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3D275" w14:textId="77777777" w:rsidR="00601C21" w:rsidRPr="00390368" w:rsidRDefault="00601C21" w:rsidP="00601C21">
      <w:pPr>
        <w:spacing w:afterLines="50" w:after="120" w:line="760" w:lineRule="exact"/>
        <w:ind w:firstLine="482"/>
        <w:jc w:val="both"/>
        <w:rPr>
          <w:rFonts w:ascii="標楷體" w:eastAsia="標楷體" w:hAnsi="標楷體"/>
          <w:sz w:val="32"/>
        </w:rPr>
      </w:pPr>
    </w:p>
    <w:p w14:paraId="0F3D9DA9" w14:textId="77777777" w:rsidR="00601C21" w:rsidRPr="001623C1" w:rsidRDefault="00601C21" w:rsidP="00601C21">
      <w:pPr>
        <w:spacing w:beforeLines="150" w:before="360" w:line="640" w:lineRule="exact"/>
        <w:jc w:val="center"/>
        <w:rPr>
          <w:rFonts w:ascii="標楷體" w:eastAsia="標楷體" w:hAnsi="標楷體"/>
          <w:sz w:val="52"/>
          <w:szCs w:val="52"/>
        </w:rPr>
      </w:pPr>
      <w:r w:rsidRPr="001623C1">
        <w:rPr>
          <w:rFonts w:ascii="標楷體" w:eastAsia="標楷體" w:hAnsi="標楷體" w:hint="eastAsia"/>
          <w:sz w:val="52"/>
          <w:szCs w:val="52"/>
        </w:rPr>
        <w:t>中</w:t>
      </w:r>
      <w:r>
        <w:rPr>
          <w:rFonts w:ascii="標楷體" w:eastAsia="標楷體" w:hAnsi="標楷體" w:hint="eastAsia"/>
          <w:sz w:val="52"/>
          <w:szCs w:val="52"/>
        </w:rPr>
        <w:t xml:space="preserve"> </w:t>
      </w:r>
      <w:r w:rsidRPr="001623C1">
        <w:rPr>
          <w:rFonts w:ascii="標楷體" w:eastAsia="標楷體" w:hAnsi="標楷體" w:hint="eastAsia"/>
          <w:sz w:val="52"/>
          <w:szCs w:val="52"/>
        </w:rPr>
        <w:t xml:space="preserve"> 華</w:t>
      </w:r>
      <w:r>
        <w:rPr>
          <w:rFonts w:ascii="標楷體" w:eastAsia="標楷體" w:hAnsi="標楷體" w:hint="eastAsia"/>
          <w:sz w:val="52"/>
          <w:szCs w:val="52"/>
        </w:rPr>
        <w:t xml:space="preserve"> </w:t>
      </w:r>
      <w:r w:rsidRPr="001623C1">
        <w:rPr>
          <w:rFonts w:ascii="標楷體" w:eastAsia="標楷體" w:hAnsi="標楷體" w:hint="eastAsia"/>
          <w:sz w:val="52"/>
          <w:szCs w:val="52"/>
        </w:rPr>
        <w:t xml:space="preserve"> 民 </w:t>
      </w:r>
      <w:r>
        <w:rPr>
          <w:rFonts w:ascii="標楷體" w:eastAsia="標楷體" w:hAnsi="標楷體" w:hint="eastAsia"/>
          <w:sz w:val="52"/>
          <w:szCs w:val="52"/>
        </w:rPr>
        <w:t xml:space="preserve"> </w:t>
      </w:r>
      <w:r w:rsidRPr="001623C1">
        <w:rPr>
          <w:rFonts w:ascii="標楷體" w:eastAsia="標楷體" w:hAnsi="標楷體" w:hint="eastAsia"/>
          <w:sz w:val="52"/>
          <w:szCs w:val="52"/>
        </w:rPr>
        <w:t>國</w:t>
      </w:r>
      <w:r>
        <w:rPr>
          <w:rFonts w:ascii="標楷體" w:eastAsia="標楷體" w:hAnsi="標楷體" w:hint="eastAsia"/>
          <w:sz w:val="52"/>
          <w:szCs w:val="52"/>
        </w:rPr>
        <w:t xml:space="preserve"> </w:t>
      </w:r>
      <w:r w:rsidRPr="001623C1">
        <w:rPr>
          <w:rFonts w:ascii="標楷體" w:eastAsia="標楷體" w:hAnsi="標楷體" w:hint="eastAsia"/>
          <w:sz w:val="52"/>
          <w:szCs w:val="52"/>
        </w:rPr>
        <w:t xml:space="preserve"> 1</w:t>
      </w:r>
      <w:r>
        <w:rPr>
          <w:rFonts w:ascii="標楷體" w:eastAsia="標楷體" w:hAnsi="標楷體"/>
          <w:sz w:val="52"/>
          <w:szCs w:val="52"/>
        </w:rPr>
        <w:t>1</w:t>
      </w:r>
      <w:r>
        <w:rPr>
          <w:rFonts w:ascii="標楷體" w:eastAsia="標楷體" w:hAnsi="標楷體" w:hint="eastAsia"/>
          <w:sz w:val="52"/>
          <w:szCs w:val="52"/>
        </w:rPr>
        <w:t>4</w:t>
      </w:r>
      <w:r w:rsidRPr="001623C1">
        <w:rPr>
          <w:rFonts w:ascii="標楷體" w:eastAsia="標楷體" w:hAnsi="標楷體" w:hint="eastAsia"/>
          <w:sz w:val="52"/>
          <w:szCs w:val="52"/>
        </w:rPr>
        <w:t xml:space="preserve"> </w:t>
      </w:r>
      <w:r>
        <w:rPr>
          <w:rFonts w:ascii="標楷體" w:eastAsia="標楷體" w:hAnsi="標楷體" w:hint="eastAsia"/>
          <w:sz w:val="52"/>
          <w:szCs w:val="52"/>
        </w:rPr>
        <w:t xml:space="preserve"> </w:t>
      </w:r>
      <w:r w:rsidRPr="001623C1">
        <w:rPr>
          <w:rFonts w:ascii="標楷體" w:eastAsia="標楷體" w:hAnsi="標楷體" w:hint="eastAsia"/>
          <w:sz w:val="52"/>
          <w:szCs w:val="52"/>
        </w:rPr>
        <w:t>年</w:t>
      </w:r>
      <w:r>
        <w:rPr>
          <w:rFonts w:ascii="標楷體" w:eastAsia="標楷體" w:hAnsi="標楷體" w:hint="eastAsia"/>
          <w:sz w:val="52"/>
          <w:szCs w:val="52"/>
        </w:rPr>
        <w:t xml:space="preserve"> </w:t>
      </w:r>
      <w:r w:rsidRPr="001623C1">
        <w:rPr>
          <w:rFonts w:ascii="標楷體" w:eastAsia="標楷體" w:hAnsi="標楷體" w:hint="eastAsia"/>
          <w:sz w:val="52"/>
          <w:szCs w:val="52"/>
        </w:rPr>
        <w:t xml:space="preserve"> 度</w:t>
      </w:r>
    </w:p>
    <w:p w14:paraId="49D616FD" w14:textId="77777777" w:rsidR="00601C21" w:rsidRPr="0095497A" w:rsidRDefault="00601C21" w:rsidP="00601C21">
      <w:pPr>
        <w:spacing w:beforeLines="50" w:before="120" w:afterLines="50" w:after="120" w:line="640" w:lineRule="exact"/>
        <w:jc w:val="center"/>
        <w:rPr>
          <w:rFonts w:ascii="標楷體" w:eastAsia="標楷體" w:hAnsi="標楷體"/>
          <w:sz w:val="36"/>
          <w:szCs w:val="36"/>
        </w:rPr>
      </w:pPr>
      <w:r w:rsidRPr="0095497A">
        <w:rPr>
          <w:rFonts w:ascii="標楷體" w:eastAsia="標楷體" w:hAnsi="標楷體" w:hint="eastAsia"/>
          <w:sz w:val="36"/>
          <w:szCs w:val="36"/>
        </w:rPr>
        <w:t>（1</w:t>
      </w:r>
      <w:r>
        <w:rPr>
          <w:rFonts w:ascii="標楷體" w:eastAsia="標楷體" w:hAnsi="標楷體"/>
          <w:sz w:val="36"/>
          <w:szCs w:val="36"/>
        </w:rPr>
        <w:t>1</w:t>
      </w:r>
      <w:r>
        <w:rPr>
          <w:rFonts w:ascii="標楷體" w:eastAsia="標楷體" w:hAnsi="標楷體" w:hint="eastAsia"/>
          <w:sz w:val="36"/>
          <w:szCs w:val="36"/>
        </w:rPr>
        <w:t>4</w:t>
      </w:r>
      <w:r w:rsidRPr="0095497A">
        <w:rPr>
          <w:rFonts w:ascii="標楷體" w:eastAsia="標楷體" w:hAnsi="標楷體" w:hint="eastAsia"/>
          <w:sz w:val="36"/>
          <w:szCs w:val="36"/>
        </w:rPr>
        <w:t>年1月1日至1</w:t>
      </w:r>
      <w:r>
        <w:rPr>
          <w:rFonts w:ascii="標楷體" w:eastAsia="標楷體" w:hAnsi="標楷體"/>
          <w:sz w:val="36"/>
          <w:szCs w:val="36"/>
        </w:rPr>
        <w:t>1</w:t>
      </w:r>
      <w:r>
        <w:rPr>
          <w:rFonts w:ascii="標楷體" w:eastAsia="標楷體" w:hAnsi="標楷體" w:hint="eastAsia"/>
          <w:sz w:val="36"/>
          <w:szCs w:val="36"/>
        </w:rPr>
        <w:t>4</w:t>
      </w:r>
      <w:r w:rsidRPr="0095497A">
        <w:rPr>
          <w:rFonts w:ascii="標楷體" w:eastAsia="標楷體" w:hAnsi="標楷體" w:hint="eastAsia"/>
          <w:sz w:val="36"/>
          <w:szCs w:val="36"/>
        </w:rPr>
        <w:t>年12月31日）</w:t>
      </w:r>
    </w:p>
    <w:p w14:paraId="353CC366" w14:textId="77777777" w:rsidR="00601C21" w:rsidRPr="00732C48" w:rsidRDefault="00601C21" w:rsidP="00601C21">
      <w:pPr>
        <w:spacing w:beforeLines="150" w:before="360" w:afterLines="150" w:after="360" w:line="640" w:lineRule="exact"/>
        <w:ind w:firstLine="482"/>
        <w:jc w:val="center"/>
        <w:rPr>
          <w:rFonts w:ascii="標楷體" w:eastAsia="標楷體" w:hAnsi="標楷體"/>
          <w:sz w:val="44"/>
          <w:szCs w:val="44"/>
        </w:rPr>
      </w:pPr>
    </w:p>
    <w:p w14:paraId="7720F193" w14:textId="77777777" w:rsidR="00601C21" w:rsidRPr="00075579" w:rsidRDefault="00601C21" w:rsidP="00601C21">
      <w:pPr>
        <w:spacing w:beforeLines="200" w:before="480" w:line="1040" w:lineRule="exact"/>
        <w:jc w:val="center"/>
        <w:rPr>
          <w:rFonts w:ascii="標楷體" w:eastAsia="標楷體" w:hAnsi="標楷體"/>
          <w:b/>
          <w:spacing w:val="24"/>
          <w:sz w:val="72"/>
          <w:szCs w:val="72"/>
        </w:rPr>
      </w:pPr>
      <w:r w:rsidRPr="00075579">
        <w:rPr>
          <w:rFonts w:ascii="標楷體" w:eastAsia="標楷體" w:hAnsi="標楷體" w:hint="eastAsia"/>
          <w:b/>
          <w:spacing w:val="24"/>
          <w:sz w:val="72"/>
          <w:szCs w:val="72"/>
        </w:rPr>
        <w:t>屏東縣總決算</w:t>
      </w:r>
    </w:p>
    <w:p w14:paraId="45E08638" w14:textId="77777777" w:rsidR="00601C21" w:rsidRPr="00075579" w:rsidRDefault="00601C21" w:rsidP="00601C21">
      <w:pPr>
        <w:spacing w:line="1040" w:lineRule="exact"/>
        <w:jc w:val="distribute"/>
        <w:rPr>
          <w:rFonts w:ascii="標楷體" w:eastAsia="標楷體" w:hAnsi="標楷體"/>
          <w:b/>
          <w:spacing w:val="-40"/>
          <w:sz w:val="72"/>
          <w:szCs w:val="72"/>
        </w:rPr>
      </w:pPr>
      <w:r w:rsidRPr="00075579">
        <w:rPr>
          <w:rFonts w:ascii="標楷體" w:eastAsia="標楷體" w:hAnsi="標楷體" w:hint="eastAsia"/>
          <w:b/>
          <w:spacing w:val="-40"/>
          <w:sz w:val="72"/>
          <w:szCs w:val="72"/>
        </w:rPr>
        <w:t>暨附屬單位決算及綜計表審核報告</w:t>
      </w:r>
    </w:p>
    <w:p w14:paraId="5189E8E3" w14:textId="77777777" w:rsidR="00601C21" w:rsidRPr="001D5548" w:rsidRDefault="00601C21" w:rsidP="00601C21">
      <w:pPr>
        <w:spacing w:line="1040" w:lineRule="exact"/>
        <w:jc w:val="center"/>
        <w:rPr>
          <w:rFonts w:eastAsia="標楷體"/>
          <w:b/>
          <w:sz w:val="72"/>
          <w:szCs w:val="72"/>
        </w:rPr>
      </w:pPr>
      <w:r w:rsidRPr="001D5548">
        <w:rPr>
          <w:rFonts w:ascii="標楷體" w:eastAsia="標楷體" w:hAnsi="標楷體" w:hint="eastAsia"/>
          <w:b/>
          <w:sz w:val="72"/>
          <w:szCs w:val="72"/>
        </w:rPr>
        <w:t>參考資料－附屬單位決算部分</w:t>
      </w:r>
    </w:p>
    <w:p w14:paraId="32B81E70" w14:textId="77777777" w:rsidR="00601C21" w:rsidRDefault="00601C21" w:rsidP="00601C21">
      <w:pPr>
        <w:spacing w:beforeLines="150" w:before="360" w:line="640" w:lineRule="exact"/>
        <w:ind w:firstLine="482"/>
        <w:jc w:val="center"/>
        <w:rPr>
          <w:rFonts w:eastAsia="標楷體"/>
          <w:b/>
          <w:sz w:val="72"/>
          <w:szCs w:val="72"/>
        </w:rPr>
      </w:pPr>
    </w:p>
    <w:p w14:paraId="5C747D96" w14:textId="77777777" w:rsidR="00601C21" w:rsidRDefault="00601C21" w:rsidP="00601C21">
      <w:pPr>
        <w:spacing w:beforeLines="150" w:before="360" w:line="640" w:lineRule="exact"/>
        <w:ind w:firstLine="482"/>
        <w:jc w:val="center"/>
        <w:rPr>
          <w:rFonts w:eastAsia="標楷體"/>
          <w:b/>
          <w:sz w:val="72"/>
          <w:szCs w:val="72"/>
        </w:rPr>
      </w:pPr>
    </w:p>
    <w:p w14:paraId="7C02C798" w14:textId="77777777" w:rsidR="00601C21" w:rsidRDefault="00601C21" w:rsidP="00601C21">
      <w:pPr>
        <w:spacing w:beforeLines="150" w:before="360" w:line="640" w:lineRule="exact"/>
        <w:ind w:firstLine="482"/>
        <w:jc w:val="center"/>
        <w:rPr>
          <w:rFonts w:eastAsia="標楷體"/>
          <w:b/>
          <w:sz w:val="72"/>
          <w:szCs w:val="72"/>
        </w:rPr>
      </w:pPr>
    </w:p>
    <w:p w14:paraId="11B005D6" w14:textId="77777777" w:rsidR="00601C21" w:rsidRDefault="00601C21" w:rsidP="00601C21">
      <w:pPr>
        <w:spacing w:beforeLines="150" w:before="360" w:line="640" w:lineRule="exact"/>
        <w:ind w:firstLine="482"/>
        <w:jc w:val="center"/>
        <w:rPr>
          <w:rFonts w:eastAsia="標楷體"/>
          <w:b/>
          <w:sz w:val="72"/>
          <w:szCs w:val="72"/>
        </w:rPr>
      </w:pPr>
    </w:p>
    <w:p w14:paraId="28DCA0B6" w14:textId="77777777" w:rsidR="00601C21" w:rsidRPr="00E676DD" w:rsidRDefault="00601C21" w:rsidP="00601C21">
      <w:pPr>
        <w:spacing w:beforeLines="90" w:before="216" w:line="640" w:lineRule="exact"/>
        <w:jc w:val="center"/>
        <w:rPr>
          <w:rFonts w:ascii="標楷體" w:eastAsia="標楷體" w:hAnsi="標楷體"/>
          <w:sz w:val="44"/>
          <w:szCs w:val="44"/>
        </w:rPr>
      </w:pPr>
      <w:r w:rsidRPr="00606F6D">
        <w:rPr>
          <w:rFonts w:ascii="標楷體" w:eastAsia="標楷體" w:hAnsi="標楷體" w:hint="eastAsia"/>
          <w:sz w:val="44"/>
          <w:szCs w:val="44"/>
        </w:rPr>
        <w:t>審計部臺灣省屏東縣審計室</w:t>
      </w:r>
    </w:p>
    <w:p w14:paraId="330E21E9" w14:textId="77777777" w:rsidR="00601C21" w:rsidRDefault="00601C21" w:rsidP="00601C21">
      <w:pPr>
        <w:widowControl/>
        <w:rPr>
          <w:rFonts w:ascii="標楷體" w:eastAsia="標楷體" w:hAnsi="標楷體"/>
          <w:b/>
          <w:sz w:val="52"/>
          <w:szCs w:val="52"/>
        </w:rPr>
      </w:pPr>
      <w:r>
        <w:rPr>
          <w:rFonts w:ascii="標楷體" w:eastAsia="標楷體" w:hAnsi="標楷體"/>
          <w:b/>
          <w:sz w:val="52"/>
          <w:szCs w:val="52"/>
        </w:rPr>
        <w:br w:type="page"/>
      </w:r>
    </w:p>
    <w:p w14:paraId="698377A2" w14:textId="77777777" w:rsidR="00601C21" w:rsidRDefault="00601C21" w:rsidP="00601C21">
      <w:pPr>
        <w:adjustRightInd w:val="0"/>
        <w:spacing w:line="560" w:lineRule="exact"/>
        <w:jc w:val="center"/>
        <w:textAlignment w:val="baseline"/>
        <w:rPr>
          <w:rFonts w:ascii="標楷體" w:eastAsia="標楷體" w:hAnsi="標楷體"/>
          <w:bCs/>
          <w:spacing w:val="16"/>
          <w:kern w:val="0"/>
          <w:sz w:val="40"/>
          <w:szCs w:val="22"/>
        </w:rPr>
        <w:sectPr w:rsidR="00601C21" w:rsidSect="00601C21">
          <w:headerReference w:type="default" r:id="rId8"/>
          <w:footerReference w:type="even" r:id="rId9"/>
          <w:footerReference w:type="default" r:id="rId10"/>
          <w:pgSz w:w="11907" w:h="16840" w:code="9"/>
          <w:pgMar w:top="1418" w:right="1134" w:bottom="1418" w:left="851" w:header="652" w:footer="722" w:gutter="0"/>
          <w:pgNumType w:start="1"/>
          <w:cols w:space="425"/>
          <w:docGrid w:linePitch="326"/>
        </w:sectPr>
      </w:pPr>
    </w:p>
    <w:p w14:paraId="4B1A15FB" w14:textId="77777777" w:rsidR="00721216" w:rsidRPr="00721216" w:rsidRDefault="00721216" w:rsidP="00721216">
      <w:pPr>
        <w:adjustRightInd w:val="0"/>
        <w:spacing w:after="0" w:line="560" w:lineRule="exact"/>
        <w:jc w:val="center"/>
        <w:textAlignment w:val="baseline"/>
        <w:rPr>
          <w:rFonts w:ascii="標楷體" w:eastAsia="標楷體" w:hAnsi="標楷體" w:cs="Times New Roman"/>
          <w:bCs/>
          <w:spacing w:val="16"/>
          <w:kern w:val="0"/>
          <w:sz w:val="40"/>
          <w:szCs w:val="22"/>
          <w14:ligatures w14:val="none"/>
        </w:rPr>
      </w:pPr>
      <w:r w:rsidRPr="00721216">
        <w:rPr>
          <w:rFonts w:ascii="標楷體" w:eastAsia="標楷體" w:hAnsi="標楷體" w:cs="Times New Roman"/>
          <w:bCs/>
          <w:spacing w:val="16"/>
          <w:kern w:val="0"/>
          <w:sz w:val="40"/>
          <w:szCs w:val="22"/>
          <w14:ligatures w14:val="none"/>
        </w:rPr>
        <w:lastRenderedPageBreak/>
        <w:t>中華民國114年度</w:t>
      </w:r>
    </w:p>
    <w:p w14:paraId="42CA1E51" w14:textId="77777777" w:rsidR="00721216" w:rsidRPr="00721216" w:rsidRDefault="00721216" w:rsidP="00721216">
      <w:pPr>
        <w:adjustRightInd w:val="0"/>
        <w:spacing w:beforeLines="50" w:before="120" w:after="0" w:line="560" w:lineRule="exact"/>
        <w:jc w:val="center"/>
        <w:textAlignment w:val="baseline"/>
        <w:rPr>
          <w:rFonts w:ascii="標楷體" w:eastAsia="標楷體" w:hAnsi="標楷體" w:cs="Times New Roman"/>
          <w:bCs/>
          <w:kern w:val="0"/>
          <w:sz w:val="40"/>
          <w:szCs w:val="22"/>
          <w14:ligatures w14:val="none"/>
        </w:rPr>
      </w:pPr>
      <w:r w:rsidRPr="00721216">
        <w:rPr>
          <w:rFonts w:ascii="標楷體" w:eastAsia="標楷體" w:hAnsi="標楷體" w:cs="Times New Roman"/>
          <w:bCs/>
          <w:kern w:val="0"/>
          <w:sz w:val="40"/>
          <w:szCs w:val="22"/>
          <w14:ligatures w14:val="none"/>
        </w:rPr>
        <w:t>屏東縣總決算暨附屬單位決算及綜計表審核報告</w:t>
      </w:r>
    </w:p>
    <w:p w14:paraId="5EF9E4FD" w14:textId="77777777" w:rsidR="00721216" w:rsidRPr="00721216" w:rsidRDefault="00721216" w:rsidP="00721216">
      <w:pPr>
        <w:adjustRightInd w:val="0"/>
        <w:spacing w:beforeLines="50" w:before="120" w:after="0" w:line="560" w:lineRule="exact"/>
        <w:jc w:val="center"/>
        <w:textAlignment w:val="baseline"/>
        <w:rPr>
          <w:rFonts w:ascii="標楷體" w:eastAsia="標楷體" w:hAnsi="標楷體" w:cs="Times New Roman"/>
          <w:bCs/>
          <w:spacing w:val="16"/>
          <w:kern w:val="0"/>
          <w:sz w:val="40"/>
          <w:szCs w:val="40"/>
          <w14:ligatures w14:val="none"/>
        </w:rPr>
      </w:pPr>
      <w:r w:rsidRPr="00721216">
        <w:rPr>
          <w:rFonts w:ascii="標楷體" w:eastAsia="標楷體" w:hAnsi="標楷體" w:cs="Times New Roman"/>
          <w:bCs/>
          <w:spacing w:val="16"/>
          <w:kern w:val="0"/>
          <w:sz w:val="40"/>
          <w:szCs w:val="40"/>
          <w14:ligatures w14:val="none"/>
        </w:rPr>
        <w:t>（參考資料－附屬單位決算部分）</w:t>
      </w:r>
    </w:p>
    <w:p w14:paraId="33D29667" w14:textId="77777777" w:rsidR="00721216" w:rsidRPr="00721216" w:rsidRDefault="00721216" w:rsidP="00721216">
      <w:pPr>
        <w:adjustRightInd w:val="0"/>
        <w:spacing w:beforeLines="50" w:before="120" w:afterLines="50" w:after="120" w:line="600" w:lineRule="exact"/>
        <w:jc w:val="center"/>
        <w:textAlignment w:val="baseline"/>
        <w:rPr>
          <w:rFonts w:ascii="標楷體" w:eastAsia="標楷體" w:hAnsi="標楷體" w:cs="Times New Roman"/>
          <w:b/>
          <w:kern w:val="0"/>
          <w:sz w:val="36"/>
          <w:szCs w:val="20"/>
          <w14:ligatures w14:val="none"/>
        </w:rPr>
      </w:pPr>
      <w:r w:rsidRPr="00721216">
        <w:rPr>
          <w:rFonts w:ascii="標楷體" w:eastAsia="標楷體" w:hAnsi="標楷體" w:cs="Times New Roman"/>
          <w:b/>
          <w:kern w:val="0"/>
          <w:sz w:val="36"/>
          <w:szCs w:val="20"/>
          <w14:ligatures w14:val="none"/>
        </w:rPr>
        <w:t>目            錄</w:t>
      </w:r>
    </w:p>
    <w:p w14:paraId="30E0B4C0" w14:textId="77777777" w:rsidR="00721216" w:rsidRPr="00721216" w:rsidRDefault="00721216" w:rsidP="00721216">
      <w:pPr>
        <w:adjustRightInd w:val="0"/>
        <w:spacing w:beforeLines="50" w:before="120" w:after="0" w:line="680" w:lineRule="exact"/>
        <w:ind w:firstLine="482"/>
        <w:textAlignment w:val="baseline"/>
        <w:rPr>
          <w:rFonts w:ascii="標楷體" w:eastAsia="標楷體" w:hAnsi="標楷體" w:cs="Times New Roman"/>
          <w:b/>
          <w:kern w:val="0"/>
          <w:sz w:val="32"/>
          <w:szCs w:val="32"/>
          <w14:ligatures w14:val="none"/>
        </w:rPr>
      </w:pPr>
      <w:r w:rsidRPr="00721216">
        <w:rPr>
          <w:rFonts w:ascii="標楷體" w:eastAsia="標楷體" w:hAnsi="標楷體" w:cs="Times New Roman"/>
          <w:b/>
          <w:kern w:val="0"/>
          <w:sz w:val="32"/>
          <w:szCs w:val="32"/>
          <w14:ligatures w14:val="none"/>
        </w:rPr>
        <w:t>甲、非營業特種基金決算之審核</w:t>
      </w:r>
    </w:p>
    <w:p w14:paraId="37830098" w14:textId="77777777" w:rsidR="00721216" w:rsidRPr="00721216" w:rsidRDefault="00721216" w:rsidP="00721216">
      <w:pPr>
        <w:tabs>
          <w:tab w:val="left" w:pos="567"/>
          <w:tab w:val="right" w:leader="dot" w:pos="9923"/>
        </w:tabs>
        <w:adjustRightInd w:val="0"/>
        <w:spacing w:after="0" w:line="680" w:lineRule="exact"/>
        <w:ind w:firstLine="896"/>
        <w:textAlignment w:val="baseline"/>
        <w:rPr>
          <w:rFonts w:ascii="標楷體" w:eastAsia="標楷體" w:hAnsi="標楷體" w:cs="Times New Roman"/>
          <w:b/>
          <w:kern w:val="0"/>
          <w:sz w:val="28"/>
          <w:szCs w:val="28"/>
          <w14:ligatures w14:val="none"/>
        </w:rPr>
      </w:pPr>
      <w:r w:rsidRPr="00721216">
        <w:rPr>
          <w:rFonts w:ascii="標楷體" w:eastAsia="標楷體" w:hAnsi="標楷體" w:cs="Times New Roman"/>
          <w:b/>
          <w:kern w:val="0"/>
          <w:sz w:val="28"/>
          <w:szCs w:val="28"/>
          <w14:ligatures w14:val="none"/>
        </w:rPr>
        <w:t>非營業部分</w:t>
      </w:r>
    </w:p>
    <w:p w14:paraId="37BA8EB4" w14:textId="77777777" w:rsidR="00721216" w:rsidRPr="00721216" w:rsidRDefault="00721216" w:rsidP="00721216">
      <w:pPr>
        <w:tabs>
          <w:tab w:val="left" w:pos="567"/>
          <w:tab w:val="right" w:leader="dot" w:pos="9923"/>
        </w:tabs>
        <w:adjustRightInd w:val="0"/>
        <w:spacing w:after="0" w:line="660" w:lineRule="exact"/>
        <w:ind w:firstLine="1174"/>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一、作業基金</w:t>
      </w:r>
    </w:p>
    <w:p w14:paraId="0B014DCF"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（一）縣政府主管</w:t>
      </w:r>
    </w:p>
    <w:p w14:paraId="4C12BD70"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1.屏東縣平均地權基金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 1</w:t>
      </w:r>
    </w:p>
    <w:p w14:paraId="05FA5738"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2.屏東縣市地重劃基金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0"/>
          <w14:ligatures w14:val="none"/>
        </w:rPr>
        <w:t>甲－ 5</w:t>
      </w:r>
    </w:p>
    <w:p w14:paraId="6FF0B78A"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3.屏東縣停車場作業基金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0"/>
          <w14:ligatures w14:val="none"/>
        </w:rPr>
        <w:t>甲－ 9</w:t>
      </w:r>
    </w:p>
    <w:p w14:paraId="00BE0BD1"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（二）衛生局主管</w:t>
      </w:r>
    </w:p>
    <w:p w14:paraId="15D80CF2" w14:textId="77777777" w:rsidR="00721216" w:rsidRPr="00721216" w:rsidRDefault="00721216" w:rsidP="00721216">
      <w:pPr>
        <w:tabs>
          <w:tab w:val="left" w:pos="567"/>
          <w:tab w:val="right" w:leader="dot" w:pos="9923"/>
        </w:tabs>
        <w:adjustRightInd w:val="0"/>
        <w:spacing w:after="0" w:line="660" w:lineRule="exact"/>
        <w:ind w:firstLineChars="820" w:firstLine="229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屏東縣醫療作業基金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0"/>
          <w14:ligatures w14:val="none"/>
        </w:rPr>
        <w:t>甲－13</w:t>
      </w:r>
    </w:p>
    <w:p w14:paraId="1C75665A" w14:textId="77777777" w:rsidR="00721216" w:rsidRPr="00721216" w:rsidRDefault="00721216" w:rsidP="00721216">
      <w:pPr>
        <w:tabs>
          <w:tab w:val="left" w:pos="567"/>
          <w:tab w:val="right" w:leader="dot" w:pos="9923"/>
        </w:tabs>
        <w:adjustRightInd w:val="0"/>
        <w:spacing w:after="0" w:line="660" w:lineRule="exact"/>
        <w:ind w:firstLine="1174"/>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二、特別收入基金</w:t>
      </w:r>
    </w:p>
    <w:p w14:paraId="5EE43FC8"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（一）縣政府主管</w:t>
      </w:r>
    </w:p>
    <w:p w14:paraId="756FBCDF"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1.屏東縣身心障礙者就業基金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－17</w:t>
      </w:r>
    </w:p>
    <w:p w14:paraId="5AADBE08"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2.屏東縣公共藝術基金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－20</w:t>
      </w:r>
    </w:p>
    <w:p w14:paraId="56601F08"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3.屏東縣公益彩券盈餘分配基金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－22</w:t>
      </w:r>
    </w:p>
    <w:p w14:paraId="409365D9"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4.屏東縣農業發展基金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－25</w:t>
      </w:r>
    </w:p>
    <w:p w14:paraId="71B71DE8"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5.屏東縣地方教育發展基金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－27</w:t>
      </w:r>
    </w:p>
    <w:p w14:paraId="19033296"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lastRenderedPageBreak/>
        <w:t>（二）環境保護局主管</w:t>
      </w:r>
    </w:p>
    <w:p w14:paraId="2AB86E26"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1.屏東縣環境污染防制基金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－31</w:t>
      </w:r>
    </w:p>
    <w:p w14:paraId="0066707D" w14:textId="77777777" w:rsidR="00721216" w:rsidRPr="00721216" w:rsidRDefault="00721216" w:rsidP="00721216">
      <w:pPr>
        <w:tabs>
          <w:tab w:val="left" w:pos="567"/>
          <w:tab w:val="right" w:leader="dot" w:pos="9923"/>
        </w:tabs>
        <w:adjustRightInd w:val="0"/>
        <w:spacing w:after="0" w:line="660" w:lineRule="exact"/>
        <w:ind w:firstLineChars="715" w:firstLine="2002"/>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2.屏東縣綠色能源開發管理基金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－34</w:t>
      </w:r>
    </w:p>
    <w:p w14:paraId="74F6263A"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（三）農業處主管</w:t>
      </w:r>
    </w:p>
    <w:p w14:paraId="22256F77" w14:textId="77777777" w:rsidR="00721216" w:rsidRPr="00721216" w:rsidRDefault="00721216" w:rsidP="00721216">
      <w:pPr>
        <w:tabs>
          <w:tab w:val="left" w:pos="567"/>
          <w:tab w:val="right" w:leader="dot" w:pos="9923"/>
        </w:tabs>
        <w:adjustRightInd w:val="0"/>
        <w:spacing w:after="0" w:line="660" w:lineRule="exact"/>
        <w:ind w:firstLineChars="820" w:firstLine="229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屏東縣漁民海難救助基金</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甲</w:t>
      </w:r>
      <w:r w:rsidRPr="00721216">
        <w:rPr>
          <w:rFonts w:ascii="標楷體" w:eastAsia="標楷體" w:hAnsi="標楷體" w:cs="Times New Roman"/>
          <w:kern w:val="0"/>
          <w:sz w:val="28"/>
          <w:szCs w:val="20"/>
          <w14:ligatures w14:val="none"/>
        </w:rPr>
        <w:t>－36</w:t>
      </w:r>
    </w:p>
    <w:p w14:paraId="1131FBC7" w14:textId="77777777" w:rsidR="00721216" w:rsidRPr="00721216" w:rsidRDefault="00721216" w:rsidP="00721216">
      <w:pPr>
        <w:adjustRightInd w:val="0"/>
        <w:spacing w:beforeLines="50" w:before="120" w:after="0" w:line="680" w:lineRule="exact"/>
        <w:ind w:firstLine="482"/>
        <w:textAlignment w:val="baseline"/>
        <w:rPr>
          <w:rFonts w:ascii="標楷體" w:eastAsia="標楷體" w:hAnsi="標楷體" w:cs="Times New Roman"/>
          <w:b/>
          <w:kern w:val="0"/>
          <w:sz w:val="32"/>
          <w:szCs w:val="32"/>
          <w14:ligatures w14:val="none"/>
        </w:rPr>
      </w:pPr>
      <w:r w:rsidRPr="00721216">
        <w:rPr>
          <w:rFonts w:ascii="標楷體" w:eastAsia="標楷體" w:hAnsi="標楷體" w:cs="Times New Roman"/>
          <w:b/>
          <w:kern w:val="0"/>
          <w:sz w:val="32"/>
          <w:szCs w:val="32"/>
          <w14:ligatures w14:val="none"/>
        </w:rPr>
        <w:t>乙、附表</w:t>
      </w:r>
    </w:p>
    <w:p w14:paraId="4594C913" w14:textId="77777777" w:rsidR="00721216" w:rsidRPr="00721216" w:rsidRDefault="00721216" w:rsidP="00721216">
      <w:pPr>
        <w:tabs>
          <w:tab w:val="left" w:pos="567"/>
          <w:tab w:val="right" w:leader="dot" w:pos="9923"/>
        </w:tabs>
        <w:adjustRightInd w:val="0"/>
        <w:spacing w:after="0" w:line="680" w:lineRule="exact"/>
        <w:ind w:firstLine="896"/>
        <w:textAlignment w:val="baseline"/>
        <w:rPr>
          <w:rFonts w:ascii="標楷體" w:eastAsia="標楷體" w:hAnsi="標楷體" w:cs="Times New Roman"/>
          <w:b/>
          <w:kern w:val="0"/>
          <w:sz w:val="28"/>
          <w:szCs w:val="28"/>
          <w14:ligatures w14:val="none"/>
        </w:rPr>
      </w:pPr>
      <w:r w:rsidRPr="00721216">
        <w:rPr>
          <w:rFonts w:ascii="標楷體" w:eastAsia="標楷體" w:hAnsi="標楷體" w:cs="Times New Roman"/>
          <w:b/>
          <w:kern w:val="0"/>
          <w:sz w:val="28"/>
          <w:szCs w:val="28"/>
          <w14:ligatures w14:val="none"/>
        </w:rPr>
        <w:t>非營業部分</w:t>
      </w:r>
    </w:p>
    <w:p w14:paraId="77F2B830" w14:textId="77777777" w:rsidR="00721216" w:rsidRPr="00721216" w:rsidRDefault="00721216" w:rsidP="00721216">
      <w:pPr>
        <w:tabs>
          <w:tab w:val="left" w:pos="567"/>
          <w:tab w:val="right" w:leader="dot" w:pos="9923"/>
        </w:tabs>
        <w:adjustRightInd w:val="0"/>
        <w:spacing w:after="0" w:line="660" w:lineRule="exact"/>
        <w:ind w:firstLine="1174"/>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一、作業基金</w:t>
      </w:r>
    </w:p>
    <w:p w14:paraId="359104EC"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（一）收支餘絀審定數額綜計表（科目別）</w:t>
      </w:r>
      <w:r w:rsidRPr="00721216">
        <w:rPr>
          <w:rFonts w:ascii="標楷體" w:eastAsia="標楷體" w:hAnsi="標楷體" w:cs="Times New Roman"/>
          <w:kern w:val="0"/>
          <w:sz w:val="28"/>
          <w:szCs w:val="20"/>
          <w14:ligatures w14:val="none"/>
        </w:rPr>
        <w:tab/>
        <w:t>乙－ 1</w:t>
      </w:r>
    </w:p>
    <w:p w14:paraId="17769266"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（二）餘絀撥補審定數額綜計表（項目別）</w:t>
      </w:r>
      <w:r w:rsidRPr="00721216">
        <w:rPr>
          <w:rFonts w:ascii="標楷體" w:eastAsia="標楷體" w:hAnsi="標楷體" w:cs="Times New Roman"/>
          <w:kern w:val="0"/>
          <w:sz w:val="28"/>
          <w:szCs w:val="20"/>
          <w14:ligatures w14:val="none"/>
        </w:rPr>
        <w:tab/>
        <w:t>乙－ 2</w:t>
      </w:r>
    </w:p>
    <w:p w14:paraId="3ADB2387"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（三）餘絀撥補審定數額綜計表（基金別）</w:t>
      </w:r>
      <w:r w:rsidRPr="00721216">
        <w:rPr>
          <w:rFonts w:ascii="標楷體" w:eastAsia="標楷體" w:hAnsi="標楷體" w:cs="Times New Roman"/>
          <w:kern w:val="0"/>
          <w:sz w:val="28"/>
          <w:szCs w:val="20"/>
          <w14:ligatures w14:val="none"/>
        </w:rPr>
        <w:tab/>
        <w:t>乙－ 3</w:t>
      </w:r>
    </w:p>
    <w:p w14:paraId="03EECF08"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（四）餘絀審定後現金流量綜計表（項目別）</w:t>
      </w:r>
      <w:r w:rsidRPr="00721216">
        <w:rPr>
          <w:rFonts w:ascii="標楷體" w:eastAsia="標楷體" w:hAnsi="標楷體" w:cs="Times New Roman"/>
          <w:kern w:val="0"/>
          <w:sz w:val="28"/>
          <w:szCs w:val="20"/>
          <w14:ligatures w14:val="none"/>
        </w:rPr>
        <w:tab/>
        <w:t>乙－ 5</w:t>
      </w:r>
    </w:p>
    <w:p w14:paraId="7B892957"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（五）餘絀審定後平衡綜計表（科目別）</w:t>
      </w:r>
      <w:r w:rsidRPr="00721216">
        <w:rPr>
          <w:rFonts w:ascii="標楷體" w:eastAsia="標楷體" w:hAnsi="標楷體" w:cs="Times New Roman"/>
          <w:kern w:val="0"/>
          <w:sz w:val="28"/>
          <w:szCs w:val="20"/>
          <w14:ligatures w14:val="none"/>
        </w:rPr>
        <w:tab/>
        <w:t>乙－ 6</w:t>
      </w:r>
    </w:p>
    <w:p w14:paraId="5803DABA"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（六）餘絀審定後平衡綜計表（基金別）</w:t>
      </w:r>
      <w:r w:rsidRPr="00721216">
        <w:rPr>
          <w:rFonts w:ascii="標楷體" w:eastAsia="標楷體" w:hAnsi="標楷體" w:cs="Times New Roman"/>
          <w:kern w:val="0"/>
          <w:sz w:val="28"/>
          <w:szCs w:val="20"/>
          <w14:ligatures w14:val="none"/>
        </w:rPr>
        <w:tab/>
        <w:t>乙－ 7</w:t>
      </w:r>
    </w:p>
    <w:p w14:paraId="26EAEF9B" w14:textId="77777777" w:rsidR="00721216" w:rsidRPr="00721216" w:rsidRDefault="00721216" w:rsidP="00721216">
      <w:pPr>
        <w:tabs>
          <w:tab w:val="left" w:pos="567"/>
          <w:tab w:val="right" w:leader="dot" w:pos="9923"/>
        </w:tabs>
        <w:adjustRightInd w:val="0"/>
        <w:spacing w:after="0" w:line="660" w:lineRule="exact"/>
        <w:ind w:firstLine="1174"/>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二、特別收入基金</w:t>
      </w:r>
    </w:p>
    <w:p w14:paraId="1DF6E594"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（一）基金來源用途及餘絀審定數額綜計表（科目別）</w:t>
      </w:r>
      <w:r w:rsidRPr="00721216">
        <w:rPr>
          <w:rFonts w:ascii="標楷體" w:eastAsia="標楷體" w:hAnsi="標楷體" w:cs="Times New Roman"/>
          <w:kern w:val="0"/>
          <w:sz w:val="28"/>
          <w:szCs w:val="20"/>
          <w14:ligatures w14:val="none"/>
        </w:rPr>
        <w:tab/>
        <w:t>乙－ 9</w:t>
      </w:r>
    </w:p>
    <w:p w14:paraId="23D21132"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（二）餘絀審定後現金流量綜計表（項目別）</w:t>
      </w:r>
      <w:r w:rsidRPr="00721216">
        <w:rPr>
          <w:rFonts w:ascii="標楷體" w:eastAsia="標楷體" w:hAnsi="標楷體" w:cs="Times New Roman"/>
          <w:kern w:val="0"/>
          <w:sz w:val="28"/>
          <w:szCs w:val="20"/>
          <w14:ligatures w14:val="none"/>
        </w:rPr>
        <w:tab/>
        <w:t>乙－10</w:t>
      </w:r>
    </w:p>
    <w:p w14:paraId="4CEA6801"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（三）餘絀審定後平衡綜計表（科目別）</w:t>
      </w:r>
      <w:r w:rsidRPr="00721216">
        <w:rPr>
          <w:rFonts w:ascii="標楷體" w:eastAsia="標楷體" w:hAnsi="標楷體" w:cs="Times New Roman"/>
          <w:kern w:val="0"/>
          <w:sz w:val="28"/>
          <w:szCs w:val="20"/>
          <w14:ligatures w14:val="none"/>
        </w:rPr>
        <w:tab/>
        <w:t>乙－12</w:t>
      </w:r>
    </w:p>
    <w:p w14:paraId="57A4DB15" w14:textId="77777777" w:rsidR="00721216" w:rsidRPr="00721216" w:rsidRDefault="00721216" w:rsidP="00721216">
      <w:pPr>
        <w:tabs>
          <w:tab w:val="left" w:pos="567"/>
          <w:tab w:val="right" w:leader="dot" w:pos="9923"/>
        </w:tabs>
        <w:adjustRightInd w:val="0"/>
        <w:spacing w:after="0" w:line="660" w:lineRule="exact"/>
        <w:ind w:firstLineChars="420" w:firstLine="1176"/>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（四）餘絀審定後平衡綜計表（基金別）</w:t>
      </w:r>
      <w:r w:rsidRPr="00721216">
        <w:rPr>
          <w:rFonts w:ascii="標楷體" w:eastAsia="標楷體" w:hAnsi="標楷體" w:cs="Times New Roman"/>
          <w:kern w:val="0"/>
          <w:sz w:val="28"/>
          <w:szCs w:val="20"/>
          <w14:ligatures w14:val="none"/>
        </w:rPr>
        <w:tab/>
        <w:t>乙－13</w:t>
      </w:r>
    </w:p>
    <w:p w14:paraId="6A75A3F8" w14:textId="77777777" w:rsidR="00721216" w:rsidRPr="00721216" w:rsidRDefault="00721216" w:rsidP="00721216">
      <w:pPr>
        <w:tabs>
          <w:tab w:val="left" w:pos="567"/>
          <w:tab w:val="right" w:leader="dot" w:pos="9923"/>
        </w:tabs>
        <w:adjustRightInd w:val="0"/>
        <w:spacing w:after="0" w:line="660" w:lineRule="exact"/>
        <w:ind w:firstLine="1174"/>
        <w:textAlignment w:val="baseline"/>
        <w:rPr>
          <w:rFonts w:ascii="標楷體" w:eastAsia="標楷體" w:hAnsi="標楷體" w:cs="Times New Roman"/>
          <w:kern w:val="0"/>
          <w:sz w:val="28"/>
          <w:szCs w:val="20"/>
          <w14:ligatures w14:val="none"/>
        </w:rPr>
      </w:pPr>
      <w:r w:rsidRPr="00721216">
        <w:rPr>
          <w:rFonts w:ascii="標楷體" w:eastAsia="標楷體" w:hAnsi="標楷體" w:cs="Times New Roman"/>
          <w:kern w:val="0"/>
          <w:sz w:val="28"/>
          <w:szCs w:val="20"/>
          <w14:ligatures w14:val="none"/>
        </w:rPr>
        <w:t>三、長期債務舉借與償還明細表</w:t>
      </w:r>
      <w:r w:rsidRPr="00721216">
        <w:rPr>
          <w:rFonts w:ascii="標楷體" w:eastAsia="標楷體" w:hAnsi="標楷體" w:cs="Times New Roman"/>
          <w:kern w:val="0"/>
          <w:position w:val="8"/>
          <w:szCs w:val="20"/>
          <w14:ligatures w14:val="none"/>
        </w:rPr>
        <w:tab/>
      </w:r>
      <w:r w:rsidRPr="00721216">
        <w:rPr>
          <w:rFonts w:ascii="標楷體" w:eastAsia="標楷體" w:hAnsi="標楷體" w:cs="Times New Roman"/>
          <w:kern w:val="0"/>
          <w:sz w:val="28"/>
          <w:szCs w:val="28"/>
          <w14:ligatures w14:val="none"/>
        </w:rPr>
        <w:t>乙－15</w:t>
      </w:r>
    </w:p>
    <w:p w14:paraId="022D51BB" w14:textId="77777777" w:rsidR="00601C21" w:rsidRPr="00721216" w:rsidRDefault="00601C21" w:rsidP="00216D6C">
      <w:pPr>
        <w:spacing w:afterLines="100" w:after="240" w:line="660" w:lineRule="exact"/>
        <w:jc w:val="center"/>
        <w:rPr>
          <w:rFonts w:eastAsia="標楷體"/>
          <w:b/>
          <w:sz w:val="36"/>
          <w:szCs w:val="36"/>
        </w:rPr>
        <w:sectPr w:rsidR="00601C21" w:rsidRPr="00721216" w:rsidSect="00601C21">
          <w:footerReference w:type="default" r:id="rId11"/>
          <w:pgSz w:w="11907" w:h="16840" w:code="9"/>
          <w:pgMar w:top="1418" w:right="1134" w:bottom="1418" w:left="851" w:header="652" w:footer="722" w:gutter="0"/>
          <w:pgNumType w:start="1"/>
          <w:cols w:space="425"/>
          <w:docGrid w:linePitch="326"/>
        </w:sectPr>
      </w:pPr>
    </w:p>
    <w:p w14:paraId="1FA531E0" w14:textId="77777777" w:rsidR="00601C21" w:rsidRPr="00FA6D1D" w:rsidRDefault="00601C21" w:rsidP="00601C21">
      <w:pPr>
        <w:spacing w:afterLines="100" w:after="460" w:line="760" w:lineRule="exact"/>
        <w:jc w:val="center"/>
        <w:rPr>
          <w:rFonts w:eastAsia="標楷體"/>
          <w:b/>
          <w:sz w:val="36"/>
          <w:szCs w:val="36"/>
        </w:rPr>
      </w:pPr>
      <w:r w:rsidRPr="00FA6D1D">
        <w:rPr>
          <w:rFonts w:eastAsia="標楷體"/>
          <w:b/>
          <w:sz w:val="36"/>
          <w:szCs w:val="36"/>
        </w:rPr>
        <w:lastRenderedPageBreak/>
        <w:t>審編說明</w:t>
      </w:r>
    </w:p>
    <w:p w14:paraId="1F772809" w14:textId="77777777" w:rsidR="00601C21" w:rsidRPr="00FA6D1D" w:rsidRDefault="00601C21" w:rsidP="00601C21">
      <w:pPr>
        <w:snapToGrid w:val="0"/>
        <w:spacing w:beforeLines="100" w:before="460" w:line="500" w:lineRule="exact"/>
        <w:ind w:left="549" w:hangingChars="196" w:hanging="549"/>
        <w:jc w:val="both"/>
        <w:rPr>
          <w:rFonts w:ascii="標楷體" w:eastAsia="標楷體" w:hAnsi="標楷體"/>
          <w:sz w:val="28"/>
          <w:szCs w:val="28"/>
        </w:rPr>
      </w:pPr>
      <w:r w:rsidRPr="00FA6D1D">
        <w:rPr>
          <w:rFonts w:ascii="標楷體" w:eastAsia="標楷體" w:hAnsi="標楷體"/>
          <w:sz w:val="28"/>
          <w:szCs w:val="28"/>
        </w:rPr>
        <w:t>一、內文及統計圖表敘及資料年度，以民國年度為原則，如引用國際資訊，或有以西元年度表達情形。</w:t>
      </w:r>
    </w:p>
    <w:p w14:paraId="39479A97" w14:textId="77777777" w:rsidR="00601C21" w:rsidRPr="00FA6D1D" w:rsidRDefault="00601C21" w:rsidP="00601C21">
      <w:pPr>
        <w:snapToGrid w:val="0"/>
        <w:spacing w:beforeLines="50" w:before="230" w:line="560" w:lineRule="exact"/>
        <w:ind w:left="560" w:hangingChars="200" w:hanging="560"/>
        <w:jc w:val="both"/>
        <w:rPr>
          <w:rFonts w:ascii="標楷體" w:eastAsia="標楷體" w:hAnsi="標楷體"/>
          <w:sz w:val="28"/>
          <w:szCs w:val="28"/>
        </w:rPr>
      </w:pPr>
      <w:r w:rsidRPr="00FA6D1D">
        <w:rPr>
          <w:rFonts w:ascii="標楷體" w:eastAsia="標楷體" w:hAnsi="標楷體"/>
          <w:sz w:val="28"/>
          <w:szCs w:val="28"/>
        </w:rPr>
        <w:t>二、約數金額【如：億（餘）元、萬（餘）元等】之表達，以餘數全捨為原則。</w:t>
      </w:r>
    </w:p>
    <w:p w14:paraId="0B026AFA" w14:textId="77777777" w:rsidR="00601C21" w:rsidRPr="00FA6D1D" w:rsidRDefault="00601C21" w:rsidP="00601C21">
      <w:pPr>
        <w:snapToGrid w:val="0"/>
        <w:spacing w:beforeLines="100" w:before="460" w:line="520" w:lineRule="exact"/>
        <w:ind w:left="549" w:hangingChars="196" w:hanging="549"/>
        <w:jc w:val="both"/>
        <w:rPr>
          <w:rFonts w:ascii="標楷體" w:eastAsia="標楷體" w:hAnsi="標楷體"/>
          <w:sz w:val="28"/>
          <w:szCs w:val="28"/>
        </w:rPr>
      </w:pPr>
      <w:r w:rsidRPr="00FA6D1D">
        <w:rPr>
          <w:rFonts w:ascii="標楷體" w:eastAsia="標楷體" w:hAnsi="標楷體"/>
          <w:sz w:val="28"/>
          <w:szCs w:val="28"/>
        </w:rPr>
        <w:t>三、各項數字之百分比，因採四捨五入方式計算，細項數字百分比之和，與合計數之百分比或有差異。</w:t>
      </w:r>
    </w:p>
    <w:p w14:paraId="76CE9D4F" w14:textId="77777777" w:rsidR="00601C21" w:rsidRPr="00FA6D1D" w:rsidRDefault="00601C21" w:rsidP="00601C21">
      <w:pPr>
        <w:snapToGrid w:val="0"/>
        <w:spacing w:beforeLines="100" w:before="460" w:line="500" w:lineRule="exact"/>
        <w:ind w:left="504" w:hangingChars="180" w:hanging="504"/>
        <w:jc w:val="both"/>
        <w:rPr>
          <w:rFonts w:ascii="標楷體" w:eastAsia="標楷體" w:hAnsi="標楷體"/>
          <w:sz w:val="28"/>
          <w:szCs w:val="28"/>
        </w:rPr>
      </w:pPr>
      <w:r w:rsidRPr="00FA6D1D">
        <w:rPr>
          <w:rFonts w:ascii="標楷體" w:eastAsia="標楷體" w:hAnsi="標楷體"/>
          <w:sz w:val="28"/>
          <w:szCs w:val="28"/>
        </w:rPr>
        <w:t>四、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6F75CB25" w14:textId="77777777" w:rsidR="00601C21" w:rsidRPr="00FA6D1D" w:rsidRDefault="00601C21" w:rsidP="00601C21">
      <w:pPr>
        <w:snapToGrid w:val="0"/>
        <w:spacing w:beforeLines="100" w:before="460" w:line="460" w:lineRule="exact"/>
        <w:ind w:left="504" w:hangingChars="180" w:hanging="504"/>
        <w:jc w:val="both"/>
        <w:rPr>
          <w:rFonts w:ascii="標楷體" w:eastAsia="標楷體" w:hAnsi="標楷體"/>
          <w:sz w:val="28"/>
          <w:szCs w:val="28"/>
        </w:rPr>
      </w:pPr>
      <w:r w:rsidRPr="00FA6D1D">
        <w:rPr>
          <w:rFonts w:ascii="標楷體" w:eastAsia="標楷體" w:hAnsi="標楷體"/>
          <w:sz w:val="28"/>
          <w:szCs w:val="28"/>
        </w:rPr>
        <w:t>五、特別收入基金之預算數，係114年度法定預算數；至於決算數及決算審定數，係包含114年度預算數、報准先行辦理數及以前年度保留數等之執行金額。</w:t>
      </w:r>
    </w:p>
    <w:p w14:paraId="14FF3691" w14:textId="77777777" w:rsidR="00601C21" w:rsidRPr="00FA6D1D" w:rsidRDefault="00601C21" w:rsidP="00601C21">
      <w:pPr>
        <w:snapToGrid w:val="0"/>
        <w:spacing w:beforeLines="100" w:before="460" w:line="460" w:lineRule="exact"/>
        <w:ind w:left="546" w:hangingChars="195" w:hanging="546"/>
        <w:jc w:val="both"/>
        <w:rPr>
          <w:rFonts w:ascii="標楷體" w:eastAsia="標楷體" w:hAnsi="標楷體"/>
          <w:sz w:val="28"/>
          <w:szCs w:val="28"/>
        </w:rPr>
      </w:pPr>
      <w:r w:rsidRPr="00FA6D1D">
        <w:rPr>
          <w:rFonts w:ascii="標楷體" w:eastAsia="標楷體" w:hAnsi="標楷體"/>
          <w:sz w:val="28"/>
          <w:szCs w:val="28"/>
        </w:rPr>
        <w:t>六、</w:t>
      </w:r>
      <w:r w:rsidRPr="00FA6D1D">
        <w:rPr>
          <w:rFonts w:ascii="標楷體" w:eastAsia="標楷體" w:hAnsi="標楷體"/>
          <w:kern w:val="0"/>
          <w:sz w:val="28"/>
          <w:szCs w:val="28"/>
        </w:rPr>
        <w:t>各</w:t>
      </w:r>
      <w:r w:rsidRPr="00FA6D1D">
        <w:rPr>
          <w:rFonts w:ascii="標楷體" w:eastAsia="標楷體" w:hAnsi="標楷體"/>
          <w:sz w:val="28"/>
          <w:szCs w:val="28"/>
        </w:rPr>
        <w:t>主管</w:t>
      </w:r>
      <w:r w:rsidRPr="00FA6D1D">
        <w:rPr>
          <w:rFonts w:ascii="標楷體" w:eastAsia="標楷體" w:hAnsi="標楷體"/>
          <w:kern w:val="0"/>
          <w:sz w:val="28"/>
          <w:szCs w:val="28"/>
        </w:rPr>
        <w:t>別所屬機關（基金）之裁撤、解散、改制、整併、更名或新設等情形，其機關名稱以事實發生時點之名稱為表達原則。</w:t>
      </w:r>
    </w:p>
    <w:p w14:paraId="0F0B5638" w14:textId="77777777" w:rsidR="00601C21" w:rsidRDefault="00601C21" w:rsidP="00601C21">
      <w:pPr>
        <w:snapToGrid w:val="0"/>
        <w:spacing w:beforeLines="100" w:before="460" w:line="460" w:lineRule="exact"/>
        <w:ind w:left="504" w:hangingChars="180" w:hanging="504"/>
        <w:jc w:val="both"/>
        <w:rPr>
          <w:rFonts w:ascii="標楷體" w:eastAsia="標楷體" w:hAnsi="標楷體"/>
          <w:kern w:val="0"/>
          <w:sz w:val="28"/>
          <w:szCs w:val="28"/>
        </w:rPr>
        <w:sectPr w:rsidR="00601C21" w:rsidSect="00601C21">
          <w:footerReference w:type="default" r:id="rId12"/>
          <w:pgSz w:w="11906" w:h="16838" w:code="9"/>
          <w:pgMar w:top="1418" w:right="851" w:bottom="1418" w:left="1134" w:header="1021" w:footer="737" w:gutter="0"/>
          <w:pgNumType w:chapStyle="1" w:chapSep="emDash"/>
          <w:cols w:space="720"/>
          <w:titlePg/>
          <w:docGrid w:type="lines" w:linePitch="460"/>
        </w:sectPr>
      </w:pPr>
      <w:r w:rsidRPr="00FA6D1D">
        <w:rPr>
          <w:rFonts w:ascii="標楷體" w:eastAsia="標楷體" w:hAnsi="標楷體"/>
          <w:sz w:val="28"/>
          <w:szCs w:val="28"/>
        </w:rPr>
        <w:t>七、</w:t>
      </w:r>
      <w:r w:rsidRPr="00FA6D1D">
        <w:rPr>
          <w:rFonts w:ascii="標楷體" w:eastAsia="標楷體" w:hAnsi="標楷體"/>
          <w:kern w:val="0"/>
          <w:sz w:val="28"/>
          <w:szCs w:val="28"/>
        </w:rPr>
        <w:t>配合國際減碳趨勢及政府無紙化政策，部分審定（簡）表與總決算審定後平衡表等，請至審計部全球資訊網/總決算審核報告/總決算審核報告查詢平台（https://auditreport.audit.gov.tw/）查閱。</w:t>
      </w:r>
    </w:p>
    <w:p w14:paraId="1DDD105A" w14:textId="77777777" w:rsidR="00601C21" w:rsidRPr="00FA6D1D" w:rsidRDefault="00601C21" w:rsidP="00601C21">
      <w:pPr>
        <w:snapToGrid w:val="0"/>
        <w:spacing w:after="0" w:line="14" w:lineRule="exact"/>
        <w:ind w:left="504" w:hangingChars="180" w:hanging="504"/>
        <w:jc w:val="both"/>
        <w:rPr>
          <w:rFonts w:ascii="標楷體" w:eastAsia="標楷體" w:hAnsi="標楷體"/>
          <w:sz w:val="28"/>
          <w:szCs w:val="28"/>
        </w:rPr>
      </w:pPr>
    </w:p>
    <w:p w14:paraId="06175861" w14:textId="217FAA88" w:rsidR="00AA4D0D" w:rsidRPr="00AA4D0D" w:rsidRDefault="00AA4D0D" w:rsidP="00AA4D0D">
      <w:pPr>
        <w:widowControl/>
        <w:overflowPunct w:val="0"/>
        <w:spacing w:after="0" w:line="240" w:lineRule="auto"/>
        <w:jc w:val="center"/>
        <w:rPr>
          <w:rFonts w:ascii="Times New Roman" w:eastAsia="標楷體" w:hAnsi="標楷體" w:cs="Times New Roman"/>
          <w:b/>
          <w:sz w:val="40"/>
          <w:szCs w:val="36"/>
          <w14:ligatures w14:val="none"/>
        </w:rPr>
      </w:pPr>
      <w:r w:rsidRPr="00AA4D0D">
        <w:rPr>
          <w:rFonts w:ascii="Times New Roman" w:eastAsia="標楷體" w:hAnsi="標楷體" w:cs="Times New Roman"/>
          <w:b/>
          <w:sz w:val="40"/>
          <w:szCs w:val="36"/>
          <w14:ligatures w14:val="none"/>
        </w:rPr>
        <w:t>甲、非營業特種基金決算之審核</w:t>
      </w:r>
    </w:p>
    <w:p w14:paraId="48A637C9" w14:textId="7D5062F0" w:rsidR="00AA4D0D" w:rsidRDefault="00AA4D0D" w:rsidP="00F33ADA">
      <w:pPr>
        <w:widowControl/>
        <w:overflowPunct w:val="0"/>
        <w:spacing w:after="0" w:line="560" w:lineRule="exact"/>
        <w:jc w:val="both"/>
        <w:rPr>
          <w:rFonts w:ascii="標楷體" w:eastAsia="標楷體" w:hAnsi="標楷體" w:cs="Times New Roman"/>
          <w:b/>
          <w:sz w:val="36"/>
          <w:szCs w:val="36"/>
          <w14:ligatures w14:val="none"/>
        </w:rPr>
      </w:pPr>
      <w:r w:rsidRPr="00AA4D0D">
        <w:rPr>
          <w:rFonts w:ascii="標楷體" w:eastAsia="標楷體" w:hAnsi="標楷體" w:cs="Times New Roman"/>
          <w:b/>
          <w:sz w:val="36"/>
          <w:szCs w:val="36"/>
          <w14:ligatures w14:val="none"/>
        </w:rPr>
        <w:t>非營業部分</w:t>
      </w:r>
    </w:p>
    <w:p w14:paraId="253B41BF" w14:textId="77777777" w:rsidR="004F6890" w:rsidRPr="00AA4D0D" w:rsidRDefault="004F6890" w:rsidP="004F6890">
      <w:pPr>
        <w:widowControl/>
        <w:overflowPunct w:val="0"/>
        <w:snapToGrid w:val="0"/>
        <w:spacing w:after="0" w:line="500" w:lineRule="exact"/>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t>一、作業基金</w:t>
      </w:r>
    </w:p>
    <w:p w14:paraId="6D560883" w14:textId="77777777" w:rsidR="004F6890" w:rsidRPr="00AA4D0D" w:rsidRDefault="004F6890" w:rsidP="004F6890">
      <w:pPr>
        <w:widowControl/>
        <w:overflowPunct w:val="0"/>
        <w:snapToGrid w:val="0"/>
        <w:spacing w:after="0" w:line="500"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（一）縣政府主管</w:t>
      </w:r>
    </w:p>
    <w:p w14:paraId="18917869" w14:textId="77777777" w:rsidR="004F6890" w:rsidRPr="00AA4D0D" w:rsidRDefault="004F6890" w:rsidP="004F6890">
      <w:pPr>
        <w:widowControl/>
        <w:overflowPunct w:val="0"/>
        <w:snapToGrid w:val="0"/>
        <w:spacing w:after="0" w:line="20" w:lineRule="exact"/>
        <w:ind w:firstLineChars="200" w:firstLine="561"/>
        <w:jc w:val="both"/>
        <w:rPr>
          <w:rFonts w:ascii="標楷體" w:eastAsia="標楷體" w:hAnsi="標楷體" w:cs="Times New Roman"/>
          <w:b/>
          <w:sz w:val="28"/>
          <w:szCs w:val="28"/>
          <w14:ligatures w14:val="none"/>
        </w:rPr>
      </w:pPr>
      <w:bookmarkStart w:id="0" w:name="_Hlk41926639"/>
    </w:p>
    <w:p w14:paraId="1FC52080" w14:textId="77777777" w:rsidR="004F6890" w:rsidRPr="00AA4D0D" w:rsidRDefault="004F6890" w:rsidP="004F6890">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t>1</w:t>
      </w:r>
      <w:r w:rsidRPr="00AA4D0D">
        <w:rPr>
          <w:rFonts w:ascii="標楷體" w:eastAsia="標楷體" w:hAnsi="標楷體" w:cs="Times New Roman" w:hint="eastAsia"/>
          <w:b/>
          <w:sz w:val="28"/>
          <w:szCs w:val="28"/>
          <w14:ligatures w14:val="none"/>
        </w:rPr>
        <w:t>.屏東縣平均地權基金</w:t>
      </w:r>
    </w:p>
    <w:bookmarkEnd w:id="0"/>
    <w:p w14:paraId="687C857F" w14:textId="77777777" w:rsidR="004F6890" w:rsidRDefault="004F6890" w:rsidP="004F6890">
      <w:pPr>
        <w:overflowPunct w:val="0"/>
        <w:snapToGrid w:val="0"/>
        <w:spacing w:after="0" w:line="480"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縣政府</w:t>
      </w:r>
      <w:r w:rsidRPr="00AA4D0D">
        <w:rPr>
          <w:rFonts w:ascii="標楷體" w:eastAsia="標楷體" w:hAnsi="標楷體" w:cs="Times New Roman" w:hint="eastAsia"/>
          <w:szCs w:val="28"/>
          <w14:ligatures w14:val="none"/>
        </w:rPr>
        <w:t>為辦理市地重劃費用之貸款、</w:t>
      </w:r>
      <w:r>
        <w:rPr>
          <w:rFonts w:ascii="標楷體" w:eastAsia="標楷體" w:hAnsi="標楷體" w:cs="Times New Roman" w:hint="eastAsia"/>
          <w:szCs w:val="28"/>
          <w14:ligatures w14:val="none"/>
        </w:rPr>
        <w:t>增進土地</w:t>
      </w:r>
      <w:r w:rsidRPr="00AA4D0D">
        <w:rPr>
          <w:rFonts w:ascii="標楷體" w:eastAsia="標楷體" w:hAnsi="標楷體" w:cs="Times New Roman" w:hint="eastAsia"/>
          <w:szCs w:val="28"/>
          <w14:ligatures w14:val="none"/>
        </w:rPr>
        <w:t>管理及</w:t>
      </w:r>
      <w:r>
        <w:rPr>
          <w:rFonts w:ascii="標楷體" w:eastAsia="標楷體" w:hAnsi="標楷體" w:cs="Times New Roman" w:hint="eastAsia"/>
          <w:szCs w:val="28"/>
          <w14:ligatures w14:val="none"/>
        </w:rPr>
        <w:t>運用，暨</w:t>
      </w:r>
      <w:r w:rsidRPr="00AA4D0D">
        <w:rPr>
          <w:rFonts w:ascii="標楷體" w:eastAsia="標楷體" w:hAnsi="標楷體" w:cs="Times New Roman" w:hint="eastAsia"/>
          <w:szCs w:val="28"/>
          <w14:ligatures w14:val="none"/>
        </w:rPr>
        <w:t>研究發展平均地權等相關工作</w:t>
      </w:r>
      <w:r>
        <w:rPr>
          <w:rFonts w:ascii="標楷體" w:eastAsia="標楷體" w:hAnsi="標楷體" w:cs="Times New Roman" w:hint="eastAsia"/>
          <w:szCs w:val="28"/>
          <w14:ligatures w14:val="none"/>
        </w:rPr>
        <w:t>，</w:t>
      </w:r>
      <w:r w:rsidRPr="00AA4D0D">
        <w:rPr>
          <w:rFonts w:ascii="標楷體" w:eastAsia="標楷體" w:hAnsi="標楷體" w:cs="Times New Roman" w:hint="eastAsia"/>
          <w:szCs w:val="28"/>
          <w14:ligatures w14:val="none"/>
        </w:rPr>
        <w:t>依據平均地權條例施行細則</w:t>
      </w:r>
      <w:r>
        <w:rPr>
          <w:rFonts w:ascii="標楷體" w:eastAsia="標楷體" w:hAnsi="標楷體" w:cs="Times New Roman" w:hint="eastAsia"/>
          <w:szCs w:val="28"/>
          <w14:ligatures w14:val="none"/>
        </w:rPr>
        <w:t>，</w:t>
      </w:r>
      <w:r w:rsidRPr="00AA4D0D">
        <w:rPr>
          <w:rFonts w:ascii="標楷體" w:eastAsia="標楷體" w:hAnsi="標楷體" w:cs="Times New Roman" w:hint="eastAsia"/>
          <w:szCs w:val="28"/>
          <w14:ligatures w14:val="none"/>
        </w:rPr>
        <w:t>設</w:t>
      </w:r>
      <w:r>
        <w:rPr>
          <w:rFonts w:ascii="標楷體" w:eastAsia="標楷體" w:hAnsi="標楷體" w:cs="Times New Roman" w:hint="eastAsia"/>
          <w:szCs w:val="28"/>
          <w14:ligatures w14:val="none"/>
        </w:rPr>
        <w:t>立</w:t>
      </w:r>
      <w:r w:rsidRPr="00EF1C7A">
        <w:rPr>
          <w:rFonts w:ascii="標楷體" w:eastAsia="標楷體" w:hAnsi="標楷體" w:cs="Times New Roman" w:hint="eastAsia"/>
          <w:szCs w:val="28"/>
          <w14:ligatures w14:val="none"/>
        </w:rPr>
        <w:t>屏東縣平均地權基金</w:t>
      </w:r>
      <w:r w:rsidRPr="00AA4D0D">
        <w:rPr>
          <w:rFonts w:ascii="標楷體" w:eastAsia="標楷體" w:hAnsi="標楷體" w:cs="Times New Roman" w:hint="eastAsia"/>
          <w:szCs w:val="28"/>
          <w14:ligatures w14:val="none"/>
        </w:rPr>
        <w:t>。該基金11</w:t>
      </w:r>
      <w:r>
        <w:rPr>
          <w:rFonts w:ascii="標楷體" w:eastAsia="標楷體" w:hAnsi="標楷體" w:cs="Times New Roman" w:hint="eastAsia"/>
          <w:szCs w:val="28"/>
          <w14:ligatures w14:val="none"/>
        </w:rPr>
        <w:t>4</w:t>
      </w:r>
      <w:r w:rsidRPr="00AA4D0D">
        <w:rPr>
          <w:rFonts w:ascii="標楷體" w:eastAsia="標楷體" w:hAnsi="標楷體" w:cs="Times New Roman" w:hint="eastAsia"/>
          <w:szCs w:val="28"/>
          <w14:ligatures w14:val="none"/>
        </w:rPr>
        <w:t>年度各項營運計畫及預算之執行等，</w:t>
      </w:r>
      <w:r w:rsidRPr="00AA4D0D">
        <w:rPr>
          <w:rFonts w:ascii="標楷體" w:eastAsia="標楷體" w:hAnsi="標楷體" w:cs="Times New Roman" w:hint="eastAsia"/>
          <w:spacing w:val="4"/>
          <w:szCs w:val="28"/>
          <w14:ligatures w14:val="none"/>
        </w:rPr>
        <w:t>經予書面審核</w:t>
      </w:r>
      <w:r w:rsidRPr="00AA4D0D">
        <w:rPr>
          <w:rFonts w:ascii="標楷體" w:eastAsia="標楷體" w:hAnsi="標楷體" w:cs="Times New Roman" w:hint="eastAsia"/>
          <w:szCs w:val="28"/>
          <w14:ligatures w14:val="none"/>
        </w:rPr>
        <w:t>，並派員就地抽查，茲將查核結果說明如次：</w:t>
      </w:r>
    </w:p>
    <w:p w14:paraId="0C1A3F6B" w14:textId="77777777" w:rsidR="004F6890" w:rsidRPr="00AA4D0D" w:rsidRDefault="004F6890" w:rsidP="004F6890">
      <w:pPr>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65FF9D06" w14:textId="77777777" w:rsidR="004F6890" w:rsidRPr="00AA4D0D" w:rsidRDefault="004F6890" w:rsidP="004F6890">
      <w:pPr>
        <w:overflowPunct w:val="0"/>
        <w:snapToGrid w:val="0"/>
        <w:spacing w:after="0" w:line="480" w:lineRule="exact"/>
        <w:ind w:firstLineChars="200" w:firstLine="488"/>
        <w:jc w:val="both"/>
        <w:rPr>
          <w:rFonts w:ascii="標楷體" w:eastAsia="標楷體" w:hAnsi="標楷體" w:cs="Times New Roman"/>
          <w:spacing w:val="2"/>
          <w:szCs w:val="28"/>
          <w14:ligatures w14:val="none"/>
        </w:rPr>
      </w:pPr>
      <w:r w:rsidRPr="00AA4D0D">
        <w:rPr>
          <w:rFonts w:ascii="標楷體" w:eastAsia="標楷體" w:hAnsi="標楷體" w:cs="Times New Roman" w:hint="eastAsia"/>
          <w:spacing w:val="2"/>
          <w:szCs w:val="28"/>
          <w14:ligatures w14:val="none"/>
        </w:rPr>
        <w:t>該基金主要營運計畫係辦理屏東縣市地重劃區</w:t>
      </w:r>
      <w:r>
        <w:rPr>
          <w:rFonts w:ascii="標楷體" w:eastAsia="標楷體" w:hAnsi="標楷體" w:cs="Times New Roman" w:hint="eastAsia"/>
          <w:spacing w:val="2"/>
          <w:szCs w:val="28"/>
          <w14:ligatures w14:val="none"/>
        </w:rPr>
        <w:t>土地開發</w:t>
      </w:r>
      <w:r w:rsidRPr="00AA4D0D">
        <w:rPr>
          <w:rFonts w:ascii="標楷體" w:eastAsia="標楷體" w:hAnsi="標楷體" w:cs="Times New Roman" w:hint="eastAsia"/>
          <w:spacing w:val="2"/>
          <w:szCs w:val="28"/>
          <w14:ligatures w14:val="none"/>
        </w:rPr>
        <w:t>重劃費用之貸款。11</w:t>
      </w:r>
      <w:r>
        <w:rPr>
          <w:rFonts w:ascii="標楷體" w:eastAsia="標楷體" w:hAnsi="標楷體" w:cs="Times New Roman" w:hint="eastAsia"/>
          <w:spacing w:val="2"/>
          <w:szCs w:val="28"/>
          <w14:ligatures w14:val="none"/>
        </w:rPr>
        <w:t>4</w:t>
      </w:r>
      <w:r w:rsidRPr="00AA4D0D">
        <w:rPr>
          <w:rFonts w:ascii="標楷體" w:eastAsia="標楷體" w:hAnsi="標楷體" w:cs="Times New Roman" w:hint="eastAsia"/>
          <w:spacing w:val="2"/>
          <w:szCs w:val="28"/>
          <w14:ligatures w14:val="none"/>
        </w:rPr>
        <w:t>年度預計貸出</w:t>
      </w:r>
      <w:r>
        <w:rPr>
          <w:rFonts w:ascii="標楷體" w:eastAsia="標楷體" w:hAnsi="標楷體" w:cs="Times New Roman" w:hint="eastAsia"/>
          <w:szCs w:val="28"/>
          <w14:ligatures w14:val="none"/>
        </w:rPr>
        <w:t>5</w:t>
      </w:r>
      <w:r w:rsidRPr="00AA4D0D">
        <w:rPr>
          <w:rFonts w:ascii="標楷體" w:eastAsia="標楷體" w:hAnsi="標楷體" w:cs="Times New Roman" w:hint="eastAsia"/>
          <w:szCs w:val="28"/>
          <w14:ligatures w14:val="none"/>
        </w:rPr>
        <w:t>,</w:t>
      </w:r>
      <w:r>
        <w:rPr>
          <w:rFonts w:ascii="標楷體" w:eastAsia="標楷體" w:hAnsi="標楷體" w:cs="Times New Roman" w:hint="eastAsia"/>
          <w:szCs w:val="28"/>
          <w14:ligatures w14:val="none"/>
        </w:rPr>
        <w:t>914</w:t>
      </w:r>
      <w:r w:rsidRPr="00AA4D0D">
        <w:rPr>
          <w:rFonts w:ascii="標楷體" w:eastAsia="標楷體" w:hAnsi="標楷體" w:cs="Times New Roman" w:hint="eastAsia"/>
          <w:spacing w:val="2"/>
          <w:szCs w:val="28"/>
          <w14:ligatures w14:val="none"/>
        </w:rPr>
        <w:t>萬餘元</w:t>
      </w:r>
      <w:r w:rsidRPr="00AA4D0D">
        <w:rPr>
          <w:rFonts w:ascii="標楷體" w:eastAsia="標楷體" w:hAnsi="標楷體" w:cs="Times New Roman" w:hint="eastAsia"/>
          <w14:ligatures w14:val="none"/>
        </w:rPr>
        <w:t>，實際貸出</w:t>
      </w:r>
      <w:r>
        <w:rPr>
          <w:rFonts w:ascii="標楷體" w:eastAsia="標楷體" w:hAnsi="標楷體" w:cs="Times New Roman" w:hint="eastAsia"/>
          <w:szCs w:val="28"/>
          <w14:ligatures w14:val="none"/>
        </w:rPr>
        <w:t>6</w:t>
      </w:r>
      <w:r w:rsidRPr="00AA4D0D">
        <w:rPr>
          <w:rFonts w:ascii="標楷體" w:eastAsia="標楷體" w:hAnsi="標楷體" w:cs="Times New Roman" w:hint="eastAsia"/>
          <w:szCs w:val="28"/>
          <w14:ligatures w14:val="none"/>
        </w:rPr>
        <w:t>,</w:t>
      </w:r>
      <w:r>
        <w:rPr>
          <w:rFonts w:ascii="標楷體" w:eastAsia="標楷體" w:hAnsi="標楷體" w:cs="Times New Roman" w:hint="eastAsia"/>
          <w:szCs w:val="28"/>
          <w14:ligatures w14:val="none"/>
        </w:rPr>
        <w:t>112</w:t>
      </w:r>
      <w:r w:rsidRPr="00AA4D0D">
        <w:rPr>
          <w:rFonts w:ascii="標楷體" w:eastAsia="標楷體" w:hAnsi="標楷體" w:cs="Times New Roman" w:hint="eastAsia"/>
          <w14:ligatures w14:val="none"/>
        </w:rPr>
        <w:t>萬餘元，較預計</w:t>
      </w:r>
      <w:r>
        <w:rPr>
          <w:rFonts w:ascii="標楷體" w:eastAsia="標楷體" w:hAnsi="標楷體" w:cs="Times New Roman" w:hint="eastAsia"/>
          <w14:ligatures w14:val="none"/>
        </w:rPr>
        <w:t>增加197</w:t>
      </w:r>
      <w:r w:rsidRPr="00AA4D0D">
        <w:rPr>
          <w:rFonts w:ascii="標楷體" w:eastAsia="標楷體" w:hAnsi="標楷體" w:cs="Times New Roman" w:hint="eastAsia"/>
          <w14:ligatures w14:val="none"/>
        </w:rPr>
        <w:t>萬</w:t>
      </w:r>
      <w:r>
        <w:rPr>
          <w:rFonts w:ascii="標楷體" w:eastAsia="標楷體" w:hAnsi="標楷體" w:cs="Times New Roman" w:hint="eastAsia"/>
          <w14:ligatures w14:val="none"/>
        </w:rPr>
        <w:t>餘</w:t>
      </w:r>
      <w:r w:rsidRPr="00AA4D0D">
        <w:rPr>
          <w:rFonts w:ascii="標楷體" w:eastAsia="標楷體" w:hAnsi="標楷體" w:cs="Times New Roman" w:hint="eastAsia"/>
          <w14:ligatures w14:val="none"/>
        </w:rPr>
        <w:t>元，約</w:t>
      </w:r>
      <w:r>
        <w:rPr>
          <w:rFonts w:ascii="標楷體" w:eastAsia="標楷體" w:hAnsi="標楷體" w:cs="Times New Roman" w:hint="eastAsia"/>
          <w14:ligatures w14:val="none"/>
        </w:rPr>
        <w:t>3.34</w:t>
      </w:r>
      <w:r w:rsidRPr="00AA4D0D">
        <w:rPr>
          <w:rFonts w:ascii="標楷體" w:eastAsia="標楷體" w:hAnsi="標楷體" w:cs="Times New Roman" w:hint="eastAsia"/>
          <w14:ligatures w14:val="none"/>
        </w:rPr>
        <w:t>％</w:t>
      </w:r>
      <w:r w:rsidRPr="00AA4D0D">
        <w:rPr>
          <w:rFonts w:ascii="標楷體" w:eastAsia="標楷體" w:hAnsi="標楷體" w:cs="Times New Roman" w:hint="eastAsia"/>
          <w:spacing w:val="2"/>
          <w:szCs w:val="28"/>
          <w14:ligatures w14:val="none"/>
        </w:rPr>
        <w:t>，主要係</w:t>
      </w:r>
      <w:r>
        <w:rPr>
          <w:rFonts w:ascii="標楷體" w:eastAsia="標楷體" w:hAnsi="標楷體" w:cs="Times New Roman" w:hint="eastAsia"/>
          <w:spacing w:val="2"/>
          <w:szCs w:val="28"/>
          <w14:ligatures w14:val="none"/>
        </w:rPr>
        <w:t>屏東市和生</w:t>
      </w:r>
      <w:r w:rsidRPr="00AA4D0D">
        <w:rPr>
          <w:rFonts w:ascii="標楷體" w:eastAsia="標楷體" w:hAnsi="標楷體" w:cs="Times New Roman" w:hint="eastAsia"/>
          <w:spacing w:val="2"/>
          <w:szCs w:val="28"/>
          <w14:ligatures w14:val="none"/>
        </w:rPr>
        <w:t>市地重劃區</w:t>
      </w:r>
      <w:r>
        <w:rPr>
          <w:rFonts w:ascii="標楷體" w:eastAsia="標楷體" w:hAnsi="標楷體" w:cs="Times New Roman" w:hint="eastAsia"/>
          <w:spacing w:val="2"/>
          <w:szCs w:val="28"/>
          <w14:ligatures w14:val="none"/>
        </w:rPr>
        <w:t>辦理工程需要，</w:t>
      </w:r>
      <w:r w:rsidRPr="00AA4D0D">
        <w:rPr>
          <w:rFonts w:ascii="標楷體" w:eastAsia="標楷體" w:hAnsi="標楷體" w:cs="Times New Roman" w:hint="eastAsia"/>
          <w:spacing w:val="2"/>
          <w:szCs w:val="28"/>
          <w14:ligatures w14:val="none"/>
        </w:rPr>
        <w:t>依實際資金需求</w:t>
      </w:r>
      <w:r>
        <w:rPr>
          <w:rFonts w:ascii="標楷體" w:eastAsia="標楷體" w:hAnsi="標楷體" w:cs="Times New Roman" w:hint="eastAsia"/>
          <w:spacing w:val="2"/>
          <w:szCs w:val="28"/>
          <w14:ligatures w14:val="none"/>
        </w:rPr>
        <w:t>增加貸</w:t>
      </w:r>
      <w:r w:rsidRPr="00AA4D0D">
        <w:rPr>
          <w:rFonts w:ascii="標楷體" w:eastAsia="標楷體" w:hAnsi="標楷體" w:cs="Times New Roman" w:hint="eastAsia"/>
          <w:spacing w:val="2"/>
          <w:szCs w:val="28"/>
          <w14:ligatures w14:val="none"/>
        </w:rPr>
        <w:t>款所致。</w:t>
      </w:r>
    </w:p>
    <w:p w14:paraId="1A37CF04" w14:textId="77777777" w:rsidR="004F6890" w:rsidRPr="00AA4D0D" w:rsidRDefault="004F6890" w:rsidP="004F6890">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6A0D8C24" w14:textId="77777777" w:rsidR="004F6890" w:rsidRPr="00AA4D0D" w:rsidRDefault="004F6890" w:rsidP="004F6890">
      <w:pPr>
        <w:overflowPunct w:val="0"/>
        <w:snapToGrid w:val="0"/>
        <w:spacing w:after="0" w:line="480" w:lineRule="exact"/>
        <w:ind w:firstLineChars="200" w:firstLine="480"/>
        <w:jc w:val="both"/>
        <w:rPr>
          <w:rFonts w:ascii="標楷體" w:eastAsia="標楷體" w:hAnsi="標楷體" w:cs="Times New Roman"/>
          <w:szCs w:val="28"/>
          <w14:ligatures w14:val="none"/>
        </w:rPr>
      </w:pPr>
      <w:r w:rsidRPr="00470BC1">
        <w:rPr>
          <w:rFonts w:ascii="標楷體" w:eastAsia="標楷體" w:hAnsi="標楷體" w:cs="Times New Roman" w:hint="eastAsia"/>
          <w:szCs w:val="28"/>
          <w14:ligatures w14:val="none"/>
        </w:rPr>
        <w:t>114年度決算審核結果，業務賸餘4億2,613萬餘元，業務外賸餘2,190萬餘元，審定本期賸餘4億4,804萬餘元，較預算賸餘9萬餘元，增加4億4,795萬餘元，主要係</w:t>
      </w:r>
      <w:r>
        <w:rPr>
          <w:rFonts w:ascii="標楷體" w:eastAsia="標楷體" w:hAnsi="標楷體" w:cs="Times New Roman" w:hint="eastAsia"/>
          <w:szCs w:val="28"/>
          <w14:ligatures w14:val="none"/>
        </w:rPr>
        <w:t>增加</w:t>
      </w:r>
      <w:r>
        <w:rPr>
          <w:rFonts w:ascii="標楷體" w:eastAsia="標楷體" w:hAnsi="標楷體" w:cs="Times New Roman" w:hint="eastAsia"/>
          <w:spacing w:val="2"/>
          <w:szCs w:val="28"/>
          <w14:ligatures w14:val="none"/>
        </w:rPr>
        <w:t>屏東市大武營</w:t>
      </w:r>
      <w:r w:rsidRPr="00AA4D0D">
        <w:rPr>
          <w:rFonts w:ascii="標楷體" w:eastAsia="標楷體" w:hAnsi="標楷體" w:cs="Times New Roman" w:hint="eastAsia"/>
          <w:szCs w:val="28"/>
          <w14:ligatures w14:val="none"/>
        </w:rPr>
        <w:t>市地重劃區盈餘</w:t>
      </w:r>
      <w:r>
        <w:rPr>
          <w:rFonts w:ascii="標楷體" w:eastAsia="標楷體" w:hAnsi="標楷體" w:cs="Times New Roman" w:hint="eastAsia"/>
          <w:szCs w:val="28"/>
          <w14:ligatures w14:val="none"/>
        </w:rPr>
        <w:t>款</w:t>
      </w:r>
      <w:r w:rsidRPr="00AA4D0D">
        <w:rPr>
          <w:rFonts w:ascii="標楷體" w:eastAsia="標楷體" w:hAnsi="標楷體" w:cs="Times New Roman" w:hint="eastAsia"/>
          <w:szCs w:val="28"/>
          <w14:ligatures w14:val="none"/>
        </w:rPr>
        <w:t>撥充基金所致。</w:t>
      </w:r>
    </w:p>
    <w:p w14:paraId="24C62A0E" w14:textId="77777777" w:rsidR="004F6890" w:rsidRPr="00AA4D0D" w:rsidRDefault="004F6890" w:rsidP="004F6890">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（3）餘絀及撥補之審定</w:t>
      </w:r>
    </w:p>
    <w:p w14:paraId="614820EB" w14:textId="77777777" w:rsidR="004F6890" w:rsidRPr="00AA4D0D" w:rsidRDefault="004F6890" w:rsidP="004F6890">
      <w:pPr>
        <w:widowControl/>
        <w:overflowPunct w:val="0"/>
        <w:snapToGrid w:val="0"/>
        <w:spacing w:after="0" w:line="47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 xml:space="preserve">A.餘絀審定　</w:t>
      </w:r>
      <w:r w:rsidRPr="00470BC1">
        <w:rPr>
          <w:rFonts w:ascii="標楷體" w:eastAsia="標楷體" w:hAnsi="標楷體" w:cs="Times New Roman" w:hint="eastAsia"/>
          <w14:ligatures w14:val="none"/>
        </w:rPr>
        <w:t>114年度決算經屏東縣政府核定賸餘448,047,306元，經核尚無不合，予以照數審定。</w:t>
      </w:r>
    </w:p>
    <w:p w14:paraId="2723BC4D" w14:textId="77777777" w:rsidR="004F6890" w:rsidRPr="00AA4D0D" w:rsidRDefault="004F6890" w:rsidP="004F6890">
      <w:pPr>
        <w:widowControl/>
        <w:overflowPunct w:val="0"/>
        <w:snapToGrid w:val="0"/>
        <w:spacing w:after="0" w:line="47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 xml:space="preserve">B.餘絀撥補　</w:t>
      </w:r>
      <w:r w:rsidRPr="00470BC1">
        <w:rPr>
          <w:rFonts w:ascii="標楷體" w:eastAsia="標楷體" w:hAnsi="標楷體" w:cs="Times New Roman" w:hint="eastAsia"/>
          <w14:ligatures w14:val="none"/>
        </w:rPr>
        <w:t>114年度決算審定賸餘448,047,306元，連同前期未分配賸餘49,642,071元，合計賸餘497,689,377元，全數列為未分配賸餘。</w:t>
      </w:r>
    </w:p>
    <w:p w14:paraId="20FBA327" w14:textId="77777777" w:rsidR="004F6890" w:rsidRPr="00AA4D0D" w:rsidRDefault="004F6890" w:rsidP="004F6890">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70AEC616" w14:textId="77777777" w:rsidR="004F6890" w:rsidRPr="00AA4D0D" w:rsidRDefault="004F6890" w:rsidP="004F6890">
      <w:pPr>
        <w:overflowPunct w:val="0"/>
        <w:snapToGrid w:val="0"/>
        <w:spacing w:after="0" w:line="470" w:lineRule="exact"/>
        <w:ind w:firstLineChars="200" w:firstLine="480"/>
        <w:jc w:val="both"/>
        <w:rPr>
          <w:rFonts w:ascii="標楷體" w:eastAsia="標楷體" w:hAnsi="標楷體" w:cs="Times New Roman"/>
          <w:szCs w:val="28"/>
          <w14:ligatures w14:val="none"/>
        </w:rPr>
      </w:pPr>
      <w:r w:rsidRPr="00470BC1">
        <w:rPr>
          <w:rFonts w:ascii="標楷體" w:eastAsia="標楷體" w:hAnsi="標楷體" w:cs="Times New Roman" w:hint="eastAsia"/>
          <w:szCs w:val="28"/>
          <w14:ligatures w14:val="none"/>
        </w:rPr>
        <w:t>114年度期初現金及約當現金9,399萬餘元，經業務及投資活動結果，現金及約當現金淨增3億8,702萬餘元，期末現金及約當現金為4億8,102萬餘元；其現金及約當現金淨增數與預算淨減數5,895萬餘元，相距4億4,598萬餘元，主要係</w:t>
      </w:r>
      <w:r>
        <w:rPr>
          <w:rFonts w:ascii="標楷體" w:eastAsia="標楷體" w:hAnsi="標楷體" w:cs="Times New Roman" w:hint="eastAsia"/>
          <w:spacing w:val="2"/>
          <w:szCs w:val="28"/>
          <w14:ligatures w14:val="none"/>
        </w:rPr>
        <w:t>屏東市大武營</w:t>
      </w:r>
      <w:r w:rsidRPr="00AA4D0D">
        <w:rPr>
          <w:rFonts w:ascii="標楷體" w:eastAsia="標楷體" w:hAnsi="標楷體" w:cs="Times New Roman" w:hint="eastAsia"/>
          <w:szCs w:val="28"/>
          <w14:ligatures w14:val="none"/>
        </w:rPr>
        <w:t>市地重劃區盈餘</w:t>
      </w:r>
      <w:r>
        <w:rPr>
          <w:rFonts w:ascii="標楷體" w:eastAsia="標楷體" w:hAnsi="標楷體" w:cs="Times New Roman" w:hint="eastAsia"/>
          <w:szCs w:val="28"/>
          <w14:ligatures w14:val="none"/>
        </w:rPr>
        <w:t>款</w:t>
      </w:r>
      <w:r w:rsidRPr="00AA4D0D">
        <w:rPr>
          <w:rFonts w:ascii="標楷體" w:eastAsia="標楷體" w:hAnsi="標楷體" w:cs="Times New Roman" w:hint="eastAsia"/>
          <w:szCs w:val="28"/>
          <w14:ligatures w14:val="none"/>
        </w:rPr>
        <w:t>撥充基金，原預算未編列，業務活動產生</w:t>
      </w:r>
      <w:r>
        <w:rPr>
          <w:rFonts w:ascii="標楷體" w:eastAsia="標楷體" w:hAnsi="標楷體" w:cs="Times New Roman" w:hint="eastAsia"/>
          <w:szCs w:val="28"/>
          <w14:ligatures w14:val="none"/>
        </w:rPr>
        <w:t>之</w:t>
      </w:r>
      <w:r w:rsidRPr="00AA4D0D">
        <w:rPr>
          <w:rFonts w:ascii="標楷體" w:eastAsia="標楷體" w:hAnsi="標楷體" w:cs="Times New Roman" w:hint="eastAsia"/>
          <w:szCs w:val="28"/>
          <w14:ligatures w14:val="none"/>
        </w:rPr>
        <w:t>淨現金流入增加所致。</w:t>
      </w:r>
    </w:p>
    <w:p w14:paraId="7BF23FA9" w14:textId="77777777" w:rsidR="004F6890" w:rsidRPr="00AA4D0D" w:rsidRDefault="004F6890" w:rsidP="004F6890">
      <w:pPr>
        <w:overflowPunct w:val="0"/>
        <w:snapToGrid w:val="0"/>
        <w:spacing w:after="0" w:line="4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茲將該基金收支餘絀與餘絀撥補之審定，暨餘絀審定後現金流量及資產負債狀況，分別列表如次：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164"/>
        <w:gridCol w:w="1418"/>
        <w:gridCol w:w="1275"/>
        <w:gridCol w:w="905"/>
        <w:gridCol w:w="7"/>
      </w:tblGrid>
      <w:tr w:rsidR="004F6890" w:rsidRPr="00AA4D0D" w14:paraId="27E3C359" w14:textId="77777777" w:rsidTr="00C449C0">
        <w:trPr>
          <w:trHeight w:val="20"/>
          <w:tblHeader/>
        </w:trPr>
        <w:tc>
          <w:tcPr>
            <w:tcW w:w="9985" w:type="dxa"/>
            <w:gridSpan w:val="8"/>
            <w:tcBorders>
              <w:top w:val="nil"/>
              <w:left w:val="nil"/>
              <w:bottom w:val="single" w:sz="4" w:space="0" w:color="auto"/>
              <w:right w:val="nil"/>
            </w:tcBorders>
            <w:hideMark/>
          </w:tcPr>
          <w:p w14:paraId="17813866" w14:textId="77777777" w:rsidR="004F6890" w:rsidRPr="00AA4D0D" w:rsidRDefault="004F6890"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屏東縣平均地權基金收支餘絀審定表</w:t>
            </w:r>
          </w:p>
          <w:p w14:paraId="535D5A39" w14:textId="77777777" w:rsidR="004F6890" w:rsidRPr="00AA4D0D" w:rsidRDefault="004F6890"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3F5B2D40" w14:textId="77777777" w:rsidR="004F6890" w:rsidRPr="00AA4D0D" w:rsidRDefault="004F6890"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4F6890" w:rsidRPr="00AA4D0D" w14:paraId="31267B16" w14:textId="77777777" w:rsidTr="0031689D">
        <w:trPr>
          <w:gridAfter w:val="1"/>
          <w:wAfter w:w="7" w:type="dxa"/>
          <w:trHeight w:val="23"/>
        </w:trPr>
        <w:tc>
          <w:tcPr>
            <w:tcW w:w="2438" w:type="dxa"/>
            <w:vMerge w:val="restart"/>
            <w:tcBorders>
              <w:left w:val="nil"/>
              <w:bottom w:val="single" w:sz="4" w:space="0" w:color="auto"/>
              <w:right w:val="single" w:sz="4" w:space="0" w:color="auto"/>
            </w:tcBorders>
            <w:vAlign w:val="center"/>
            <w:hideMark/>
          </w:tcPr>
          <w:p w14:paraId="67C9F1AA" w14:textId="77777777" w:rsidR="004F6890" w:rsidRPr="00AA4D0D" w:rsidRDefault="004F6890" w:rsidP="0041107A">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361" w:type="dxa"/>
            <w:vMerge w:val="restart"/>
            <w:tcBorders>
              <w:left w:val="single" w:sz="4" w:space="0" w:color="auto"/>
              <w:bottom w:val="single" w:sz="4" w:space="0" w:color="auto"/>
              <w:right w:val="single" w:sz="4" w:space="0" w:color="auto"/>
            </w:tcBorders>
            <w:vAlign w:val="center"/>
            <w:hideMark/>
          </w:tcPr>
          <w:p w14:paraId="4948F9C6"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left w:val="single" w:sz="4" w:space="0" w:color="auto"/>
              <w:bottom w:val="single" w:sz="4" w:space="0" w:color="auto"/>
              <w:right w:val="single" w:sz="4" w:space="0" w:color="auto"/>
            </w:tcBorders>
            <w:vAlign w:val="center"/>
            <w:hideMark/>
          </w:tcPr>
          <w:p w14:paraId="0FA2F3CE"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164" w:type="dxa"/>
            <w:vMerge w:val="restart"/>
            <w:tcBorders>
              <w:left w:val="single" w:sz="4" w:space="0" w:color="auto"/>
              <w:bottom w:val="single" w:sz="4" w:space="0" w:color="auto"/>
              <w:right w:val="single" w:sz="4" w:space="0" w:color="auto"/>
            </w:tcBorders>
            <w:vAlign w:val="center"/>
            <w:hideMark/>
          </w:tcPr>
          <w:p w14:paraId="796FD543"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left w:val="single" w:sz="4" w:space="0" w:color="auto"/>
              <w:bottom w:val="single" w:sz="4" w:space="0" w:color="auto"/>
              <w:right w:val="single" w:sz="4" w:space="0" w:color="auto"/>
            </w:tcBorders>
            <w:vAlign w:val="center"/>
            <w:hideMark/>
          </w:tcPr>
          <w:p w14:paraId="52556AB8"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0" w:type="dxa"/>
            <w:gridSpan w:val="2"/>
            <w:tcBorders>
              <w:left w:val="single" w:sz="4" w:space="0" w:color="auto"/>
              <w:bottom w:val="single" w:sz="4" w:space="0" w:color="auto"/>
              <w:right w:val="nil"/>
            </w:tcBorders>
            <w:vAlign w:val="center"/>
            <w:hideMark/>
          </w:tcPr>
          <w:p w14:paraId="31EBE697" w14:textId="77777777" w:rsidR="004F6890" w:rsidRPr="00AA4D0D" w:rsidRDefault="004F6890"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41FA0F37" w14:textId="77777777" w:rsidR="004F6890" w:rsidRPr="00AA4D0D" w:rsidRDefault="004F6890"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4F6890" w:rsidRPr="00AA4D0D" w14:paraId="14831128" w14:textId="77777777" w:rsidTr="00437CCA">
        <w:trPr>
          <w:gridAfter w:val="1"/>
          <w:wAfter w:w="7" w:type="dxa"/>
          <w:trHeight w:val="23"/>
        </w:trPr>
        <w:tc>
          <w:tcPr>
            <w:tcW w:w="2438" w:type="dxa"/>
            <w:vMerge/>
            <w:tcBorders>
              <w:top w:val="single" w:sz="4" w:space="0" w:color="auto"/>
              <w:left w:val="nil"/>
              <w:bottom w:val="single" w:sz="4" w:space="0" w:color="auto"/>
              <w:right w:val="single" w:sz="4" w:space="0" w:color="auto"/>
            </w:tcBorders>
            <w:vAlign w:val="center"/>
            <w:hideMark/>
          </w:tcPr>
          <w:p w14:paraId="2C4CC71F"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187FB8B8"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DE371E"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5F576A7"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D5CF23"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787630"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2D5AEEAC"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4F6890" w:rsidRPr="00AA4D0D" w14:paraId="21052D02"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single" w:sz="4" w:space="0" w:color="auto"/>
              <w:left w:val="nil"/>
              <w:bottom w:val="nil"/>
            </w:tcBorders>
            <w:vAlign w:val="center"/>
          </w:tcPr>
          <w:p w14:paraId="0335E8C0"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bookmarkStart w:id="1" w:name="_Hlk42098556"/>
            <w:r w:rsidRPr="00E74CEB">
              <w:rPr>
                <w:rFonts w:ascii="標楷體" w:eastAsia="標楷體" w:hAnsi="標楷體" w:cs="Times New Roman" w:hint="eastAsia"/>
                <w:b/>
                <w:noProof/>
                <w:kern w:val="0"/>
                <w:sz w:val="20"/>
                <w:szCs w:val="20"/>
                <w14:ligatures w14:val="none"/>
              </w:rPr>
              <w:t>業務收入</w:t>
            </w:r>
          </w:p>
        </w:tc>
        <w:tc>
          <w:tcPr>
            <w:tcW w:w="1361" w:type="dxa"/>
            <w:tcBorders>
              <w:top w:val="single" w:sz="4" w:space="0" w:color="auto"/>
              <w:bottom w:val="nil"/>
            </w:tcBorders>
            <w:vAlign w:val="center"/>
          </w:tcPr>
          <w:p w14:paraId="462ED09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760,000</w:t>
            </w:r>
          </w:p>
        </w:tc>
        <w:tc>
          <w:tcPr>
            <w:tcW w:w="1417" w:type="dxa"/>
            <w:tcBorders>
              <w:top w:val="single" w:sz="4" w:space="0" w:color="auto"/>
              <w:bottom w:val="nil"/>
            </w:tcBorders>
            <w:vAlign w:val="center"/>
          </w:tcPr>
          <w:p w14:paraId="0D04E53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427,196,757</w:t>
            </w:r>
          </w:p>
        </w:tc>
        <w:tc>
          <w:tcPr>
            <w:tcW w:w="1164" w:type="dxa"/>
            <w:tcBorders>
              <w:top w:val="single" w:sz="4" w:space="0" w:color="auto"/>
              <w:bottom w:val="nil"/>
            </w:tcBorders>
            <w:vAlign w:val="center"/>
          </w:tcPr>
          <w:p w14:paraId="0FDAF80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single" w:sz="4" w:space="0" w:color="auto"/>
              <w:bottom w:val="nil"/>
            </w:tcBorders>
            <w:vAlign w:val="center"/>
          </w:tcPr>
          <w:p w14:paraId="5E69039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427,196,757</w:t>
            </w:r>
          </w:p>
        </w:tc>
        <w:tc>
          <w:tcPr>
            <w:tcW w:w="1275" w:type="dxa"/>
            <w:tcBorders>
              <w:top w:val="single" w:sz="4" w:space="0" w:color="auto"/>
              <w:bottom w:val="nil"/>
            </w:tcBorders>
            <w:vAlign w:val="center"/>
          </w:tcPr>
          <w:p w14:paraId="7DBBD820"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426,436,757</w:t>
            </w:r>
          </w:p>
        </w:tc>
        <w:tc>
          <w:tcPr>
            <w:tcW w:w="905" w:type="dxa"/>
            <w:tcBorders>
              <w:top w:val="single" w:sz="4" w:space="0" w:color="auto"/>
              <w:bottom w:val="nil"/>
              <w:right w:val="nil"/>
            </w:tcBorders>
            <w:vAlign w:val="center"/>
          </w:tcPr>
          <w:p w14:paraId="2A5F31C5"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2"/>
                <w:kern w:val="0"/>
                <w:sz w:val="20"/>
                <w:szCs w:val="20"/>
                <w14:ligatures w14:val="none"/>
              </w:rPr>
            </w:pPr>
            <w:r w:rsidRPr="006E3D47">
              <w:rPr>
                <w:rFonts w:ascii="細明體" w:eastAsia="細明體" w:hAnsi="細明體" w:cs="Times New Roman" w:hint="eastAsia"/>
                <w:b/>
                <w:spacing w:val="-12"/>
                <w:kern w:val="0"/>
                <w:sz w:val="20"/>
                <w:szCs w:val="20"/>
                <w14:ligatures w14:val="none"/>
              </w:rPr>
              <w:t>56,110.10</w:t>
            </w:r>
          </w:p>
        </w:tc>
      </w:tr>
      <w:tr w:rsidR="004F6890" w:rsidRPr="00AA4D0D" w14:paraId="5AD2A036"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5E9C626B" w14:textId="77777777" w:rsidR="004F6890" w:rsidRPr="00E74CEB"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投融資業務收入</w:t>
            </w:r>
          </w:p>
        </w:tc>
        <w:tc>
          <w:tcPr>
            <w:tcW w:w="1361" w:type="dxa"/>
            <w:tcBorders>
              <w:top w:val="nil"/>
              <w:bottom w:val="nil"/>
            </w:tcBorders>
            <w:vAlign w:val="center"/>
          </w:tcPr>
          <w:p w14:paraId="307881A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760,000</w:t>
            </w:r>
          </w:p>
        </w:tc>
        <w:tc>
          <w:tcPr>
            <w:tcW w:w="1417" w:type="dxa"/>
            <w:tcBorders>
              <w:top w:val="nil"/>
              <w:bottom w:val="nil"/>
            </w:tcBorders>
            <w:vAlign w:val="center"/>
          </w:tcPr>
          <w:p w14:paraId="1A12DB42"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427,196,757</w:t>
            </w:r>
          </w:p>
        </w:tc>
        <w:tc>
          <w:tcPr>
            <w:tcW w:w="1164" w:type="dxa"/>
            <w:tcBorders>
              <w:top w:val="nil"/>
              <w:bottom w:val="nil"/>
            </w:tcBorders>
            <w:vAlign w:val="center"/>
          </w:tcPr>
          <w:p w14:paraId="6072228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15A4888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427,196,757</w:t>
            </w:r>
          </w:p>
        </w:tc>
        <w:tc>
          <w:tcPr>
            <w:tcW w:w="1275" w:type="dxa"/>
            <w:tcBorders>
              <w:top w:val="nil"/>
              <w:bottom w:val="nil"/>
            </w:tcBorders>
            <w:vAlign w:val="center"/>
          </w:tcPr>
          <w:p w14:paraId="6416DFA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426,436,757</w:t>
            </w:r>
          </w:p>
        </w:tc>
        <w:tc>
          <w:tcPr>
            <w:tcW w:w="905" w:type="dxa"/>
            <w:tcBorders>
              <w:top w:val="nil"/>
              <w:bottom w:val="nil"/>
              <w:right w:val="nil"/>
            </w:tcBorders>
            <w:vAlign w:val="center"/>
          </w:tcPr>
          <w:p w14:paraId="5C8E5152"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2"/>
                <w:kern w:val="0"/>
                <w:sz w:val="20"/>
                <w:szCs w:val="20"/>
                <w14:ligatures w14:val="none"/>
              </w:rPr>
            </w:pPr>
            <w:r w:rsidRPr="006E3D47">
              <w:rPr>
                <w:rFonts w:ascii="細明體" w:eastAsia="細明體" w:hAnsi="細明體" w:cs="Times New Roman" w:hint="eastAsia"/>
                <w:bCs/>
                <w:spacing w:val="-12"/>
                <w:kern w:val="0"/>
                <w:sz w:val="20"/>
                <w:szCs w:val="20"/>
                <w14:ligatures w14:val="none"/>
              </w:rPr>
              <w:t>56,110.10</w:t>
            </w:r>
          </w:p>
        </w:tc>
      </w:tr>
      <w:tr w:rsidR="004F6890" w:rsidRPr="00AA4D0D" w14:paraId="48F347A0"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5D592742"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業務成本與費用</w:t>
            </w:r>
          </w:p>
        </w:tc>
        <w:tc>
          <w:tcPr>
            <w:tcW w:w="1361" w:type="dxa"/>
            <w:tcBorders>
              <w:top w:val="nil"/>
              <w:bottom w:val="nil"/>
            </w:tcBorders>
            <w:vAlign w:val="center"/>
          </w:tcPr>
          <w:p w14:paraId="4044018B"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1,065,000</w:t>
            </w:r>
          </w:p>
        </w:tc>
        <w:tc>
          <w:tcPr>
            <w:tcW w:w="1417" w:type="dxa"/>
            <w:tcBorders>
              <w:top w:val="nil"/>
              <w:bottom w:val="nil"/>
            </w:tcBorders>
            <w:vAlign w:val="center"/>
          </w:tcPr>
          <w:p w14:paraId="0BFC00E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1,057,493</w:t>
            </w:r>
          </w:p>
        </w:tc>
        <w:tc>
          <w:tcPr>
            <w:tcW w:w="1164" w:type="dxa"/>
            <w:tcBorders>
              <w:top w:val="nil"/>
              <w:bottom w:val="nil"/>
            </w:tcBorders>
            <w:vAlign w:val="center"/>
          </w:tcPr>
          <w:p w14:paraId="5DBC25E4"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1606729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1,057,493</w:t>
            </w:r>
          </w:p>
        </w:tc>
        <w:tc>
          <w:tcPr>
            <w:tcW w:w="1275" w:type="dxa"/>
            <w:tcBorders>
              <w:top w:val="nil"/>
              <w:bottom w:val="nil"/>
            </w:tcBorders>
            <w:vAlign w:val="center"/>
          </w:tcPr>
          <w:p w14:paraId="1067181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- 7,507</w:t>
            </w:r>
          </w:p>
        </w:tc>
        <w:tc>
          <w:tcPr>
            <w:tcW w:w="905" w:type="dxa"/>
            <w:tcBorders>
              <w:top w:val="nil"/>
              <w:bottom w:val="nil"/>
              <w:right w:val="nil"/>
            </w:tcBorders>
            <w:vAlign w:val="center"/>
          </w:tcPr>
          <w:p w14:paraId="5E14399E"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2"/>
                <w:kern w:val="0"/>
                <w:sz w:val="20"/>
                <w:szCs w:val="20"/>
                <w14:ligatures w14:val="none"/>
              </w:rPr>
            </w:pPr>
            <w:r w:rsidRPr="006E3D47">
              <w:rPr>
                <w:rFonts w:ascii="細明體" w:eastAsia="細明體" w:hAnsi="細明體" w:cs="Times New Roman" w:hint="eastAsia"/>
                <w:b/>
                <w:spacing w:val="-12"/>
                <w:kern w:val="0"/>
                <w:sz w:val="20"/>
                <w:szCs w:val="20"/>
                <w14:ligatures w14:val="none"/>
              </w:rPr>
              <w:t>- 0.70</w:t>
            </w:r>
          </w:p>
        </w:tc>
      </w:tr>
      <w:tr w:rsidR="004F6890" w:rsidRPr="00AA4D0D" w14:paraId="55376FED"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380FAE2D" w14:textId="77777777" w:rsidR="004F6890" w:rsidRPr="00E74CEB"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其他業務費用</w:t>
            </w:r>
          </w:p>
        </w:tc>
        <w:tc>
          <w:tcPr>
            <w:tcW w:w="1361" w:type="dxa"/>
            <w:tcBorders>
              <w:top w:val="nil"/>
              <w:bottom w:val="nil"/>
            </w:tcBorders>
            <w:vAlign w:val="center"/>
          </w:tcPr>
          <w:p w14:paraId="4C99C12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1,065,000</w:t>
            </w:r>
          </w:p>
        </w:tc>
        <w:tc>
          <w:tcPr>
            <w:tcW w:w="1417" w:type="dxa"/>
            <w:tcBorders>
              <w:top w:val="nil"/>
              <w:bottom w:val="nil"/>
            </w:tcBorders>
            <w:vAlign w:val="center"/>
          </w:tcPr>
          <w:p w14:paraId="4193AF9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1,057,493</w:t>
            </w:r>
          </w:p>
        </w:tc>
        <w:tc>
          <w:tcPr>
            <w:tcW w:w="1164" w:type="dxa"/>
            <w:tcBorders>
              <w:top w:val="nil"/>
              <w:bottom w:val="nil"/>
            </w:tcBorders>
            <w:vAlign w:val="center"/>
          </w:tcPr>
          <w:p w14:paraId="59C4E79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71F53F4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1,057,493</w:t>
            </w:r>
          </w:p>
        </w:tc>
        <w:tc>
          <w:tcPr>
            <w:tcW w:w="1275" w:type="dxa"/>
            <w:tcBorders>
              <w:top w:val="nil"/>
              <w:bottom w:val="nil"/>
            </w:tcBorders>
            <w:vAlign w:val="center"/>
          </w:tcPr>
          <w:p w14:paraId="688891A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- 7,507</w:t>
            </w:r>
          </w:p>
        </w:tc>
        <w:tc>
          <w:tcPr>
            <w:tcW w:w="905" w:type="dxa"/>
            <w:tcBorders>
              <w:top w:val="nil"/>
              <w:bottom w:val="nil"/>
              <w:right w:val="nil"/>
            </w:tcBorders>
            <w:vAlign w:val="center"/>
          </w:tcPr>
          <w:p w14:paraId="5A499DCC"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2"/>
                <w:kern w:val="0"/>
                <w:sz w:val="20"/>
                <w:szCs w:val="20"/>
                <w14:ligatures w14:val="none"/>
              </w:rPr>
            </w:pPr>
            <w:r w:rsidRPr="006E3D47">
              <w:rPr>
                <w:rFonts w:ascii="細明體" w:eastAsia="細明體" w:hAnsi="細明體" w:cs="Times New Roman" w:hint="eastAsia"/>
                <w:bCs/>
                <w:spacing w:val="-12"/>
                <w:kern w:val="0"/>
                <w:sz w:val="20"/>
                <w:szCs w:val="20"/>
                <w14:ligatures w14:val="none"/>
              </w:rPr>
              <w:t>- 0.70</w:t>
            </w:r>
          </w:p>
        </w:tc>
      </w:tr>
      <w:tr w:rsidR="004F6890" w:rsidRPr="00AA4D0D" w14:paraId="05C334CC"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4ACDC89D"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業務賸餘（短絀）</w:t>
            </w:r>
          </w:p>
        </w:tc>
        <w:tc>
          <w:tcPr>
            <w:tcW w:w="1361" w:type="dxa"/>
            <w:tcBorders>
              <w:top w:val="nil"/>
              <w:bottom w:val="nil"/>
            </w:tcBorders>
            <w:vAlign w:val="center"/>
          </w:tcPr>
          <w:p w14:paraId="53960FF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- 305,000</w:t>
            </w:r>
          </w:p>
        </w:tc>
        <w:tc>
          <w:tcPr>
            <w:tcW w:w="1417" w:type="dxa"/>
            <w:tcBorders>
              <w:top w:val="nil"/>
              <w:bottom w:val="nil"/>
            </w:tcBorders>
            <w:vAlign w:val="center"/>
          </w:tcPr>
          <w:p w14:paraId="3EF05EC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426,139,264</w:t>
            </w:r>
          </w:p>
        </w:tc>
        <w:tc>
          <w:tcPr>
            <w:tcW w:w="1164" w:type="dxa"/>
            <w:tcBorders>
              <w:top w:val="nil"/>
              <w:bottom w:val="nil"/>
            </w:tcBorders>
            <w:vAlign w:val="center"/>
          </w:tcPr>
          <w:p w14:paraId="2670305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38FC2B3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426,139,264</w:t>
            </w:r>
          </w:p>
        </w:tc>
        <w:tc>
          <w:tcPr>
            <w:tcW w:w="1275" w:type="dxa"/>
            <w:tcBorders>
              <w:top w:val="nil"/>
              <w:bottom w:val="nil"/>
            </w:tcBorders>
            <w:vAlign w:val="center"/>
          </w:tcPr>
          <w:p w14:paraId="3D1399A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426,444,264</w:t>
            </w:r>
          </w:p>
        </w:tc>
        <w:tc>
          <w:tcPr>
            <w:tcW w:w="905" w:type="dxa"/>
            <w:tcBorders>
              <w:top w:val="nil"/>
              <w:bottom w:val="nil"/>
              <w:right w:val="nil"/>
            </w:tcBorders>
            <w:vAlign w:val="center"/>
          </w:tcPr>
          <w:p w14:paraId="33F9807E"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2"/>
                <w:kern w:val="0"/>
                <w:sz w:val="20"/>
                <w:szCs w:val="20"/>
                <w14:ligatures w14:val="none"/>
              </w:rPr>
            </w:pPr>
            <w:r w:rsidRPr="006E3D47">
              <w:rPr>
                <w:rFonts w:ascii="細明體" w:eastAsia="細明體" w:hAnsi="細明體" w:cs="Times New Roman" w:hint="eastAsia"/>
                <w:b/>
                <w:spacing w:val="-12"/>
                <w:kern w:val="0"/>
                <w:sz w:val="20"/>
                <w:szCs w:val="20"/>
                <w14:ligatures w14:val="none"/>
              </w:rPr>
              <w:t>--</w:t>
            </w:r>
          </w:p>
        </w:tc>
      </w:tr>
      <w:tr w:rsidR="004F6890" w:rsidRPr="00AA4D0D" w14:paraId="5D66D6C6"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2CCD337A"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業務外收入</w:t>
            </w:r>
          </w:p>
        </w:tc>
        <w:tc>
          <w:tcPr>
            <w:tcW w:w="1361" w:type="dxa"/>
            <w:tcBorders>
              <w:top w:val="nil"/>
              <w:bottom w:val="nil"/>
            </w:tcBorders>
            <w:vAlign w:val="center"/>
          </w:tcPr>
          <w:p w14:paraId="573CA01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402,000</w:t>
            </w:r>
          </w:p>
        </w:tc>
        <w:tc>
          <w:tcPr>
            <w:tcW w:w="1417" w:type="dxa"/>
            <w:tcBorders>
              <w:top w:val="nil"/>
              <w:bottom w:val="nil"/>
            </w:tcBorders>
            <w:vAlign w:val="center"/>
          </w:tcPr>
          <w:p w14:paraId="4BD68B3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21,908,042</w:t>
            </w:r>
          </w:p>
        </w:tc>
        <w:tc>
          <w:tcPr>
            <w:tcW w:w="1164" w:type="dxa"/>
            <w:tcBorders>
              <w:top w:val="nil"/>
              <w:bottom w:val="nil"/>
            </w:tcBorders>
            <w:vAlign w:val="center"/>
          </w:tcPr>
          <w:p w14:paraId="00A7964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383DA8D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21,908,042</w:t>
            </w:r>
          </w:p>
        </w:tc>
        <w:tc>
          <w:tcPr>
            <w:tcW w:w="1275" w:type="dxa"/>
            <w:tcBorders>
              <w:top w:val="nil"/>
              <w:bottom w:val="nil"/>
            </w:tcBorders>
            <w:vAlign w:val="center"/>
          </w:tcPr>
          <w:p w14:paraId="30841C8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21,506,042</w:t>
            </w:r>
          </w:p>
        </w:tc>
        <w:tc>
          <w:tcPr>
            <w:tcW w:w="905" w:type="dxa"/>
            <w:tcBorders>
              <w:top w:val="nil"/>
              <w:bottom w:val="nil"/>
              <w:right w:val="nil"/>
            </w:tcBorders>
            <w:vAlign w:val="center"/>
          </w:tcPr>
          <w:p w14:paraId="574717BF"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2"/>
                <w:kern w:val="0"/>
                <w:sz w:val="20"/>
                <w:szCs w:val="20"/>
                <w14:ligatures w14:val="none"/>
              </w:rPr>
            </w:pPr>
            <w:r w:rsidRPr="006E3D47">
              <w:rPr>
                <w:rFonts w:ascii="細明體" w:eastAsia="細明體" w:hAnsi="細明體" w:cs="Times New Roman" w:hint="eastAsia"/>
                <w:b/>
                <w:spacing w:val="-12"/>
                <w:kern w:val="0"/>
                <w:sz w:val="20"/>
                <w:szCs w:val="20"/>
                <w14:ligatures w14:val="none"/>
              </w:rPr>
              <w:t>5,349.76</w:t>
            </w:r>
          </w:p>
        </w:tc>
      </w:tr>
      <w:tr w:rsidR="004F6890" w:rsidRPr="00AA4D0D" w14:paraId="794A91E5"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4D4A4258" w14:textId="77777777" w:rsidR="004F6890" w:rsidRPr="00E74CEB"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財務收入</w:t>
            </w:r>
          </w:p>
        </w:tc>
        <w:tc>
          <w:tcPr>
            <w:tcW w:w="1361" w:type="dxa"/>
            <w:tcBorders>
              <w:top w:val="nil"/>
              <w:bottom w:val="nil"/>
            </w:tcBorders>
            <w:vAlign w:val="center"/>
          </w:tcPr>
          <w:p w14:paraId="34E010B2"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402,000</w:t>
            </w:r>
          </w:p>
        </w:tc>
        <w:tc>
          <w:tcPr>
            <w:tcW w:w="1417" w:type="dxa"/>
            <w:tcBorders>
              <w:top w:val="nil"/>
              <w:bottom w:val="nil"/>
            </w:tcBorders>
            <w:vAlign w:val="center"/>
          </w:tcPr>
          <w:p w14:paraId="12ED57A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1,692,787</w:t>
            </w:r>
          </w:p>
        </w:tc>
        <w:tc>
          <w:tcPr>
            <w:tcW w:w="1164" w:type="dxa"/>
            <w:tcBorders>
              <w:top w:val="nil"/>
              <w:bottom w:val="nil"/>
            </w:tcBorders>
            <w:vAlign w:val="center"/>
          </w:tcPr>
          <w:p w14:paraId="3647829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7069E984"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1,692,787</w:t>
            </w:r>
          </w:p>
        </w:tc>
        <w:tc>
          <w:tcPr>
            <w:tcW w:w="1275" w:type="dxa"/>
            <w:tcBorders>
              <w:top w:val="nil"/>
              <w:bottom w:val="nil"/>
            </w:tcBorders>
            <w:vAlign w:val="center"/>
          </w:tcPr>
          <w:p w14:paraId="2A30672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1,290,787</w:t>
            </w:r>
          </w:p>
        </w:tc>
        <w:tc>
          <w:tcPr>
            <w:tcW w:w="905" w:type="dxa"/>
            <w:tcBorders>
              <w:top w:val="nil"/>
              <w:bottom w:val="nil"/>
              <w:right w:val="nil"/>
            </w:tcBorders>
            <w:vAlign w:val="center"/>
          </w:tcPr>
          <w:p w14:paraId="1DF273A0"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2"/>
                <w:kern w:val="0"/>
                <w:sz w:val="20"/>
                <w:szCs w:val="20"/>
                <w14:ligatures w14:val="none"/>
              </w:rPr>
            </w:pPr>
            <w:r w:rsidRPr="006E3D47">
              <w:rPr>
                <w:rFonts w:ascii="細明體" w:eastAsia="細明體" w:hAnsi="細明體" w:cs="Times New Roman" w:hint="eastAsia"/>
                <w:bCs/>
                <w:spacing w:val="-12"/>
                <w:kern w:val="0"/>
                <w:sz w:val="20"/>
                <w:szCs w:val="20"/>
                <w14:ligatures w14:val="none"/>
              </w:rPr>
              <w:t>321.09</w:t>
            </w:r>
          </w:p>
        </w:tc>
      </w:tr>
      <w:tr w:rsidR="004F6890" w:rsidRPr="00AA4D0D" w14:paraId="454E982A"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3CCBF70D" w14:textId="77777777" w:rsidR="004F6890" w:rsidRPr="00E74CEB"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其他業務外收入</w:t>
            </w:r>
          </w:p>
        </w:tc>
        <w:tc>
          <w:tcPr>
            <w:tcW w:w="1361" w:type="dxa"/>
            <w:tcBorders>
              <w:top w:val="nil"/>
              <w:bottom w:val="nil"/>
            </w:tcBorders>
            <w:vAlign w:val="center"/>
          </w:tcPr>
          <w:p w14:paraId="77D1871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w:t>
            </w:r>
          </w:p>
        </w:tc>
        <w:tc>
          <w:tcPr>
            <w:tcW w:w="1417" w:type="dxa"/>
            <w:tcBorders>
              <w:top w:val="nil"/>
              <w:bottom w:val="nil"/>
            </w:tcBorders>
            <w:vAlign w:val="center"/>
          </w:tcPr>
          <w:p w14:paraId="3C3931C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20,215,255</w:t>
            </w:r>
          </w:p>
        </w:tc>
        <w:tc>
          <w:tcPr>
            <w:tcW w:w="1164" w:type="dxa"/>
            <w:tcBorders>
              <w:top w:val="nil"/>
              <w:bottom w:val="nil"/>
            </w:tcBorders>
            <w:vAlign w:val="center"/>
          </w:tcPr>
          <w:p w14:paraId="7936D19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47138032"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20,215,255</w:t>
            </w:r>
          </w:p>
        </w:tc>
        <w:tc>
          <w:tcPr>
            <w:tcW w:w="1275" w:type="dxa"/>
            <w:tcBorders>
              <w:top w:val="nil"/>
              <w:bottom w:val="nil"/>
            </w:tcBorders>
            <w:vAlign w:val="center"/>
          </w:tcPr>
          <w:p w14:paraId="5229DF32"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20,215,255</w:t>
            </w:r>
          </w:p>
        </w:tc>
        <w:tc>
          <w:tcPr>
            <w:tcW w:w="905" w:type="dxa"/>
            <w:tcBorders>
              <w:top w:val="nil"/>
              <w:bottom w:val="nil"/>
              <w:right w:val="nil"/>
            </w:tcBorders>
            <w:vAlign w:val="center"/>
          </w:tcPr>
          <w:p w14:paraId="2B64639F"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2"/>
                <w:kern w:val="0"/>
                <w:sz w:val="20"/>
                <w:szCs w:val="20"/>
                <w14:ligatures w14:val="none"/>
              </w:rPr>
            </w:pPr>
            <w:r w:rsidRPr="006E3D47">
              <w:rPr>
                <w:rFonts w:ascii="細明體" w:eastAsia="細明體" w:hAnsi="細明體" w:cs="Times New Roman" w:hint="eastAsia"/>
                <w:bCs/>
                <w:spacing w:val="-12"/>
                <w:kern w:val="0"/>
                <w:sz w:val="20"/>
                <w:szCs w:val="20"/>
                <w14:ligatures w14:val="none"/>
              </w:rPr>
              <w:t>--</w:t>
            </w:r>
          </w:p>
        </w:tc>
      </w:tr>
      <w:tr w:rsidR="004F6890" w:rsidRPr="00AA4D0D" w14:paraId="3B1579BE" w14:textId="77777777" w:rsidTr="00DC00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nil"/>
            </w:tcBorders>
            <w:vAlign w:val="center"/>
          </w:tcPr>
          <w:p w14:paraId="73304F15"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業務外賸餘（短絀）</w:t>
            </w:r>
          </w:p>
        </w:tc>
        <w:tc>
          <w:tcPr>
            <w:tcW w:w="1361" w:type="dxa"/>
            <w:tcBorders>
              <w:top w:val="nil"/>
              <w:bottom w:val="nil"/>
            </w:tcBorders>
            <w:vAlign w:val="center"/>
          </w:tcPr>
          <w:p w14:paraId="1F56D1F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402,000</w:t>
            </w:r>
          </w:p>
        </w:tc>
        <w:tc>
          <w:tcPr>
            <w:tcW w:w="1417" w:type="dxa"/>
            <w:tcBorders>
              <w:top w:val="nil"/>
              <w:bottom w:val="nil"/>
            </w:tcBorders>
            <w:vAlign w:val="center"/>
          </w:tcPr>
          <w:p w14:paraId="60C0C10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21,908,042</w:t>
            </w:r>
          </w:p>
        </w:tc>
        <w:tc>
          <w:tcPr>
            <w:tcW w:w="1164" w:type="dxa"/>
            <w:tcBorders>
              <w:top w:val="nil"/>
              <w:bottom w:val="nil"/>
            </w:tcBorders>
            <w:vAlign w:val="center"/>
          </w:tcPr>
          <w:p w14:paraId="5DB9DF0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3EAE76FF"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21,908,042</w:t>
            </w:r>
          </w:p>
        </w:tc>
        <w:tc>
          <w:tcPr>
            <w:tcW w:w="1275" w:type="dxa"/>
            <w:tcBorders>
              <w:top w:val="nil"/>
              <w:bottom w:val="nil"/>
            </w:tcBorders>
            <w:vAlign w:val="center"/>
          </w:tcPr>
          <w:p w14:paraId="4617F1D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21,506,042</w:t>
            </w:r>
          </w:p>
        </w:tc>
        <w:tc>
          <w:tcPr>
            <w:tcW w:w="905" w:type="dxa"/>
            <w:tcBorders>
              <w:top w:val="nil"/>
              <w:bottom w:val="nil"/>
              <w:right w:val="nil"/>
            </w:tcBorders>
            <w:vAlign w:val="center"/>
          </w:tcPr>
          <w:p w14:paraId="1FA5EA2D"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2"/>
                <w:kern w:val="0"/>
                <w:sz w:val="20"/>
                <w:szCs w:val="20"/>
                <w14:ligatures w14:val="none"/>
              </w:rPr>
            </w:pPr>
            <w:r w:rsidRPr="006E3D47">
              <w:rPr>
                <w:rFonts w:ascii="細明體" w:eastAsia="細明體" w:hAnsi="細明體" w:cs="Times New Roman" w:hint="eastAsia"/>
                <w:b/>
                <w:spacing w:val="-12"/>
                <w:kern w:val="0"/>
                <w:sz w:val="20"/>
                <w:szCs w:val="20"/>
                <w14:ligatures w14:val="none"/>
              </w:rPr>
              <w:t>5,349.76</w:t>
            </w:r>
          </w:p>
        </w:tc>
      </w:tr>
      <w:tr w:rsidR="004F6890" w:rsidRPr="00143246" w14:paraId="06488E28" w14:textId="77777777" w:rsidTr="00DC00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646"/>
        </w:trPr>
        <w:tc>
          <w:tcPr>
            <w:tcW w:w="2438" w:type="dxa"/>
            <w:tcBorders>
              <w:top w:val="nil"/>
              <w:left w:val="nil"/>
              <w:bottom w:val="single" w:sz="4" w:space="0" w:color="auto"/>
            </w:tcBorders>
            <w:vAlign w:val="center"/>
          </w:tcPr>
          <w:p w14:paraId="41EC4D1C" w14:textId="77777777" w:rsidR="004F6890" w:rsidRPr="00E74CEB" w:rsidRDefault="004F6890"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1" w:type="dxa"/>
            <w:tcBorders>
              <w:top w:val="nil"/>
              <w:bottom w:val="single" w:sz="4" w:space="0" w:color="auto"/>
            </w:tcBorders>
            <w:vAlign w:val="center"/>
          </w:tcPr>
          <w:p w14:paraId="2156F1E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97,000</w:t>
            </w:r>
          </w:p>
        </w:tc>
        <w:tc>
          <w:tcPr>
            <w:tcW w:w="1417" w:type="dxa"/>
            <w:tcBorders>
              <w:top w:val="nil"/>
              <w:bottom w:val="single" w:sz="4" w:space="0" w:color="auto"/>
            </w:tcBorders>
            <w:vAlign w:val="center"/>
          </w:tcPr>
          <w:p w14:paraId="1F8B16B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448,047,306</w:t>
            </w:r>
          </w:p>
        </w:tc>
        <w:tc>
          <w:tcPr>
            <w:tcW w:w="1164" w:type="dxa"/>
            <w:tcBorders>
              <w:top w:val="nil"/>
              <w:bottom w:val="single" w:sz="4" w:space="0" w:color="auto"/>
            </w:tcBorders>
            <w:vAlign w:val="center"/>
          </w:tcPr>
          <w:p w14:paraId="35F4391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w:t>
            </w:r>
          </w:p>
        </w:tc>
        <w:tc>
          <w:tcPr>
            <w:tcW w:w="1418" w:type="dxa"/>
            <w:tcBorders>
              <w:top w:val="nil"/>
              <w:bottom w:val="single" w:sz="4" w:space="0" w:color="auto"/>
            </w:tcBorders>
            <w:vAlign w:val="center"/>
          </w:tcPr>
          <w:p w14:paraId="753FC8F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448,047,306</w:t>
            </w:r>
          </w:p>
        </w:tc>
        <w:tc>
          <w:tcPr>
            <w:tcW w:w="1275" w:type="dxa"/>
            <w:tcBorders>
              <w:top w:val="nil"/>
              <w:bottom w:val="single" w:sz="4" w:space="0" w:color="auto"/>
            </w:tcBorders>
            <w:vAlign w:val="center"/>
          </w:tcPr>
          <w:p w14:paraId="2B0D140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447,950,306</w:t>
            </w:r>
          </w:p>
        </w:tc>
        <w:tc>
          <w:tcPr>
            <w:tcW w:w="905" w:type="dxa"/>
            <w:tcBorders>
              <w:top w:val="nil"/>
              <w:bottom w:val="single" w:sz="4" w:space="0" w:color="auto"/>
              <w:right w:val="nil"/>
            </w:tcBorders>
            <w:vAlign w:val="center"/>
          </w:tcPr>
          <w:p w14:paraId="2FC727A4"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8"/>
                <w:kern w:val="0"/>
                <w:sz w:val="20"/>
                <w:szCs w:val="20"/>
                <w14:ligatures w14:val="none"/>
              </w:rPr>
            </w:pPr>
            <w:r w:rsidRPr="006E3D47">
              <w:rPr>
                <w:rFonts w:ascii="細明體" w:eastAsia="細明體" w:hAnsi="細明體" w:cs="Times New Roman" w:hint="eastAsia"/>
                <w:b/>
                <w:spacing w:val="-18"/>
                <w:kern w:val="0"/>
                <w:sz w:val="20"/>
                <w:szCs w:val="20"/>
                <w14:ligatures w14:val="none"/>
              </w:rPr>
              <w:t>461,804.44</w:t>
            </w:r>
          </w:p>
        </w:tc>
      </w:tr>
    </w:tbl>
    <w:p w14:paraId="28824443" w14:textId="77777777" w:rsidR="004F6890" w:rsidRPr="00AA4D0D" w:rsidRDefault="004F6890" w:rsidP="004F6890">
      <w:pPr>
        <w:spacing w:after="0" w:line="240" w:lineRule="auto"/>
        <w:rPr>
          <w:rFonts w:ascii="Times New Roman" w:eastAsia="新細明體" w:hAnsi="Times New Roman" w:cs="Times New Roman"/>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163"/>
        <w:gridCol w:w="1418"/>
        <w:gridCol w:w="1275"/>
        <w:gridCol w:w="906"/>
        <w:gridCol w:w="6"/>
      </w:tblGrid>
      <w:tr w:rsidR="004F6890" w:rsidRPr="00AA4D0D" w14:paraId="037FD5E3" w14:textId="77777777" w:rsidTr="00C449C0">
        <w:trPr>
          <w:trHeight w:val="20"/>
          <w:tblHeader/>
        </w:trPr>
        <w:tc>
          <w:tcPr>
            <w:tcW w:w="9985" w:type="dxa"/>
            <w:gridSpan w:val="8"/>
            <w:tcBorders>
              <w:top w:val="nil"/>
              <w:left w:val="nil"/>
              <w:bottom w:val="single" w:sz="4" w:space="0" w:color="auto"/>
              <w:right w:val="nil"/>
            </w:tcBorders>
            <w:hideMark/>
          </w:tcPr>
          <w:p w14:paraId="28818CDE" w14:textId="77777777" w:rsidR="004F6890" w:rsidRPr="00AA4D0D" w:rsidRDefault="004F6890"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屏東縣平均地權基金餘絀撥補審定表</w:t>
            </w:r>
          </w:p>
          <w:p w14:paraId="0D05E1EA" w14:textId="77777777" w:rsidR="004F6890" w:rsidRPr="00AA4D0D" w:rsidRDefault="004F6890"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35B88980" w14:textId="77777777" w:rsidR="004F6890" w:rsidRPr="00AA4D0D" w:rsidRDefault="004F6890"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4F6890" w:rsidRPr="00AA4D0D" w14:paraId="498B53D4" w14:textId="77777777" w:rsidTr="0031689D">
        <w:trPr>
          <w:gridAfter w:val="1"/>
          <w:wAfter w:w="6" w:type="dxa"/>
          <w:trHeight w:val="23"/>
        </w:trPr>
        <w:tc>
          <w:tcPr>
            <w:tcW w:w="2439" w:type="dxa"/>
            <w:vMerge w:val="restart"/>
            <w:tcBorders>
              <w:left w:val="nil"/>
              <w:bottom w:val="single" w:sz="4" w:space="0" w:color="auto"/>
              <w:right w:val="single" w:sz="4" w:space="0" w:color="auto"/>
            </w:tcBorders>
            <w:vAlign w:val="center"/>
            <w:hideMark/>
          </w:tcPr>
          <w:p w14:paraId="5A3D0588" w14:textId="77777777" w:rsidR="004F6890" w:rsidRPr="00AA4D0D" w:rsidRDefault="004F6890" w:rsidP="00AF1C13">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left w:val="single" w:sz="4" w:space="0" w:color="auto"/>
              <w:bottom w:val="single" w:sz="4" w:space="0" w:color="auto"/>
              <w:right w:val="single" w:sz="4" w:space="0" w:color="auto"/>
            </w:tcBorders>
            <w:vAlign w:val="center"/>
            <w:hideMark/>
          </w:tcPr>
          <w:p w14:paraId="720A28B7"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left w:val="single" w:sz="4" w:space="0" w:color="auto"/>
              <w:bottom w:val="single" w:sz="4" w:space="0" w:color="auto"/>
              <w:right w:val="single" w:sz="4" w:space="0" w:color="auto"/>
            </w:tcBorders>
            <w:vAlign w:val="center"/>
            <w:hideMark/>
          </w:tcPr>
          <w:p w14:paraId="0AC8ED6B"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163" w:type="dxa"/>
            <w:vMerge w:val="restart"/>
            <w:tcBorders>
              <w:left w:val="single" w:sz="4" w:space="0" w:color="auto"/>
              <w:bottom w:val="single" w:sz="4" w:space="0" w:color="auto"/>
              <w:right w:val="single" w:sz="4" w:space="0" w:color="auto"/>
            </w:tcBorders>
            <w:vAlign w:val="center"/>
            <w:hideMark/>
          </w:tcPr>
          <w:p w14:paraId="5948DBF0"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left w:val="single" w:sz="4" w:space="0" w:color="auto"/>
              <w:bottom w:val="single" w:sz="4" w:space="0" w:color="auto"/>
              <w:right w:val="single" w:sz="4" w:space="0" w:color="auto"/>
            </w:tcBorders>
            <w:vAlign w:val="center"/>
            <w:hideMark/>
          </w:tcPr>
          <w:p w14:paraId="5B2A7D9F"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1" w:type="dxa"/>
            <w:gridSpan w:val="2"/>
            <w:tcBorders>
              <w:left w:val="single" w:sz="4" w:space="0" w:color="auto"/>
              <w:bottom w:val="single" w:sz="4" w:space="0" w:color="auto"/>
              <w:right w:val="nil"/>
            </w:tcBorders>
            <w:vAlign w:val="center"/>
            <w:hideMark/>
          </w:tcPr>
          <w:p w14:paraId="08222B23" w14:textId="77777777" w:rsidR="004F6890" w:rsidRPr="00AA4D0D" w:rsidRDefault="004F6890"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21DD802F" w14:textId="77777777" w:rsidR="004F6890" w:rsidRPr="00AA4D0D" w:rsidRDefault="004F6890"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4F6890" w:rsidRPr="00AA4D0D" w14:paraId="3F8F4CEE" w14:textId="77777777" w:rsidTr="00437CCA">
        <w:trPr>
          <w:gridAfter w:val="1"/>
          <w:wAfter w:w="6" w:type="dxa"/>
          <w:trHeight w:val="23"/>
        </w:trPr>
        <w:tc>
          <w:tcPr>
            <w:tcW w:w="2439" w:type="dxa"/>
            <w:vMerge/>
            <w:tcBorders>
              <w:top w:val="single" w:sz="4" w:space="0" w:color="auto"/>
              <w:left w:val="nil"/>
              <w:bottom w:val="single" w:sz="4" w:space="0" w:color="auto"/>
              <w:right w:val="single" w:sz="4" w:space="0" w:color="auto"/>
            </w:tcBorders>
            <w:vAlign w:val="center"/>
            <w:hideMark/>
          </w:tcPr>
          <w:p w14:paraId="011BD42C"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23A73B88"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395F0"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BC131B"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35DF27" w14:textId="77777777" w:rsidR="004F6890" w:rsidRPr="00AA4D0D" w:rsidRDefault="004F6890" w:rsidP="005523EA">
            <w:pPr>
              <w:widowControl/>
              <w:spacing w:after="0" w:line="240" w:lineRule="exact"/>
              <w:rPr>
                <w:rFonts w:ascii="標楷體" w:eastAsia="標楷體" w:hAnsi="標楷體" w:cs="Times New Roman"/>
                <w:sz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2BECE09"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6" w:type="dxa"/>
            <w:tcBorders>
              <w:top w:val="single" w:sz="4" w:space="0" w:color="auto"/>
              <w:left w:val="single" w:sz="4" w:space="0" w:color="auto"/>
              <w:bottom w:val="single" w:sz="4" w:space="0" w:color="auto"/>
              <w:right w:val="nil"/>
            </w:tcBorders>
            <w:vAlign w:val="center"/>
            <w:hideMark/>
          </w:tcPr>
          <w:p w14:paraId="6CF2F433"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4F6890" w:rsidRPr="00AA4D0D" w14:paraId="12A6EE1B"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652"/>
        </w:trPr>
        <w:tc>
          <w:tcPr>
            <w:tcW w:w="2439" w:type="dxa"/>
            <w:tcBorders>
              <w:top w:val="single" w:sz="4" w:space="0" w:color="auto"/>
              <w:left w:val="nil"/>
              <w:bottom w:val="nil"/>
            </w:tcBorders>
            <w:vAlign w:val="center"/>
          </w:tcPr>
          <w:p w14:paraId="77870F5D"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賸餘之部</w:t>
            </w:r>
          </w:p>
        </w:tc>
        <w:tc>
          <w:tcPr>
            <w:tcW w:w="1361" w:type="dxa"/>
            <w:tcBorders>
              <w:top w:val="single" w:sz="4" w:space="0" w:color="auto"/>
              <w:bottom w:val="nil"/>
            </w:tcBorders>
            <w:vAlign w:val="center"/>
          </w:tcPr>
          <w:p w14:paraId="136558E0"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29,131,000</w:t>
            </w:r>
          </w:p>
        </w:tc>
        <w:tc>
          <w:tcPr>
            <w:tcW w:w="1417" w:type="dxa"/>
            <w:tcBorders>
              <w:top w:val="single" w:sz="4" w:space="0" w:color="auto"/>
              <w:bottom w:val="nil"/>
            </w:tcBorders>
            <w:vAlign w:val="center"/>
          </w:tcPr>
          <w:p w14:paraId="320F470B"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497,689,377</w:t>
            </w:r>
          </w:p>
        </w:tc>
        <w:tc>
          <w:tcPr>
            <w:tcW w:w="1163" w:type="dxa"/>
            <w:tcBorders>
              <w:top w:val="single" w:sz="4" w:space="0" w:color="auto"/>
              <w:bottom w:val="nil"/>
            </w:tcBorders>
            <w:vAlign w:val="center"/>
          </w:tcPr>
          <w:p w14:paraId="0F25374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w:t>
            </w:r>
          </w:p>
        </w:tc>
        <w:tc>
          <w:tcPr>
            <w:tcW w:w="1418" w:type="dxa"/>
            <w:tcBorders>
              <w:top w:val="single" w:sz="4" w:space="0" w:color="auto"/>
              <w:bottom w:val="nil"/>
            </w:tcBorders>
            <w:vAlign w:val="center"/>
          </w:tcPr>
          <w:p w14:paraId="21C6872C"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497,689,377</w:t>
            </w:r>
          </w:p>
        </w:tc>
        <w:tc>
          <w:tcPr>
            <w:tcW w:w="1275" w:type="dxa"/>
            <w:tcBorders>
              <w:top w:val="single" w:sz="4" w:space="0" w:color="auto"/>
              <w:bottom w:val="nil"/>
            </w:tcBorders>
            <w:vAlign w:val="center"/>
          </w:tcPr>
          <w:p w14:paraId="583C576F"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468,558,377</w:t>
            </w:r>
          </w:p>
        </w:tc>
        <w:tc>
          <w:tcPr>
            <w:tcW w:w="906" w:type="dxa"/>
            <w:tcBorders>
              <w:top w:val="single" w:sz="4" w:space="0" w:color="auto"/>
              <w:bottom w:val="nil"/>
              <w:right w:val="nil"/>
            </w:tcBorders>
            <w:vAlign w:val="center"/>
          </w:tcPr>
          <w:p w14:paraId="1DF31CDC"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0"/>
                <w:sz w:val="20"/>
                <w:szCs w:val="20"/>
                <w14:ligatures w14:val="none"/>
              </w:rPr>
            </w:pPr>
            <w:r w:rsidRPr="006E3D47">
              <w:rPr>
                <w:rFonts w:ascii="細明體" w:eastAsia="細明體" w:hAnsi="細明體" w:cs="Times New Roman"/>
                <w:b/>
                <w:spacing w:val="-10"/>
                <w:sz w:val="20"/>
                <w:szCs w:val="20"/>
                <w14:ligatures w14:val="none"/>
              </w:rPr>
              <w:t>1,608.45</w:t>
            </w:r>
          </w:p>
        </w:tc>
      </w:tr>
      <w:tr w:rsidR="004F6890" w:rsidRPr="00AA4D0D" w14:paraId="0492C09E"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652"/>
        </w:trPr>
        <w:tc>
          <w:tcPr>
            <w:tcW w:w="2439" w:type="dxa"/>
            <w:tcBorders>
              <w:top w:val="nil"/>
              <w:left w:val="nil"/>
              <w:bottom w:val="nil"/>
            </w:tcBorders>
            <w:vAlign w:val="center"/>
          </w:tcPr>
          <w:p w14:paraId="29092E8B" w14:textId="77777777" w:rsidR="004F6890" w:rsidRPr="003E60AE"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本期賸餘</w:t>
            </w:r>
          </w:p>
        </w:tc>
        <w:tc>
          <w:tcPr>
            <w:tcW w:w="1361" w:type="dxa"/>
            <w:tcBorders>
              <w:top w:val="nil"/>
              <w:bottom w:val="nil"/>
            </w:tcBorders>
            <w:vAlign w:val="center"/>
          </w:tcPr>
          <w:p w14:paraId="604B4ED4"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97,000</w:t>
            </w:r>
          </w:p>
        </w:tc>
        <w:tc>
          <w:tcPr>
            <w:tcW w:w="1417" w:type="dxa"/>
            <w:tcBorders>
              <w:top w:val="nil"/>
              <w:bottom w:val="nil"/>
            </w:tcBorders>
            <w:vAlign w:val="center"/>
          </w:tcPr>
          <w:p w14:paraId="441C0E0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448,047,306</w:t>
            </w:r>
          </w:p>
        </w:tc>
        <w:tc>
          <w:tcPr>
            <w:tcW w:w="1163" w:type="dxa"/>
            <w:tcBorders>
              <w:top w:val="nil"/>
              <w:bottom w:val="nil"/>
            </w:tcBorders>
            <w:vAlign w:val="center"/>
          </w:tcPr>
          <w:p w14:paraId="03531BC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w:t>
            </w:r>
          </w:p>
        </w:tc>
        <w:tc>
          <w:tcPr>
            <w:tcW w:w="1418" w:type="dxa"/>
            <w:tcBorders>
              <w:top w:val="nil"/>
              <w:bottom w:val="nil"/>
            </w:tcBorders>
            <w:vAlign w:val="center"/>
          </w:tcPr>
          <w:p w14:paraId="265D7716"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448,047,306</w:t>
            </w:r>
          </w:p>
        </w:tc>
        <w:tc>
          <w:tcPr>
            <w:tcW w:w="1275" w:type="dxa"/>
            <w:tcBorders>
              <w:top w:val="nil"/>
              <w:bottom w:val="nil"/>
            </w:tcBorders>
            <w:vAlign w:val="center"/>
          </w:tcPr>
          <w:p w14:paraId="6AAE6002"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447,950,306</w:t>
            </w:r>
          </w:p>
        </w:tc>
        <w:tc>
          <w:tcPr>
            <w:tcW w:w="906" w:type="dxa"/>
            <w:tcBorders>
              <w:top w:val="nil"/>
              <w:bottom w:val="nil"/>
              <w:right w:val="nil"/>
            </w:tcBorders>
            <w:vAlign w:val="center"/>
          </w:tcPr>
          <w:p w14:paraId="3EA6157A"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8"/>
                <w:sz w:val="20"/>
                <w:szCs w:val="20"/>
                <w14:ligatures w14:val="none"/>
              </w:rPr>
            </w:pPr>
            <w:r w:rsidRPr="006E3D47">
              <w:rPr>
                <w:rFonts w:ascii="細明體" w:eastAsia="細明體" w:hAnsi="細明體" w:cs="Times New Roman"/>
                <w:bCs/>
                <w:spacing w:val="-18"/>
                <w:sz w:val="20"/>
                <w:szCs w:val="20"/>
                <w14:ligatures w14:val="none"/>
              </w:rPr>
              <w:t>461,804.44</w:t>
            </w:r>
          </w:p>
        </w:tc>
      </w:tr>
      <w:tr w:rsidR="004F6890" w:rsidRPr="00AA4D0D" w14:paraId="3A38E449"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652"/>
        </w:trPr>
        <w:tc>
          <w:tcPr>
            <w:tcW w:w="2439" w:type="dxa"/>
            <w:tcBorders>
              <w:top w:val="nil"/>
              <w:left w:val="nil"/>
              <w:bottom w:val="nil"/>
            </w:tcBorders>
            <w:vAlign w:val="center"/>
          </w:tcPr>
          <w:p w14:paraId="0CF411F8" w14:textId="77777777" w:rsidR="004F6890" w:rsidRPr="003E60AE" w:rsidRDefault="004F6890"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前期未分配賸餘</w:t>
            </w:r>
          </w:p>
        </w:tc>
        <w:tc>
          <w:tcPr>
            <w:tcW w:w="1361" w:type="dxa"/>
            <w:tcBorders>
              <w:top w:val="nil"/>
              <w:bottom w:val="nil"/>
            </w:tcBorders>
            <w:vAlign w:val="center"/>
          </w:tcPr>
          <w:p w14:paraId="0A61FCC9"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29,034,000</w:t>
            </w:r>
          </w:p>
        </w:tc>
        <w:tc>
          <w:tcPr>
            <w:tcW w:w="1417" w:type="dxa"/>
            <w:tcBorders>
              <w:top w:val="nil"/>
              <w:bottom w:val="nil"/>
            </w:tcBorders>
            <w:vAlign w:val="center"/>
          </w:tcPr>
          <w:p w14:paraId="6C2B6C81"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49,642,071</w:t>
            </w:r>
          </w:p>
        </w:tc>
        <w:tc>
          <w:tcPr>
            <w:tcW w:w="1163" w:type="dxa"/>
            <w:tcBorders>
              <w:top w:val="nil"/>
              <w:bottom w:val="nil"/>
            </w:tcBorders>
            <w:vAlign w:val="center"/>
          </w:tcPr>
          <w:p w14:paraId="58EE87A0"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w:t>
            </w:r>
          </w:p>
        </w:tc>
        <w:tc>
          <w:tcPr>
            <w:tcW w:w="1418" w:type="dxa"/>
            <w:tcBorders>
              <w:top w:val="nil"/>
              <w:bottom w:val="nil"/>
            </w:tcBorders>
            <w:vAlign w:val="center"/>
          </w:tcPr>
          <w:p w14:paraId="51D5DB3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49,642,071</w:t>
            </w:r>
          </w:p>
        </w:tc>
        <w:tc>
          <w:tcPr>
            <w:tcW w:w="1275" w:type="dxa"/>
            <w:tcBorders>
              <w:top w:val="nil"/>
              <w:bottom w:val="nil"/>
            </w:tcBorders>
            <w:vAlign w:val="center"/>
          </w:tcPr>
          <w:p w14:paraId="1447C1DF"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EF1C7A">
              <w:rPr>
                <w:rFonts w:ascii="細明體" w:eastAsia="細明體" w:hAnsi="細明體" w:cs="Times New Roman"/>
                <w:bCs/>
                <w:sz w:val="20"/>
                <w:szCs w:val="20"/>
                <w14:ligatures w14:val="none"/>
              </w:rPr>
              <w:t>20,608,071</w:t>
            </w:r>
          </w:p>
        </w:tc>
        <w:tc>
          <w:tcPr>
            <w:tcW w:w="906" w:type="dxa"/>
            <w:tcBorders>
              <w:top w:val="nil"/>
              <w:bottom w:val="nil"/>
              <w:right w:val="nil"/>
            </w:tcBorders>
            <w:vAlign w:val="center"/>
          </w:tcPr>
          <w:p w14:paraId="1FE54947"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Cs/>
                <w:spacing w:val="-10"/>
                <w:sz w:val="20"/>
                <w:szCs w:val="20"/>
                <w14:ligatures w14:val="none"/>
              </w:rPr>
            </w:pPr>
            <w:r w:rsidRPr="006E3D47">
              <w:rPr>
                <w:rFonts w:ascii="細明體" w:eastAsia="細明體" w:hAnsi="細明體" w:cs="Times New Roman"/>
                <w:bCs/>
                <w:spacing w:val="-10"/>
                <w:sz w:val="20"/>
                <w:szCs w:val="20"/>
                <w14:ligatures w14:val="none"/>
              </w:rPr>
              <w:t>70.98</w:t>
            </w:r>
          </w:p>
        </w:tc>
      </w:tr>
      <w:tr w:rsidR="004F6890" w:rsidRPr="00AA4D0D" w14:paraId="11BEFA15"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652"/>
        </w:trPr>
        <w:tc>
          <w:tcPr>
            <w:tcW w:w="2439" w:type="dxa"/>
            <w:tcBorders>
              <w:top w:val="nil"/>
              <w:left w:val="nil"/>
              <w:bottom w:val="single" w:sz="4" w:space="0" w:color="auto"/>
            </w:tcBorders>
            <w:vAlign w:val="center"/>
          </w:tcPr>
          <w:p w14:paraId="339AA6E7"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未分配賸餘</w:t>
            </w:r>
          </w:p>
        </w:tc>
        <w:tc>
          <w:tcPr>
            <w:tcW w:w="1361" w:type="dxa"/>
            <w:tcBorders>
              <w:top w:val="nil"/>
              <w:bottom w:val="single" w:sz="4" w:space="0" w:color="auto"/>
            </w:tcBorders>
            <w:vAlign w:val="center"/>
          </w:tcPr>
          <w:p w14:paraId="4F01B25A"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29,131,000</w:t>
            </w:r>
          </w:p>
        </w:tc>
        <w:tc>
          <w:tcPr>
            <w:tcW w:w="1417" w:type="dxa"/>
            <w:tcBorders>
              <w:top w:val="nil"/>
              <w:bottom w:val="single" w:sz="4" w:space="0" w:color="auto"/>
            </w:tcBorders>
            <w:vAlign w:val="center"/>
          </w:tcPr>
          <w:p w14:paraId="0F23F6A6"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497,689,377</w:t>
            </w:r>
          </w:p>
        </w:tc>
        <w:tc>
          <w:tcPr>
            <w:tcW w:w="1163" w:type="dxa"/>
            <w:tcBorders>
              <w:top w:val="nil"/>
              <w:bottom w:val="single" w:sz="4" w:space="0" w:color="auto"/>
            </w:tcBorders>
            <w:vAlign w:val="center"/>
          </w:tcPr>
          <w:p w14:paraId="71B9EA82"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w:t>
            </w:r>
          </w:p>
        </w:tc>
        <w:tc>
          <w:tcPr>
            <w:tcW w:w="1418" w:type="dxa"/>
            <w:tcBorders>
              <w:top w:val="nil"/>
              <w:bottom w:val="single" w:sz="4" w:space="0" w:color="auto"/>
            </w:tcBorders>
            <w:vAlign w:val="center"/>
          </w:tcPr>
          <w:p w14:paraId="046683E0"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497,689,377</w:t>
            </w:r>
          </w:p>
        </w:tc>
        <w:tc>
          <w:tcPr>
            <w:tcW w:w="1275" w:type="dxa"/>
            <w:tcBorders>
              <w:top w:val="nil"/>
              <w:bottom w:val="single" w:sz="4" w:space="0" w:color="auto"/>
            </w:tcBorders>
            <w:vAlign w:val="center"/>
          </w:tcPr>
          <w:p w14:paraId="6BDDEB95"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F1C7A">
              <w:rPr>
                <w:rFonts w:ascii="細明體" w:eastAsia="細明體" w:hAnsi="細明體" w:cs="Times New Roman"/>
                <w:b/>
                <w:sz w:val="20"/>
                <w:szCs w:val="20"/>
                <w14:ligatures w14:val="none"/>
              </w:rPr>
              <w:t>468,558,377</w:t>
            </w:r>
          </w:p>
        </w:tc>
        <w:tc>
          <w:tcPr>
            <w:tcW w:w="906" w:type="dxa"/>
            <w:tcBorders>
              <w:top w:val="nil"/>
              <w:bottom w:val="single" w:sz="4" w:space="0" w:color="auto"/>
              <w:right w:val="nil"/>
            </w:tcBorders>
            <w:vAlign w:val="center"/>
          </w:tcPr>
          <w:p w14:paraId="3BA3B0B6" w14:textId="77777777" w:rsidR="004F6890" w:rsidRPr="006E3D47" w:rsidRDefault="004F6890" w:rsidP="006E3D47">
            <w:pPr>
              <w:autoSpaceDE w:val="0"/>
              <w:autoSpaceDN w:val="0"/>
              <w:spacing w:after="0" w:line="320" w:lineRule="exact"/>
              <w:ind w:rightChars="10" w:right="24"/>
              <w:jc w:val="right"/>
              <w:rPr>
                <w:rFonts w:ascii="細明體" w:eastAsia="細明體" w:hAnsi="細明體" w:cs="Times New Roman"/>
                <w:b/>
                <w:spacing w:val="-10"/>
                <w:sz w:val="20"/>
                <w:szCs w:val="20"/>
                <w14:ligatures w14:val="none"/>
              </w:rPr>
            </w:pPr>
            <w:r w:rsidRPr="006E3D47">
              <w:rPr>
                <w:rFonts w:ascii="細明體" w:eastAsia="細明體" w:hAnsi="細明體" w:cs="Times New Roman"/>
                <w:b/>
                <w:spacing w:val="-10"/>
                <w:sz w:val="20"/>
                <w:szCs w:val="20"/>
                <w14:ligatures w14:val="none"/>
              </w:rPr>
              <w:t>1,608.45</w:t>
            </w:r>
          </w:p>
        </w:tc>
      </w:tr>
    </w:tbl>
    <w:p w14:paraId="668CA170" w14:textId="77777777" w:rsidR="004F6890" w:rsidRPr="00AA4D0D" w:rsidRDefault="004F6890" w:rsidP="004F6890">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屏東縣平均地權基金餘絀審定後現金流量表</w:t>
      </w:r>
    </w:p>
    <w:p w14:paraId="3C1A2D2A" w14:textId="77777777" w:rsidR="004F6890" w:rsidRPr="00AA4D0D" w:rsidRDefault="004F6890" w:rsidP="004F6890">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r w:rsidRPr="00AA4D0D">
        <w:rPr>
          <w:rFonts w:ascii="標楷體" w:eastAsia="標楷體" w:hAnsi="標楷體" w:cs="Times New Roman"/>
          <w:sz w:val="28"/>
          <w:szCs w:val="28"/>
          <w14:ligatures w14:val="none"/>
        </w:rPr>
        <w:t>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5343782D" w14:textId="77777777" w:rsidR="004F6890" w:rsidRPr="00AA4D0D" w:rsidRDefault="004F6890" w:rsidP="004F6890">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599"/>
        <w:gridCol w:w="1418"/>
        <w:gridCol w:w="1065"/>
      </w:tblGrid>
      <w:tr w:rsidR="004F6890" w:rsidRPr="00AA4D0D" w14:paraId="39E1688B" w14:textId="77777777" w:rsidTr="00437CCA">
        <w:trPr>
          <w:cantSplit/>
          <w:trHeight w:val="567"/>
        </w:trPr>
        <w:tc>
          <w:tcPr>
            <w:tcW w:w="4195" w:type="dxa"/>
            <w:vMerge w:val="restart"/>
            <w:tcBorders>
              <w:top w:val="single" w:sz="4" w:space="0" w:color="auto"/>
              <w:left w:val="nil"/>
              <w:right w:val="single" w:sz="4" w:space="0" w:color="auto"/>
            </w:tcBorders>
            <w:vAlign w:val="center"/>
            <w:hideMark/>
          </w:tcPr>
          <w:p w14:paraId="5E6640F8" w14:textId="77777777" w:rsidR="004F6890" w:rsidRPr="00AA4D0D" w:rsidRDefault="004F6890" w:rsidP="00AF1C13">
            <w:pPr>
              <w:spacing w:after="0" w:line="240" w:lineRule="auto"/>
              <w:ind w:rightChars="20" w:right="48"/>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4" w:space="0" w:color="auto"/>
              <w:left w:val="single" w:sz="4" w:space="0" w:color="auto"/>
              <w:right w:val="single" w:sz="4" w:space="0" w:color="auto"/>
            </w:tcBorders>
            <w:vAlign w:val="center"/>
            <w:hideMark/>
          </w:tcPr>
          <w:p w14:paraId="13D75625" w14:textId="77777777" w:rsidR="004F6890" w:rsidRPr="00AA4D0D" w:rsidRDefault="004F6890" w:rsidP="005523EA">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599" w:type="dxa"/>
            <w:vMerge w:val="restart"/>
            <w:tcBorders>
              <w:top w:val="single" w:sz="4" w:space="0" w:color="auto"/>
              <w:left w:val="single" w:sz="4" w:space="0" w:color="auto"/>
              <w:right w:val="single" w:sz="4" w:space="0" w:color="auto"/>
            </w:tcBorders>
            <w:vAlign w:val="center"/>
            <w:hideMark/>
          </w:tcPr>
          <w:p w14:paraId="47107A12" w14:textId="77777777" w:rsidR="004F6890" w:rsidRPr="00AA4D0D" w:rsidRDefault="004F6890" w:rsidP="005523EA">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483" w:type="dxa"/>
            <w:gridSpan w:val="2"/>
            <w:tcBorders>
              <w:top w:val="single" w:sz="4" w:space="0" w:color="auto"/>
              <w:left w:val="single" w:sz="4" w:space="0" w:color="auto"/>
              <w:bottom w:val="single" w:sz="4" w:space="0" w:color="auto"/>
              <w:right w:val="nil"/>
            </w:tcBorders>
            <w:vAlign w:val="center"/>
            <w:hideMark/>
          </w:tcPr>
          <w:p w14:paraId="5E27D9F5" w14:textId="77777777" w:rsidR="004F6890" w:rsidRPr="00AA4D0D" w:rsidRDefault="004F6890"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4F6890" w:rsidRPr="00AA4D0D" w14:paraId="4DB87FE6" w14:textId="77777777" w:rsidTr="00437CCA">
        <w:trPr>
          <w:cantSplit/>
          <w:trHeight w:val="567"/>
        </w:trPr>
        <w:tc>
          <w:tcPr>
            <w:tcW w:w="4195" w:type="dxa"/>
            <w:vMerge/>
            <w:tcBorders>
              <w:top w:val="single" w:sz="4" w:space="0" w:color="auto"/>
              <w:left w:val="nil"/>
              <w:bottom w:val="single" w:sz="4" w:space="0" w:color="auto"/>
              <w:right w:val="single" w:sz="4" w:space="0" w:color="auto"/>
            </w:tcBorders>
            <w:vAlign w:val="center"/>
            <w:hideMark/>
          </w:tcPr>
          <w:p w14:paraId="17745C7D" w14:textId="77777777" w:rsidR="004F6890" w:rsidRPr="00AA4D0D" w:rsidRDefault="004F6890"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0CDF88" w14:textId="77777777" w:rsidR="004F6890" w:rsidRPr="00AA4D0D" w:rsidRDefault="004F6890" w:rsidP="005523EA">
            <w:pPr>
              <w:widowControl/>
              <w:spacing w:after="0" w:line="240" w:lineRule="auto"/>
              <w:rPr>
                <w:rFonts w:ascii="Times New Roman" w:eastAsia="標楷體" w:hAnsi="Times New Roman" w:cs="Times New Roman"/>
                <w:sz w:val="20"/>
                <w14:ligatures w14:val="none"/>
              </w:rPr>
            </w:pPr>
          </w:p>
        </w:tc>
        <w:tc>
          <w:tcPr>
            <w:tcW w:w="1599" w:type="dxa"/>
            <w:vMerge/>
            <w:tcBorders>
              <w:top w:val="single" w:sz="4" w:space="0" w:color="auto"/>
              <w:left w:val="single" w:sz="4" w:space="0" w:color="auto"/>
              <w:bottom w:val="single" w:sz="4" w:space="0" w:color="auto"/>
              <w:right w:val="nil"/>
            </w:tcBorders>
            <w:vAlign w:val="center"/>
            <w:hideMark/>
          </w:tcPr>
          <w:p w14:paraId="16E8401F" w14:textId="77777777" w:rsidR="004F6890" w:rsidRPr="00AA4D0D" w:rsidRDefault="004F6890" w:rsidP="005523EA">
            <w:pPr>
              <w:widowControl/>
              <w:spacing w:after="0" w:line="240" w:lineRule="auto"/>
              <w:rPr>
                <w:rFonts w:ascii="Times New Roman" w:eastAsia="標楷體" w:hAnsi="Times New Roman" w:cs="Times New Roman"/>
                <w:sz w:val="20"/>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F0A553" w14:textId="77777777" w:rsidR="004F6890" w:rsidRPr="00AA4D0D" w:rsidRDefault="004F6890" w:rsidP="005523EA">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1065" w:type="dxa"/>
            <w:tcBorders>
              <w:top w:val="single" w:sz="4" w:space="0" w:color="auto"/>
              <w:left w:val="single" w:sz="4" w:space="0" w:color="auto"/>
              <w:bottom w:val="single" w:sz="4" w:space="0" w:color="auto"/>
              <w:right w:val="nil"/>
            </w:tcBorders>
            <w:vAlign w:val="center"/>
            <w:hideMark/>
          </w:tcPr>
          <w:p w14:paraId="3903469B" w14:textId="77777777" w:rsidR="004F6890" w:rsidRPr="00AA4D0D" w:rsidRDefault="004F6890" w:rsidP="005523EA">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4F6890" w:rsidRPr="00AA4D0D" w14:paraId="0272ED42"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99"/>
        </w:trPr>
        <w:tc>
          <w:tcPr>
            <w:tcW w:w="4195" w:type="dxa"/>
            <w:tcBorders>
              <w:top w:val="single" w:sz="4" w:space="0" w:color="auto"/>
              <w:left w:val="nil"/>
              <w:bottom w:val="nil"/>
            </w:tcBorders>
            <w:vAlign w:val="center"/>
          </w:tcPr>
          <w:p w14:paraId="3A0F815B"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業務活動之現金流量</w:t>
            </w:r>
          </w:p>
        </w:tc>
        <w:tc>
          <w:tcPr>
            <w:tcW w:w="1701" w:type="dxa"/>
            <w:tcBorders>
              <w:top w:val="single" w:sz="4" w:space="0" w:color="auto"/>
              <w:bottom w:val="nil"/>
            </w:tcBorders>
            <w:vAlign w:val="center"/>
          </w:tcPr>
          <w:p w14:paraId="7FE261FC" w14:textId="77777777" w:rsidR="004F6890" w:rsidRPr="00AA4D0D" w:rsidRDefault="004F6890" w:rsidP="006E3D47">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1599" w:type="dxa"/>
            <w:tcBorders>
              <w:top w:val="single" w:sz="4" w:space="0" w:color="auto"/>
              <w:bottom w:val="nil"/>
            </w:tcBorders>
            <w:vAlign w:val="center"/>
          </w:tcPr>
          <w:p w14:paraId="2AD61043" w14:textId="77777777" w:rsidR="004F6890" w:rsidRPr="00AA4D0D" w:rsidRDefault="004F6890" w:rsidP="006E3D47">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1418" w:type="dxa"/>
            <w:tcBorders>
              <w:top w:val="single" w:sz="4" w:space="0" w:color="auto"/>
              <w:bottom w:val="nil"/>
            </w:tcBorders>
            <w:vAlign w:val="center"/>
          </w:tcPr>
          <w:p w14:paraId="713A9CCC" w14:textId="77777777" w:rsidR="004F6890" w:rsidRPr="00AA4D0D" w:rsidRDefault="004F6890" w:rsidP="006E3D47">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1065" w:type="dxa"/>
            <w:tcBorders>
              <w:top w:val="single" w:sz="4" w:space="0" w:color="auto"/>
              <w:bottom w:val="nil"/>
              <w:right w:val="nil"/>
            </w:tcBorders>
            <w:vAlign w:val="center"/>
          </w:tcPr>
          <w:p w14:paraId="709E42BB" w14:textId="77777777" w:rsidR="004F6890" w:rsidRPr="00AA4D0D" w:rsidRDefault="004F6890" w:rsidP="006E3D47">
            <w:pPr>
              <w:autoSpaceDE w:val="0"/>
              <w:autoSpaceDN w:val="0"/>
              <w:spacing w:after="0" w:line="320" w:lineRule="exact"/>
              <w:jc w:val="right"/>
              <w:rPr>
                <w:rFonts w:ascii="新細明體" w:eastAsia="新細明體" w:hAnsi="新細明體" w:cs="Times New Roman"/>
                <w:b/>
                <w:kern w:val="0"/>
                <w:sz w:val="20"/>
                <w:szCs w:val="20"/>
                <w14:ligatures w14:val="none"/>
              </w:rPr>
            </w:pPr>
          </w:p>
        </w:tc>
      </w:tr>
      <w:tr w:rsidR="004F6890" w:rsidRPr="00AA4D0D" w14:paraId="63D6C5E5"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0E04B10E"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650922C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97,000</w:t>
            </w:r>
          </w:p>
        </w:tc>
        <w:tc>
          <w:tcPr>
            <w:tcW w:w="1599" w:type="dxa"/>
            <w:tcBorders>
              <w:top w:val="nil"/>
              <w:bottom w:val="nil"/>
            </w:tcBorders>
            <w:vAlign w:val="center"/>
          </w:tcPr>
          <w:p w14:paraId="2A88221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448,047,306</w:t>
            </w:r>
          </w:p>
        </w:tc>
        <w:tc>
          <w:tcPr>
            <w:tcW w:w="1418" w:type="dxa"/>
            <w:tcBorders>
              <w:top w:val="nil"/>
              <w:bottom w:val="nil"/>
            </w:tcBorders>
            <w:vAlign w:val="center"/>
          </w:tcPr>
          <w:p w14:paraId="439047C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447,950,306</w:t>
            </w:r>
          </w:p>
        </w:tc>
        <w:tc>
          <w:tcPr>
            <w:tcW w:w="1065" w:type="dxa"/>
            <w:tcBorders>
              <w:top w:val="nil"/>
              <w:bottom w:val="nil"/>
              <w:right w:val="nil"/>
            </w:tcBorders>
            <w:vAlign w:val="center"/>
          </w:tcPr>
          <w:p w14:paraId="111EC0C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spacing w:val="-16"/>
                <w:kern w:val="0"/>
                <w:sz w:val="20"/>
                <w:szCs w:val="20"/>
                <w14:ligatures w14:val="none"/>
              </w:rPr>
            </w:pPr>
            <w:r w:rsidRPr="00850ABB">
              <w:rPr>
                <w:rFonts w:ascii="細明體" w:eastAsia="細明體" w:hAnsi="細明體" w:cs="Times New Roman"/>
                <w:bCs/>
                <w:spacing w:val="-16"/>
                <w:kern w:val="0"/>
                <w:sz w:val="20"/>
                <w:szCs w:val="20"/>
                <w14:ligatures w14:val="none"/>
              </w:rPr>
              <w:t>461,804.44</w:t>
            </w:r>
          </w:p>
        </w:tc>
      </w:tr>
      <w:tr w:rsidR="004F6890" w:rsidRPr="00AA4D0D" w14:paraId="40F42442"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4172CB17"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6BE6169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- 1,162,000</w:t>
            </w:r>
          </w:p>
        </w:tc>
        <w:tc>
          <w:tcPr>
            <w:tcW w:w="1599" w:type="dxa"/>
            <w:tcBorders>
              <w:top w:val="nil"/>
              <w:bottom w:val="nil"/>
            </w:tcBorders>
            <w:vAlign w:val="center"/>
          </w:tcPr>
          <w:p w14:paraId="74FD3B2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- 1,692,787</w:t>
            </w:r>
          </w:p>
        </w:tc>
        <w:tc>
          <w:tcPr>
            <w:tcW w:w="1418" w:type="dxa"/>
            <w:tcBorders>
              <w:top w:val="nil"/>
              <w:bottom w:val="nil"/>
            </w:tcBorders>
            <w:vAlign w:val="center"/>
          </w:tcPr>
          <w:p w14:paraId="31D420A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- 530,787</w:t>
            </w:r>
          </w:p>
        </w:tc>
        <w:tc>
          <w:tcPr>
            <w:tcW w:w="1065" w:type="dxa"/>
            <w:tcBorders>
              <w:top w:val="nil"/>
              <w:bottom w:val="nil"/>
              <w:right w:val="nil"/>
            </w:tcBorders>
            <w:vAlign w:val="center"/>
          </w:tcPr>
          <w:p w14:paraId="31F5E237" w14:textId="4D28B0EB"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45.68</w:t>
            </w:r>
          </w:p>
        </w:tc>
      </w:tr>
      <w:tr w:rsidR="004F6890" w:rsidRPr="00AA4D0D" w14:paraId="0EDDF390"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711FCE5E"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6C3CD68B"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- 1,065,000</w:t>
            </w:r>
          </w:p>
        </w:tc>
        <w:tc>
          <w:tcPr>
            <w:tcW w:w="1599" w:type="dxa"/>
            <w:tcBorders>
              <w:top w:val="nil"/>
              <w:bottom w:val="nil"/>
            </w:tcBorders>
            <w:vAlign w:val="center"/>
          </w:tcPr>
          <w:p w14:paraId="74FF9000"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446,354,519</w:t>
            </w:r>
          </w:p>
        </w:tc>
        <w:tc>
          <w:tcPr>
            <w:tcW w:w="1418" w:type="dxa"/>
            <w:tcBorders>
              <w:top w:val="nil"/>
              <w:bottom w:val="nil"/>
            </w:tcBorders>
            <w:vAlign w:val="center"/>
          </w:tcPr>
          <w:p w14:paraId="0B44336F"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447,419,519</w:t>
            </w:r>
          </w:p>
        </w:tc>
        <w:tc>
          <w:tcPr>
            <w:tcW w:w="1065" w:type="dxa"/>
            <w:tcBorders>
              <w:top w:val="nil"/>
              <w:bottom w:val="nil"/>
              <w:right w:val="nil"/>
            </w:tcBorders>
            <w:vAlign w:val="center"/>
          </w:tcPr>
          <w:p w14:paraId="5275DE4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w:t>
            </w:r>
          </w:p>
        </w:tc>
      </w:tr>
      <w:tr w:rsidR="004F6890" w:rsidRPr="00AA4D0D" w14:paraId="15780FB0"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73D588A4"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61E7F7A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94,000</w:t>
            </w:r>
          </w:p>
        </w:tc>
        <w:tc>
          <w:tcPr>
            <w:tcW w:w="1599" w:type="dxa"/>
            <w:tcBorders>
              <w:top w:val="nil"/>
              <w:bottom w:val="nil"/>
            </w:tcBorders>
            <w:vAlign w:val="center"/>
          </w:tcPr>
          <w:p w14:paraId="1B14E072"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103,749</w:t>
            </w:r>
          </w:p>
        </w:tc>
        <w:tc>
          <w:tcPr>
            <w:tcW w:w="1418" w:type="dxa"/>
            <w:tcBorders>
              <w:top w:val="nil"/>
              <w:bottom w:val="nil"/>
            </w:tcBorders>
            <w:vAlign w:val="center"/>
          </w:tcPr>
          <w:p w14:paraId="0AF324E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9,749</w:t>
            </w:r>
          </w:p>
        </w:tc>
        <w:tc>
          <w:tcPr>
            <w:tcW w:w="1065" w:type="dxa"/>
            <w:tcBorders>
              <w:top w:val="nil"/>
              <w:bottom w:val="nil"/>
              <w:right w:val="nil"/>
            </w:tcBorders>
            <w:vAlign w:val="center"/>
          </w:tcPr>
          <w:p w14:paraId="2CDC2B5B"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10.37</w:t>
            </w:r>
          </w:p>
        </w:tc>
      </w:tr>
      <w:tr w:rsidR="004F6890" w:rsidRPr="00AA4D0D" w14:paraId="31C6B26C"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39FE8D4F"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757FD64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- 971,000</w:t>
            </w:r>
          </w:p>
        </w:tc>
        <w:tc>
          <w:tcPr>
            <w:tcW w:w="1599" w:type="dxa"/>
            <w:tcBorders>
              <w:top w:val="nil"/>
              <w:bottom w:val="nil"/>
            </w:tcBorders>
            <w:vAlign w:val="center"/>
          </w:tcPr>
          <w:p w14:paraId="444C660B"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446,458,268</w:t>
            </w:r>
          </w:p>
        </w:tc>
        <w:tc>
          <w:tcPr>
            <w:tcW w:w="1418" w:type="dxa"/>
            <w:tcBorders>
              <w:top w:val="nil"/>
              <w:bottom w:val="nil"/>
            </w:tcBorders>
            <w:vAlign w:val="center"/>
          </w:tcPr>
          <w:p w14:paraId="41F37E6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447,429,268</w:t>
            </w:r>
          </w:p>
        </w:tc>
        <w:tc>
          <w:tcPr>
            <w:tcW w:w="1065" w:type="dxa"/>
            <w:tcBorders>
              <w:top w:val="nil"/>
              <w:bottom w:val="nil"/>
              <w:right w:val="nil"/>
            </w:tcBorders>
            <w:vAlign w:val="center"/>
          </w:tcPr>
          <w:p w14:paraId="3544F70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w:t>
            </w:r>
          </w:p>
        </w:tc>
      </w:tr>
      <w:tr w:rsidR="004F6890" w:rsidRPr="00AA4D0D" w14:paraId="06889DA9"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2EB7A703" w14:textId="77777777" w:rsidR="004F6890" w:rsidRPr="00AA4D0D" w:rsidRDefault="004F6890" w:rsidP="00B523F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568EE66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1,162,000</w:t>
            </w:r>
          </w:p>
        </w:tc>
        <w:tc>
          <w:tcPr>
            <w:tcW w:w="1599" w:type="dxa"/>
            <w:tcBorders>
              <w:top w:val="nil"/>
              <w:bottom w:val="nil"/>
            </w:tcBorders>
            <w:vAlign w:val="center"/>
          </w:tcPr>
          <w:p w14:paraId="4329956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1,692,787</w:t>
            </w:r>
          </w:p>
        </w:tc>
        <w:tc>
          <w:tcPr>
            <w:tcW w:w="1418" w:type="dxa"/>
            <w:tcBorders>
              <w:top w:val="nil"/>
              <w:bottom w:val="nil"/>
            </w:tcBorders>
            <w:vAlign w:val="center"/>
          </w:tcPr>
          <w:p w14:paraId="2D552254"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530,787</w:t>
            </w:r>
          </w:p>
        </w:tc>
        <w:tc>
          <w:tcPr>
            <w:tcW w:w="1065" w:type="dxa"/>
            <w:tcBorders>
              <w:top w:val="nil"/>
              <w:bottom w:val="nil"/>
              <w:right w:val="nil"/>
            </w:tcBorders>
            <w:vAlign w:val="center"/>
          </w:tcPr>
          <w:p w14:paraId="3612B3C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45.68</w:t>
            </w:r>
          </w:p>
        </w:tc>
      </w:tr>
      <w:tr w:rsidR="004F6890" w:rsidRPr="00AA4D0D" w14:paraId="14FE8A05"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42151C3C"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3EE8FA58"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191,000</w:t>
            </w:r>
          </w:p>
        </w:tc>
        <w:tc>
          <w:tcPr>
            <w:tcW w:w="1599" w:type="dxa"/>
            <w:tcBorders>
              <w:top w:val="nil"/>
              <w:bottom w:val="nil"/>
            </w:tcBorders>
            <w:vAlign w:val="center"/>
          </w:tcPr>
          <w:p w14:paraId="0AD8E5E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448,151,055</w:t>
            </w:r>
          </w:p>
        </w:tc>
        <w:tc>
          <w:tcPr>
            <w:tcW w:w="1418" w:type="dxa"/>
            <w:tcBorders>
              <w:top w:val="nil"/>
              <w:bottom w:val="nil"/>
            </w:tcBorders>
            <w:vAlign w:val="center"/>
          </w:tcPr>
          <w:p w14:paraId="3DF9746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447,960,055</w:t>
            </w:r>
          </w:p>
        </w:tc>
        <w:tc>
          <w:tcPr>
            <w:tcW w:w="1065" w:type="dxa"/>
            <w:tcBorders>
              <w:top w:val="nil"/>
              <w:bottom w:val="nil"/>
              <w:right w:val="nil"/>
            </w:tcBorders>
            <w:vAlign w:val="center"/>
          </w:tcPr>
          <w:p w14:paraId="25F3CCA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spacing w:val="-16"/>
                <w:kern w:val="0"/>
                <w:sz w:val="20"/>
                <w:szCs w:val="20"/>
                <w14:ligatures w14:val="none"/>
              </w:rPr>
            </w:pPr>
            <w:r w:rsidRPr="00850ABB">
              <w:rPr>
                <w:rFonts w:ascii="細明體" w:eastAsia="細明體" w:hAnsi="細明體" w:cs="Times New Roman"/>
                <w:b/>
                <w:spacing w:val="-16"/>
                <w:kern w:val="0"/>
                <w:sz w:val="20"/>
                <w:szCs w:val="20"/>
                <w14:ligatures w14:val="none"/>
              </w:rPr>
              <w:t>234,534.06</w:t>
            </w:r>
          </w:p>
        </w:tc>
      </w:tr>
      <w:tr w:rsidR="004F6890" w:rsidRPr="00AA4D0D" w14:paraId="099544CE"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99"/>
        </w:trPr>
        <w:tc>
          <w:tcPr>
            <w:tcW w:w="4195" w:type="dxa"/>
            <w:tcBorders>
              <w:top w:val="nil"/>
              <w:left w:val="nil"/>
              <w:bottom w:val="nil"/>
            </w:tcBorders>
            <w:vAlign w:val="center"/>
          </w:tcPr>
          <w:p w14:paraId="04019E83"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投資活動之現金流量</w:t>
            </w:r>
          </w:p>
        </w:tc>
        <w:tc>
          <w:tcPr>
            <w:tcW w:w="1701" w:type="dxa"/>
            <w:tcBorders>
              <w:top w:val="nil"/>
              <w:bottom w:val="nil"/>
            </w:tcBorders>
            <w:vAlign w:val="center"/>
          </w:tcPr>
          <w:p w14:paraId="4D2AC00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p>
        </w:tc>
        <w:tc>
          <w:tcPr>
            <w:tcW w:w="1599" w:type="dxa"/>
            <w:tcBorders>
              <w:top w:val="nil"/>
              <w:bottom w:val="nil"/>
            </w:tcBorders>
            <w:vAlign w:val="center"/>
          </w:tcPr>
          <w:p w14:paraId="7C15044F"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p>
        </w:tc>
        <w:tc>
          <w:tcPr>
            <w:tcW w:w="1418" w:type="dxa"/>
            <w:tcBorders>
              <w:top w:val="nil"/>
              <w:bottom w:val="nil"/>
            </w:tcBorders>
            <w:vAlign w:val="center"/>
          </w:tcPr>
          <w:p w14:paraId="4D534701"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p>
        </w:tc>
        <w:tc>
          <w:tcPr>
            <w:tcW w:w="1065" w:type="dxa"/>
            <w:tcBorders>
              <w:top w:val="nil"/>
              <w:bottom w:val="nil"/>
              <w:right w:val="nil"/>
            </w:tcBorders>
            <w:vAlign w:val="center"/>
          </w:tcPr>
          <w:p w14:paraId="0ED7D865"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p>
        </w:tc>
      </w:tr>
      <w:tr w:rsidR="004F6890" w:rsidRPr="00AA4D0D" w14:paraId="321FD586"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3E7D4976" w14:textId="77777777" w:rsidR="004F6890" w:rsidRPr="003E60AE" w:rsidRDefault="004F6890" w:rsidP="00EC1D4D">
            <w:pPr>
              <w:spacing w:after="0" w:line="320" w:lineRule="exact"/>
              <w:ind w:leftChars="200" w:left="480" w:rightChars="20" w:right="48"/>
              <w:jc w:val="distribute"/>
              <w:rPr>
                <w:rFonts w:ascii="標楷體" w:eastAsia="標楷體" w:hAnsi="標楷體" w:cs="Times New Roman"/>
                <w:noProof/>
                <w:spacing w:val="-3"/>
                <w:kern w:val="0"/>
                <w:sz w:val="20"/>
                <w:szCs w:val="20"/>
                <w14:ligatures w14:val="none"/>
              </w:rPr>
            </w:pPr>
            <w:r w:rsidRPr="003E60AE">
              <w:rPr>
                <w:rFonts w:ascii="標楷體" w:eastAsia="標楷體" w:hAnsi="標楷體" w:cs="Times New Roman" w:hint="eastAsia"/>
                <w:noProof/>
                <w:spacing w:val="-3"/>
                <w:kern w:val="0"/>
                <w:sz w:val="20"/>
                <w:szCs w:val="20"/>
                <w14:ligatures w14:val="none"/>
              </w:rPr>
              <w:t>增加投資、長期應收款、貸墊款及準備金</w:t>
            </w:r>
          </w:p>
        </w:tc>
        <w:tc>
          <w:tcPr>
            <w:tcW w:w="1701" w:type="dxa"/>
            <w:tcBorders>
              <w:top w:val="nil"/>
              <w:bottom w:val="nil"/>
            </w:tcBorders>
            <w:vAlign w:val="center"/>
          </w:tcPr>
          <w:p w14:paraId="6777F74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hint="eastAsia"/>
                <w:bCs/>
                <w:kern w:val="0"/>
                <w:sz w:val="20"/>
                <w:szCs w:val="20"/>
                <w14:ligatures w14:val="none"/>
              </w:rPr>
              <w:t>- 59,146,000</w:t>
            </w:r>
          </w:p>
        </w:tc>
        <w:tc>
          <w:tcPr>
            <w:tcW w:w="1599" w:type="dxa"/>
            <w:tcBorders>
              <w:top w:val="nil"/>
              <w:bottom w:val="nil"/>
            </w:tcBorders>
            <w:vAlign w:val="center"/>
          </w:tcPr>
          <w:p w14:paraId="0057311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- 61,124,000</w:t>
            </w:r>
          </w:p>
        </w:tc>
        <w:tc>
          <w:tcPr>
            <w:tcW w:w="1418" w:type="dxa"/>
            <w:tcBorders>
              <w:top w:val="nil"/>
              <w:bottom w:val="nil"/>
            </w:tcBorders>
            <w:vAlign w:val="center"/>
          </w:tcPr>
          <w:p w14:paraId="2C0343A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- 1,978,000</w:t>
            </w:r>
          </w:p>
        </w:tc>
        <w:tc>
          <w:tcPr>
            <w:tcW w:w="1065" w:type="dxa"/>
            <w:tcBorders>
              <w:top w:val="nil"/>
              <w:bottom w:val="nil"/>
              <w:right w:val="nil"/>
            </w:tcBorders>
            <w:vAlign w:val="center"/>
          </w:tcPr>
          <w:p w14:paraId="14483B83" w14:textId="4E3CFB5A"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850ABB">
              <w:rPr>
                <w:rFonts w:ascii="細明體" w:eastAsia="細明體" w:hAnsi="細明體" w:cs="Times New Roman"/>
                <w:bCs/>
                <w:kern w:val="0"/>
                <w:sz w:val="20"/>
                <w:szCs w:val="20"/>
                <w14:ligatures w14:val="none"/>
              </w:rPr>
              <w:t>3.34</w:t>
            </w:r>
          </w:p>
        </w:tc>
      </w:tr>
      <w:tr w:rsidR="004F6890" w:rsidRPr="00470BC1" w14:paraId="4EF2E1F8"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0A4F53B8"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vAlign w:val="center"/>
          </w:tcPr>
          <w:p w14:paraId="204B6BC0"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- 59,146,000</w:t>
            </w:r>
          </w:p>
        </w:tc>
        <w:tc>
          <w:tcPr>
            <w:tcW w:w="1599" w:type="dxa"/>
            <w:tcBorders>
              <w:top w:val="nil"/>
              <w:bottom w:val="nil"/>
            </w:tcBorders>
            <w:vAlign w:val="center"/>
          </w:tcPr>
          <w:p w14:paraId="0871572E"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- 61,124,000</w:t>
            </w:r>
          </w:p>
        </w:tc>
        <w:tc>
          <w:tcPr>
            <w:tcW w:w="1418" w:type="dxa"/>
            <w:tcBorders>
              <w:top w:val="nil"/>
              <w:bottom w:val="nil"/>
            </w:tcBorders>
            <w:vAlign w:val="center"/>
          </w:tcPr>
          <w:p w14:paraId="7F2A3C8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- 1,978,000</w:t>
            </w:r>
          </w:p>
        </w:tc>
        <w:tc>
          <w:tcPr>
            <w:tcW w:w="1065" w:type="dxa"/>
            <w:tcBorders>
              <w:top w:val="nil"/>
              <w:bottom w:val="nil"/>
              <w:right w:val="nil"/>
            </w:tcBorders>
            <w:vAlign w:val="center"/>
          </w:tcPr>
          <w:p w14:paraId="1261D9F2" w14:textId="00267ECA"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3.34</w:t>
            </w:r>
          </w:p>
        </w:tc>
      </w:tr>
      <w:tr w:rsidR="004F6890" w:rsidRPr="00470BC1" w14:paraId="7EE94A5D" w14:textId="77777777" w:rsidTr="006E3D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56D3C4C1"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現金及約當現金之淨增（淨減）</w:t>
            </w:r>
          </w:p>
        </w:tc>
        <w:tc>
          <w:tcPr>
            <w:tcW w:w="1701" w:type="dxa"/>
            <w:tcBorders>
              <w:top w:val="nil"/>
              <w:bottom w:val="nil"/>
            </w:tcBorders>
            <w:vAlign w:val="center"/>
          </w:tcPr>
          <w:p w14:paraId="152FFBE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- 58,955,000</w:t>
            </w:r>
          </w:p>
        </w:tc>
        <w:tc>
          <w:tcPr>
            <w:tcW w:w="1599" w:type="dxa"/>
            <w:tcBorders>
              <w:top w:val="nil"/>
              <w:bottom w:val="nil"/>
            </w:tcBorders>
            <w:vAlign w:val="center"/>
          </w:tcPr>
          <w:p w14:paraId="6CDF93F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387,027,055</w:t>
            </w:r>
          </w:p>
        </w:tc>
        <w:tc>
          <w:tcPr>
            <w:tcW w:w="1418" w:type="dxa"/>
            <w:tcBorders>
              <w:top w:val="nil"/>
              <w:bottom w:val="nil"/>
            </w:tcBorders>
            <w:vAlign w:val="center"/>
          </w:tcPr>
          <w:p w14:paraId="583BB29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445,982,055</w:t>
            </w:r>
          </w:p>
        </w:tc>
        <w:tc>
          <w:tcPr>
            <w:tcW w:w="1065" w:type="dxa"/>
            <w:tcBorders>
              <w:top w:val="nil"/>
              <w:bottom w:val="nil"/>
              <w:right w:val="nil"/>
            </w:tcBorders>
            <w:vAlign w:val="center"/>
          </w:tcPr>
          <w:p w14:paraId="053FE2B7"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w:t>
            </w:r>
          </w:p>
        </w:tc>
      </w:tr>
      <w:tr w:rsidR="004F6890" w:rsidRPr="00470BC1" w14:paraId="395AFA5E"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nil"/>
            </w:tcBorders>
            <w:vAlign w:val="center"/>
          </w:tcPr>
          <w:p w14:paraId="56D6C15A"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期初現金及約當現金</w:t>
            </w:r>
          </w:p>
        </w:tc>
        <w:tc>
          <w:tcPr>
            <w:tcW w:w="1701" w:type="dxa"/>
            <w:tcBorders>
              <w:top w:val="nil"/>
              <w:bottom w:val="nil"/>
            </w:tcBorders>
            <w:vAlign w:val="center"/>
          </w:tcPr>
          <w:p w14:paraId="07C4855F"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73,390,000</w:t>
            </w:r>
          </w:p>
        </w:tc>
        <w:tc>
          <w:tcPr>
            <w:tcW w:w="1599" w:type="dxa"/>
            <w:tcBorders>
              <w:top w:val="nil"/>
              <w:bottom w:val="nil"/>
            </w:tcBorders>
            <w:vAlign w:val="center"/>
          </w:tcPr>
          <w:p w14:paraId="193D41AA"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93,998,313</w:t>
            </w:r>
          </w:p>
        </w:tc>
        <w:tc>
          <w:tcPr>
            <w:tcW w:w="1418" w:type="dxa"/>
            <w:tcBorders>
              <w:top w:val="nil"/>
              <w:bottom w:val="nil"/>
            </w:tcBorders>
            <w:vAlign w:val="center"/>
          </w:tcPr>
          <w:p w14:paraId="5E0CDA6B"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20,608,313</w:t>
            </w:r>
          </w:p>
        </w:tc>
        <w:tc>
          <w:tcPr>
            <w:tcW w:w="1065" w:type="dxa"/>
            <w:tcBorders>
              <w:top w:val="nil"/>
              <w:bottom w:val="nil"/>
              <w:right w:val="nil"/>
            </w:tcBorders>
            <w:vAlign w:val="center"/>
          </w:tcPr>
          <w:p w14:paraId="2E241589"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28.08</w:t>
            </w:r>
          </w:p>
        </w:tc>
      </w:tr>
      <w:tr w:rsidR="004F6890" w:rsidRPr="00470BC1" w14:paraId="0342C8C5" w14:textId="77777777" w:rsidTr="00437C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71"/>
        </w:trPr>
        <w:tc>
          <w:tcPr>
            <w:tcW w:w="4195" w:type="dxa"/>
            <w:tcBorders>
              <w:top w:val="nil"/>
              <w:left w:val="nil"/>
              <w:bottom w:val="single" w:sz="4" w:space="0" w:color="auto"/>
            </w:tcBorders>
            <w:vAlign w:val="center"/>
          </w:tcPr>
          <w:p w14:paraId="7243BA91"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期末現金及約當現金</w:t>
            </w:r>
          </w:p>
        </w:tc>
        <w:tc>
          <w:tcPr>
            <w:tcW w:w="1701" w:type="dxa"/>
            <w:tcBorders>
              <w:top w:val="nil"/>
              <w:bottom w:val="single" w:sz="4" w:space="0" w:color="auto"/>
            </w:tcBorders>
            <w:vAlign w:val="center"/>
          </w:tcPr>
          <w:p w14:paraId="2B594563"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hint="eastAsia"/>
                <w:b/>
                <w:kern w:val="0"/>
                <w:sz w:val="20"/>
                <w:szCs w:val="20"/>
                <w14:ligatures w14:val="none"/>
              </w:rPr>
              <w:t>14,435,000</w:t>
            </w:r>
          </w:p>
        </w:tc>
        <w:tc>
          <w:tcPr>
            <w:tcW w:w="1599" w:type="dxa"/>
            <w:tcBorders>
              <w:top w:val="nil"/>
              <w:bottom w:val="single" w:sz="4" w:space="0" w:color="auto"/>
            </w:tcBorders>
            <w:vAlign w:val="center"/>
          </w:tcPr>
          <w:p w14:paraId="1AC7B26C"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481,025,368</w:t>
            </w:r>
          </w:p>
        </w:tc>
        <w:tc>
          <w:tcPr>
            <w:tcW w:w="1418" w:type="dxa"/>
            <w:tcBorders>
              <w:top w:val="nil"/>
              <w:bottom w:val="single" w:sz="4" w:space="0" w:color="auto"/>
            </w:tcBorders>
            <w:vAlign w:val="center"/>
          </w:tcPr>
          <w:p w14:paraId="7A148956"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466,590,368</w:t>
            </w:r>
          </w:p>
        </w:tc>
        <w:tc>
          <w:tcPr>
            <w:tcW w:w="1065" w:type="dxa"/>
            <w:tcBorders>
              <w:top w:val="nil"/>
              <w:bottom w:val="single" w:sz="4" w:space="0" w:color="auto"/>
              <w:right w:val="nil"/>
            </w:tcBorders>
            <w:vAlign w:val="center"/>
          </w:tcPr>
          <w:p w14:paraId="00E5999D" w14:textId="77777777" w:rsidR="004F6890" w:rsidRPr="00850ABB"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850ABB">
              <w:rPr>
                <w:rFonts w:ascii="細明體" w:eastAsia="細明體" w:hAnsi="細明體" w:cs="Times New Roman"/>
                <w:b/>
                <w:kern w:val="0"/>
                <w:sz w:val="20"/>
                <w:szCs w:val="20"/>
                <w14:ligatures w14:val="none"/>
              </w:rPr>
              <w:t>3,232.35</w:t>
            </w:r>
          </w:p>
        </w:tc>
      </w:tr>
    </w:tbl>
    <w:p w14:paraId="341CF1E7" w14:textId="77777777" w:rsidR="004F6890" w:rsidRPr="004F6890" w:rsidRDefault="004F6890" w:rsidP="004F6890">
      <w:pPr>
        <w:tabs>
          <w:tab w:val="left" w:pos="408"/>
        </w:tabs>
        <w:adjustRightInd w:val="0"/>
        <w:snapToGrid w:val="0"/>
        <w:spacing w:after="0" w:line="240" w:lineRule="exact"/>
        <w:ind w:leftChars="5" w:left="498" w:right="-2" w:hangingChars="270" w:hanging="486"/>
        <w:jc w:val="both"/>
        <w:rPr>
          <w:rFonts w:ascii="標楷體" w:eastAsia="標楷體" w:hAnsi="標楷體" w:cs="Times New Roman"/>
          <w:color w:val="000000"/>
          <w:sz w:val="18"/>
          <w:szCs w:val="18"/>
          <w14:ligatures w14:val="none"/>
        </w:rPr>
      </w:pPr>
      <w:r w:rsidRPr="004F6890">
        <w:rPr>
          <w:rFonts w:ascii="標楷體" w:eastAsia="標楷體" w:hAnsi="標楷體" w:cs="Times New Roman" w:hint="eastAsia"/>
          <w:color w:val="000000"/>
          <w:sz w:val="18"/>
          <w:szCs w:val="18"/>
          <w14:ligatures w14:val="none"/>
        </w:rPr>
        <w:t>註：1.本表係採現金及約當現金基礎，包括現金及自投資日起3個月內到期或清償之債權證券。</w:t>
      </w:r>
    </w:p>
    <w:p w14:paraId="55790311" w14:textId="77777777" w:rsidR="004F6890" w:rsidRPr="004F6890" w:rsidRDefault="004F6890" w:rsidP="00A17B5E">
      <w:pPr>
        <w:adjustRightInd w:val="0"/>
        <w:snapToGrid w:val="0"/>
        <w:spacing w:after="0" w:line="240" w:lineRule="exact"/>
        <w:ind w:leftChars="155" w:left="548" w:rightChars="-36" w:right="-86" w:hangingChars="98" w:hanging="176"/>
        <w:jc w:val="both"/>
        <w:rPr>
          <w:rFonts w:ascii="標楷體" w:eastAsia="標楷體" w:hAnsi="標楷體" w:cs="Times New Roman"/>
          <w:color w:val="000000"/>
          <w:sz w:val="18"/>
          <w:szCs w:val="18"/>
          <w14:ligatures w14:val="none"/>
        </w:rPr>
      </w:pPr>
      <w:r w:rsidRPr="004F6890">
        <w:rPr>
          <w:rFonts w:ascii="標楷體" w:eastAsia="標楷體" w:hAnsi="標楷體" w:cs="Times New Roman" w:hint="eastAsia"/>
          <w:color w:val="000000"/>
          <w:sz w:val="18"/>
          <w:szCs w:val="18"/>
          <w14:ligatures w14:val="none"/>
        </w:rPr>
        <w:t>2.本表「調整項目」欄所列，包括提存呆帳、醫療折讓及評價短絀、提存各項準備、折舊、減損及折耗、攤銷、兌換短絀（賸餘）、處理資產短絀（賸餘）、債務整理短絀（賸餘）、其他、流動資產淨減（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261"/>
        <w:gridCol w:w="1701"/>
        <w:gridCol w:w="708"/>
        <w:gridCol w:w="1560"/>
        <w:gridCol w:w="708"/>
        <w:gridCol w:w="1276"/>
        <w:gridCol w:w="767"/>
      </w:tblGrid>
      <w:tr w:rsidR="004F6890" w:rsidRPr="00AA4D0D" w14:paraId="6FC7580C" w14:textId="77777777" w:rsidTr="00437CCA">
        <w:trPr>
          <w:tblHeader/>
        </w:trPr>
        <w:tc>
          <w:tcPr>
            <w:tcW w:w="9981" w:type="dxa"/>
            <w:gridSpan w:val="7"/>
            <w:tcBorders>
              <w:top w:val="nil"/>
              <w:left w:val="nil"/>
              <w:bottom w:val="single" w:sz="4" w:space="0" w:color="auto"/>
              <w:right w:val="nil"/>
            </w:tcBorders>
            <w:hideMark/>
          </w:tcPr>
          <w:p w14:paraId="1E77940F" w14:textId="77777777" w:rsidR="004F6890" w:rsidRPr="00AA4D0D" w:rsidRDefault="004F6890"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屏東縣平均地權基金餘絀審定後平衡表</w:t>
            </w:r>
          </w:p>
          <w:p w14:paraId="6C77BC64" w14:textId="77777777" w:rsidR="004F6890" w:rsidRPr="00AA4D0D" w:rsidRDefault="004F6890" w:rsidP="005523EA">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p>
          <w:p w14:paraId="48834A54" w14:textId="77777777" w:rsidR="004F6890" w:rsidRPr="00AA4D0D" w:rsidRDefault="004F6890"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4F6890" w:rsidRPr="00AA4D0D" w14:paraId="532C848B" w14:textId="77777777" w:rsidTr="00437CCA">
        <w:trPr>
          <w:cantSplit/>
          <w:trHeight w:val="340"/>
        </w:trPr>
        <w:tc>
          <w:tcPr>
            <w:tcW w:w="3261" w:type="dxa"/>
            <w:vMerge w:val="restart"/>
            <w:tcBorders>
              <w:top w:val="single" w:sz="4" w:space="0" w:color="auto"/>
              <w:left w:val="nil"/>
              <w:bottom w:val="nil"/>
              <w:right w:val="single" w:sz="4" w:space="0" w:color="auto"/>
            </w:tcBorders>
            <w:vAlign w:val="center"/>
            <w:hideMark/>
          </w:tcPr>
          <w:p w14:paraId="4D89B4E7" w14:textId="77777777" w:rsidR="004F6890" w:rsidRPr="00AA4D0D" w:rsidRDefault="004F6890" w:rsidP="00AF1C13">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6EDD52A" w14:textId="77777777" w:rsidR="004F6890" w:rsidRPr="00AA4D0D" w:rsidRDefault="004F6890" w:rsidP="00FF7F07">
            <w:pPr>
              <w:spacing w:after="0" w:line="240" w:lineRule="auto"/>
              <w:ind w:left="70" w:right="42"/>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AA4D0D">
              <w:rPr>
                <w:rFonts w:ascii="標楷體" w:eastAsia="標楷體" w:hAnsi="標楷體" w:cs="Times New Roman" w:hint="eastAsia"/>
                <w:sz w:val="20"/>
                <w:szCs w:val="20"/>
                <w14:ligatures w14:val="none"/>
              </w:rPr>
              <w:t>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D177E87" w14:textId="77777777" w:rsidR="004F6890" w:rsidRPr="00AA4D0D" w:rsidRDefault="004F6890" w:rsidP="00FF7F07">
            <w:pPr>
              <w:spacing w:after="0" w:line="240" w:lineRule="auto"/>
              <w:ind w:left="1" w:right="42" w:firstLineChars="27" w:firstLine="54"/>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3</w:t>
            </w:r>
            <w:r w:rsidRPr="00AA4D0D">
              <w:rPr>
                <w:rFonts w:ascii="標楷體" w:eastAsia="標楷體" w:hAnsi="標楷體" w:cs="Times New Roman" w:hint="eastAsia"/>
                <w:sz w:val="20"/>
                <w:szCs w:val="20"/>
                <w14:ligatures w14:val="none"/>
              </w:rPr>
              <w:t>年12月31日</w:t>
            </w:r>
          </w:p>
        </w:tc>
        <w:tc>
          <w:tcPr>
            <w:tcW w:w="2043" w:type="dxa"/>
            <w:gridSpan w:val="2"/>
            <w:tcBorders>
              <w:top w:val="single" w:sz="4" w:space="0" w:color="auto"/>
              <w:left w:val="single" w:sz="4" w:space="0" w:color="auto"/>
              <w:bottom w:val="single" w:sz="4" w:space="0" w:color="auto"/>
              <w:right w:val="nil"/>
            </w:tcBorders>
            <w:vAlign w:val="center"/>
            <w:hideMark/>
          </w:tcPr>
          <w:p w14:paraId="695DEBD0" w14:textId="77777777" w:rsidR="004F6890" w:rsidRPr="00AA4D0D" w:rsidRDefault="004F6890" w:rsidP="00FF7F07">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4F6890" w:rsidRPr="00AA4D0D" w14:paraId="76F56E48" w14:textId="77777777" w:rsidTr="00437CCA">
        <w:trPr>
          <w:cantSplit/>
          <w:trHeight w:val="340"/>
        </w:trPr>
        <w:tc>
          <w:tcPr>
            <w:tcW w:w="3261" w:type="dxa"/>
            <w:vMerge/>
            <w:tcBorders>
              <w:top w:val="single" w:sz="8" w:space="0" w:color="auto"/>
              <w:left w:val="nil"/>
              <w:bottom w:val="single" w:sz="4" w:space="0" w:color="auto"/>
              <w:right w:val="single" w:sz="4" w:space="0" w:color="auto"/>
            </w:tcBorders>
            <w:vAlign w:val="center"/>
            <w:hideMark/>
          </w:tcPr>
          <w:p w14:paraId="6DE5BD9B" w14:textId="77777777" w:rsidR="004F6890" w:rsidRPr="00AA4D0D" w:rsidRDefault="004F6890" w:rsidP="005523EA">
            <w:pPr>
              <w:widowControl/>
              <w:spacing w:after="0" w:line="240" w:lineRule="auto"/>
              <w:rPr>
                <w:rFonts w:ascii="標楷體" w:eastAsia="標楷體" w:hAnsi="標楷體" w:cs="Times New Roman"/>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A7DFD7"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310C0"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E660D3"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1D7F02"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E28F8"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67" w:type="dxa"/>
            <w:tcBorders>
              <w:top w:val="single" w:sz="4" w:space="0" w:color="auto"/>
              <w:left w:val="single" w:sz="4" w:space="0" w:color="auto"/>
              <w:bottom w:val="single" w:sz="4" w:space="0" w:color="auto"/>
              <w:right w:val="nil"/>
            </w:tcBorders>
            <w:vAlign w:val="center"/>
            <w:hideMark/>
          </w:tcPr>
          <w:p w14:paraId="6896A99A" w14:textId="77777777" w:rsidR="004F6890" w:rsidRPr="00AA4D0D" w:rsidRDefault="004F6890"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4F6890" w:rsidRPr="00470BC1" w14:paraId="1FDD7093" w14:textId="77777777" w:rsidTr="00437CCA">
        <w:trPr>
          <w:cantSplit/>
          <w:trHeight w:val="692"/>
        </w:trPr>
        <w:tc>
          <w:tcPr>
            <w:tcW w:w="3261" w:type="dxa"/>
            <w:tcBorders>
              <w:top w:val="single" w:sz="4" w:space="0" w:color="auto"/>
              <w:left w:val="nil"/>
              <w:bottom w:val="nil"/>
              <w:right w:val="single" w:sz="4" w:space="0" w:color="auto"/>
            </w:tcBorders>
            <w:vAlign w:val="center"/>
            <w:hideMark/>
          </w:tcPr>
          <w:p w14:paraId="4094AB3B"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資產</w:t>
            </w:r>
          </w:p>
        </w:tc>
        <w:tc>
          <w:tcPr>
            <w:tcW w:w="1701" w:type="dxa"/>
            <w:tcBorders>
              <w:top w:val="single" w:sz="4" w:space="0" w:color="auto"/>
              <w:bottom w:val="nil"/>
              <w:right w:val="single" w:sz="4" w:space="0" w:color="auto"/>
            </w:tcBorders>
            <w:vAlign w:val="center"/>
            <w:hideMark/>
          </w:tcPr>
          <w:p w14:paraId="2279BFA4"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556,867,232</w:t>
            </w:r>
          </w:p>
        </w:tc>
        <w:tc>
          <w:tcPr>
            <w:tcW w:w="708" w:type="dxa"/>
            <w:tcBorders>
              <w:top w:val="single" w:sz="4" w:space="0" w:color="auto"/>
              <w:left w:val="single" w:sz="4" w:space="0" w:color="auto"/>
              <w:bottom w:val="nil"/>
              <w:right w:val="single" w:sz="4" w:space="0" w:color="auto"/>
            </w:tcBorders>
            <w:vAlign w:val="center"/>
            <w:hideMark/>
          </w:tcPr>
          <w:p w14:paraId="33B9BBD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560" w:type="dxa"/>
            <w:tcBorders>
              <w:top w:val="single" w:sz="4" w:space="0" w:color="auto"/>
              <w:left w:val="single" w:sz="4" w:space="0" w:color="auto"/>
              <w:bottom w:val="nil"/>
              <w:right w:val="single" w:sz="4" w:space="0" w:color="auto"/>
            </w:tcBorders>
            <w:vAlign w:val="center"/>
            <w:hideMark/>
          </w:tcPr>
          <w:p w14:paraId="7766EE1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108,809,740</w:t>
            </w:r>
          </w:p>
        </w:tc>
        <w:tc>
          <w:tcPr>
            <w:tcW w:w="708" w:type="dxa"/>
            <w:tcBorders>
              <w:top w:val="single" w:sz="4" w:space="0" w:color="auto"/>
              <w:left w:val="single" w:sz="4" w:space="0" w:color="auto"/>
              <w:bottom w:val="nil"/>
              <w:right w:val="single" w:sz="4" w:space="0" w:color="auto"/>
            </w:tcBorders>
            <w:vAlign w:val="center"/>
            <w:hideMark/>
          </w:tcPr>
          <w:p w14:paraId="42C96FF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276" w:type="dxa"/>
            <w:tcBorders>
              <w:top w:val="single" w:sz="4" w:space="0" w:color="auto"/>
              <w:left w:val="single" w:sz="4" w:space="0" w:color="auto"/>
              <w:bottom w:val="nil"/>
              <w:right w:val="single" w:sz="4" w:space="0" w:color="auto"/>
            </w:tcBorders>
            <w:vAlign w:val="center"/>
            <w:hideMark/>
          </w:tcPr>
          <w:p w14:paraId="44D8BE1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448,057,492</w:t>
            </w:r>
          </w:p>
        </w:tc>
        <w:tc>
          <w:tcPr>
            <w:tcW w:w="767" w:type="dxa"/>
            <w:tcBorders>
              <w:top w:val="single" w:sz="4" w:space="0" w:color="auto"/>
              <w:left w:val="single" w:sz="4" w:space="0" w:color="auto"/>
              <w:bottom w:val="nil"/>
              <w:right w:val="nil"/>
            </w:tcBorders>
            <w:vAlign w:val="center"/>
            <w:hideMark/>
          </w:tcPr>
          <w:p w14:paraId="4A00E852"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411.78</w:t>
            </w:r>
          </w:p>
        </w:tc>
      </w:tr>
      <w:tr w:rsidR="004F6890" w:rsidRPr="00470BC1" w14:paraId="7D078B55" w14:textId="77777777" w:rsidTr="0061684D">
        <w:trPr>
          <w:cantSplit/>
          <w:trHeight w:val="692"/>
        </w:trPr>
        <w:tc>
          <w:tcPr>
            <w:tcW w:w="3261" w:type="dxa"/>
            <w:tcBorders>
              <w:top w:val="nil"/>
              <w:left w:val="nil"/>
              <w:right w:val="single" w:sz="4" w:space="0" w:color="auto"/>
            </w:tcBorders>
            <w:vAlign w:val="center"/>
            <w:hideMark/>
          </w:tcPr>
          <w:p w14:paraId="0D3488A1"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701" w:type="dxa"/>
            <w:tcBorders>
              <w:top w:val="nil"/>
              <w:right w:val="single" w:sz="4" w:space="0" w:color="auto"/>
            </w:tcBorders>
            <w:vAlign w:val="center"/>
            <w:hideMark/>
          </w:tcPr>
          <w:p w14:paraId="336A3812"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481,025,368</w:t>
            </w:r>
          </w:p>
        </w:tc>
        <w:tc>
          <w:tcPr>
            <w:tcW w:w="708" w:type="dxa"/>
            <w:tcBorders>
              <w:top w:val="nil"/>
              <w:left w:val="single" w:sz="4" w:space="0" w:color="auto"/>
              <w:right w:val="single" w:sz="4" w:space="0" w:color="auto"/>
            </w:tcBorders>
            <w:vAlign w:val="center"/>
            <w:hideMark/>
          </w:tcPr>
          <w:p w14:paraId="0CF5CB2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86.38</w:t>
            </w:r>
          </w:p>
        </w:tc>
        <w:tc>
          <w:tcPr>
            <w:tcW w:w="1560" w:type="dxa"/>
            <w:tcBorders>
              <w:top w:val="nil"/>
              <w:left w:val="single" w:sz="4" w:space="0" w:color="auto"/>
              <w:right w:val="single" w:sz="4" w:space="0" w:color="auto"/>
            </w:tcBorders>
            <w:vAlign w:val="center"/>
            <w:hideMark/>
          </w:tcPr>
          <w:p w14:paraId="4C7E7A7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93,998,313</w:t>
            </w:r>
          </w:p>
        </w:tc>
        <w:tc>
          <w:tcPr>
            <w:tcW w:w="708" w:type="dxa"/>
            <w:tcBorders>
              <w:top w:val="nil"/>
              <w:left w:val="single" w:sz="4" w:space="0" w:color="auto"/>
              <w:right w:val="single" w:sz="4" w:space="0" w:color="auto"/>
            </w:tcBorders>
            <w:vAlign w:val="center"/>
            <w:hideMark/>
          </w:tcPr>
          <w:p w14:paraId="2B2E14E2"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86.39</w:t>
            </w:r>
          </w:p>
        </w:tc>
        <w:tc>
          <w:tcPr>
            <w:tcW w:w="1276" w:type="dxa"/>
            <w:tcBorders>
              <w:top w:val="nil"/>
              <w:left w:val="single" w:sz="4" w:space="0" w:color="auto"/>
              <w:right w:val="single" w:sz="4" w:space="0" w:color="auto"/>
            </w:tcBorders>
            <w:vAlign w:val="center"/>
            <w:hideMark/>
          </w:tcPr>
          <w:p w14:paraId="21E3E52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387,027,055</w:t>
            </w:r>
          </w:p>
        </w:tc>
        <w:tc>
          <w:tcPr>
            <w:tcW w:w="767" w:type="dxa"/>
            <w:tcBorders>
              <w:top w:val="nil"/>
              <w:left w:val="single" w:sz="4" w:space="0" w:color="auto"/>
              <w:right w:val="nil"/>
            </w:tcBorders>
            <w:vAlign w:val="center"/>
            <w:hideMark/>
          </w:tcPr>
          <w:p w14:paraId="3EDB458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411.74</w:t>
            </w:r>
          </w:p>
        </w:tc>
      </w:tr>
      <w:tr w:rsidR="004F6890" w:rsidRPr="00470BC1" w14:paraId="7C6C91C2" w14:textId="77777777" w:rsidTr="0061684D">
        <w:trPr>
          <w:cantSplit/>
          <w:trHeight w:val="692"/>
        </w:trPr>
        <w:tc>
          <w:tcPr>
            <w:tcW w:w="3261" w:type="dxa"/>
            <w:tcBorders>
              <w:top w:val="nil"/>
              <w:left w:val="nil"/>
              <w:right w:val="single" w:sz="4" w:space="0" w:color="auto"/>
            </w:tcBorders>
            <w:vAlign w:val="center"/>
          </w:tcPr>
          <w:p w14:paraId="257931AB"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701" w:type="dxa"/>
            <w:tcBorders>
              <w:top w:val="nil"/>
              <w:right w:val="single" w:sz="4" w:space="0" w:color="auto"/>
            </w:tcBorders>
            <w:vAlign w:val="center"/>
          </w:tcPr>
          <w:p w14:paraId="35733547"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481,025,368</w:t>
            </w:r>
          </w:p>
        </w:tc>
        <w:tc>
          <w:tcPr>
            <w:tcW w:w="708" w:type="dxa"/>
            <w:tcBorders>
              <w:top w:val="nil"/>
              <w:left w:val="single" w:sz="4" w:space="0" w:color="auto"/>
              <w:right w:val="single" w:sz="4" w:space="0" w:color="auto"/>
            </w:tcBorders>
            <w:vAlign w:val="center"/>
          </w:tcPr>
          <w:p w14:paraId="1FCFBB9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86.38</w:t>
            </w:r>
          </w:p>
        </w:tc>
        <w:tc>
          <w:tcPr>
            <w:tcW w:w="1560" w:type="dxa"/>
            <w:tcBorders>
              <w:top w:val="nil"/>
              <w:left w:val="single" w:sz="4" w:space="0" w:color="auto"/>
              <w:right w:val="single" w:sz="4" w:space="0" w:color="auto"/>
            </w:tcBorders>
            <w:vAlign w:val="center"/>
          </w:tcPr>
          <w:p w14:paraId="7F5B43D2"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93,998,313</w:t>
            </w:r>
          </w:p>
        </w:tc>
        <w:tc>
          <w:tcPr>
            <w:tcW w:w="708" w:type="dxa"/>
            <w:tcBorders>
              <w:top w:val="nil"/>
              <w:left w:val="single" w:sz="4" w:space="0" w:color="auto"/>
              <w:right w:val="single" w:sz="4" w:space="0" w:color="auto"/>
            </w:tcBorders>
            <w:vAlign w:val="center"/>
          </w:tcPr>
          <w:p w14:paraId="6B45DE8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86.39</w:t>
            </w:r>
          </w:p>
        </w:tc>
        <w:tc>
          <w:tcPr>
            <w:tcW w:w="1276" w:type="dxa"/>
            <w:tcBorders>
              <w:top w:val="nil"/>
              <w:left w:val="single" w:sz="4" w:space="0" w:color="auto"/>
              <w:right w:val="single" w:sz="4" w:space="0" w:color="auto"/>
            </w:tcBorders>
            <w:vAlign w:val="center"/>
          </w:tcPr>
          <w:p w14:paraId="7277AC73"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387,027,055</w:t>
            </w:r>
          </w:p>
        </w:tc>
        <w:tc>
          <w:tcPr>
            <w:tcW w:w="767" w:type="dxa"/>
            <w:tcBorders>
              <w:top w:val="nil"/>
              <w:left w:val="single" w:sz="4" w:space="0" w:color="auto"/>
              <w:right w:val="nil"/>
            </w:tcBorders>
            <w:vAlign w:val="center"/>
          </w:tcPr>
          <w:p w14:paraId="741FA0E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411.74</w:t>
            </w:r>
          </w:p>
        </w:tc>
      </w:tr>
      <w:tr w:rsidR="004F6890" w:rsidRPr="00470BC1" w14:paraId="0056C598" w14:textId="77777777" w:rsidTr="0061684D">
        <w:trPr>
          <w:cantSplit/>
          <w:trHeight w:val="692"/>
        </w:trPr>
        <w:tc>
          <w:tcPr>
            <w:tcW w:w="3261" w:type="dxa"/>
            <w:tcBorders>
              <w:top w:val="nil"/>
              <w:left w:val="nil"/>
              <w:right w:val="single" w:sz="4" w:space="0" w:color="auto"/>
            </w:tcBorders>
            <w:vAlign w:val="center"/>
          </w:tcPr>
          <w:p w14:paraId="6C20C991"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spacing w:val="-14"/>
                <w:kern w:val="0"/>
                <w:sz w:val="20"/>
                <w:szCs w:val="20"/>
                <w14:ligatures w14:val="none"/>
              </w:rPr>
            </w:pPr>
            <w:r w:rsidRPr="00AA4D0D">
              <w:rPr>
                <w:rFonts w:ascii="標楷體" w:eastAsia="標楷體" w:hAnsi="標楷體" w:cs="Times New Roman" w:hint="eastAsia"/>
                <w:b/>
                <w:noProof/>
                <w:spacing w:val="-14"/>
                <w:kern w:val="0"/>
                <w:sz w:val="20"/>
                <w:szCs w:val="20"/>
                <w14:ligatures w14:val="none"/>
              </w:rPr>
              <w:t>投資、</w:t>
            </w:r>
            <w:r w:rsidRPr="00AB42B7">
              <w:rPr>
                <w:rFonts w:ascii="標楷體" w:eastAsia="標楷體" w:hAnsi="標楷體" w:cs="Times New Roman" w:hint="eastAsia"/>
                <w:b/>
                <w:noProof/>
                <w:kern w:val="0"/>
                <w:sz w:val="20"/>
                <w:szCs w:val="20"/>
                <w14:ligatures w14:val="none"/>
              </w:rPr>
              <w:t>長期</w:t>
            </w:r>
            <w:r w:rsidRPr="00AA4D0D">
              <w:rPr>
                <w:rFonts w:ascii="標楷體" w:eastAsia="標楷體" w:hAnsi="標楷體" w:cs="Times New Roman" w:hint="eastAsia"/>
                <w:b/>
                <w:noProof/>
                <w:spacing w:val="-14"/>
                <w:kern w:val="0"/>
                <w:sz w:val="20"/>
                <w:szCs w:val="20"/>
                <w14:ligatures w14:val="none"/>
              </w:rPr>
              <w:t>應收款、貸墊款及準備金</w:t>
            </w:r>
          </w:p>
        </w:tc>
        <w:tc>
          <w:tcPr>
            <w:tcW w:w="1701" w:type="dxa"/>
            <w:tcBorders>
              <w:top w:val="nil"/>
              <w:right w:val="single" w:sz="4" w:space="0" w:color="auto"/>
            </w:tcBorders>
            <w:vAlign w:val="center"/>
          </w:tcPr>
          <w:p w14:paraId="40E1B6E3"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75,548,000</w:t>
            </w:r>
          </w:p>
        </w:tc>
        <w:tc>
          <w:tcPr>
            <w:tcW w:w="708" w:type="dxa"/>
            <w:tcBorders>
              <w:top w:val="nil"/>
              <w:left w:val="single" w:sz="4" w:space="0" w:color="auto"/>
              <w:right w:val="single" w:sz="4" w:space="0" w:color="auto"/>
            </w:tcBorders>
            <w:vAlign w:val="center"/>
          </w:tcPr>
          <w:p w14:paraId="2E31FC0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13.57</w:t>
            </w:r>
          </w:p>
        </w:tc>
        <w:tc>
          <w:tcPr>
            <w:tcW w:w="1560" w:type="dxa"/>
            <w:tcBorders>
              <w:top w:val="nil"/>
              <w:left w:val="single" w:sz="4" w:space="0" w:color="auto"/>
              <w:right w:val="single" w:sz="4" w:space="0" w:color="auto"/>
            </w:tcBorders>
            <w:vAlign w:val="center"/>
          </w:tcPr>
          <w:p w14:paraId="4E9D8E8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14,424,000</w:t>
            </w:r>
          </w:p>
        </w:tc>
        <w:tc>
          <w:tcPr>
            <w:tcW w:w="708" w:type="dxa"/>
            <w:tcBorders>
              <w:top w:val="nil"/>
              <w:left w:val="single" w:sz="4" w:space="0" w:color="auto"/>
              <w:right w:val="single" w:sz="4" w:space="0" w:color="auto"/>
            </w:tcBorders>
            <w:vAlign w:val="center"/>
          </w:tcPr>
          <w:p w14:paraId="0D71948F"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13.26</w:t>
            </w:r>
          </w:p>
        </w:tc>
        <w:tc>
          <w:tcPr>
            <w:tcW w:w="1276" w:type="dxa"/>
            <w:tcBorders>
              <w:top w:val="nil"/>
              <w:left w:val="single" w:sz="4" w:space="0" w:color="auto"/>
              <w:right w:val="single" w:sz="4" w:space="0" w:color="auto"/>
            </w:tcBorders>
            <w:vAlign w:val="center"/>
          </w:tcPr>
          <w:p w14:paraId="595CD85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61,124,000</w:t>
            </w:r>
          </w:p>
        </w:tc>
        <w:tc>
          <w:tcPr>
            <w:tcW w:w="767" w:type="dxa"/>
            <w:tcBorders>
              <w:top w:val="nil"/>
              <w:left w:val="single" w:sz="4" w:space="0" w:color="auto"/>
              <w:right w:val="nil"/>
            </w:tcBorders>
            <w:vAlign w:val="center"/>
          </w:tcPr>
          <w:p w14:paraId="59E34EE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423.77</w:t>
            </w:r>
          </w:p>
        </w:tc>
      </w:tr>
      <w:tr w:rsidR="004F6890" w:rsidRPr="00470BC1" w14:paraId="5C6CD1E9" w14:textId="77777777" w:rsidTr="0061684D">
        <w:trPr>
          <w:cantSplit/>
          <w:trHeight w:val="692"/>
        </w:trPr>
        <w:tc>
          <w:tcPr>
            <w:tcW w:w="3261" w:type="dxa"/>
            <w:tcBorders>
              <w:top w:val="nil"/>
              <w:left w:val="nil"/>
              <w:right w:val="single" w:sz="4" w:space="0" w:color="auto"/>
            </w:tcBorders>
            <w:vAlign w:val="center"/>
          </w:tcPr>
          <w:p w14:paraId="1BE70B3F"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長期貸款</w:t>
            </w:r>
          </w:p>
        </w:tc>
        <w:tc>
          <w:tcPr>
            <w:tcW w:w="1701" w:type="dxa"/>
            <w:tcBorders>
              <w:top w:val="nil"/>
              <w:right w:val="single" w:sz="4" w:space="0" w:color="auto"/>
            </w:tcBorders>
            <w:vAlign w:val="center"/>
          </w:tcPr>
          <w:p w14:paraId="09A73E1E"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75,548,000</w:t>
            </w:r>
          </w:p>
        </w:tc>
        <w:tc>
          <w:tcPr>
            <w:tcW w:w="708" w:type="dxa"/>
            <w:tcBorders>
              <w:top w:val="nil"/>
              <w:left w:val="single" w:sz="4" w:space="0" w:color="auto"/>
              <w:right w:val="single" w:sz="4" w:space="0" w:color="auto"/>
            </w:tcBorders>
            <w:vAlign w:val="center"/>
          </w:tcPr>
          <w:p w14:paraId="7006B8AC"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13.57</w:t>
            </w:r>
          </w:p>
        </w:tc>
        <w:tc>
          <w:tcPr>
            <w:tcW w:w="1560" w:type="dxa"/>
            <w:tcBorders>
              <w:top w:val="nil"/>
              <w:left w:val="single" w:sz="4" w:space="0" w:color="auto"/>
              <w:right w:val="single" w:sz="4" w:space="0" w:color="auto"/>
            </w:tcBorders>
            <w:vAlign w:val="center"/>
          </w:tcPr>
          <w:p w14:paraId="4CE78C07"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14,424,000</w:t>
            </w:r>
          </w:p>
        </w:tc>
        <w:tc>
          <w:tcPr>
            <w:tcW w:w="708" w:type="dxa"/>
            <w:tcBorders>
              <w:top w:val="nil"/>
              <w:left w:val="single" w:sz="4" w:space="0" w:color="auto"/>
              <w:right w:val="single" w:sz="4" w:space="0" w:color="auto"/>
            </w:tcBorders>
            <w:vAlign w:val="center"/>
          </w:tcPr>
          <w:p w14:paraId="69F3D7F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13.26</w:t>
            </w:r>
          </w:p>
        </w:tc>
        <w:tc>
          <w:tcPr>
            <w:tcW w:w="1276" w:type="dxa"/>
            <w:tcBorders>
              <w:top w:val="nil"/>
              <w:left w:val="single" w:sz="4" w:space="0" w:color="auto"/>
              <w:right w:val="single" w:sz="4" w:space="0" w:color="auto"/>
            </w:tcBorders>
            <w:vAlign w:val="center"/>
          </w:tcPr>
          <w:p w14:paraId="4AB0D607"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61,124,000</w:t>
            </w:r>
          </w:p>
        </w:tc>
        <w:tc>
          <w:tcPr>
            <w:tcW w:w="767" w:type="dxa"/>
            <w:tcBorders>
              <w:top w:val="nil"/>
              <w:left w:val="single" w:sz="4" w:space="0" w:color="auto"/>
              <w:right w:val="nil"/>
            </w:tcBorders>
            <w:vAlign w:val="center"/>
          </w:tcPr>
          <w:p w14:paraId="7D0FA65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423.77</w:t>
            </w:r>
          </w:p>
        </w:tc>
      </w:tr>
      <w:tr w:rsidR="004F6890" w:rsidRPr="00470BC1" w14:paraId="58648CF6" w14:textId="77777777" w:rsidTr="0061684D">
        <w:trPr>
          <w:cantSplit/>
          <w:trHeight w:val="692"/>
        </w:trPr>
        <w:tc>
          <w:tcPr>
            <w:tcW w:w="3261" w:type="dxa"/>
            <w:tcBorders>
              <w:top w:val="nil"/>
              <w:left w:val="nil"/>
              <w:right w:val="single" w:sz="4" w:space="0" w:color="auto"/>
            </w:tcBorders>
            <w:vAlign w:val="center"/>
          </w:tcPr>
          <w:p w14:paraId="55BDB8FA"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不動產、廠房及設備</w:t>
            </w:r>
          </w:p>
        </w:tc>
        <w:tc>
          <w:tcPr>
            <w:tcW w:w="1701" w:type="dxa"/>
            <w:tcBorders>
              <w:top w:val="nil"/>
              <w:right w:val="single" w:sz="4" w:space="0" w:color="auto"/>
            </w:tcBorders>
            <w:vAlign w:val="center"/>
          </w:tcPr>
          <w:p w14:paraId="6A6E26C9"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293,864</w:t>
            </w:r>
          </w:p>
        </w:tc>
        <w:tc>
          <w:tcPr>
            <w:tcW w:w="708" w:type="dxa"/>
            <w:tcBorders>
              <w:top w:val="nil"/>
              <w:left w:val="single" w:sz="4" w:space="0" w:color="auto"/>
              <w:right w:val="single" w:sz="4" w:space="0" w:color="auto"/>
            </w:tcBorders>
            <w:vAlign w:val="center"/>
          </w:tcPr>
          <w:p w14:paraId="1ED2D04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0.05</w:t>
            </w:r>
          </w:p>
        </w:tc>
        <w:tc>
          <w:tcPr>
            <w:tcW w:w="1560" w:type="dxa"/>
            <w:tcBorders>
              <w:top w:val="nil"/>
              <w:left w:val="single" w:sz="4" w:space="0" w:color="auto"/>
              <w:right w:val="single" w:sz="4" w:space="0" w:color="auto"/>
            </w:tcBorders>
            <w:vAlign w:val="center"/>
          </w:tcPr>
          <w:p w14:paraId="188DE74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387,427</w:t>
            </w:r>
          </w:p>
        </w:tc>
        <w:tc>
          <w:tcPr>
            <w:tcW w:w="708" w:type="dxa"/>
            <w:tcBorders>
              <w:top w:val="nil"/>
              <w:left w:val="single" w:sz="4" w:space="0" w:color="auto"/>
              <w:right w:val="single" w:sz="4" w:space="0" w:color="auto"/>
            </w:tcBorders>
            <w:vAlign w:val="center"/>
          </w:tcPr>
          <w:p w14:paraId="16EF39D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0.36</w:t>
            </w:r>
          </w:p>
        </w:tc>
        <w:tc>
          <w:tcPr>
            <w:tcW w:w="1276" w:type="dxa"/>
            <w:tcBorders>
              <w:top w:val="nil"/>
              <w:left w:val="single" w:sz="4" w:space="0" w:color="auto"/>
              <w:right w:val="single" w:sz="4" w:space="0" w:color="auto"/>
            </w:tcBorders>
            <w:vAlign w:val="center"/>
          </w:tcPr>
          <w:p w14:paraId="728A777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- 93,563</w:t>
            </w:r>
          </w:p>
        </w:tc>
        <w:tc>
          <w:tcPr>
            <w:tcW w:w="767" w:type="dxa"/>
            <w:tcBorders>
              <w:top w:val="nil"/>
              <w:left w:val="single" w:sz="4" w:space="0" w:color="auto"/>
              <w:right w:val="nil"/>
            </w:tcBorders>
            <w:vAlign w:val="center"/>
          </w:tcPr>
          <w:p w14:paraId="45152CC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- 24.15</w:t>
            </w:r>
          </w:p>
        </w:tc>
      </w:tr>
      <w:tr w:rsidR="004F6890" w:rsidRPr="00470BC1" w14:paraId="61375B0E" w14:textId="77777777" w:rsidTr="0061684D">
        <w:trPr>
          <w:cantSplit/>
          <w:trHeight w:val="692"/>
        </w:trPr>
        <w:tc>
          <w:tcPr>
            <w:tcW w:w="3261" w:type="dxa"/>
            <w:tcBorders>
              <w:top w:val="nil"/>
              <w:left w:val="nil"/>
              <w:right w:val="single" w:sz="4" w:space="0" w:color="auto"/>
            </w:tcBorders>
            <w:vAlign w:val="center"/>
          </w:tcPr>
          <w:p w14:paraId="2480A710"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交通及運輸設備</w:t>
            </w:r>
          </w:p>
        </w:tc>
        <w:tc>
          <w:tcPr>
            <w:tcW w:w="1701" w:type="dxa"/>
            <w:tcBorders>
              <w:top w:val="nil"/>
              <w:right w:val="single" w:sz="4" w:space="0" w:color="auto"/>
            </w:tcBorders>
            <w:vAlign w:val="center"/>
          </w:tcPr>
          <w:p w14:paraId="7695E7A7"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293,864</w:t>
            </w:r>
          </w:p>
        </w:tc>
        <w:tc>
          <w:tcPr>
            <w:tcW w:w="708" w:type="dxa"/>
            <w:tcBorders>
              <w:top w:val="nil"/>
              <w:left w:val="single" w:sz="4" w:space="0" w:color="auto"/>
              <w:right w:val="single" w:sz="4" w:space="0" w:color="auto"/>
            </w:tcBorders>
            <w:vAlign w:val="center"/>
          </w:tcPr>
          <w:p w14:paraId="6FE4DF83"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0.05</w:t>
            </w:r>
          </w:p>
        </w:tc>
        <w:tc>
          <w:tcPr>
            <w:tcW w:w="1560" w:type="dxa"/>
            <w:tcBorders>
              <w:top w:val="nil"/>
              <w:left w:val="single" w:sz="4" w:space="0" w:color="auto"/>
              <w:right w:val="single" w:sz="4" w:space="0" w:color="auto"/>
            </w:tcBorders>
            <w:vAlign w:val="center"/>
          </w:tcPr>
          <w:p w14:paraId="3A5F8985"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387,427</w:t>
            </w:r>
          </w:p>
        </w:tc>
        <w:tc>
          <w:tcPr>
            <w:tcW w:w="708" w:type="dxa"/>
            <w:tcBorders>
              <w:top w:val="nil"/>
              <w:left w:val="single" w:sz="4" w:space="0" w:color="auto"/>
              <w:right w:val="single" w:sz="4" w:space="0" w:color="auto"/>
            </w:tcBorders>
            <w:vAlign w:val="center"/>
          </w:tcPr>
          <w:p w14:paraId="7E2B809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0.36</w:t>
            </w:r>
          </w:p>
        </w:tc>
        <w:tc>
          <w:tcPr>
            <w:tcW w:w="1276" w:type="dxa"/>
            <w:tcBorders>
              <w:top w:val="nil"/>
              <w:left w:val="single" w:sz="4" w:space="0" w:color="auto"/>
              <w:right w:val="single" w:sz="4" w:space="0" w:color="auto"/>
            </w:tcBorders>
            <w:vAlign w:val="center"/>
          </w:tcPr>
          <w:p w14:paraId="65F01EE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- 93,563</w:t>
            </w:r>
          </w:p>
        </w:tc>
        <w:tc>
          <w:tcPr>
            <w:tcW w:w="767" w:type="dxa"/>
            <w:tcBorders>
              <w:top w:val="nil"/>
              <w:left w:val="single" w:sz="4" w:space="0" w:color="auto"/>
              <w:right w:val="nil"/>
            </w:tcBorders>
            <w:vAlign w:val="center"/>
          </w:tcPr>
          <w:p w14:paraId="47DF6BCC"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- 24.15</w:t>
            </w:r>
          </w:p>
        </w:tc>
      </w:tr>
      <w:tr w:rsidR="004F6890" w:rsidRPr="00470BC1" w14:paraId="18D457AD" w14:textId="77777777" w:rsidTr="0061684D">
        <w:trPr>
          <w:cantSplit/>
          <w:trHeight w:val="692"/>
        </w:trPr>
        <w:tc>
          <w:tcPr>
            <w:tcW w:w="3261" w:type="dxa"/>
            <w:tcBorders>
              <w:top w:val="nil"/>
              <w:left w:val="nil"/>
              <w:right w:val="single" w:sz="4" w:space="0" w:color="auto"/>
            </w:tcBorders>
            <w:vAlign w:val="center"/>
          </w:tcPr>
          <w:p w14:paraId="23AD2225"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合計</w:t>
            </w:r>
          </w:p>
        </w:tc>
        <w:tc>
          <w:tcPr>
            <w:tcW w:w="1701" w:type="dxa"/>
            <w:tcBorders>
              <w:top w:val="nil"/>
              <w:right w:val="single" w:sz="4" w:space="0" w:color="auto"/>
            </w:tcBorders>
            <w:vAlign w:val="center"/>
          </w:tcPr>
          <w:p w14:paraId="4403BB29"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556,867,232</w:t>
            </w:r>
          </w:p>
        </w:tc>
        <w:tc>
          <w:tcPr>
            <w:tcW w:w="708" w:type="dxa"/>
            <w:tcBorders>
              <w:top w:val="nil"/>
              <w:left w:val="single" w:sz="4" w:space="0" w:color="auto"/>
              <w:right w:val="single" w:sz="4" w:space="0" w:color="auto"/>
            </w:tcBorders>
            <w:vAlign w:val="center"/>
          </w:tcPr>
          <w:p w14:paraId="5E2FE5F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560" w:type="dxa"/>
            <w:tcBorders>
              <w:top w:val="nil"/>
              <w:left w:val="single" w:sz="4" w:space="0" w:color="auto"/>
              <w:right w:val="single" w:sz="4" w:space="0" w:color="auto"/>
            </w:tcBorders>
            <w:vAlign w:val="center"/>
          </w:tcPr>
          <w:p w14:paraId="6E95246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108,809,740</w:t>
            </w:r>
          </w:p>
        </w:tc>
        <w:tc>
          <w:tcPr>
            <w:tcW w:w="708" w:type="dxa"/>
            <w:tcBorders>
              <w:top w:val="nil"/>
              <w:left w:val="single" w:sz="4" w:space="0" w:color="auto"/>
              <w:right w:val="single" w:sz="4" w:space="0" w:color="auto"/>
            </w:tcBorders>
            <w:vAlign w:val="center"/>
          </w:tcPr>
          <w:p w14:paraId="6AA2FCD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276" w:type="dxa"/>
            <w:tcBorders>
              <w:top w:val="nil"/>
              <w:left w:val="single" w:sz="4" w:space="0" w:color="auto"/>
              <w:right w:val="single" w:sz="4" w:space="0" w:color="auto"/>
            </w:tcBorders>
            <w:vAlign w:val="center"/>
          </w:tcPr>
          <w:p w14:paraId="09CB2B43"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448,057,492</w:t>
            </w:r>
          </w:p>
        </w:tc>
        <w:tc>
          <w:tcPr>
            <w:tcW w:w="767" w:type="dxa"/>
            <w:tcBorders>
              <w:top w:val="nil"/>
              <w:left w:val="single" w:sz="4" w:space="0" w:color="auto"/>
              <w:right w:val="nil"/>
            </w:tcBorders>
            <w:vAlign w:val="center"/>
          </w:tcPr>
          <w:p w14:paraId="52476AA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411.78</w:t>
            </w:r>
          </w:p>
        </w:tc>
      </w:tr>
      <w:tr w:rsidR="004F6890" w:rsidRPr="00470BC1" w14:paraId="46A482AD" w14:textId="77777777" w:rsidTr="0061684D">
        <w:trPr>
          <w:cantSplit/>
          <w:trHeight w:val="692"/>
        </w:trPr>
        <w:tc>
          <w:tcPr>
            <w:tcW w:w="3261" w:type="dxa"/>
            <w:tcBorders>
              <w:top w:val="nil"/>
              <w:left w:val="nil"/>
              <w:right w:val="single" w:sz="4" w:space="0" w:color="auto"/>
            </w:tcBorders>
            <w:vAlign w:val="center"/>
          </w:tcPr>
          <w:p w14:paraId="25343FBF"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負債</w:t>
            </w:r>
          </w:p>
        </w:tc>
        <w:tc>
          <w:tcPr>
            <w:tcW w:w="1701" w:type="dxa"/>
            <w:tcBorders>
              <w:top w:val="nil"/>
              <w:right w:val="single" w:sz="4" w:space="0" w:color="auto"/>
            </w:tcBorders>
            <w:vAlign w:val="center"/>
          </w:tcPr>
          <w:p w14:paraId="607E4931"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653,386</w:t>
            </w:r>
          </w:p>
        </w:tc>
        <w:tc>
          <w:tcPr>
            <w:tcW w:w="708" w:type="dxa"/>
            <w:tcBorders>
              <w:top w:val="nil"/>
              <w:left w:val="single" w:sz="4" w:space="0" w:color="auto"/>
              <w:right w:val="single" w:sz="4" w:space="0" w:color="auto"/>
            </w:tcBorders>
            <w:vAlign w:val="center"/>
          </w:tcPr>
          <w:p w14:paraId="67CACF97"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0.12</w:t>
            </w:r>
          </w:p>
        </w:tc>
        <w:tc>
          <w:tcPr>
            <w:tcW w:w="1560" w:type="dxa"/>
            <w:tcBorders>
              <w:top w:val="nil"/>
              <w:left w:val="single" w:sz="4" w:space="0" w:color="auto"/>
              <w:right w:val="single" w:sz="4" w:space="0" w:color="auto"/>
            </w:tcBorders>
            <w:vAlign w:val="center"/>
          </w:tcPr>
          <w:p w14:paraId="6A8AB82F"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643,200</w:t>
            </w:r>
          </w:p>
        </w:tc>
        <w:tc>
          <w:tcPr>
            <w:tcW w:w="708" w:type="dxa"/>
            <w:tcBorders>
              <w:top w:val="nil"/>
              <w:left w:val="single" w:sz="4" w:space="0" w:color="auto"/>
              <w:right w:val="single" w:sz="4" w:space="0" w:color="auto"/>
            </w:tcBorders>
            <w:vAlign w:val="center"/>
          </w:tcPr>
          <w:p w14:paraId="66C8C53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0.59</w:t>
            </w:r>
          </w:p>
        </w:tc>
        <w:tc>
          <w:tcPr>
            <w:tcW w:w="1276" w:type="dxa"/>
            <w:tcBorders>
              <w:top w:val="nil"/>
              <w:left w:val="single" w:sz="4" w:space="0" w:color="auto"/>
              <w:right w:val="single" w:sz="4" w:space="0" w:color="auto"/>
            </w:tcBorders>
            <w:vAlign w:val="center"/>
          </w:tcPr>
          <w:p w14:paraId="3F434053"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10,186</w:t>
            </w:r>
          </w:p>
        </w:tc>
        <w:tc>
          <w:tcPr>
            <w:tcW w:w="767" w:type="dxa"/>
            <w:tcBorders>
              <w:top w:val="nil"/>
              <w:left w:val="single" w:sz="4" w:space="0" w:color="auto"/>
              <w:right w:val="nil"/>
            </w:tcBorders>
            <w:vAlign w:val="center"/>
          </w:tcPr>
          <w:p w14:paraId="12078C78"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1.58</w:t>
            </w:r>
          </w:p>
        </w:tc>
      </w:tr>
      <w:tr w:rsidR="004F6890" w:rsidRPr="00470BC1" w14:paraId="0F7AE165" w14:textId="77777777" w:rsidTr="0061684D">
        <w:trPr>
          <w:cantSplit/>
          <w:trHeight w:val="692"/>
        </w:trPr>
        <w:tc>
          <w:tcPr>
            <w:tcW w:w="3261" w:type="dxa"/>
            <w:tcBorders>
              <w:top w:val="nil"/>
              <w:left w:val="nil"/>
              <w:right w:val="single" w:sz="4" w:space="0" w:color="auto"/>
            </w:tcBorders>
            <w:vAlign w:val="center"/>
          </w:tcPr>
          <w:p w14:paraId="303611B2"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701" w:type="dxa"/>
            <w:tcBorders>
              <w:top w:val="nil"/>
              <w:right w:val="single" w:sz="4" w:space="0" w:color="auto"/>
            </w:tcBorders>
            <w:vAlign w:val="center"/>
          </w:tcPr>
          <w:p w14:paraId="2551B441"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653,386</w:t>
            </w:r>
          </w:p>
        </w:tc>
        <w:tc>
          <w:tcPr>
            <w:tcW w:w="708" w:type="dxa"/>
            <w:tcBorders>
              <w:top w:val="nil"/>
              <w:left w:val="single" w:sz="4" w:space="0" w:color="auto"/>
              <w:right w:val="single" w:sz="4" w:space="0" w:color="auto"/>
            </w:tcBorders>
            <w:vAlign w:val="center"/>
          </w:tcPr>
          <w:p w14:paraId="4A7CEC3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0.12</w:t>
            </w:r>
          </w:p>
        </w:tc>
        <w:tc>
          <w:tcPr>
            <w:tcW w:w="1560" w:type="dxa"/>
            <w:tcBorders>
              <w:top w:val="nil"/>
              <w:left w:val="single" w:sz="4" w:space="0" w:color="auto"/>
              <w:right w:val="single" w:sz="4" w:space="0" w:color="auto"/>
            </w:tcBorders>
            <w:vAlign w:val="center"/>
          </w:tcPr>
          <w:p w14:paraId="357FDD1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643,200</w:t>
            </w:r>
          </w:p>
        </w:tc>
        <w:tc>
          <w:tcPr>
            <w:tcW w:w="708" w:type="dxa"/>
            <w:tcBorders>
              <w:top w:val="nil"/>
              <w:left w:val="single" w:sz="4" w:space="0" w:color="auto"/>
              <w:right w:val="single" w:sz="4" w:space="0" w:color="auto"/>
            </w:tcBorders>
            <w:vAlign w:val="center"/>
          </w:tcPr>
          <w:p w14:paraId="0550A727"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0.59</w:t>
            </w:r>
          </w:p>
        </w:tc>
        <w:tc>
          <w:tcPr>
            <w:tcW w:w="1276" w:type="dxa"/>
            <w:tcBorders>
              <w:top w:val="nil"/>
              <w:left w:val="single" w:sz="4" w:space="0" w:color="auto"/>
              <w:right w:val="single" w:sz="4" w:space="0" w:color="auto"/>
            </w:tcBorders>
            <w:vAlign w:val="center"/>
          </w:tcPr>
          <w:p w14:paraId="02292BB5"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10,186</w:t>
            </w:r>
          </w:p>
        </w:tc>
        <w:tc>
          <w:tcPr>
            <w:tcW w:w="767" w:type="dxa"/>
            <w:tcBorders>
              <w:top w:val="nil"/>
              <w:left w:val="single" w:sz="4" w:space="0" w:color="auto"/>
              <w:right w:val="nil"/>
            </w:tcBorders>
            <w:vAlign w:val="center"/>
          </w:tcPr>
          <w:p w14:paraId="007E7C8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1.58</w:t>
            </w:r>
          </w:p>
        </w:tc>
      </w:tr>
      <w:tr w:rsidR="004F6890" w:rsidRPr="00470BC1" w14:paraId="5E358178" w14:textId="77777777" w:rsidTr="0061684D">
        <w:trPr>
          <w:cantSplit/>
          <w:trHeight w:val="692"/>
        </w:trPr>
        <w:tc>
          <w:tcPr>
            <w:tcW w:w="3261" w:type="dxa"/>
            <w:tcBorders>
              <w:top w:val="nil"/>
              <w:left w:val="nil"/>
              <w:right w:val="single" w:sz="4" w:space="0" w:color="auto"/>
            </w:tcBorders>
            <w:vAlign w:val="center"/>
          </w:tcPr>
          <w:p w14:paraId="78258E37"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701" w:type="dxa"/>
            <w:tcBorders>
              <w:top w:val="nil"/>
              <w:right w:val="single" w:sz="4" w:space="0" w:color="auto"/>
            </w:tcBorders>
            <w:vAlign w:val="center"/>
          </w:tcPr>
          <w:p w14:paraId="53CDB957"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653,386</w:t>
            </w:r>
          </w:p>
        </w:tc>
        <w:tc>
          <w:tcPr>
            <w:tcW w:w="708" w:type="dxa"/>
            <w:tcBorders>
              <w:top w:val="nil"/>
              <w:left w:val="single" w:sz="4" w:space="0" w:color="auto"/>
              <w:right w:val="single" w:sz="4" w:space="0" w:color="auto"/>
            </w:tcBorders>
            <w:vAlign w:val="center"/>
          </w:tcPr>
          <w:p w14:paraId="164C1719"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0.12</w:t>
            </w:r>
          </w:p>
        </w:tc>
        <w:tc>
          <w:tcPr>
            <w:tcW w:w="1560" w:type="dxa"/>
            <w:tcBorders>
              <w:top w:val="nil"/>
              <w:left w:val="single" w:sz="4" w:space="0" w:color="auto"/>
              <w:right w:val="single" w:sz="4" w:space="0" w:color="auto"/>
            </w:tcBorders>
            <w:vAlign w:val="center"/>
          </w:tcPr>
          <w:p w14:paraId="001EE16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643,200</w:t>
            </w:r>
          </w:p>
        </w:tc>
        <w:tc>
          <w:tcPr>
            <w:tcW w:w="708" w:type="dxa"/>
            <w:tcBorders>
              <w:top w:val="nil"/>
              <w:left w:val="single" w:sz="4" w:space="0" w:color="auto"/>
              <w:right w:val="single" w:sz="4" w:space="0" w:color="auto"/>
            </w:tcBorders>
            <w:vAlign w:val="center"/>
          </w:tcPr>
          <w:p w14:paraId="3BBA765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0.59</w:t>
            </w:r>
          </w:p>
        </w:tc>
        <w:tc>
          <w:tcPr>
            <w:tcW w:w="1276" w:type="dxa"/>
            <w:tcBorders>
              <w:top w:val="nil"/>
              <w:left w:val="single" w:sz="4" w:space="0" w:color="auto"/>
              <w:right w:val="single" w:sz="4" w:space="0" w:color="auto"/>
            </w:tcBorders>
            <w:vAlign w:val="center"/>
          </w:tcPr>
          <w:p w14:paraId="7B5B222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10,186</w:t>
            </w:r>
          </w:p>
        </w:tc>
        <w:tc>
          <w:tcPr>
            <w:tcW w:w="767" w:type="dxa"/>
            <w:tcBorders>
              <w:top w:val="nil"/>
              <w:left w:val="single" w:sz="4" w:space="0" w:color="auto"/>
              <w:right w:val="nil"/>
            </w:tcBorders>
            <w:vAlign w:val="center"/>
          </w:tcPr>
          <w:p w14:paraId="723B0B82"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1.58</w:t>
            </w:r>
          </w:p>
        </w:tc>
      </w:tr>
      <w:tr w:rsidR="004F6890" w:rsidRPr="00470BC1" w14:paraId="6C63A185" w14:textId="77777777" w:rsidTr="0061684D">
        <w:trPr>
          <w:cantSplit/>
          <w:trHeight w:val="692"/>
        </w:trPr>
        <w:tc>
          <w:tcPr>
            <w:tcW w:w="3261" w:type="dxa"/>
            <w:tcBorders>
              <w:top w:val="nil"/>
              <w:left w:val="nil"/>
              <w:right w:val="single" w:sz="4" w:space="0" w:color="auto"/>
            </w:tcBorders>
            <w:vAlign w:val="center"/>
          </w:tcPr>
          <w:p w14:paraId="45B4D38D" w14:textId="77777777" w:rsidR="004F6890" w:rsidRPr="00E74CEB"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淨值</w:t>
            </w:r>
          </w:p>
        </w:tc>
        <w:tc>
          <w:tcPr>
            <w:tcW w:w="1701" w:type="dxa"/>
            <w:tcBorders>
              <w:top w:val="nil"/>
              <w:right w:val="single" w:sz="4" w:space="0" w:color="auto"/>
            </w:tcBorders>
            <w:vAlign w:val="center"/>
          </w:tcPr>
          <w:p w14:paraId="4524A4D6"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556,213,846</w:t>
            </w:r>
          </w:p>
        </w:tc>
        <w:tc>
          <w:tcPr>
            <w:tcW w:w="708" w:type="dxa"/>
            <w:tcBorders>
              <w:top w:val="nil"/>
              <w:left w:val="single" w:sz="4" w:space="0" w:color="auto"/>
              <w:right w:val="single" w:sz="4" w:space="0" w:color="auto"/>
            </w:tcBorders>
            <w:vAlign w:val="center"/>
          </w:tcPr>
          <w:p w14:paraId="29D46CB3"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99.88</w:t>
            </w:r>
          </w:p>
        </w:tc>
        <w:tc>
          <w:tcPr>
            <w:tcW w:w="1560" w:type="dxa"/>
            <w:tcBorders>
              <w:top w:val="nil"/>
              <w:left w:val="single" w:sz="4" w:space="0" w:color="auto"/>
              <w:right w:val="single" w:sz="4" w:space="0" w:color="auto"/>
            </w:tcBorders>
            <w:vAlign w:val="center"/>
          </w:tcPr>
          <w:p w14:paraId="555AE96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108,166,540</w:t>
            </w:r>
          </w:p>
        </w:tc>
        <w:tc>
          <w:tcPr>
            <w:tcW w:w="708" w:type="dxa"/>
            <w:tcBorders>
              <w:top w:val="nil"/>
              <w:left w:val="single" w:sz="4" w:space="0" w:color="auto"/>
              <w:right w:val="single" w:sz="4" w:space="0" w:color="auto"/>
            </w:tcBorders>
            <w:vAlign w:val="center"/>
          </w:tcPr>
          <w:p w14:paraId="1BB87D6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99.41</w:t>
            </w:r>
          </w:p>
        </w:tc>
        <w:tc>
          <w:tcPr>
            <w:tcW w:w="1276" w:type="dxa"/>
            <w:tcBorders>
              <w:top w:val="nil"/>
              <w:left w:val="single" w:sz="4" w:space="0" w:color="auto"/>
              <w:right w:val="single" w:sz="4" w:space="0" w:color="auto"/>
            </w:tcBorders>
            <w:vAlign w:val="center"/>
          </w:tcPr>
          <w:p w14:paraId="0FB02E6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448,047,306</w:t>
            </w:r>
          </w:p>
        </w:tc>
        <w:tc>
          <w:tcPr>
            <w:tcW w:w="767" w:type="dxa"/>
            <w:tcBorders>
              <w:top w:val="nil"/>
              <w:left w:val="single" w:sz="4" w:space="0" w:color="auto"/>
              <w:right w:val="nil"/>
            </w:tcBorders>
            <w:vAlign w:val="center"/>
          </w:tcPr>
          <w:p w14:paraId="74F1695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414.22</w:t>
            </w:r>
          </w:p>
        </w:tc>
      </w:tr>
      <w:tr w:rsidR="004F6890" w:rsidRPr="00470BC1" w14:paraId="63AA22F4" w14:textId="77777777" w:rsidTr="0061684D">
        <w:trPr>
          <w:cantSplit/>
          <w:trHeight w:val="697"/>
        </w:trPr>
        <w:tc>
          <w:tcPr>
            <w:tcW w:w="3261" w:type="dxa"/>
            <w:tcBorders>
              <w:top w:val="nil"/>
              <w:left w:val="nil"/>
              <w:right w:val="single" w:sz="4" w:space="0" w:color="auto"/>
            </w:tcBorders>
            <w:vAlign w:val="center"/>
          </w:tcPr>
          <w:p w14:paraId="45386706"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基金</w:t>
            </w:r>
          </w:p>
        </w:tc>
        <w:tc>
          <w:tcPr>
            <w:tcW w:w="1701" w:type="dxa"/>
            <w:tcBorders>
              <w:top w:val="nil"/>
              <w:right w:val="single" w:sz="4" w:space="0" w:color="auto"/>
            </w:tcBorders>
            <w:vAlign w:val="center"/>
          </w:tcPr>
          <w:p w14:paraId="1FD526D3"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58,524,469</w:t>
            </w:r>
          </w:p>
        </w:tc>
        <w:tc>
          <w:tcPr>
            <w:tcW w:w="708" w:type="dxa"/>
            <w:tcBorders>
              <w:top w:val="nil"/>
              <w:left w:val="single" w:sz="4" w:space="0" w:color="auto"/>
              <w:right w:val="single" w:sz="4" w:space="0" w:color="auto"/>
            </w:tcBorders>
            <w:vAlign w:val="center"/>
          </w:tcPr>
          <w:p w14:paraId="4F3F37B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10.51</w:t>
            </w:r>
          </w:p>
        </w:tc>
        <w:tc>
          <w:tcPr>
            <w:tcW w:w="1560" w:type="dxa"/>
            <w:tcBorders>
              <w:top w:val="nil"/>
              <w:left w:val="single" w:sz="4" w:space="0" w:color="auto"/>
              <w:right w:val="single" w:sz="4" w:space="0" w:color="auto"/>
            </w:tcBorders>
            <w:vAlign w:val="center"/>
          </w:tcPr>
          <w:p w14:paraId="4749DAEC"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58,524,469</w:t>
            </w:r>
          </w:p>
        </w:tc>
        <w:tc>
          <w:tcPr>
            <w:tcW w:w="708" w:type="dxa"/>
            <w:tcBorders>
              <w:top w:val="nil"/>
              <w:left w:val="single" w:sz="4" w:space="0" w:color="auto"/>
              <w:right w:val="single" w:sz="4" w:space="0" w:color="auto"/>
            </w:tcBorders>
            <w:vAlign w:val="center"/>
          </w:tcPr>
          <w:p w14:paraId="77606F57"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53.79</w:t>
            </w:r>
          </w:p>
        </w:tc>
        <w:tc>
          <w:tcPr>
            <w:tcW w:w="1276" w:type="dxa"/>
            <w:tcBorders>
              <w:top w:val="nil"/>
              <w:left w:val="single" w:sz="4" w:space="0" w:color="auto"/>
              <w:right w:val="single" w:sz="4" w:space="0" w:color="auto"/>
            </w:tcBorders>
            <w:vAlign w:val="center"/>
          </w:tcPr>
          <w:p w14:paraId="499C541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w:t>
            </w:r>
          </w:p>
        </w:tc>
        <w:tc>
          <w:tcPr>
            <w:tcW w:w="767" w:type="dxa"/>
            <w:tcBorders>
              <w:top w:val="nil"/>
              <w:left w:val="single" w:sz="4" w:space="0" w:color="auto"/>
              <w:right w:val="nil"/>
            </w:tcBorders>
            <w:vAlign w:val="center"/>
          </w:tcPr>
          <w:p w14:paraId="0D53D1F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w:t>
            </w:r>
          </w:p>
        </w:tc>
      </w:tr>
      <w:tr w:rsidR="004F6890" w:rsidRPr="00470BC1" w14:paraId="6E5D5080" w14:textId="77777777" w:rsidTr="0061684D">
        <w:trPr>
          <w:cantSplit/>
          <w:trHeight w:val="697"/>
        </w:trPr>
        <w:tc>
          <w:tcPr>
            <w:tcW w:w="3261" w:type="dxa"/>
            <w:tcBorders>
              <w:top w:val="nil"/>
              <w:left w:val="nil"/>
              <w:right w:val="single" w:sz="4" w:space="0" w:color="auto"/>
            </w:tcBorders>
            <w:vAlign w:val="center"/>
          </w:tcPr>
          <w:p w14:paraId="110BD604"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基金</w:t>
            </w:r>
          </w:p>
        </w:tc>
        <w:tc>
          <w:tcPr>
            <w:tcW w:w="1701" w:type="dxa"/>
            <w:tcBorders>
              <w:top w:val="nil"/>
              <w:right w:val="single" w:sz="4" w:space="0" w:color="auto"/>
            </w:tcBorders>
            <w:vAlign w:val="center"/>
          </w:tcPr>
          <w:p w14:paraId="0E1E1619"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58,524,469</w:t>
            </w:r>
          </w:p>
        </w:tc>
        <w:tc>
          <w:tcPr>
            <w:tcW w:w="708" w:type="dxa"/>
            <w:tcBorders>
              <w:top w:val="nil"/>
              <w:left w:val="single" w:sz="4" w:space="0" w:color="auto"/>
              <w:right w:val="single" w:sz="4" w:space="0" w:color="auto"/>
            </w:tcBorders>
            <w:vAlign w:val="center"/>
          </w:tcPr>
          <w:p w14:paraId="33426ADD"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10.51</w:t>
            </w:r>
          </w:p>
        </w:tc>
        <w:tc>
          <w:tcPr>
            <w:tcW w:w="1560" w:type="dxa"/>
            <w:tcBorders>
              <w:top w:val="nil"/>
              <w:left w:val="single" w:sz="4" w:space="0" w:color="auto"/>
              <w:right w:val="single" w:sz="4" w:space="0" w:color="auto"/>
            </w:tcBorders>
            <w:vAlign w:val="center"/>
          </w:tcPr>
          <w:p w14:paraId="160A797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58,524,469</w:t>
            </w:r>
          </w:p>
        </w:tc>
        <w:tc>
          <w:tcPr>
            <w:tcW w:w="708" w:type="dxa"/>
            <w:tcBorders>
              <w:top w:val="nil"/>
              <w:left w:val="single" w:sz="4" w:space="0" w:color="auto"/>
              <w:right w:val="single" w:sz="4" w:space="0" w:color="auto"/>
            </w:tcBorders>
            <w:vAlign w:val="center"/>
          </w:tcPr>
          <w:p w14:paraId="2AE2107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53.79</w:t>
            </w:r>
          </w:p>
        </w:tc>
        <w:tc>
          <w:tcPr>
            <w:tcW w:w="1276" w:type="dxa"/>
            <w:tcBorders>
              <w:top w:val="nil"/>
              <w:left w:val="single" w:sz="4" w:space="0" w:color="auto"/>
              <w:right w:val="single" w:sz="4" w:space="0" w:color="auto"/>
            </w:tcBorders>
            <w:vAlign w:val="center"/>
          </w:tcPr>
          <w:p w14:paraId="3D9E56FC"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w:t>
            </w:r>
          </w:p>
        </w:tc>
        <w:tc>
          <w:tcPr>
            <w:tcW w:w="767" w:type="dxa"/>
            <w:tcBorders>
              <w:top w:val="nil"/>
              <w:left w:val="single" w:sz="4" w:space="0" w:color="auto"/>
              <w:right w:val="nil"/>
            </w:tcBorders>
            <w:vAlign w:val="center"/>
          </w:tcPr>
          <w:p w14:paraId="7E7BCC6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w:t>
            </w:r>
          </w:p>
        </w:tc>
      </w:tr>
      <w:tr w:rsidR="004F6890" w:rsidRPr="00470BC1" w14:paraId="181D258C" w14:textId="77777777" w:rsidTr="0061684D">
        <w:trPr>
          <w:cantSplit/>
          <w:trHeight w:val="697"/>
        </w:trPr>
        <w:tc>
          <w:tcPr>
            <w:tcW w:w="3261" w:type="dxa"/>
            <w:tcBorders>
              <w:top w:val="nil"/>
              <w:left w:val="nil"/>
              <w:right w:val="single" w:sz="4" w:space="0" w:color="auto"/>
            </w:tcBorders>
            <w:vAlign w:val="center"/>
          </w:tcPr>
          <w:p w14:paraId="0CE62AA0" w14:textId="77777777" w:rsidR="004F6890" w:rsidRPr="00AA4D0D" w:rsidRDefault="004F6890"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累積餘絀</w:t>
            </w:r>
          </w:p>
        </w:tc>
        <w:tc>
          <w:tcPr>
            <w:tcW w:w="1701" w:type="dxa"/>
            <w:tcBorders>
              <w:top w:val="nil"/>
              <w:right w:val="single" w:sz="4" w:space="0" w:color="auto"/>
            </w:tcBorders>
            <w:vAlign w:val="center"/>
          </w:tcPr>
          <w:p w14:paraId="74FDF3CB"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497,689,377</w:t>
            </w:r>
          </w:p>
        </w:tc>
        <w:tc>
          <w:tcPr>
            <w:tcW w:w="708" w:type="dxa"/>
            <w:tcBorders>
              <w:top w:val="nil"/>
              <w:left w:val="single" w:sz="4" w:space="0" w:color="auto"/>
              <w:right w:val="single" w:sz="4" w:space="0" w:color="auto"/>
            </w:tcBorders>
            <w:vAlign w:val="center"/>
          </w:tcPr>
          <w:p w14:paraId="4D7EB16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89.37</w:t>
            </w:r>
          </w:p>
        </w:tc>
        <w:tc>
          <w:tcPr>
            <w:tcW w:w="1560" w:type="dxa"/>
            <w:tcBorders>
              <w:top w:val="nil"/>
              <w:left w:val="single" w:sz="4" w:space="0" w:color="auto"/>
              <w:right w:val="single" w:sz="4" w:space="0" w:color="auto"/>
            </w:tcBorders>
            <w:vAlign w:val="center"/>
          </w:tcPr>
          <w:p w14:paraId="106788D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49,642,071</w:t>
            </w:r>
          </w:p>
        </w:tc>
        <w:tc>
          <w:tcPr>
            <w:tcW w:w="708" w:type="dxa"/>
            <w:tcBorders>
              <w:top w:val="nil"/>
              <w:left w:val="single" w:sz="4" w:space="0" w:color="auto"/>
              <w:right w:val="single" w:sz="4" w:space="0" w:color="auto"/>
            </w:tcBorders>
            <w:vAlign w:val="center"/>
          </w:tcPr>
          <w:p w14:paraId="6EF884B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45.62</w:t>
            </w:r>
          </w:p>
        </w:tc>
        <w:tc>
          <w:tcPr>
            <w:tcW w:w="1276" w:type="dxa"/>
            <w:tcBorders>
              <w:top w:val="nil"/>
              <w:left w:val="single" w:sz="4" w:space="0" w:color="auto"/>
              <w:right w:val="single" w:sz="4" w:space="0" w:color="auto"/>
            </w:tcBorders>
            <w:vAlign w:val="center"/>
          </w:tcPr>
          <w:p w14:paraId="4F07D1D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448,047,306</w:t>
            </w:r>
          </w:p>
        </w:tc>
        <w:tc>
          <w:tcPr>
            <w:tcW w:w="767" w:type="dxa"/>
            <w:tcBorders>
              <w:top w:val="nil"/>
              <w:left w:val="single" w:sz="4" w:space="0" w:color="auto"/>
              <w:right w:val="nil"/>
            </w:tcBorders>
            <w:vAlign w:val="center"/>
          </w:tcPr>
          <w:p w14:paraId="7A0B21D0"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902.56</w:t>
            </w:r>
          </w:p>
        </w:tc>
      </w:tr>
      <w:tr w:rsidR="004F6890" w:rsidRPr="00470BC1" w14:paraId="03502E63" w14:textId="77777777" w:rsidTr="00437CCA">
        <w:trPr>
          <w:cantSplit/>
          <w:trHeight w:val="697"/>
        </w:trPr>
        <w:tc>
          <w:tcPr>
            <w:tcW w:w="3261" w:type="dxa"/>
            <w:tcBorders>
              <w:top w:val="nil"/>
              <w:left w:val="nil"/>
              <w:right w:val="single" w:sz="4" w:space="0" w:color="auto"/>
            </w:tcBorders>
            <w:vAlign w:val="center"/>
          </w:tcPr>
          <w:p w14:paraId="31361E70" w14:textId="77777777" w:rsidR="004F6890" w:rsidRPr="00AA4D0D" w:rsidRDefault="004F6890" w:rsidP="00EC1D4D">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累積賸餘</w:t>
            </w:r>
          </w:p>
        </w:tc>
        <w:tc>
          <w:tcPr>
            <w:tcW w:w="1701" w:type="dxa"/>
            <w:tcBorders>
              <w:top w:val="nil"/>
              <w:right w:val="single" w:sz="4" w:space="0" w:color="auto"/>
            </w:tcBorders>
            <w:vAlign w:val="center"/>
          </w:tcPr>
          <w:p w14:paraId="043A797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EF1C7A">
              <w:rPr>
                <w:rFonts w:ascii="細明體" w:eastAsia="細明體" w:hAnsi="細明體" w:cs="Times New Roman"/>
                <w:bCs/>
                <w:kern w:val="0"/>
                <w:sz w:val="20"/>
                <w:szCs w:val="20"/>
                <w14:ligatures w14:val="none"/>
              </w:rPr>
              <w:t>497,689,377</w:t>
            </w:r>
          </w:p>
        </w:tc>
        <w:tc>
          <w:tcPr>
            <w:tcW w:w="708" w:type="dxa"/>
            <w:tcBorders>
              <w:top w:val="nil"/>
              <w:left w:val="single" w:sz="4" w:space="0" w:color="auto"/>
              <w:right w:val="single" w:sz="4" w:space="0" w:color="auto"/>
            </w:tcBorders>
            <w:vAlign w:val="center"/>
          </w:tcPr>
          <w:p w14:paraId="5252AEB5"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89.37</w:t>
            </w:r>
          </w:p>
        </w:tc>
        <w:tc>
          <w:tcPr>
            <w:tcW w:w="1560" w:type="dxa"/>
            <w:tcBorders>
              <w:top w:val="nil"/>
              <w:left w:val="single" w:sz="4" w:space="0" w:color="auto"/>
              <w:right w:val="single" w:sz="4" w:space="0" w:color="auto"/>
            </w:tcBorders>
            <w:vAlign w:val="center"/>
          </w:tcPr>
          <w:p w14:paraId="490545D9"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49,642,071</w:t>
            </w:r>
          </w:p>
        </w:tc>
        <w:tc>
          <w:tcPr>
            <w:tcW w:w="708" w:type="dxa"/>
            <w:tcBorders>
              <w:top w:val="nil"/>
              <w:left w:val="single" w:sz="4" w:space="0" w:color="auto"/>
              <w:right w:val="single" w:sz="4" w:space="0" w:color="auto"/>
            </w:tcBorders>
            <w:vAlign w:val="center"/>
          </w:tcPr>
          <w:p w14:paraId="6A55657B"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45.62</w:t>
            </w:r>
          </w:p>
        </w:tc>
        <w:tc>
          <w:tcPr>
            <w:tcW w:w="1276" w:type="dxa"/>
            <w:tcBorders>
              <w:top w:val="nil"/>
              <w:left w:val="single" w:sz="4" w:space="0" w:color="auto"/>
              <w:right w:val="single" w:sz="4" w:space="0" w:color="auto"/>
            </w:tcBorders>
            <w:vAlign w:val="center"/>
          </w:tcPr>
          <w:p w14:paraId="6922FCBE"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61684D">
              <w:rPr>
                <w:rFonts w:ascii="細明體" w:eastAsia="細明體" w:hAnsi="細明體" w:cs="Times New Roman"/>
                <w:bCs/>
                <w:kern w:val="0"/>
                <w:sz w:val="20"/>
                <w:szCs w:val="20"/>
                <w14:ligatures w14:val="none"/>
              </w:rPr>
              <w:t>448,047,306</w:t>
            </w:r>
          </w:p>
        </w:tc>
        <w:tc>
          <w:tcPr>
            <w:tcW w:w="767" w:type="dxa"/>
            <w:tcBorders>
              <w:top w:val="nil"/>
              <w:left w:val="single" w:sz="4" w:space="0" w:color="auto"/>
              <w:right w:val="nil"/>
            </w:tcBorders>
            <w:vAlign w:val="center"/>
          </w:tcPr>
          <w:p w14:paraId="7E46F5C9"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Cs/>
                <w:spacing w:val="-6"/>
                <w:kern w:val="0"/>
                <w:sz w:val="20"/>
                <w:szCs w:val="20"/>
                <w14:ligatures w14:val="none"/>
              </w:rPr>
            </w:pPr>
            <w:r w:rsidRPr="0061684D">
              <w:rPr>
                <w:rFonts w:ascii="細明體" w:eastAsia="細明體" w:hAnsi="細明體" w:cs="Times New Roman"/>
                <w:bCs/>
                <w:spacing w:val="-6"/>
                <w:kern w:val="0"/>
                <w:sz w:val="20"/>
                <w:szCs w:val="20"/>
                <w14:ligatures w14:val="none"/>
              </w:rPr>
              <w:t>902.56</w:t>
            </w:r>
          </w:p>
        </w:tc>
      </w:tr>
      <w:tr w:rsidR="004F6890" w:rsidRPr="00470BC1" w14:paraId="6534D81E" w14:textId="77777777" w:rsidTr="00437CCA">
        <w:trPr>
          <w:cantSplit/>
          <w:trHeight w:val="697"/>
        </w:trPr>
        <w:tc>
          <w:tcPr>
            <w:tcW w:w="3261" w:type="dxa"/>
            <w:tcBorders>
              <w:top w:val="nil"/>
              <w:left w:val="nil"/>
              <w:bottom w:val="single" w:sz="4" w:space="0" w:color="auto"/>
              <w:right w:val="single" w:sz="4" w:space="0" w:color="auto"/>
            </w:tcBorders>
            <w:vAlign w:val="center"/>
            <w:hideMark/>
          </w:tcPr>
          <w:p w14:paraId="361043F0" w14:textId="77777777" w:rsidR="004F6890" w:rsidRPr="00AA4D0D" w:rsidRDefault="004F6890"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合計</w:t>
            </w:r>
          </w:p>
        </w:tc>
        <w:tc>
          <w:tcPr>
            <w:tcW w:w="1701" w:type="dxa"/>
            <w:tcBorders>
              <w:top w:val="nil"/>
              <w:bottom w:val="single" w:sz="4" w:space="0" w:color="auto"/>
              <w:right w:val="single" w:sz="4" w:space="0" w:color="auto"/>
            </w:tcBorders>
            <w:vAlign w:val="center"/>
            <w:hideMark/>
          </w:tcPr>
          <w:p w14:paraId="290B1BF8" w14:textId="77777777" w:rsidR="004F6890" w:rsidRPr="00EF1C7A"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EF1C7A">
              <w:rPr>
                <w:rFonts w:ascii="細明體" w:eastAsia="細明體" w:hAnsi="細明體" w:cs="Times New Roman"/>
                <w:b/>
                <w:kern w:val="0"/>
                <w:sz w:val="20"/>
                <w:szCs w:val="20"/>
                <w14:ligatures w14:val="none"/>
              </w:rPr>
              <w:t>556,867,232</w:t>
            </w:r>
          </w:p>
        </w:tc>
        <w:tc>
          <w:tcPr>
            <w:tcW w:w="708" w:type="dxa"/>
            <w:tcBorders>
              <w:top w:val="nil"/>
              <w:left w:val="single" w:sz="4" w:space="0" w:color="auto"/>
              <w:bottom w:val="single" w:sz="4" w:space="0" w:color="auto"/>
              <w:right w:val="single" w:sz="4" w:space="0" w:color="auto"/>
            </w:tcBorders>
            <w:vAlign w:val="center"/>
            <w:hideMark/>
          </w:tcPr>
          <w:p w14:paraId="2A3CB20A"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560" w:type="dxa"/>
            <w:tcBorders>
              <w:top w:val="nil"/>
              <w:left w:val="single" w:sz="4" w:space="0" w:color="auto"/>
              <w:bottom w:val="single" w:sz="4" w:space="0" w:color="auto"/>
              <w:right w:val="single" w:sz="4" w:space="0" w:color="auto"/>
            </w:tcBorders>
            <w:vAlign w:val="center"/>
            <w:hideMark/>
          </w:tcPr>
          <w:p w14:paraId="75870544"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108,809,740</w:t>
            </w:r>
          </w:p>
        </w:tc>
        <w:tc>
          <w:tcPr>
            <w:tcW w:w="708" w:type="dxa"/>
            <w:tcBorders>
              <w:top w:val="nil"/>
              <w:left w:val="single" w:sz="4" w:space="0" w:color="auto"/>
              <w:bottom w:val="single" w:sz="4" w:space="0" w:color="auto"/>
              <w:right w:val="single" w:sz="4" w:space="0" w:color="auto"/>
            </w:tcBorders>
            <w:vAlign w:val="center"/>
            <w:hideMark/>
          </w:tcPr>
          <w:p w14:paraId="57E20786"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100.00</w:t>
            </w:r>
          </w:p>
        </w:tc>
        <w:tc>
          <w:tcPr>
            <w:tcW w:w="1276" w:type="dxa"/>
            <w:tcBorders>
              <w:top w:val="nil"/>
              <w:left w:val="single" w:sz="4" w:space="0" w:color="auto"/>
              <w:bottom w:val="single" w:sz="4" w:space="0" w:color="auto"/>
              <w:right w:val="single" w:sz="4" w:space="0" w:color="auto"/>
            </w:tcBorders>
            <w:vAlign w:val="center"/>
            <w:hideMark/>
          </w:tcPr>
          <w:p w14:paraId="15478968"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61684D">
              <w:rPr>
                <w:rFonts w:ascii="細明體" w:eastAsia="細明體" w:hAnsi="細明體" w:cs="Times New Roman"/>
                <w:b/>
                <w:kern w:val="0"/>
                <w:sz w:val="20"/>
                <w:szCs w:val="20"/>
                <w14:ligatures w14:val="none"/>
              </w:rPr>
              <w:t>448,057,492</w:t>
            </w:r>
          </w:p>
        </w:tc>
        <w:tc>
          <w:tcPr>
            <w:tcW w:w="767" w:type="dxa"/>
            <w:tcBorders>
              <w:top w:val="nil"/>
              <w:left w:val="single" w:sz="4" w:space="0" w:color="auto"/>
              <w:bottom w:val="single" w:sz="4" w:space="0" w:color="auto"/>
              <w:right w:val="nil"/>
            </w:tcBorders>
            <w:vAlign w:val="center"/>
            <w:hideMark/>
          </w:tcPr>
          <w:p w14:paraId="746F1991" w14:textId="77777777" w:rsidR="004F6890" w:rsidRPr="0061684D" w:rsidRDefault="004F6890" w:rsidP="006E3D47">
            <w:pPr>
              <w:autoSpaceDE w:val="0"/>
              <w:autoSpaceDN w:val="0"/>
              <w:spacing w:after="0" w:line="320" w:lineRule="exact"/>
              <w:ind w:rightChars="10" w:right="24"/>
              <w:jc w:val="right"/>
              <w:rPr>
                <w:rFonts w:ascii="細明體" w:eastAsia="細明體" w:hAnsi="細明體" w:cs="Times New Roman"/>
                <w:b/>
                <w:spacing w:val="-6"/>
                <w:kern w:val="0"/>
                <w:sz w:val="20"/>
                <w:szCs w:val="20"/>
                <w14:ligatures w14:val="none"/>
              </w:rPr>
            </w:pPr>
            <w:r w:rsidRPr="0061684D">
              <w:rPr>
                <w:rFonts w:ascii="細明體" w:eastAsia="細明體" w:hAnsi="細明體" w:cs="Times New Roman"/>
                <w:b/>
                <w:spacing w:val="-6"/>
                <w:kern w:val="0"/>
                <w:sz w:val="20"/>
                <w:szCs w:val="20"/>
                <w14:ligatures w14:val="none"/>
              </w:rPr>
              <w:t>411.78</w:t>
            </w:r>
          </w:p>
        </w:tc>
      </w:tr>
    </w:tbl>
    <w:bookmarkEnd w:id="1"/>
    <w:p w14:paraId="0EDFAC37" w14:textId="77777777" w:rsidR="00AF294D" w:rsidRPr="00AA4D0D" w:rsidRDefault="00AF294D" w:rsidP="00AF294D">
      <w:pPr>
        <w:widowControl/>
        <w:overflowPunct w:val="0"/>
        <w:snapToGrid w:val="0"/>
        <w:spacing w:after="0" w:line="44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lastRenderedPageBreak/>
        <w:t>2</w:t>
      </w:r>
      <w:r w:rsidRPr="00AA4D0D">
        <w:rPr>
          <w:rFonts w:ascii="標楷體" w:eastAsia="標楷體" w:hAnsi="標楷體" w:cs="Times New Roman" w:hint="eastAsia"/>
          <w:b/>
          <w:sz w:val="28"/>
          <w:szCs w:val="28"/>
          <w14:ligatures w14:val="none"/>
        </w:rPr>
        <w:t>.屏東縣市地重劃基金</w:t>
      </w:r>
    </w:p>
    <w:p w14:paraId="35DE6836" w14:textId="77777777" w:rsidR="00AF294D" w:rsidRPr="00AA4D0D" w:rsidRDefault="00AF294D" w:rsidP="00A35045">
      <w:pPr>
        <w:widowControl/>
        <w:overflowPunct w:val="0"/>
        <w:adjustRightInd w:val="0"/>
        <w:snapToGrid w:val="0"/>
        <w:spacing w:after="0" w:line="400" w:lineRule="exact"/>
        <w:ind w:firstLineChars="200" w:firstLine="480"/>
        <w:jc w:val="both"/>
        <w:rPr>
          <w:rFonts w:ascii="標楷體" w:eastAsia="標楷體" w:hAnsi="標楷體" w:cs="Times New Roman"/>
          <w:color w:val="000000"/>
          <w:szCs w:val="28"/>
          <w14:ligatures w14:val="none"/>
        </w:rPr>
      </w:pPr>
      <w:r>
        <w:rPr>
          <w:rFonts w:ascii="標楷體" w:eastAsia="標楷體" w:hAnsi="標楷體" w:cs="Times New Roman" w:hint="eastAsia"/>
          <w:color w:val="000000"/>
          <w:szCs w:val="28"/>
          <w14:ligatures w14:val="none"/>
        </w:rPr>
        <w:t>縣政府</w:t>
      </w:r>
      <w:r w:rsidRPr="00AA4D0D">
        <w:rPr>
          <w:rFonts w:ascii="標楷體" w:eastAsia="標楷體" w:hAnsi="標楷體" w:cs="Times New Roman" w:hint="eastAsia"/>
          <w:color w:val="000000"/>
          <w:szCs w:val="28"/>
          <w14:ligatures w14:val="none"/>
        </w:rPr>
        <w:t>為將重劃區內土地予以規劃、整理、分配並興建道路、公園及停車場等公共設施，使原來不適合建築使用之土地，重劃為整齊優良之建築用地，提高土地利用，繁榮都市發展</w:t>
      </w:r>
      <w:r>
        <w:rPr>
          <w:rFonts w:ascii="標楷體" w:eastAsia="標楷體" w:hAnsi="標楷體" w:cs="Times New Roman" w:hint="eastAsia"/>
          <w:color w:val="000000"/>
          <w:szCs w:val="28"/>
          <w14:ligatures w14:val="none"/>
        </w:rPr>
        <w:t>，</w:t>
      </w:r>
      <w:r w:rsidRPr="00AA4D0D">
        <w:rPr>
          <w:rFonts w:ascii="標楷體" w:eastAsia="標楷體" w:hAnsi="標楷體" w:cs="Times New Roman" w:hint="eastAsia"/>
          <w:color w:val="000000"/>
          <w:szCs w:val="28"/>
          <w14:ligatures w14:val="none"/>
        </w:rPr>
        <w:t>依據平均地權條例及市地重劃實施辦法</w:t>
      </w:r>
      <w:r>
        <w:rPr>
          <w:rFonts w:ascii="標楷體" w:eastAsia="標楷體" w:hAnsi="標楷體" w:cs="Times New Roman" w:hint="eastAsia"/>
          <w:color w:val="000000"/>
          <w:szCs w:val="28"/>
          <w14:ligatures w14:val="none"/>
        </w:rPr>
        <w:t>，</w:t>
      </w:r>
      <w:r w:rsidRPr="00AA4D0D">
        <w:rPr>
          <w:rFonts w:ascii="標楷體" w:eastAsia="標楷體" w:hAnsi="標楷體" w:cs="Times New Roman" w:hint="eastAsia"/>
          <w:color w:val="000000"/>
          <w:szCs w:val="28"/>
          <w14:ligatures w14:val="none"/>
        </w:rPr>
        <w:t>設</w:t>
      </w:r>
      <w:r>
        <w:rPr>
          <w:rFonts w:ascii="標楷體" w:eastAsia="標楷體" w:hAnsi="標楷體" w:cs="Times New Roman" w:hint="eastAsia"/>
          <w:color w:val="000000"/>
          <w:szCs w:val="28"/>
          <w14:ligatures w14:val="none"/>
        </w:rPr>
        <w:t>立</w:t>
      </w:r>
      <w:r w:rsidRPr="00780741">
        <w:rPr>
          <w:rFonts w:ascii="標楷體" w:eastAsia="標楷體" w:hAnsi="標楷體" w:cs="Times New Roman" w:hint="eastAsia"/>
          <w:color w:val="000000"/>
          <w:szCs w:val="28"/>
          <w14:ligatures w14:val="none"/>
        </w:rPr>
        <w:t>屏東縣市地重劃</w:t>
      </w:r>
      <w:r w:rsidRPr="00AA4D0D">
        <w:rPr>
          <w:rFonts w:ascii="標楷體" w:eastAsia="標楷體" w:hAnsi="標楷體" w:cs="Times New Roman" w:hint="eastAsia"/>
          <w:color w:val="000000"/>
          <w:szCs w:val="28"/>
          <w14:ligatures w14:val="none"/>
        </w:rPr>
        <w:t>基金。該基金11</w:t>
      </w:r>
      <w:r>
        <w:rPr>
          <w:rFonts w:ascii="標楷體" w:eastAsia="標楷體" w:hAnsi="標楷體" w:cs="Times New Roman" w:hint="eastAsia"/>
          <w:color w:val="000000"/>
          <w:szCs w:val="28"/>
          <w14:ligatures w14:val="none"/>
        </w:rPr>
        <w:t>4</w:t>
      </w:r>
      <w:r w:rsidRPr="00AA4D0D">
        <w:rPr>
          <w:rFonts w:ascii="標楷體" w:eastAsia="標楷體" w:hAnsi="標楷體" w:cs="Times New Roman" w:hint="eastAsia"/>
          <w:color w:val="000000"/>
          <w:szCs w:val="28"/>
          <w14:ligatures w14:val="none"/>
        </w:rPr>
        <w:t>年度各項營運計畫及預算之執行等，經予書面審核，並</w:t>
      </w:r>
      <w:r>
        <w:rPr>
          <w:rFonts w:ascii="標楷體" w:eastAsia="標楷體" w:hAnsi="標楷體" w:cs="Times New Roman" w:hint="eastAsia"/>
          <w:color w:val="000000"/>
          <w:szCs w:val="28"/>
          <w14:ligatures w14:val="none"/>
        </w:rPr>
        <w:t>於期中</w:t>
      </w:r>
      <w:r w:rsidRPr="00AA4D0D">
        <w:rPr>
          <w:rFonts w:ascii="標楷體" w:eastAsia="標楷體" w:hAnsi="標楷體" w:cs="Times New Roman" w:hint="eastAsia"/>
          <w:color w:val="000000"/>
          <w:szCs w:val="28"/>
          <w14:ligatures w14:val="none"/>
        </w:rPr>
        <w:t>派員就地抽查</w:t>
      </w:r>
      <w:r w:rsidRPr="00AA4D0D">
        <w:rPr>
          <w:rFonts w:ascii="標楷體" w:eastAsia="標楷體" w:hAnsi="標楷體" w:cs="Times New Roman" w:hint="eastAsia"/>
          <w:szCs w:val="28"/>
          <w14:ligatures w14:val="none"/>
        </w:rPr>
        <w:t>，茲將查核結果說明如次：</w:t>
      </w:r>
    </w:p>
    <w:p w14:paraId="3050BC3B" w14:textId="77777777" w:rsidR="00AF294D" w:rsidRPr="00AA4D0D" w:rsidRDefault="00AF294D" w:rsidP="00AF294D">
      <w:pPr>
        <w:widowControl/>
        <w:overflowPunct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（1）營運計畫實施情形之查核</w:t>
      </w:r>
    </w:p>
    <w:p w14:paraId="2451EA65" w14:textId="77777777" w:rsidR="00AF294D" w:rsidRPr="00AA4D0D" w:rsidRDefault="00AF294D" w:rsidP="00A35045">
      <w:pPr>
        <w:overflowPunct w:val="0"/>
        <w:snapToGrid w:val="0"/>
        <w:spacing w:afterLines="50" w:after="230" w:line="400" w:lineRule="exact"/>
        <w:ind w:firstLineChars="200" w:firstLine="480"/>
        <w:jc w:val="both"/>
        <w:rPr>
          <w:rFonts w:ascii="標楷體" w:eastAsia="標楷體" w:hAnsi="標楷體" w:cs="Times New Roman"/>
          <w:color w:val="000000"/>
          <w:szCs w:val="28"/>
          <w14:ligatures w14:val="none"/>
        </w:rPr>
      </w:pPr>
      <w:r w:rsidRPr="00AA4D0D">
        <w:rPr>
          <w:rFonts w:ascii="標楷體" w:eastAsia="標楷體" w:hAnsi="標楷體" w:cs="Times New Roman" w:hint="eastAsia"/>
          <w:color w:val="000000"/>
          <w:szCs w:val="28"/>
          <w14:ligatures w14:val="none"/>
        </w:rPr>
        <w:t>該基金主要營運計畫係辦理市地重劃區開發重劃作業。11</w:t>
      </w:r>
      <w:r>
        <w:rPr>
          <w:rFonts w:ascii="標楷體" w:eastAsia="標楷體" w:hAnsi="標楷體" w:cs="Times New Roman" w:hint="eastAsia"/>
          <w:color w:val="000000"/>
          <w:szCs w:val="28"/>
          <w14:ligatures w14:val="none"/>
        </w:rPr>
        <w:t>4</w:t>
      </w:r>
      <w:r w:rsidRPr="00AA4D0D">
        <w:rPr>
          <w:rFonts w:ascii="標楷體" w:eastAsia="標楷體" w:hAnsi="標楷體" w:cs="Times New Roman" w:hint="eastAsia"/>
          <w:color w:val="000000"/>
          <w:szCs w:val="28"/>
          <w14:ligatures w14:val="none"/>
        </w:rPr>
        <w:t>年度主要營運項目</w:t>
      </w:r>
      <w:r>
        <w:rPr>
          <w:rFonts w:ascii="標楷體" w:eastAsia="標楷體" w:hAnsi="標楷體" w:cs="Times New Roman" w:hint="eastAsia"/>
          <w:color w:val="000000"/>
          <w:szCs w:val="28"/>
          <w14:ligatures w14:val="none"/>
        </w:rPr>
        <w:t>3</w:t>
      </w:r>
      <w:r w:rsidRPr="00AA4D0D">
        <w:rPr>
          <w:rFonts w:ascii="標楷體" w:eastAsia="標楷體" w:hAnsi="標楷體" w:cs="Times New Roman" w:hint="eastAsia"/>
          <w:color w:val="000000"/>
          <w:szCs w:val="28"/>
          <w14:ligatures w14:val="none"/>
        </w:rPr>
        <w:t>項，實施結果，實際數較原預計增加者1項，減少者2項，其執行情形列表如次：</w:t>
      </w:r>
    </w:p>
    <w:tbl>
      <w:tblPr>
        <w:tblW w:w="9869"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504"/>
        <w:gridCol w:w="1134"/>
        <w:gridCol w:w="1276"/>
        <w:gridCol w:w="1276"/>
        <w:gridCol w:w="835"/>
        <w:gridCol w:w="3108"/>
      </w:tblGrid>
      <w:tr w:rsidR="00AF294D" w:rsidRPr="00AA4D0D" w14:paraId="0DDACD5D" w14:textId="77777777" w:rsidTr="002B74D5">
        <w:trPr>
          <w:cantSplit/>
          <w:trHeight w:hRule="exact" w:val="425"/>
        </w:trPr>
        <w:tc>
          <w:tcPr>
            <w:tcW w:w="1736" w:type="dxa"/>
            <w:vMerge w:val="restart"/>
            <w:tcBorders>
              <w:top w:val="single" w:sz="4" w:space="0" w:color="auto"/>
              <w:left w:val="nil"/>
              <w:bottom w:val="single" w:sz="4" w:space="0" w:color="auto"/>
              <w:right w:val="single" w:sz="4" w:space="0" w:color="auto"/>
            </w:tcBorders>
            <w:vAlign w:val="center"/>
            <w:hideMark/>
          </w:tcPr>
          <w:p w14:paraId="7599D8B0"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項目</w:t>
            </w:r>
          </w:p>
        </w:tc>
        <w:tc>
          <w:tcPr>
            <w:tcW w:w="504" w:type="dxa"/>
            <w:vMerge w:val="restart"/>
            <w:tcBorders>
              <w:top w:val="single" w:sz="4" w:space="0" w:color="auto"/>
              <w:left w:val="single" w:sz="4" w:space="0" w:color="auto"/>
              <w:bottom w:val="single" w:sz="4" w:space="0" w:color="auto"/>
              <w:right w:val="single" w:sz="4" w:space="0" w:color="auto"/>
            </w:tcBorders>
            <w:vAlign w:val="center"/>
            <w:hideMark/>
          </w:tcPr>
          <w:p w14:paraId="2A1ADA64"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38EAF1"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9A1DBC"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實際數</w:t>
            </w:r>
          </w:p>
        </w:tc>
        <w:tc>
          <w:tcPr>
            <w:tcW w:w="5219" w:type="dxa"/>
            <w:gridSpan w:val="3"/>
            <w:tcBorders>
              <w:top w:val="single" w:sz="4" w:space="0" w:color="auto"/>
              <w:left w:val="single" w:sz="4" w:space="0" w:color="auto"/>
              <w:bottom w:val="single" w:sz="4" w:space="0" w:color="auto"/>
              <w:right w:val="nil"/>
            </w:tcBorders>
            <w:vAlign w:val="center"/>
            <w:hideMark/>
          </w:tcPr>
          <w:p w14:paraId="48736447" w14:textId="77777777" w:rsidR="00AF294D" w:rsidRPr="00AA4D0D" w:rsidRDefault="00AF294D" w:rsidP="005523EA">
            <w:pPr>
              <w:spacing w:after="0" w:line="240" w:lineRule="exact"/>
              <w:jc w:val="distribute"/>
              <w:rPr>
                <w:rFonts w:ascii="Times New Roman" w:eastAsia="標楷體" w:hAnsi="標楷體" w:cs="Times New Roman"/>
                <w:color w:val="000000"/>
                <w:sz w:val="20"/>
                <w14:ligatures w14:val="none"/>
              </w:rPr>
            </w:pPr>
            <w:r w:rsidRPr="00AA4D0D">
              <w:rPr>
                <w:rFonts w:ascii="Times New Roman" w:eastAsia="標楷體" w:hAnsi="標楷體" w:cs="Times New Roman" w:hint="eastAsia"/>
                <w:color w:val="000000"/>
                <w:sz w:val="20"/>
                <w14:ligatures w14:val="none"/>
              </w:rPr>
              <w:t>比較增減</w:t>
            </w:r>
          </w:p>
        </w:tc>
      </w:tr>
      <w:tr w:rsidR="00AF294D" w:rsidRPr="00AA4D0D" w14:paraId="582C20D4" w14:textId="77777777" w:rsidTr="002B74D5">
        <w:trPr>
          <w:cantSplit/>
          <w:trHeight w:hRule="exact" w:val="425"/>
        </w:trPr>
        <w:tc>
          <w:tcPr>
            <w:tcW w:w="1736" w:type="dxa"/>
            <w:vMerge/>
            <w:tcBorders>
              <w:top w:val="single" w:sz="4" w:space="0" w:color="auto"/>
              <w:left w:val="nil"/>
              <w:bottom w:val="single" w:sz="4" w:space="0" w:color="auto"/>
              <w:right w:val="single" w:sz="4" w:space="0" w:color="auto"/>
            </w:tcBorders>
            <w:vAlign w:val="center"/>
            <w:hideMark/>
          </w:tcPr>
          <w:p w14:paraId="1E052CE6" w14:textId="77777777" w:rsidR="00AF294D" w:rsidRPr="00AA4D0D" w:rsidRDefault="00AF294D" w:rsidP="005523EA">
            <w:pPr>
              <w:widowControl/>
              <w:spacing w:after="0" w:line="240" w:lineRule="exact"/>
              <w:jc w:val="distribute"/>
              <w:rPr>
                <w:rFonts w:ascii="標楷體" w:eastAsia="標楷體" w:hAnsi="標楷體" w:cs="Times New Roman"/>
                <w:color w:val="000000"/>
                <w:sz w:val="20"/>
                <w:szCs w:val="20"/>
                <w14:ligatures w14:val="none"/>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47982B4D" w14:textId="77777777" w:rsidR="00AF294D" w:rsidRPr="00AA4D0D" w:rsidRDefault="00AF294D" w:rsidP="005523EA">
            <w:pPr>
              <w:widowControl/>
              <w:spacing w:after="0" w:line="240" w:lineRule="exact"/>
              <w:jc w:val="distribute"/>
              <w:rPr>
                <w:rFonts w:ascii="標楷體" w:eastAsia="標楷體" w:hAnsi="標楷體" w:cs="Times New Roman"/>
                <w:color w:val="000000"/>
                <w:sz w:val="20"/>
                <w:szCs w:val="20"/>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C20835" w14:textId="77777777" w:rsidR="00AF294D" w:rsidRPr="00AA4D0D" w:rsidRDefault="00AF294D" w:rsidP="005523EA">
            <w:pPr>
              <w:widowControl/>
              <w:spacing w:after="0" w:line="240" w:lineRule="exact"/>
              <w:jc w:val="distribute"/>
              <w:rPr>
                <w:rFonts w:ascii="標楷體" w:eastAsia="標楷體" w:hAnsi="標楷體" w:cs="Times New Roman"/>
                <w:color w:val="000000"/>
                <w:sz w:val="20"/>
                <w:szCs w:val="20"/>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C1ADEC" w14:textId="77777777" w:rsidR="00AF294D" w:rsidRPr="00AA4D0D" w:rsidRDefault="00AF294D" w:rsidP="005523EA">
            <w:pPr>
              <w:widowControl/>
              <w:spacing w:after="0" w:line="240" w:lineRule="exact"/>
              <w:jc w:val="distribute"/>
              <w:rPr>
                <w:rFonts w:ascii="標楷體" w:eastAsia="標楷體" w:hAnsi="標楷體" w:cs="Times New Roman"/>
                <w:color w:val="00000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3A1A50"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增減數</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05842"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w:t>
            </w:r>
          </w:p>
        </w:tc>
        <w:tc>
          <w:tcPr>
            <w:tcW w:w="3108" w:type="dxa"/>
            <w:tcBorders>
              <w:top w:val="single" w:sz="4" w:space="0" w:color="auto"/>
              <w:left w:val="single" w:sz="4" w:space="0" w:color="auto"/>
              <w:bottom w:val="single" w:sz="4" w:space="0" w:color="auto"/>
              <w:right w:val="nil"/>
            </w:tcBorders>
            <w:vAlign w:val="center"/>
            <w:hideMark/>
          </w:tcPr>
          <w:p w14:paraId="1016DD15" w14:textId="77777777" w:rsidR="00AF294D" w:rsidRPr="00AA4D0D" w:rsidRDefault="00AF294D" w:rsidP="005523EA">
            <w:pPr>
              <w:spacing w:after="0" w:line="240"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color w:val="000000"/>
                <w:sz w:val="20"/>
                <w:szCs w:val="20"/>
                <w14:ligatures w14:val="none"/>
              </w:rPr>
              <w:t>原因</w:t>
            </w:r>
          </w:p>
        </w:tc>
      </w:tr>
      <w:tr w:rsidR="00AF294D" w:rsidRPr="00AA4D0D" w14:paraId="1CBB6FC8" w14:textId="77777777" w:rsidTr="002B74D5">
        <w:trPr>
          <w:cantSplit/>
          <w:trHeight w:val="510"/>
        </w:trPr>
        <w:tc>
          <w:tcPr>
            <w:tcW w:w="1736" w:type="dxa"/>
            <w:tcBorders>
              <w:top w:val="single" w:sz="4" w:space="0" w:color="auto"/>
              <w:left w:val="nil"/>
              <w:bottom w:val="nil"/>
              <w:right w:val="single" w:sz="4" w:space="0" w:color="auto"/>
            </w:tcBorders>
            <w:hideMark/>
          </w:tcPr>
          <w:p w14:paraId="2FF459AE" w14:textId="77777777" w:rsidR="00AF294D" w:rsidRPr="00AA4D0D" w:rsidRDefault="00AF294D" w:rsidP="005523EA">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屏東市和生</w:t>
            </w:r>
          </w:p>
          <w:p w14:paraId="4C213AEE" w14:textId="77777777" w:rsidR="00AF294D" w:rsidRPr="00AA4D0D" w:rsidRDefault="00AF294D" w:rsidP="005523EA">
            <w:pPr>
              <w:spacing w:after="0" w:line="242" w:lineRule="exact"/>
              <w:jc w:val="distribute"/>
              <w:rPr>
                <w:rFonts w:ascii="標楷體" w:eastAsia="標楷體" w:hAnsi="標楷體" w:cs="Times New Roman"/>
                <w:color w:val="000000"/>
                <w:sz w:val="20"/>
                <w:szCs w:val="20"/>
                <w14:ligatures w14:val="none"/>
              </w:rPr>
            </w:pPr>
            <w:r w:rsidRPr="00AA4D0D">
              <w:rPr>
                <w:rFonts w:ascii="標楷體" w:eastAsia="標楷體" w:hAnsi="標楷體" w:cs="Times New Roman" w:hint="eastAsia"/>
                <w:noProof/>
                <w:color w:val="000000"/>
                <w:sz w:val="20"/>
                <w14:ligatures w14:val="none"/>
              </w:rPr>
              <w:t>市地重劃區</w:t>
            </w:r>
          </w:p>
        </w:tc>
        <w:tc>
          <w:tcPr>
            <w:tcW w:w="504" w:type="dxa"/>
            <w:tcBorders>
              <w:top w:val="single" w:sz="4" w:space="0" w:color="auto"/>
              <w:left w:val="single" w:sz="4" w:space="0" w:color="auto"/>
              <w:bottom w:val="nil"/>
              <w:right w:val="single" w:sz="4" w:space="0" w:color="auto"/>
            </w:tcBorders>
            <w:hideMark/>
          </w:tcPr>
          <w:p w14:paraId="31DEAAAF" w14:textId="77777777" w:rsidR="00AF294D" w:rsidRPr="00AA4D0D" w:rsidRDefault="00AF294D" w:rsidP="005523EA">
            <w:pPr>
              <w:spacing w:after="0" w:line="242" w:lineRule="exact"/>
              <w:jc w:val="center"/>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元</w:t>
            </w:r>
          </w:p>
        </w:tc>
        <w:tc>
          <w:tcPr>
            <w:tcW w:w="1134" w:type="dxa"/>
            <w:tcBorders>
              <w:top w:val="single" w:sz="4" w:space="0" w:color="auto"/>
              <w:left w:val="single" w:sz="4" w:space="0" w:color="auto"/>
              <w:bottom w:val="nil"/>
              <w:right w:val="single" w:sz="4" w:space="0" w:color="auto"/>
            </w:tcBorders>
            <w:hideMark/>
          </w:tcPr>
          <w:p w14:paraId="4646B678"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37,447,000</w:t>
            </w:r>
          </w:p>
        </w:tc>
        <w:tc>
          <w:tcPr>
            <w:tcW w:w="1276" w:type="dxa"/>
            <w:tcBorders>
              <w:top w:val="single" w:sz="4" w:space="0" w:color="auto"/>
              <w:left w:val="single" w:sz="4" w:space="0" w:color="auto"/>
              <w:bottom w:val="nil"/>
              <w:right w:val="single" w:sz="4" w:space="0" w:color="auto"/>
            </w:tcBorders>
            <w:hideMark/>
          </w:tcPr>
          <w:p w14:paraId="21D2EA98"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111,853,080</w:t>
            </w:r>
          </w:p>
        </w:tc>
        <w:tc>
          <w:tcPr>
            <w:tcW w:w="1276" w:type="dxa"/>
            <w:tcBorders>
              <w:top w:val="single" w:sz="4" w:space="0" w:color="auto"/>
              <w:left w:val="single" w:sz="4" w:space="0" w:color="auto"/>
              <w:bottom w:val="nil"/>
              <w:right w:val="single" w:sz="4" w:space="0" w:color="auto"/>
            </w:tcBorders>
            <w:hideMark/>
          </w:tcPr>
          <w:p w14:paraId="337E8A42"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74,406,080</w:t>
            </w:r>
          </w:p>
        </w:tc>
        <w:tc>
          <w:tcPr>
            <w:tcW w:w="835" w:type="dxa"/>
            <w:tcBorders>
              <w:top w:val="single" w:sz="4" w:space="0" w:color="auto"/>
              <w:left w:val="single" w:sz="4" w:space="0" w:color="auto"/>
              <w:bottom w:val="nil"/>
              <w:right w:val="single" w:sz="4" w:space="0" w:color="auto"/>
            </w:tcBorders>
            <w:hideMark/>
          </w:tcPr>
          <w:p w14:paraId="188AD2EE"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198.70</w:t>
            </w:r>
          </w:p>
        </w:tc>
        <w:tc>
          <w:tcPr>
            <w:tcW w:w="3108" w:type="dxa"/>
            <w:tcBorders>
              <w:top w:val="single" w:sz="4" w:space="0" w:color="auto"/>
              <w:left w:val="single" w:sz="4" w:space="0" w:color="auto"/>
              <w:bottom w:val="nil"/>
              <w:right w:val="nil"/>
            </w:tcBorders>
            <w:hideMark/>
          </w:tcPr>
          <w:p w14:paraId="20CABCD8" w14:textId="77777777" w:rsidR="00AF294D" w:rsidRPr="00972079" w:rsidRDefault="00AF294D" w:rsidP="005523EA">
            <w:pPr>
              <w:autoSpaceDE w:val="0"/>
              <w:autoSpaceDN w:val="0"/>
              <w:spacing w:after="0" w:line="242" w:lineRule="exact"/>
              <w:jc w:val="both"/>
              <w:rPr>
                <w:rFonts w:ascii="標楷體" w:eastAsia="標楷體" w:hAnsi="標楷體" w:cs="Times New Roman"/>
                <w:color w:val="000000"/>
                <w:spacing w:val="2"/>
                <w:sz w:val="20"/>
                <w:szCs w:val="20"/>
                <w14:ligatures w14:val="none"/>
              </w:rPr>
            </w:pPr>
            <w:r w:rsidRPr="00972079">
              <w:rPr>
                <w:rFonts w:ascii="標楷體" w:eastAsia="標楷體" w:hAnsi="標楷體" w:hint="eastAsia"/>
                <w:sz w:val="20"/>
                <w:szCs w:val="20"/>
              </w:rPr>
              <w:t>主要係</w:t>
            </w:r>
            <w:r>
              <w:rPr>
                <w:rFonts w:ascii="標楷體" w:eastAsia="標楷體" w:hAnsi="標楷體" w:hint="eastAsia"/>
                <w:sz w:val="20"/>
                <w:szCs w:val="20"/>
              </w:rPr>
              <w:t>依</w:t>
            </w:r>
            <w:r w:rsidRPr="00972079">
              <w:rPr>
                <w:rFonts w:ascii="標楷體" w:eastAsia="標楷體" w:hAnsi="標楷體" w:hint="eastAsia"/>
                <w:sz w:val="20"/>
                <w:szCs w:val="20"/>
              </w:rPr>
              <w:t>工程</w:t>
            </w:r>
            <w:r>
              <w:rPr>
                <w:rFonts w:ascii="標楷體" w:eastAsia="標楷體" w:hAnsi="標楷體" w:hint="eastAsia"/>
                <w:sz w:val="20"/>
                <w:szCs w:val="20"/>
              </w:rPr>
              <w:t>施作實際需要增加經費</w:t>
            </w:r>
            <w:r w:rsidRPr="00972079">
              <w:rPr>
                <w:rFonts w:ascii="標楷體" w:eastAsia="標楷體" w:hAnsi="標楷體" w:hint="eastAsia"/>
                <w:sz w:val="20"/>
                <w:szCs w:val="20"/>
              </w:rPr>
              <w:t>所致。</w:t>
            </w:r>
          </w:p>
        </w:tc>
      </w:tr>
      <w:tr w:rsidR="00AF294D" w:rsidRPr="00AA4D0D" w14:paraId="2CA0FCFD" w14:textId="77777777" w:rsidTr="002B74D5">
        <w:trPr>
          <w:cantSplit/>
          <w:trHeight w:val="510"/>
        </w:trPr>
        <w:tc>
          <w:tcPr>
            <w:tcW w:w="1736" w:type="dxa"/>
            <w:tcBorders>
              <w:top w:val="nil"/>
              <w:left w:val="nil"/>
              <w:bottom w:val="nil"/>
              <w:right w:val="single" w:sz="4" w:space="0" w:color="auto"/>
            </w:tcBorders>
          </w:tcPr>
          <w:p w14:paraId="5DBBFFCE" w14:textId="77777777" w:rsidR="00AF294D" w:rsidRPr="00AA4D0D" w:rsidRDefault="00AF294D" w:rsidP="005523EA">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屏東市礦協</w:t>
            </w:r>
          </w:p>
          <w:p w14:paraId="10516BDD" w14:textId="77777777" w:rsidR="00AF294D" w:rsidRPr="00AA4D0D" w:rsidRDefault="00AF294D" w:rsidP="005523EA">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市地重劃區</w:t>
            </w:r>
          </w:p>
        </w:tc>
        <w:tc>
          <w:tcPr>
            <w:tcW w:w="504" w:type="dxa"/>
            <w:tcBorders>
              <w:top w:val="nil"/>
              <w:left w:val="single" w:sz="4" w:space="0" w:color="auto"/>
              <w:bottom w:val="nil"/>
              <w:right w:val="single" w:sz="4" w:space="0" w:color="auto"/>
            </w:tcBorders>
          </w:tcPr>
          <w:p w14:paraId="1EA3B196" w14:textId="77777777" w:rsidR="00AF294D" w:rsidRPr="00AA4D0D" w:rsidRDefault="00AF294D" w:rsidP="005523EA">
            <w:pPr>
              <w:spacing w:after="0" w:line="242" w:lineRule="exact"/>
              <w:jc w:val="center"/>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元</w:t>
            </w:r>
          </w:p>
        </w:tc>
        <w:tc>
          <w:tcPr>
            <w:tcW w:w="1134" w:type="dxa"/>
            <w:tcBorders>
              <w:top w:val="nil"/>
              <w:left w:val="single" w:sz="4" w:space="0" w:color="auto"/>
              <w:bottom w:val="nil"/>
              <w:right w:val="single" w:sz="4" w:space="0" w:color="auto"/>
            </w:tcBorders>
          </w:tcPr>
          <w:p w14:paraId="08E09918"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24,608,000</w:t>
            </w:r>
          </w:p>
        </w:tc>
        <w:tc>
          <w:tcPr>
            <w:tcW w:w="1276" w:type="dxa"/>
            <w:tcBorders>
              <w:top w:val="nil"/>
              <w:left w:val="single" w:sz="4" w:space="0" w:color="auto"/>
              <w:bottom w:val="nil"/>
              <w:right w:val="single" w:sz="4" w:space="0" w:color="auto"/>
            </w:tcBorders>
          </w:tcPr>
          <w:p w14:paraId="2B5DD9C7"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660,332</w:t>
            </w:r>
          </w:p>
        </w:tc>
        <w:tc>
          <w:tcPr>
            <w:tcW w:w="1276" w:type="dxa"/>
            <w:tcBorders>
              <w:top w:val="nil"/>
              <w:left w:val="single" w:sz="4" w:space="0" w:color="auto"/>
              <w:bottom w:val="nil"/>
              <w:right w:val="single" w:sz="4" w:space="0" w:color="auto"/>
            </w:tcBorders>
          </w:tcPr>
          <w:p w14:paraId="4A7879A4"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w:t>
            </w:r>
            <w:r w:rsidRPr="00850ABB">
              <w:rPr>
                <w:rFonts w:ascii="細明體" w:eastAsia="細明體" w:hAnsi="細明體" w:cs="Times New Roman"/>
                <w:noProof/>
                <w:color w:val="000000"/>
                <w:sz w:val="20"/>
                <w14:ligatures w14:val="none"/>
              </w:rPr>
              <w:t xml:space="preserve"> </w:t>
            </w:r>
            <w:r w:rsidRPr="00850ABB">
              <w:rPr>
                <w:rFonts w:ascii="細明體" w:eastAsia="細明體" w:hAnsi="細明體" w:cs="Times New Roman" w:hint="eastAsia"/>
                <w:noProof/>
                <w:color w:val="000000"/>
                <w:sz w:val="20"/>
                <w14:ligatures w14:val="none"/>
              </w:rPr>
              <w:t>23,947,668</w:t>
            </w:r>
          </w:p>
        </w:tc>
        <w:tc>
          <w:tcPr>
            <w:tcW w:w="835" w:type="dxa"/>
            <w:tcBorders>
              <w:top w:val="nil"/>
              <w:left w:val="single" w:sz="4" w:space="0" w:color="auto"/>
              <w:bottom w:val="nil"/>
              <w:right w:val="single" w:sz="4" w:space="0" w:color="auto"/>
            </w:tcBorders>
          </w:tcPr>
          <w:p w14:paraId="0ADF53F6"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noProof/>
                <w:color w:val="000000"/>
                <w:sz w:val="20"/>
                <w14:ligatures w14:val="none"/>
              </w:rPr>
              <w:t xml:space="preserve">- </w:t>
            </w:r>
            <w:r w:rsidRPr="00850ABB">
              <w:rPr>
                <w:rFonts w:ascii="細明體" w:eastAsia="細明體" w:hAnsi="細明體" w:cs="Times New Roman" w:hint="eastAsia"/>
                <w:noProof/>
                <w:color w:val="000000"/>
                <w:sz w:val="20"/>
                <w14:ligatures w14:val="none"/>
              </w:rPr>
              <w:t>97.32</w:t>
            </w:r>
          </w:p>
        </w:tc>
        <w:tc>
          <w:tcPr>
            <w:tcW w:w="3108" w:type="dxa"/>
            <w:tcBorders>
              <w:top w:val="nil"/>
              <w:left w:val="single" w:sz="4" w:space="0" w:color="auto"/>
              <w:bottom w:val="nil"/>
              <w:right w:val="nil"/>
            </w:tcBorders>
          </w:tcPr>
          <w:p w14:paraId="34A4AD81" w14:textId="77777777" w:rsidR="00AF294D" w:rsidRPr="00972079" w:rsidRDefault="00AF294D" w:rsidP="005523EA">
            <w:pPr>
              <w:autoSpaceDE w:val="0"/>
              <w:autoSpaceDN w:val="0"/>
              <w:spacing w:after="0" w:line="242" w:lineRule="exact"/>
              <w:jc w:val="both"/>
              <w:rPr>
                <w:rFonts w:ascii="標楷體" w:eastAsia="標楷體" w:hAnsi="標楷體" w:cs="Times New Roman"/>
                <w:color w:val="000000"/>
                <w:sz w:val="20"/>
                <w:szCs w:val="20"/>
                <w14:ligatures w14:val="none"/>
              </w:rPr>
            </w:pPr>
            <w:r w:rsidRPr="00972079">
              <w:rPr>
                <w:rFonts w:ascii="標楷體" w:eastAsia="標楷體" w:hAnsi="標楷體" w:hint="eastAsia"/>
                <w:sz w:val="20"/>
                <w:szCs w:val="20"/>
              </w:rPr>
              <w:t>主要係都市計畫變更案於內政部審查中，</w:t>
            </w:r>
            <w:r>
              <w:rPr>
                <w:rFonts w:ascii="標楷體" w:eastAsia="標楷體" w:hAnsi="標楷體" w:hint="eastAsia"/>
                <w:sz w:val="20"/>
                <w:szCs w:val="20"/>
              </w:rPr>
              <w:t>尚未</w:t>
            </w:r>
            <w:r w:rsidRPr="00972079">
              <w:rPr>
                <w:rFonts w:ascii="標楷體" w:eastAsia="標楷體" w:hAnsi="標楷體" w:hint="eastAsia"/>
                <w:sz w:val="20"/>
                <w:szCs w:val="20"/>
              </w:rPr>
              <w:t>辦理工程發包作業所致。</w:t>
            </w:r>
          </w:p>
        </w:tc>
      </w:tr>
      <w:tr w:rsidR="00AF294D" w:rsidRPr="00AA4D0D" w14:paraId="0C50B9BB" w14:textId="77777777" w:rsidTr="002B74D5">
        <w:trPr>
          <w:cantSplit/>
          <w:trHeight w:val="510"/>
        </w:trPr>
        <w:tc>
          <w:tcPr>
            <w:tcW w:w="1736" w:type="dxa"/>
            <w:tcBorders>
              <w:top w:val="nil"/>
              <w:left w:val="nil"/>
              <w:bottom w:val="single" w:sz="4" w:space="0" w:color="auto"/>
              <w:right w:val="single" w:sz="4" w:space="0" w:color="auto"/>
            </w:tcBorders>
          </w:tcPr>
          <w:p w14:paraId="3716488F" w14:textId="77777777" w:rsidR="00AF294D" w:rsidRPr="00AA4D0D" w:rsidRDefault="00AF294D" w:rsidP="005523EA">
            <w:pPr>
              <w:spacing w:after="0" w:line="242" w:lineRule="exact"/>
              <w:jc w:val="distribute"/>
              <w:rPr>
                <w:rFonts w:ascii="標楷體" w:eastAsia="標楷體" w:hAnsi="標楷體" w:cs="Times New Roman"/>
                <w:noProof/>
                <w:color w:val="000000"/>
                <w:sz w:val="20"/>
                <w14:ligatures w14:val="none"/>
              </w:rPr>
            </w:pPr>
            <w:r w:rsidRPr="00AA4D0D">
              <w:rPr>
                <w:rFonts w:ascii="標楷體" w:eastAsia="標楷體" w:hAnsi="標楷體" w:cs="Times New Roman" w:hint="eastAsia"/>
                <w:noProof/>
                <w:color w:val="000000"/>
                <w:sz w:val="20"/>
                <w14:ligatures w14:val="none"/>
              </w:rPr>
              <w:t>新園鄉鹽埔漁港</w:t>
            </w:r>
          </w:p>
          <w:p w14:paraId="6CEA56D6" w14:textId="77777777" w:rsidR="00AF294D" w:rsidRPr="00AA4D0D" w:rsidRDefault="00AF294D" w:rsidP="005523EA">
            <w:pPr>
              <w:spacing w:after="0" w:line="242" w:lineRule="exact"/>
              <w:jc w:val="distribute"/>
              <w:rPr>
                <w:rFonts w:ascii="標楷體" w:eastAsia="標楷體" w:hAnsi="標楷體" w:cs="Times New Roman"/>
                <w:color w:val="000000"/>
                <w:spacing w:val="12"/>
                <w:sz w:val="20"/>
                <w:szCs w:val="20"/>
                <w14:ligatures w14:val="none"/>
              </w:rPr>
            </w:pPr>
            <w:r w:rsidRPr="00AA4D0D">
              <w:rPr>
                <w:rFonts w:ascii="標楷體" w:eastAsia="標楷體" w:hAnsi="標楷體" w:cs="Times New Roman" w:hint="eastAsia"/>
                <w:noProof/>
                <w:color w:val="000000"/>
                <w:sz w:val="20"/>
                <w14:ligatures w14:val="none"/>
              </w:rPr>
              <w:t>市地重劃區</w:t>
            </w:r>
          </w:p>
        </w:tc>
        <w:tc>
          <w:tcPr>
            <w:tcW w:w="504" w:type="dxa"/>
            <w:tcBorders>
              <w:top w:val="nil"/>
              <w:left w:val="single" w:sz="4" w:space="0" w:color="auto"/>
              <w:bottom w:val="single" w:sz="4" w:space="0" w:color="auto"/>
              <w:right w:val="single" w:sz="4" w:space="0" w:color="auto"/>
            </w:tcBorders>
          </w:tcPr>
          <w:p w14:paraId="7512351E" w14:textId="77777777" w:rsidR="00AF294D" w:rsidRPr="00AA4D0D" w:rsidRDefault="00AF294D" w:rsidP="005523EA">
            <w:pPr>
              <w:spacing w:after="0" w:line="242" w:lineRule="exact"/>
              <w:jc w:val="center"/>
              <w:rPr>
                <w:rFonts w:ascii="標楷體" w:eastAsia="標楷體" w:hAnsi="標楷體" w:cs="Times New Roman"/>
                <w:color w:val="000000"/>
                <w:sz w:val="20"/>
                <w:szCs w:val="20"/>
                <w14:ligatures w14:val="none"/>
              </w:rPr>
            </w:pPr>
            <w:r w:rsidRPr="00AA4D0D">
              <w:rPr>
                <w:rFonts w:ascii="標楷體" w:eastAsia="標楷體" w:hAnsi="標楷體" w:cs="Times New Roman" w:hint="eastAsia"/>
                <w:noProof/>
                <w:color w:val="000000"/>
                <w:sz w:val="20"/>
                <w14:ligatures w14:val="none"/>
              </w:rPr>
              <w:t>元</w:t>
            </w:r>
          </w:p>
        </w:tc>
        <w:tc>
          <w:tcPr>
            <w:tcW w:w="1134" w:type="dxa"/>
            <w:tcBorders>
              <w:top w:val="nil"/>
              <w:left w:val="single" w:sz="4" w:space="0" w:color="auto"/>
              <w:bottom w:val="single" w:sz="4" w:space="0" w:color="auto"/>
              <w:right w:val="single" w:sz="4" w:space="0" w:color="auto"/>
            </w:tcBorders>
          </w:tcPr>
          <w:p w14:paraId="568CB6F5"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34,538,000</w:t>
            </w:r>
          </w:p>
        </w:tc>
        <w:tc>
          <w:tcPr>
            <w:tcW w:w="1276" w:type="dxa"/>
            <w:tcBorders>
              <w:top w:val="nil"/>
              <w:left w:val="single" w:sz="4" w:space="0" w:color="auto"/>
              <w:bottom w:val="single" w:sz="4" w:space="0" w:color="auto"/>
              <w:right w:val="single" w:sz="4" w:space="0" w:color="auto"/>
            </w:tcBorders>
          </w:tcPr>
          <w:p w14:paraId="6F53C6F8"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1,872,540</w:t>
            </w:r>
          </w:p>
        </w:tc>
        <w:tc>
          <w:tcPr>
            <w:tcW w:w="1276" w:type="dxa"/>
            <w:tcBorders>
              <w:top w:val="nil"/>
              <w:left w:val="single" w:sz="4" w:space="0" w:color="auto"/>
              <w:bottom w:val="single" w:sz="4" w:space="0" w:color="auto"/>
              <w:right w:val="single" w:sz="4" w:space="0" w:color="auto"/>
            </w:tcBorders>
          </w:tcPr>
          <w:p w14:paraId="7C04FC7F"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hint="eastAsia"/>
                <w:noProof/>
                <w:color w:val="000000"/>
                <w:sz w:val="20"/>
                <w14:ligatures w14:val="none"/>
              </w:rPr>
              <w:t>-</w:t>
            </w:r>
            <w:r w:rsidRPr="00850ABB">
              <w:rPr>
                <w:rFonts w:ascii="細明體" w:eastAsia="細明體" w:hAnsi="細明體" w:cs="Times New Roman"/>
                <w:noProof/>
                <w:color w:val="000000"/>
                <w:sz w:val="20"/>
                <w14:ligatures w14:val="none"/>
              </w:rPr>
              <w:t xml:space="preserve"> </w:t>
            </w:r>
            <w:r w:rsidRPr="00850ABB">
              <w:rPr>
                <w:rFonts w:ascii="細明體" w:eastAsia="細明體" w:hAnsi="細明體" w:cs="Times New Roman" w:hint="eastAsia"/>
                <w:noProof/>
                <w:color w:val="000000"/>
                <w:sz w:val="20"/>
                <w14:ligatures w14:val="none"/>
              </w:rPr>
              <w:t>32,665,460</w:t>
            </w:r>
          </w:p>
        </w:tc>
        <w:tc>
          <w:tcPr>
            <w:tcW w:w="835" w:type="dxa"/>
            <w:tcBorders>
              <w:top w:val="nil"/>
              <w:left w:val="single" w:sz="4" w:space="0" w:color="auto"/>
              <w:bottom w:val="single" w:sz="4" w:space="0" w:color="auto"/>
              <w:right w:val="single" w:sz="4" w:space="0" w:color="auto"/>
            </w:tcBorders>
          </w:tcPr>
          <w:p w14:paraId="66577D42" w14:textId="77777777" w:rsidR="00AF294D" w:rsidRPr="00850ABB" w:rsidRDefault="00AF294D" w:rsidP="005523EA">
            <w:pPr>
              <w:spacing w:after="0" w:line="242" w:lineRule="exact"/>
              <w:jc w:val="right"/>
              <w:rPr>
                <w:rFonts w:ascii="細明體" w:eastAsia="細明體" w:hAnsi="細明體" w:cs="Times New Roman"/>
                <w:noProof/>
                <w:color w:val="000000"/>
                <w:sz w:val="20"/>
                <w14:ligatures w14:val="none"/>
              </w:rPr>
            </w:pPr>
            <w:r w:rsidRPr="00850ABB">
              <w:rPr>
                <w:rFonts w:ascii="細明體" w:eastAsia="細明體" w:hAnsi="細明體" w:cs="Times New Roman"/>
                <w:noProof/>
                <w:color w:val="000000"/>
                <w:sz w:val="20"/>
                <w14:ligatures w14:val="none"/>
              </w:rPr>
              <w:t xml:space="preserve">- </w:t>
            </w:r>
            <w:r w:rsidRPr="00850ABB">
              <w:rPr>
                <w:rFonts w:ascii="細明體" w:eastAsia="細明體" w:hAnsi="細明體" w:cs="Times New Roman" w:hint="eastAsia"/>
                <w:noProof/>
                <w:color w:val="000000"/>
                <w:sz w:val="20"/>
                <w14:ligatures w14:val="none"/>
              </w:rPr>
              <w:t>94.58</w:t>
            </w:r>
          </w:p>
        </w:tc>
        <w:tc>
          <w:tcPr>
            <w:tcW w:w="3108" w:type="dxa"/>
            <w:tcBorders>
              <w:top w:val="nil"/>
              <w:left w:val="single" w:sz="4" w:space="0" w:color="auto"/>
              <w:bottom w:val="single" w:sz="4" w:space="0" w:color="auto"/>
              <w:right w:val="nil"/>
            </w:tcBorders>
          </w:tcPr>
          <w:p w14:paraId="456D472F" w14:textId="77777777" w:rsidR="00AF294D" w:rsidRPr="00972079" w:rsidRDefault="00AF294D" w:rsidP="005523EA">
            <w:pPr>
              <w:autoSpaceDE w:val="0"/>
              <w:autoSpaceDN w:val="0"/>
              <w:spacing w:after="0" w:line="242" w:lineRule="exact"/>
              <w:jc w:val="both"/>
              <w:rPr>
                <w:rFonts w:ascii="標楷體" w:eastAsia="標楷體" w:hAnsi="標楷體" w:cs="Times New Roman"/>
                <w:color w:val="000000"/>
                <w:sz w:val="20"/>
                <w:szCs w:val="20"/>
                <w14:ligatures w14:val="none"/>
              </w:rPr>
            </w:pPr>
            <w:r w:rsidRPr="00972079">
              <w:rPr>
                <w:rFonts w:ascii="標楷體" w:eastAsia="標楷體" w:hAnsi="標楷體" w:hint="eastAsia"/>
                <w:sz w:val="20"/>
                <w:szCs w:val="20"/>
              </w:rPr>
              <w:t>主要係重劃計畫書於114年12月始經內政部核定，未及辦理工程發包作業所致。</w:t>
            </w:r>
          </w:p>
        </w:tc>
      </w:tr>
    </w:tbl>
    <w:p w14:paraId="7B0BB4B8" w14:textId="211DB805" w:rsidR="00A35045" w:rsidRDefault="00A35045" w:rsidP="00A35045">
      <w:pPr>
        <w:widowControl/>
        <w:overflowPunct w:val="0"/>
        <w:adjustRightInd w:val="0"/>
        <w:snapToGrid w:val="0"/>
        <w:spacing w:after="0" w:line="240" w:lineRule="exact"/>
        <w:jc w:val="both"/>
        <w:rPr>
          <w:rFonts w:ascii="標楷體" w:eastAsia="標楷體" w:hAnsi="標楷體" w:cs="Times New Roman"/>
          <w:color w:val="000000"/>
          <w:spacing w:val="4"/>
          <w:szCs w:val="28"/>
          <w14:ligatures w14:val="none"/>
        </w:rPr>
      </w:pPr>
      <w:r w:rsidRPr="00DB66E5">
        <w:rPr>
          <w:rFonts w:ascii="標楷體" w:eastAsia="標楷體" w:hAnsi="標楷體" w:cs="Times New Roman" w:hint="eastAsia"/>
          <w:sz w:val="18"/>
          <w:szCs w:val="18"/>
          <w14:ligatures w14:val="none"/>
        </w:rPr>
        <w:t>註：本表係就營運項目實際數與預計數差異達</w:t>
      </w:r>
      <w:r w:rsidRPr="00DB66E5">
        <w:rPr>
          <w:rFonts w:ascii="標楷體" w:eastAsia="標楷體" w:hAnsi="標楷體" w:cs="Times New Roman"/>
          <w:sz w:val="18"/>
          <w:szCs w:val="18"/>
          <w14:ligatures w14:val="none"/>
        </w:rPr>
        <w:t>10％或達3</w:t>
      </w:r>
      <w:r w:rsidRPr="00DB66E5">
        <w:rPr>
          <w:rFonts w:ascii="標楷體" w:eastAsia="標楷體" w:hAnsi="標楷體" w:cs="Times New Roman" w:hint="eastAsia"/>
          <w:sz w:val="18"/>
          <w:szCs w:val="18"/>
          <w14:ligatures w14:val="none"/>
        </w:rPr>
        <w:t>百</w:t>
      </w:r>
      <w:r w:rsidRPr="00DB66E5">
        <w:rPr>
          <w:rFonts w:ascii="標楷體" w:eastAsia="標楷體" w:hAnsi="標楷體" w:cs="Times New Roman"/>
          <w:sz w:val="18"/>
          <w:szCs w:val="18"/>
          <w14:ligatures w14:val="none"/>
        </w:rPr>
        <w:t>萬元以上者，說明差異原因。</w:t>
      </w:r>
    </w:p>
    <w:p w14:paraId="0FF204BE" w14:textId="4F012C42" w:rsidR="00AF294D" w:rsidRPr="00AA4D0D" w:rsidRDefault="00AF294D" w:rsidP="00A35045">
      <w:pPr>
        <w:widowControl/>
        <w:overflowPunct w:val="0"/>
        <w:adjustRightInd w:val="0"/>
        <w:snapToGrid w:val="0"/>
        <w:spacing w:after="0" w:line="400" w:lineRule="exact"/>
        <w:ind w:firstLineChars="200" w:firstLine="496"/>
        <w:jc w:val="both"/>
        <w:rPr>
          <w:rFonts w:ascii="標楷體" w:eastAsia="標楷體" w:hAnsi="標楷體" w:cs="Times New Roman"/>
          <w:color w:val="000000"/>
          <w:spacing w:val="4"/>
          <w:szCs w:val="28"/>
          <w14:ligatures w14:val="none"/>
        </w:rPr>
      </w:pPr>
      <w:r w:rsidRPr="00AA4D0D">
        <w:rPr>
          <w:rFonts w:ascii="標楷體" w:eastAsia="標楷體" w:hAnsi="標楷體" w:cs="Times New Roman" w:hint="eastAsia"/>
          <w:color w:val="000000"/>
          <w:spacing w:val="4"/>
          <w:szCs w:val="28"/>
          <w14:ligatures w14:val="none"/>
        </w:rPr>
        <w:t>有關該基金部分營運計畫執行率欠佳情形，本室已函請屏東縣政府檢討改善，俾達成預計目標。</w:t>
      </w:r>
    </w:p>
    <w:p w14:paraId="52AC9D47" w14:textId="77777777" w:rsidR="00AF294D" w:rsidRPr="00AA4D0D" w:rsidRDefault="00AF294D" w:rsidP="00AF294D">
      <w:pPr>
        <w:widowControl/>
        <w:overflowPunct w:val="0"/>
        <w:adjustRightInd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431A85BC" w14:textId="77777777" w:rsidR="00AF294D" w:rsidRPr="00AA4D0D" w:rsidRDefault="00AF294D" w:rsidP="00A35045">
      <w:pPr>
        <w:overflowPunct w:val="0"/>
        <w:adjustRightInd w:val="0"/>
        <w:snapToGrid w:val="0"/>
        <w:spacing w:after="0" w:line="400" w:lineRule="exact"/>
        <w:ind w:firstLineChars="200" w:firstLine="480"/>
        <w:jc w:val="both"/>
        <w:rPr>
          <w:rFonts w:ascii="標楷體" w:eastAsia="標楷體" w:hAnsi="標楷體" w:cs="Times New Roman"/>
          <w:color w:val="000000"/>
          <w:szCs w:val="28"/>
          <w14:ligatures w14:val="none"/>
        </w:rPr>
      </w:pPr>
      <w:r w:rsidRPr="00972079">
        <w:rPr>
          <w:rFonts w:ascii="標楷體" w:eastAsia="標楷體" w:hAnsi="標楷體" w:cs="Times New Roman" w:hint="eastAsia"/>
          <w:color w:val="000000"/>
          <w:szCs w:val="28"/>
          <w14:ligatures w14:val="none"/>
        </w:rPr>
        <w:t>114年度決算審核結果，業務賸餘8億2,483萬餘元，業務外賸餘659萬餘元，審定本期賸餘8億3,142萬餘元，較預算賸餘4億4,385萬餘元，增加3億8,756萬餘元，約87.32％，主要係</w:t>
      </w:r>
      <w:r w:rsidRPr="00FD6B74">
        <w:rPr>
          <w:rFonts w:ascii="標楷體" w:eastAsia="標楷體" w:hAnsi="標楷體" w:cs="Times New Roman" w:hint="eastAsia"/>
          <w:color w:val="000000"/>
          <w:szCs w:val="28"/>
          <w14:ligatures w14:val="none"/>
        </w:rPr>
        <w:t>屏東市大武營市地重劃區抵費地標</w:t>
      </w:r>
      <w:r>
        <w:rPr>
          <w:rFonts w:ascii="標楷體" w:eastAsia="標楷體" w:hAnsi="標楷體" w:cs="Times New Roman" w:hint="eastAsia"/>
          <w:color w:val="000000"/>
          <w:szCs w:val="28"/>
          <w14:ligatures w14:val="none"/>
        </w:rPr>
        <w:t>售</w:t>
      </w:r>
      <w:r w:rsidRPr="00FD6B74">
        <w:rPr>
          <w:rFonts w:ascii="標楷體" w:eastAsia="標楷體" w:hAnsi="標楷體" w:cs="Times New Roman" w:hint="eastAsia"/>
          <w:color w:val="000000"/>
          <w:szCs w:val="28"/>
          <w14:ligatures w14:val="none"/>
        </w:rPr>
        <w:t>收入</w:t>
      </w:r>
      <w:r>
        <w:rPr>
          <w:rFonts w:ascii="標楷體" w:eastAsia="標楷體" w:hAnsi="標楷體" w:cs="Times New Roman" w:hint="eastAsia"/>
          <w:color w:val="000000"/>
          <w:szCs w:val="28"/>
          <w14:ligatures w14:val="none"/>
        </w:rPr>
        <w:t>較預計增加</w:t>
      </w:r>
      <w:r w:rsidRPr="00FD6B74">
        <w:rPr>
          <w:rFonts w:ascii="標楷體" w:eastAsia="標楷體" w:hAnsi="標楷體" w:cs="Times New Roman" w:hint="eastAsia"/>
          <w:color w:val="000000"/>
          <w:szCs w:val="28"/>
          <w14:ligatures w14:val="none"/>
        </w:rPr>
        <w:t>所致</w:t>
      </w:r>
      <w:r w:rsidRPr="00AA4D0D">
        <w:rPr>
          <w:rFonts w:ascii="標楷體" w:eastAsia="標楷體" w:hAnsi="標楷體" w:cs="Times New Roman" w:hint="eastAsia"/>
          <w:color w:val="000000"/>
          <w:szCs w:val="28"/>
          <w14:ligatures w14:val="none"/>
        </w:rPr>
        <w:t>。</w:t>
      </w:r>
    </w:p>
    <w:p w14:paraId="6B894813" w14:textId="77777777" w:rsidR="00AF294D" w:rsidRPr="00AA4D0D" w:rsidRDefault="00AF294D" w:rsidP="00AF294D">
      <w:pPr>
        <w:widowControl/>
        <w:overflowPunct w:val="0"/>
        <w:adjustRightInd w:val="0"/>
        <w:snapToGrid w:val="0"/>
        <w:spacing w:after="0" w:line="41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（3）餘絀及撥補之審定</w:t>
      </w:r>
    </w:p>
    <w:p w14:paraId="0C9EE562" w14:textId="77777777" w:rsidR="00AF294D" w:rsidRPr="00AA4D0D" w:rsidRDefault="00AF294D" w:rsidP="00A35045">
      <w:pPr>
        <w:widowControl/>
        <w:overflowPunct w:val="0"/>
        <w:adjustRightInd w:val="0"/>
        <w:snapToGrid w:val="0"/>
        <w:spacing w:after="0" w:line="400" w:lineRule="exact"/>
        <w:ind w:firstLineChars="400" w:firstLine="960"/>
        <w:jc w:val="both"/>
        <w:rPr>
          <w:rFonts w:ascii="標楷體" w:eastAsia="標楷體" w:hAnsi="標楷體" w:cs="Times New Roman"/>
          <w:spacing w:val="2"/>
          <w14:ligatures w14:val="none"/>
        </w:rPr>
      </w:pPr>
      <w:r w:rsidRPr="00AA4D0D">
        <w:rPr>
          <w:rFonts w:ascii="標楷體" w:eastAsia="標楷體" w:hAnsi="標楷體" w:cs="Times New Roman" w:hint="eastAsia"/>
          <w14:ligatures w14:val="none"/>
        </w:rPr>
        <w:t xml:space="preserve">A.餘絀審定　</w:t>
      </w:r>
      <w:r w:rsidRPr="00972079">
        <w:rPr>
          <w:rFonts w:ascii="標楷體" w:eastAsia="標楷體" w:hAnsi="標楷體" w:cs="Times New Roman" w:hint="eastAsia"/>
          <w14:ligatures w14:val="none"/>
        </w:rPr>
        <w:t>114年度決算經屏東縣政府核定賸餘831,423,119元，經核尚無不合，予以照數審定。</w:t>
      </w:r>
    </w:p>
    <w:p w14:paraId="46D2AA68" w14:textId="77777777" w:rsidR="00AF294D" w:rsidRPr="00AA4D0D" w:rsidRDefault="00AF294D" w:rsidP="00A35045">
      <w:pPr>
        <w:widowControl/>
        <w:kinsoku w:val="0"/>
        <w:overflowPunct w:val="0"/>
        <w:adjustRightInd w:val="0"/>
        <w:snapToGrid w:val="0"/>
        <w:spacing w:after="0" w:line="400"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hint="eastAsia"/>
          <w14:ligatures w14:val="none"/>
        </w:rPr>
        <w:t xml:space="preserve">B.餘絀撥補　</w:t>
      </w:r>
      <w:r w:rsidRPr="00972079">
        <w:rPr>
          <w:rFonts w:ascii="標楷體" w:eastAsia="標楷體" w:hAnsi="標楷體" w:cs="Times New Roman" w:hint="eastAsia"/>
          <w:spacing w:val="-2"/>
          <w14:ligatures w14:val="none"/>
        </w:rPr>
        <w:t>114年度決算審定賸餘831,423,119元，連同前期未分配賸餘149,005,643元，合計賸餘980,428,762元，經提列其他依法分配數446,722,005元後，尚有未分配賸餘533,706,757元。</w:t>
      </w:r>
    </w:p>
    <w:p w14:paraId="1AE02E67" w14:textId="77777777" w:rsidR="00AF294D" w:rsidRPr="00AA4D0D" w:rsidRDefault="00AF294D" w:rsidP="00097722">
      <w:pPr>
        <w:widowControl/>
        <w:overflowPunct w:val="0"/>
        <w:adjustRightInd w:val="0"/>
        <w:snapToGrid w:val="0"/>
        <w:spacing w:after="0" w:line="414"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2560D7FF" w14:textId="77777777" w:rsidR="00AF294D" w:rsidRPr="00AA4D0D" w:rsidRDefault="00AF294D" w:rsidP="00A35045">
      <w:pPr>
        <w:overflowPunct w:val="0"/>
        <w:adjustRightInd w:val="0"/>
        <w:snapToGrid w:val="0"/>
        <w:spacing w:after="0" w:line="400" w:lineRule="exact"/>
        <w:ind w:firstLineChars="200" w:firstLine="480"/>
        <w:jc w:val="both"/>
        <w:rPr>
          <w:rFonts w:ascii="標楷體" w:eastAsia="標楷體" w:hAnsi="標楷體" w:cs="Times New Roman"/>
          <w:color w:val="000000"/>
          <w:szCs w:val="28"/>
          <w14:ligatures w14:val="none"/>
        </w:rPr>
      </w:pPr>
      <w:r w:rsidRPr="00FD6B74">
        <w:rPr>
          <w:rFonts w:ascii="標楷體" w:eastAsia="標楷體" w:hAnsi="標楷體" w:cs="Times New Roman" w:hint="eastAsia"/>
          <w:color w:val="000000"/>
          <w:szCs w:val="28"/>
          <w14:ligatures w14:val="none"/>
        </w:rPr>
        <w:t>114年度期初現金及約當現金3億1,939萬餘元，經業務、投資及籌資活動結果，現金及約當現金淨增2,157萬餘元，期末現金及約當現金為3億4,096萬餘元；其現金及約當現金淨增數與預算淨減數3,587萬餘元，相距5,745萬餘元，主要係</w:t>
      </w:r>
      <w:r w:rsidRPr="00AA4D0D">
        <w:rPr>
          <w:rFonts w:ascii="標楷體" w:eastAsia="標楷體" w:hAnsi="標楷體" w:cs="Times New Roman" w:hint="eastAsia"/>
          <w:color w:val="000000"/>
          <w:szCs w:val="28"/>
          <w14:ligatures w14:val="none"/>
        </w:rPr>
        <w:t>屏東市大武營市地重劃區抵費地標售收入，</w:t>
      </w:r>
      <w:r>
        <w:rPr>
          <w:rFonts w:ascii="標楷體" w:eastAsia="標楷體" w:hAnsi="標楷體" w:cs="Times New Roman" w:hint="eastAsia"/>
          <w:color w:val="000000"/>
          <w:szCs w:val="28"/>
          <w14:ligatures w14:val="none"/>
        </w:rPr>
        <w:t>業務</w:t>
      </w:r>
      <w:r w:rsidRPr="00AA4D0D">
        <w:rPr>
          <w:rFonts w:ascii="標楷體" w:eastAsia="標楷體" w:hAnsi="標楷體" w:cs="Times New Roman" w:hint="eastAsia"/>
          <w:color w:val="000000"/>
          <w:szCs w:val="28"/>
          <w14:ligatures w14:val="none"/>
        </w:rPr>
        <w:t>活動之淨現金流</w:t>
      </w:r>
      <w:r>
        <w:rPr>
          <w:rFonts w:ascii="標楷體" w:eastAsia="標楷體" w:hAnsi="標楷體" w:cs="Times New Roman" w:hint="eastAsia"/>
          <w:color w:val="000000"/>
          <w:szCs w:val="28"/>
          <w14:ligatures w14:val="none"/>
        </w:rPr>
        <w:t>入增加</w:t>
      </w:r>
      <w:r w:rsidRPr="00AA4D0D">
        <w:rPr>
          <w:rFonts w:ascii="標楷體" w:eastAsia="標楷體" w:hAnsi="標楷體" w:cs="Times New Roman" w:hint="eastAsia"/>
          <w:color w:val="000000"/>
          <w:szCs w:val="28"/>
          <w14:ligatures w14:val="none"/>
        </w:rPr>
        <w:t>所致。</w:t>
      </w:r>
    </w:p>
    <w:p w14:paraId="0F4B1C6B" w14:textId="77777777" w:rsidR="00AF294D" w:rsidRPr="00AA4D0D" w:rsidRDefault="00AF294D" w:rsidP="00097722">
      <w:pPr>
        <w:overflowPunct w:val="0"/>
        <w:adjustRightInd w:val="0"/>
        <w:snapToGrid w:val="0"/>
        <w:spacing w:afterLines="20" w:after="92" w:line="414" w:lineRule="exact"/>
        <w:ind w:firstLineChars="200" w:firstLine="480"/>
        <w:jc w:val="both"/>
        <w:rPr>
          <w:rFonts w:ascii="標楷體" w:eastAsia="標楷體" w:hAnsi="標楷體" w:cs="Times New Roman"/>
          <w:color w:val="0D0D0D"/>
          <w:szCs w:val="28"/>
          <w14:ligatures w14:val="none"/>
        </w:rPr>
      </w:pPr>
      <w:r w:rsidRPr="00AA4D0D">
        <w:rPr>
          <w:rFonts w:ascii="標楷體" w:eastAsia="標楷體" w:hAnsi="標楷體" w:cs="Times New Roman" w:hint="eastAsia"/>
          <w:color w:val="0D0D0D"/>
          <w:szCs w:val="28"/>
          <w14:ligatures w14:val="none"/>
        </w:rPr>
        <w:t>茲將該基金收支餘絀與餘絀撥補之審定，暨餘絀審定後現金流量及資產負債狀況，分別列表如次：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532"/>
        <w:gridCol w:w="1418"/>
        <w:gridCol w:w="992"/>
        <w:gridCol w:w="1418"/>
        <w:gridCol w:w="1417"/>
        <w:gridCol w:w="763"/>
        <w:gridCol w:w="7"/>
      </w:tblGrid>
      <w:tr w:rsidR="00AF294D" w:rsidRPr="00AA4D0D" w14:paraId="4327CA22" w14:textId="77777777" w:rsidTr="00350AE0">
        <w:trPr>
          <w:trHeight w:val="20"/>
          <w:tblHeader/>
        </w:trPr>
        <w:tc>
          <w:tcPr>
            <w:tcW w:w="9985" w:type="dxa"/>
            <w:gridSpan w:val="8"/>
            <w:tcBorders>
              <w:top w:val="nil"/>
              <w:left w:val="nil"/>
              <w:bottom w:val="single" w:sz="4" w:space="0" w:color="auto"/>
              <w:right w:val="nil"/>
            </w:tcBorders>
            <w:hideMark/>
          </w:tcPr>
          <w:p w14:paraId="4F8DF2FC" w14:textId="77777777" w:rsidR="00AF294D" w:rsidRPr="00AA4D0D" w:rsidRDefault="00AF294D"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屏東縣市地重劃基金收支餘絀審定表</w:t>
            </w:r>
          </w:p>
          <w:p w14:paraId="13AF9DA5" w14:textId="77777777" w:rsidR="00AF294D" w:rsidRPr="00AA4D0D" w:rsidRDefault="00AF294D"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533F6C3A" w14:textId="77777777" w:rsidR="00AF294D" w:rsidRPr="00AA4D0D" w:rsidRDefault="00AF294D"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F294D" w:rsidRPr="00AA4D0D" w14:paraId="2F7F0E44" w14:textId="77777777" w:rsidTr="003635A3">
        <w:trPr>
          <w:gridAfter w:val="1"/>
          <w:wAfter w:w="7" w:type="dxa"/>
          <w:trHeight w:val="20"/>
        </w:trPr>
        <w:tc>
          <w:tcPr>
            <w:tcW w:w="2438" w:type="dxa"/>
            <w:vMerge w:val="restart"/>
            <w:tcBorders>
              <w:left w:val="nil"/>
              <w:bottom w:val="single" w:sz="4" w:space="0" w:color="auto"/>
              <w:right w:val="single" w:sz="4" w:space="0" w:color="auto"/>
            </w:tcBorders>
            <w:vAlign w:val="center"/>
            <w:hideMark/>
          </w:tcPr>
          <w:p w14:paraId="688244C1" w14:textId="77777777" w:rsidR="00AF294D" w:rsidRPr="00AA4D0D" w:rsidRDefault="00AF294D" w:rsidP="00AF1C13">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科目</w:t>
            </w:r>
          </w:p>
        </w:tc>
        <w:tc>
          <w:tcPr>
            <w:tcW w:w="1532" w:type="dxa"/>
            <w:vMerge w:val="restart"/>
            <w:tcBorders>
              <w:left w:val="single" w:sz="4" w:space="0" w:color="auto"/>
              <w:bottom w:val="single" w:sz="4" w:space="0" w:color="auto"/>
              <w:right w:val="single" w:sz="4" w:space="0" w:color="auto"/>
            </w:tcBorders>
            <w:vAlign w:val="center"/>
            <w:hideMark/>
          </w:tcPr>
          <w:p w14:paraId="6894881D"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8" w:type="dxa"/>
            <w:vMerge w:val="restart"/>
            <w:tcBorders>
              <w:left w:val="single" w:sz="4" w:space="0" w:color="auto"/>
              <w:bottom w:val="single" w:sz="4" w:space="0" w:color="auto"/>
              <w:right w:val="single" w:sz="4" w:space="0" w:color="auto"/>
            </w:tcBorders>
            <w:vAlign w:val="center"/>
            <w:hideMark/>
          </w:tcPr>
          <w:p w14:paraId="25369EDF"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992" w:type="dxa"/>
            <w:vMerge w:val="restart"/>
            <w:tcBorders>
              <w:left w:val="single" w:sz="4" w:space="0" w:color="auto"/>
              <w:bottom w:val="single" w:sz="4" w:space="0" w:color="auto"/>
              <w:right w:val="single" w:sz="4" w:space="0" w:color="auto"/>
            </w:tcBorders>
            <w:vAlign w:val="center"/>
            <w:hideMark/>
          </w:tcPr>
          <w:p w14:paraId="3B799ECA"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left w:val="single" w:sz="4" w:space="0" w:color="auto"/>
              <w:bottom w:val="single" w:sz="4" w:space="0" w:color="auto"/>
              <w:right w:val="single" w:sz="4" w:space="0" w:color="auto"/>
            </w:tcBorders>
            <w:vAlign w:val="center"/>
            <w:hideMark/>
          </w:tcPr>
          <w:p w14:paraId="43CD73B0"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0" w:type="dxa"/>
            <w:gridSpan w:val="2"/>
            <w:tcBorders>
              <w:left w:val="single" w:sz="4" w:space="0" w:color="auto"/>
              <w:bottom w:val="single" w:sz="4" w:space="0" w:color="auto"/>
              <w:right w:val="nil"/>
            </w:tcBorders>
            <w:vAlign w:val="center"/>
            <w:hideMark/>
          </w:tcPr>
          <w:p w14:paraId="3BDC0BA4" w14:textId="77777777" w:rsidR="00AF294D" w:rsidRPr="00AA4D0D" w:rsidRDefault="00AF294D"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03B77137" w14:textId="77777777" w:rsidR="00AF294D" w:rsidRPr="00AA4D0D" w:rsidRDefault="00AF294D"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F294D" w:rsidRPr="00AA4D0D" w14:paraId="1823351D" w14:textId="77777777" w:rsidTr="002B74D5">
        <w:trPr>
          <w:gridAfter w:val="1"/>
          <w:wAfter w:w="7" w:type="dxa"/>
          <w:trHeight w:val="20"/>
        </w:trPr>
        <w:tc>
          <w:tcPr>
            <w:tcW w:w="2438" w:type="dxa"/>
            <w:vMerge/>
            <w:tcBorders>
              <w:top w:val="single" w:sz="4" w:space="0" w:color="auto"/>
              <w:left w:val="nil"/>
              <w:bottom w:val="single" w:sz="4" w:space="0" w:color="auto"/>
              <w:right w:val="single" w:sz="4" w:space="0" w:color="auto"/>
            </w:tcBorders>
            <w:vAlign w:val="center"/>
            <w:hideMark/>
          </w:tcPr>
          <w:p w14:paraId="385324E4"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8BAFEAA"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C8B6AB"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14A213"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9A9894"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DC5256"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63" w:type="dxa"/>
            <w:tcBorders>
              <w:top w:val="single" w:sz="4" w:space="0" w:color="auto"/>
              <w:left w:val="single" w:sz="4" w:space="0" w:color="auto"/>
              <w:bottom w:val="single" w:sz="4" w:space="0" w:color="auto"/>
              <w:right w:val="nil"/>
            </w:tcBorders>
            <w:vAlign w:val="center"/>
            <w:hideMark/>
          </w:tcPr>
          <w:p w14:paraId="454F8EB9"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F294D" w:rsidRPr="00AA4D0D" w14:paraId="590328CB"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single" w:sz="4" w:space="0" w:color="auto"/>
              <w:left w:val="nil"/>
              <w:bottom w:val="nil"/>
            </w:tcBorders>
            <w:vAlign w:val="center"/>
          </w:tcPr>
          <w:p w14:paraId="19B94E36"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業務收入</w:t>
            </w:r>
          </w:p>
        </w:tc>
        <w:tc>
          <w:tcPr>
            <w:tcW w:w="1532" w:type="dxa"/>
            <w:tcBorders>
              <w:top w:val="single" w:sz="4" w:space="0" w:color="auto"/>
              <w:bottom w:val="nil"/>
            </w:tcBorders>
            <w:vAlign w:val="center"/>
          </w:tcPr>
          <w:p w14:paraId="74FA3BB1"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1,212,641,000</w:t>
            </w:r>
          </w:p>
        </w:tc>
        <w:tc>
          <w:tcPr>
            <w:tcW w:w="1418" w:type="dxa"/>
            <w:tcBorders>
              <w:top w:val="single" w:sz="4" w:space="0" w:color="auto"/>
              <w:bottom w:val="nil"/>
            </w:tcBorders>
            <w:vAlign w:val="center"/>
          </w:tcPr>
          <w:p w14:paraId="3ED0D97B"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1,382,142,924</w:t>
            </w:r>
          </w:p>
        </w:tc>
        <w:tc>
          <w:tcPr>
            <w:tcW w:w="992" w:type="dxa"/>
            <w:tcBorders>
              <w:top w:val="single" w:sz="4" w:space="0" w:color="auto"/>
              <w:bottom w:val="nil"/>
            </w:tcBorders>
            <w:vAlign w:val="center"/>
          </w:tcPr>
          <w:p w14:paraId="6D3417FA"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single" w:sz="4" w:space="0" w:color="auto"/>
              <w:bottom w:val="nil"/>
            </w:tcBorders>
            <w:vAlign w:val="center"/>
          </w:tcPr>
          <w:p w14:paraId="0288B8ED"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1,382,142,924</w:t>
            </w:r>
          </w:p>
        </w:tc>
        <w:tc>
          <w:tcPr>
            <w:tcW w:w="1417" w:type="dxa"/>
            <w:tcBorders>
              <w:top w:val="single" w:sz="4" w:space="0" w:color="auto"/>
              <w:bottom w:val="nil"/>
            </w:tcBorders>
            <w:vAlign w:val="center"/>
          </w:tcPr>
          <w:p w14:paraId="522B0D2D"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169,501,924</w:t>
            </w:r>
          </w:p>
        </w:tc>
        <w:tc>
          <w:tcPr>
            <w:tcW w:w="763" w:type="dxa"/>
            <w:tcBorders>
              <w:top w:val="single" w:sz="4" w:space="0" w:color="auto"/>
              <w:bottom w:val="nil"/>
              <w:right w:val="nil"/>
            </w:tcBorders>
            <w:vAlign w:val="center"/>
          </w:tcPr>
          <w:p w14:paraId="58A55037"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13.98</w:t>
            </w:r>
          </w:p>
        </w:tc>
      </w:tr>
      <w:tr w:rsidR="00AF294D" w:rsidRPr="00AA4D0D" w14:paraId="1BFA823D"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vAlign w:val="center"/>
          </w:tcPr>
          <w:p w14:paraId="6940D347" w14:textId="77777777" w:rsidR="00AF294D" w:rsidRPr="00E74CEB"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投融資業務收入</w:t>
            </w:r>
          </w:p>
        </w:tc>
        <w:tc>
          <w:tcPr>
            <w:tcW w:w="1532" w:type="dxa"/>
            <w:tcBorders>
              <w:top w:val="nil"/>
              <w:bottom w:val="nil"/>
            </w:tcBorders>
            <w:vAlign w:val="center"/>
          </w:tcPr>
          <w:p w14:paraId="76F63B5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1,212,641,000</w:t>
            </w:r>
          </w:p>
        </w:tc>
        <w:tc>
          <w:tcPr>
            <w:tcW w:w="1418" w:type="dxa"/>
            <w:tcBorders>
              <w:top w:val="nil"/>
              <w:bottom w:val="nil"/>
            </w:tcBorders>
            <w:vAlign w:val="center"/>
          </w:tcPr>
          <w:p w14:paraId="5F4F255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1,382,142,924</w:t>
            </w:r>
          </w:p>
        </w:tc>
        <w:tc>
          <w:tcPr>
            <w:tcW w:w="992" w:type="dxa"/>
            <w:tcBorders>
              <w:top w:val="nil"/>
              <w:bottom w:val="nil"/>
            </w:tcBorders>
            <w:vAlign w:val="center"/>
          </w:tcPr>
          <w:p w14:paraId="7A583F0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2676501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1,382,142,924</w:t>
            </w:r>
          </w:p>
        </w:tc>
        <w:tc>
          <w:tcPr>
            <w:tcW w:w="1417" w:type="dxa"/>
            <w:tcBorders>
              <w:top w:val="nil"/>
              <w:bottom w:val="nil"/>
            </w:tcBorders>
            <w:vAlign w:val="center"/>
          </w:tcPr>
          <w:p w14:paraId="23EAB7A7"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169,501,924</w:t>
            </w:r>
          </w:p>
        </w:tc>
        <w:tc>
          <w:tcPr>
            <w:tcW w:w="763" w:type="dxa"/>
            <w:tcBorders>
              <w:top w:val="nil"/>
              <w:bottom w:val="nil"/>
              <w:right w:val="nil"/>
            </w:tcBorders>
            <w:vAlign w:val="center"/>
          </w:tcPr>
          <w:p w14:paraId="7E9457D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spacing w:val="-10"/>
                <w:kern w:val="0"/>
                <w:sz w:val="20"/>
                <w:szCs w:val="20"/>
                <w14:ligatures w14:val="none"/>
              </w:rPr>
            </w:pPr>
            <w:r w:rsidRPr="007D332F">
              <w:rPr>
                <w:rFonts w:ascii="細明體" w:eastAsia="細明體" w:hAnsi="細明體" w:cs="Times New Roman" w:hint="eastAsia"/>
                <w:bCs/>
                <w:spacing w:val="-10"/>
                <w:kern w:val="0"/>
                <w:sz w:val="20"/>
                <w:szCs w:val="20"/>
                <w14:ligatures w14:val="none"/>
              </w:rPr>
              <w:t>13.98</w:t>
            </w:r>
          </w:p>
        </w:tc>
      </w:tr>
      <w:tr w:rsidR="00AF294D" w:rsidRPr="00AA4D0D" w14:paraId="02F7BCC9"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vAlign w:val="center"/>
          </w:tcPr>
          <w:p w14:paraId="74631B60"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業務成本與費用</w:t>
            </w:r>
          </w:p>
        </w:tc>
        <w:tc>
          <w:tcPr>
            <w:tcW w:w="1532" w:type="dxa"/>
            <w:tcBorders>
              <w:top w:val="nil"/>
              <w:bottom w:val="nil"/>
            </w:tcBorders>
            <w:vAlign w:val="center"/>
          </w:tcPr>
          <w:p w14:paraId="191E1B14"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770,635,000</w:t>
            </w:r>
          </w:p>
        </w:tc>
        <w:tc>
          <w:tcPr>
            <w:tcW w:w="1418" w:type="dxa"/>
            <w:tcBorders>
              <w:top w:val="nil"/>
              <w:bottom w:val="nil"/>
            </w:tcBorders>
            <w:vAlign w:val="center"/>
          </w:tcPr>
          <w:p w14:paraId="330182A4"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557,310,198</w:t>
            </w:r>
          </w:p>
        </w:tc>
        <w:tc>
          <w:tcPr>
            <w:tcW w:w="992" w:type="dxa"/>
            <w:tcBorders>
              <w:top w:val="nil"/>
              <w:bottom w:val="nil"/>
            </w:tcBorders>
            <w:vAlign w:val="center"/>
          </w:tcPr>
          <w:p w14:paraId="5BFDA624"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2CDBA7BE"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557,310,198</w:t>
            </w:r>
          </w:p>
        </w:tc>
        <w:tc>
          <w:tcPr>
            <w:tcW w:w="1417" w:type="dxa"/>
            <w:tcBorders>
              <w:top w:val="nil"/>
              <w:bottom w:val="nil"/>
            </w:tcBorders>
            <w:vAlign w:val="center"/>
          </w:tcPr>
          <w:p w14:paraId="01BEF6C0"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- 213,324,802</w:t>
            </w:r>
          </w:p>
        </w:tc>
        <w:tc>
          <w:tcPr>
            <w:tcW w:w="763" w:type="dxa"/>
            <w:tcBorders>
              <w:top w:val="nil"/>
              <w:bottom w:val="nil"/>
              <w:right w:val="nil"/>
            </w:tcBorders>
            <w:vAlign w:val="center"/>
          </w:tcPr>
          <w:p w14:paraId="160CC53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- 27.68</w:t>
            </w:r>
          </w:p>
        </w:tc>
      </w:tr>
      <w:tr w:rsidR="00AF294D" w:rsidRPr="00AA4D0D" w14:paraId="5F8AC5A4"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vAlign w:val="center"/>
          </w:tcPr>
          <w:p w14:paraId="75122CA7" w14:textId="77777777" w:rsidR="00AF294D" w:rsidRPr="00E74CEB"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投融資業務成本</w:t>
            </w:r>
          </w:p>
        </w:tc>
        <w:tc>
          <w:tcPr>
            <w:tcW w:w="1532" w:type="dxa"/>
            <w:tcBorders>
              <w:top w:val="nil"/>
              <w:bottom w:val="nil"/>
            </w:tcBorders>
            <w:vAlign w:val="center"/>
          </w:tcPr>
          <w:p w14:paraId="5548075E"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770,355,000</w:t>
            </w:r>
          </w:p>
        </w:tc>
        <w:tc>
          <w:tcPr>
            <w:tcW w:w="1418" w:type="dxa"/>
            <w:tcBorders>
              <w:top w:val="nil"/>
              <w:bottom w:val="nil"/>
            </w:tcBorders>
            <w:vAlign w:val="center"/>
          </w:tcPr>
          <w:p w14:paraId="474F85ED"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552,765,937</w:t>
            </w:r>
          </w:p>
        </w:tc>
        <w:tc>
          <w:tcPr>
            <w:tcW w:w="992" w:type="dxa"/>
            <w:tcBorders>
              <w:top w:val="nil"/>
              <w:bottom w:val="nil"/>
            </w:tcBorders>
            <w:vAlign w:val="center"/>
          </w:tcPr>
          <w:p w14:paraId="50D1BAB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18F44A8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552,765,937</w:t>
            </w:r>
          </w:p>
        </w:tc>
        <w:tc>
          <w:tcPr>
            <w:tcW w:w="1417" w:type="dxa"/>
            <w:tcBorders>
              <w:top w:val="nil"/>
              <w:bottom w:val="nil"/>
            </w:tcBorders>
            <w:vAlign w:val="center"/>
          </w:tcPr>
          <w:p w14:paraId="6EDD082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- 217,589,063</w:t>
            </w:r>
          </w:p>
        </w:tc>
        <w:tc>
          <w:tcPr>
            <w:tcW w:w="763" w:type="dxa"/>
            <w:tcBorders>
              <w:top w:val="nil"/>
              <w:bottom w:val="nil"/>
              <w:right w:val="nil"/>
            </w:tcBorders>
            <w:vAlign w:val="center"/>
          </w:tcPr>
          <w:p w14:paraId="308E5620"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spacing w:val="-10"/>
                <w:kern w:val="0"/>
                <w:sz w:val="20"/>
                <w:szCs w:val="20"/>
                <w14:ligatures w14:val="none"/>
              </w:rPr>
            </w:pPr>
            <w:r w:rsidRPr="007D332F">
              <w:rPr>
                <w:rFonts w:ascii="細明體" w:eastAsia="細明體" w:hAnsi="細明體" w:cs="Times New Roman" w:hint="eastAsia"/>
                <w:bCs/>
                <w:spacing w:val="-10"/>
                <w:kern w:val="0"/>
                <w:sz w:val="20"/>
                <w:szCs w:val="20"/>
                <w14:ligatures w14:val="none"/>
              </w:rPr>
              <w:t>- 28.25</w:t>
            </w:r>
          </w:p>
        </w:tc>
      </w:tr>
      <w:tr w:rsidR="00AF294D" w:rsidRPr="00AA4D0D" w14:paraId="5E83A577"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0"/>
        </w:trPr>
        <w:tc>
          <w:tcPr>
            <w:tcW w:w="2438" w:type="dxa"/>
            <w:tcBorders>
              <w:top w:val="nil"/>
              <w:left w:val="nil"/>
              <w:bottom w:val="nil"/>
            </w:tcBorders>
            <w:vAlign w:val="center"/>
          </w:tcPr>
          <w:p w14:paraId="69CD115F" w14:textId="77777777" w:rsidR="00AF294D" w:rsidRPr="00E74CEB"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其他業務費用</w:t>
            </w:r>
          </w:p>
        </w:tc>
        <w:tc>
          <w:tcPr>
            <w:tcW w:w="1532" w:type="dxa"/>
            <w:tcBorders>
              <w:top w:val="nil"/>
              <w:bottom w:val="nil"/>
            </w:tcBorders>
            <w:vAlign w:val="center"/>
          </w:tcPr>
          <w:p w14:paraId="7B205FD2"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280,000</w:t>
            </w:r>
          </w:p>
        </w:tc>
        <w:tc>
          <w:tcPr>
            <w:tcW w:w="1418" w:type="dxa"/>
            <w:tcBorders>
              <w:top w:val="nil"/>
              <w:bottom w:val="nil"/>
            </w:tcBorders>
            <w:vAlign w:val="center"/>
          </w:tcPr>
          <w:p w14:paraId="2408F43A"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4,544,261</w:t>
            </w:r>
          </w:p>
        </w:tc>
        <w:tc>
          <w:tcPr>
            <w:tcW w:w="992" w:type="dxa"/>
            <w:tcBorders>
              <w:top w:val="nil"/>
              <w:bottom w:val="nil"/>
            </w:tcBorders>
            <w:vAlign w:val="center"/>
          </w:tcPr>
          <w:p w14:paraId="068E0F2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12E7A927"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4,544,261</w:t>
            </w:r>
          </w:p>
        </w:tc>
        <w:tc>
          <w:tcPr>
            <w:tcW w:w="1417" w:type="dxa"/>
            <w:tcBorders>
              <w:top w:val="nil"/>
              <w:bottom w:val="nil"/>
            </w:tcBorders>
            <w:vAlign w:val="center"/>
          </w:tcPr>
          <w:p w14:paraId="5C51052C"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4,264,261</w:t>
            </w:r>
          </w:p>
        </w:tc>
        <w:tc>
          <w:tcPr>
            <w:tcW w:w="763" w:type="dxa"/>
            <w:tcBorders>
              <w:top w:val="nil"/>
              <w:bottom w:val="nil"/>
              <w:right w:val="nil"/>
            </w:tcBorders>
            <w:vAlign w:val="center"/>
          </w:tcPr>
          <w:p w14:paraId="2B40582E" w14:textId="77777777" w:rsidR="00AF294D" w:rsidRPr="00D13569" w:rsidRDefault="00AF294D" w:rsidP="007D332F">
            <w:pPr>
              <w:autoSpaceDE w:val="0"/>
              <w:autoSpaceDN w:val="0"/>
              <w:spacing w:after="0" w:line="320" w:lineRule="exact"/>
              <w:ind w:leftChars="10" w:left="24" w:rightChars="10" w:right="24"/>
              <w:jc w:val="right"/>
              <w:rPr>
                <w:rFonts w:ascii="細明體" w:eastAsia="細明體" w:hAnsi="細明體" w:cs="Times New Roman"/>
                <w:bCs/>
                <w:spacing w:val="-18"/>
                <w:kern w:val="0"/>
                <w:sz w:val="20"/>
                <w:szCs w:val="20"/>
                <w14:ligatures w14:val="none"/>
              </w:rPr>
            </w:pPr>
            <w:r w:rsidRPr="00D13569">
              <w:rPr>
                <w:rFonts w:ascii="細明體" w:eastAsia="細明體" w:hAnsi="細明體" w:cs="Times New Roman" w:hint="eastAsia"/>
                <w:bCs/>
                <w:spacing w:val="-18"/>
                <w:kern w:val="0"/>
                <w:sz w:val="20"/>
                <w:szCs w:val="20"/>
                <w14:ligatures w14:val="none"/>
              </w:rPr>
              <w:t>1,522.95</w:t>
            </w:r>
          </w:p>
        </w:tc>
      </w:tr>
      <w:tr w:rsidR="00AF294D" w:rsidRPr="00AA4D0D" w14:paraId="209BE3D9"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vAlign w:val="center"/>
          </w:tcPr>
          <w:p w14:paraId="7B6FAE61"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業務賸餘（短絀）</w:t>
            </w:r>
          </w:p>
        </w:tc>
        <w:tc>
          <w:tcPr>
            <w:tcW w:w="1532" w:type="dxa"/>
            <w:tcBorders>
              <w:top w:val="nil"/>
              <w:bottom w:val="nil"/>
            </w:tcBorders>
            <w:vAlign w:val="center"/>
          </w:tcPr>
          <w:p w14:paraId="0681AB8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442,006,000</w:t>
            </w:r>
          </w:p>
        </w:tc>
        <w:tc>
          <w:tcPr>
            <w:tcW w:w="1418" w:type="dxa"/>
            <w:tcBorders>
              <w:top w:val="nil"/>
              <w:bottom w:val="nil"/>
            </w:tcBorders>
            <w:vAlign w:val="center"/>
          </w:tcPr>
          <w:p w14:paraId="379D863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824,832,726</w:t>
            </w:r>
          </w:p>
        </w:tc>
        <w:tc>
          <w:tcPr>
            <w:tcW w:w="992" w:type="dxa"/>
            <w:tcBorders>
              <w:top w:val="nil"/>
              <w:bottom w:val="nil"/>
            </w:tcBorders>
            <w:vAlign w:val="center"/>
          </w:tcPr>
          <w:p w14:paraId="3132228D"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6B6454C2"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824,832,726</w:t>
            </w:r>
          </w:p>
        </w:tc>
        <w:tc>
          <w:tcPr>
            <w:tcW w:w="1417" w:type="dxa"/>
            <w:tcBorders>
              <w:top w:val="nil"/>
              <w:bottom w:val="nil"/>
            </w:tcBorders>
            <w:vAlign w:val="center"/>
          </w:tcPr>
          <w:p w14:paraId="03149901"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382,826,726</w:t>
            </w:r>
          </w:p>
        </w:tc>
        <w:tc>
          <w:tcPr>
            <w:tcW w:w="763" w:type="dxa"/>
            <w:tcBorders>
              <w:top w:val="nil"/>
              <w:bottom w:val="nil"/>
              <w:right w:val="nil"/>
            </w:tcBorders>
            <w:vAlign w:val="center"/>
          </w:tcPr>
          <w:p w14:paraId="483E7F0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86.61</w:t>
            </w:r>
          </w:p>
        </w:tc>
      </w:tr>
      <w:tr w:rsidR="00AF294D" w:rsidRPr="00AA4D0D" w14:paraId="127451F2"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vAlign w:val="center"/>
          </w:tcPr>
          <w:p w14:paraId="1780BE12"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業務外收入</w:t>
            </w:r>
          </w:p>
        </w:tc>
        <w:tc>
          <w:tcPr>
            <w:tcW w:w="1532" w:type="dxa"/>
            <w:tcBorders>
              <w:top w:val="nil"/>
              <w:bottom w:val="nil"/>
            </w:tcBorders>
            <w:vAlign w:val="center"/>
          </w:tcPr>
          <w:p w14:paraId="410881E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1,848,000</w:t>
            </w:r>
          </w:p>
        </w:tc>
        <w:tc>
          <w:tcPr>
            <w:tcW w:w="1418" w:type="dxa"/>
            <w:tcBorders>
              <w:top w:val="nil"/>
              <w:bottom w:val="nil"/>
            </w:tcBorders>
            <w:vAlign w:val="center"/>
          </w:tcPr>
          <w:p w14:paraId="7E6C015C"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6,590,393</w:t>
            </w:r>
          </w:p>
        </w:tc>
        <w:tc>
          <w:tcPr>
            <w:tcW w:w="992" w:type="dxa"/>
            <w:tcBorders>
              <w:top w:val="nil"/>
              <w:bottom w:val="nil"/>
            </w:tcBorders>
            <w:vAlign w:val="center"/>
          </w:tcPr>
          <w:p w14:paraId="107D1817"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2A11F2F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6,590,393</w:t>
            </w:r>
          </w:p>
        </w:tc>
        <w:tc>
          <w:tcPr>
            <w:tcW w:w="1417" w:type="dxa"/>
            <w:tcBorders>
              <w:top w:val="nil"/>
              <w:bottom w:val="nil"/>
            </w:tcBorders>
            <w:vAlign w:val="center"/>
          </w:tcPr>
          <w:p w14:paraId="0DA2A19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4,742,393</w:t>
            </w:r>
          </w:p>
        </w:tc>
        <w:tc>
          <w:tcPr>
            <w:tcW w:w="763" w:type="dxa"/>
            <w:tcBorders>
              <w:top w:val="nil"/>
              <w:bottom w:val="nil"/>
              <w:right w:val="nil"/>
            </w:tcBorders>
            <w:vAlign w:val="center"/>
          </w:tcPr>
          <w:p w14:paraId="331D9F48"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256.62</w:t>
            </w:r>
          </w:p>
        </w:tc>
      </w:tr>
      <w:tr w:rsidR="00AF294D" w:rsidRPr="00AA4D0D" w14:paraId="31D5759B"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vAlign w:val="center"/>
          </w:tcPr>
          <w:p w14:paraId="13785AA7" w14:textId="77777777" w:rsidR="00AF294D" w:rsidRPr="00E74CEB"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財務收入</w:t>
            </w:r>
          </w:p>
        </w:tc>
        <w:tc>
          <w:tcPr>
            <w:tcW w:w="1532" w:type="dxa"/>
            <w:tcBorders>
              <w:top w:val="nil"/>
              <w:bottom w:val="nil"/>
            </w:tcBorders>
            <w:vAlign w:val="center"/>
          </w:tcPr>
          <w:p w14:paraId="0B3A72D1"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1,848,000</w:t>
            </w:r>
          </w:p>
        </w:tc>
        <w:tc>
          <w:tcPr>
            <w:tcW w:w="1418" w:type="dxa"/>
            <w:tcBorders>
              <w:top w:val="nil"/>
              <w:bottom w:val="nil"/>
            </w:tcBorders>
            <w:vAlign w:val="center"/>
          </w:tcPr>
          <w:p w14:paraId="5C536D9A"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4,338,855</w:t>
            </w:r>
          </w:p>
        </w:tc>
        <w:tc>
          <w:tcPr>
            <w:tcW w:w="992" w:type="dxa"/>
            <w:tcBorders>
              <w:top w:val="nil"/>
              <w:bottom w:val="nil"/>
            </w:tcBorders>
            <w:vAlign w:val="center"/>
          </w:tcPr>
          <w:p w14:paraId="07A0973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36D5225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4,338,855</w:t>
            </w:r>
          </w:p>
        </w:tc>
        <w:tc>
          <w:tcPr>
            <w:tcW w:w="1417" w:type="dxa"/>
            <w:tcBorders>
              <w:top w:val="nil"/>
              <w:bottom w:val="nil"/>
            </w:tcBorders>
            <w:vAlign w:val="center"/>
          </w:tcPr>
          <w:p w14:paraId="29945BB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2,490,855</w:t>
            </w:r>
          </w:p>
        </w:tc>
        <w:tc>
          <w:tcPr>
            <w:tcW w:w="763" w:type="dxa"/>
            <w:tcBorders>
              <w:top w:val="nil"/>
              <w:bottom w:val="nil"/>
              <w:right w:val="nil"/>
            </w:tcBorders>
            <w:vAlign w:val="center"/>
          </w:tcPr>
          <w:p w14:paraId="3B9081E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spacing w:val="-10"/>
                <w:kern w:val="0"/>
                <w:sz w:val="20"/>
                <w:szCs w:val="20"/>
                <w14:ligatures w14:val="none"/>
              </w:rPr>
            </w:pPr>
            <w:r w:rsidRPr="007D332F">
              <w:rPr>
                <w:rFonts w:ascii="細明體" w:eastAsia="細明體" w:hAnsi="細明體" w:cs="Times New Roman" w:hint="eastAsia"/>
                <w:bCs/>
                <w:spacing w:val="-10"/>
                <w:kern w:val="0"/>
                <w:sz w:val="20"/>
                <w:szCs w:val="20"/>
                <w14:ligatures w14:val="none"/>
              </w:rPr>
              <w:t>134.79</w:t>
            </w:r>
          </w:p>
        </w:tc>
      </w:tr>
      <w:tr w:rsidR="00AF294D" w:rsidRPr="00AA4D0D" w14:paraId="40723110" w14:textId="77777777" w:rsidTr="007D33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16"/>
        </w:trPr>
        <w:tc>
          <w:tcPr>
            <w:tcW w:w="2438" w:type="dxa"/>
            <w:tcBorders>
              <w:top w:val="nil"/>
              <w:left w:val="nil"/>
              <w:bottom w:val="nil"/>
            </w:tcBorders>
            <w:vAlign w:val="center"/>
          </w:tcPr>
          <w:p w14:paraId="650D9598" w14:textId="77777777" w:rsidR="00AF294D" w:rsidRPr="00E74CEB"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其他業務外收入</w:t>
            </w:r>
          </w:p>
        </w:tc>
        <w:tc>
          <w:tcPr>
            <w:tcW w:w="1532" w:type="dxa"/>
            <w:tcBorders>
              <w:top w:val="nil"/>
              <w:bottom w:val="nil"/>
            </w:tcBorders>
            <w:vAlign w:val="center"/>
          </w:tcPr>
          <w:p w14:paraId="5530E3B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4F9C310E"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2,251,538</w:t>
            </w:r>
          </w:p>
        </w:tc>
        <w:tc>
          <w:tcPr>
            <w:tcW w:w="992" w:type="dxa"/>
            <w:tcBorders>
              <w:top w:val="nil"/>
              <w:bottom w:val="nil"/>
            </w:tcBorders>
            <w:vAlign w:val="center"/>
          </w:tcPr>
          <w:p w14:paraId="3612B68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w:t>
            </w:r>
          </w:p>
        </w:tc>
        <w:tc>
          <w:tcPr>
            <w:tcW w:w="1418" w:type="dxa"/>
            <w:tcBorders>
              <w:top w:val="nil"/>
              <w:bottom w:val="nil"/>
            </w:tcBorders>
            <w:vAlign w:val="center"/>
          </w:tcPr>
          <w:p w14:paraId="06F268F0"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2,251,538</w:t>
            </w:r>
          </w:p>
        </w:tc>
        <w:tc>
          <w:tcPr>
            <w:tcW w:w="1417" w:type="dxa"/>
            <w:tcBorders>
              <w:top w:val="nil"/>
              <w:bottom w:val="nil"/>
            </w:tcBorders>
            <w:vAlign w:val="center"/>
          </w:tcPr>
          <w:p w14:paraId="1CB082A0"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7D332F">
              <w:rPr>
                <w:rFonts w:ascii="細明體" w:eastAsia="細明體" w:hAnsi="細明體" w:cs="Times New Roman" w:hint="eastAsia"/>
                <w:bCs/>
                <w:kern w:val="0"/>
                <w:sz w:val="20"/>
                <w:szCs w:val="20"/>
                <w14:ligatures w14:val="none"/>
              </w:rPr>
              <w:t>2,251,538</w:t>
            </w:r>
          </w:p>
        </w:tc>
        <w:tc>
          <w:tcPr>
            <w:tcW w:w="763" w:type="dxa"/>
            <w:tcBorders>
              <w:top w:val="nil"/>
              <w:bottom w:val="nil"/>
              <w:right w:val="nil"/>
            </w:tcBorders>
            <w:vAlign w:val="center"/>
          </w:tcPr>
          <w:p w14:paraId="3A8FF9E2"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Cs/>
                <w:spacing w:val="-10"/>
                <w:kern w:val="0"/>
                <w:sz w:val="20"/>
                <w:szCs w:val="20"/>
                <w14:ligatures w14:val="none"/>
              </w:rPr>
            </w:pPr>
            <w:r w:rsidRPr="007D332F">
              <w:rPr>
                <w:rFonts w:ascii="細明體" w:eastAsia="細明體" w:hAnsi="細明體" w:cs="Times New Roman" w:hint="eastAsia"/>
                <w:bCs/>
                <w:spacing w:val="-10"/>
                <w:kern w:val="0"/>
                <w:sz w:val="20"/>
                <w:szCs w:val="20"/>
                <w14:ligatures w14:val="none"/>
              </w:rPr>
              <w:t>--</w:t>
            </w:r>
          </w:p>
        </w:tc>
      </w:tr>
      <w:tr w:rsidR="00AF294D" w:rsidRPr="00AA4D0D" w14:paraId="5682BEDF"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22"/>
        </w:trPr>
        <w:tc>
          <w:tcPr>
            <w:tcW w:w="2438" w:type="dxa"/>
            <w:tcBorders>
              <w:top w:val="nil"/>
              <w:left w:val="nil"/>
              <w:bottom w:val="nil"/>
            </w:tcBorders>
            <w:vAlign w:val="center"/>
          </w:tcPr>
          <w:p w14:paraId="77D1041B"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業務外賸餘（短絀）</w:t>
            </w:r>
          </w:p>
        </w:tc>
        <w:tc>
          <w:tcPr>
            <w:tcW w:w="1532" w:type="dxa"/>
            <w:tcBorders>
              <w:top w:val="nil"/>
              <w:bottom w:val="nil"/>
            </w:tcBorders>
            <w:vAlign w:val="center"/>
          </w:tcPr>
          <w:p w14:paraId="2897831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1,848,000</w:t>
            </w:r>
          </w:p>
        </w:tc>
        <w:tc>
          <w:tcPr>
            <w:tcW w:w="1418" w:type="dxa"/>
            <w:tcBorders>
              <w:top w:val="nil"/>
              <w:bottom w:val="nil"/>
            </w:tcBorders>
            <w:vAlign w:val="center"/>
          </w:tcPr>
          <w:p w14:paraId="578C9F75"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6,590,393</w:t>
            </w:r>
          </w:p>
        </w:tc>
        <w:tc>
          <w:tcPr>
            <w:tcW w:w="992" w:type="dxa"/>
            <w:tcBorders>
              <w:top w:val="nil"/>
              <w:bottom w:val="nil"/>
            </w:tcBorders>
            <w:vAlign w:val="center"/>
          </w:tcPr>
          <w:p w14:paraId="48CE3BBF"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nil"/>
              <w:bottom w:val="nil"/>
            </w:tcBorders>
            <w:vAlign w:val="center"/>
          </w:tcPr>
          <w:p w14:paraId="2AD6EBF9"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6,590,393</w:t>
            </w:r>
          </w:p>
        </w:tc>
        <w:tc>
          <w:tcPr>
            <w:tcW w:w="1417" w:type="dxa"/>
            <w:tcBorders>
              <w:top w:val="nil"/>
              <w:bottom w:val="nil"/>
            </w:tcBorders>
            <w:vAlign w:val="center"/>
          </w:tcPr>
          <w:p w14:paraId="12278447"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4,742,393</w:t>
            </w:r>
          </w:p>
        </w:tc>
        <w:tc>
          <w:tcPr>
            <w:tcW w:w="763" w:type="dxa"/>
            <w:tcBorders>
              <w:top w:val="nil"/>
              <w:bottom w:val="nil"/>
              <w:right w:val="nil"/>
            </w:tcBorders>
            <w:vAlign w:val="center"/>
          </w:tcPr>
          <w:p w14:paraId="110A62F3"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256.62</w:t>
            </w:r>
          </w:p>
        </w:tc>
      </w:tr>
      <w:tr w:rsidR="00AF294D" w:rsidRPr="00AA4D0D" w14:paraId="6CDD7398"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522"/>
        </w:trPr>
        <w:tc>
          <w:tcPr>
            <w:tcW w:w="2438" w:type="dxa"/>
            <w:tcBorders>
              <w:top w:val="nil"/>
              <w:left w:val="nil"/>
              <w:bottom w:val="single" w:sz="4" w:space="0" w:color="auto"/>
            </w:tcBorders>
            <w:vAlign w:val="center"/>
          </w:tcPr>
          <w:p w14:paraId="70E14C7F" w14:textId="77777777" w:rsidR="00AF294D" w:rsidRPr="00E74CEB" w:rsidRDefault="00AF294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532" w:type="dxa"/>
            <w:tcBorders>
              <w:top w:val="nil"/>
              <w:bottom w:val="single" w:sz="4" w:space="0" w:color="auto"/>
            </w:tcBorders>
            <w:vAlign w:val="center"/>
          </w:tcPr>
          <w:p w14:paraId="0E409C06"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443,854,000</w:t>
            </w:r>
          </w:p>
        </w:tc>
        <w:tc>
          <w:tcPr>
            <w:tcW w:w="1418" w:type="dxa"/>
            <w:tcBorders>
              <w:top w:val="nil"/>
              <w:bottom w:val="single" w:sz="4" w:space="0" w:color="auto"/>
            </w:tcBorders>
            <w:vAlign w:val="center"/>
          </w:tcPr>
          <w:p w14:paraId="5FAE5DA2"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831,423,119</w:t>
            </w:r>
          </w:p>
        </w:tc>
        <w:tc>
          <w:tcPr>
            <w:tcW w:w="992" w:type="dxa"/>
            <w:tcBorders>
              <w:top w:val="nil"/>
              <w:bottom w:val="single" w:sz="4" w:space="0" w:color="auto"/>
            </w:tcBorders>
            <w:vAlign w:val="center"/>
          </w:tcPr>
          <w:p w14:paraId="3F4AE652"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w:t>
            </w:r>
          </w:p>
        </w:tc>
        <w:tc>
          <w:tcPr>
            <w:tcW w:w="1418" w:type="dxa"/>
            <w:tcBorders>
              <w:top w:val="nil"/>
              <w:bottom w:val="single" w:sz="4" w:space="0" w:color="auto"/>
            </w:tcBorders>
            <w:vAlign w:val="center"/>
          </w:tcPr>
          <w:p w14:paraId="3772A2CB"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831,423,119</w:t>
            </w:r>
          </w:p>
        </w:tc>
        <w:tc>
          <w:tcPr>
            <w:tcW w:w="1417" w:type="dxa"/>
            <w:tcBorders>
              <w:top w:val="nil"/>
              <w:bottom w:val="single" w:sz="4" w:space="0" w:color="auto"/>
            </w:tcBorders>
            <w:vAlign w:val="center"/>
          </w:tcPr>
          <w:p w14:paraId="43DC18C4"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7D332F">
              <w:rPr>
                <w:rFonts w:ascii="細明體" w:eastAsia="細明體" w:hAnsi="細明體" w:cs="Times New Roman" w:hint="eastAsia"/>
                <w:b/>
                <w:kern w:val="0"/>
                <w:sz w:val="20"/>
                <w:szCs w:val="20"/>
                <w14:ligatures w14:val="none"/>
              </w:rPr>
              <w:t>387,569,119</w:t>
            </w:r>
          </w:p>
        </w:tc>
        <w:tc>
          <w:tcPr>
            <w:tcW w:w="763" w:type="dxa"/>
            <w:tcBorders>
              <w:top w:val="nil"/>
              <w:bottom w:val="single" w:sz="4" w:space="0" w:color="auto"/>
              <w:right w:val="nil"/>
            </w:tcBorders>
            <w:vAlign w:val="center"/>
          </w:tcPr>
          <w:p w14:paraId="6DAEFAEE" w14:textId="77777777" w:rsidR="00AF294D" w:rsidRPr="007D332F" w:rsidRDefault="00AF294D" w:rsidP="007D332F">
            <w:pPr>
              <w:autoSpaceDE w:val="0"/>
              <w:autoSpaceDN w:val="0"/>
              <w:spacing w:after="0" w:line="320" w:lineRule="exact"/>
              <w:ind w:leftChars="10" w:left="24" w:rightChars="10" w:right="24"/>
              <w:jc w:val="right"/>
              <w:rPr>
                <w:rFonts w:ascii="細明體" w:eastAsia="細明體" w:hAnsi="細明體" w:cs="Times New Roman"/>
                <w:b/>
                <w:spacing w:val="-10"/>
                <w:kern w:val="0"/>
                <w:sz w:val="20"/>
                <w:szCs w:val="20"/>
                <w14:ligatures w14:val="none"/>
              </w:rPr>
            </w:pPr>
            <w:r w:rsidRPr="007D332F">
              <w:rPr>
                <w:rFonts w:ascii="細明體" w:eastAsia="細明體" w:hAnsi="細明體" w:cs="Times New Roman" w:hint="eastAsia"/>
                <w:b/>
                <w:spacing w:val="-10"/>
                <w:kern w:val="0"/>
                <w:sz w:val="20"/>
                <w:szCs w:val="20"/>
                <w14:ligatures w14:val="none"/>
              </w:rPr>
              <w:t>87.32</w:t>
            </w:r>
          </w:p>
        </w:tc>
      </w:tr>
    </w:tbl>
    <w:p w14:paraId="06A8873B" w14:textId="77777777" w:rsidR="00AF294D" w:rsidRPr="00AA4D0D" w:rsidRDefault="00AF294D" w:rsidP="007D332F">
      <w:pPr>
        <w:overflowPunct w:val="0"/>
        <w:spacing w:after="0" w:line="240" w:lineRule="auto"/>
        <w:ind w:firstLineChars="200" w:firstLine="448"/>
        <w:jc w:val="both"/>
        <w:rPr>
          <w:rFonts w:ascii="標楷體" w:eastAsia="標楷體" w:hAnsi="標楷體" w:cs="Times New Roman"/>
          <w:color w:val="0D0D0D"/>
          <w:spacing w:val="-8"/>
          <w:szCs w:val="28"/>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531"/>
        <w:gridCol w:w="1418"/>
        <w:gridCol w:w="992"/>
        <w:gridCol w:w="1418"/>
        <w:gridCol w:w="1417"/>
        <w:gridCol w:w="764"/>
        <w:gridCol w:w="6"/>
      </w:tblGrid>
      <w:tr w:rsidR="00AF294D" w:rsidRPr="00AA4D0D" w14:paraId="0BB995A7" w14:textId="77777777" w:rsidTr="00350AE0">
        <w:trPr>
          <w:trHeight w:val="20"/>
          <w:tblHeader/>
        </w:trPr>
        <w:tc>
          <w:tcPr>
            <w:tcW w:w="9985" w:type="dxa"/>
            <w:gridSpan w:val="8"/>
            <w:tcBorders>
              <w:top w:val="nil"/>
              <w:left w:val="nil"/>
              <w:bottom w:val="single" w:sz="4" w:space="0" w:color="auto"/>
              <w:right w:val="nil"/>
            </w:tcBorders>
            <w:hideMark/>
          </w:tcPr>
          <w:p w14:paraId="0A58A366" w14:textId="77777777" w:rsidR="00AF294D" w:rsidRPr="00AA4D0D" w:rsidRDefault="00AF294D"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屏東縣市地重劃基金餘絀撥補審定表</w:t>
            </w:r>
          </w:p>
          <w:p w14:paraId="0581460B" w14:textId="77777777" w:rsidR="00AF294D" w:rsidRPr="00AA4D0D" w:rsidRDefault="00AF294D"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4B68BA22" w14:textId="77777777" w:rsidR="00AF294D" w:rsidRPr="00AA4D0D" w:rsidRDefault="00AF294D"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F294D" w:rsidRPr="00AA4D0D" w14:paraId="6C773D80" w14:textId="77777777" w:rsidTr="003635A3">
        <w:trPr>
          <w:gridAfter w:val="1"/>
          <w:wAfter w:w="6" w:type="dxa"/>
          <w:trHeight w:val="20"/>
        </w:trPr>
        <w:tc>
          <w:tcPr>
            <w:tcW w:w="2439" w:type="dxa"/>
            <w:vMerge w:val="restart"/>
            <w:tcBorders>
              <w:left w:val="nil"/>
              <w:bottom w:val="single" w:sz="4" w:space="0" w:color="auto"/>
              <w:right w:val="single" w:sz="4" w:space="0" w:color="auto"/>
            </w:tcBorders>
            <w:vAlign w:val="center"/>
            <w:hideMark/>
          </w:tcPr>
          <w:p w14:paraId="69AEDF56" w14:textId="77777777" w:rsidR="00AF294D" w:rsidRPr="00AA4D0D" w:rsidRDefault="00AF294D" w:rsidP="008B7738">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531" w:type="dxa"/>
            <w:vMerge w:val="restart"/>
            <w:tcBorders>
              <w:left w:val="single" w:sz="4" w:space="0" w:color="auto"/>
              <w:bottom w:val="single" w:sz="4" w:space="0" w:color="auto"/>
              <w:right w:val="single" w:sz="4" w:space="0" w:color="auto"/>
            </w:tcBorders>
            <w:vAlign w:val="center"/>
            <w:hideMark/>
          </w:tcPr>
          <w:p w14:paraId="74BAE4DE"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8" w:type="dxa"/>
            <w:vMerge w:val="restart"/>
            <w:tcBorders>
              <w:left w:val="single" w:sz="4" w:space="0" w:color="auto"/>
              <w:bottom w:val="single" w:sz="4" w:space="0" w:color="auto"/>
              <w:right w:val="single" w:sz="4" w:space="0" w:color="auto"/>
            </w:tcBorders>
            <w:vAlign w:val="center"/>
            <w:hideMark/>
          </w:tcPr>
          <w:p w14:paraId="40EB17CD"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992" w:type="dxa"/>
            <w:vMerge w:val="restart"/>
            <w:tcBorders>
              <w:left w:val="single" w:sz="4" w:space="0" w:color="auto"/>
              <w:bottom w:val="single" w:sz="4" w:space="0" w:color="auto"/>
              <w:right w:val="single" w:sz="4" w:space="0" w:color="auto"/>
            </w:tcBorders>
            <w:vAlign w:val="center"/>
            <w:hideMark/>
          </w:tcPr>
          <w:p w14:paraId="15FCF6C1"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left w:val="single" w:sz="4" w:space="0" w:color="auto"/>
              <w:bottom w:val="single" w:sz="4" w:space="0" w:color="auto"/>
              <w:right w:val="single" w:sz="4" w:space="0" w:color="auto"/>
            </w:tcBorders>
            <w:vAlign w:val="center"/>
            <w:hideMark/>
          </w:tcPr>
          <w:p w14:paraId="24931771"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1" w:type="dxa"/>
            <w:gridSpan w:val="2"/>
            <w:tcBorders>
              <w:left w:val="single" w:sz="4" w:space="0" w:color="auto"/>
              <w:bottom w:val="single" w:sz="4" w:space="0" w:color="auto"/>
              <w:right w:val="nil"/>
            </w:tcBorders>
            <w:vAlign w:val="center"/>
            <w:hideMark/>
          </w:tcPr>
          <w:p w14:paraId="39F70EE9" w14:textId="77777777" w:rsidR="00AF294D" w:rsidRPr="00AA4D0D" w:rsidRDefault="00AF294D"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5603D7B6" w14:textId="77777777" w:rsidR="00AF294D" w:rsidRPr="00AA4D0D" w:rsidRDefault="00AF294D"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F294D" w:rsidRPr="00AA4D0D" w14:paraId="328AC45F" w14:textId="77777777" w:rsidTr="002B74D5">
        <w:trPr>
          <w:gridAfter w:val="1"/>
          <w:wAfter w:w="6" w:type="dxa"/>
          <w:trHeight w:val="20"/>
        </w:trPr>
        <w:tc>
          <w:tcPr>
            <w:tcW w:w="2439" w:type="dxa"/>
            <w:vMerge/>
            <w:tcBorders>
              <w:top w:val="single" w:sz="4" w:space="0" w:color="auto"/>
              <w:left w:val="nil"/>
              <w:bottom w:val="single" w:sz="4" w:space="0" w:color="auto"/>
              <w:right w:val="single" w:sz="4" w:space="0" w:color="auto"/>
            </w:tcBorders>
            <w:vAlign w:val="center"/>
            <w:hideMark/>
          </w:tcPr>
          <w:p w14:paraId="357F5648"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1DC884"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A27148"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E09E69"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2A1862" w14:textId="77777777" w:rsidR="00AF294D" w:rsidRPr="00AA4D0D" w:rsidRDefault="00AF294D" w:rsidP="005523EA">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F63335"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64" w:type="dxa"/>
            <w:tcBorders>
              <w:top w:val="single" w:sz="4" w:space="0" w:color="auto"/>
              <w:left w:val="single" w:sz="4" w:space="0" w:color="auto"/>
              <w:bottom w:val="single" w:sz="4" w:space="0" w:color="auto"/>
              <w:right w:val="nil"/>
            </w:tcBorders>
            <w:vAlign w:val="center"/>
            <w:hideMark/>
          </w:tcPr>
          <w:p w14:paraId="4117364B"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AF294D" w:rsidRPr="00AA4D0D" w14:paraId="48BE5604"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single" w:sz="4" w:space="0" w:color="auto"/>
              <w:left w:val="nil"/>
              <w:bottom w:val="nil"/>
            </w:tcBorders>
            <w:vAlign w:val="center"/>
          </w:tcPr>
          <w:p w14:paraId="109C4449"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賸餘之部</w:t>
            </w:r>
          </w:p>
        </w:tc>
        <w:tc>
          <w:tcPr>
            <w:tcW w:w="1531" w:type="dxa"/>
            <w:tcBorders>
              <w:top w:val="single" w:sz="4" w:space="0" w:color="auto"/>
              <w:bottom w:val="nil"/>
            </w:tcBorders>
            <w:vAlign w:val="center"/>
          </w:tcPr>
          <w:p w14:paraId="55F45AD7"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641,556,000</w:t>
            </w:r>
          </w:p>
        </w:tc>
        <w:tc>
          <w:tcPr>
            <w:tcW w:w="1418" w:type="dxa"/>
            <w:tcBorders>
              <w:top w:val="single" w:sz="4" w:space="0" w:color="auto"/>
              <w:bottom w:val="nil"/>
            </w:tcBorders>
            <w:vAlign w:val="center"/>
          </w:tcPr>
          <w:p w14:paraId="1A4DDE6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980,428,762</w:t>
            </w:r>
          </w:p>
        </w:tc>
        <w:tc>
          <w:tcPr>
            <w:tcW w:w="992" w:type="dxa"/>
            <w:tcBorders>
              <w:top w:val="single" w:sz="4" w:space="0" w:color="auto"/>
              <w:bottom w:val="nil"/>
            </w:tcBorders>
            <w:vAlign w:val="center"/>
          </w:tcPr>
          <w:p w14:paraId="38599EEF"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w:t>
            </w:r>
          </w:p>
        </w:tc>
        <w:tc>
          <w:tcPr>
            <w:tcW w:w="1418" w:type="dxa"/>
            <w:tcBorders>
              <w:top w:val="single" w:sz="4" w:space="0" w:color="auto"/>
              <w:bottom w:val="nil"/>
            </w:tcBorders>
            <w:vAlign w:val="center"/>
          </w:tcPr>
          <w:p w14:paraId="61331349"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980,428,762</w:t>
            </w:r>
          </w:p>
        </w:tc>
        <w:tc>
          <w:tcPr>
            <w:tcW w:w="1417" w:type="dxa"/>
            <w:tcBorders>
              <w:top w:val="single" w:sz="4" w:space="0" w:color="auto"/>
              <w:bottom w:val="nil"/>
            </w:tcBorders>
            <w:vAlign w:val="center"/>
          </w:tcPr>
          <w:p w14:paraId="7F77B6E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338,872,762</w:t>
            </w:r>
          </w:p>
        </w:tc>
        <w:tc>
          <w:tcPr>
            <w:tcW w:w="764" w:type="dxa"/>
            <w:tcBorders>
              <w:top w:val="single" w:sz="4" w:space="0" w:color="auto"/>
              <w:bottom w:val="nil"/>
              <w:right w:val="nil"/>
            </w:tcBorders>
            <w:vAlign w:val="center"/>
          </w:tcPr>
          <w:p w14:paraId="2EB09E8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52.82</w:t>
            </w:r>
          </w:p>
        </w:tc>
      </w:tr>
      <w:tr w:rsidR="00AF294D" w:rsidRPr="00AA4D0D" w14:paraId="298D1807"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nil"/>
              <w:left w:val="nil"/>
              <w:bottom w:val="nil"/>
            </w:tcBorders>
            <w:vAlign w:val="center"/>
          </w:tcPr>
          <w:p w14:paraId="48F6C167" w14:textId="77777777" w:rsidR="00AF294D" w:rsidRPr="003E60AE"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本期賸餘</w:t>
            </w:r>
          </w:p>
        </w:tc>
        <w:tc>
          <w:tcPr>
            <w:tcW w:w="1531" w:type="dxa"/>
            <w:tcBorders>
              <w:top w:val="nil"/>
              <w:bottom w:val="nil"/>
            </w:tcBorders>
            <w:vAlign w:val="center"/>
          </w:tcPr>
          <w:p w14:paraId="3D66601D"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443,854,000</w:t>
            </w:r>
          </w:p>
        </w:tc>
        <w:tc>
          <w:tcPr>
            <w:tcW w:w="1418" w:type="dxa"/>
            <w:tcBorders>
              <w:top w:val="nil"/>
              <w:bottom w:val="nil"/>
            </w:tcBorders>
            <w:vAlign w:val="center"/>
          </w:tcPr>
          <w:p w14:paraId="1B820E41"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831,423,119</w:t>
            </w:r>
          </w:p>
        </w:tc>
        <w:tc>
          <w:tcPr>
            <w:tcW w:w="992" w:type="dxa"/>
            <w:tcBorders>
              <w:top w:val="nil"/>
              <w:bottom w:val="nil"/>
            </w:tcBorders>
            <w:vAlign w:val="center"/>
          </w:tcPr>
          <w:p w14:paraId="6769A5A8"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w:t>
            </w:r>
          </w:p>
        </w:tc>
        <w:tc>
          <w:tcPr>
            <w:tcW w:w="1418" w:type="dxa"/>
            <w:tcBorders>
              <w:top w:val="nil"/>
              <w:bottom w:val="nil"/>
            </w:tcBorders>
            <w:vAlign w:val="center"/>
          </w:tcPr>
          <w:p w14:paraId="5B051A43"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831,423,119</w:t>
            </w:r>
          </w:p>
        </w:tc>
        <w:tc>
          <w:tcPr>
            <w:tcW w:w="1417" w:type="dxa"/>
            <w:tcBorders>
              <w:top w:val="nil"/>
              <w:bottom w:val="nil"/>
            </w:tcBorders>
            <w:vAlign w:val="center"/>
          </w:tcPr>
          <w:p w14:paraId="6DCD5C52"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387,569,119</w:t>
            </w:r>
          </w:p>
        </w:tc>
        <w:tc>
          <w:tcPr>
            <w:tcW w:w="764" w:type="dxa"/>
            <w:tcBorders>
              <w:top w:val="nil"/>
              <w:bottom w:val="nil"/>
              <w:right w:val="nil"/>
            </w:tcBorders>
            <w:vAlign w:val="center"/>
          </w:tcPr>
          <w:p w14:paraId="7A5BA9C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87.32</w:t>
            </w:r>
          </w:p>
        </w:tc>
      </w:tr>
      <w:tr w:rsidR="00AF294D" w:rsidRPr="00AA4D0D" w14:paraId="357B7D22"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nil"/>
              <w:left w:val="nil"/>
              <w:bottom w:val="nil"/>
            </w:tcBorders>
            <w:vAlign w:val="center"/>
          </w:tcPr>
          <w:p w14:paraId="24DF8B34" w14:textId="77777777" w:rsidR="00AF294D" w:rsidRPr="003E60AE"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前期未分配賸餘</w:t>
            </w:r>
          </w:p>
        </w:tc>
        <w:tc>
          <w:tcPr>
            <w:tcW w:w="1531" w:type="dxa"/>
            <w:tcBorders>
              <w:top w:val="nil"/>
              <w:bottom w:val="nil"/>
            </w:tcBorders>
            <w:vAlign w:val="center"/>
          </w:tcPr>
          <w:p w14:paraId="2EEC0862"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197,702,000</w:t>
            </w:r>
          </w:p>
        </w:tc>
        <w:tc>
          <w:tcPr>
            <w:tcW w:w="1418" w:type="dxa"/>
            <w:tcBorders>
              <w:top w:val="nil"/>
              <w:bottom w:val="nil"/>
            </w:tcBorders>
            <w:vAlign w:val="center"/>
          </w:tcPr>
          <w:p w14:paraId="300A5DD0"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149,005,643</w:t>
            </w:r>
          </w:p>
        </w:tc>
        <w:tc>
          <w:tcPr>
            <w:tcW w:w="992" w:type="dxa"/>
            <w:tcBorders>
              <w:top w:val="nil"/>
              <w:bottom w:val="nil"/>
            </w:tcBorders>
            <w:vAlign w:val="center"/>
          </w:tcPr>
          <w:p w14:paraId="18BDAF9C"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w:t>
            </w:r>
          </w:p>
        </w:tc>
        <w:tc>
          <w:tcPr>
            <w:tcW w:w="1418" w:type="dxa"/>
            <w:tcBorders>
              <w:top w:val="nil"/>
              <w:bottom w:val="nil"/>
            </w:tcBorders>
            <w:vAlign w:val="center"/>
          </w:tcPr>
          <w:p w14:paraId="4006AC3E"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149,005,643</w:t>
            </w:r>
          </w:p>
        </w:tc>
        <w:tc>
          <w:tcPr>
            <w:tcW w:w="1417" w:type="dxa"/>
            <w:tcBorders>
              <w:top w:val="nil"/>
              <w:bottom w:val="nil"/>
            </w:tcBorders>
            <w:vAlign w:val="center"/>
          </w:tcPr>
          <w:p w14:paraId="5B0AA5AE"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- 48,696,357</w:t>
            </w:r>
          </w:p>
        </w:tc>
        <w:tc>
          <w:tcPr>
            <w:tcW w:w="764" w:type="dxa"/>
            <w:tcBorders>
              <w:top w:val="nil"/>
              <w:bottom w:val="nil"/>
              <w:right w:val="nil"/>
            </w:tcBorders>
            <w:vAlign w:val="center"/>
          </w:tcPr>
          <w:p w14:paraId="4282F84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pacing w:val="-4"/>
                <w:sz w:val="20"/>
                <w:szCs w:val="20"/>
                <w14:ligatures w14:val="none"/>
              </w:rPr>
            </w:pPr>
            <w:r w:rsidRPr="00AA41E7">
              <w:rPr>
                <w:rFonts w:ascii="細明體" w:eastAsia="細明體" w:hAnsi="細明體" w:cs="Times New Roman"/>
                <w:bCs/>
                <w:spacing w:val="-4"/>
                <w:sz w:val="20"/>
                <w:szCs w:val="20"/>
                <w14:ligatures w14:val="none"/>
              </w:rPr>
              <w:t>- 24.63</w:t>
            </w:r>
          </w:p>
        </w:tc>
      </w:tr>
      <w:tr w:rsidR="00AF294D" w:rsidRPr="00AA4D0D" w14:paraId="5034159D"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nil"/>
              <w:left w:val="nil"/>
              <w:bottom w:val="nil"/>
            </w:tcBorders>
            <w:vAlign w:val="center"/>
          </w:tcPr>
          <w:p w14:paraId="5D7C43D0" w14:textId="77777777" w:rsidR="00AF294D" w:rsidRPr="00AA4D0D"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分配之部</w:t>
            </w:r>
          </w:p>
        </w:tc>
        <w:tc>
          <w:tcPr>
            <w:tcW w:w="1531" w:type="dxa"/>
            <w:tcBorders>
              <w:top w:val="nil"/>
              <w:bottom w:val="nil"/>
            </w:tcBorders>
            <w:vAlign w:val="center"/>
          </w:tcPr>
          <w:p w14:paraId="034260D4"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w:t>
            </w:r>
          </w:p>
        </w:tc>
        <w:tc>
          <w:tcPr>
            <w:tcW w:w="1418" w:type="dxa"/>
            <w:tcBorders>
              <w:top w:val="nil"/>
              <w:bottom w:val="nil"/>
            </w:tcBorders>
            <w:vAlign w:val="center"/>
          </w:tcPr>
          <w:p w14:paraId="24894576"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446,722,005</w:t>
            </w:r>
          </w:p>
        </w:tc>
        <w:tc>
          <w:tcPr>
            <w:tcW w:w="992" w:type="dxa"/>
            <w:tcBorders>
              <w:top w:val="nil"/>
              <w:bottom w:val="nil"/>
            </w:tcBorders>
            <w:vAlign w:val="center"/>
          </w:tcPr>
          <w:p w14:paraId="413A8C4C"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w:t>
            </w:r>
          </w:p>
        </w:tc>
        <w:tc>
          <w:tcPr>
            <w:tcW w:w="1418" w:type="dxa"/>
            <w:tcBorders>
              <w:top w:val="nil"/>
              <w:bottom w:val="nil"/>
            </w:tcBorders>
            <w:vAlign w:val="center"/>
          </w:tcPr>
          <w:p w14:paraId="7E251493"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446,722,005</w:t>
            </w:r>
          </w:p>
        </w:tc>
        <w:tc>
          <w:tcPr>
            <w:tcW w:w="1417" w:type="dxa"/>
            <w:tcBorders>
              <w:top w:val="nil"/>
              <w:bottom w:val="nil"/>
            </w:tcBorders>
            <w:vAlign w:val="center"/>
          </w:tcPr>
          <w:p w14:paraId="6F934ADA"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446,722,005</w:t>
            </w:r>
          </w:p>
        </w:tc>
        <w:tc>
          <w:tcPr>
            <w:tcW w:w="764" w:type="dxa"/>
            <w:tcBorders>
              <w:top w:val="nil"/>
              <w:bottom w:val="nil"/>
              <w:right w:val="nil"/>
            </w:tcBorders>
            <w:vAlign w:val="center"/>
          </w:tcPr>
          <w:p w14:paraId="00AB8C5A"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w:t>
            </w:r>
          </w:p>
        </w:tc>
      </w:tr>
      <w:tr w:rsidR="00AF294D" w:rsidRPr="00AA4D0D" w14:paraId="48A52968"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nil"/>
              <w:left w:val="nil"/>
              <w:bottom w:val="nil"/>
            </w:tcBorders>
            <w:vAlign w:val="center"/>
          </w:tcPr>
          <w:p w14:paraId="792DF55C" w14:textId="77777777" w:rsidR="00AF294D" w:rsidRPr="00AA4D0D" w:rsidRDefault="00AF294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其他依法分配數</w:t>
            </w:r>
          </w:p>
        </w:tc>
        <w:tc>
          <w:tcPr>
            <w:tcW w:w="1531" w:type="dxa"/>
            <w:tcBorders>
              <w:top w:val="nil"/>
              <w:bottom w:val="nil"/>
            </w:tcBorders>
            <w:vAlign w:val="center"/>
          </w:tcPr>
          <w:p w14:paraId="732AC11B"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w:t>
            </w:r>
          </w:p>
        </w:tc>
        <w:tc>
          <w:tcPr>
            <w:tcW w:w="1418" w:type="dxa"/>
            <w:tcBorders>
              <w:top w:val="nil"/>
              <w:bottom w:val="nil"/>
            </w:tcBorders>
            <w:vAlign w:val="center"/>
          </w:tcPr>
          <w:p w14:paraId="4A3F1E39"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446,722,005</w:t>
            </w:r>
          </w:p>
        </w:tc>
        <w:tc>
          <w:tcPr>
            <w:tcW w:w="992" w:type="dxa"/>
            <w:tcBorders>
              <w:top w:val="nil"/>
              <w:bottom w:val="nil"/>
            </w:tcBorders>
            <w:vAlign w:val="center"/>
          </w:tcPr>
          <w:p w14:paraId="72773C75"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w:t>
            </w:r>
          </w:p>
        </w:tc>
        <w:tc>
          <w:tcPr>
            <w:tcW w:w="1418" w:type="dxa"/>
            <w:tcBorders>
              <w:top w:val="nil"/>
              <w:bottom w:val="nil"/>
            </w:tcBorders>
            <w:vAlign w:val="center"/>
          </w:tcPr>
          <w:p w14:paraId="635746D8"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446,722,005</w:t>
            </w:r>
          </w:p>
        </w:tc>
        <w:tc>
          <w:tcPr>
            <w:tcW w:w="1417" w:type="dxa"/>
            <w:tcBorders>
              <w:top w:val="nil"/>
              <w:bottom w:val="nil"/>
            </w:tcBorders>
            <w:vAlign w:val="center"/>
          </w:tcPr>
          <w:p w14:paraId="2645AD81"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446,722,005</w:t>
            </w:r>
          </w:p>
        </w:tc>
        <w:tc>
          <w:tcPr>
            <w:tcW w:w="764" w:type="dxa"/>
            <w:tcBorders>
              <w:top w:val="nil"/>
              <w:bottom w:val="nil"/>
              <w:right w:val="nil"/>
            </w:tcBorders>
            <w:vAlign w:val="center"/>
          </w:tcPr>
          <w:p w14:paraId="5A1DE9F4"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AA41E7">
              <w:rPr>
                <w:rFonts w:ascii="細明體" w:eastAsia="細明體" w:hAnsi="細明體" w:cs="Times New Roman"/>
                <w:bCs/>
                <w:sz w:val="20"/>
                <w:szCs w:val="20"/>
                <w14:ligatures w14:val="none"/>
              </w:rPr>
              <w:t>--</w:t>
            </w:r>
          </w:p>
        </w:tc>
      </w:tr>
      <w:tr w:rsidR="00AF294D" w:rsidRPr="00AA4D0D" w14:paraId="0D927D48" w14:textId="77777777" w:rsidTr="002B7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540"/>
        </w:trPr>
        <w:tc>
          <w:tcPr>
            <w:tcW w:w="2439" w:type="dxa"/>
            <w:tcBorders>
              <w:top w:val="nil"/>
              <w:left w:val="nil"/>
              <w:bottom w:val="single" w:sz="4" w:space="0" w:color="auto"/>
            </w:tcBorders>
            <w:vAlign w:val="center"/>
          </w:tcPr>
          <w:p w14:paraId="0332469D"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未分配賸餘</w:t>
            </w:r>
          </w:p>
        </w:tc>
        <w:tc>
          <w:tcPr>
            <w:tcW w:w="1531" w:type="dxa"/>
            <w:tcBorders>
              <w:top w:val="nil"/>
              <w:bottom w:val="single" w:sz="4" w:space="0" w:color="auto"/>
            </w:tcBorders>
            <w:vAlign w:val="center"/>
          </w:tcPr>
          <w:p w14:paraId="3ACBA19E"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641,556,000</w:t>
            </w:r>
          </w:p>
        </w:tc>
        <w:tc>
          <w:tcPr>
            <w:tcW w:w="1418" w:type="dxa"/>
            <w:tcBorders>
              <w:top w:val="nil"/>
              <w:bottom w:val="single" w:sz="4" w:space="0" w:color="auto"/>
            </w:tcBorders>
            <w:vAlign w:val="center"/>
          </w:tcPr>
          <w:p w14:paraId="3104072A"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533,706,757</w:t>
            </w:r>
          </w:p>
        </w:tc>
        <w:tc>
          <w:tcPr>
            <w:tcW w:w="992" w:type="dxa"/>
            <w:tcBorders>
              <w:top w:val="nil"/>
              <w:bottom w:val="single" w:sz="4" w:space="0" w:color="auto"/>
            </w:tcBorders>
            <w:vAlign w:val="center"/>
          </w:tcPr>
          <w:p w14:paraId="02939BCC"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w:t>
            </w:r>
          </w:p>
        </w:tc>
        <w:tc>
          <w:tcPr>
            <w:tcW w:w="1418" w:type="dxa"/>
            <w:tcBorders>
              <w:top w:val="nil"/>
              <w:bottom w:val="single" w:sz="4" w:space="0" w:color="auto"/>
            </w:tcBorders>
            <w:vAlign w:val="center"/>
          </w:tcPr>
          <w:p w14:paraId="73CC83CC"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A41E7">
              <w:rPr>
                <w:rFonts w:ascii="細明體" w:eastAsia="細明體" w:hAnsi="細明體" w:cs="Times New Roman"/>
                <w:b/>
                <w:sz w:val="20"/>
                <w:szCs w:val="20"/>
                <w14:ligatures w14:val="none"/>
              </w:rPr>
              <w:t>533,706,757</w:t>
            </w:r>
          </w:p>
        </w:tc>
        <w:tc>
          <w:tcPr>
            <w:tcW w:w="1417" w:type="dxa"/>
            <w:tcBorders>
              <w:top w:val="nil"/>
              <w:bottom w:val="single" w:sz="4" w:space="0" w:color="auto"/>
            </w:tcBorders>
            <w:vAlign w:val="center"/>
          </w:tcPr>
          <w:p w14:paraId="07E92D24"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AA41E7">
              <w:rPr>
                <w:rFonts w:ascii="細明體" w:eastAsia="細明體" w:hAnsi="細明體" w:cs="Times New Roman"/>
                <w:b/>
                <w:spacing w:val="-6"/>
                <w:sz w:val="20"/>
                <w:szCs w:val="20"/>
                <w14:ligatures w14:val="none"/>
              </w:rPr>
              <w:t>- 107,849,243</w:t>
            </w:r>
          </w:p>
        </w:tc>
        <w:tc>
          <w:tcPr>
            <w:tcW w:w="764" w:type="dxa"/>
            <w:tcBorders>
              <w:top w:val="nil"/>
              <w:bottom w:val="single" w:sz="4" w:space="0" w:color="auto"/>
              <w:right w:val="nil"/>
            </w:tcBorders>
            <w:vAlign w:val="center"/>
          </w:tcPr>
          <w:p w14:paraId="17756438" w14:textId="77777777" w:rsidR="00AF294D" w:rsidRPr="00AA41E7" w:rsidRDefault="00AF294D" w:rsidP="007D332F">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AA41E7">
              <w:rPr>
                <w:rFonts w:ascii="細明體" w:eastAsia="細明體" w:hAnsi="細明體" w:cs="Times New Roman"/>
                <w:b/>
                <w:spacing w:val="-4"/>
                <w:sz w:val="20"/>
                <w:szCs w:val="20"/>
                <w14:ligatures w14:val="none"/>
              </w:rPr>
              <w:t>- 16.81</w:t>
            </w:r>
          </w:p>
        </w:tc>
      </w:tr>
    </w:tbl>
    <w:p w14:paraId="47DCEAD4" w14:textId="77777777" w:rsidR="00AF294D" w:rsidRPr="00AA4D0D" w:rsidRDefault="00AF294D" w:rsidP="00AF294D">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屏東縣市地重劃基金餘絀審定後現金流量表</w:t>
      </w:r>
    </w:p>
    <w:p w14:paraId="01299F49" w14:textId="77777777" w:rsidR="00AF294D" w:rsidRPr="00AA4D0D" w:rsidRDefault="00AF294D" w:rsidP="00AF294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r w:rsidRPr="00AA4D0D">
        <w:rPr>
          <w:rFonts w:ascii="標楷體" w:eastAsia="標楷體" w:hAnsi="標楷體" w:cs="Times New Roman"/>
          <w:sz w:val="28"/>
          <w:szCs w:val="28"/>
          <w14:ligatures w14:val="none"/>
        </w:rPr>
        <w:t>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34D065F3" w14:textId="77777777" w:rsidR="00AF294D" w:rsidRPr="00AA4D0D" w:rsidRDefault="00AF294D" w:rsidP="00AF294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AF294D" w:rsidRPr="00AA4D0D" w14:paraId="0A13F634" w14:textId="77777777" w:rsidTr="00874954">
        <w:trPr>
          <w:cantSplit/>
          <w:trHeight w:val="510"/>
        </w:trPr>
        <w:tc>
          <w:tcPr>
            <w:tcW w:w="4195" w:type="dxa"/>
            <w:vMerge w:val="restart"/>
            <w:tcBorders>
              <w:top w:val="single" w:sz="4" w:space="0" w:color="auto"/>
              <w:left w:val="nil"/>
              <w:bottom w:val="single" w:sz="4" w:space="0" w:color="auto"/>
              <w:right w:val="single" w:sz="4" w:space="0" w:color="auto"/>
            </w:tcBorders>
            <w:vAlign w:val="center"/>
            <w:hideMark/>
          </w:tcPr>
          <w:p w14:paraId="39E3D81F" w14:textId="77777777" w:rsidR="00AF294D" w:rsidRPr="00AA4D0D" w:rsidRDefault="00AF294D" w:rsidP="008B7738">
            <w:pPr>
              <w:spacing w:after="0" w:line="240" w:lineRule="auto"/>
              <w:ind w:rightChars="20" w:right="48"/>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項目</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E6EF1E" w14:textId="77777777" w:rsidR="00AF294D" w:rsidRPr="00AA4D0D" w:rsidRDefault="00AF294D" w:rsidP="005523EA">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預算數</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704FED" w14:textId="77777777" w:rsidR="00AF294D" w:rsidRPr="00AA4D0D" w:rsidRDefault="00AF294D" w:rsidP="005523EA">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hint="eastAsia"/>
                <w:sz w:val="20"/>
                <w14:ligatures w14:val="none"/>
              </w:rPr>
              <w:t>決算數</w:t>
            </w:r>
          </w:p>
        </w:tc>
        <w:tc>
          <w:tcPr>
            <w:tcW w:w="2381" w:type="dxa"/>
            <w:gridSpan w:val="2"/>
            <w:tcBorders>
              <w:top w:val="single" w:sz="4" w:space="0" w:color="auto"/>
              <w:left w:val="single" w:sz="4" w:space="0" w:color="auto"/>
              <w:bottom w:val="single" w:sz="4" w:space="0" w:color="auto"/>
              <w:right w:val="nil"/>
            </w:tcBorders>
            <w:vAlign w:val="center"/>
            <w:hideMark/>
          </w:tcPr>
          <w:p w14:paraId="21B72505" w14:textId="77777777" w:rsidR="00AF294D" w:rsidRPr="00AA4D0D" w:rsidRDefault="00AF294D"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AF294D" w:rsidRPr="00AA4D0D" w14:paraId="1897A87D" w14:textId="77777777" w:rsidTr="00874954">
        <w:trPr>
          <w:cantSplit/>
          <w:trHeight w:val="510"/>
        </w:trPr>
        <w:tc>
          <w:tcPr>
            <w:tcW w:w="4195" w:type="dxa"/>
            <w:vMerge/>
            <w:tcBorders>
              <w:top w:val="single" w:sz="4" w:space="0" w:color="auto"/>
              <w:left w:val="nil"/>
              <w:bottom w:val="single" w:sz="4" w:space="0" w:color="auto"/>
              <w:right w:val="single" w:sz="4" w:space="0" w:color="auto"/>
            </w:tcBorders>
            <w:vAlign w:val="center"/>
            <w:hideMark/>
          </w:tcPr>
          <w:p w14:paraId="3AD8E402" w14:textId="77777777" w:rsidR="00AF294D" w:rsidRPr="00AA4D0D" w:rsidRDefault="00AF294D"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B006A1" w14:textId="77777777" w:rsidR="00AF294D" w:rsidRPr="00AA4D0D" w:rsidRDefault="00AF294D"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nil"/>
            </w:tcBorders>
            <w:vAlign w:val="center"/>
            <w:hideMark/>
          </w:tcPr>
          <w:p w14:paraId="54FB2986" w14:textId="77777777" w:rsidR="00AF294D" w:rsidRPr="00AA4D0D" w:rsidRDefault="00AF294D" w:rsidP="005523EA">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274EE1E" w14:textId="77777777" w:rsidR="00AF294D" w:rsidRPr="00AA4D0D" w:rsidRDefault="00AF294D" w:rsidP="005523EA">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single" w:sz="4" w:space="0" w:color="auto"/>
              <w:right w:val="nil"/>
            </w:tcBorders>
            <w:vAlign w:val="center"/>
            <w:hideMark/>
          </w:tcPr>
          <w:p w14:paraId="1ADFD915" w14:textId="77777777" w:rsidR="00AF294D" w:rsidRPr="00AA4D0D" w:rsidRDefault="00AF294D" w:rsidP="005523EA">
            <w:pPr>
              <w:spacing w:after="0" w:line="240" w:lineRule="auto"/>
              <w:ind w:left="113" w:right="113"/>
              <w:jc w:val="distribute"/>
              <w:rPr>
                <w:rFonts w:ascii="標楷體" w:eastAsia="標楷體" w:hAnsi="標楷體" w:cs="Times New Roman"/>
                <w:spacing w:val="60"/>
                <w:sz w:val="20"/>
                <w:szCs w:val="20"/>
                <w14:ligatures w14:val="none"/>
              </w:rPr>
            </w:pPr>
            <w:r w:rsidRPr="00AA4D0D">
              <w:rPr>
                <w:rFonts w:ascii="標楷體" w:eastAsia="標楷體" w:hAnsi="標楷體" w:cs="Times New Roman" w:hint="eastAsia"/>
                <w:sz w:val="20"/>
                <w:szCs w:val="20"/>
                <w14:ligatures w14:val="none"/>
              </w:rPr>
              <w:t>％</w:t>
            </w:r>
          </w:p>
        </w:tc>
      </w:tr>
      <w:tr w:rsidR="00AF294D" w:rsidRPr="00AA4D0D" w14:paraId="390BAD4C" w14:textId="77777777" w:rsidTr="008749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6"/>
        </w:trPr>
        <w:tc>
          <w:tcPr>
            <w:tcW w:w="4195" w:type="dxa"/>
            <w:tcBorders>
              <w:top w:val="single" w:sz="4" w:space="0" w:color="auto"/>
              <w:left w:val="nil"/>
              <w:bottom w:val="nil"/>
            </w:tcBorders>
            <w:vAlign w:val="center"/>
          </w:tcPr>
          <w:p w14:paraId="0D277D2F"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業務</w:t>
            </w:r>
            <w:r w:rsidRPr="00E74CEB">
              <w:rPr>
                <w:rFonts w:ascii="標楷體" w:hAnsi="標楷體" w:hint="eastAsia"/>
                <w:kern w:val="0"/>
              </w:rPr>
              <w:t>活動之現金流量</w:t>
            </w:r>
          </w:p>
        </w:tc>
        <w:tc>
          <w:tcPr>
            <w:tcW w:w="1701" w:type="dxa"/>
            <w:tcBorders>
              <w:top w:val="single" w:sz="4" w:space="0" w:color="auto"/>
              <w:bottom w:val="nil"/>
            </w:tcBorders>
            <w:vAlign w:val="center"/>
          </w:tcPr>
          <w:p w14:paraId="3EFA2946" w14:textId="77777777" w:rsidR="00AF294D" w:rsidRPr="00AA4D0D" w:rsidRDefault="00AF294D" w:rsidP="00481F6C">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1701" w:type="dxa"/>
            <w:tcBorders>
              <w:top w:val="single" w:sz="4" w:space="0" w:color="auto"/>
              <w:bottom w:val="nil"/>
            </w:tcBorders>
            <w:vAlign w:val="center"/>
          </w:tcPr>
          <w:p w14:paraId="1E0E3AEC" w14:textId="77777777" w:rsidR="00AF294D" w:rsidRPr="00AA4D0D" w:rsidRDefault="00AF294D" w:rsidP="00481F6C">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1474" w:type="dxa"/>
            <w:tcBorders>
              <w:top w:val="single" w:sz="4" w:space="0" w:color="auto"/>
              <w:bottom w:val="nil"/>
            </w:tcBorders>
            <w:vAlign w:val="center"/>
          </w:tcPr>
          <w:p w14:paraId="22F73711" w14:textId="77777777" w:rsidR="00AF294D" w:rsidRPr="00AA4D0D" w:rsidRDefault="00AF294D" w:rsidP="00481F6C">
            <w:pPr>
              <w:autoSpaceDE w:val="0"/>
              <w:autoSpaceDN w:val="0"/>
              <w:spacing w:after="0" w:line="320" w:lineRule="exact"/>
              <w:jc w:val="right"/>
              <w:rPr>
                <w:rFonts w:ascii="新細明體" w:eastAsia="新細明體" w:hAnsi="新細明體" w:cs="Times New Roman"/>
                <w:b/>
                <w:kern w:val="0"/>
                <w:sz w:val="20"/>
                <w:szCs w:val="20"/>
                <w14:ligatures w14:val="none"/>
              </w:rPr>
            </w:pPr>
          </w:p>
        </w:tc>
        <w:tc>
          <w:tcPr>
            <w:tcW w:w="907" w:type="dxa"/>
            <w:tcBorders>
              <w:top w:val="single" w:sz="4" w:space="0" w:color="auto"/>
              <w:bottom w:val="nil"/>
              <w:right w:val="nil"/>
            </w:tcBorders>
            <w:vAlign w:val="center"/>
          </w:tcPr>
          <w:p w14:paraId="01085E06" w14:textId="77777777" w:rsidR="00AF294D" w:rsidRPr="00AA4D0D" w:rsidRDefault="00AF294D" w:rsidP="00481F6C">
            <w:pPr>
              <w:autoSpaceDE w:val="0"/>
              <w:autoSpaceDN w:val="0"/>
              <w:spacing w:after="0" w:line="320" w:lineRule="exact"/>
              <w:jc w:val="right"/>
              <w:rPr>
                <w:rFonts w:ascii="新細明體" w:eastAsia="新細明體" w:hAnsi="新細明體" w:cs="Times New Roman"/>
                <w:b/>
                <w:kern w:val="0"/>
                <w:sz w:val="20"/>
                <w:szCs w:val="20"/>
                <w14:ligatures w14:val="none"/>
              </w:rPr>
            </w:pPr>
          </w:p>
        </w:tc>
      </w:tr>
      <w:tr w:rsidR="00AF294D" w:rsidRPr="00AA4D0D" w14:paraId="673E1144"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10042164"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0981C409"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443,854,000</w:t>
            </w:r>
          </w:p>
        </w:tc>
        <w:tc>
          <w:tcPr>
            <w:tcW w:w="1701" w:type="dxa"/>
            <w:tcBorders>
              <w:top w:val="nil"/>
              <w:bottom w:val="nil"/>
            </w:tcBorders>
            <w:vAlign w:val="center"/>
          </w:tcPr>
          <w:p w14:paraId="524A446A"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831,423,119</w:t>
            </w:r>
          </w:p>
        </w:tc>
        <w:tc>
          <w:tcPr>
            <w:tcW w:w="1474" w:type="dxa"/>
            <w:tcBorders>
              <w:top w:val="nil"/>
              <w:bottom w:val="nil"/>
            </w:tcBorders>
            <w:vAlign w:val="center"/>
          </w:tcPr>
          <w:p w14:paraId="062F8ABA"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387,569,119</w:t>
            </w:r>
          </w:p>
        </w:tc>
        <w:tc>
          <w:tcPr>
            <w:tcW w:w="907" w:type="dxa"/>
            <w:tcBorders>
              <w:top w:val="nil"/>
              <w:bottom w:val="nil"/>
              <w:right w:val="nil"/>
            </w:tcBorders>
            <w:vAlign w:val="center"/>
          </w:tcPr>
          <w:p w14:paraId="68E9AA7B"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87.32</w:t>
            </w:r>
          </w:p>
        </w:tc>
      </w:tr>
      <w:tr w:rsidR="00AF294D" w:rsidRPr="00AA4D0D" w14:paraId="0AE830E3"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53293CB6"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700AF83E"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15,835,000</w:t>
            </w:r>
          </w:p>
        </w:tc>
        <w:tc>
          <w:tcPr>
            <w:tcW w:w="1701" w:type="dxa"/>
            <w:tcBorders>
              <w:top w:val="nil"/>
              <w:bottom w:val="nil"/>
            </w:tcBorders>
            <w:vAlign w:val="center"/>
          </w:tcPr>
          <w:p w14:paraId="6FE25277"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12,731,097</w:t>
            </w:r>
          </w:p>
        </w:tc>
        <w:tc>
          <w:tcPr>
            <w:tcW w:w="1474" w:type="dxa"/>
            <w:tcBorders>
              <w:top w:val="nil"/>
              <w:bottom w:val="nil"/>
            </w:tcBorders>
            <w:vAlign w:val="center"/>
          </w:tcPr>
          <w:p w14:paraId="58828774"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- 3,103,903</w:t>
            </w:r>
          </w:p>
        </w:tc>
        <w:tc>
          <w:tcPr>
            <w:tcW w:w="907" w:type="dxa"/>
            <w:tcBorders>
              <w:top w:val="nil"/>
              <w:bottom w:val="nil"/>
              <w:right w:val="nil"/>
            </w:tcBorders>
            <w:vAlign w:val="center"/>
          </w:tcPr>
          <w:p w14:paraId="22936075"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- 19.60</w:t>
            </w:r>
          </w:p>
        </w:tc>
      </w:tr>
      <w:tr w:rsidR="00AF294D" w:rsidRPr="00AA4D0D" w14:paraId="043E1EDB"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08A839C7"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38BD3B72"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459,689,000</w:t>
            </w:r>
          </w:p>
        </w:tc>
        <w:tc>
          <w:tcPr>
            <w:tcW w:w="1701" w:type="dxa"/>
            <w:tcBorders>
              <w:top w:val="nil"/>
              <w:bottom w:val="nil"/>
            </w:tcBorders>
            <w:vAlign w:val="center"/>
          </w:tcPr>
          <w:p w14:paraId="4E9E4813"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844,154,216</w:t>
            </w:r>
          </w:p>
        </w:tc>
        <w:tc>
          <w:tcPr>
            <w:tcW w:w="1474" w:type="dxa"/>
            <w:tcBorders>
              <w:top w:val="nil"/>
              <w:bottom w:val="nil"/>
            </w:tcBorders>
            <w:vAlign w:val="center"/>
          </w:tcPr>
          <w:p w14:paraId="293FDB9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384,465,216</w:t>
            </w:r>
          </w:p>
        </w:tc>
        <w:tc>
          <w:tcPr>
            <w:tcW w:w="907" w:type="dxa"/>
            <w:tcBorders>
              <w:top w:val="nil"/>
              <w:bottom w:val="nil"/>
              <w:right w:val="nil"/>
            </w:tcBorders>
            <w:vAlign w:val="center"/>
          </w:tcPr>
          <w:p w14:paraId="11D71B47"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83.64</w:t>
            </w:r>
          </w:p>
        </w:tc>
      </w:tr>
      <w:tr w:rsidR="00AF294D" w:rsidRPr="00AA4D0D" w14:paraId="59CF85C4"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5E32638A"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4E2196E0"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w:t>
            </w:r>
          </w:p>
        </w:tc>
        <w:tc>
          <w:tcPr>
            <w:tcW w:w="1701" w:type="dxa"/>
            <w:tcBorders>
              <w:top w:val="nil"/>
              <w:bottom w:val="nil"/>
            </w:tcBorders>
            <w:vAlign w:val="center"/>
          </w:tcPr>
          <w:p w14:paraId="79A5DED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11,309</w:t>
            </w:r>
          </w:p>
        </w:tc>
        <w:tc>
          <w:tcPr>
            <w:tcW w:w="1474" w:type="dxa"/>
            <w:tcBorders>
              <w:top w:val="nil"/>
              <w:bottom w:val="nil"/>
            </w:tcBorders>
            <w:vAlign w:val="center"/>
          </w:tcPr>
          <w:p w14:paraId="6B64067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11,309</w:t>
            </w:r>
          </w:p>
        </w:tc>
        <w:tc>
          <w:tcPr>
            <w:tcW w:w="907" w:type="dxa"/>
            <w:tcBorders>
              <w:top w:val="nil"/>
              <w:bottom w:val="nil"/>
              <w:right w:val="nil"/>
            </w:tcBorders>
            <w:vAlign w:val="center"/>
          </w:tcPr>
          <w:p w14:paraId="775A2F25"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w:t>
            </w:r>
          </w:p>
        </w:tc>
      </w:tr>
      <w:tr w:rsidR="00AF294D" w:rsidRPr="00AA4D0D" w14:paraId="3335A5FD"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094B9CA1"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34C47999"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459,689,000</w:t>
            </w:r>
          </w:p>
        </w:tc>
        <w:tc>
          <w:tcPr>
            <w:tcW w:w="1701" w:type="dxa"/>
            <w:tcBorders>
              <w:top w:val="nil"/>
              <w:bottom w:val="nil"/>
            </w:tcBorders>
            <w:vAlign w:val="center"/>
          </w:tcPr>
          <w:p w14:paraId="7079A364"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844,165,525</w:t>
            </w:r>
          </w:p>
        </w:tc>
        <w:tc>
          <w:tcPr>
            <w:tcW w:w="1474" w:type="dxa"/>
            <w:tcBorders>
              <w:top w:val="nil"/>
              <w:bottom w:val="nil"/>
            </w:tcBorders>
            <w:vAlign w:val="center"/>
          </w:tcPr>
          <w:p w14:paraId="057E381B"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384,476,525</w:t>
            </w:r>
          </w:p>
        </w:tc>
        <w:tc>
          <w:tcPr>
            <w:tcW w:w="907" w:type="dxa"/>
            <w:tcBorders>
              <w:top w:val="nil"/>
              <w:bottom w:val="nil"/>
              <w:right w:val="nil"/>
            </w:tcBorders>
            <w:vAlign w:val="center"/>
          </w:tcPr>
          <w:p w14:paraId="563B1230"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83.64</w:t>
            </w:r>
          </w:p>
        </w:tc>
      </w:tr>
      <w:tr w:rsidR="00AF294D" w:rsidRPr="00AA4D0D" w14:paraId="7C97F862"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2C2D99A0"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6C6B6A3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1,848,000</w:t>
            </w:r>
          </w:p>
        </w:tc>
        <w:tc>
          <w:tcPr>
            <w:tcW w:w="1701" w:type="dxa"/>
            <w:tcBorders>
              <w:top w:val="nil"/>
              <w:bottom w:val="nil"/>
            </w:tcBorders>
            <w:vAlign w:val="center"/>
          </w:tcPr>
          <w:p w14:paraId="6FD77B34"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4,338,855</w:t>
            </w:r>
          </w:p>
        </w:tc>
        <w:tc>
          <w:tcPr>
            <w:tcW w:w="1474" w:type="dxa"/>
            <w:tcBorders>
              <w:top w:val="nil"/>
              <w:bottom w:val="nil"/>
            </w:tcBorders>
            <w:vAlign w:val="center"/>
          </w:tcPr>
          <w:p w14:paraId="389E5A06"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2,490,855</w:t>
            </w:r>
          </w:p>
        </w:tc>
        <w:tc>
          <w:tcPr>
            <w:tcW w:w="907" w:type="dxa"/>
            <w:tcBorders>
              <w:top w:val="nil"/>
              <w:bottom w:val="nil"/>
              <w:right w:val="nil"/>
            </w:tcBorders>
            <w:vAlign w:val="center"/>
          </w:tcPr>
          <w:p w14:paraId="2DF073D2"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134.79</w:t>
            </w:r>
          </w:p>
        </w:tc>
      </w:tr>
      <w:tr w:rsidR="00AF294D" w:rsidRPr="00AA4D0D" w14:paraId="34BE709E"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6D20B12C"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支付利息</w:t>
            </w:r>
          </w:p>
        </w:tc>
        <w:tc>
          <w:tcPr>
            <w:tcW w:w="1701" w:type="dxa"/>
            <w:tcBorders>
              <w:top w:val="nil"/>
              <w:bottom w:val="nil"/>
            </w:tcBorders>
            <w:vAlign w:val="center"/>
          </w:tcPr>
          <w:p w14:paraId="1A39E2A4"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- 17,683,000</w:t>
            </w:r>
          </w:p>
        </w:tc>
        <w:tc>
          <w:tcPr>
            <w:tcW w:w="1701" w:type="dxa"/>
            <w:tcBorders>
              <w:top w:val="nil"/>
              <w:bottom w:val="nil"/>
            </w:tcBorders>
            <w:vAlign w:val="center"/>
          </w:tcPr>
          <w:p w14:paraId="39B87895"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- 17,069,952</w:t>
            </w:r>
          </w:p>
        </w:tc>
        <w:tc>
          <w:tcPr>
            <w:tcW w:w="1474" w:type="dxa"/>
            <w:tcBorders>
              <w:top w:val="nil"/>
              <w:bottom w:val="nil"/>
            </w:tcBorders>
            <w:vAlign w:val="center"/>
          </w:tcPr>
          <w:p w14:paraId="74F6BF26"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613,048</w:t>
            </w:r>
          </w:p>
        </w:tc>
        <w:tc>
          <w:tcPr>
            <w:tcW w:w="907" w:type="dxa"/>
            <w:tcBorders>
              <w:top w:val="nil"/>
              <w:bottom w:val="nil"/>
              <w:right w:val="nil"/>
            </w:tcBorders>
            <w:vAlign w:val="center"/>
          </w:tcPr>
          <w:p w14:paraId="390FF889"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- 3.47</w:t>
            </w:r>
          </w:p>
        </w:tc>
      </w:tr>
      <w:tr w:rsidR="00AF294D" w:rsidRPr="00AA4D0D" w14:paraId="618D95F2"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08F336DE"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758C917A"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443,854,000</w:t>
            </w:r>
          </w:p>
        </w:tc>
        <w:tc>
          <w:tcPr>
            <w:tcW w:w="1701" w:type="dxa"/>
            <w:tcBorders>
              <w:top w:val="nil"/>
              <w:bottom w:val="nil"/>
            </w:tcBorders>
            <w:vAlign w:val="center"/>
          </w:tcPr>
          <w:p w14:paraId="2CB5E35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831,434,428</w:t>
            </w:r>
          </w:p>
        </w:tc>
        <w:tc>
          <w:tcPr>
            <w:tcW w:w="1474" w:type="dxa"/>
            <w:tcBorders>
              <w:top w:val="nil"/>
              <w:bottom w:val="nil"/>
            </w:tcBorders>
            <w:vAlign w:val="center"/>
          </w:tcPr>
          <w:p w14:paraId="58DE66C7"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387,580,428</w:t>
            </w:r>
          </w:p>
        </w:tc>
        <w:tc>
          <w:tcPr>
            <w:tcW w:w="907" w:type="dxa"/>
            <w:tcBorders>
              <w:top w:val="nil"/>
              <w:bottom w:val="nil"/>
              <w:right w:val="nil"/>
            </w:tcBorders>
            <w:vAlign w:val="center"/>
          </w:tcPr>
          <w:p w14:paraId="6719BDA7"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87.32</w:t>
            </w:r>
          </w:p>
        </w:tc>
      </w:tr>
      <w:tr w:rsidR="00AF294D" w:rsidRPr="00AA4D0D" w14:paraId="0A5DAF96" w14:textId="77777777" w:rsidTr="000838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6"/>
        </w:trPr>
        <w:tc>
          <w:tcPr>
            <w:tcW w:w="4195" w:type="dxa"/>
            <w:tcBorders>
              <w:top w:val="nil"/>
              <w:left w:val="nil"/>
              <w:bottom w:val="nil"/>
            </w:tcBorders>
            <w:vAlign w:val="center"/>
          </w:tcPr>
          <w:p w14:paraId="0FBE3C6F" w14:textId="77777777" w:rsidR="00AF294D" w:rsidRPr="00E74CEB" w:rsidRDefault="00AF294D" w:rsidP="00E74CEB">
            <w:pPr>
              <w:pStyle w:val="1-1"/>
              <w:snapToGrid w:val="0"/>
              <w:spacing w:line="320" w:lineRule="exact"/>
              <w:ind w:rightChars="20" w:right="48"/>
              <w:rPr>
                <w:rFonts w:ascii="標楷體" w:hAnsi="標楷體"/>
                <w:kern w:val="0"/>
              </w:rPr>
            </w:pPr>
            <w:r w:rsidRPr="00E74CEB">
              <w:rPr>
                <w:rFonts w:ascii="標楷體" w:hAnsi="標楷體" w:hint="eastAsia"/>
                <w:kern w:val="0"/>
              </w:rPr>
              <w:t>投資活動之現金流量</w:t>
            </w:r>
          </w:p>
        </w:tc>
        <w:tc>
          <w:tcPr>
            <w:tcW w:w="1701" w:type="dxa"/>
            <w:tcBorders>
              <w:top w:val="nil"/>
              <w:bottom w:val="nil"/>
            </w:tcBorders>
            <w:vAlign w:val="center"/>
          </w:tcPr>
          <w:p w14:paraId="102127C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701" w:type="dxa"/>
            <w:tcBorders>
              <w:top w:val="nil"/>
              <w:bottom w:val="nil"/>
            </w:tcBorders>
            <w:vAlign w:val="center"/>
          </w:tcPr>
          <w:p w14:paraId="63007CC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474" w:type="dxa"/>
            <w:tcBorders>
              <w:top w:val="nil"/>
              <w:bottom w:val="nil"/>
            </w:tcBorders>
            <w:vAlign w:val="center"/>
          </w:tcPr>
          <w:p w14:paraId="24C08716"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907" w:type="dxa"/>
            <w:tcBorders>
              <w:top w:val="nil"/>
              <w:bottom w:val="nil"/>
              <w:right w:val="nil"/>
            </w:tcBorders>
            <w:vAlign w:val="center"/>
          </w:tcPr>
          <w:p w14:paraId="090B1CD4"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r>
      <w:tr w:rsidR="00AF294D" w:rsidRPr="00AA4D0D" w14:paraId="4A138F69"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4725B44E"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減少投資、長期應收款、貸墊款及準備金</w:t>
            </w:r>
          </w:p>
        </w:tc>
        <w:tc>
          <w:tcPr>
            <w:tcW w:w="1701" w:type="dxa"/>
            <w:tcBorders>
              <w:top w:val="nil"/>
              <w:bottom w:val="nil"/>
            </w:tcBorders>
            <w:vAlign w:val="center"/>
          </w:tcPr>
          <w:p w14:paraId="0C82F1A0"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770,355,000</w:t>
            </w:r>
          </w:p>
        </w:tc>
        <w:tc>
          <w:tcPr>
            <w:tcW w:w="1701" w:type="dxa"/>
            <w:tcBorders>
              <w:top w:val="nil"/>
              <w:bottom w:val="nil"/>
            </w:tcBorders>
            <w:vAlign w:val="center"/>
          </w:tcPr>
          <w:p w14:paraId="167C4013"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552,765,937</w:t>
            </w:r>
          </w:p>
        </w:tc>
        <w:tc>
          <w:tcPr>
            <w:tcW w:w="1474" w:type="dxa"/>
            <w:tcBorders>
              <w:top w:val="nil"/>
              <w:bottom w:val="nil"/>
            </w:tcBorders>
            <w:vAlign w:val="center"/>
          </w:tcPr>
          <w:p w14:paraId="37B2CE2D"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- 217,589,063</w:t>
            </w:r>
          </w:p>
        </w:tc>
        <w:tc>
          <w:tcPr>
            <w:tcW w:w="907" w:type="dxa"/>
            <w:tcBorders>
              <w:top w:val="nil"/>
              <w:bottom w:val="nil"/>
              <w:right w:val="nil"/>
            </w:tcBorders>
            <w:vAlign w:val="center"/>
          </w:tcPr>
          <w:p w14:paraId="619C73CE"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- 28.25</w:t>
            </w:r>
          </w:p>
        </w:tc>
      </w:tr>
      <w:tr w:rsidR="00AF294D" w:rsidRPr="00AA4D0D" w14:paraId="58F06AAB"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6B71865C"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增加投資、長期應收款、貸墊款及準備金</w:t>
            </w:r>
          </w:p>
        </w:tc>
        <w:tc>
          <w:tcPr>
            <w:tcW w:w="1701" w:type="dxa"/>
            <w:tcBorders>
              <w:top w:val="nil"/>
              <w:bottom w:val="nil"/>
            </w:tcBorders>
            <w:vAlign w:val="center"/>
          </w:tcPr>
          <w:p w14:paraId="7D3C61BE"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- 96,593,000</w:t>
            </w:r>
          </w:p>
        </w:tc>
        <w:tc>
          <w:tcPr>
            <w:tcW w:w="1701" w:type="dxa"/>
            <w:tcBorders>
              <w:top w:val="nil"/>
              <w:bottom w:val="nil"/>
            </w:tcBorders>
            <w:vAlign w:val="center"/>
          </w:tcPr>
          <w:p w14:paraId="107EACA3"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- 114,385,952</w:t>
            </w:r>
          </w:p>
        </w:tc>
        <w:tc>
          <w:tcPr>
            <w:tcW w:w="1474" w:type="dxa"/>
            <w:tcBorders>
              <w:top w:val="nil"/>
              <w:bottom w:val="nil"/>
            </w:tcBorders>
            <w:vAlign w:val="center"/>
          </w:tcPr>
          <w:p w14:paraId="66B1B15E"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- 17,792,952</w:t>
            </w:r>
          </w:p>
        </w:tc>
        <w:tc>
          <w:tcPr>
            <w:tcW w:w="907" w:type="dxa"/>
            <w:tcBorders>
              <w:top w:val="nil"/>
              <w:bottom w:val="nil"/>
              <w:right w:val="nil"/>
            </w:tcBorders>
            <w:vAlign w:val="center"/>
          </w:tcPr>
          <w:p w14:paraId="49EE6047"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18.42</w:t>
            </w:r>
          </w:p>
        </w:tc>
      </w:tr>
      <w:tr w:rsidR="00AF294D" w:rsidRPr="00AA4D0D" w14:paraId="0CA467F2"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1A390B06"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vAlign w:val="center"/>
          </w:tcPr>
          <w:p w14:paraId="1968A40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673,762,000</w:t>
            </w:r>
          </w:p>
        </w:tc>
        <w:tc>
          <w:tcPr>
            <w:tcW w:w="1701" w:type="dxa"/>
            <w:tcBorders>
              <w:top w:val="nil"/>
              <w:bottom w:val="nil"/>
            </w:tcBorders>
            <w:vAlign w:val="center"/>
          </w:tcPr>
          <w:p w14:paraId="5E6A230B"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438,379,985</w:t>
            </w:r>
          </w:p>
        </w:tc>
        <w:tc>
          <w:tcPr>
            <w:tcW w:w="1474" w:type="dxa"/>
            <w:tcBorders>
              <w:top w:val="nil"/>
              <w:bottom w:val="nil"/>
            </w:tcBorders>
            <w:vAlign w:val="center"/>
          </w:tcPr>
          <w:p w14:paraId="28CF502A"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- 235,382,015</w:t>
            </w:r>
          </w:p>
        </w:tc>
        <w:tc>
          <w:tcPr>
            <w:tcW w:w="907" w:type="dxa"/>
            <w:tcBorders>
              <w:top w:val="nil"/>
              <w:bottom w:val="nil"/>
              <w:right w:val="nil"/>
            </w:tcBorders>
            <w:vAlign w:val="center"/>
          </w:tcPr>
          <w:p w14:paraId="344315B4"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- 34.94</w:t>
            </w:r>
          </w:p>
        </w:tc>
      </w:tr>
      <w:tr w:rsidR="00AF294D" w:rsidRPr="00AA4D0D" w14:paraId="13AE38AE" w14:textId="77777777" w:rsidTr="000838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6"/>
        </w:trPr>
        <w:tc>
          <w:tcPr>
            <w:tcW w:w="4195" w:type="dxa"/>
            <w:tcBorders>
              <w:top w:val="nil"/>
              <w:left w:val="nil"/>
              <w:bottom w:val="nil"/>
            </w:tcBorders>
            <w:vAlign w:val="center"/>
          </w:tcPr>
          <w:p w14:paraId="1A346251" w14:textId="77777777" w:rsidR="00AF294D" w:rsidRPr="00E74CEB" w:rsidRDefault="00AF294D" w:rsidP="00E74CEB">
            <w:pPr>
              <w:pStyle w:val="1-1"/>
              <w:snapToGrid w:val="0"/>
              <w:spacing w:line="320" w:lineRule="exact"/>
              <w:ind w:rightChars="20" w:right="48"/>
              <w:rPr>
                <w:rFonts w:ascii="標楷體" w:hAnsi="標楷體"/>
                <w:kern w:val="0"/>
              </w:rPr>
            </w:pPr>
            <w:r w:rsidRPr="00E74CEB">
              <w:rPr>
                <w:rFonts w:ascii="標楷體" w:hAnsi="標楷體" w:hint="eastAsia"/>
                <w:kern w:val="0"/>
              </w:rPr>
              <w:t>籌資活動之現金流量</w:t>
            </w:r>
          </w:p>
        </w:tc>
        <w:tc>
          <w:tcPr>
            <w:tcW w:w="1701" w:type="dxa"/>
            <w:tcBorders>
              <w:top w:val="nil"/>
              <w:bottom w:val="nil"/>
            </w:tcBorders>
            <w:vAlign w:val="center"/>
          </w:tcPr>
          <w:p w14:paraId="66AC882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701" w:type="dxa"/>
            <w:tcBorders>
              <w:top w:val="nil"/>
              <w:bottom w:val="nil"/>
            </w:tcBorders>
            <w:vAlign w:val="center"/>
          </w:tcPr>
          <w:p w14:paraId="03EF378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474" w:type="dxa"/>
            <w:tcBorders>
              <w:top w:val="nil"/>
              <w:bottom w:val="nil"/>
            </w:tcBorders>
            <w:vAlign w:val="center"/>
          </w:tcPr>
          <w:p w14:paraId="0B30F75B"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907" w:type="dxa"/>
            <w:tcBorders>
              <w:top w:val="nil"/>
              <w:bottom w:val="nil"/>
              <w:right w:val="nil"/>
            </w:tcBorders>
            <w:vAlign w:val="center"/>
          </w:tcPr>
          <w:p w14:paraId="708E06F8"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r>
      <w:tr w:rsidR="00AF294D" w:rsidRPr="00AA4D0D" w14:paraId="1344E965"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1DC123EF" w14:textId="77777777" w:rsidR="00AF294D" w:rsidRPr="008B7738"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增加長期負債</w:t>
            </w:r>
          </w:p>
        </w:tc>
        <w:tc>
          <w:tcPr>
            <w:tcW w:w="1701" w:type="dxa"/>
            <w:tcBorders>
              <w:top w:val="nil"/>
              <w:bottom w:val="nil"/>
            </w:tcBorders>
            <w:vAlign w:val="center"/>
          </w:tcPr>
          <w:p w14:paraId="158C4E8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59,146,000</w:t>
            </w:r>
          </w:p>
        </w:tc>
        <w:tc>
          <w:tcPr>
            <w:tcW w:w="1701" w:type="dxa"/>
            <w:tcBorders>
              <w:top w:val="nil"/>
              <w:bottom w:val="nil"/>
            </w:tcBorders>
            <w:vAlign w:val="center"/>
          </w:tcPr>
          <w:p w14:paraId="42AE8968"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61,124,000</w:t>
            </w:r>
          </w:p>
        </w:tc>
        <w:tc>
          <w:tcPr>
            <w:tcW w:w="1474" w:type="dxa"/>
            <w:tcBorders>
              <w:top w:val="nil"/>
              <w:bottom w:val="nil"/>
              <w:right w:val="nil"/>
            </w:tcBorders>
            <w:vAlign w:val="center"/>
          </w:tcPr>
          <w:p w14:paraId="3CDA433B"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1,978,000</w:t>
            </w:r>
          </w:p>
        </w:tc>
        <w:tc>
          <w:tcPr>
            <w:tcW w:w="907" w:type="dxa"/>
            <w:tcBorders>
              <w:top w:val="nil"/>
              <w:bottom w:val="nil"/>
              <w:right w:val="nil"/>
            </w:tcBorders>
            <w:vAlign w:val="center"/>
          </w:tcPr>
          <w:p w14:paraId="1C521038"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3.34</w:t>
            </w:r>
          </w:p>
        </w:tc>
      </w:tr>
      <w:tr w:rsidR="00AF294D" w:rsidRPr="00AA4D0D" w14:paraId="58FC78E3"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55BA923E"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8B7738">
              <w:rPr>
                <w:rFonts w:ascii="標楷體" w:eastAsia="標楷體" w:hAnsi="標楷體" w:cs="Times New Roman" w:hint="eastAsia"/>
                <w:noProof/>
                <w:kern w:val="0"/>
                <w:sz w:val="20"/>
                <w:szCs w:val="20"/>
                <w14:ligatures w14:val="none"/>
              </w:rPr>
              <w:t>減少短期債務、流動金融負債及其他負債</w:t>
            </w:r>
          </w:p>
        </w:tc>
        <w:tc>
          <w:tcPr>
            <w:tcW w:w="1701" w:type="dxa"/>
            <w:tcBorders>
              <w:top w:val="nil"/>
              <w:bottom w:val="nil"/>
            </w:tcBorders>
            <w:vAlign w:val="center"/>
          </w:tcPr>
          <w:p w14:paraId="71894A75"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- 1,212,640,000</w:t>
            </w:r>
          </w:p>
        </w:tc>
        <w:tc>
          <w:tcPr>
            <w:tcW w:w="1701" w:type="dxa"/>
            <w:tcBorders>
              <w:top w:val="nil"/>
              <w:bottom w:val="nil"/>
            </w:tcBorders>
            <w:vAlign w:val="center"/>
          </w:tcPr>
          <w:p w14:paraId="3AFA66F6"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- 362,640,036</w:t>
            </w:r>
          </w:p>
        </w:tc>
        <w:tc>
          <w:tcPr>
            <w:tcW w:w="1474" w:type="dxa"/>
            <w:tcBorders>
              <w:top w:val="nil"/>
              <w:bottom w:val="nil"/>
              <w:right w:val="nil"/>
            </w:tcBorders>
            <w:vAlign w:val="center"/>
          </w:tcPr>
          <w:p w14:paraId="334CB9F8"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849,999,964</w:t>
            </w:r>
          </w:p>
        </w:tc>
        <w:tc>
          <w:tcPr>
            <w:tcW w:w="907" w:type="dxa"/>
            <w:tcBorders>
              <w:top w:val="nil"/>
              <w:bottom w:val="nil"/>
              <w:right w:val="nil"/>
            </w:tcBorders>
            <w:vAlign w:val="center"/>
          </w:tcPr>
          <w:p w14:paraId="21872754"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- 70.09</w:t>
            </w:r>
          </w:p>
        </w:tc>
      </w:tr>
      <w:tr w:rsidR="00AF294D" w:rsidRPr="00AA4D0D" w14:paraId="2BB5DD15"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68B67F38"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減少長期負債</w:t>
            </w:r>
          </w:p>
        </w:tc>
        <w:tc>
          <w:tcPr>
            <w:tcW w:w="1701" w:type="dxa"/>
            <w:tcBorders>
              <w:top w:val="nil"/>
              <w:bottom w:val="nil"/>
            </w:tcBorders>
            <w:vAlign w:val="center"/>
          </w:tcPr>
          <w:p w14:paraId="3C3B709E"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w:t>
            </w:r>
          </w:p>
        </w:tc>
        <w:tc>
          <w:tcPr>
            <w:tcW w:w="1701" w:type="dxa"/>
            <w:tcBorders>
              <w:top w:val="nil"/>
              <w:bottom w:val="nil"/>
            </w:tcBorders>
            <w:vAlign w:val="center"/>
          </w:tcPr>
          <w:p w14:paraId="4F5C3F1B"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- 500,000,000</w:t>
            </w:r>
          </w:p>
        </w:tc>
        <w:tc>
          <w:tcPr>
            <w:tcW w:w="1474" w:type="dxa"/>
            <w:tcBorders>
              <w:top w:val="nil"/>
              <w:bottom w:val="nil"/>
              <w:right w:val="nil"/>
            </w:tcBorders>
            <w:vAlign w:val="center"/>
          </w:tcPr>
          <w:p w14:paraId="20EDC34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- 500,000,000</w:t>
            </w:r>
          </w:p>
        </w:tc>
        <w:tc>
          <w:tcPr>
            <w:tcW w:w="907" w:type="dxa"/>
            <w:tcBorders>
              <w:top w:val="nil"/>
              <w:bottom w:val="nil"/>
              <w:right w:val="nil"/>
            </w:tcBorders>
            <w:vAlign w:val="center"/>
          </w:tcPr>
          <w:p w14:paraId="5C686349"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w:t>
            </w:r>
          </w:p>
        </w:tc>
      </w:tr>
      <w:tr w:rsidR="00AF294D" w:rsidRPr="00AA4D0D" w14:paraId="49C3B3A8"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7AEF483D" w14:textId="77777777" w:rsidR="00AF294D" w:rsidRPr="00AA4D0D" w:rsidRDefault="00AF294D" w:rsidP="008B7738">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賸餘分配款</w:t>
            </w:r>
          </w:p>
        </w:tc>
        <w:tc>
          <w:tcPr>
            <w:tcW w:w="1701" w:type="dxa"/>
            <w:tcBorders>
              <w:top w:val="nil"/>
              <w:bottom w:val="nil"/>
            </w:tcBorders>
            <w:vAlign w:val="center"/>
          </w:tcPr>
          <w:p w14:paraId="48B355A7"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hint="eastAsia"/>
                <w:bCs/>
                <w:kern w:val="0"/>
                <w:sz w:val="20"/>
                <w:szCs w:val="20"/>
                <w14:ligatures w14:val="none"/>
              </w:rPr>
              <w:t>－</w:t>
            </w:r>
          </w:p>
        </w:tc>
        <w:tc>
          <w:tcPr>
            <w:tcW w:w="1701" w:type="dxa"/>
            <w:tcBorders>
              <w:top w:val="nil"/>
              <w:bottom w:val="nil"/>
            </w:tcBorders>
            <w:vAlign w:val="center"/>
          </w:tcPr>
          <w:p w14:paraId="22E9CD7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- 446,722,005</w:t>
            </w:r>
          </w:p>
        </w:tc>
        <w:tc>
          <w:tcPr>
            <w:tcW w:w="1474" w:type="dxa"/>
            <w:tcBorders>
              <w:top w:val="nil"/>
              <w:bottom w:val="nil"/>
              <w:right w:val="nil"/>
            </w:tcBorders>
            <w:vAlign w:val="center"/>
          </w:tcPr>
          <w:p w14:paraId="7E7D5534"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481F6C">
              <w:rPr>
                <w:rFonts w:ascii="細明體" w:eastAsia="細明體" w:hAnsi="細明體" w:cs="Times New Roman"/>
                <w:bCs/>
                <w:kern w:val="0"/>
                <w:sz w:val="20"/>
                <w:szCs w:val="20"/>
                <w14:ligatures w14:val="none"/>
              </w:rPr>
              <w:t>- 446,722,005</w:t>
            </w:r>
          </w:p>
        </w:tc>
        <w:tc>
          <w:tcPr>
            <w:tcW w:w="907" w:type="dxa"/>
            <w:tcBorders>
              <w:top w:val="nil"/>
              <w:bottom w:val="nil"/>
              <w:right w:val="nil"/>
            </w:tcBorders>
            <w:vAlign w:val="center"/>
          </w:tcPr>
          <w:p w14:paraId="293AA474"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Cs/>
                <w:kern w:val="0"/>
                <w:sz w:val="20"/>
                <w:szCs w:val="20"/>
                <w14:ligatures w14:val="none"/>
              </w:rPr>
            </w:pPr>
            <w:r w:rsidRPr="00AA41E7">
              <w:rPr>
                <w:rFonts w:ascii="細明體" w:eastAsia="細明體" w:hAnsi="細明體" w:cs="Times New Roman"/>
                <w:bCs/>
                <w:kern w:val="0"/>
                <w:sz w:val="20"/>
                <w:szCs w:val="20"/>
                <w14:ligatures w14:val="none"/>
              </w:rPr>
              <w:t>--</w:t>
            </w:r>
          </w:p>
        </w:tc>
      </w:tr>
      <w:tr w:rsidR="00AF294D" w:rsidRPr="00AA4D0D" w14:paraId="50FDDD93"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73D012BD"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vAlign w:val="center"/>
          </w:tcPr>
          <w:p w14:paraId="106BCD48"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- 1,153,494,000</w:t>
            </w:r>
          </w:p>
        </w:tc>
        <w:tc>
          <w:tcPr>
            <w:tcW w:w="1701" w:type="dxa"/>
            <w:tcBorders>
              <w:top w:val="nil"/>
              <w:bottom w:val="nil"/>
            </w:tcBorders>
            <w:vAlign w:val="center"/>
          </w:tcPr>
          <w:p w14:paraId="12AEF6E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- 1,248,238,041</w:t>
            </w:r>
          </w:p>
        </w:tc>
        <w:tc>
          <w:tcPr>
            <w:tcW w:w="1474" w:type="dxa"/>
            <w:tcBorders>
              <w:top w:val="nil"/>
              <w:bottom w:val="nil"/>
            </w:tcBorders>
            <w:vAlign w:val="center"/>
          </w:tcPr>
          <w:p w14:paraId="5D43F601"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- 94,744,041</w:t>
            </w:r>
          </w:p>
        </w:tc>
        <w:tc>
          <w:tcPr>
            <w:tcW w:w="907" w:type="dxa"/>
            <w:tcBorders>
              <w:top w:val="nil"/>
              <w:bottom w:val="nil"/>
              <w:right w:val="nil"/>
            </w:tcBorders>
            <w:vAlign w:val="center"/>
          </w:tcPr>
          <w:p w14:paraId="134173A3"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8.21</w:t>
            </w:r>
          </w:p>
        </w:tc>
      </w:tr>
      <w:tr w:rsidR="00AF294D" w:rsidRPr="00AA4D0D" w14:paraId="63E223AD" w14:textId="77777777" w:rsidTr="000451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362A346F"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現金及約當現金之淨增（淨減）</w:t>
            </w:r>
          </w:p>
        </w:tc>
        <w:tc>
          <w:tcPr>
            <w:tcW w:w="1701" w:type="dxa"/>
            <w:tcBorders>
              <w:top w:val="nil"/>
              <w:bottom w:val="nil"/>
            </w:tcBorders>
            <w:vAlign w:val="center"/>
          </w:tcPr>
          <w:p w14:paraId="0C2A4C9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- 35,878,000</w:t>
            </w:r>
          </w:p>
        </w:tc>
        <w:tc>
          <w:tcPr>
            <w:tcW w:w="1701" w:type="dxa"/>
            <w:tcBorders>
              <w:top w:val="nil"/>
              <w:bottom w:val="nil"/>
            </w:tcBorders>
            <w:vAlign w:val="center"/>
          </w:tcPr>
          <w:p w14:paraId="4DC9BEAF"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21,576,372</w:t>
            </w:r>
          </w:p>
        </w:tc>
        <w:tc>
          <w:tcPr>
            <w:tcW w:w="1474" w:type="dxa"/>
            <w:tcBorders>
              <w:top w:val="nil"/>
              <w:bottom w:val="nil"/>
            </w:tcBorders>
            <w:vAlign w:val="center"/>
          </w:tcPr>
          <w:p w14:paraId="4FA51A63"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57,454,372</w:t>
            </w:r>
          </w:p>
        </w:tc>
        <w:tc>
          <w:tcPr>
            <w:tcW w:w="907" w:type="dxa"/>
            <w:tcBorders>
              <w:top w:val="nil"/>
              <w:bottom w:val="nil"/>
              <w:right w:val="nil"/>
            </w:tcBorders>
            <w:vAlign w:val="center"/>
          </w:tcPr>
          <w:p w14:paraId="0BF22780"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w:t>
            </w:r>
          </w:p>
        </w:tc>
      </w:tr>
      <w:tr w:rsidR="00AF294D" w:rsidRPr="00AA4D0D" w14:paraId="3AE2DB76" w14:textId="77777777" w:rsidTr="008749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nil"/>
            </w:tcBorders>
            <w:vAlign w:val="center"/>
          </w:tcPr>
          <w:p w14:paraId="757F9D4E"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期初現金及約當現金</w:t>
            </w:r>
          </w:p>
        </w:tc>
        <w:tc>
          <w:tcPr>
            <w:tcW w:w="1701" w:type="dxa"/>
            <w:tcBorders>
              <w:top w:val="nil"/>
              <w:bottom w:val="nil"/>
            </w:tcBorders>
            <w:vAlign w:val="center"/>
          </w:tcPr>
          <w:p w14:paraId="3BC2A409"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697,111,000</w:t>
            </w:r>
          </w:p>
        </w:tc>
        <w:tc>
          <w:tcPr>
            <w:tcW w:w="1701" w:type="dxa"/>
            <w:tcBorders>
              <w:top w:val="nil"/>
              <w:bottom w:val="nil"/>
            </w:tcBorders>
            <w:vAlign w:val="center"/>
          </w:tcPr>
          <w:p w14:paraId="351BB9E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319,390,314</w:t>
            </w:r>
          </w:p>
        </w:tc>
        <w:tc>
          <w:tcPr>
            <w:tcW w:w="1474" w:type="dxa"/>
            <w:tcBorders>
              <w:top w:val="nil"/>
              <w:bottom w:val="nil"/>
            </w:tcBorders>
            <w:vAlign w:val="center"/>
          </w:tcPr>
          <w:p w14:paraId="03B8659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- 377,720,686</w:t>
            </w:r>
          </w:p>
        </w:tc>
        <w:tc>
          <w:tcPr>
            <w:tcW w:w="907" w:type="dxa"/>
            <w:tcBorders>
              <w:top w:val="nil"/>
              <w:bottom w:val="nil"/>
              <w:right w:val="nil"/>
            </w:tcBorders>
            <w:vAlign w:val="center"/>
          </w:tcPr>
          <w:p w14:paraId="541EC11A"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- 54.18</w:t>
            </w:r>
          </w:p>
        </w:tc>
      </w:tr>
      <w:tr w:rsidR="00AF294D" w:rsidRPr="00AA4D0D" w14:paraId="12FE99AE" w14:textId="77777777" w:rsidTr="008749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93"/>
        </w:trPr>
        <w:tc>
          <w:tcPr>
            <w:tcW w:w="4195" w:type="dxa"/>
            <w:tcBorders>
              <w:top w:val="nil"/>
              <w:left w:val="nil"/>
              <w:bottom w:val="single" w:sz="4" w:space="0" w:color="auto"/>
            </w:tcBorders>
            <w:vAlign w:val="center"/>
          </w:tcPr>
          <w:p w14:paraId="2C0A0F9E"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期末現金及約當現金</w:t>
            </w:r>
          </w:p>
        </w:tc>
        <w:tc>
          <w:tcPr>
            <w:tcW w:w="1701" w:type="dxa"/>
            <w:tcBorders>
              <w:top w:val="nil"/>
              <w:bottom w:val="single" w:sz="4" w:space="0" w:color="auto"/>
            </w:tcBorders>
            <w:vAlign w:val="center"/>
          </w:tcPr>
          <w:p w14:paraId="1905DA65"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hint="eastAsia"/>
                <w:b/>
                <w:kern w:val="0"/>
                <w:sz w:val="20"/>
                <w:szCs w:val="20"/>
                <w14:ligatures w14:val="none"/>
              </w:rPr>
              <w:t>661,233,000</w:t>
            </w:r>
          </w:p>
        </w:tc>
        <w:tc>
          <w:tcPr>
            <w:tcW w:w="1701" w:type="dxa"/>
            <w:tcBorders>
              <w:top w:val="nil"/>
              <w:bottom w:val="single" w:sz="4" w:space="0" w:color="auto"/>
            </w:tcBorders>
            <w:vAlign w:val="center"/>
          </w:tcPr>
          <w:p w14:paraId="10981ECC"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340,966,686</w:t>
            </w:r>
          </w:p>
        </w:tc>
        <w:tc>
          <w:tcPr>
            <w:tcW w:w="1474" w:type="dxa"/>
            <w:tcBorders>
              <w:top w:val="nil"/>
              <w:bottom w:val="single" w:sz="4" w:space="0" w:color="auto"/>
            </w:tcBorders>
            <w:vAlign w:val="center"/>
          </w:tcPr>
          <w:p w14:paraId="36E2443D" w14:textId="77777777" w:rsidR="00AF294D" w:rsidRPr="00481F6C"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481F6C">
              <w:rPr>
                <w:rFonts w:ascii="細明體" w:eastAsia="細明體" w:hAnsi="細明體" w:cs="Times New Roman"/>
                <w:b/>
                <w:kern w:val="0"/>
                <w:sz w:val="20"/>
                <w:szCs w:val="20"/>
                <w14:ligatures w14:val="none"/>
              </w:rPr>
              <w:t>- 320,266,314</w:t>
            </w:r>
          </w:p>
        </w:tc>
        <w:tc>
          <w:tcPr>
            <w:tcW w:w="907" w:type="dxa"/>
            <w:tcBorders>
              <w:top w:val="nil"/>
              <w:bottom w:val="single" w:sz="4" w:space="0" w:color="auto"/>
              <w:right w:val="nil"/>
            </w:tcBorders>
            <w:vAlign w:val="center"/>
          </w:tcPr>
          <w:p w14:paraId="2160A09E" w14:textId="77777777" w:rsidR="00AF294D" w:rsidRPr="00AA41E7" w:rsidRDefault="00AF294D" w:rsidP="00481F6C">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AA41E7">
              <w:rPr>
                <w:rFonts w:ascii="細明體" w:eastAsia="細明體" w:hAnsi="細明體" w:cs="Times New Roman"/>
                <w:b/>
                <w:kern w:val="0"/>
                <w:sz w:val="20"/>
                <w:szCs w:val="20"/>
                <w14:ligatures w14:val="none"/>
              </w:rPr>
              <w:t>- 48.43</w:t>
            </w:r>
          </w:p>
        </w:tc>
      </w:tr>
    </w:tbl>
    <w:p w14:paraId="4C5A583D" w14:textId="77777777" w:rsidR="00AF294D" w:rsidRPr="000451FE" w:rsidRDefault="00AF294D" w:rsidP="00AF294D">
      <w:pPr>
        <w:tabs>
          <w:tab w:val="left" w:pos="408"/>
        </w:tabs>
        <w:adjustRightInd w:val="0"/>
        <w:snapToGrid w:val="0"/>
        <w:spacing w:after="0" w:line="240" w:lineRule="exact"/>
        <w:ind w:leftChars="5" w:left="498" w:right="-2" w:hangingChars="270" w:hanging="486"/>
        <w:jc w:val="both"/>
        <w:rPr>
          <w:rFonts w:ascii="標楷體" w:eastAsia="標楷體" w:hAnsi="標楷體" w:cs="Times New Roman"/>
          <w:color w:val="000000"/>
          <w:sz w:val="18"/>
          <w:szCs w:val="18"/>
          <w14:ligatures w14:val="none"/>
        </w:rPr>
      </w:pPr>
      <w:r w:rsidRPr="000451FE">
        <w:rPr>
          <w:rFonts w:ascii="標楷體" w:eastAsia="標楷體" w:hAnsi="標楷體" w:cs="Times New Roman" w:hint="eastAsia"/>
          <w:color w:val="000000"/>
          <w:sz w:val="18"/>
          <w:szCs w:val="18"/>
          <w14:ligatures w14:val="none"/>
        </w:rPr>
        <w:t>註：1.本表係採現金及約當現金基礎，包括現金及自投資日起3個月內到期或清償之債權證券。</w:t>
      </w:r>
    </w:p>
    <w:p w14:paraId="40F8068F" w14:textId="77777777" w:rsidR="00AF294D" w:rsidRPr="000451FE" w:rsidRDefault="00AF294D" w:rsidP="00E6708E">
      <w:pPr>
        <w:adjustRightInd w:val="0"/>
        <w:snapToGrid w:val="0"/>
        <w:spacing w:after="0" w:line="260" w:lineRule="exact"/>
        <w:ind w:leftChars="160" w:left="560" w:rightChars="-36" w:right="-86" w:hangingChars="98" w:hanging="176"/>
        <w:jc w:val="both"/>
        <w:rPr>
          <w:rFonts w:ascii="標楷體" w:eastAsia="標楷體" w:hAnsi="標楷體" w:cs="Times New Roman"/>
          <w:color w:val="000000"/>
          <w:sz w:val="18"/>
          <w:szCs w:val="18"/>
          <w14:ligatures w14:val="none"/>
        </w:rPr>
      </w:pPr>
      <w:r w:rsidRPr="000451FE">
        <w:rPr>
          <w:rFonts w:ascii="標楷體" w:eastAsia="標楷體" w:hAnsi="標楷體" w:cs="Times New Roman" w:hint="eastAsia"/>
          <w:color w:val="000000"/>
          <w:sz w:val="18"/>
          <w:szCs w:val="18"/>
          <w14:ligatures w14:val="none"/>
        </w:rPr>
        <w:t>2.本表「調整項目」欄所列，包括提存呆帳、醫療折讓及評價短絀、提存各項準備、折舊、減損及折耗、攤銷、兌換短絀（賸餘）、處理資產短絀（賸餘）、債務整理短絀（賸餘）、其他、流動資產淨減（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261"/>
        <w:gridCol w:w="1417"/>
        <w:gridCol w:w="765"/>
        <w:gridCol w:w="1503"/>
        <w:gridCol w:w="709"/>
        <w:gridCol w:w="1417"/>
        <w:gridCol w:w="909"/>
      </w:tblGrid>
      <w:tr w:rsidR="00AF294D" w:rsidRPr="00AA4D0D" w14:paraId="6798113E" w14:textId="77777777" w:rsidTr="00092DDB">
        <w:trPr>
          <w:tblHeader/>
        </w:trPr>
        <w:tc>
          <w:tcPr>
            <w:tcW w:w="9981" w:type="dxa"/>
            <w:gridSpan w:val="7"/>
            <w:tcBorders>
              <w:top w:val="nil"/>
              <w:left w:val="nil"/>
              <w:bottom w:val="single" w:sz="4" w:space="0" w:color="auto"/>
              <w:right w:val="nil"/>
            </w:tcBorders>
            <w:hideMark/>
          </w:tcPr>
          <w:p w14:paraId="06207318" w14:textId="77777777" w:rsidR="00AF294D" w:rsidRPr="00AA4D0D" w:rsidRDefault="00AF294D"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屏東縣市地重劃基金餘絀審定後平衡表</w:t>
            </w:r>
          </w:p>
          <w:p w14:paraId="25EC1CB6" w14:textId="77777777" w:rsidR="00AF294D" w:rsidRPr="00AA4D0D" w:rsidRDefault="00AF294D" w:rsidP="005523EA">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p>
          <w:p w14:paraId="6E164669" w14:textId="77777777" w:rsidR="00AF294D" w:rsidRPr="00AA4D0D" w:rsidRDefault="00AF294D"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AF294D" w:rsidRPr="00AA4D0D" w14:paraId="2800F7BE" w14:textId="77777777" w:rsidTr="00092DDB">
        <w:trPr>
          <w:cantSplit/>
          <w:trHeight w:val="510"/>
        </w:trPr>
        <w:tc>
          <w:tcPr>
            <w:tcW w:w="3261" w:type="dxa"/>
            <w:vMerge w:val="restart"/>
            <w:tcBorders>
              <w:top w:val="single" w:sz="4" w:space="0" w:color="auto"/>
              <w:left w:val="nil"/>
              <w:bottom w:val="single" w:sz="4" w:space="0" w:color="auto"/>
              <w:right w:val="single" w:sz="4" w:space="0" w:color="auto"/>
            </w:tcBorders>
            <w:vAlign w:val="center"/>
            <w:hideMark/>
          </w:tcPr>
          <w:p w14:paraId="4FDA7554" w14:textId="77777777" w:rsidR="00AF294D" w:rsidRPr="00AA4D0D" w:rsidRDefault="00AF294D" w:rsidP="008B7738">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182" w:type="dxa"/>
            <w:gridSpan w:val="2"/>
            <w:tcBorders>
              <w:top w:val="single" w:sz="4" w:space="0" w:color="auto"/>
              <w:left w:val="single" w:sz="4" w:space="0" w:color="auto"/>
              <w:bottom w:val="single" w:sz="4" w:space="0" w:color="auto"/>
              <w:right w:val="single" w:sz="4" w:space="0" w:color="auto"/>
            </w:tcBorders>
            <w:vAlign w:val="center"/>
            <w:hideMark/>
          </w:tcPr>
          <w:p w14:paraId="0AD3F062" w14:textId="77777777" w:rsidR="00AF294D" w:rsidRPr="00AA4D0D" w:rsidRDefault="00AF294D" w:rsidP="00FF7F07">
            <w:pPr>
              <w:spacing w:after="0" w:line="240" w:lineRule="auto"/>
              <w:ind w:left="70" w:right="42"/>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AA4D0D">
              <w:rPr>
                <w:rFonts w:ascii="標楷體" w:eastAsia="標楷體" w:hAnsi="標楷體" w:cs="Times New Roman" w:hint="eastAsia"/>
                <w:sz w:val="20"/>
                <w:szCs w:val="20"/>
                <w14:ligatures w14:val="none"/>
              </w:rPr>
              <w:t>年12月31日</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B9A368" w14:textId="77777777" w:rsidR="00AF294D" w:rsidRPr="00AA4D0D" w:rsidRDefault="00AF294D" w:rsidP="00FF7F07">
            <w:pPr>
              <w:spacing w:after="0" w:line="240" w:lineRule="auto"/>
              <w:ind w:left="1" w:right="42" w:firstLineChars="27" w:firstLine="54"/>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3</w:t>
            </w:r>
            <w:r w:rsidRPr="00AA4D0D">
              <w:rPr>
                <w:rFonts w:ascii="標楷體" w:eastAsia="標楷體" w:hAnsi="標楷體" w:cs="Times New Roman" w:hint="eastAsia"/>
                <w:sz w:val="20"/>
                <w:szCs w:val="20"/>
                <w14:ligatures w14:val="none"/>
              </w:rPr>
              <w:t>年12月31日</w:t>
            </w:r>
          </w:p>
        </w:tc>
        <w:tc>
          <w:tcPr>
            <w:tcW w:w="2326" w:type="dxa"/>
            <w:gridSpan w:val="2"/>
            <w:tcBorders>
              <w:top w:val="single" w:sz="4" w:space="0" w:color="auto"/>
              <w:left w:val="single" w:sz="4" w:space="0" w:color="auto"/>
              <w:bottom w:val="single" w:sz="4" w:space="0" w:color="auto"/>
              <w:right w:val="nil"/>
            </w:tcBorders>
            <w:vAlign w:val="center"/>
            <w:hideMark/>
          </w:tcPr>
          <w:p w14:paraId="0FBEDBBF" w14:textId="77777777" w:rsidR="00AF294D" w:rsidRPr="00AA4D0D" w:rsidRDefault="00AF294D" w:rsidP="00FF7F07">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AF294D" w:rsidRPr="00AA4D0D" w14:paraId="5C7A93A0" w14:textId="77777777" w:rsidTr="00723FFC">
        <w:trPr>
          <w:cantSplit/>
          <w:trHeight w:val="510"/>
        </w:trPr>
        <w:tc>
          <w:tcPr>
            <w:tcW w:w="3261" w:type="dxa"/>
            <w:vMerge/>
            <w:tcBorders>
              <w:top w:val="single" w:sz="4" w:space="0" w:color="auto"/>
              <w:left w:val="nil"/>
              <w:bottom w:val="single" w:sz="4" w:space="0" w:color="000000"/>
              <w:right w:val="single" w:sz="4" w:space="0" w:color="auto"/>
            </w:tcBorders>
            <w:vAlign w:val="center"/>
            <w:hideMark/>
          </w:tcPr>
          <w:p w14:paraId="482D0732" w14:textId="77777777" w:rsidR="00AF294D" w:rsidRPr="00AA4D0D" w:rsidRDefault="00AF294D" w:rsidP="005523EA">
            <w:pPr>
              <w:widowControl/>
              <w:spacing w:after="0" w:line="240" w:lineRule="auto"/>
              <w:rPr>
                <w:rFonts w:ascii="標楷體" w:eastAsia="標楷體" w:hAnsi="標楷體" w:cs="Times New Roman"/>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79D479"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65" w:type="dxa"/>
            <w:tcBorders>
              <w:top w:val="single" w:sz="4" w:space="0" w:color="auto"/>
              <w:left w:val="single" w:sz="4" w:space="0" w:color="auto"/>
              <w:bottom w:val="single" w:sz="4" w:space="0" w:color="auto"/>
              <w:right w:val="single" w:sz="4" w:space="0" w:color="auto"/>
            </w:tcBorders>
            <w:vAlign w:val="center"/>
            <w:hideMark/>
          </w:tcPr>
          <w:p w14:paraId="16D8C821"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58246E0"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E5C249"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B4C3A"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909" w:type="dxa"/>
            <w:tcBorders>
              <w:top w:val="single" w:sz="4" w:space="0" w:color="auto"/>
              <w:left w:val="single" w:sz="4" w:space="0" w:color="auto"/>
              <w:bottom w:val="single" w:sz="4" w:space="0" w:color="auto"/>
              <w:right w:val="nil"/>
            </w:tcBorders>
            <w:vAlign w:val="center"/>
            <w:hideMark/>
          </w:tcPr>
          <w:p w14:paraId="17882184" w14:textId="77777777" w:rsidR="00AF294D" w:rsidRPr="00AA4D0D" w:rsidRDefault="00AF294D"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AF294D" w:rsidRPr="00AA41E7" w14:paraId="28A52A4B" w14:textId="77777777" w:rsidTr="00723FFC">
        <w:trPr>
          <w:cantSplit/>
          <w:trHeight w:val="584"/>
        </w:trPr>
        <w:tc>
          <w:tcPr>
            <w:tcW w:w="3261" w:type="dxa"/>
            <w:tcBorders>
              <w:top w:val="single" w:sz="4" w:space="0" w:color="000000"/>
              <w:left w:val="nil"/>
              <w:bottom w:val="nil"/>
              <w:right w:val="single" w:sz="4" w:space="0" w:color="auto"/>
            </w:tcBorders>
            <w:vAlign w:val="center"/>
            <w:hideMark/>
          </w:tcPr>
          <w:p w14:paraId="657E56AF"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kern w:val="0"/>
              </w:rPr>
              <w:t>資產</w:t>
            </w:r>
          </w:p>
        </w:tc>
        <w:tc>
          <w:tcPr>
            <w:tcW w:w="1417" w:type="dxa"/>
            <w:tcBorders>
              <w:top w:val="single" w:sz="4" w:space="0" w:color="auto"/>
              <w:bottom w:val="nil"/>
              <w:right w:val="single" w:sz="4" w:space="0" w:color="auto"/>
            </w:tcBorders>
            <w:vAlign w:val="center"/>
            <w:hideMark/>
          </w:tcPr>
          <w:p w14:paraId="3AD0778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910,134,757</w:t>
            </w:r>
          </w:p>
        </w:tc>
        <w:tc>
          <w:tcPr>
            <w:tcW w:w="765" w:type="dxa"/>
            <w:tcBorders>
              <w:top w:val="single" w:sz="4" w:space="0" w:color="auto"/>
              <w:left w:val="single" w:sz="4" w:space="0" w:color="auto"/>
              <w:bottom w:val="nil"/>
              <w:right w:val="single" w:sz="4" w:space="0" w:color="auto"/>
            </w:tcBorders>
            <w:vAlign w:val="center"/>
            <w:hideMark/>
          </w:tcPr>
          <w:p w14:paraId="6A873F5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503" w:type="dxa"/>
            <w:tcBorders>
              <w:top w:val="single" w:sz="4" w:space="0" w:color="auto"/>
              <w:left w:val="single" w:sz="4" w:space="0" w:color="auto"/>
              <w:bottom w:val="nil"/>
              <w:right w:val="single" w:sz="4" w:space="0" w:color="auto"/>
            </w:tcBorders>
            <w:vAlign w:val="center"/>
            <w:hideMark/>
          </w:tcPr>
          <w:p w14:paraId="6196457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1,326,154,995</w:t>
            </w:r>
          </w:p>
        </w:tc>
        <w:tc>
          <w:tcPr>
            <w:tcW w:w="709" w:type="dxa"/>
            <w:tcBorders>
              <w:top w:val="single" w:sz="4" w:space="0" w:color="auto"/>
              <w:left w:val="single" w:sz="4" w:space="0" w:color="auto"/>
              <w:bottom w:val="nil"/>
              <w:right w:val="single" w:sz="4" w:space="0" w:color="auto"/>
            </w:tcBorders>
            <w:vAlign w:val="center"/>
            <w:hideMark/>
          </w:tcPr>
          <w:p w14:paraId="5CF319E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417" w:type="dxa"/>
            <w:tcBorders>
              <w:top w:val="single" w:sz="4" w:space="0" w:color="auto"/>
              <w:left w:val="single" w:sz="4" w:space="0" w:color="auto"/>
              <w:bottom w:val="nil"/>
              <w:right w:val="single" w:sz="4" w:space="0" w:color="auto"/>
            </w:tcBorders>
            <w:vAlign w:val="center"/>
            <w:hideMark/>
          </w:tcPr>
          <w:p w14:paraId="7534A30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- 416,020,238</w:t>
            </w:r>
          </w:p>
        </w:tc>
        <w:tc>
          <w:tcPr>
            <w:tcW w:w="909" w:type="dxa"/>
            <w:tcBorders>
              <w:top w:val="single" w:sz="4" w:space="0" w:color="auto"/>
              <w:left w:val="single" w:sz="4" w:space="0" w:color="auto"/>
              <w:bottom w:val="nil"/>
              <w:right w:val="nil"/>
            </w:tcBorders>
            <w:vAlign w:val="center"/>
            <w:hideMark/>
          </w:tcPr>
          <w:p w14:paraId="7F60338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- 31.37</w:t>
            </w:r>
          </w:p>
        </w:tc>
      </w:tr>
      <w:tr w:rsidR="00AF294D" w:rsidRPr="00AA4D0D" w14:paraId="4E3954F9" w14:textId="77777777" w:rsidTr="00B13540">
        <w:trPr>
          <w:cantSplit/>
          <w:trHeight w:val="584"/>
        </w:trPr>
        <w:tc>
          <w:tcPr>
            <w:tcW w:w="3261" w:type="dxa"/>
            <w:tcBorders>
              <w:top w:val="nil"/>
              <w:left w:val="nil"/>
              <w:right w:val="single" w:sz="4" w:space="0" w:color="auto"/>
            </w:tcBorders>
            <w:vAlign w:val="center"/>
            <w:hideMark/>
          </w:tcPr>
          <w:p w14:paraId="635442E8"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流動資產</w:t>
            </w:r>
          </w:p>
        </w:tc>
        <w:tc>
          <w:tcPr>
            <w:tcW w:w="1417" w:type="dxa"/>
            <w:tcBorders>
              <w:top w:val="nil"/>
              <w:right w:val="single" w:sz="4" w:space="0" w:color="auto"/>
            </w:tcBorders>
            <w:vAlign w:val="center"/>
            <w:hideMark/>
          </w:tcPr>
          <w:p w14:paraId="329798F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353,072,019</w:t>
            </w:r>
          </w:p>
        </w:tc>
        <w:tc>
          <w:tcPr>
            <w:tcW w:w="765" w:type="dxa"/>
            <w:tcBorders>
              <w:top w:val="nil"/>
              <w:left w:val="single" w:sz="4" w:space="0" w:color="auto"/>
              <w:right w:val="single" w:sz="4" w:space="0" w:color="auto"/>
            </w:tcBorders>
            <w:vAlign w:val="center"/>
            <w:hideMark/>
          </w:tcPr>
          <w:p w14:paraId="7CD34D8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38.79</w:t>
            </w:r>
          </w:p>
        </w:tc>
        <w:tc>
          <w:tcPr>
            <w:tcW w:w="1503" w:type="dxa"/>
            <w:tcBorders>
              <w:top w:val="nil"/>
              <w:left w:val="single" w:sz="4" w:space="0" w:color="auto"/>
              <w:right w:val="single" w:sz="4" w:space="0" w:color="auto"/>
            </w:tcBorders>
            <w:vAlign w:val="center"/>
            <w:hideMark/>
          </w:tcPr>
          <w:p w14:paraId="51516D0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330,712,272</w:t>
            </w:r>
          </w:p>
        </w:tc>
        <w:tc>
          <w:tcPr>
            <w:tcW w:w="709" w:type="dxa"/>
            <w:tcBorders>
              <w:top w:val="nil"/>
              <w:left w:val="single" w:sz="4" w:space="0" w:color="auto"/>
              <w:right w:val="single" w:sz="4" w:space="0" w:color="auto"/>
            </w:tcBorders>
            <w:vAlign w:val="center"/>
            <w:hideMark/>
          </w:tcPr>
          <w:p w14:paraId="3BCFDE70"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24.94</w:t>
            </w:r>
          </w:p>
        </w:tc>
        <w:tc>
          <w:tcPr>
            <w:tcW w:w="1417" w:type="dxa"/>
            <w:tcBorders>
              <w:top w:val="nil"/>
              <w:left w:val="single" w:sz="4" w:space="0" w:color="auto"/>
              <w:right w:val="single" w:sz="4" w:space="0" w:color="auto"/>
            </w:tcBorders>
            <w:vAlign w:val="center"/>
            <w:hideMark/>
          </w:tcPr>
          <w:p w14:paraId="30953A1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22,359,747</w:t>
            </w:r>
          </w:p>
        </w:tc>
        <w:tc>
          <w:tcPr>
            <w:tcW w:w="909" w:type="dxa"/>
            <w:tcBorders>
              <w:top w:val="nil"/>
              <w:left w:val="single" w:sz="4" w:space="0" w:color="auto"/>
              <w:right w:val="nil"/>
            </w:tcBorders>
            <w:vAlign w:val="center"/>
            <w:hideMark/>
          </w:tcPr>
          <w:p w14:paraId="67E16DA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6.76</w:t>
            </w:r>
          </w:p>
        </w:tc>
      </w:tr>
      <w:tr w:rsidR="00AF294D" w:rsidRPr="000C6768" w14:paraId="01281507" w14:textId="77777777" w:rsidTr="00B13540">
        <w:trPr>
          <w:cantSplit/>
          <w:trHeight w:val="584"/>
        </w:trPr>
        <w:tc>
          <w:tcPr>
            <w:tcW w:w="3261" w:type="dxa"/>
            <w:tcBorders>
              <w:top w:val="nil"/>
              <w:left w:val="nil"/>
              <w:right w:val="single" w:sz="4" w:space="0" w:color="auto"/>
            </w:tcBorders>
            <w:vAlign w:val="center"/>
          </w:tcPr>
          <w:p w14:paraId="087DA71B"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現金</w:t>
            </w:r>
          </w:p>
        </w:tc>
        <w:tc>
          <w:tcPr>
            <w:tcW w:w="1417" w:type="dxa"/>
            <w:tcBorders>
              <w:top w:val="nil"/>
              <w:right w:val="single" w:sz="4" w:space="0" w:color="auto"/>
            </w:tcBorders>
            <w:vAlign w:val="center"/>
          </w:tcPr>
          <w:p w14:paraId="578077B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340,966,686</w:t>
            </w:r>
          </w:p>
        </w:tc>
        <w:tc>
          <w:tcPr>
            <w:tcW w:w="765" w:type="dxa"/>
            <w:tcBorders>
              <w:top w:val="nil"/>
              <w:left w:val="single" w:sz="4" w:space="0" w:color="auto"/>
              <w:right w:val="single" w:sz="4" w:space="0" w:color="auto"/>
            </w:tcBorders>
            <w:vAlign w:val="center"/>
          </w:tcPr>
          <w:p w14:paraId="767CCD0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37.46</w:t>
            </w:r>
          </w:p>
        </w:tc>
        <w:tc>
          <w:tcPr>
            <w:tcW w:w="1503" w:type="dxa"/>
            <w:tcBorders>
              <w:top w:val="nil"/>
              <w:left w:val="single" w:sz="4" w:space="0" w:color="auto"/>
              <w:right w:val="single" w:sz="4" w:space="0" w:color="auto"/>
            </w:tcBorders>
            <w:vAlign w:val="center"/>
          </w:tcPr>
          <w:p w14:paraId="2CD2EF9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319,390,314</w:t>
            </w:r>
          </w:p>
        </w:tc>
        <w:tc>
          <w:tcPr>
            <w:tcW w:w="709" w:type="dxa"/>
            <w:tcBorders>
              <w:top w:val="nil"/>
              <w:left w:val="single" w:sz="4" w:space="0" w:color="auto"/>
              <w:right w:val="single" w:sz="4" w:space="0" w:color="auto"/>
            </w:tcBorders>
            <w:vAlign w:val="center"/>
          </w:tcPr>
          <w:p w14:paraId="333F6B5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24.08</w:t>
            </w:r>
          </w:p>
        </w:tc>
        <w:tc>
          <w:tcPr>
            <w:tcW w:w="1417" w:type="dxa"/>
            <w:tcBorders>
              <w:top w:val="nil"/>
              <w:left w:val="single" w:sz="4" w:space="0" w:color="auto"/>
              <w:right w:val="single" w:sz="4" w:space="0" w:color="auto"/>
            </w:tcBorders>
            <w:vAlign w:val="center"/>
          </w:tcPr>
          <w:p w14:paraId="23050A5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21,576,372</w:t>
            </w:r>
          </w:p>
        </w:tc>
        <w:tc>
          <w:tcPr>
            <w:tcW w:w="909" w:type="dxa"/>
            <w:tcBorders>
              <w:top w:val="nil"/>
              <w:left w:val="single" w:sz="4" w:space="0" w:color="auto"/>
              <w:right w:val="nil"/>
            </w:tcBorders>
            <w:vAlign w:val="center"/>
          </w:tcPr>
          <w:p w14:paraId="136ABED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6.76</w:t>
            </w:r>
          </w:p>
        </w:tc>
      </w:tr>
      <w:tr w:rsidR="00AF294D" w:rsidRPr="000C6768" w14:paraId="74F54118" w14:textId="77777777" w:rsidTr="00B13540">
        <w:trPr>
          <w:cantSplit/>
          <w:trHeight w:val="584"/>
        </w:trPr>
        <w:tc>
          <w:tcPr>
            <w:tcW w:w="3261" w:type="dxa"/>
            <w:tcBorders>
              <w:top w:val="nil"/>
              <w:left w:val="nil"/>
              <w:right w:val="single" w:sz="4" w:space="0" w:color="auto"/>
            </w:tcBorders>
            <w:vAlign w:val="center"/>
          </w:tcPr>
          <w:p w14:paraId="79BB55A0"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預付款項</w:t>
            </w:r>
          </w:p>
        </w:tc>
        <w:tc>
          <w:tcPr>
            <w:tcW w:w="1417" w:type="dxa"/>
            <w:tcBorders>
              <w:top w:val="nil"/>
              <w:right w:val="single" w:sz="4" w:space="0" w:color="auto"/>
            </w:tcBorders>
            <w:vAlign w:val="center"/>
          </w:tcPr>
          <w:p w14:paraId="22D0E22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12,105,333</w:t>
            </w:r>
          </w:p>
        </w:tc>
        <w:tc>
          <w:tcPr>
            <w:tcW w:w="765" w:type="dxa"/>
            <w:tcBorders>
              <w:top w:val="nil"/>
              <w:left w:val="single" w:sz="4" w:space="0" w:color="auto"/>
              <w:right w:val="single" w:sz="4" w:space="0" w:color="auto"/>
            </w:tcBorders>
            <w:vAlign w:val="center"/>
          </w:tcPr>
          <w:p w14:paraId="428096F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1.33</w:t>
            </w:r>
          </w:p>
        </w:tc>
        <w:tc>
          <w:tcPr>
            <w:tcW w:w="1503" w:type="dxa"/>
            <w:tcBorders>
              <w:top w:val="nil"/>
              <w:left w:val="single" w:sz="4" w:space="0" w:color="auto"/>
              <w:right w:val="single" w:sz="4" w:space="0" w:color="auto"/>
            </w:tcBorders>
            <w:vAlign w:val="center"/>
          </w:tcPr>
          <w:p w14:paraId="5A2C15F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11,321,958</w:t>
            </w:r>
          </w:p>
        </w:tc>
        <w:tc>
          <w:tcPr>
            <w:tcW w:w="709" w:type="dxa"/>
            <w:tcBorders>
              <w:top w:val="nil"/>
              <w:left w:val="single" w:sz="4" w:space="0" w:color="auto"/>
              <w:right w:val="single" w:sz="4" w:space="0" w:color="auto"/>
            </w:tcBorders>
            <w:vAlign w:val="center"/>
          </w:tcPr>
          <w:p w14:paraId="685359D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0.85</w:t>
            </w:r>
          </w:p>
        </w:tc>
        <w:tc>
          <w:tcPr>
            <w:tcW w:w="1417" w:type="dxa"/>
            <w:tcBorders>
              <w:top w:val="nil"/>
              <w:left w:val="single" w:sz="4" w:space="0" w:color="auto"/>
              <w:right w:val="single" w:sz="4" w:space="0" w:color="auto"/>
            </w:tcBorders>
            <w:vAlign w:val="center"/>
          </w:tcPr>
          <w:p w14:paraId="60AAF81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783,375</w:t>
            </w:r>
          </w:p>
        </w:tc>
        <w:tc>
          <w:tcPr>
            <w:tcW w:w="909" w:type="dxa"/>
            <w:tcBorders>
              <w:top w:val="nil"/>
              <w:left w:val="single" w:sz="4" w:space="0" w:color="auto"/>
              <w:right w:val="nil"/>
            </w:tcBorders>
            <w:vAlign w:val="center"/>
          </w:tcPr>
          <w:p w14:paraId="19FC091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6.92</w:t>
            </w:r>
          </w:p>
        </w:tc>
      </w:tr>
      <w:tr w:rsidR="00AF294D" w:rsidRPr="00AA4D0D" w14:paraId="3EF471DE" w14:textId="77777777" w:rsidTr="00B13540">
        <w:trPr>
          <w:cantSplit/>
          <w:trHeight w:val="584"/>
        </w:trPr>
        <w:tc>
          <w:tcPr>
            <w:tcW w:w="3261" w:type="dxa"/>
            <w:tcBorders>
              <w:top w:val="nil"/>
              <w:left w:val="nil"/>
              <w:right w:val="single" w:sz="4" w:space="0" w:color="auto"/>
            </w:tcBorders>
            <w:vAlign w:val="center"/>
          </w:tcPr>
          <w:p w14:paraId="7FCF2715"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spacing w:val="-14"/>
                <w:kern w:val="0"/>
                <w:sz w:val="20"/>
                <w:szCs w:val="20"/>
                <w14:ligatures w14:val="none"/>
              </w:rPr>
              <w:t>投資、長期應</w:t>
            </w:r>
            <w:r w:rsidRPr="00AB42B7">
              <w:rPr>
                <w:rFonts w:ascii="標楷體" w:eastAsia="標楷體" w:hAnsi="標楷體" w:cs="Times New Roman"/>
                <w:b/>
                <w:noProof/>
                <w:kern w:val="0"/>
                <w:sz w:val="20"/>
                <w:szCs w:val="20"/>
                <w14:ligatures w14:val="none"/>
              </w:rPr>
              <w:t>收款</w:t>
            </w:r>
            <w:r w:rsidRPr="00AA4D0D">
              <w:rPr>
                <w:rFonts w:ascii="標楷體" w:eastAsia="標楷體" w:hAnsi="標楷體" w:cs="Times New Roman"/>
                <w:b/>
                <w:noProof/>
                <w:spacing w:val="-14"/>
                <w:kern w:val="0"/>
                <w:sz w:val="20"/>
                <w:szCs w:val="20"/>
                <w14:ligatures w14:val="none"/>
              </w:rPr>
              <w:t>、貸墊款及準備金</w:t>
            </w:r>
          </w:p>
        </w:tc>
        <w:tc>
          <w:tcPr>
            <w:tcW w:w="1417" w:type="dxa"/>
            <w:tcBorders>
              <w:top w:val="nil"/>
              <w:right w:val="single" w:sz="4" w:space="0" w:color="auto"/>
            </w:tcBorders>
            <w:vAlign w:val="center"/>
          </w:tcPr>
          <w:p w14:paraId="491B4A1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557,062,338</w:t>
            </w:r>
          </w:p>
        </w:tc>
        <w:tc>
          <w:tcPr>
            <w:tcW w:w="765" w:type="dxa"/>
            <w:tcBorders>
              <w:top w:val="nil"/>
              <w:left w:val="single" w:sz="4" w:space="0" w:color="auto"/>
              <w:right w:val="single" w:sz="4" w:space="0" w:color="auto"/>
            </w:tcBorders>
            <w:vAlign w:val="center"/>
          </w:tcPr>
          <w:p w14:paraId="36F618C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61.21</w:t>
            </w:r>
          </w:p>
        </w:tc>
        <w:tc>
          <w:tcPr>
            <w:tcW w:w="1503" w:type="dxa"/>
            <w:tcBorders>
              <w:top w:val="nil"/>
              <w:left w:val="single" w:sz="4" w:space="0" w:color="auto"/>
              <w:right w:val="single" w:sz="4" w:space="0" w:color="auto"/>
            </w:tcBorders>
            <w:vAlign w:val="center"/>
          </w:tcPr>
          <w:p w14:paraId="1A20EAD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995,442,323</w:t>
            </w:r>
          </w:p>
        </w:tc>
        <w:tc>
          <w:tcPr>
            <w:tcW w:w="709" w:type="dxa"/>
            <w:tcBorders>
              <w:top w:val="nil"/>
              <w:left w:val="single" w:sz="4" w:space="0" w:color="auto"/>
              <w:right w:val="single" w:sz="4" w:space="0" w:color="auto"/>
            </w:tcBorders>
            <w:vAlign w:val="center"/>
          </w:tcPr>
          <w:p w14:paraId="7BDD6F6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75.06</w:t>
            </w:r>
          </w:p>
        </w:tc>
        <w:tc>
          <w:tcPr>
            <w:tcW w:w="1417" w:type="dxa"/>
            <w:tcBorders>
              <w:top w:val="nil"/>
              <w:left w:val="single" w:sz="4" w:space="0" w:color="auto"/>
              <w:right w:val="single" w:sz="4" w:space="0" w:color="auto"/>
            </w:tcBorders>
            <w:vAlign w:val="center"/>
          </w:tcPr>
          <w:p w14:paraId="7907989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- 438,379,985</w:t>
            </w:r>
          </w:p>
        </w:tc>
        <w:tc>
          <w:tcPr>
            <w:tcW w:w="909" w:type="dxa"/>
            <w:tcBorders>
              <w:top w:val="nil"/>
              <w:left w:val="single" w:sz="4" w:space="0" w:color="auto"/>
              <w:right w:val="nil"/>
            </w:tcBorders>
            <w:vAlign w:val="center"/>
          </w:tcPr>
          <w:p w14:paraId="3375882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- 44.04</w:t>
            </w:r>
          </w:p>
        </w:tc>
      </w:tr>
      <w:tr w:rsidR="00AF294D" w:rsidRPr="00AA4D0D" w14:paraId="6B125122" w14:textId="77777777" w:rsidTr="00B13540">
        <w:trPr>
          <w:cantSplit/>
          <w:trHeight w:val="584"/>
        </w:trPr>
        <w:tc>
          <w:tcPr>
            <w:tcW w:w="3261" w:type="dxa"/>
            <w:tcBorders>
              <w:top w:val="nil"/>
              <w:left w:val="nil"/>
              <w:right w:val="single" w:sz="4" w:space="0" w:color="auto"/>
            </w:tcBorders>
            <w:vAlign w:val="center"/>
          </w:tcPr>
          <w:p w14:paraId="42C1329B"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其他長期投資</w:t>
            </w:r>
          </w:p>
        </w:tc>
        <w:tc>
          <w:tcPr>
            <w:tcW w:w="1417" w:type="dxa"/>
            <w:tcBorders>
              <w:top w:val="nil"/>
              <w:right w:val="single" w:sz="4" w:space="0" w:color="auto"/>
            </w:tcBorders>
            <w:vAlign w:val="center"/>
          </w:tcPr>
          <w:p w14:paraId="08BF3FC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557,062,338</w:t>
            </w:r>
          </w:p>
        </w:tc>
        <w:tc>
          <w:tcPr>
            <w:tcW w:w="765" w:type="dxa"/>
            <w:tcBorders>
              <w:top w:val="nil"/>
              <w:left w:val="single" w:sz="4" w:space="0" w:color="auto"/>
              <w:right w:val="single" w:sz="4" w:space="0" w:color="auto"/>
            </w:tcBorders>
            <w:vAlign w:val="center"/>
          </w:tcPr>
          <w:p w14:paraId="2BFF46A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61.21</w:t>
            </w:r>
          </w:p>
        </w:tc>
        <w:tc>
          <w:tcPr>
            <w:tcW w:w="1503" w:type="dxa"/>
            <w:tcBorders>
              <w:top w:val="nil"/>
              <w:left w:val="single" w:sz="4" w:space="0" w:color="auto"/>
              <w:right w:val="single" w:sz="4" w:space="0" w:color="auto"/>
            </w:tcBorders>
            <w:vAlign w:val="center"/>
          </w:tcPr>
          <w:p w14:paraId="7B45804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995,442,323</w:t>
            </w:r>
          </w:p>
        </w:tc>
        <w:tc>
          <w:tcPr>
            <w:tcW w:w="709" w:type="dxa"/>
            <w:tcBorders>
              <w:top w:val="nil"/>
              <w:left w:val="single" w:sz="4" w:space="0" w:color="auto"/>
              <w:right w:val="single" w:sz="4" w:space="0" w:color="auto"/>
            </w:tcBorders>
            <w:vAlign w:val="center"/>
          </w:tcPr>
          <w:p w14:paraId="345806C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75.06</w:t>
            </w:r>
          </w:p>
        </w:tc>
        <w:tc>
          <w:tcPr>
            <w:tcW w:w="1417" w:type="dxa"/>
            <w:tcBorders>
              <w:top w:val="nil"/>
              <w:left w:val="single" w:sz="4" w:space="0" w:color="auto"/>
              <w:right w:val="single" w:sz="4" w:space="0" w:color="auto"/>
            </w:tcBorders>
            <w:vAlign w:val="center"/>
          </w:tcPr>
          <w:p w14:paraId="3009D7F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- 438,379,985</w:t>
            </w:r>
          </w:p>
        </w:tc>
        <w:tc>
          <w:tcPr>
            <w:tcW w:w="909" w:type="dxa"/>
            <w:tcBorders>
              <w:top w:val="nil"/>
              <w:left w:val="single" w:sz="4" w:space="0" w:color="auto"/>
              <w:right w:val="nil"/>
            </w:tcBorders>
            <w:vAlign w:val="center"/>
          </w:tcPr>
          <w:p w14:paraId="04AFE5D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- 44.04</w:t>
            </w:r>
          </w:p>
        </w:tc>
      </w:tr>
      <w:tr w:rsidR="00AF294D" w:rsidRPr="00AA4D0D" w14:paraId="1513D98A" w14:textId="77777777" w:rsidTr="00B13540">
        <w:trPr>
          <w:cantSplit/>
          <w:trHeight w:val="584"/>
        </w:trPr>
        <w:tc>
          <w:tcPr>
            <w:tcW w:w="3261" w:type="dxa"/>
            <w:tcBorders>
              <w:top w:val="nil"/>
              <w:left w:val="nil"/>
              <w:right w:val="single" w:sz="4" w:space="0" w:color="auto"/>
            </w:tcBorders>
            <w:vAlign w:val="center"/>
          </w:tcPr>
          <w:p w14:paraId="38BF7D3D"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其他資產</w:t>
            </w:r>
          </w:p>
        </w:tc>
        <w:tc>
          <w:tcPr>
            <w:tcW w:w="1417" w:type="dxa"/>
            <w:tcBorders>
              <w:top w:val="nil"/>
              <w:right w:val="single" w:sz="4" w:space="0" w:color="auto"/>
            </w:tcBorders>
            <w:vAlign w:val="center"/>
          </w:tcPr>
          <w:p w14:paraId="2534589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400</w:t>
            </w:r>
          </w:p>
        </w:tc>
        <w:tc>
          <w:tcPr>
            <w:tcW w:w="765" w:type="dxa"/>
            <w:tcBorders>
              <w:top w:val="nil"/>
              <w:left w:val="single" w:sz="4" w:space="0" w:color="auto"/>
              <w:right w:val="single" w:sz="4" w:space="0" w:color="auto"/>
            </w:tcBorders>
            <w:vAlign w:val="center"/>
          </w:tcPr>
          <w:p w14:paraId="64385580"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0.00</w:t>
            </w:r>
          </w:p>
        </w:tc>
        <w:tc>
          <w:tcPr>
            <w:tcW w:w="1503" w:type="dxa"/>
            <w:tcBorders>
              <w:top w:val="nil"/>
              <w:left w:val="single" w:sz="4" w:space="0" w:color="auto"/>
              <w:right w:val="single" w:sz="4" w:space="0" w:color="auto"/>
            </w:tcBorders>
            <w:vAlign w:val="center"/>
          </w:tcPr>
          <w:p w14:paraId="603500D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400</w:t>
            </w:r>
          </w:p>
        </w:tc>
        <w:tc>
          <w:tcPr>
            <w:tcW w:w="709" w:type="dxa"/>
            <w:tcBorders>
              <w:top w:val="nil"/>
              <w:left w:val="single" w:sz="4" w:space="0" w:color="auto"/>
              <w:right w:val="single" w:sz="4" w:space="0" w:color="auto"/>
            </w:tcBorders>
            <w:vAlign w:val="center"/>
          </w:tcPr>
          <w:p w14:paraId="6C6F17AB"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0.00</w:t>
            </w:r>
          </w:p>
        </w:tc>
        <w:tc>
          <w:tcPr>
            <w:tcW w:w="1417" w:type="dxa"/>
            <w:tcBorders>
              <w:top w:val="nil"/>
              <w:left w:val="single" w:sz="4" w:space="0" w:color="auto"/>
              <w:right w:val="single" w:sz="4" w:space="0" w:color="auto"/>
            </w:tcBorders>
            <w:vAlign w:val="center"/>
          </w:tcPr>
          <w:p w14:paraId="7CEBDED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w:t>
            </w:r>
          </w:p>
        </w:tc>
        <w:tc>
          <w:tcPr>
            <w:tcW w:w="909" w:type="dxa"/>
            <w:tcBorders>
              <w:top w:val="nil"/>
              <w:left w:val="single" w:sz="4" w:space="0" w:color="auto"/>
              <w:right w:val="nil"/>
            </w:tcBorders>
            <w:vAlign w:val="center"/>
          </w:tcPr>
          <w:p w14:paraId="7FD1220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w:t>
            </w:r>
          </w:p>
        </w:tc>
      </w:tr>
      <w:tr w:rsidR="00AF294D" w:rsidRPr="00AA4D0D" w14:paraId="6C9BD3C8" w14:textId="77777777" w:rsidTr="00B13540">
        <w:trPr>
          <w:cantSplit/>
          <w:trHeight w:val="584"/>
        </w:trPr>
        <w:tc>
          <w:tcPr>
            <w:tcW w:w="3261" w:type="dxa"/>
            <w:tcBorders>
              <w:top w:val="nil"/>
              <w:left w:val="nil"/>
              <w:right w:val="single" w:sz="4" w:space="0" w:color="auto"/>
            </w:tcBorders>
            <w:vAlign w:val="center"/>
          </w:tcPr>
          <w:p w14:paraId="358D3902"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什項資產</w:t>
            </w:r>
          </w:p>
        </w:tc>
        <w:tc>
          <w:tcPr>
            <w:tcW w:w="1417" w:type="dxa"/>
            <w:tcBorders>
              <w:top w:val="nil"/>
              <w:right w:val="single" w:sz="4" w:space="0" w:color="auto"/>
            </w:tcBorders>
            <w:vAlign w:val="center"/>
          </w:tcPr>
          <w:p w14:paraId="05D0CC3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400</w:t>
            </w:r>
          </w:p>
        </w:tc>
        <w:tc>
          <w:tcPr>
            <w:tcW w:w="765" w:type="dxa"/>
            <w:tcBorders>
              <w:top w:val="nil"/>
              <w:left w:val="single" w:sz="4" w:space="0" w:color="auto"/>
              <w:right w:val="single" w:sz="4" w:space="0" w:color="auto"/>
            </w:tcBorders>
            <w:vAlign w:val="center"/>
          </w:tcPr>
          <w:p w14:paraId="3636D5D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0.00</w:t>
            </w:r>
          </w:p>
        </w:tc>
        <w:tc>
          <w:tcPr>
            <w:tcW w:w="1503" w:type="dxa"/>
            <w:tcBorders>
              <w:top w:val="nil"/>
              <w:left w:val="single" w:sz="4" w:space="0" w:color="auto"/>
              <w:right w:val="single" w:sz="4" w:space="0" w:color="auto"/>
            </w:tcBorders>
            <w:vAlign w:val="center"/>
          </w:tcPr>
          <w:p w14:paraId="70B7332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400</w:t>
            </w:r>
          </w:p>
        </w:tc>
        <w:tc>
          <w:tcPr>
            <w:tcW w:w="709" w:type="dxa"/>
            <w:tcBorders>
              <w:top w:val="nil"/>
              <w:left w:val="single" w:sz="4" w:space="0" w:color="auto"/>
              <w:right w:val="single" w:sz="4" w:space="0" w:color="auto"/>
            </w:tcBorders>
            <w:vAlign w:val="center"/>
          </w:tcPr>
          <w:p w14:paraId="3F3193D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0.00</w:t>
            </w:r>
          </w:p>
        </w:tc>
        <w:tc>
          <w:tcPr>
            <w:tcW w:w="1417" w:type="dxa"/>
            <w:tcBorders>
              <w:top w:val="nil"/>
              <w:left w:val="single" w:sz="4" w:space="0" w:color="auto"/>
              <w:right w:val="single" w:sz="4" w:space="0" w:color="auto"/>
            </w:tcBorders>
            <w:vAlign w:val="center"/>
          </w:tcPr>
          <w:p w14:paraId="6C02708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w:t>
            </w:r>
          </w:p>
        </w:tc>
        <w:tc>
          <w:tcPr>
            <w:tcW w:w="909" w:type="dxa"/>
            <w:tcBorders>
              <w:top w:val="nil"/>
              <w:left w:val="single" w:sz="4" w:space="0" w:color="auto"/>
              <w:right w:val="nil"/>
            </w:tcBorders>
            <w:vAlign w:val="center"/>
          </w:tcPr>
          <w:p w14:paraId="34A3024B"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w:t>
            </w:r>
          </w:p>
        </w:tc>
      </w:tr>
      <w:tr w:rsidR="00AF294D" w:rsidRPr="00AA4D0D" w14:paraId="7253A44A" w14:textId="77777777" w:rsidTr="00B13540">
        <w:trPr>
          <w:cantSplit/>
          <w:trHeight w:val="584"/>
        </w:trPr>
        <w:tc>
          <w:tcPr>
            <w:tcW w:w="3261" w:type="dxa"/>
            <w:tcBorders>
              <w:top w:val="nil"/>
              <w:left w:val="nil"/>
              <w:right w:val="single" w:sz="4" w:space="0" w:color="auto"/>
            </w:tcBorders>
            <w:vAlign w:val="center"/>
          </w:tcPr>
          <w:p w14:paraId="31188602"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hint="eastAsia"/>
                <w:kern w:val="0"/>
              </w:rPr>
              <w:t>合計</w:t>
            </w:r>
          </w:p>
        </w:tc>
        <w:tc>
          <w:tcPr>
            <w:tcW w:w="1417" w:type="dxa"/>
            <w:tcBorders>
              <w:top w:val="nil"/>
              <w:right w:val="single" w:sz="4" w:space="0" w:color="auto"/>
            </w:tcBorders>
            <w:vAlign w:val="center"/>
          </w:tcPr>
          <w:p w14:paraId="14D9D95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910,134,757</w:t>
            </w:r>
          </w:p>
        </w:tc>
        <w:tc>
          <w:tcPr>
            <w:tcW w:w="765" w:type="dxa"/>
            <w:tcBorders>
              <w:top w:val="nil"/>
              <w:left w:val="single" w:sz="4" w:space="0" w:color="auto"/>
              <w:right w:val="single" w:sz="4" w:space="0" w:color="auto"/>
            </w:tcBorders>
            <w:vAlign w:val="center"/>
          </w:tcPr>
          <w:p w14:paraId="0474881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503" w:type="dxa"/>
            <w:tcBorders>
              <w:top w:val="nil"/>
              <w:left w:val="single" w:sz="4" w:space="0" w:color="auto"/>
              <w:right w:val="single" w:sz="4" w:space="0" w:color="auto"/>
            </w:tcBorders>
            <w:vAlign w:val="center"/>
          </w:tcPr>
          <w:p w14:paraId="0594F8B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1,326,154,995</w:t>
            </w:r>
          </w:p>
        </w:tc>
        <w:tc>
          <w:tcPr>
            <w:tcW w:w="709" w:type="dxa"/>
            <w:tcBorders>
              <w:top w:val="nil"/>
              <w:left w:val="single" w:sz="4" w:space="0" w:color="auto"/>
              <w:right w:val="single" w:sz="4" w:space="0" w:color="auto"/>
            </w:tcBorders>
            <w:vAlign w:val="center"/>
          </w:tcPr>
          <w:p w14:paraId="3F16B76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417" w:type="dxa"/>
            <w:tcBorders>
              <w:top w:val="nil"/>
              <w:left w:val="single" w:sz="4" w:space="0" w:color="auto"/>
              <w:right w:val="single" w:sz="4" w:space="0" w:color="auto"/>
            </w:tcBorders>
            <w:vAlign w:val="center"/>
          </w:tcPr>
          <w:p w14:paraId="658707B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- 416,020,238</w:t>
            </w:r>
          </w:p>
        </w:tc>
        <w:tc>
          <w:tcPr>
            <w:tcW w:w="909" w:type="dxa"/>
            <w:tcBorders>
              <w:top w:val="nil"/>
              <w:left w:val="single" w:sz="4" w:space="0" w:color="auto"/>
              <w:right w:val="nil"/>
            </w:tcBorders>
            <w:vAlign w:val="center"/>
          </w:tcPr>
          <w:p w14:paraId="083EF54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- 31.37</w:t>
            </w:r>
          </w:p>
        </w:tc>
      </w:tr>
      <w:tr w:rsidR="00AF294D" w:rsidRPr="00AA4D0D" w14:paraId="5AFEA2B4" w14:textId="77777777" w:rsidTr="00B13540">
        <w:trPr>
          <w:cantSplit/>
          <w:trHeight w:val="584"/>
        </w:trPr>
        <w:tc>
          <w:tcPr>
            <w:tcW w:w="3261" w:type="dxa"/>
            <w:tcBorders>
              <w:top w:val="nil"/>
              <w:left w:val="nil"/>
              <w:right w:val="single" w:sz="4" w:space="0" w:color="auto"/>
            </w:tcBorders>
            <w:vAlign w:val="center"/>
          </w:tcPr>
          <w:p w14:paraId="0DD29762"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kern w:val="0"/>
              </w:rPr>
              <w:t>負債</w:t>
            </w:r>
          </w:p>
        </w:tc>
        <w:tc>
          <w:tcPr>
            <w:tcW w:w="1417" w:type="dxa"/>
            <w:tcBorders>
              <w:top w:val="nil"/>
              <w:right w:val="single" w:sz="4" w:space="0" w:color="auto"/>
            </w:tcBorders>
            <w:vAlign w:val="center"/>
          </w:tcPr>
          <w:p w14:paraId="63063EA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376,428,000</w:t>
            </w:r>
          </w:p>
        </w:tc>
        <w:tc>
          <w:tcPr>
            <w:tcW w:w="765" w:type="dxa"/>
            <w:tcBorders>
              <w:top w:val="nil"/>
              <w:left w:val="single" w:sz="4" w:space="0" w:color="auto"/>
              <w:right w:val="single" w:sz="4" w:space="0" w:color="auto"/>
            </w:tcBorders>
            <w:vAlign w:val="center"/>
          </w:tcPr>
          <w:p w14:paraId="019F55E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41.36</w:t>
            </w:r>
          </w:p>
        </w:tc>
        <w:tc>
          <w:tcPr>
            <w:tcW w:w="1503" w:type="dxa"/>
            <w:tcBorders>
              <w:top w:val="nil"/>
              <w:left w:val="single" w:sz="4" w:space="0" w:color="auto"/>
              <w:right w:val="single" w:sz="4" w:space="0" w:color="auto"/>
            </w:tcBorders>
            <w:vAlign w:val="center"/>
          </w:tcPr>
          <w:p w14:paraId="58AF5DB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1,177,149,352</w:t>
            </w:r>
          </w:p>
        </w:tc>
        <w:tc>
          <w:tcPr>
            <w:tcW w:w="709" w:type="dxa"/>
            <w:tcBorders>
              <w:top w:val="nil"/>
              <w:left w:val="single" w:sz="4" w:space="0" w:color="auto"/>
              <w:right w:val="single" w:sz="4" w:space="0" w:color="auto"/>
            </w:tcBorders>
            <w:vAlign w:val="center"/>
          </w:tcPr>
          <w:p w14:paraId="5AAA939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88.76</w:t>
            </w:r>
          </w:p>
        </w:tc>
        <w:tc>
          <w:tcPr>
            <w:tcW w:w="1417" w:type="dxa"/>
            <w:tcBorders>
              <w:top w:val="nil"/>
              <w:left w:val="single" w:sz="4" w:space="0" w:color="auto"/>
              <w:right w:val="single" w:sz="4" w:space="0" w:color="auto"/>
            </w:tcBorders>
            <w:vAlign w:val="center"/>
          </w:tcPr>
          <w:p w14:paraId="5CEDCF7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- 800,721,352</w:t>
            </w:r>
          </w:p>
        </w:tc>
        <w:tc>
          <w:tcPr>
            <w:tcW w:w="909" w:type="dxa"/>
            <w:tcBorders>
              <w:top w:val="nil"/>
              <w:left w:val="single" w:sz="4" w:space="0" w:color="auto"/>
              <w:right w:val="nil"/>
            </w:tcBorders>
            <w:vAlign w:val="center"/>
          </w:tcPr>
          <w:p w14:paraId="2A3C00F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- 68.02</w:t>
            </w:r>
          </w:p>
        </w:tc>
      </w:tr>
      <w:tr w:rsidR="00AF294D" w:rsidRPr="00AA4D0D" w14:paraId="73260354" w14:textId="77777777" w:rsidTr="00B13540">
        <w:trPr>
          <w:cantSplit/>
          <w:trHeight w:val="584"/>
        </w:trPr>
        <w:tc>
          <w:tcPr>
            <w:tcW w:w="3261" w:type="dxa"/>
            <w:tcBorders>
              <w:top w:val="nil"/>
              <w:left w:val="nil"/>
              <w:right w:val="single" w:sz="4" w:space="0" w:color="auto"/>
            </w:tcBorders>
            <w:vAlign w:val="center"/>
          </w:tcPr>
          <w:p w14:paraId="75B4C774"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417" w:type="dxa"/>
            <w:tcBorders>
              <w:top w:val="nil"/>
              <w:right w:val="single" w:sz="4" w:space="0" w:color="auto"/>
            </w:tcBorders>
            <w:vAlign w:val="center"/>
          </w:tcPr>
          <w:p w14:paraId="335494D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880,000</w:t>
            </w:r>
          </w:p>
        </w:tc>
        <w:tc>
          <w:tcPr>
            <w:tcW w:w="765" w:type="dxa"/>
            <w:tcBorders>
              <w:top w:val="nil"/>
              <w:left w:val="single" w:sz="4" w:space="0" w:color="auto"/>
              <w:right w:val="single" w:sz="4" w:space="0" w:color="auto"/>
            </w:tcBorders>
            <w:vAlign w:val="center"/>
          </w:tcPr>
          <w:p w14:paraId="4EDEE4E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0.10</w:t>
            </w:r>
          </w:p>
        </w:tc>
        <w:tc>
          <w:tcPr>
            <w:tcW w:w="1503" w:type="dxa"/>
            <w:tcBorders>
              <w:top w:val="nil"/>
              <w:left w:val="single" w:sz="4" w:space="0" w:color="auto"/>
              <w:right w:val="single" w:sz="4" w:space="0" w:color="auto"/>
            </w:tcBorders>
            <w:vAlign w:val="center"/>
          </w:tcPr>
          <w:p w14:paraId="58015CB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85,316</w:t>
            </w:r>
          </w:p>
        </w:tc>
        <w:tc>
          <w:tcPr>
            <w:tcW w:w="709" w:type="dxa"/>
            <w:tcBorders>
              <w:top w:val="nil"/>
              <w:left w:val="single" w:sz="4" w:space="0" w:color="auto"/>
              <w:right w:val="single" w:sz="4" w:space="0" w:color="auto"/>
            </w:tcBorders>
            <w:vAlign w:val="center"/>
          </w:tcPr>
          <w:p w14:paraId="474EEC0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0.01</w:t>
            </w:r>
          </w:p>
        </w:tc>
        <w:tc>
          <w:tcPr>
            <w:tcW w:w="1417" w:type="dxa"/>
            <w:tcBorders>
              <w:top w:val="nil"/>
              <w:left w:val="single" w:sz="4" w:space="0" w:color="auto"/>
              <w:right w:val="single" w:sz="4" w:space="0" w:color="auto"/>
            </w:tcBorders>
            <w:vAlign w:val="center"/>
          </w:tcPr>
          <w:p w14:paraId="39C121E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794,684</w:t>
            </w:r>
          </w:p>
        </w:tc>
        <w:tc>
          <w:tcPr>
            <w:tcW w:w="909" w:type="dxa"/>
            <w:tcBorders>
              <w:top w:val="nil"/>
              <w:left w:val="single" w:sz="4" w:space="0" w:color="auto"/>
              <w:right w:val="nil"/>
            </w:tcBorders>
            <w:vAlign w:val="center"/>
          </w:tcPr>
          <w:p w14:paraId="413D991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931.46</w:t>
            </w:r>
          </w:p>
        </w:tc>
      </w:tr>
      <w:tr w:rsidR="00AF294D" w:rsidRPr="00AA4D0D" w14:paraId="0D063970" w14:textId="77777777" w:rsidTr="00B13540">
        <w:trPr>
          <w:cantSplit/>
          <w:trHeight w:val="584"/>
        </w:trPr>
        <w:tc>
          <w:tcPr>
            <w:tcW w:w="3261" w:type="dxa"/>
            <w:tcBorders>
              <w:top w:val="nil"/>
              <w:left w:val="nil"/>
              <w:right w:val="single" w:sz="4" w:space="0" w:color="auto"/>
            </w:tcBorders>
            <w:vAlign w:val="center"/>
          </w:tcPr>
          <w:p w14:paraId="145AABC6"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417" w:type="dxa"/>
            <w:tcBorders>
              <w:top w:val="nil"/>
              <w:right w:val="single" w:sz="4" w:space="0" w:color="auto"/>
            </w:tcBorders>
            <w:vAlign w:val="center"/>
          </w:tcPr>
          <w:p w14:paraId="757C80F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880,000</w:t>
            </w:r>
          </w:p>
        </w:tc>
        <w:tc>
          <w:tcPr>
            <w:tcW w:w="765" w:type="dxa"/>
            <w:tcBorders>
              <w:top w:val="nil"/>
              <w:left w:val="single" w:sz="4" w:space="0" w:color="auto"/>
              <w:right w:val="single" w:sz="4" w:space="0" w:color="auto"/>
            </w:tcBorders>
            <w:vAlign w:val="center"/>
          </w:tcPr>
          <w:p w14:paraId="446BE90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0.10</w:t>
            </w:r>
          </w:p>
        </w:tc>
        <w:tc>
          <w:tcPr>
            <w:tcW w:w="1503" w:type="dxa"/>
            <w:tcBorders>
              <w:top w:val="nil"/>
              <w:left w:val="single" w:sz="4" w:space="0" w:color="auto"/>
              <w:right w:val="single" w:sz="4" w:space="0" w:color="auto"/>
            </w:tcBorders>
            <w:vAlign w:val="center"/>
          </w:tcPr>
          <w:p w14:paraId="7AD8A4C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85,316</w:t>
            </w:r>
          </w:p>
        </w:tc>
        <w:tc>
          <w:tcPr>
            <w:tcW w:w="709" w:type="dxa"/>
            <w:tcBorders>
              <w:top w:val="nil"/>
              <w:left w:val="single" w:sz="4" w:space="0" w:color="auto"/>
              <w:right w:val="single" w:sz="4" w:space="0" w:color="auto"/>
            </w:tcBorders>
            <w:vAlign w:val="center"/>
          </w:tcPr>
          <w:p w14:paraId="64379A8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0.01</w:t>
            </w:r>
          </w:p>
        </w:tc>
        <w:tc>
          <w:tcPr>
            <w:tcW w:w="1417" w:type="dxa"/>
            <w:tcBorders>
              <w:top w:val="nil"/>
              <w:left w:val="single" w:sz="4" w:space="0" w:color="auto"/>
              <w:right w:val="single" w:sz="4" w:space="0" w:color="auto"/>
            </w:tcBorders>
            <w:vAlign w:val="center"/>
          </w:tcPr>
          <w:p w14:paraId="442FF44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794,684</w:t>
            </w:r>
          </w:p>
        </w:tc>
        <w:tc>
          <w:tcPr>
            <w:tcW w:w="909" w:type="dxa"/>
            <w:tcBorders>
              <w:top w:val="nil"/>
              <w:left w:val="single" w:sz="4" w:space="0" w:color="auto"/>
              <w:right w:val="nil"/>
            </w:tcBorders>
            <w:vAlign w:val="center"/>
          </w:tcPr>
          <w:p w14:paraId="7EBBFDD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931.46</w:t>
            </w:r>
          </w:p>
        </w:tc>
      </w:tr>
      <w:tr w:rsidR="00AF294D" w:rsidRPr="00AA4D0D" w14:paraId="606016EE" w14:textId="77777777" w:rsidTr="00B13540">
        <w:trPr>
          <w:cantSplit/>
          <w:trHeight w:val="584"/>
        </w:trPr>
        <w:tc>
          <w:tcPr>
            <w:tcW w:w="3261" w:type="dxa"/>
            <w:tcBorders>
              <w:top w:val="nil"/>
              <w:left w:val="nil"/>
              <w:right w:val="single" w:sz="4" w:space="0" w:color="auto"/>
            </w:tcBorders>
            <w:vAlign w:val="center"/>
          </w:tcPr>
          <w:p w14:paraId="42D63BCE"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長期負債</w:t>
            </w:r>
          </w:p>
        </w:tc>
        <w:tc>
          <w:tcPr>
            <w:tcW w:w="1417" w:type="dxa"/>
            <w:tcBorders>
              <w:top w:val="nil"/>
              <w:right w:val="single" w:sz="4" w:space="0" w:color="auto"/>
            </w:tcBorders>
            <w:vAlign w:val="center"/>
          </w:tcPr>
          <w:p w14:paraId="2FC1179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375,548,000</w:t>
            </w:r>
          </w:p>
        </w:tc>
        <w:tc>
          <w:tcPr>
            <w:tcW w:w="765" w:type="dxa"/>
            <w:tcBorders>
              <w:top w:val="nil"/>
              <w:left w:val="single" w:sz="4" w:space="0" w:color="auto"/>
              <w:right w:val="single" w:sz="4" w:space="0" w:color="auto"/>
            </w:tcBorders>
            <w:vAlign w:val="center"/>
          </w:tcPr>
          <w:p w14:paraId="1DB1E55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41.26</w:t>
            </w:r>
          </w:p>
        </w:tc>
        <w:tc>
          <w:tcPr>
            <w:tcW w:w="1503" w:type="dxa"/>
            <w:tcBorders>
              <w:top w:val="nil"/>
              <w:left w:val="single" w:sz="4" w:space="0" w:color="auto"/>
              <w:right w:val="single" w:sz="4" w:space="0" w:color="auto"/>
            </w:tcBorders>
            <w:vAlign w:val="center"/>
          </w:tcPr>
          <w:p w14:paraId="4CB77E3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814,424,000</w:t>
            </w:r>
          </w:p>
        </w:tc>
        <w:tc>
          <w:tcPr>
            <w:tcW w:w="709" w:type="dxa"/>
            <w:tcBorders>
              <w:top w:val="nil"/>
              <w:left w:val="single" w:sz="4" w:space="0" w:color="auto"/>
              <w:right w:val="single" w:sz="4" w:space="0" w:color="auto"/>
            </w:tcBorders>
            <w:vAlign w:val="center"/>
          </w:tcPr>
          <w:p w14:paraId="3671CE6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61.41</w:t>
            </w:r>
          </w:p>
        </w:tc>
        <w:tc>
          <w:tcPr>
            <w:tcW w:w="1417" w:type="dxa"/>
            <w:tcBorders>
              <w:top w:val="nil"/>
              <w:left w:val="single" w:sz="4" w:space="0" w:color="auto"/>
              <w:right w:val="single" w:sz="4" w:space="0" w:color="auto"/>
            </w:tcBorders>
            <w:vAlign w:val="center"/>
          </w:tcPr>
          <w:p w14:paraId="47076D9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- 438,876,000</w:t>
            </w:r>
          </w:p>
        </w:tc>
        <w:tc>
          <w:tcPr>
            <w:tcW w:w="909" w:type="dxa"/>
            <w:tcBorders>
              <w:top w:val="nil"/>
              <w:left w:val="single" w:sz="4" w:space="0" w:color="auto"/>
              <w:right w:val="nil"/>
            </w:tcBorders>
            <w:vAlign w:val="center"/>
          </w:tcPr>
          <w:p w14:paraId="03048B4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- 53.89</w:t>
            </w:r>
          </w:p>
        </w:tc>
      </w:tr>
      <w:tr w:rsidR="00AF294D" w:rsidRPr="000C6768" w14:paraId="7B24D8C3" w14:textId="77777777" w:rsidTr="00B13540">
        <w:trPr>
          <w:cantSplit/>
          <w:trHeight w:val="584"/>
        </w:trPr>
        <w:tc>
          <w:tcPr>
            <w:tcW w:w="3261" w:type="dxa"/>
            <w:tcBorders>
              <w:top w:val="nil"/>
              <w:left w:val="nil"/>
              <w:right w:val="single" w:sz="4" w:space="0" w:color="auto"/>
            </w:tcBorders>
            <w:vAlign w:val="center"/>
          </w:tcPr>
          <w:p w14:paraId="615C9721"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長期債務</w:t>
            </w:r>
          </w:p>
        </w:tc>
        <w:tc>
          <w:tcPr>
            <w:tcW w:w="1417" w:type="dxa"/>
            <w:tcBorders>
              <w:top w:val="nil"/>
              <w:right w:val="single" w:sz="4" w:space="0" w:color="auto"/>
            </w:tcBorders>
            <w:vAlign w:val="center"/>
          </w:tcPr>
          <w:p w14:paraId="381EC8B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375,548,000</w:t>
            </w:r>
          </w:p>
        </w:tc>
        <w:tc>
          <w:tcPr>
            <w:tcW w:w="765" w:type="dxa"/>
            <w:tcBorders>
              <w:top w:val="nil"/>
              <w:left w:val="single" w:sz="4" w:space="0" w:color="auto"/>
              <w:right w:val="single" w:sz="4" w:space="0" w:color="auto"/>
            </w:tcBorders>
            <w:vAlign w:val="center"/>
          </w:tcPr>
          <w:p w14:paraId="10062A3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41.26</w:t>
            </w:r>
          </w:p>
        </w:tc>
        <w:tc>
          <w:tcPr>
            <w:tcW w:w="1503" w:type="dxa"/>
            <w:tcBorders>
              <w:top w:val="nil"/>
              <w:left w:val="single" w:sz="4" w:space="0" w:color="auto"/>
              <w:right w:val="single" w:sz="4" w:space="0" w:color="auto"/>
            </w:tcBorders>
            <w:vAlign w:val="center"/>
          </w:tcPr>
          <w:p w14:paraId="578F03E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814,424,000</w:t>
            </w:r>
          </w:p>
        </w:tc>
        <w:tc>
          <w:tcPr>
            <w:tcW w:w="709" w:type="dxa"/>
            <w:tcBorders>
              <w:top w:val="nil"/>
              <w:left w:val="single" w:sz="4" w:space="0" w:color="auto"/>
              <w:right w:val="single" w:sz="4" w:space="0" w:color="auto"/>
            </w:tcBorders>
            <w:vAlign w:val="center"/>
          </w:tcPr>
          <w:p w14:paraId="2495B96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61.41</w:t>
            </w:r>
          </w:p>
        </w:tc>
        <w:tc>
          <w:tcPr>
            <w:tcW w:w="1417" w:type="dxa"/>
            <w:tcBorders>
              <w:top w:val="nil"/>
              <w:left w:val="single" w:sz="4" w:space="0" w:color="auto"/>
              <w:right w:val="single" w:sz="4" w:space="0" w:color="auto"/>
            </w:tcBorders>
            <w:vAlign w:val="center"/>
          </w:tcPr>
          <w:p w14:paraId="1EF61090"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- 438,876,000</w:t>
            </w:r>
          </w:p>
        </w:tc>
        <w:tc>
          <w:tcPr>
            <w:tcW w:w="909" w:type="dxa"/>
            <w:tcBorders>
              <w:top w:val="nil"/>
              <w:left w:val="single" w:sz="4" w:space="0" w:color="auto"/>
              <w:right w:val="nil"/>
            </w:tcBorders>
            <w:vAlign w:val="center"/>
          </w:tcPr>
          <w:p w14:paraId="60E638FB"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- 53.89</w:t>
            </w:r>
          </w:p>
        </w:tc>
      </w:tr>
      <w:tr w:rsidR="00AF294D" w:rsidRPr="00AA4D0D" w14:paraId="0120B912" w14:textId="77777777" w:rsidTr="00B13540">
        <w:trPr>
          <w:cantSplit/>
          <w:trHeight w:val="584"/>
        </w:trPr>
        <w:tc>
          <w:tcPr>
            <w:tcW w:w="3261" w:type="dxa"/>
            <w:tcBorders>
              <w:top w:val="nil"/>
              <w:left w:val="nil"/>
              <w:right w:val="single" w:sz="4" w:space="0" w:color="auto"/>
            </w:tcBorders>
            <w:vAlign w:val="center"/>
          </w:tcPr>
          <w:p w14:paraId="4F9C9A0A"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其他</w:t>
            </w:r>
            <w:r w:rsidRPr="00AA4D0D">
              <w:rPr>
                <w:rFonts w:ascii="標楷體" w:eastAsia="標楷體" w:hAnsi="標楷體" w:cs="Times New Roman"/>
                <w:b/>
                <w:noProof/>
                <w:kern w:val="0"/>
                <w:sz w:val="20"/>
                <w:szCs w:val="20"/>
                <w14:ligatures w14:val="none"/>
              </w:rPr>
              <w:t>負債</w:t>
            </w:r>
          </w:p>
        </w:tc>
        <w:tc>
          <w:tcPr>
            <w:tcW w:w="1417" w:type="dxa"/>
            <w:tcBorders>
              <w:top w:val="nil"/>
              <w:right w:val="single" w:sz="4" w:space="0" w:color="auto"/>
            </w:tcBorders>
            <w:vAlign w:val="center"/>
          </w:tcPr>
          <w:p w14:paraId="45CE4C5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w:t>
            </w:r>
          </w:p>
        </w:tc>
        <w:tc>
          <w:tcPr>
            <w:tcW w:w="765" w:type="dxa"/>
            <w:tcBorders>
              <w:top w:val="nil"/>
              <w:left w:val="single" w:sz="4" w:space="0" w:color="auto"/>
              <w:right w:val="single" w:sz="4" w:space="0" w:color="auto"/>
            </w:tcBorders>
            <w:vAlign w:val="center"/>
          </w:tcPr>
          <w:p w14:paraId="1654B11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w:t>
            </w:r>
          </w:p>
        </w:tc>
        <w:tc>
          <w:tcPr>
            <w:tcW w:w="1503" w:type="dxa"/>
            <w:tcBorders>
              <w:top w:val="nil"/>
              <w:left w:val="single" w:sz="4" w:space="0" w:color="auto"/>
              <w:right w:val="single" w:sz="4" w:space="0" w:color="auto"/>
            </w:tcBorders>
            <w:vAlign w:val="center"/>
          </w:tcPr>
          <w:p w14:paraId="4A1A1A9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362,640,036</w:t>
            </w:r>
          </w:p>
        </w:tc>
        <w:tc>
          <w:tcPr>
            <w:tcW w:w="709" w:type="dxa"/>
            <w:tcBorders>
              <w:top w:val="nil"/>
              <w:left w:val="single" w:sz="4" w:space="0" w:color="auto"/>
              <w:right w:val="single" w:sz="4" w:space="0" w:color="auto"/>
            </w:tcBorders>
            <w:vAlign w:val="center"/>
          </w:tcPr>
          <w:p w14:paraId="6679FF6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27.35</w:t>
            </w:r>
          </w:p>
        </w:tc>
        <w:tc>
          <w:tcPr>
            <w:tcW w:w="1417" w:type="dxa"/>
            <w:tcBorders>
              <w:top w:val="nil"/>
              <w:left w:val="single" w:sz="4" w:space="0" w:color="auto"/>
              <w:right w:val="single" w:sz="4" w:space="0" w:color="auto"/>
            </w:tcBorders>
            <w:vAlign w:val="center"/>
          </w:tcPr>
          <w:p w14:paraId="7147B3E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- 362,640,036</w:t>
            </w:r>
          </w:p>
        </w:tc>
        <w:tc>
          <w:tcPr>
            <w:tcW w:w="909" w:type="dxa"/>
            <w:tcBorders>
              <w:top w:val="nil"/>
              <w:left w:val="single" w:sz="4" w:space="0" w:color="auto"/>
              <w:right w:val="nil"/>
            </w:tcBorders>
            <w:vAlign w:val="center"/>
          </w:tcPr>
          <w:p w14:paraId="66CDD2E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- 100.00</w:t>
            </w:r>
          </w:p>
        </w:tc>
      </w:tr>
      <w:tr w:rsidR="00AF294D" w:rsidRPr="00AA4D0D" w14:paraId="5C982B91" w14:textId="77777777" w:rsidTr="00B13540">
        <w:trPr>
          <w:cantSplit/>
          <w:trHeight w:val="584"/>
        </w:trPr>
        <w:tc>
          <w:tcPr>
            <w:tcW w:w="3261" w:type="dxa"/>
            <w:tcBorders>
              <w:top w:val="nil"/>
              <w:left w:val="nil"/>
              <w:right w:val="single" w:sz="4" w:space="0" w:color="auto"/>
            </w:tcBorders>
            <w:vAlign w:val="center"/>
          </w:tcPr>
          <w:p w14:paraId="5F689026" w14:textId="77777777" w:rsidR="00AF294D" w:rsidRPr="00AA4D0D" w:rsidRDefault="00AF294D" w:rsidP="00645579">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什項負債</w:t>
            </w:r>
          </w:p>
        </w:tc>
        <w:tc>
          <w:tcPr>
            <w:tcW w:w="1417" w:type="dxa"/>
            <w:tcBorders>
              <w:top w:val="nil"/>
              <w:right w:val="single" w:sz="4" w:space="0" w:color="auto"/>
            </w:tcBorders>
            <w:vAlign w:val="center"/>
          </w:tcPr>
          <w:p w14:paraId="496EECE1"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w:t>
            </w:r>
          </w:p>
        </w:tc>
        <w:tc>
          <w:tcPr>
            <w:tcW w:w="765" w:type="dxa"/>
            <w:tcBorders>
              <w:top w:val="nil"/>
              <w:left w:val="single" w:sz="4" w:space="0" w:color="auto"/>
              <w:right w:val="single" w:sz="4" w:space="0" w:color="auto"/>
            </w:tcBorders>
            <w:vAlign w:val="center"/>
          </w:tcPr>
          <w:p w14:paraId="3F82485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w:t>
            </w:r>
          </w:p>
        </w:tc>
        <w:tc>
          <w:tcPr>
            <w:tcW w:w="1503" w:type="dxa"/>
            <w:tcBorders>
              <w:top w:val="nil"/>
              <w:left w:val="single" w:sz="4" w:space="0" w:color="auto"/>
              <w:right w:val="single" w:sz="4" w:space="0" w:color="auto"/>
            </w:tcBorders>
            <w:vAlign w:val="center"/>
          </w:tcPr>
          <w:p w14:paraId="041DC17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362,640,036</w:t>
            </w:r>
          </w:p>
        </w:tc>
        <w:tc>
          <w:tcPr>
            <w:tcW w:w="709" w:type="dxa"/>
            <w:tcBorders>
              <w:top w:val="nil"/>
              <w:left w:val="single" w:sz="4" w:space="0" w:color="auto"/>
              <w:right w:val="single" w:sz="4" w:space="0" w:color="auto"/>
            </w:tcBorders>
            <w:vAlign w:val="center"/>
          </w:tcPr>
          <w:p w14:paraId="0494C5B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27.35</w:t>
            </w:r>
          </w:p>
        </w:tc>
        <w:tc>
          <w:tcPr>
            <w:tcW w:w="1417" w:type="dxa"/>
            <w:tcBorders>
              <w:top w:val="nil"/>
              <w:left w:val="single" w:sz="4" w:space="0" w:color="auto"/>
              <w:right w:val="single" w:sz="4" w:space="0" w:color="auto"/>
            </w:tcBorders>
            <w:vAlign w:val="center"/>
          </w:tcPr>
          <w:p w14:paraId="5A72714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- 362,640,036</w:t>
            </w:r>
          </w:p>
        </w:tc>
        <w:tc>
          <w:tcPr>
            <w:tcW w:w="909" w:type="dxa"/>
            <w:tcBorders>
              <w:top w:val="nil"/>
              <w:left w:val="single" w:sz="4" w:space="0" w:color="auto"/>
              <w:right w:val="nil"/>
            </w:tcBorders>
            <w:vAlign w:val="center"/>
          </w:tcPr>
          <w:p w14:paraId="73714CB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- 100.00</w:t>
            </w:r>
          </w:p>
        </w:tc>
      </w:tr>
      <w:tr w:rsidR="00AF294D" w:rsidRPr="00AA4D0D" w14:paraId="2896ED18" w14:textId="77777777" w:rsidTr="00B13540">
        <w:trPr>
          <w:cantSplit/>
          <w:trHeight w:val="584"/>
        </w:trPr>
        <w:tc>
          <w:tcPr>
            <w:tcW w:w="3261" w:type="dxa"/>
            <w:tcBorders>
              <w:top w:val="nil"/>
              <w:left w:val="nil"/>
              <w:right w:val="single" w:sz="4" w:space="0" w:color="auto"/>
            </w:tcBorders>
            <w:vAlign w:val="center"/>
          </w:tcPr>
          <w:p w14:paraId="54CC50E3" w14:textId="77777777" w:rsidR="00AF294D" w:rsidRPr="00E74CEB" w:rsidRDefault="00AF294D" w:rsidP="00E74CEB">
            <w:pPr>
              <w:pStyle w:val="1-1"/>
              <w:snapToGrid w:val="0"/>
              <w:spacing w:line="320" w:lineRule="exact"/>
              <w:ind w:rightChars="20" w:right="48"/>
              <w:rPr>
                <w:rFonts w:ascii="標楷體" w:hAnsi="標楷體"/>
                <w:kern w:val="0"/>
              </w:rPr>
            </w:pPr>
            <w:r w:rsidRPr="00AA4D0D">
              <w:rPr>
                <w:rFonts w:ascii="標楷體" w:hAnsi="標楷體"/>
                <w:kern w:val="0"/>
              </w:rPr>
              <w:t>淨值</w:t>
            </w:r>
          </w:p>
        </w:tc>
        <w:tc>
          <w:tcPr>
            <w:tcW w:w="1417" w:type="dxa"/>
            <w:tcBorders>
              <w:top w:val="nil"/>
              <w:right w:val="single" w:sz="4" w:space="0" w:color="auto"/>
            </w:tcBorders>
            <w:vAlign w:val="center"/>
          </w:tcPr>
          <w:p w14:paraId="3D47EDE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533,706,757</w:t>
            </w:r>
          </w:p>
        </w:tc>
        <w:tc>
          <w:tcPr>
            <w:tcW w:w="765" w:type="dxa"/>
            <w:tcBorders>
              <w:top w:val="nil"/>
              <w:left w:val="single" w:sz="4" w:space="0" w:color="auto"/>
              <w:right w:val="single" w:sz="4" w:space="0" w:color="auto"/>
            </w:tcBorders>
            <w:vAlign w:val="center"/>
          </w:tcPr>
          <w:p w14:paraId="0B7F98A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58.64</w:t>
            </w:r>
          </w:p>
        </w:tc>
        <w:tc>
          <w:tcPr>
            <w:tcW w:w="1503" w:type="dxa"/>
            <w:tcBorders>
              <w:top w:val="nil"/>
              <w:left w:val="single" w:sz="4" w:space="0" w:color="auto"/>
              <w:right w:val="single" w:sz="4" w:space="0" w:color="auto"/>
            </w:tcBorders>
            <w:vAlign w:val="center"/>
          </w:tcPr>
          <w:p w14:paraId="39102CAA"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149,005,643</w:t>
            </w:r>
          </w:p>
        </w:tc>
        <w:tc>
          <w:tcPr>
            <w:tcW w:w="709" w:type="dxa"/>
            <w:tcBorders>
              <w:top w:val="nil"/>
              <w:left w:val="single" w:sz="4" w:space="0" w:color="auto"/>
              <w:right w:val="single" w:sz="4" w:space="0" w:color="auto"/>
            </w:tcBorders>
            <w:vAlign w:val="center"/>
          </w:tcPr>
          <w:p w14:paraId="3C8E421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11.24</w:t>
            </w:r>
          </w:p>
        </w:tc>
        <w:tc>
          <w:tcPr>
            <w:tcW w:w="1417" w:type="dxa"/>
            <w:tcBorders>
              <w:top w:val="nil"/>
              <w:left w:val="single" w:sz="4" w:space="0" w:color="auto"/>
              <w:right w:val="single" w:sz="4" w:space="0" w:color="auto"/>
            </w:tcBorders>
            <w:vAlign w:val="center"/>
          </w:tcPr>
          <w:p w14:paraId="388B0989"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384,701,114</w:t>
            </w:r>
          </w:p>
        </w:tc>
        <w:tc>
          <w:tcPr>
            <w:tcW w:w="909" w:type="dxa"/>
            <w:tcBorders>
              <w:top w:val="nil"/>
              <w:left w:val="single" w:sz="4" w:space="0" w:color="auto"/>
              <w:right w:val="nil"/>
            </w:tcBorders>
            <w:vAlign w:val="center"/>
          </w:tcPr>
          <w:p w14:paraId="48F98CA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258.18</w:t>
            </w:r>
          </w:p>
        </w:tc>
      </w:tr>
      <w:tr w:rsidR="00AF294D" w:rsidRPr="00AA4D0D" w14:paraId="778019ED" w14:textId="77777777" w:rsidTr="00B13540">
        <w:trPr>
          <w:cantSplit/>
          <w:trHeight w:val="584"/>
        </w:trPr>
        <w:tc>
          <w:tcPr>
            <w:tcW w:w="3261" w:type="dxa"/>
            <w:tcBorders>
              <w:top w:val="nil"/>
              <w:left w:val="nil"/>
              <w:right w:val="single" w:sz="4" w:space="0" w:color="auto"/>
            </w:tcBorders>
            <w:vAlign w:val="center"/>
          </w:tcPr>
          <w:p w14:paraId="41126B30" w14:textId="77777777" w:rsidR="00AF294D" w:rsidRPr="00AA4D0D" w:rsidRDefault="00AF294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累積餘絀</w:t>
            </w:r>
          </w:p>
        </w:tc>
        <w:tc>
          <w:tcPr>
            <w:tcW w:w="1417" w:type="dxa"/>
            <w:tcBorders>
              <w:top w:val="nil"/>
              <w:right w:val="single" w:sz="4" w:space="0" w:color="auto"/>
            </w:tcBorders>
            <w:vAlign w:val="center"/>
          </w:tcPr>
          <w:p w14:paraId="7AA6F67D"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533,706,757</w:t>
            </w:r>
          </w:p>
        </w:tc>
        <w:tc>
          <w:tcPr>
            <w:tcW w:w="765" w:type="dxa"/>
            <w:tcBorders>
              <w:top w:val="nil"/>
              <w:left w:val="single" w:sz="4" w:space="0" w:color="auto"/>
              <w:right w:val="single" w:sz="4" w:space="0" w:color="auto"/>
            </w:tcBorders>
            <w:vAlign w:val="center"/>
          </w:tcPr>
          <w:p w14:paraId="724B026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58.64</w:t>
            </w:r>
          </w:p>
        </w:tc>
        <w:tc>
          <w:tcPr>
            <w:tcW w:w="1503" w:type="dxa"/>
            <w:tcBorders>
              <w:top w:val="nil"/>
              <w:left w:val="single" w:sz="4" w:space="0" w:color="auto"/>
              <w:right w:val="single" w:sz="4" w:space="0" w:color="auto"/>
            </w:tcBorders>
            <w:vAlign w:val="center"/>
          </w:tcPr>
          <w:p w14:paraId="42A755E0"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149,005,643</w:t>
            </w:r>
          </w:p>
        </w:tc>
        <w:tc>
          <w:tcPr>
            <w:tcW w:w="709" w:type="dxa"/>
            <w:tcBorders>
              <w:top w:val="nil"/>
              <w:left w:val="single" w:sz="4" w:space="0" w:color="auto"/>
              <w:right w:val="single" w:sz="4" w:space="0" w:color="auto"/>
            </w:tcBorders>
            <w:vAlign w:val="center"/>
          </w:tcPr>
          <w:p w14:paraId="289637F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11.24</w:t>
            </w:r>
          </w:p>
        </w:tc>
        <w:tc>
          <w:tcPr>
            <w:tcW w:w="1417" w:type="dxa"/>
            <w:tcBorders>
              <w:top w:val="nil"/>
              <w:left w:val="single" w:sz="4" w:space="0" w:color="auto"/>
              <w:right w:val="single" w:sz="4" w:space="0" w:color="auto"/>
            </w:tcBorders>
            <w:vAlign w:val="center"/>
          </w:tcPr>
          <w:p w14:paraId="25EE8E9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384,701,114</w:t>
            </w:r>
          </w:p>
        </w:tc>
        <w:tc>
          <w:tcPr>
            <w:tcW w:w="909" w:type="dxa"/>
            <w:tcBorders>
              <w:top w:val="nil"/>
              <w:left w:val="single" w:sz="4" w:space="0" w:color="auto"/>
              <w:right w:val="nil"/>
            </w:tcBorders>
            <w:vAlign w:val="center"/>
          </w:tcPr>
          <w:p w14:paraId="4BE05094"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258.18</w:t>
            </w:r>
          </w:p>
        </w:tc>
      </w:tr>
      <w:tr w:rsidR="00AF294D" w:rsidRPr="00AA4D0D" w14:paraId="11BBF8CC" w14:textId="77777777" w:rsidTr="00092DDB">
        <w:trPr>
          <w:cantSplit/>
          <w:trHeight w:val="584"/>
        </w:trPr>
        <w:tc>
          <w:tcPr>
            <w:tcW w:w="3261" w:type="dxa"/>
            <w:tcBorders>
              <w:top w:val="nil"/>
              <w:left w:val="nil"/>
              <w:right w:val="single" w:sz="4" w:space="0" w:color="auto"/>
            </w:tcBorders>
            <w:vAlign w:val="center"/>
          </w:tcPr>
          <w:p w14:paraId="086F82FA" w14:textId="77777777" w:rsidR="00AF294D" w:rsidRPr="00AA4D0D" w:rsidRDefault="00AF294D" w:rsidP="003E60AE">
            <w:pPr>
              <w:spacing w:after="0" w:line="320" w:lineRule="exact"/>
              <w:ind w:leftChars="300" w:left="72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累積賸餘</w:t>
            </w:r>
          </w:p>
        </w:tc>
        <w:tc>
          <w:tcPr>
            <w:tcW w:w="1417" w:type="dxa"/>
            <w:tcBorders>
              <w:top w:val="nil"/>
              <w:right w:val="single" w:sz="4" w:space="0" w:color="auto"/>
            </w:tcBorders>
            <w:vAlign w:val="center"/>
          </w:tcPr>
          <w:p w14:paraId="3900574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533,706,757</w:t>
            </w:r>
          </w:p>
        </w:tc>
        <w:tc>
          <w:tcPr>
            <w:tcW w:w="765" w:type="dxa"/>
            <w:tcBorders>
              <w:top w:val="nil"/>
              <w:left w:val="single" w:sz="4" w:space="0" w:color="auto"/>
              <w:right w:val="single" w:sz="4" w:space="0" w:color="auto"/>
            </w:tcBorders>
            <w:vAlign w:val="center"/>
          </w:tcPr>
          <w:p w14:paraId="5D205FC8"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58.64</w:t>
            </w:r>
          </w:p>
        </w:tc>
        <w:tc>
          <w:tcPr>
            <w:tcW w:w="1503" w:type="dxa"/>
            <w:tcBorders>
              <w:top w:val="nil"/>
              <w:left w:val="single" w:sz="4" w:space="0" w:color="auto"/>
              <w:right w:val="single" w:sz="4" w:space="0" w:color="auto"/>
            </w:tcBorders>
            <w:vAlign w:val="center"/>
          </w:tcPr>
          <w:p w14:paraId="3E076F92"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149,005,643</w:t>
            </w:r>
          </w:p>
        </w:tc>
        <w:tc>
          <w:tcPr>
            <w:tcW w:w="709" w:type="dxa"/>
            <w:tcBorders>
              <w:top w:val="nil"/>
              <w:left w:val="single" w:sz="4" w:space="0" w:color="auto"/>
              <w:right w:val="single" w:sz="4" w:space="0" w:color="auto"/>
            </w:tcBorders>
            <w:vAlign w:val="center"/>
          </w:tcPr>
          <w:p w14:paraId="3E500DCE"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11.24</w:t>
            </w:r>
          </w:p>
        </w:tc>
        <w:tc>
          <w:tcPr>
            <w:tcW w:w="1417" w:type="dxa"/>
            <w:tcBorders>
              <w:top w:val="nil"/>
              <w:left w:val="single" w:sz="4" w:space="0" w:color="auto"/>
              <w:right w:val="single" w:sz="4" w:space="0" w:color="auto"/>
            </w:tcBorders>
            <w:vAlign w:val="center"/>
          </w:tcPr>
          <w:p w14:paraId="202E628B"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kern w:val="0"/>
                <w:sz w:val="20"/>
                <w:szCs w:val="20"/>
                <w14:ligatures w14:val="none"/>
              </w:rPr>
            </w:pPr>
            <w:r w:rsidRPr="00B13540">
              <w:rPr>
                <w:rFonts w:ascii="細明體" w:eastAsia="細明體" w:hAnsi="細明體" w:cs="Times New Roman"/>
                <w:bCs/>
                <w:kern w:val="0"/>
                <w:sz w:val="20"/>
                <w:szCs w:val="20"/>
                <w14:ligatures w14:val="none"/>
              </w:rPr>
              <w:t>384,701,114</w:t>
            </w:r>
          </w:p>
        </w:tc>
        <w:tc>
          <w:tcPr>
            <w:tcW w:w="909" w:type="dxa"/>
            <w:tcBorders>
              <w:top w:val="nil"/>
              <w:left w:val="single" w:sz="4" w:space="0" w:color="auto"/>
              <w:right w:val="nil"/>
            </w:tcBorders>
            <w:vAlign w:val="center"/>
          </w:tcPr>
          <w:p w14:paraId="2E8725A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Cs/>
                <w:spacing w:val="-6"/>
                <w:kern w:val="0"/>
                <w:sz w:val="20"/>
                <w:szCs w:val="20"/>
                <w14:ligatures w14:val="none"/>
              </w:rPr>
            </w:pPr>
            <w:r w:rsidRPr="00B13540">
              <w:rPr>
                <w:rFonts w:ascii="細明體" w:eastAsia="細明體" w:hAnsi="細明體" w:cs="Times New Roman"/>
                <w:bCs/>
                <w:spacing w:val="-6"/>
                <w:kern w:val="0"/>
                <w:sz w:val="20"/>
                <w:szCs w:val="20"/>
                <w14:ligatures w14:val="none"/>
              </w:rPr>
              <w:t>258.18</w:t>
            </w:r>
          </w:p>
        </w:tc>
      </w:tr>
      <w:tr w:rsidR="00AF294D" w:rsidRPr="00AA4D0D" w14:paraId="29312976" w14:textId="77777777" w:rsidTr="00092DDB">
        <w:trPr>
          <w:cantSplit/>
          <w:trHeight w:val="584"/>
        </w:trPr>
        <w:tc>
          <w:tcPr>
            <w:tcW w:w="3261" w:type="dxa"/>
            <w:tcBorders>
              <w:top w:val="nil"/>
              <w:left w:val="nil"/>
              <w:bottom w:val="single" w:sz="4" w:space="0" w:color="auto"/>
              <w:right w:val="single" w:sz="4" w:space="0" w:color="auto"/>
            </w:tcBorders>
            <w:vAlign w:val="center"/>
            <w:hideMark/>
          </w:tcPr>
          <w:p w14:paraId="73445304" w14:textId="77777777" w:rsidR="00AF294D" w:rsidRPr="00AA4D0D" w:rsidRDefault="00AF294D" w:rsidP="00E74CEB">
            <w:pPr>
              <w:pStyle w:val="1-1"/>
              <w:snapToGrid w:val="0"/>
              <w:spacing w:line="320" w:lineRule="exact"/>
              <w:ind w:rightChars="20" w:right="48"/>
              <w:rPr>
                <w:rFonts w:ascii="標楷體" w:hAnsi="標楷體"/>
                <w:b w:val="0"/>
                <w:noProof/>
                <w:kern w:val="0"/>
              </w:rPr>
            </w:pPr>
            <w:r w:rsidRPr="00AA4D0D">
              <w:rPr>
                <w:rFonts w:ascii="標楷體" w:hAnsi="標楷體" w:hint="eastAsia"/>
                <w:noProof/>
                <w:kern w:val="0"/>
              </w:rPr>
              <w:t>合計</w:t>
            </w:r>
          </w:p>
        </w:tc>
        <w:tc>
          <w:tcPr>
            <w:tcW w:w="1417" w:type="dxa"/>
            <w:tcBorders>
              <w:top w:val="nil"/>
              <w:bottom w:val="single" w:sz="4" w:space="0" w:color="auto"/>
              <w:right w:val="single" w:sz="4" w:space="0" w:color="auto"/>
            </w:tcBorders>
            <w:vAlign w:val="center"/>
            <w:hideMark/>
          </w:tcPr>
          <w:p w14:paraId="1F31C767"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910,134,757</w:t>
            </w:r>
          </w:p>
        </w:tc>
        <w:tc>
          <w:tcPr>
            <w:tcW w:w="765" w:type="dxa"/>
            <w:tcBorders>
              <w:top w:val="nil"/>
              <w:left w:val="single" w:sz="4" w:space="0" w:color="auto"/>
              <w:bottom w:val="single" w:sz="4" w:space="0" w:color="auto"/>
              <w:right w:val="single" w:sz="4" w:space="0" w:color="auto"/>
            </w:tcBorders>
            <w:vAlign w:val="center"/>
            <w:hideMark/>
          </w:tcPr>
          <w:p w14:paraId="53BB7323"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503" w:type="dxa"/>
            <w:tcBorders>
              <w:top w:val="nil"/>
              <w:left w:val="single" w:sz="4" w:space="0" w:color="auto"/>
              <w:bottom w:val="single" w:sz="4" w:space="0" w:color="auto"/>
              <w:right w:val="single" w:sz="4" w:space="0" w:color="auto"/>
            </w:tcBorders>
            <w:vAlign w:val="center"/>
            <w:hideMark/>
          </w:tcPr>
          <w:p w14:paraId="593CF2CF"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1,326,154,995</w:t>
            </w:r>
          </w:p>
        </w:tc>
        <w:tc>
          <w:tcPr>
            <w:tcW w:w="709" w:type="dxa"/>
            <w:tcBorders>
              <w:top w:val="nil"/>
              <w:left w:val="single" w:sz="4" w:space="0" w:color="auto"/>
              <w:bottom w:val="single" w:sz="4" w:space="0" w:color="auto"/>
              <w:right w:val="single" w:sz="4" w:space="0" w:color="auto"/>
            </w:tcBorders>
            <w:vAlign w:val="center"/>
            <w:hideMark/>
          </w:tcPr>
          <w:p w14:paraId="123BDB06"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100.00</w:t>
            </w:r>
          </w:p>
        </w:tc>
        <w:tc>
          <w:tcPr>
            <w:tcW w:w="1417" w:type="dxa"/>
            <w:tcBorders>
              <w:top w:val="nil"/>
              <w:left w:val="single" w:sz="4" w:space="0" w:color="auto"/>
              <w:bottom w:val="single" w:sz="4" w:space="0" w:color="auto"/>
              <w:right w:val="single" w:sz="4" w:space="0" w:color="auto"/>
            </w:tcBorders>
            <w:vAlign w:val="center"/>
            <w:hideMark/>
          </w:tcPr>
          <w:p w14:paraId="1D4E3745"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kern w:val="0"/>
                <w:sz w:val="20"/>
                <w:szCs w:val="20"/>
                <w14:ligatures w14:val="none"/>
              </w:rPr>
            </w:pPr>
            <w:r w:rsidRPr="00B13540">
              <w:rPr>
                <w:rFonts w:ascii="細明體" w:eastAsia="細明體" w:hAnsi="細明體" w:cs="Times New Roman"/>
                <w:b/>
                <w:kern w:val="0"/>
                <w:sz w:val="20"/>
                <w:szCs w:val="20"/>
                <w14:ligatures w14:val="none"/>
              </w:rPr>
              <w:t>- 416,020,238</w:t>
            </w:r>
          </w:p>
        </w:tc>
        <w:tc>
          <w:tcPr>
            <w:tcW w:w="909" w:type="dxa"/>
            <w:tcBorders>
              <w:top w:val="nil"/>
              <w:left w:val="single" w:sz="4" w:space="0" w:color="auto"/>
              <w:bottom w:val="single" w:sz="4" w:space="0" w:color="auto"/>
              <w:right w:val="nil"/>
            </w:tcBorders>
            <w:vAlign w:val="center"/>
            <w:hideMark/>
          </w:tcPr>
          <w:p w14:paraId="5CAB0D7C" w14:textId="77777777" w:rsidR="00AF294D" w:rsidRPr="00B13540" w:rsidRDefault="00AF294D" w:rsidP="00B13540">
            <w:pPr>
              <w:autoSpaceDE w:val="0"/>
              <w:autoSpaceDN w:val="0"/>
              <w:spacing w:after="0" w:line="320" w:lineRule="exact"/>
              <w:ind w:leftChars="10" w:left="24" w:rightChars="10" w:right="24"/>
              <w:jc w:val="right"/>
              <w:rPr>
                <w:rFonts w:ascii="細明體" w:eastAsia="細明體" w:hAnsi="細明體" w:cs="Times New Roman"/>
                <w:b/>
                <w:spacing w:val="-6"/>
                <w:kern w:val="0"/>
                <w:sz w:val="20"/>
                <w:szCs w:val="20"/>
                <w14:ligatures w14:val="none"/>
              </w:rPr>
            </w:pPr>
            <w:r w:rsidRPr="00B13540">
              <w:rPr>
                <w:rFonts w:ascii="細明體" w:eastAsia="細明體" w:hAnsi="細明體" w:cs="Times New Roman"/>
                <w:b/>
                <w:spacing w:val="-6"/>
                <w:kern w:val="0"/>
                <w:sz w:val="20"/>
                <w:szCs w:val="20"/>
                <w14:ligatures w14:val="none"/>
              </w:rPr>
              <w:t>- 31.37</w:t>
            </w:r>
          </w:p>
        </w:tc>
      </w:tr>
    </w:tbl>
    <w:p w14:paraId="77A83A03" w14:textId="77777777" w:rsidR="00E8559E" w:rsidRPr="00063758" w:rsidRDefault="00E8559E" w:rsidP="00EE529C">
      <w:pPr>
        <w:widowControl/>
        <w:overflowPunct w:val="0"/>
        <w:snapToGrid w:val="0"/>
        <w:spacing w:after="0" w:line="640" w:lineRule="exact"/>
        <w:ind w:firstLineChars="200" w:firstLine="561"/>
        <w:jc w:val="both"/>
        <w:rPr>
          <w:rFonts w:ascii="標楷體" w:eastAsia="標楷體" w:hAnsi="標楷體" w:cs="Times New Roman"/>
          <w:b/>
          <w:sz w:val="28"/>
          <w:szCs w:val="28"/>
          <w14:ligatures w14:val="none"/>
        </w:rPr>
      </w:pPr>
      <w:r w:rsidRPr="00063758">
        <w:rPr>
          <w:rFonts w:ascii="標楷體" w:eastAsia="標楷體" w:hAnsi="標楷體" w:cs="Times New Roman"/>
          <w:b/>
          <w:sz w:val="28"/>
          <w:szCs w:val="28"/>
          <w14:ligatures w14:val="none"/>
        </w:rPr>
        <w:lastRenderedPageBreak/>
        <w:t>3</w:t>
      </w:r>
      <w:r w:rsidRPr="00063758">
        <w:rPr>
          <w:rFonts w:ascii="標楷體" w:eastAsia="標楷體" w:hAnsi="標楷體" w:cs="Times New Roman" w:hint="eastAsia"/>
          <w:b/>
          <w:sz w:val="28"/>
          <w:szCs w:val="28"/>
          <w14:ligatures w14:val="none"/>
        </w:rPr>
        <w:t>.屏東縣停車場作業基金</w:t>
      </w:r>
    </w:p>
    <w:p w14:paraId="0BC67FE7" w14:textId="77777777" w:rsidR="00E8559E" w:rsidRPr="00063758" w:rsidRDefault="00E8559E" w:rsidP="00EE529C">
      <w:pPr>
        <w:overflowPunct w:val="0"/>
        <w:snapToGrid w:val="0"/>
        <w:spacing w:after="0" w:line="540"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縣政府</w:t>
      </w:r>
      <w:r w:rsidRPr="00063758">
        <w:rPr>
          <w:rFonts w:ascii="標楷體" w:eastAsia="標楷體" w:hAnsi="標楷體" w:cs="Times New Roman" w:hint="eastAsia"/>
          <w:szCs w:val="28"/>
          <w14:ligatures w14:val="none"/>
        </w:rPr>
        <w:t>為配合交通政策，改善停車環境，</w:t>
      </w:r>
      <w:r w:rsidRPr="00063758">
        <w:rPr>
          <w:rFonts w:ascii="標楷體" w:eastAsia="標楷體" w:hAnsi="標楷體" w:cs="Times New Roman"/>
          <w:szCs w:val="28"/>
          <w14:ligatures w14:val="none"/>
        </w:rPr>
        <w:t>規劃興建公共停車場設施，</w:t>
      </w:r>
      <w:r w:rsidRPr="00063758">
        <w:rPr>
          <w:rFonts w:ascii="標楷體" w:eastAsia="標楷體" w:hAnsi="標楷體" w:cs="Times New Roman" w:hint="eastAsia"/>
          <w:szCs w:val="28"/>
          <w14:ligatures w14:val="none"/>
        </w:rPr>
        <w:t>以</w:t>
      </w:r>
      <w:r w:rsidRPr="00063758">
        <w:rPr>
          <w:rFonts w:ascii="標楷體" w:eastAsia="標楷體" w:hAnsi="標楷體" w:cs="Times New Roman"/>
          <w:szCs w:val="28"/>
          <w14:ligatures w14:val="none"/>
        </w:rPr>
        <w:t>提升停車管理</w:t>
      </w:r>
      <w:r w:rsidRPr="00063758">
        <w:rPr>
          <w:rFonts w:ascii="標楷體" w:eastAsia="標楷體" w:hAnsi="標楷體" w:cs="Times New Roman" w:hint="eastAsia"/>
          <w:szCs w:val="28"/>
          <w14:ligatures w14:val="none"/>
        </w:rPr>
        <w:t>效能</w:t>
      </w:r>
      <w:r>
        <w:rPr>
          <w:rFonts w:ascii="標楷體" w:eastAsia="標楷體" w:hAnsi="標楷體" w:cs="Times New Roman" w:hint="eastAsia"/>
          <w:szCs w:val="28"/>
          <w14:ligatures w14:val="none"/>
        </w:rPr>
        <w:t>，</w:t>
      </w:r>
      <w:r w:rsidRPr="00063758">
        <w:rPr>
          <w:rFonts w:ascii="標楷體" w:eastAsia="標楷體" w:hAnsi="標楷體" w:cs="Times New Roman" w:hint="eastAsia"/>
          <w:szCs w:val="28"/>
          <w14:ligatures w14:val="none"/>
        </w:rPr>
        <w:t>依據停車場法</w:t>
      </w:r>
      <w:r>
        <w:rPr>
          <w:rFonts w:ascii="標楷體" w:eastAsia="標楷體" w:hAnsi="標楷體" w:cs="Times New Roman" w:hint="eastAsia"/>
          <w:szCs w:val="28"/>
          <w14:ligatures w14:val="none"/>
        </w:rPr>
        <w:t>，</w:t>
      </w:r>
      <w:r w:rsidRPr="00063758">
        <w:rPr>
          <w:rFonts w:ascii="標楷體" w:eastAsia="標楷體" w:hAnsi="標楷體" w:cs="Times New Roman" w:hint="eastAsia"/>
          <w:szCs w:val="28"/>
          <w14:ligatures w14:val="none"/>
        </w:rPr>
        <w:t>設</w:t>
      </w:r>
      <w:r>
        <w:rPr>
          <w:rFonts w:ascii="標楷體" w:eastAsia="標楷體" w:hAnsi="標楷體" w:cs="Times New Roman" w:hint="eastAsia"/>
          <w:szCs w:val="28"/>
          <w14:ligatures w14:val="none"/>
        </w:rPr>
        <w:t>立屏東縣停車場作業基金</w:t>
      </w:r>
      <w:r w:rsidRPr="00063758">
        <w:rPr>
          <w:rFonts w:ascii="標楷體" w:eastAsia="標楷體" w:hAnsi="標楷體" w:cs="Times New Roman" w:hint="eastAsia"/>
          <w:spacing w:val="4"/>
          <w:szCs w:val="28"/>
          <w14:ligatures w14:val="none"/>
        </w:rPr>
        <w:t>。該基金1</w:t>
      </w:r>
      <w:r w:rsidRPr="00063758">
        <w:rPr>
          <w:rFonts w:ascii="標楷體" w:eastAsia="標楷體" w:hAnsi="標楷體" w:cs="Times New Roman"/>
          <w:spacing w:val="4"/>
          <w:szCs w:val="28"/>
          <w14:ligatures w14:val="none"/>
        </w:rPr>
        <w:t>1</w:t>
      </w:r>
      <w:r w:rsidRPr="00063758">
        <w:rPr>
          <w:rFonts w:ascii="標楷體" w:eastAsia="標楷體" w:hAnsi="標楷體" w:cs="Times New Roman" w:hint="eastAsia"/>
          <w:spacing w:val="4"/>
          <w:szCs w:val="28"/>
          <w14:ligatures w14:val="none"/>
        </w:rPr>
        <w:t>4年度各項營運計畫及預算之執行等，</w:t>
      </w:r>
      <w:r w:rsidRPr="00063758">
        <w:rPr>
          <w:rFonts w:ascii="標楷體" w:eastAsia="標楷體" w:hAnsi="標楷體" w:cs="Times New Roman"/>
          <w:spacing w:val="4"/>
          <w:szCs w:val="28"/>
          <w14:ligatures w14:val="none"/>
        </w:rPr>
        <w:t>經予書面審核，茲將審核結果說明如次</w:t>
      </w:r>
      <w:r w:rsidRPr="00063758">
        <w:rPr>
          <w:rFonts w:ascii="標楷體" w:eastAsia="標楷體" w:hAnsi="標楷體" w:cs="Times New Roman" w:hint="eastAsia"/>
          <w:szCs w:val="28"/>
          <w14:ligatures w14:val="none"/>
        </w:rPr>
        <w:t>：</w:t>
      </w:r>
    </w:p>
    <w:p w14:paraId="5925694E" w14:textId="77777777" w:rsidR="00E8559E" w:rsidRPr="00063758" w:rsidRDefault="00E8559E" w:rsidP="00EE529C">
      <w:pPr>
        <w:widowControl/>
        <w:overflowPunct w:val="0"/>
        <w:snapToGrid w:val="0"/>
        <w:spacing w:after="0" w:line="620" w:lineRule="exact"/>
        <w:ind w:firstLineChars="200" w:firstLine="561"/>
        <w:jc w:val="both"/>
        <w:rPr>
          <w:rFonts w:ascii="標楷體" w:eastAsia="標楷體" w:hAnsi="標楷體" w:cs="Times New Roman"/>
          <w:b/>
          <w:sz w:val="28"/>
          <w:szCs w:val="28"/>
          <w14:ligatures w14:val="none"/>
        </w:rPr>
      </w:pPr>
      <w:r w:rsidRPr="00063758">
        <w:rPr>
          <w:rFonts w:ascii="標楷體" w:eastAsia="標楷體" w:hAnsi="標楷體" w:cs="Times New Roman" w:hint="eastAsia"/>
          <w:b/>
          <w:sz w:val="28"/>
          <w:szCs w:val="28"/>
          <w14:ligatures w14:val="none"/>
        </w:rPr>
        <w:t>（1）營運計畫實施情形之查核</w:t>
      </w:r>
    </w:p>
    <w:p w14:paraId="0B45AB82" w14:textId="77777777" w:rsidR="00E8559E" w:rsidRPr="00063758" w:rsidRDefault="00E8559E" w:rsidP="00EE529C">
      <w:pPr>
        <w:overflowPunct w:val="0"/>
        <w:snapToGrid w:val="0"/>
        <w:spacing w:after="0" w:line="540" w:lineRule="exact"/>
        <w:ind w:firstLineChars="200" w:firstLine="480"/>
        <w:jc w:val="both"/>
        <w:rPr>
          <w:rFonts w:ascii="標楷體" w:eastAsia="標楷體" w:hAnsi="標楷體" w:cs="Times New Roman"/>
          <w:szCs w:val="28"/>
          <w14:ligatures w14:val="none"/>
        </w:rPr>
      </w:pPr>
      <w:r w:rsidRPr="00063758">
        <w:rPr>
          <w:rFonts w:ascii="標楷體" w:eastAsia="標楷體" w:hAnsi="標楷體" w:cs="Times New Roman" w:hint="eastAsia"/>
          <w:szCs w:val="28"/>
          <w14:ligatures w14:val="none"/>
        </w:rPr>
        <w:t>該基金主要營運計畫係辦理停車場之管理及違規車輛拖吊業務。1</w:t>
      </w:r>
      <w:r w:rsidRPr="00063758">
        <w:rPr>
          <w:rFonts w:ascii="標楷體" w:eastAsia="標楷體" w:hAnsi="標楷體" w:cs="Times New Roman"/>
          <w:szCs w:val="28"/>
          <w14:ligatures w14:val="none"/>
        </w:rPr>
        <w:t>1</w:t>
      </w:r>
      <w:r w:rsidRPr="00063758">
        <w:rPr>
          <w:rFonts w:ascii="標楷體" w:eastAsia="標楷體" w:hAnsi="標楷體" w:cs="Times New Roman" w:hint="eastAsia"/>
          <w:szCs w:val="28"/>
          <w14:ligatures w14:val="none"/>
        </w:rPr>
        <w:t>4年度主要營運項目2項，實施結果，實際數較原預計增加及減少者各1項，其執行情形如次：</w:t>
      </w:r>
    </w:p>
    <w:p w14:paraId="0AD1495C" w14:textId="77777777" w:rsidR="00E8559E" w:rsidRPr="00063758" w:rsidRDefault="00E8559E" w:rsidP="00EE529C">
      <w:pPr>
        <w:overflowPunct w:val="0"/>
        <w:snapToGrid w:val="0"/>
        <w:spacing w:after="0" w:line="540" w:lineRule="exact"/>
        <w:ind w:firstLineChars="400" w:firstLine="960"/>
        <w:jc w:val="both"/>
        <w:rPr>
          <w:rFonts w:ascii="標楷體" w:eastAsia="標楷體" w:hAnsi="標楷體" w:cs="Times New Roman"/>
          <w:szCs w:val="28"/>
          <w14:ligatures w14:val="none"/>
        </w:rPr>
      </w:pPr>
      <w:r w:rsidRPr="00063758">
        <w:rPr>
          <w:rFonts w:ascii="標楷體" w:eastAsia="標楷體" w:hAnsi="標楷體" w:cs="Times New Roman" w:hint="eastAsia"/>
          <w:szCs w:val="28"/>
          <w14:ligatures w14:val="none"/>
        </w:rPr>
        <w:t>A</w:t>
      </w:r>
      <w:r w:rsidRPr="00063758">
        <w:rPr>
          <w:rFonts w:ascii="標楷體" w:eastAsia="標楷體" w:hAnsi="標楷體" w:cs="Times New Roman"/>
          <w:szCs w:val="28"/>
          <w14:ligatures w14:val="none"/>
        </w:rPr>
        <w:t>.</w:t>
      </w:r>
      <w:r w:rsidRPr="00063758">
        <w:rPr>
          <w:rFonts w:ascii="標楷體" w:eastAsia="標楷體" w:hAnsi="標楷體" w:cs="Times New Roman" w:hint="eastAsia"/>
          <w:szCs w:val="28"/>
          <w14:ligatures w14:val="none"/>
        </w:rPr>
        <w:t>停車場收入　預計收入3,334萬餘元，實際收入3</w:t>
      </w:r>
      <w:r w:rsidRPr="00063758">
        <w:rPr>
          <w:rFonts w:ascii="標楷體" w:eastAsia="標楷體" w:hAnsi="標楷體" w:cs="Times New Roman"/>
          <w:szCs w:val="28"/>
          <w14:ligatures w14:val="none"/>
        </w:rPr>
        <w:t>,</w:t>
      </w:r>
      <w:r w:rsidRPr="00063758">
        <w:rPr>
          <w:rFonts w:ascii="標楷體" w:eastAsia="標楷體" w:hAnsi="標楷體" w:cs="Times New Roman" w:hint="eastAsia"/>
          <w:szCs w:val="28"/>
          <w14:ligatures w14:val="none"/>
        </w:rPr>
        <w:t>801萬餘元，較預計增加467萬餘元，約14.02％，主要係委外經營停車場之權利金收入較預計增加所致。</w:t>
      </w:r>
    </w:p>
    <w:p w14:paraId="19F80B91" w14:textId="77777777" w:rsidR="00E8559E" w:rsidRPr="00063758" w:rsidRDefault="00E8559E" w:rsidP="00EE529C">
      <w:pPr>
        <w:overflowPunct w:val="0"/>
        <w:snapToGrid w:val="0"/>
        <w:spacing w:after="0" w:line="540" w:lineRule="exact"/>
        <w:ind w:firstLineChars="400" w:firstLine="960"/>
        <w:jc w:val="both"/>
        <w:rPr>
          <w:rFonts w:ascii="標楷體" w:eastAsia="標楷體" w:hAnsi="標楷體" w:cs="Times New Roman"/>
          <w:spacing w:val="2"/>
          <w:szCs w:val="28"/>
          <w14:ligatures w14:val="none"/>
        </w:rPr>
      </w:pPr>
      <w:r w:rsidRPr="00063758">
        <w:rPr>
          <w:rFonts w:ascii="標楷體" w:eastAsia="標楷體" w:hAnsi="標楷體" w:cs="Times New Roman"/>
          <w:szCs w:val="28"/>
          <w14:ligatures w14:val="none"/>
        </w:rPr>
        <w:t>B.</w:t>
      </w:r>
      <w:r w:rsidRPr="00063758">
        <w:rPr>
          <w:rFonts w:ascii="標楷體" w:eastAsia="標楷體" w:hAnsi="標楷體" w:cs="Times New Roman" w:hint="eastAsia"/>
          <w:szCs w:val="28"/>
          <w14:ligatures w14:val="none"/>
        </w:rPr>
        <w:t>拖吊保管收入</w:t>
      </w:r>
      <w:bookmarkStart w:id="2" w:name="_Hlk106954957"/>
      <w:r w:rsidRPr="00063758">
        <w:rPr>
          <w:rFonts w:ascii="標楷體" w:eastAsia="標楷體" w:hAnsi="標楷體" w:cs="Times New Roman" w:hint="eastAsia"/>
          <w:szCs w:val="28"/>
          <w14:ligatures w14:val="none"/>
        </w:rPr>
        <w:t xml:space="preserve">　預計收入960萬元，實</w:t>
      </w:r>
      <w:r w:rsidRPr="00063758">
        <w:rPr>
          <w:rFonts w:ascii="標楷體" w:eastAsia="標楷體" w:hAnsi="標楷體" w:cs="Times New Roman" w:hint="eastAsia"/>
          <w:spacing w:val="2"/>
          <w:szCs w:val="28"/>
          <w14:ligatures w14:val="none"/>
        </w:rPr>
        <w:t>際收入865萬餘元，較預計減少94萬餘元，約9</w:t>
      </w:r>
      <w:r w:rsidRPr="00063758">
        <w:rPr>
          <w:rFonts w:ascii="標楷體" w:eastAsia="標楷體" w:hAnsi="標楷體" w:cs="Times New Roman"/>
          <w:spacing w:val="2"/>
          <w:szCs w:val="28"/>
          <w14:ligatures w14:val="none"/>
        </w:rPr>
        <w:t>.</w:t>
      </w:r>
      <w:r w:rsidRPr="00063758">
        <w:rPr>
          <w:rFonts w:ascii="標楷體" w:eastAsia="標楷體" w:hAnsi="標楷體" w:cs="Times New Roman" w:hint="eastAsia"/>
          <w:spacing w:val="2"/>
          <w:szCs w:val="28"/>
          <w14:ligatures w14:val="none"/>
        </w:rPr>
        <w:t>81％，主要係</w:t>
      </w:r>
      <w:bookmarkEnd w:id="2"/>
      <w:r w:rsidRPr="00063758">
        <w:rPr>
          <w:rFonts w:ascii="標楷體" w:eastAsia="標楷體" w:hAnsi="標楷體" w:cs="Times New Roman" w:hint="eastAsia"/>
          <w:spacing w:val="2"/>
          <w:szCs w:val="28"/>
          <w14:ligatures w14:val="none"/>
        </w:rPr>
        <w:t>違規停車拖吊數量較預計減少所致。</w:t>
      </w:r>
    </w:p>
    <w:p w14:paraId="5BE0758B" w14:textId="77777777" w:rsidR="00E8559E" w:rsidRPr="00063758" w:rsidRDefault="00E8559E" w:rsidP="00EE529C">
      <w:pPr>
        <w:widowControl/>
        <w:overflowPunct w:val="0"/>
        <w:snapToGrid w:val="0"/>
        <w:spacing w:after="0" w:line="620" w:lineRule="exact"/>
        <w:ind w:firstLineChars="200" w:firstLine="561"/>
        <w:jc w:val="both"/>
        <w:rPr>
          <w:rFonts w:ascii="標楷體" w:eastAsia="標楷體" w:hAnsi="標楷體" w:cs="Times New Roman"/>
          <w:b/>
          <w:sz w:val="28"/>
          <w:szCs w:val="28"/>
          <w14:ligatures w14:val="none"/>
        </w:rPr>
      </w:pPr>
      <w:r w:rsidRPr="00063758">
        <w:rPr>
          <w:rFonts w:ascii="標楷體" w:eastAsia="標楷體" w:hAnsi="標楷體" w:cs="Times New Roman" w:hint="eastAsia"/>
          <w:b/>
          <w:sz w:val="28"/>
          <w:szCs w:val="28"/>
          <w14:ligatures w14:val="none"/>
        </w:rPr>
        <w:t>（2）預算執行情形之審核</w:t>
      </w:r>
    </w:p>
    <w:p w14:paraId="4D0A345B" w14:textId="77777777" w:rsidR="00E8559E" w:rsidRPr="00063758" w:rsidRDefault="00E8559E" w:rsidP="00EE529C">
      <w:pPr>
        <w:overflowPunct w:val="0"/>
        <w:snapToGrid w:val="0"/>
        <w:spacing w:after="0" w:line="540" w:lineRule="exact"/>
        <w:ind w:firstLineChars="200" w:firstLine="488"/>
        <w:jc w:val="both"/>
        <w:rPr>
          <w:rFonts w:ascii="標楷體" w:eastAsia="標楷體" w:hAnsi="標楷體" w:cs="Times New Roman"/>
          <w:szCs w:val="28"/>
          <w14:ligatures w14:val="none"/>
        </w:rPr>
      </w:pPr>
      <w:r w:rsidRPr="00063758">
        <w:rPr>
          <w:rFonts w:ascii="標楷體" w:eastAsia="標楷體" w:hAnsi="標楷體" w:cs="Times New Roman"/>
          <w:spacing w:val="2"/>
          <w:szCs w:val="28"/>
          <w14:ligatures w14:val="none"/>
        </w:rPr>
        <w:t>114年度決算審核結果，業務短絀3,169萬餘元，業務外賸餘149萬餘元，審定本期短絀3,019萬餘元，較預算短絀4,269萬餘元，減少1,249萬餘元，約29.27％，</w:t>
      </w:r>
      <w:r w:rsidRPr="00063758">
        <w:rPr>
          <w:rFonts w:ascii="標楷體" w:eastAsia="標楷體" w:hAnsi="標楷體" w:cs="Times New Roman" w:hint="eastAsia"/>
          <w:szCs w:val="28"/>
          <w14:ligatures w14:val="none"/>
        </w:rPr>
        <w:t>主要係增加</w:t>
      </w:r>
      <w:r w:rsidRPr="00063758">
        <w:rPr>
          <w:rFonts w:ascii="標楷體" w:eastAsia="標楷體" w:hAnsi="標楷體" w:cs="Times New Roman" w:hint="eastAsia"/>
          <w:spacing w:val="2"/>
          <w:szCs w:val="28"/>
          <w14:ligatures w14:val="none"/>
        </w:rPr>
        <w:t>公有路邊（外）</w:t>
      </w:r>
      <w:r w:rsidRPr="00063758">
        <w:rPr>
          <w:rFonts w:ascii="標楷體" w:eastAsia="標楷體" w:hAnsi="標楷體" w:cs="Times New Roman"/>
          <w:spacing w:val="2"/>
          <w:szCs w:val="28"/>
          <w14:ligatures w14:val="none"/>
        </w:rPr>
        <w:t>停車</w:t>
      </w:r>
      <w:r w:rsidRPr="00063758">
        <w:rPr>
          <w:rFonts w:ascii="標楷體" w:eastAsia="標楷體" w:hAnsi="標楷體" w:cs="Times New Roman" w:hint="eastAsia"/>
          <w:spacing w:val="2"/>
          <w:szCs w:val="28"/>
          <w14:ligatures w14:val="none"/>
        </w:rPr>
        <w:t>格</w:t>
      </w:r>
      <w:r w:rsidRPr="00063758">
        <w:rPr>
          <w:rFonts w:ascii="標楷體" w:eastAsia="標楷體" w:hAnsi="標楷體" w:cs="Times New Roman" w:hint="eastAsia"/>
          <w:szCs w:val="28"/>
          <w14:ligatures w14:val="none"/>
        </w:rPr>
        <w:t>，</w:t>
      </w:r>
      <w:r w:rsidRPr="00063758">
        <w:rPr>
          <w:rFonts w:ascii="標楷體" w:eastAsia="標楷體" w:hAnsi="標楷體" w:cs="Times New Roman"/>
          <w:szCs w:val="28"/>
          <w14:ligatures w14:val="none"/>
        </w:rPr>
        <w:t>權利金收入</w:t>
      </w:r>
      <w:r w:rsidRPr="00063758">
        <w:rPr>
          <w:rFonts w:ascii="標楷體" w:eastAsia="標楷體" w:hAnsi="標楷體" w:cs="Times New Roman" w:hint="eastAsia"/>
          <w:szCs w:val="28"/>
          <w14:ligatures w14:val="none"/>
        </w:rPr>
        <w:t>隨增所致。</w:t>
      </w:r>
    </w:p>
    <w:p w14:paraId="1B875F40" w14:textId="77777777" w:rsidR="00E8559E" w:rsidRPr="00063758" w:rsidRDefault="00E8559E" w:rsidP="00EE529C">
      <w:pPr>
        <w:widowControl/>
        <w:overflowPunct w:val="0"/>
        <w:snapToGrid w:val="0"/>
        <w:spacing w:after="0" w:line="620" w:lineRule="exact"/>
        <w:ind w:firstLineChars="200" w:firstLine="561"/>
        <w:jc w:val="both"/>
        <w:rPr>
          <w:rFonts w:ascii="標楷體" w:eastAsia="標楷體" w:hAnsi="標楷體" w:cs="Times New Roman"/>
          <w:b/>
          <w:sz w:val="28"/>
          <w:szCs w:val="28"/>
          <w14:ligatures w14:val="none"/>
        </w:rPr>
      </w:pPr>
      <w:r w:rsidRPr="00063758">
        <w:rPr>
          <w:rFonts w:ascii="標楷體" w:eastAsia="標楷體" w:hAnsi="標楷體" w:cs="Times New Roman" w:hint="eastAsia"/>
          <w:b/>
          <w:sz w:val="28"/>
          <w:szCs w:val="28"/>
          <w14:ligatures w14:val="none"/>
        </w:rPr>
        <w:t>（3）餘絀及撥補之審定</w:t>
      </w:r>
    </w:p>
    <w:p w14:paraId="335DEC13" w14:textId="77777777" w:rsidR="00E8559E" w:rsidRPr="00063758" w:rsidRDefault="00E8559E" w:rsidP="009D403E">
      <w:pPr>
        <w:widowControl/>
        <w:overflowPunct w:val="0"/>
        <w:snapToGrid w:val="0"/>
        <w:spacing w:after="0" w:line="552" w:lineRule="exact"/>
        <w:ind w:firstLineChars="400" w:firstLine="960"/>
        <w:jc w:val="both"/>
        <w:rPr>
          <w:rFonts w:ascii="標楷體" w:eastAsia="標楷體" w:hAnsi="標楷體" w:cs="Times New Roman"/>
          <w14:ligatures w14:val="none"/>
        </w:rPr>
      </w:pPr>
      <w:r w:rsidRPr="00063758">
        <w:rPr>
          <w:rFonts w:ascii="標楷體" w:eastAsia="標楷體" w:hAnsi="標楷體" w:cs="Times New Roman" w:hint="eastAsia"/>
          <w14:ligatures w14:val="none"/>
        </w:rPr>
        <w:t xml:space="preserve">A.餘絀審定　</w:t>
      </w:r>
      <w:r w:rsidRPr="00063758">
        <w:rPr>
          <w:rFonts w:ascii="標楷體" w:eastAsia="標楷體" w:hAnsi="標楷體" w:cs="Times New Roman"/>
          <w14:ligatures w14:val="none"/>
        </w:rPr>
        <w:t>114年度決算經屏東縣政府核定短絀30,197,403元，經核尚無不合，予以照數審定</w:t>
      </w:r>
      <w:r w:rsidRPr="00063758">
        <w:rPr>
          <w:rFonts w:ascii="標楷體" w:eastAsia="標楷體" w:hAnsi="標楷體" w:cs="Times New Roman" w:hint="eastAsia"/>
          <w14:ligatures w14:val="none"/>
        </w:rPr>
        <w:t>。</w:t>
      </w:r>
    </w:p>
    <w:p w14:paraId="353655DE" w14:textId="77777777" w:rsidR="00E8559E" w:rsidRPr="00FD4595" w:rsidRDefault="00E8559E" w:rsidP="009D403E">
      <w:pPr>
        <w:widowControl/>
        <w:overflowPunct w:val="0"/>
        <w:snapToGrid w:val="0"/>
        <w:spacing w:after="0" w:line="552" w:lineRule="exact"/>
        <w:ind w:firstLineChars="400" w:firstLine="960"/>
        <w:jc w:val="both"/>
        <w:rPr>
          <w:rFonts w:ascii="標楷體" w:eastAsia="標楷體" w:hAnsi="標楷體" w:cs="Times New Roman"/>
          <w14:ligatures w14:val="none"/>
        </w:rPr>
      </w:pPr>
      <w:r w:rsidRPr="00FD4595">
        <w:rPr>
          <w:rFonts w:ascii="標楷體" w:eastAsia="標楷體" w:hAnsi="標楷體" w:cs="Times New Roman" w:hint="eastAsia"/>
          <w14:ligatures w14:val="none"/>
        </w:rPr>
        <w:t xml:space="preserve">B.餘絀撥補　</w:t>
      </w:r>
      <w:r w:rsidRPr="00FD4595">
        <w:rPr>
          <w:rFonts w:ascii="標楷體" w:eastAsia="標楷體" w:hAnsi="標楷體" w:cs="Times New Roman"/>
          <w:spacing w:val="-8"/>
          <w14:ligatures w14:val="none"/>
        </w:rPr>
        <w:t>114年度決算審定短絀30,197,403元，連同前期待填補之短絀</w:t>
      </w:r>
      <w:r w:rsidRPr="00FD4595">
        <w:rPr>
          <w:rFonts w:ascii="標楷體" w:eastAsia="標楷體" w:hAnsi="標楷體" w:cs="Times New Roman" w:hint="eastAsia"/>
          <w:spacing w:val="-8"/>
          <w14:ligatures w14:val="none"/>
        </w:rPr>
        <w:t>3</w:t>
      </w:r>
      <w:r w:rsidRPr="00FD4595">
        <w:rPr>
          <w:rFonts w:ascii="標楷體" w:eastAsia="標楷體" w:hAnsi="標楷體" w:cs="Times New Roman"/>
          <w:spacing w:val="-8"/>
          <w14:ligatures w14:val="none"/>
        </w:rPr>
        <w:t>,</w:t>
      </w:r>
      <w:r w:rsidRPr="00FD4595">
        <w:rPr>
          <w:rFonts w:ascii="標楷體" w:eastAsia="標楷體" w:hAnsi="標楷體" w:cs="Times New Roman" w:hint="eastAsia"/>
          <w:spacing w:val="-8"/>
          <w14:ligatures w14:val="none"/>
        </w:rPr>
        <w:t>748</w:t>
      </w:r>
      <w:r w:rsidRPr="00FD4595">
        <w:rPr>
          <w:rFonts w:ascii="標楷體" w:eastAsia="標楷體" w:hAnsi="標楷體" w:cs="Times New Roman"/>
          <w:spacing w:val="-8"/>
          <w14:ligatures w14:val="none"/>
        </w:rPr>
        <w:t>,</w:t>
      </w:r>
      <w:r w:rsidRPr="00FD4595">
        <w:rPr>
          <w:rFonts w:ascii="標楷體" w:eastAsia="標楷體" w:hAnsi="標楷體" w:cs="Times New Roman" w:hint="eastAsia"/>
          <w:spacing w:val="-8"/>
          <w14:ligatures w14:val="none"/>
        </w:rPr>
        <w:t>576</w:t>
      </w:r>
      <w:r w:rsidRPr="00FD4595">
        <w:rPr>
          <w:rFonts w:ascii="標楷體" w:eastAsia="標楷體" w:hAnsi="標楷體" w:cs="Times New Roman"/>
          <w:spacing w:val="-8"/>
          <w14:ligatures w14:val="none"/>
        </w:rPr>
        <w:t>元</w:t>
      </w:r>
      <w:r w:rsidRPr="00FD4595">
        <w:rPr>
          <w:rFonts w:ascii="標楷體" w:eastAsia="標楷體" w:hAnsi="標楷體" w:cs="Times New Roman" w:hint="eastAsia"/>
          <w:spacing w:val="-8"/>
          <w14:ligatures w14:val="none"/>
        </w:rPr>
        <w:t>，合計短絀</w:t>
      </w:r>
      <w:r w:rsidRPr="00FD4595">
        <w:rPr>
          <w:rFonts w:ascii="標楷體" w:eastAsia="標楷體" w:hAnsi="標楷體" w:cs="Times New Roman"/>
          <w:spacing w:val="-8"/>
          <w14:ligatures w14:val="none"/>
        </w:rPr>
        <w:t>33,945,979元，全數列為待填補</w:t>
      </w:r>
      <w:r w:rsidRPr="00FD4595">
        <w:rPr>
          <w:rFonts w:ascii="標楷體" w:eastAsia="標楷體" w:hAnsi="標楷體" w:cs="Times New Roman" w:hint="eastAsia"/>
          <w:spacing w:val="-8"/>
          <w14:ligatures w14:val="none"/>
        </w:rPr>
        <w:t>之</w:t>
      </w:r>
      <w:r w:rsidRPr="00FD4595">
        <w:rPr>
          <w:rFonts w:ascii="標楷體" w:eastAsia="標楷體" w:hAnsi="標楷體" w:cs="Times New Roman"/>
          <w:spacing w:val="-8"/>
          <w14:ligatures w14:val="none"/>
        </w:rPr>
        <w:t>短絀</w:t>
      </w:r>
      <w:r w:rsidRPr="00FD4595">
        <w:rPr>
          <w:rFonts w:ascii="標楷體" w:eastAsia="標楷體" w:hAnsi="標楷體" w:cs="Times New Roman" w:hint="eastAsia"/>
          <w:spacing w:val="-8"/>
          <w14:ligatures w14:val="none"/>
        </w:rPr>
        <w:t>。</w:t>
      </w:r>
    </w:p>
    <w:p w14:paraId="0088EBA3" w14:textId="77777777" w:rsidR="00E8559E" w:rsidRPr="00063758" w:rsidRDefault="00E8559E" w:rsidP="00EE529C">
      <w:pPr>
        <w:widowControl/>
        <w:overflowPunct w:val="0"/>
        <w:snapToGrid w:val="0"/>
        <w:spacing w:after="0" w:line="620" w:lineRule="exact"/>
        <w:ind w:firstLineChars="200" w:firstLine="561"/>
        <w:jc w:val="both"/>
        <w:rPr>
          <w:rFonts w:ascii="標楷體" w:eastAsia="標楷體" w:hAnsi="標楷體" w:cs="Times New Roman"/>
          <w:b/>
          <w:sz w:val="28"/>
          <w:szCs w:val="28"/>
          <w14:ligatures w14:val="none"/>
        </w:rPr>
      </w:pPr>
      <w:r w:rsidRPr="00063758">
        <w:rPr>
          <w:rFonts w:ascii="標楷體" w:eastAsia="標楷體" w:hAnsi="標楷體" w:cs="Times New Roman" w:hint="eastAsia"/>
          <w:b/>
          <w:sz w:val="28"/>
          <w:szCs w:val="28"/>
          <w14:ligatures w14:val="none"/>
        </w:rPr>
        <w:t>（4）現金流量之查核</w:t>
      </w:r>
    </w:p>
    <w:p w14:paraId="1FC4725B" w14:textId="77777777" w:rsidR="00E8559E" w:rsidRPr="00063758" w:rsidRDefault="00E8559E" w:rsidP="009D403E">
      <w:pPr>
        <w:kinsoku w:val="0"/>
        <w:overflowPunct w:val="0"/>
        <w:snapToGrid w:val="0"/>
        <w:spacing w:after="0" w:line="548" w:lineRule="exact"/>
        <w:ind w:firstLineChars="200" w:firstLine="480"/>
        <w:jc w:val="both"/>
        <w:rPr>
          <w:rFonts w:ascii="標楷體" w:eastAsia="標楷體" w:hAnsi="標楷體" w:cs="Times New Roman"/>
          <w:spacing w:val="-2"/>
          <w:szCs w:val="28"/>
          <w14:ligatures w14:val="none"/>
        </w:rPr>
      </w:pPr>
      <w:r w:rsidRPr="00063758">
        <w:rPr>
          <w:rFonts w:ascii="標楷體" w:eastAsia="標楷體" w:hAnsi="標楷體" w:cs="Times New Roman"/>
          <w:szCs w:val="28"/>
          <w14:ligatures w14:val="none"/>
        </w:rPr>
        <w:t>114年度期初現金及約當現金9,072萬餘元，經業務及籌資活動結果，現金及約當現金淨減6,619萬餘元，期末現金及約當現金為2,452萬餘元；其現金及約當現金淨減數較預算淨減數3,785萬餘元，增加2,834萬餘元</w:t>
      </w:r>
      <w:r w:rsidRPr="00063758">
        <w:rPr>
          <w:rFonts w:ascii="標楷體" w:eastAsia="標楷體" w:hAnsi="標楷體" w:cs="Times New Roman" w:hint="eastAsia"/>
          <w:spacing w:val="-2"/>
          <w:szCs w:val="28"/>
          <w14:ligatures w14:val="none"/>
        </w:rPr>
        <w:t>，主要係償還長期債務，籌資活動</w:t>
      </w:r>
      <w:r>
        <w:rPr>
          <w:rFonts w:ascii="標楷體" w:eastAsia="標楷體" w:hAnsi="標楷體" w:cs="Times New Roman" w:hint="eastAsia"/>
          <w:spacing w:val="-2"/>
          <w:szCs w:val="28"/>
          <w14:ligatures w14:val="none"/>
        </w:rPr>
        <w:t>之</w:t>
      </w:r>
      <w:r w:rsidRPr="00063758">
        <w:rPr>
          <w:rFonts w:ascii="標楷體" w:eastAsia="標楷體" w:hAnsi="標楷體" w:cs="Times New Roman" w:hint="eastAsia"/>
          <w:spacing w:val="-2"/>
          <w:szCs w:val="28"/>
          <w14:ligatures w14:val="none"/>
        </w:rPr>
        <w:t>淨現金流出</w:t>
      </w:r>
      <w:r>
        <w:rPr>
          <w:rFonts w:ascii="標楷體" w:eastAsia="標楷體" w:hAnsi="標楷體" w:cs="Times New Roman" w:hint="eastAsia"/>
          <w:spacing w:val="-2"/>
          <w:szCs w:val="28"/>
          <w14:ligatures w14:val="none"/>
        </w:rPr>
        <w:t>增加</w:t>
      </w:r>
      <w:r w:rsidRPr="00063758">
        <w:rPr>
          <w:rFonts w:ascii="標楷體" w:eastAsia="標楷體" w:hAnsi="標楷體" w:cs="Times New Roman" w:hint="eastAsia"/>
          <w:spacing w:val="-2"/>
          <w:szCs w:val="28"/>
          <w14:ligatures w14:val="none"/>
        </w:rPr>
        <w:t>所致。</w:t>
      </w:r>
    </w:p>
    <w:p w14:paraId="4E63D1FE" w14:textId="77777777" w:rsidR="00E8559E" w:rsidRPr="00063758" w:rsidRDefault="00E8559E" w:rsidP="009D403E">
      <w:pPr>
        <w:overflowPunct w:val="0"/>
        <w:snapToGrid w:val="0"/>
        <w:spacing w:after="0" w:line="550" w:lineRule="exact"/>
        <w:ind w:firstLineChars="200" w:firstLine="448"/>
        <w:jc w:val="both"/>
        <w:rPr>
          <w:rFonts w:ascii="標楷體" w:eastAsia="標楷體" w:hAnsi="標楷體" w:cs="Times New Roman"/>
          <w:spacing w:val="-8"/>
          <w:szCs w:val="28"/>
          <w14:ligatures w14:val="none"/>
        </w:rPr>
      </w:pPr>
      <w:r w:rsidRPr="00063758">
        <w:rPr>
          <w:rFonts w:ascii="標楷體" w:eastAsia="標楷體" w:hAnsi="標楷體" w:cs="Times New Roman" w:hint="eastAsia"/>
          <w:spacing w:val="-8"/>
          <w:szCs w:val="28"/>
          <w14:ligatures w14:val="none"/>
        </w:rPr>
        <w:t>茲將該基金收支餘絀與餘絀撥補之審定，暨餘絀審定後現金流量及資產負債狀況，分別列表如次：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164"/>
        <w:gridCol w:w="1418"/>
        <w:gridCol w:w="1275"/>
        <w:gridCol w:w="905"/>
        <w:gridCol w:w="7"/>
      </w:tblGrid>
      <w:tr w:rsidR="00E8559E" w:rsidRPr="00063758" w14:paraId="69A4EE97" w14:textId="77777777" w:rsidTr="00E679BC">
        <w:trPr>
          <w:trHeight w:val="20"/>
          <w:tblHeader/>
        </w:trPr>
        <w:tc>
          <w:tcPr>
            <w:tcW w:w="9985" w:type="dxa"/>
            <w:gridSpan w:val="8"/>
            <w:tcBorders>
              <w:top w:val="nil"/>
              <w:left w:val="nil"/>
              <w:bottom w:val="single" w:sz="4" w:space="0" w:color="auto"/>
              <w:right w:val="nil"/>
            </w:tcBorders>
            <w:hideMark/>
          </w:tcPr>
          <w:p w14:paraId="667BE6CF" w14:textId="77777777" w:rsidR="00E8559E" w:rsidRPr="00063758" w:rsidRDefault="00E8559E" w:rsidP="005523EA">
            <w:pPr>
              <w:snapToGrid w:val="0"/>
              <w:spacing w:after="60" w:line="240" w:lineRule="auto"/>
              <w:jc w:val="center"/>
              <w:rPr>
                <w:rFonts w:ascii="標楷體" w:eastAsia="標楷體" w:hAnsi="標楷體" w:cs="Times New Roman"/>
                <w:b/>
                <w:sz w:val="36"/>
                <w:szCs w:val="36"/>
                <w:u w:val="single"/>
                <w14:ligatures w14:val="none"/>
              </w:rPr>
            </w:pPr>
            <w:r w:rsidRPr="00063758">
              <w:rPr>
                <w:rFonts w:ascii="標楷體" w:eastAsia="標楷體" w:hAnsi="標楷體" w:cs="Times New Roman" w:hint="eastAsia"/>
                <w:b/>
                <w:sz w:val="36"/>
                <w:szCs w:val="36"/>
                <w:u w:val="single"/>
                <w14:ligatures w14:val="none"/>
              </w:rPr>
              <w:lastRenderedPageBreak/>
              <w:t>屏東縣停車場作業基金收支餘絀審定表</w:t>
            </w:r>
          </w:p>
          <w:p w14:paraId="3A527A27" w14:textId="77777777" w:rsidR="00E8559E" w:rsidRPr="00063758" w:rsidRDefault="00E8559E"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063758">
              <w:rPr>
                <w:rFonts w:ascii="標楷體" w:eastAsia="標楷體" w:hAnsi="標楷體" w:cs="Times New Roman" w:hint="eastAsia"/>
                <w:sz w:val="28"/>
                <w:szCs w:val="28"/>
                <w14:ligatures w14:val="none"/>
              </w:rPr>
              <w:t>中華民國114年度</w:t>
            </w:r>
          </w:p>
          <w:p w14:paraId="0924F3AD" w14:textId="77777777" w:rsidR="00E8559E" w:rsidRPr="00063758" w:rsidRDefault="00E8559E"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063758">
              <w:rPr>
                <w:rFonts w:ascii="標楷體" w:eastAsia="標楷體" w:hAnsi="標楷體" w:cs="Times New Roman" w:hint="eastAsia"/>
                <w14:ligatures w14:val="none"/>
              </w:rPr>
              <w:tab/>
            </w:r>
            <w:r w:rsidRPr="00063758">
              <w:rPr>
                <w:rFonts w:ascii="標楷體" w:eastAsia="標楷體" w:hAnsi="標楷體" w:cs="Times New Roman" w:hint="eastAsia"/>
                <w:kern w:val="0"/>
                <w:sz w:val="20"/>
                <w14:ligatures w14:val="none"/>
              </w:rPr>
              <w:t>單位：新臺幣元</w:t>
            </w:r>
          </w:p>
        </w:tc>
      </w:tr>
      <w:tr w:rsidR="00E8559E" w:rsidRPr="00063758" w14:paraId="46C8DFE7" w14:textId="77777777" w:rsidTr="00D44A43">
        <w:trPr>
          <w:gridAfter w:val="1"/>
          <w:wAfter w:w="7" w:type="dxa"/>
          <w:trHeight w:val="23"/>
        </w:trPr>
        <w:tc>
          <w:tcPr>
            <w:tcW w:w="2438" w:type="dxa"/>
            <w:vMerge w:val="restart"/>
            <w:tcBorders>
              <w:top w:val="single" w:sz="4" w:space="0" w:color="auto"/>
              <w:left w:val="nil"/>
              <w:bottom w:val="single" w:sz="4" w:space="0" w:color="auto"/>
              <w:right w:val="single" w:sz="4" w:space="0" w:color="auto"/>
            </w:tcBorders>
            <w:vAlign w:val="center"/>
            <w:hideMark/>
          </w:tcPr>
          <w:p w14:paraId="77620047" w14:textId="77777777" w:rsidR="00E8559E" w:rsidRPr="00063758" w:rsidRDefault="00E8559E" w:rsidP="00CF7466">
            <w:pPr>
              <w:spacing w:after="0" w:line="240" w:lineRule="auto"/>
              <w:ind w:rightChars="20" w:right="4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科目</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5B19371"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71FC0B"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決算數</w:t>
            </w:r>
          </w:p>
        </w:tc>
        <w:tc>
          <w:tcPr>
            <w:tcW w:w="1164" w:type="dxa"/>
            <w:vMerge w:val="restart"/>
            <w:tcBorders>
              <w:top w:val="single" w:sz="4" w:space="0" w:color="auto"/>
              <w:left w:val="single" w:sz="4" w:space="0" w:color="auto"/>
              <w:bottom w:val="single" w:sz="4" w:space="0" w:color="auto"/>
              <w:right w:val="single" w:sz="4" w:space="0" w:color="auto"/>
            </w:tcBorders>
            <w:vAlign w:val="center"/>
            <w:hideMark/>
          </w:tcPr>
          <w:p w14:paraId="17DEE8FF"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D9D3E8D"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決算審定數</w:t>
            </w:r>
          </w:p>
        </w:tc>
        <w:tc>
          <w:tcPr>
            <w:tcW w:w="2180" w:type="dxa"/>
            <w:gridSpan w:val="2"/>
            <w:tcBorders>
              <w:top w:val="single" w:sz="4" w:space="0" w:color="auto"/>
              <w:left w:val="single" w:sz="4" w:space="0" w:color="auto"/>
              <w:bottom w:val="single" w:sz="4" w:space="0" w:color="auto"/>
              <w:right w:val="nil"/>
            </w:tcBorders>
            <w:vAlign w:val="center"/>
            <w:hideMark/>
          </w:tcPr>
          <w:p w14:paraId="74757EBC" w14:textId="77777777" w:rsidR="00E8559E" w:rsidRPr="00063758" w:rsidRDefault="00E8559E" w:rsidP="005523EA">
            <w:pPr>
              <w:spacing w:after="0" w:line="240" w:lineRule="exact"/>
              <w:ind w:leftChars="45" w:left="108" w:rightChars="45" w:right="10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審定數與預算數</w:t>
            </w:r>
          </w:p>
          <w:p w14:paraId="5A8BF87E" w14:textId="77777777" w:rsidR="00E8559E" w:rsidRPr="00063758" w:rsidRDefault="00E8559E" w:rsidP="005523EA">
            <w:pPr>
              <w:spacing w:after="0" w:line="240" w:lineRule="exact"/>
              <w:ind w:leftChars="45" w:left="108" w:rightChars="45" w:right="10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比較增減</w:t>
            </w:r>
          </w:p>
        </w:tc>
      </w:tr>
      <w:tr w:rsidR="00E8559E" w:rsidRPr="00063758" w14:paraId="6B5B1C09" w14:textId="77777777" w:rsidTr="00D44A43">
        <w:trPr>
          <w:gridAfter w:val="1"/>
          <w:wAfter w:w="7" w:type="dxa"/>
          <w:trHeight w:hRule="exact" w:val="397"/>
        </w:trPr>
        <w:tc>
          <w:tcPr>
            <w:tcW w:w="2438" w:type="dxa"/>
            <w:vMerge/>
            <w:tcBorders>
              <w:top w:val="single" w:sz="4" w:space="0" w:color="auto"/>
              <w:left w:val="nil"/>
              <w:bottom w:val="single" w:sz="4" w:space="0" w:color="auto"/>
              <w:right w:val="single" w:sz="4" w:space="0" w:color="auto"/>
            </w:tcBorders>
            <w:vAlign w:val="center"/>
            <w:hideMark/>
          </w:tcPr>
          <w:p w14:paraId="23426A80"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45FC7236"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B666ED"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70973563"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E80602"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73B6773" w14:textId="77777777" w:rsidR="00E8559E" w:rsidRPr="00063758" w:rsidRDefault="00E8559E" w:rsidP="005523EA">
            <w:pPr>
              <w:spacing w:after="0" w:line="320" w:lineRule="exact"/>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2CFC6FD5" w14:textId="77777777" w:rsidR="00E8559E" w:rsidRPr="00063758" w:rsidRDefault="00E8559E" w:rsidP="005523EA">
            <w:pPr>
              <w:spacing w:after="0" w:line="320" w:lineRule="exact"/>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w:t>
            </w:r>
          </w:p>
        </w:tc>
      </w:tr>
      <w:tr w:rsidR="00E8559E" w:rsidRPr="00063758" w14:paraId="4C56F5D0"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single" w:sz="4" w:space="0" w:color="auto"/>
              <w:left w:val="nil"/>
              <w:bottom w:val="nil"/>
            </w:tcBorders>
            <w:vAlign w:val="center"/>
          </w:tcPr>
          <w:p w14:paraId="214F876C"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業務收入</w:t>
            </w:r>
          </w:p>
        </w:tc>
        <w:tc>
          <w:tcPr>
            <w:tcW w:w="1361" w:type="dxa"/>
            <w:tcBorders>
              <w:top w:val="single" w:sz="4" w:space="0" w:color="auto"/>
              <w:bottom w:val="nil"/>
            </w:tcBorders>
            <w:vAlign w:val="center"/>
          </w:tcPr>
          <w:p w14:paraId="030B015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54,303,000</w:t>
            </w:r>
          </w:p>
        </w:tc>
        <w:tc>
          <w:tcPr>
            <w:tcW w:w="1417" w:type="dxa"/>
            <w:tcBorders>
              <w:top w:val="single" w:sz="4" w:space="0" w:color="auto"/>
              <w:bottom w:val="nil"/>
            </w:tcBorders>
            <w:vAlign w:val="center"/>
          </w:tcPr>
          <w:p w14:paraId="583F4EE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63,544,464</w:t>
            </w:r>
          </w:p>
        </w:tc>
        <w:tc>
          <w:tcPr>
            <w:tcW w:w="1164" w:type="dxa"/>
            <w:tcBorders>
              <w:top w:val="single" w:sz="4" w:space="0" w:color="auto"/>
              <w:bottom w:val="nil"/>
            </w:tcBorders>
            <w:vAlign w:val="center"/>
          </w:tcPr>
          <w:p w14:paraId="0FC2EE2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single" w:sz="4" w:space="0" w:color="auto"/>
              <w:bottom w:val="nil"/>
            </w:tcBorders>
            <w:vAlign w:val="center"/>
          </w:tcPr>
          <w:p w14:paraId="44363C4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63,544,464</w:t>
            </w:r>
          </w:p>
        </w:tc>
        <w:tc>
          <w:tcPr>
            <w:tcW w:w="1275" w:type="dxa"/>
            <w:tcBorders>
              <w:top w:val="single" w:sz="4" w:space="0" w:color="auto"/>
              <w:bottom w:val="nil"/>
            </w:tcBorders>
            <w:vAlign w:val="center"/>
          </w:tcPr>
          <w:p w14:paraId="6FB37D4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9,241,464</w:t>
            </w:r>
          </w:p>
        </w:tc>
        <w:tc>
          <w:tcPr>
            <w:tcW w:w="905" w:type="dxa"/>
            <w:tcBorders>
              <w:top w:val="single" w:sz="4" w:space="0" w:color="auto"/>
              <w:bottom w:val="nil"/>
              <w:right w:val="nil"/>
            </w:tcBorders>
            <w:vAlign w:val="center"/>
          </w:tcPr>
          <w:p w14:paraId="53D9246B"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17.02</w:t>
            </w:r>
          </w:p>
        </w:tc>
      </w:tr>
      <w:tr w:rsidR="00E8559E" w:rsidRPr="00063758" w14:paraId="7F1D0783"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3F20F757"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勞務收入</w:t>
            </w:r>
          </w:p>
        </w:tc>
        <w:tc>
          <w:tcPr>
            <w:tcW w:w="1361" w:type="dxa"/>
            <w:tcBorders>
              <w:top w:val="nil"/>
              <w:bottom w:val="nil"/>
            </w:tcBorders>
            <w:vAlign w:val="center"/>
          </w:tcPr>
          <w:p w14:paraId="6EBDA91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9,600,000</w:t>
            </w:r>
          </w:p>
        </w:tc>
        <w:tc>
          <w:tcPr>
            <w:tcW w:w="1417" w:type="dxa"/>
            <w:tcBorders>
              <w:top w:val="nil"/>
              <w:bottom w:val="nil"/>
            </w:tcBorders>
            <w:vAlign w:val="center"/>
          </w:tcPr>
          <w:p w14:paraId="7D0C7AB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8,658,017</w:t>
            </w:r>
          </w:p>
        </w:tc>
        <w:tc>
          <w:tcPr>
            <w:tcW w:w="1164" w:type="dxa"/>
            <w:tcBorders>
              <w:top w:val="nil"/>
              <w:bottom w:val="nil"/>
            </w:tcBorders>
            <w:vAlign w:val="center"/>
          </w:tcPr>
          <w:p w14:paraId="62CCDADB"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7F4E0B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8,658,017</w:t>
            </w:r>
          </w:p>
        </w:tc>
        <w:tc>
          <w:tcPr>
            <w:tcW w:w="1275" w:type="dxa"/>
            <w:tcBorders>
              <w:top w:val="nil"/>
              <w:bottom w:val="nil"/>
            </w:tcBorders>
            <w:vAlign w:val="center"/>
          </w:tcPr>
          <w:p w14:paraId="385CDE0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- 941,983</w:t>
            </w:r>
          </w:p>
        </w:tc>
        <w:tc>
          <w:tcPr>
            <w:tcW w:w="905" w:type="dxa"/>
            <w:tcBorders>
              <w:top w:val="nil"/>
              <w:bottom w:val="nil"/>
              <w:right w:val="nil"/>
            </w:tcBorders>
            <w:vAlign w:val="center"/>
          </w:tcPr>
          <w:p w14:paraId="5DBEE326"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- 9.81</w:t>
            </w:r>
          </w:p>
        </w:tc>
      </w:tr>
      <w:tr w:rsidR="00E8559E" w:rsidRPr="00063758" w14:paraId="6A8F9F13"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17B61D36"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租金及權利金收入</w:t>
            </w:r>
          </w:p>
        </w:tc>
        <w:tc>
          <w:tcPr>
            <w:tcW w:w="1361" w:type="dxa"/>
            <w:tcBorders>
              <w:top w:val="nil"/>
              <w:bottom w:val="nil"/>
            </w:tcBorders>
            <w:vAlign w:val="center"/>
          </w:tcPr>
          <w:p w14:paraId="408B546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44,303,000</w:t>
            </w:r>
          </w:p>
        </w:tc>
        <w:tc>
          <w:tcPr>
            <w:tcW w:w="1417" w:type="dxa"/>
            <w:tcBorders>
              <w:top w:val="nil"/>
              <w:bottom w:val="nil"/>
            </w:tcBorders>
            <w:vAlign w:val="center"/>
          </w:tcPr>
          <w:p w14:paraId="3C316DE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52,533,589</w:t>
            </w:r>
          </w:p>
        </w:tc>
        <w:tc>
          <w:tcPr>
            <w:tcW w:w="1164" w:type="dxa"/>
            <w:tcBorders>
              <w:top w:val="nil"/>
              <w:bottom w:val="nil"/>
            </w:tcBorders>
            <w:vAlign w:val="center"/>
          </w:tcPr>
          <w:p w14:paraId="4F50F34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F91E0E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52,533,589</w:t>
            </w:r>
          </w:p>
        </w:tc>
        <w:tc>
          <w:tcPr>
            <w:tcW w:w="1275" w:type="dxa"/>
            <w:tcBorders>
              <w:top w:val="nil"/>
              <w:bottom w:val="nil"/>
            </w:tcBorders>
            <w:vAlign w:val="center"/>
          </w:tcPr>
          <w:p w14:paraId="4A6CFBC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8,230,589</w:t>
            </w:r>
          </w:p>
        </w:tc>
        <w:tc>
          <w:tcPr>
            <w:tcW w:w="905" w:type="dxa"/>
            <w:tcBorders>
              <w:top w:val="nil"/>
              <w:bottom w:val="nil"/>
              <w:right w:val="nil"/>
            </w:tcBorders>
            <w:vAlign w:val="center"/>
          </w:tcPr>
          <w:p w14:paraId="52037AEC"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18.58</w:t>
            </w:r>
          </w:p>
        </w:tc>
      </w:tr>
      <w:tr w:rsidR="00E8559E" w:rsidRPr="00063758" w14:paraId="7FA4F1D9"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22D698F6"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徵收及依法分配收入</w:t>
            </w:r>
          </w:p>
        </w:tc>
        <w:tc>
          <w:tcPr>
            <w:tcW w:w="1361" w:type="dxa"/>
            <w:tcBorders>
              <w:top w:val="nil"/>
              <w:bottom w:val="nil"/>
            </w:tcBorders>
            <w:vAlign w:val="center"/>
          </w:tcPr>
          <w:p w14:paraId="1DB6CEE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400,000</w:t>
            </w:r>
          </w:p>
        </w:tc>
        <w:tc>
          <w:tcPr>
            <w:tcW w:w="1417" w:type="dxa"/>
            <w:tcBorders>
              <w:top w:val="nil"/>
              <w:bottom w:val="nil"/>
            </w:tcBorders>
            <w:vAlign w:val="center"/>
          </w:tcPr>
          <w:p w14:paraId="092CADAB"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1,957,488</w:t>
            </w:r>
          </w:p>
        </w:tc>
        <w:tc>
          <w:tcPr>
            <w:tcW w:w="1164" w:type="dxa"/>
            <w:tcBorders>
              <w:top w:val="nil"/>
              <w:bottom w:val="nil"/>
            </w:tcBorders>
            <w:vAlign w:val="center"/>
          </w:tcPr>
          <w:p w14:paraId="120F379D"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CD5483E"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1,957,488</w:t>
            </w:r>
          </w:p>
        </w:tc>
        <w:tc>
          <w:tcPr>
            <w:tcW w:w="1275" w:type="dxa"/>
            <w:tcBorders>
              <w:top w:val="nil"/>
              <w:bottom w:val="nil"/>
            </w:tcBorders>
            <w:vAlign w:val="center"/>
          </w:tcPr>
          <w:p w14:paraId="4D4153EE"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1,557,488</w:t>
            </w:r>
          </w:p>
        </w:tc>
        <w:tc>
          <w:tcPr>
            <w:tcW w:w="905" w:type="dxa"/>
            <w:tcBorders>
              <w:top w:val="nil"/>
              <w:bottom w:val="nil"/>
              <w:right w:val="nil"/>
            </w:tcBorders>
            <w:vAlign w:val="center"/>
          </w:tcPr>
          <w:p w14:paraId="5E3DB06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389.37</w:t>
            </w:r>
          </w:p>
        </w:tc>
      </w:tr>
      <w:tr w:rsidR="00E8559E" w:rsidRPr="00063758" w14:paraId="14E2C468"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75DF05E5"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其他業務收入</w:t>
            </w:r>
          </w:p>
        </w:tc>
        <w:tc>
          <w:tcPr>
            <w:tcW w:w="1361" w:type="dxa"/>
            <w:tcBorders>
              <w:top w:val="nil"/>
              <w:bottom w:val="nil"/>
            </w:tcBorders>
            <w:vAlign w:val="center"/>
          </w:tcPr>
          <w:p w14:paraId="07F209F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7" w:type="dxa"/>
            <w:tcBorders>
              <w:top w:val="nil"/>
              <w:bottom w:val="nil"/>
            </w:tcBorders>
            <w:vAlign w:val="center"/>
          </w:tcPr>
          <w:p w14:paraId="6B75389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395,370</w:t>
            </w:r>
          </w:p>
        </w:tc>
        <w:tc>
          <w:tcPr>
            <w:tcW w:w="1164" w:type="dxa"/>
            <w:tcBorders>
              <w:top w:val="nil"/>
              <w:bottom w:val="nil"/>
            </w:tcBorders>
            <w:vAlign w:val="center"/>
          </w:tcPr>
          <w:p w14:paraId="0B0926B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791E175C"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395,370</w:t>
            </w:r>
          </w:p>
        </w:tc>
        <w:tc>
          <w:tcPr>
            <w:tcW w:w="1275" w:type="dxa"/>
            <w:tcBorders>
              <w:top w:val="nil"/>
              <w:bottom w:val="nil"/>
            </w:tcBorders>
            <w:vAlign w:val="center"/>
          </w:tcPr>
          <w:p w14:paraId="1273141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395,370</w:t>
            </w:r>
          </w:p>
        </w:tc>
        <w:tc>
          <w:tcPr>
            <w:tcW w:w="905" w:type="dxa"/>
            <w:tcBorders>
              <w:top w:val="nil"/>
              <w:bottom w:val="nil"/>
              <w:right w:val="nil"/>
            </w:tcBorders>
            <w:vAlign w:val="center"/>
          </w:tcPr>
          <w:p w14:paraId="63D59C87"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r>
      <w:tr w:rsidR="00E8559E" w:rsidRPr="00063758" w14:paraId="4904F30E"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5A9589B2"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業務成本與費用</w:t>
            </w:r>
          </w:p>
        </w:tc>
        <w:tc>
          <w:tcPr>
            <w:tcW w:w="1361" w:type="dxa"/>
            <w:tcBorders>
              <w:top w:val="nil"/>
              <w:bottom w:val="nil"/>
            </w:tcBorders>
            <w:vAlign w:val="center"/>
          </w:tcPr>
          <w:p w14:paraId="35D0492E"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97,363,000</w:t>
            </w:r>
          </w:p>
        </w:tc>
        <w:tc>
          <w:tcPr>
            <w:tcW w:w="1417" w:type="dxa"/>
            <w:tcBorders>
              <w:top w:val="nil"/>
              <w:bottom w:val="nil"/>
            </w:tcBorders>
            <w:vAlign w:val="center"/>
          </w:tcPr>
          <w:p w14:paraId="1294498C"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95,234,738</w:t>
            </w:r>
          </w:p>
        </w:tc>
        <w:tc>
          <w:tcPr>
            <w:tcW w:w="1164" w:type="dxa"/>
            <w:tcBorders>
              <w:top w:val="nil"/>
              <w:bottom w:val="nil"/>
            </w:tcBorders>
            <w:vAlign w:val="center"/>
          </w:tcPr>
          <w:p w14:paraId="5DD63F8C"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7F50C6D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95,234,738</w:t>
            </w:r>
          </w:p>
        </w:tc>
        <w:tc>
          <w:tcPr>
            <w:tcW w:w="1275" w:type="dxa"/>
            <w:tcBorders>
              <w:top w:val="nil"/>
              <w:bottom w:val="nil"/>
            </w:tcBorders>
            <w:vAlign w:val="center"/>
          </w:tcPr>
          <w:p w14:paraId="58E8C593"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- 2,128,262</w:t>
            </w:r>
          </w:p>
        </w:tc>
        <w:tc>
          <w:tcPr>
            <w:tcW w:w="905" w:type="dxa"/>
            <w:tcBorders>
              <w:top w:val="nil"/>
              <w:bottom w:val="nil"/>
              <w:right w:val="nil"/>
            </w:tcBorders>
            <w:vAlign w:val="center"/>
          </w:tcPr>
          <w:p w14:paraId="74F07D5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- 2.19</w:t>
            </w:r>
          </w:p>
        </w:tc>
      </w:tr>
      <w:tr w:rsidR="00E8559E" w:rsidRPr="00063758" w14:paraId="485A3465"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5DED3D85"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勞務成本</w:t>
            </w:r>
          </w:p>
        </w:tc>
        <w:tc>
          <w:tcPr>
            <w:tcW w:w="1361" w:type="dxa"/>
            <w:tcBorders>
              <w:top w:val="nil"/>
              <w:bottom w:val="nil"/>
            </w:tcBorders>
            <w:vAlign w:val="center"/>
          </w:tcPr>
          <w:p w14:paraId="715E048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96,078,000</w:t>
            </w:r>
          </w:p>
        </w:tc>
        <w:tc>
          <w:tcPr>
            <w:tcW w:w="1417" w:type="dxa"/>
            <w:tcBorders>
              <w:top w:val="nil"/>
              <w:bottom w:val="nil"/>
            </w:tcBorders>
            <w:vAlign w:val="center"/>
          </w:tcPr>
          <w:p w14:paraId="3EE1DBB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93,844,280</w:t>
            </w:r>
          </w:p>
        </w:tc>
        <w:tc>
          <w:tcPr>
            <w:tcW w:w="1164" w:type="dxa"/>
            <w:tcBorders>
              <w:top w:val="nil"/>
              <w:bottom w:val="nil"/>
            </w:tcBorders>
            <w:vAlign w:val="center"/>
          </w:tcPr>
          <w:p w14:paraId="79B68F0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B9A35C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93,844,280</w:t>
            </w:r>
          </w:p>
        </w:tc>
        <w:tc>
          <w:tcPr>
            <w:tcW w:w="1275" w:type="dxa"/>
            <w:tcBorders>
              <w:top w:val="nil"/>
              <w:bottom w:val="nil"/>
            </w:tcBorders>
            <w:vAlign w:val="center"/>
          </w:tcPr>
          <w:p w14:paraId="160D96D1"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- 2,233,720</w:t>
            </w:r>
          </w:p>
        </w:tc>
        <w:tc>
          <w:tcPr>
            <w:tcW w:w="905" w:type="dxa"/>
            <w:tcBorders>
              <w:top w:val="nil"/>
              <w:bottom w:val="nil"/>
              <w:right w:val="nil"/>
            </w:tcBorders>
            <w:vAlign w:val="center"/>
          </w:tcPr>
          <w:p w14:paraId="225F981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- 2.32</w:t>
            </w:r>
          </w:p>
        </w:tc>
      </w:tr>
      <w:tr w:rsidR="00E8559E" w:rsidRPr="00063758" w14:paraId="776C192E"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4798ED91"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管理及總務費用</w:t>
            </w:r>
          </w:p>
        </w:tc>
        <w:tc>
          <w:tcPr>
            <w:tcW w:w="1361" w:type="dxa"/>
            <w:tcBorders>
              <w:top w:val="nil"/>
              <w:bottom w:val="nil"/>
            </w:tcBorders>
            <w:vAlign w:val="center"/>
          </w:tcPr>
          <w:p w14:paraId="50DEBC93"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1,285,000</w:t>
            </w:r>
          </w:p>
        </w:tc>
        <w:tc>
          <w:tcPr>
            <w:tcW w:w="1417" w:type="dxa"/>
            <w:tcBorders>
              <w:top w:val="nil"/>
              <w:bottom w:val="nil"/>
            </w:tcBorders>
            <w:vAlign w:val="center"/>
          </w:tcPr>
          <w:p w14:paraId="0BF538A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1,390,458</w:t>
            </w:r>
          </w:p>
        </w:tc>
        <w:tc>
          <w:tcPr>
            <w:tcW w:w="1164" w:type="dxa"/>
            <w:tcBorders>
              <w:top w:val="nil"/>
              <w:bottom w:val="nil"/>
            </w:tcBorders>
            <w:vAlign w:val="center"/>
          </w:tcPr>
          <w:p w14:paraId="598A618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2CCCB7F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1,390,458</w:t>
            </w:r>
          </w:p>
        </w:tc>
        <w:tc>
          <w:tcPr>
            <w:tcW w:w="1275" w:type="dxa"/>
            <w:tcBorders>
              <w:top w:val="nil"/>
              <w:bottom w:val="nil"/>
            </w:tcBorders>
            <w:vAlign w:val="center"/>
          </w:tcPr>
          <w:p w14:paraId="44B92CA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105,458</w:t>
            </w:r>
          </w:p>
        </w:tc>
        <w:tc>
          <w:tcPr>
            <w:tcW w:w="905" w:type="dxa"/>
            <w:tcBorders>
              <w:top w:val="nil"/>
              <w:bottom w:val="nil"/>
              <w:right w:val="nil"/>
            </w:tcBorders>
            <w:vAlign w:val="center"/>
          </w:tcPr>
          <w:p w14:paraId="0EF2106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8.21</w:t>
            </w:r>
          </w:p>
        </w:tc>
      </w:tr>
      <w:tr w:rsidR="00E8559E" w:rsidRPr="00063758" w14:paraId="438FE504"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090EEAC8"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業務賸餘（短絀）</w:t>
            </w:r>
          </w:p>
        </w:tc>
        <w:tc>
          <w:tcPr>
            <w:tcW w:w="1361" w:type="dxa"/>
            <w:tcBorders>
              <w:top w:val="nil"/>
              <w:bottom w:val="nil"/>
            </w:tcBorders>
            <w:vAlign w:val="center"/>
          </w:tcPr>
          <w:p w14:paraId="1C51B1E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- 43,060,000</w:t>
            </w:r>
          </w:p>
        </w:tc>
        <w:tc>
          <w:tcPr>
            <w:tcW w:w="1417" w:type="dxa"/>
            <w:tcBorders>
              <w:top w:val="nil"/>
              <w:bottom w:val="nil"/>
            </w:tcBorders>
            <w:vAlign w:val="center"/>
          </w:tcPr>
          <w:p w14:paraId="0521D99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- 31,690,274</w:t>
            </w:r>
          </w:p>
        </w:tc>
        <w:tc>
          <w:tcPr>
            <w:tcW w:w="1164" w:type="dxa"/>
            <w:tcBorders>
              <w:top w:val="nil"/>
              <w:bottom w:val="nil"/>
            </w:tcBorders>
            <w:vAlign w:val="center"/>
          </w:tcPr>
          <w:p w14:paraId="7EA40E1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76BDDC66"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- 31,690,274</w:t>
            </w:r>
          </w:p>
        </w:tc>
        <w:tc>
          <w:tcPr>
            <w:tcW w:w="1275" w:type="dxa"/>
            <w:tcBorders>
              <w:top w:val="nil"/>
              <w:bottom w:val="nil"/>
            </w:tcBorders>
            <w:vAlign w:val="center"/>
          </w:tcPr>
          <w:p w14:paraId="6CBD370E"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11,369,726</w:t>
            </w:r>
          </w:p>
        </w:tc>
        <w:tc>
          <w:tcPr>
            <w:tcW w:w="905" w:type="dxa"/>
            <w:tcBorders>
              <w:top w:val="nil"/>
              <w:bottom w:val="nil"/>
              <w:right w:val="nil"/>
            </w:tcBorders>
            <w:vAlign w:val="center"/>
          </w:tcPr>
          <w:p w14:paraId="31F5F39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- 26.40</w:t>
            </w:r>
          </w:p>
        </w:tc>
      </w:tr>
      <w:tr w:rsidR="00E8559E" w:rsidRPr="00063758" w14:paraId="38E7199C"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0251A485"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業務外收入</w:t>
            </w:r>
          </w:p>
        </w:tc>
        <w:tc>
          <w:tcPr>
            <w:tcW w:w="1361" w:type="dxa"/>
            <w:tcBorders>
              <w:top w:val="nil"/>
              <w:bottom w:val="nil"/>
            </w:tcBorders>
            <w:vAlign w:val="center"/>
          </w:tcPr>
          <w:p w14:paraId="1121428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373,000</w:t>
            </w:r>
          </w:p>
        </w:tc>
        <w:tc>
          <w:tcPr>
            <w:tcW w:w="1417" w:type="dxa"/>
            <w:tcBorders>
              <w:top w:val="nil"/>
              <w:bottom w:val="nil"/>
            </w:tcBorders>
            <w:vAlign w:val="center"/>
          </w:tcPr>
          <w:p w14:paraId="4402286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1,730,213</w:t>
            </w:r>
          </w:p>
        </w:tc>
        <w:tc>
          <w:tcPr>
            <w:tcW w:w="1164" w:type="dxa"/>
            <w:tcBorders>
              <w:top w:val="nil"/>
              <w:bottom w:val="nil"/>
            </w:tcBorders>
            <w:vAlign w:val="center"/>
          </w:tcPr>
          <w:p w14:paraId="21D610AE"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2C4A9B5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1,730,213</w:t>
            </w:r>
          </w:p>
        </w:tc>
        <w:tc>
          <w:tcPr>
            <w:tcW w:w="1275" w:type="dxa"/>
            <w:tcBorders>
              <w:top w:val="nil"/>
              <w:bottom w:val="nil"/>
            </w:tcBorders>
            <w:vAlign w:val="center"/>
          </w:tcPr>
          <w:p w14:paraId="4535E797"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1,357,213</w:t>
            </w:r>
          </w:p>
        </w:tc>
        <w:tc>
          <w:tcPr>
            <w:tcW w:w="905" w:type="dxa"/>
            <w:tcBorders>
              <w:top w:val="nil"/>
              <w:bottom w:val="nil"/>
              <w:right w:val="nil"/>
            </w:tcBorders>
            <w:vAlign w:val="center"/>
          </w:tcPr>
          <w:p w14:paraId="4002724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363.86</w:t>
            </w:r>
          </w:p>
        </w:tc>
      </w:tr>
      <w:tr w:rsidR="00E8559E" w:rsidRPr="00063758" w14:paraId="30A87CF1"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14CE4D44"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財務收入</w:t>
            </w:r>
          </w:p>
        </w:tc>
        <w:tc>
          <w:tcPr>
            <w:tcW w:w="1361" w:type="dxa"/>
            <w:tcBorders>
              <w:top w:val="nil"/>
              <w:bottom w:val="nil"/>
            </w:tcBorders>
            <w:vAlign w:val="center"/>
          </w:tcPr>
          <w:p w14:paraId="4976EA2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353,000</w:t>
            </w:r>
          </w:p>
        </w:tc>
        <w:tc>
          <w:tcPr>
            <w:tcW w:w="1417" w:type="dxa"/>
            <w:tcBorders>
              <w:top w:val="nil"/>
              <w:bottom w:val="nil"/>
            </w:tcBorders>
            <w:vAlign w:val="center"/>
          </w:tcPr>
          <w:p w14:paraId="7201490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620,426</w:t>
            </w:r>
          </w:p>
        </w:tc>
        <w:tc>
          <w:tcPr>
            <w:tcW w:w="1164" w:type="dxa"/>
            <w:tcBorders>
              <w:top w:val="nil"/>
              <w:bottom w:val="nil"/>
            </w:tcBorders>
            <w:vAlign w:val="center"/>
          </w:tcPr>
          <w:p w14:paraId="365ABB1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51C7B0B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620,426</w:t>
            </w:r>
          </w:p>
        </w:tc>
        <w:tc>
          <w:tcPr>
            <w:tcW w:w="1275" w:type="dxa"/>
            <w:tcBorders>
              <w:top w:val="nil"/>
              <w:bottom w:val="nil"/>
            </w:tcBorders>
            <w:vAlign w:val="center"/>
          </w:tcPr>
          <w:p w14:paraId="74D3ADD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267,426</w:t>
            </w:r>
          </w:p>
        </w:tc>
        <w:tc>
          <w:tcPr>
            <w:tcW w:w="905" w:type="dxa"/>
            <w:tcBorders>
              <w:top w:val="nil"/>
              <w:bottom w:val="nil"/>
              <w:right w:val="nil"/>
            </w:tcBorders>
            <w:vAlign w:val="center"/>
          </w:tcPr>
          <w:p w14:paraId="77C08B2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75.76</w:t>
            </w:r>
          </w:p>
        </w:tc>
      </w:tr>
      <w:tr w:rsidR="00E8559E" w:rsidRPr="00063758" w14:paraId="42DC8810"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4ACDEE8F"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其他業務外收入</w:t>
            </w:r>
          </w:p>
        </w:tc>
        <w:tc>
          <w:tcPr>
            <w:tcW w:w="1361" w:type="dxa"/>
            <w:tcBorders>
              <w:top w:val="nil"/>
              <w:bottom w:val="nil"/>
            </w:tcBorders>
            <w:vAlign w:val="center"/>
          </w:tcPr>
          <w:p w14:paraId="5945C8F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20,000</w:t>
            </w:r>
          </w:p>
        </w:tc>
        <w:tc>
          <w:tcPr>
            <w:tcW w:w="1417" w:type="dxa"/>
            <w:tcBorders>
              <w:top w:val="nil"/>
              <w:bottom w:val="nil"/>
            </w:tcBorders>
            <w:vAlign w:val="center"/>
          </w:tcPr>
          <w:p w14:paraId="653B0CC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1,109,787</w:t>
            </w:r>
          </w:p>
        </w:tc>
        <w:tc>
          <w:tcPr>
            <w:tcW w:w="1164" w:type="dxa"/>
            <w:tcBorders>
              <w:top w:val="nil"/>
              <w:bottom w:val="nil"/>
            </w:tcBorders>
            <w:vAlign w:val="center"/>
          </w:tcPr>
          <w:p w14:paraId="2566543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1B86EC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1,109,787</w:t>
            </w:r>
          </w:p>
        </w:tc>
        <w:tc>
          <w:tcPr>
            <w:tcW w:w="1275" w:type="dxa"/>
            <w:tcBorders>
              <w:top w:val="nil"/>
              <w:bottom w:val="nil"/>
            </w:tcBorders>
            <w:vAlign w:val="center"/>
          </w:tcPr>
          <w:p w14:paraId="7B7DE097"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1,089,787</w:t>
            </w:r>
          </w:p>
        </w:tc>
        <w:tc>
          <w:tcPr>
            <w:tcW w:w="905" w:type="dxa"/>
            <w:tcBorders>
              <w:top w:val="nil"/>
              <w:bottom w:val="nil"/>
              <w:right w:val="nil"/>
            </w:tcBorders>
            <w:vAlign w:val="center"/>
          </w:tcPr>
          <w:p w14:paraId="271DF213"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5,448.94</w:t>
            </w:r>
          </w:p>
        </w:tc>
      </w:tr>
      <w:tr w:rsidR="00E8559E" w:rsidRPr="00063758" w14:paraId="5AF2C796"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215C9A64"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業務外費用</w:t>
            </w:r>
          </w:p>
        </w:tc>
        <w:tc>
          <w:tcPr>
            <w:tcW w:w="1361" w:type="dxa"/>
            <w:tcBorders>
              <w:top w:val="nil"/>
              <w:bottom w:val="nil"/>
            </w:tcBorders>
            <w:vAlign w:val="center"/>
          </w:tcPr>
          <w:p w14:paraId="789BBA3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4,000</w:t>
            </w:r>
          </w:p>
        </w:tc>
        <w:tc>
          <w:tcPr>
            <w:tcW w:w="1417" w:type="dxa"/>
            <w:tcBorders>
              <w:top w:val="nil"/>
              <w:bottom w:val="nil"/>
            </w:tcBorders>
            <w:vAlign w:val="center"/>
          </w:tcPr>
          <w:p w14:paraId="0944435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237,342</w:t>
            </w:r>
          </w:p>
        </w:tc>
        <w:tc>
          <w:tcPr>
            <w:tcW w:w="1164" w:type="dxa"/>
            <w:tcBorders>
              <w:top w:val="nil"/>
              <w:bottom w:val="nil"/>
            </w:tcBorders>
            <w:vAlign w:val="center"/>
          </w:tcPr>
          <w:p w14:paraId="1AD885F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7F9876B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237,342</w:t>
            </w:r>
          </w:p>
        </w:tc>
        <w:tc>
          <w:tcPr>
            <w:tcW w:w="1275" w:type="dxa"/>
            <w:tcBorders>
              <w:top w:val="nil"/>
              <w:bottom w:val="nil"/>
            </w:tcBorders>
            <w:vAlign w:val="center"/>
          </w:tcPr>
          <w:p w14:paraId="170F8C2C"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233,342</w:t>
            </w:r>
          </w:p>
        </w:tc>
        <w:tc>
          <w:tcPr>
            <w:tcW w:w="905" w:type="dxa"/>
            <w:tcBorders>
              <w:top w:val="nil"/>
              <w:bottom w:val="nil"/>
              <w:right w:val="nil"/>
            </w:tcBorders>
            <w:vAlign w:val="center"/>
          </w:tcPr>
          <w:p w14:paraId="4A813C4A"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5,833.55</w:t>
            </w:r>
          </w:p>
        </w:tc>
      </w:tr>
      <w:tr w:rsidR="00E8559E" w:rsidRPr="00063758" w14:paraId="3FDEB588" w14:textId="77777777" w:rsidTr="00B135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2EDFA421" w14:textId="77777777" w:rsidR="00E8559E" w:rsidRPr="00E74CEB"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其他業務外費用</w:t>
            </w:r>
          </w:p>
        </w:tc>
        <w:tc>
          <w:tcPr>
            <w:tcW w:w="1361" w:type="dxa"/>
            <w:tcBorders>
              <w:top w:val="nil"/>
              <w:bottom w:val="nil"/>
            </w:tcBorders>
            <w:vAlign w:val="center"/>
          </w:tcPr>
          <w:p w14:paraId="54A84946"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4,000</w:t>
            </w:r>
          </w:p>
        </w:tc>
        <w:tc>
          <w:tcPr>
            <w:tcW w:w="1417" w:type="dxa"/>
            <w:tcBorders>
              <w:top w:val="nil"/>
              <w:bottom w:val="nil"/>
            </w:tcBorders>
            <w:vAlign w:val="center"/>
          </w:tcPr>
          <w:p w14:paraId="570FE09D"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237,342</w:t>
            </w:r>
          </w:p>
        </w:tc>
        <w:tc>
          <w:tcPr>
            <w:tcW w:w="1164" w:type="dxa"/>
            <w:tcBorders>
              <w:top w:val="nil"/>
              <w:bottom w:val="nil"/>
            </w:tcBorders>
            <w:vAlign w:val="center"/>
          </w:tcPr>
          <w:p w14:paraId="1728CD3D"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13566DB6"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237,342</w:t>
            </w:r>
          </w:p>
        </w:tc>
        <w:tc>
          <w:tcPr>
            <w:tcW w:w="1275" w:type="dxa"/>
            <w:tcBorders>
              <w:top w:val="nil"/>
              <w:bottom w:val="nil"/>
            </w:tcBorders>
            <w:vAlign w:val="center"/>
          </w:tcPr>
          <w:p w14:paraId="75BB9CB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pacing w:val="-4"/>
                <w:sz w:val="20"/>
                <w:szCs w:val="20"/>
                <w14:ligatures w14:val="none"/>
              </w:rPr>
            </w:pPr>
            <w:r w:rsidRPr="00EC6EAE">
              <w:rPr>
                <w:rFonts w:ascii="細明體" w:eastAsia="細明體" w:hAnsi="細明體" w:cs="Times New Roman" w:hint="eastAsia"/>
                <w:spacing w:val="-4"/>
                <w:sz w:val="20"/>
                <w:szCs w:val="20"/>
                <w14:ligatures w14:val="none"/>
              </w:rPr>
              <w:t>233,342</w:t>
            </w:r>
          </w:p>
        </w:tc>
        <w:tc>
          <w:tcPr>
            <w:tcW w:w="905" w:type="dxa"/>
            <w:tcBorders>
              <w:top w:val="nil"/>
              <w:bottom w:val="nil"/>
              <w:right w:val="nil"/>
            </w:tcBorders>
            <w:vAlign w:val="center"/>
          </w:tcPr>
          <w:p w14:paraId="3977B16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EC6EAE">
              <w:rPr>
                <w:rFonts w:ascii="細明體" w:eastAsia="細明體" w:hAnsi="細明體" w:cs="Times New Roman" w:hint="eastAsia"/>
                <w:sz w:val="20"/>
                <w:szCs w:val="20"/>
                <w14:ligatures w14:val="none"/>
              </w:rPr>
              <w:t>5,833.55</w:t>
            </w:r>
          </w:p>
        </w:tc>
      </w:tr>
      <w:tr w:rsidR="00E8559E" w:rsidRPr="00063758" w14:paraId="2429C566"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nil"/>
            </w:tcBorders>
            <w:vAlign w:val="center"/>
          </w:tcPr>
          <w:p w14:paraId="5DE703D0"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業務外賸餘（短絀）</w:t>
            </w:r>
          </w:p>
        </w:tc>
        <w:tc>
          <w:tcPr>
            <w:tcW w:w="1361" w:type="dxa"/>
            <w:tcBorders>
              <w:top w:val="nil"/>
              <w:bottom w:val="nil"/>
            </w:tcBorders>
            <w:vAlign w:val="center"/>
          </w:tcPr>
          <w:p w14:paraId="028A218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369,000</w:t>
            </w:r>
          </w:p>
        </w:tc>
        <w:tc>
          <w:tcPr>
            <w:tcW w:w="1417" w:type="dxa"/>
            <w:tcBorders>
              <w:top w:val="nil"/>
              <w:bottom w:val="nil"/>
            </w:tcBorders>
            <w:vAlign w:val="center"/>
          </w:tcPr>
          <w:p w14:paraId="0833E44D"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1,492,871</w:t>
            </w:r>
          </w:p>
        </w:tc>
        <w:tc>
          <w:tcPr>
            <w:tcW w:w="1164" w:type="dxa"/>
            <w:tcBorders>
              <w:top w:val="nil"/>
              <w:bottom w:val="nil"/>
            </w:tcBorders>
            <w:vAlign w:val="center"/>
          </w:tcPr>
          <w:p w14:paraId="49CA0550"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663AA66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1,492,871</w:t>
            </w:r>
          </w:p>
        </w:tc>
        <w:tc>
          <w:tcPr>
            <w:tcW w:w="1275" w:type="dxa"/>
            <w:tcBorders>
              <w:top w:val="nil"/>
              <w:bottom w:val="nil"/>
            </w:tcBorders>
            <w:vAlign w:val="center"/>
          </w:tcPr>
          <w:p w14:paraId="730E4129"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1,123,871</w:t>
            </w:r>
          </w:p>
        </w:tc>
        <w:tc>
          <w:tcPr>
            <w:tcW w:w="905" w:type="dxa"/>
            <w:tcBorders>
              <w:top w:val="nil"/>
              <w:bottom w:val="nil"/>
              <w:right w:val="nil"/>
            </w:tcBorders>
            <w:vAlign w:val="center"/>
          </w:tcPr>
          <w:p w14:paraId="04E6C53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304.57</w:t>
            </w:r>
          </w:p>
        </w:tc>
      </w:tr>
      <w:tr w:rsidR="00E8559E" w:rsidRPr="00063758" w14:paraId="53AFA78E"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370"/>
        </w:trPr>
        <w:tc>
          <w:tcPr>
            <w:tcW w:w="2438" w:type="dxa"/>
            <w:tcBorders>
              <w:top w:val="nil"/>
              <w:left w:val="nil"/>
              <w:bottom w:val="single" w:sz="4" w:space="0" w:color="auto"/>
            </w:tcBorders>
            <w:vAlign w:val="center"/>
          </w:tcPr>
          <w:p w14:paraId="7186A6C7" w14:textId="77777777" w:rsidR="00E8559E" w:rsidRPr="00E74CEB" w:rsidRDefault="00E8559E"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1" w:type="dxa"/>
            <w:tcBorders>
              <w:top w:val="nil"/>
              <w:bottom w:val="single" w:sz="4" w:space="0" w:color="auto"/>
            </w:tcBorders>
            <w:vAlign w:val="center"/>
          </w:tcPr>
          <w:p w14:paraId="55B9207F"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- 42,691,000</w:t>
            </w:r>
          </w:p>
        </w:tc>
        <w:tc>
          <w:tcPr>
            <w:tcW w:w="1417" w:type="dxa"/>
            <w:tcBorders>
              <w:top w:val="nil"/>
              <w:bottom w:val="single" w:sz="4" w:space="0" w:color="auto"/>
            </w:tcBorders>
            <w:vAlign w:val="center"/>
          </w:tcPr>
          <w:p w14:paraId="3A2079E2"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- 30,197,403</w:t>
            </w:r>
          </w:p>
        </w:tc>
        <w:tc>
          <w:tcPr>
            <w:tcW w:w="1164" w:type="dxa"/>
            <w:tcBorders>
              <w:top w:val="nil"/>
              <w:bottom w:val="single" w:sz="4" w:space="0" w:color="auto"/>
            </w:tcBorders>
            <w:vAlign w:val="center"/>
          </w:tcPr>
          <w:p w14:paraId="0AF0B377"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w:t>
            </w:r>
          </w:p>
        </w:tc>
        <w:tc>
          <w:tcPr>
            <w:tcW w:w="1418" w:type="dxa"/>
            <w:tcBorders>
              <w:top w:val="nil"/>
              <w:bottom w:val="single" w:sz="4" w:space="0" w:color="auto"/>
            </w:tcBorders>
            <w:vAlign w:val="center"/>
          </w:tcPr>
          <w:p w14:paraId="4F217FF8"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- 30,197,403</w:t>
            </w:r>
          </w:p>
        </w:tc>
        <w:tc>
          <w:tcPr>
            <w:tcW w:w="1275" w:type="dxa"/>
            <w:tcBorders>
              <w:top w:val="nil"/>
              <w:bottom w:val="single" w:sz="4" w:space="0" w:color="auto"/>
            </w:tcBorders>
            <w:vAlign w:val="center"/>
          </w:tcPr>
          <w:p w14:paraId="53373F95"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pacing w:val="-4"/>
                <w:sz w:val="20"/>
                <w:szCs w:val="20"/>
                <w14:ligatures w14:val="none"/>
              </w:rPr>
            </w:pPr>
            <w:r w:rsidRPr="00EC6EAE">
              <w:rPr>
                <w:rFonts w:ascii="細明體" w:eastAsia="細明體" w:hAnsi="細明體" w:cs="Times New Roman" w:hint="eastAsia"/>
                <w:b/>
                <w:spacing w:val="-4"/>
                <w:sz w:val="20"/>
                <w:szCs w:val="20"/>
                <w14:ligatures w14:val="none"/>
              </w:rPr>
              <w:t>12,493,597</w:t>
            </w:r>
          </w:p>
        </w:tc>
        <w:tc>
          <w:tcPr>
            <w:tcW w:w="905" w:type="dxa"/>
            <w:tcBorders>
              <w:top w:val="nil"/>
              <w:bottom w:val="single" w:sz="4" w:space="0" w:color="auto"/>
              <w:right w:val="nil"/>
            </w:tcBorders>
            <w:vAlign w:val="center"/>
          </w:tcPr>
          <w:p w14:paraId="098F25F4" w14:textId="77777777" w:rsidR="00E8559E" w:rsidRPr="00EC6EAE" w:rsidRDefault="00E8559E" w:rsidP="00B1354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EC6EAE">
              <w:rPr>
                <w:rFonts w:ascii="細明體" w:eastAsia="細明體" w:hAnsi="細明體" w:cs="Times New Roman" w:hint="eastAsia"/>
                <w:b/>
                <w:sz w:val="20"/>
                <w:szCs w:val="20"/>
                <w14:ligatures w14:val="none"/>
              </w:rPr>
              <w:t>- 29.27</w:t>
            </w:r>
          </w:p>
        </w:tc>
      </w:tr>
    </w:tbl>
    <w:p w14:paraId="14BBC8FB" w14:textId="77777777" w:rsidR="00E8559E" w:rsidRPr="00063758" w:rsidRDefault="00E8559E" w:rsidP="00FD09C5">
      <w:pPr>
        <w:overflowPunct w:val="0"/>
        <w:spacing w:after="0" w:line="320" w:lineRule="exact"/>
        <w:ind w:firstLineChars="200" w:firstLine="456"/>
        <w:jc w:val="both"/>
        <w:rPr>
          <w:rFonts w:ascii="標楷體" w:eastAsia="標楷體" w:hAnsi="標楷體" w:cs="Times New Roman"/>
          <w:spacing w:val="-6"/>
          <w:szCs w:val="28"/>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021"/>
        <w:gridCol w:w="1418"/>
        <w:gridCol w:w="1417"/>
        <w:gridCol w:w="906"/>
        <w:gridCol w:w="6"/>
      </w:tblGrid>
      <w:tr w:rsidR="00E8559E" w:rsidRPr="00063758" w14:paraId="681F72B7" w14:textId="77777777" w:rsidTr="00E679BC">
        <w:trPr>
          <w:trHeight w:val="20"/>
          <w:tblHeader/>
        </w:trPr>
        <w:tc>
          <w:tcPr>
            <w:tcW w:w="9985" w:type="dxa"/>
            <w:gridSpan w:val="8"/>
            <w:tcBorders>
              <w:top w:val="nil"/>
              <w:left w:val="nil"/>
              <w:bottom w:val="single" w:sz="4" w:space="0" w:color="auto"/>
              <w:right w:val="nil"/>
            </w:tcBorders>
            <w:hideMark/>
          </w:tcPr>
          <w:p w14:paraId="031A0939" w14:textId="77777777" w:rsidR="00E8559E" w:rsidRPr="00063758" w:rsidRDefault="00E8559E" w:rsidP="005523EA">
            <w:pPr>
              <w:snapToGrid w:val="0"/>
              <w:spacing w:after="60" w:line="240" w:lineRule="auto"/>
              <w:jc w:val="center"/>
              <w:rPr>
                <w:rFonts w:ascii="標楷體" w:eastAsia="標楷體" w:hAnsi="標楷體" w:cs="Times New Roman"/>
                <w:b/>
                <w:sz w:val="36"/>
                <w:szCs w:val="36"/>
                <w:u w:val="single"/>
                <w14:ligatures w14:val="none"/>
              </w:rPr>
            </w:pPr>
            <w:r w:rsidRPr="00063758">
              <w:rPr>
                <w:rFonts w:ascii="標楷體" w:eastAsia="標楷體" w:hAnsi="標楷體" w:cs="Times New Roman" w:hint="eastAsia"/>
                <w:b/>
                <w:sz w:val="36"/>
                <w:szCs w:val="36"/>
                <w:u w:val="single"/>
                <w14:ligatures w14:val="none"/>
              </w:rPr>
              <w:t>屏東縣停車場作業基金餘絀撥補審定表</w:t>
            </w:r>
          </w:p>
          <w:p w14:paraId="18E0807D" w14:textId="77777777" w:rsidR="00E8559E" w:rsidRPr="00063758" w:rsidRDefault="00E8559E"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063758">
              <w:rPr>
                <w:rFonts w:ascii="標楷體" w:eastAsia="標楷體" w:hAnsi="標楷體" w:cs="Times New Roman" w:hint="eastAsia"/>
                <w:sz w:val="28"/>
                <w:szCs w:val="28"/>
                <w14:ligatures w14:val="none"/>
              </w:rPr>
              <w:t>中華民國114年度</w:t>
            </w:r>
          </w:p>
          <w:p w14:paraId="77ADF867" w14:textId="77777777" w:rsidR="00E8559E" w:rsidRPr="00063758" w:rsidRDefault="00E8559E"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063758">
              <w:rPr>
                <w:rFonts w:ascii="標楷體" w:eastAsia="標楷體" w:hAnsi="標楷體" w:cs="Times New Roman" w:hint="eastAsia"/>
                <w14:ligatures w14:val="none"/>
              </w:rPr>
              <w:tab/>
            </w:r>
            <w:r w:rsidRPr="00063758">
              <w:rPr>
                <w:rFonts w:ascii="標楷體" w:eastAsia="標楷體" w:hAnsi="標楷體" w:cs="Times New Roman" w:hint="eastAsia"/>
                <w:kern w:val="0"/>
                <w:sz w:val="20"/>
                <w14:ligatures w14:val="none"/>
              </w:rPr>
              <w:t>單位：新臺幣元</w:t>
            </w:r>
          </w:p>
        </w:tc>
      </w:tr>
      <w:tr w:rsidR="00E8559E" w:rsidRPr="00063758" w14:paraId="64F69D31" w14:textId="77777777" w:rsidTr="00D44A43">
        <w:trPr>
          <w:gridAfter w:val="1"/>
          <w:wAfter w:w="6" w:type="dxa"/>
          <w:trHeight w:val="23"/>
        </w:trPr>
        <w:tc>
          <w:tcPr>
            <w:tcW w:w="2439" w:type="dxa"/>
            <w:vMerge w:val="restart"/>
            <w:tcBorders>
              <w:top w:val="single" w:sz="4" w:space="0" w:color="auto"/>
              <w:left w:val="nil"/>
              <w:bottom w:val="single" w:sz="4" w:space="0" w:color="auto"/>
              <w:right w:val="single" w:sz="4" w:space="0" w:color="auto"/>
            </w:tcBorders>
            <w:vAlign w:val="center"/>
            <w:hideMark/>
          </w:tcPr>
          <w:p w14:paraId="1980B485" w14:textId="77777777" w:rsidR="00E8559E" w:rsidRPr="00063758" w:rsidRDefault="00E8559E" w:rsidP="00CF7466">
            <w:pPr>
              <w:spacing w:after="0" w:line="240" w:lineRule="auto"/>
              <w:ind w:rightChars="20" w:right="4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項目</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799A0437"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A0B123"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決算數</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43B848A2"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C73C2E"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決算審定數</w:t>
            </w:r>
          </w:p>
        </w:tc>
        <w:tc>
          <w:tcPr>
            <w:tcW w:w="2323" w:type="dxa"/>
            <w:gridSpan w:val="2"/>
            <w:tcBorders>
              <w:top w:val="single" w:sz="4" w:space="0" w:color="auto"/>
              <w:left w:val="single" w:sz="4" w:space="0" w:color="auto"/>
              <w:bottom w:val="single" w:sz="4" w:space="0" w:color="auto"/>
              <w:right w:val="nil"/>
            </w:tcBorders>
            <w:vAlign w:val="center"/>
            <w:hideMark/>
          </w:tcPr>
          <w:p w14:paraId="695C7591" w14:textId="77777777" w:rsidR="00E8559E" w:rsidRPr="00063758" w:rsidRDefault="00E8559E" w:rsidP="005523EA">
            <w:pPr>
              <w:spacing w:after="0" w:line="240" w:lineRule="exact"/>
              <w:ind w:leftChars="45" w:left="108" w:rightChars="45" w:right="10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審定數與預算數</w:t>
            </w:r>
          </w:p>
          <w:p w14:paraId="1B17391C" w14:textId="77777777" w:rsidR="00E8559E" w:rsidRPr="00063758" w:rsidRDefault="00E8559E" w:rsidP="005523EA">
            <w:pPr>
              <w:spacing w:after="0" w:line="240" w:lineRule="exact"/>
              <w:ind w:leftChars="45" w:left="108" w:rightChars="45" w:right="108"/>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比較增減</w:t>
            </w:r>
          </w:p>
        </w:tc>
      </w:tr>
      <w:tr w:rsidR="00E8559E" w:rsidRPr="00063758" w14:paraId="26EC4AB0" w14:textId="77777777" w:rsidTr="00D44A43">
        <w:trPr>
          <w:gridAfter w:val="1"/>
          <w:wAfter w:w="6" w:type="dxa"/>
          <w:trHeight w:val="23"/>
        </w:trPr>
        <w:tc>
          <w:tcPr>
            <w:tcW w:w="2439" w:type="dxa"/>
            <w:vMerge/>
            <w:tcBorders>
              <w:top w:val="single" w:sz="4" w:space="0" w:color="auto"/>
              <w:left w:val="nil"/>
              <w:bottom w:val="single" w:sz="4" w:space="0" w:color="auto"/>
              <w:right w:val="single" w:sz="4" w:space="0" w:color="auto"/>
            </w:tcBorders>
            <w:vAlign w:val="center"/>
            <w:hideMark/>
          </w:tcPr>
          <w:p w14:paraId="63F95F94"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70D4977D"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C497BD"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EFDF4EA"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A9AB3E" w14:textId="77777777" w:rsidR="00E8559E" w:rsidRPr="00063758" w:rsidRDefault="00E8559E" w:rsidP="005523EA">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B1B5B7D" w14:textId="77777777" w:rsidR="00E8559E" w:rsidRPr="00063758" w:rsidRDefault="00E8559E" w:rsidP="005523EA">
            <w:pPr>
              <w:spacing w:after="0" w:line="320" w:lineRule="exact"/>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金額</w:t>
            </w:r>
          </w:p>
        </w:tc>
        <w:tc>
          <w:tcPr>
            <w:tcW w:w="906" w:type="dxa"/>
            <w:tcBorders>
              <w:top w:val="single" w:sz="4" w:space="0" w:color="auto"/>
              <w:left w:val="single" w:sz="4" w:space="0" w:color="auto"/>
              <w:bottom w:val="single" w:sz="4" w:space="0" w:color="auto"/>
              <w:right w:val="nil"/>
            </w:tcBorders>
            <w:vAlign w:val="center"/>
            <w:hideMark/>
          </w:tcPr>
          <w:p w14:paraId="2391AED1" w14:textId="77777777" w:rsidR="00E8559E" w:rsidRPr="00063758" w:rsidRDefault="00E8559E" w:rsidP="005523EA">
            <w:pPr>
              <w:spacing w:after="0" w:line="320" w:lineRule="exact"/>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w:t>
            </w:r>
          </w:p>
        </w:tc>
      </w:tr>
      <w:tr w:rsidR="00E8559E" w:rsidRPr="00063758" w14:paraId="39155549"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single" w:sz="4" w:space="0" w:color="auto"/>
              <w:left w:val="nil"/>
              <w:bottom w:val="nil"/>
            </w:tcBorders>
            <w:vAlign w:val="center"/>
          </w:tcPr>
          <w:p w14:paraId="51FA15B5"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kern w:val="0"/>
              </w:rPr>
              <w:t>賸餘</w:t>
            </w:r>
            <w:r w:rsidRPr="00063758">
              <w:rPr>
                <w:rFonts w:ascii="標楷體" w:hAnsi="標楷體" w:hint="eastAsia"/>
                <w:noProof/>
                <w:kern w:val="0"/>
              </w:rPr>
              <w:t>之部</w:t>
            </w:r>
          </w:p>
        </w:tc>
        <w:tc>
          <w:tcPr>
            <w:tcW w:w="1361" w:type="dxa"/>
            <w:tcBorders>
              <w:top w:val="single" w:sz="4" w:space="0" w:color="auto"/>
              <w:bottom w:val="nil"/>
            </w:tcBorders>
            <w:vAlign w:val="center"/>
          </w:tcPr>
          <w:p w14:paraId="021F9D7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8,862,000</w:t>
            </w:r>
          </w:p>
        </w:tc>
        <w:tc>
          <w:tcPr>
            <w:tcW w:w="1417" w:type="dxa"/>
            <w:tcBorders>
              <w:top w:val="single" w:sz="4" w:space="0" w:color="auto"/>
              <w:bottom w:val="nil"/>
            </w:tcBorders>
            <w:vAlign w:val="center"/>
          </w:tcPr>
          <w:p w14:paraId="11E7C5FB"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021" w:type="dxa"/>
            <w:tcBorders>
              <w:top w:val="single" w:sz="4" w:space="0" w:color="auto"/>
              <w:bottom w:val="nil"/>
            </w:tcBorders>
            <w:vAlign w:val="center"/>
          </w:tcPr>
          <w:p w14:paraId="03A2DE1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single" w:sz="4" w:space="0" w:color="auto"/>
              <w:bottom w:val="nil"/>
            </w:tcBorders>
            <w:vAlign w:val="center"/>
          </w:tcPr>
          <w:p w14:paraId="1A2DFF48"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7" w:type="dxa"/>
            <w:tcBorders>
              <w:top w:val="single" w:sz="4" w:space="0" w:color="auto"/>
              <w:bottom w:val="nil"/>
            </w:tcBorders>
            <w:vAlign w:val="center"/>
          </w:tcPr>
          <w:p w14:paraId="71A71D1C"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- 8,862,000</w:t>
            </w:r>
          </w:p>
        </w:tc>
        <w:tc>
          <w:tcPr>
            <w:tcW w:w="906" w:type="dxa"/>
            <w:tcBorders>
              <w:top w:val="single" w:sz="4" w:space="0" w:color="auto"/>
              <w:bottom w:val="nil"/>
              <w:right w:val="nil"/>
            </w:tcBorders>
            <w:vAlign w:val="center"/>
          </w:tcPr>
          <w:p w14:paraId="33149E9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- 100.00</w:t>
            </w:r>
          </w:p>
        </w:tc>
      </w:tr>
      <w:tr w:rsidR="00E8559E" w:rsidRPr="00063758" w14:paraId="2BCC1F71"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0275951C" w14:textId="77777777" w:rsidR="00E8559E" w:rsidRPr="00063758"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前期未分配賸餘</w:t>
            </w:r>
          </w:p>
        </w:tc>
        <w:tc>
          <w:tcPr>
            <w:tcW w:w="1361" w:type="dxa"/>
            <w:tcBorders>
              <w:top w:val="nil"/>
              <w:bottom w:val="nil"/>
            </w:tcBorders>
            <w:vAlign w:val="center"/>
          </w:tcPr>
          <w:p w14:paraId="73E6008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8,862,000</w:t>
            </w:r>
          </w:p>
        </w:tc>
        <w:tc>
          <w:tcPr>
            <w:tcW w:w="1417" w:type="dxa"/>
            <w:tcBorders>
              <w:top w:val="nil"/>
              <w:bottom w:val="nil"/>
            </w:tcBorders>
            <w:vAlign w:val="center"/>
          </w:tcPr>
          <w:p w14:paraId="59AE2A95"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021" w:type="dxa"/>
            <w:tcBorders>
              <w:top w:val="nil"/>
              <w:bottom w:val="nil"/>
            </w:tcBorders>
            <w:vAlign w:val="center"/>
          </w:tcPr>
          <w:p w14:paraId="09A47F4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8" w:type="dxa"/>
            <w:tcBorders>
              <w:top w:val="nil"/>
              <w:bottom w:val="nil"/>
            </w:tcBorders>
            <w:vAlign w:val="center"/>
          </w:tcPr>
          <w:p w14:paraId="06B2B463"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7" w:type="dxa"/>
            <w:tcBorders>
              <w:top w:val="nil"/>
              <w:bottom w:val="nil"/>
            </w:tcBorders>
            <w:vAlign w:val="center"/>
          </w:tcPr>
          <w:p w14:paraId="10BEF04B"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- 8,862,000</w:t>
            </w:r>
          </w:p>
        </w:tc>
        <w:tc>
          <w:tcPr>
            <w:tcW w:w="906" w:type="dxa"/>
            <w:tcBorders>
              <w:top w:val="nil"/>
              <w:bottom w:val="nil"/>
              <w:right w:val="nil"/>
            </w:tcBorders>
            <w:vAlign w:val="center"/>
          </w:tcPr>
          <w:p w14:paraId="081514D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- 100.00</w:t>
            </w:r>
          </w:p>
        </w:tc>
      </w:tr>
      <w:tr w:rsidR="00E8559E" w:rsidRPr="00063758" w14:paraId="0A0C276C"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50DF0E83"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kern w:val="0"/>
              </w:rPr>
              <w:t>分配之部</w:t>
            </w:r>
          </w:p>
        </w:tc>
        <w:tc>
          <w:tcPr>
            <w:tcW w:w="1361" w:type="dxa"/>
            <w:tcBorders>
              <w:top w:val="nil"/>
              <w:bottom w:val="nil"/>
            </w:tcBorders>
            <w:vAlign w:val="center"/>
          </w:tcPr>
          <w:p w14:paraId="183C96F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8,862,000</w:t>
            </w:r>
          </w:p>
        </w:tc>
        <w:tc>
          <w:tcPr>
            <w:tcW w:w="1417" w:type="dxa"/>
            <w:tcBorders>
              <w:top w:val="nil"/>
              <w:bottom w:val="nil"/>
            </w:tcBorders>
            <w:vAlign w:val="center"/>
          </w:tcPr>
          <w:p w14:paraId="6778B11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021" w:type="dxa"/>
            <w:tcBorders>
              <w:top w:val="nil"/>
              <w:bottom w:val="nil"/>
            </w:tcBorders>
            <w:vAlign w:val="center"/>
          </w:tcPr>
          <w:p w14:paraId="1C2D8E27"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nil"/>
              <w:bottom w:val="nil"/>
            </w:tcBorders>
            <w:vAlign w:val="center"/>
          </w:tcPr>
          <w:p w14:paraId="1AB331C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7" w:type="dxa"/>
            <w:tcBorders>
              <w:top w:val="nil"/>
              <w:bottom w:val="nil"/>
            </w:tcBorders>
            <w:vAlign w:val="center"/>
          </w:tcPr>
          <w:p w14:paraId="67888CCE"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- 8,862,000</w:t>
            </w:r>
          </w:p>
        </w:tc>
        <w:tc>
          <w:tcPr>
            <w:tcW w:w="906" w:type="dxa"/>
            <w:tcBorders>
              <w:top w:val="nil"/>
              <w:bottom w:val="nil"/>
              <w:right w:val="nil"/>
            </w:tcBorders>
            <w:vAlign w:val="center"/>
          </w:tcPr>
          <w:p w14:paraId="7C8EB6E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- 100.00</w:t>
            </w:r>
          </w:p>
        </w:tc>
      </w:tr>
      <w:tr w:rsidR="00E8559E" w:rsidRPr="00063758" w14:paraId="60A25755"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0F5109D1" w14:textId="77777777" w:rsidR="00E8559E" w:rsidRPr="00063758"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填補累積短絀</w:t>
            </w:r>
          </w:p>
        </w:tc>
        <w:tc>
          <w:tcPr>
            <w:tcW w:w="1361" w:type="dxa"/>
            <w:tcBorders>
              <w:top w:val="nil"/>
              <w:bottom w:val="nil"/>
            </w:tcBorders>
            <w:vAlign w:val="center"/>
          </w:tcPr>
          <w:p w14:paraId="32F25784"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8,862,000</w:t>
            </w:r>
          </w:p>
        </w:tc>
        <w:tc>
          <w:tcPr>
            <w:tcW w:w="1417" w:type="dxa"/>
            <w:tcBorders>
              <w:top w:val="nil"/>
              <w:bottom w:val="nil"/>
            </w:tcBorders>
            <w:vAlign w:val="center"/>
          </w:tcPr>
          <w:p w14:paraId="16142C76"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021" w:type="dxa"/>
            <w:tcBorders>
              <w:top w:val="nil"/>
              <w:bottom w:val="nil"/>
            </w:tcBorders>
            <w:vAlign w:val="center"/>
          </w:tcPr>
          <w:p w14:paraId="1EFA659D"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8" w:type="dxa"/>
            <w:tcBorders>
              <w:top w:val="nil"/>
              <w:bottom w:val="nil"/>
            </w:tcBorders>
            <w:vAlign w:val="center"/>
          </w:tcPr>
          <w:p w14:paraId="0718FB1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7" w:type="dxa"/>
            <w:tcBorders>
              <w:top w:val="nil"/>
              <w:bottom w:val="nil"/>
            </w:tcBorders>
            <w:vAlign w:val="center"/>
          </w:tcPr>
          <w:p w14:paraId="6465B75C"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- 8,862,000</w:t>
            </w:r>
          </w:p>
        </w:tc>
        <w:tc>
          <w:tcPr>
            <w:tcW w:w="906" w:type="dxa"/>
            <w:tcBorders>
              <w:top w:val="nil"/>
              <w:bottom w:val="nil"/>
              <w:right w:val="nil"/>
            </w:tcBorders>
            <w:vAlign w:val="center"/>
          </w:tcPr>
          <w:p w14:paraId="2D3836FD"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- 100.00</w:t>
            </w:r>
          </w:p>
        </w:tc>
      </w:tr>
      <w:tr w:rsidR="00E8559E" w:rsidRPr="00063758" w14:paraId="37F93818"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4EFD4666"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noProof/>
                <w:kern w:val="0"/>
              </w:rPr>
              <w:t>未分配賸餘</w:t>
            </w:r>
          </w:p>
        </w:tc>
        <w:tc>
          <w:tcPr>
            <w:tcW w:w="1361" w:type="dxa"/>
            <w:tcBorders>
              <w:top w:val="nil"/>
              <w:bottom w:val="nil"/>
            </w:tcBorders>
            <w:vAlign w:val="center"/>
          </w:tcPr>
          <w:p w14:paraId="65828DD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7" w:type="dxa"/>
            <w:tcBorders>
              <w:top w:val="nil"/>
              <w:bottom w:val="nil"/>
            </w:tcBorders>
            <w:vAlign w:val="center"/>
          </w:tcPr>
          <w:p w14:paraId="5C87982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021" w:type="dxa"/>
            <w:tcBorders>
              <w:top w:val="nil"/>
              <w:bottom w:val="nil"/>
            </w:tcBorders>
            <w:vAlign w:val="center"/>
          </w:tcPr>
          <w:p w14:paraId="58E56C28"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nil"/>
              <w:bottom w:val="nil"/>
            </w:tcBorders>
            <w:vAlign w:val="center"/>
          </w:tcPr>
          <w:p w14:paraId="74731FC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7" w:type="dxa"/>
            <w:tcBorders>
              <w:top w:val="nil"/>
              <w:bottom w:val="nil"/>
            </w:tcBorders>
            <w:vAlign w:val="center"/>
          </w:tcPr>
          <w:p w14:paraId="7F963E86"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906" w:type="dxa"/>
            <w:tcBorders>
              <w:top w:val="nil"/>
              <w:bottom w:val="nil"/>
              <w:right w:val="nil"/>
            </w:tcBorders>
            <w:vAlign w:val="center"/>
          </w:tcPr>
          <w:p w14:paraId="41E98DFF"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r>
      <w:tr w:rsidR="00E8559E" w:rsidRPr="00063758" w14:paraId="6BBA35B8"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6EE9BCFE"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kern w:val="0"/>
              </w:rPr>
              <w:t>短絀</w:t>
            </w:r>
            <w:r w:rsidRPr="00063758">
              <w:rPr>
                <w:rFonts w:ascii="標楷體" w:hAnsi="標楷體"/>
                <w:noProof/>
                <w:kern w:val="0"/>
              </w:rPr>
              <w:t>之部</w:t>
            </w:r>
          </w:p>
        </w:tc>
        <w:tc>
          <w:tcPr>
            <w:tcW w:w="1361" w:type="dxa"/>
            <w:tcBorders>
              <w:top w:val="nil"/>
              <w:bottom w:val="nil"/>
            </w:tcBorders>
            <w:vAlign w:val="center"/>
          </w:tcPr>
          <w:p w14:paraId="18045908"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42,691,000</w:t>
            </w:r>
          </w:p>
        </w:tc>
        <w:tc>
          <w:tcPr>
            <w:tcW w:w="1417" w:type="dxa"/>
            <w:tcBorders>
              <w:top w:val="nil"/>
              <w:bottom w:val="nil"/>
            </w:tcBorders>
            <w:vAlign w:val="center"/>
          </w:tcPr>
          <w:p w14:paraId="79D84C03"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33,945,979</w:t>
            </w:r>
          </w:p>
        </w:tc>
        <w:tc>
          <w:tcPr>
            <w:tcW w:w="1021" w:type="dxa"/>
            <w:tcBorders>
              <w:top w:val="nil"/>
              <w:bottom w:val="nil"/>
            </w:tcBorders>
            <w:vAlign w:val="center"/>
          </w:tcPr>
          <w:p w14:paraId="79E9138F"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nil"/>
              <w:bottom w:val="nil"/>
            </w:tcBorders>
            <w:vAlign w:val="center"/>
          </w:tcPr>
          <w:p w14:paraId="7DA05A8B"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33,945,979</w:t>
            </w:r>
          </w:p>
        </w:tc>
        <w:tc>
          <w:tcPr>
            <w:tcW w:w="1417" w:type="dxa"/>
            <w:tcBorders>
              <w:top w:val="nil"/>
              <w:bottom w:val="nil"/>
            </w:tcBorders>
            <w:vAlign w:val="center"/>
          </w:tcPr>
          <w:p w14:paraId="0BBE819B"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- 8,745,021</w:t>
            </w:r>
          </w:p>
        </w:tc>
        <w:tc>
          <w:tcPr>
            <w:tcW w:w="906" w:type="dxa"/>
            <w:tcBorders>
              <w:top w:val="nil"/>
              <w:bottom w:val="nil"/>
              <w:right w:val="nil"/>
            </w:tcBorders>
            <w:vAlign w:val="center"/>
          </w:tcPr>
          <w:p w14:paraId="267EDB92"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- 20.48</w:t>
            </w:r>
          </w:p>
        </w:tc>
      </w:tr>
      <w:tr w:rsidR="00E8559E" w:rsidRPr="00063758" w14:paraId="2F85ABBF"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61ABD132" w14:textId="77777777" w:rsidR="00E8559E" w:rsidRPr="00063758"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本期短絀</w:t>
            </w:r>
          </w:p>
        </w:tc>
        <w:tc>
          <w:tcPr>
            <w:tcW w:w="1361" w:type="dxa"/>
            <w:tcBorders>
              <w:top w:val="nil"/>
              <w:bottom w:val="nil"/>
            </w:tcBorders>
            <w:vAlign w:val="center"/>
          </w:tcPr>
          <w:p w14:paraId="17856706"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42,691,000</w:t>
            </w:r>
          </w:p>
        </w:tc>
        <w:tc>
          <w:tcPr>
            <w:tcW w:w="1417" w:type="dxa"/>
            <w:tcBorders>
              <w:top w:val="nil"/>
              <w:bottom w:val="nil"/>
            </w:tcBorders>
            <w:vAlign w:val="center"/>
          </w:tcPr>
          <w:p w14:paraId="73CE0E51"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30,197,403</w:t>
            </w:r>
          </w:p>
        </w:tc>
        <w:tc>
          <w:tcPr>
            <w:tcW w:w="1021" w:type="dxa"/>
            <w:tcBorders>
              <w:top w:val="nil"/>
              <w:bottom w:val="nil"/>
            </w:tcBorders>
            <w:vAlign w:val="center"/>
          </w:tcPr>
          <w:p w14:paraId="43084205"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8" w:type="dxa"/>
            <w:tcBorders>
              <w:top w:val="nil"/>
              <w:bottom w:val="nil"/>
            </w:tcBorders>
            <w:vAlign w:val="center"/>
          </w:tcPr>
          <w:p w14:paraId="2ED998C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30,197,403</w:t>
            </w:r>
          </w:p>
        </w:tc>
        <w:tc>
          <w:tcPr>
            <w:tcW w:w="1417" w:type="dxa"/>
            <w:tcBorders>
              <w:top w:val="nil"/>
              <w:bottom w:val="nil"/>
            </w:tcBorders>
            <w:vAlign w:val="center"/>
          </w:tcPr>
          <w:p w14:paraId="6CC5DCE8"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- 12,493,597</w:t>
            </w:r>
          </w:p>
        </w:tc>
        <w:tc>
          <w:tcPr>
            <w:tcW w:w="906" w:type="dxa"/>
            <w:tcBorders>
              <w:top w:val="nil"/>
              <w:bottom w:val="nil"/>
              <w:right w:val="nil"/>
            </w:tcBorders>
            <w:vAlign w:val="center"/>
          </w:tcPr>
          <w:p w14:paraId="7DB8A457"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- 29.27</w:t>
            </w:r>
          </w:p>
        </w:tc>
      </w:tr>
      <w:tr w:rsidR="00E8559E" w:rsidRPr="00063758" w14:paraId="7ABF4EED"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361A87E4" w14:textId="77777777" w:rsidR="00E8559E" w:rsidRPr="00063758"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前期待填補之短絀</w:t>
            </w:r>
          </w:p>
        </w:tc>
        <w:tc>
          <w:tcPr>
            <w:tcW w:w="1361" w:type="dxa"/>
            <w:tcBorders>
              <w:top w:val="nil"/>
              <w:bottom w:val="nil"/>
            </w:tcBorders>
            <w:vAlign w:val="center"/>
          </w:tcPr>
          <w:p w14:paraId="32DC16F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7" w:type="dxa"/>
            <w:tcBorders>
              <w:top w:val="nil"/>
              <w:bottom w:val="nil"/>
            </w:tcBorders>
            <w:vAlign w:val="center"/>
          </w:tcPr>
          <w:p w14:paraId="4068B84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3,748,576</w:t>
            </w:r>
          </w:p>
        </w:tc>
        <w:tc>
          <w:tcPr>
            <w:tcW w:w="1021" w:type="dxa"/>
            <w:tcBorders>
              <w:top w:val="nil"/>
              <w:bottom w:val="nil"/>
            </w:tcBorders>
            <w:vAlign w:val="center"/>
          </w:tcPr>
          <w:p w14:paraId="0C713889"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8" w:type="dxa"/>
            <w:tcBorders>
              <w:top w:val="nil"/>
              <w:bottom w:val="nil"/>
            </w:tcBorders>
            <w:vAlign w:val="center"/>
          </w:tcPr>
          <w:p w14:paraId="6E92859B"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3,748,576</w:t>
            </w:r>
          </w:p>
        </w:tc>
        <w:tc>
          <w:tcPr>
            <w:tcW w:w="1417" w:type="dxa"/>
            <w:tcBorders>
              <w:top w:val="nil"/>
              <w:bottom w:val="nil"/>
            </w:tcBorders>
            <w:vAlign w:val="center"/>
          </w:tcPr>
          <w:p w14:paraId="061C811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3,748,576</w:t>
            </w:r>
          </w:p>
        </w:tc>
        <w:tc>
          <w:tcPr>
            <w:tcW w:w="906" w:type="dxa"/>
            <w:tcBorders>
              <w:top w:val="nil"/>
              <w:bottom w:val="nil"/>
              <w:right w:val="nil"/>
            </w:tcBorders>
            <w:vAlign w:val="center"/>
          </w:tcPr>
          <w:p w14:paraId="0E91643E"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r>
      <w:tr w:rsidR="00E8559E" w:rsidRPr="00063758" w14:paraId="004E1CA7" w14:textId="77777777" w:rsidTr="00942E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1843C0FA"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kern w:val="0"/>
              </w:rPr>
              <w:t>填補</w:t>
            </w:r>
            <w:r w:rsidRPr="00063758">
              <w:rPr>
                <w:rFonts w:ascii="標楷體" w:hAnsi="標楷體"/>
                <w:noProof/>
                <w:kern w:val="0"/>
              </w:rPr>
              <w:t>之部</w:t>
            </w:r>
          </w:p>
        </w:tc>
        <w:tc>
          <w:tcPr>
            <w:tcW w:w="1361" w:type="dxa"/>
            <w:tcBorders>
              <w:top w:val="nil"/>
              <w:bottom w:val="nil"/>
            </w:tcBorders>
            <w:vAlign w:val="center"/>
          </w:tcPr>
          <w:p w14:paraId="7A4EF96E"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8,862,000</w:t>
            </w:r>
          </w:p>
        </w:tc>
        <w:tc>
          <w:tcPr>
            <w:tcW w:w="1417" w:type="dxa"/>
            <w:tcBorders>
              <w:top w:val="nil"/>
              <w:bottom w:val="nil"/>
            </w:tcBorders>
            <w:vAlign w:val="center"/>
          </w:tcPr>
          <w:p w14:paraId="42C3DD28"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021" w:type="dxa"/>
            <w:tcBorders>
              <w:top w:val="nil"/>
              <w:bottom w:val="nil"/>
            </w:tcBorders>
            <w:vAlign w:val="center"/>
          </w:tcPr>
          <w:p w14:paraId="6F082C75"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nil"/>
              <w:bottom w:val="nil"/>
            </w:tcBorders>
            <w:vAlign w:val="center"/>
          </w:tcPr>
          <w:p w14:paraId="279E780C"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7" w:type="dxa"/>
            <w:tcBorders>
              <w:top w:val="nil"/>
              <w:bottom w:val="nil"/>
            </w:tcBorders>
            <w:vAlign w:val="center"/>
          </w:tcPr>
          <w:p w14:paraId="05701B7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- 8,862,000</w:t>
            </w:r>
          </w:p>
        </w:tc>
        <w:tc>
          <w:tcPr>
            <w:tcW w:w="906" w:type="dxa"/>
            <w:tcBorders>
              <w:top w:val="nil"/>
              <w:bottom w:val="nil"/>
              <w:right w:val="nil"/>
            </w:tcBorders>
            <w:vAlign w:val="center"/>
          </w:tcPr>
          <w:p w14:paraId="38D93835"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- 100.00</w:t>
            </w:r>
          </w:p>
        </w:tc>
      </w:tr>
      <w:tr w:rsidR="00E8559E" w:rsidRPr="00063758" w14:paraId="45A011F1"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nil"/>
            </w:tcBorders>
            <w:vAlign w:val="center"/>
          </w:tcPr>
          <w:p w14:paraId="4FADEC83" w14:textId="77777777" w:rsidR="00E8559E" w:rsidRPr="00063758" w:rsidRDefault="00E8559E"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撥用賸餘</w:t>
            </w:r>
          </w:p>
        </w:tc>
        <w:tc>
          <w:tcPr>
            <w:tcW w:w="1361" w:type="dxa"/>
            <w:tcBorders>
              <w:top w:val="nil"/>
              <w:bottom w:val="nil"/>
            </w:tcBorders>
            <w:vAlign w:val="center"/>
          </w:tcPr>
          <w:p w14:paraId="5E57401F"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8,862,000</w:t>
            </w:r>
          </w:p>
        </w:tc>
        <w:tc>
          <w:tcPr>
            <w:tcW w:w="1417" w:type="dxa"/>
            <w:tcBorders>
              <w:top w:val="nil"/>
              <w:bottom w:val="nil"/>
            </w:tcBorders>
            <w:vAlign w:val="center"/>
          </w:tcPr>
          <w:p w14:paraId="5443C804"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021" w:type="dxa"/>
            <w:tcBorders>
              <w:top w:val="nil"/>
              <w:bottom w:val="nil"/>
            </w:tcBorders>
            <w:vAlign w:val="center"/>
          </w:tcPr>
          <w:p w14:paraId="475D2ABA"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8" w:type="dxa"/>
            <w:tcBorders>
              <w:top w:val="nil"/>
              <w:bottom w:val="nil"/>
            </w:tcBorders>
            <w:vAlign w:val="center"/>
          </w:tcPr>
          <w:p w14:paraId="5C3D0347"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w:t>
            </w:r>
          </w:p>
        </w:tc>
        <w:tc>
          <w:tcPr>
            <w:tcW w:w="1417" w:type="dxa"/>
            <w:tcBorders>
              <w:top w:val="nil"/>
              <w:bottom w:val="nil"/>
            </w:tcBorders>
            <w:vAlign w:val="center"/>
          </w:tcPr>
          <w:p w14:paraId="2BB38F3D"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- 8,862,000</w:t>
            </w:r>
          </w:p>
        </w:tc>
        <w:tc>
          <w:tcPr>
            <w:tcW w:w="906" w:type="dxa"/>
            <w:tcBorders>
              <w:top w:val="nil"/>
              <w:bottom w:val="nil"/>
              <w:right w:val="nil"/>
            </w:tcBorders>
            <w:vAlign w:val="center"/>
          </w:tcPr>
          <w:p w14:paraId="228AE5D6"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FD09C5">
              <w:rPr>
                <w:rFonts w:ascii="細明體" w:eastAsia="細明體" w:hAnsi="細明體" w:cs="Times New Roman"/>
                <w:sz w:val="20"/>
                <w:szCs w:val="20"/>
                <w14:ligatures w14:val="none"/>
              </w:rPr>
              <w:t>- 100.00</w:t>
            </w:r>
          </w:p>
        </w:tc>
      </w:tr>
      <w:tr w:rsidR="00E8559E" w:rsidRPr="00063758" w14:paraId="4A6C5A82"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311"/>
        </w:trPr>
        <w:tc>
          <w:tcPr>
            <w:tcW w:w="2439" w:type="dxa"/>
            <w:tcBorders>
              <w:top w:val="nil"/>
              <w:left w:val="nil"/>
              <w:bottom w:val="single" w:sz="4" w:space="0" w:color="auto"/>
            </w:tcBorders>
            <w:vAlign w:val="center"/>
          </w:tcPr>
          <w:p w14:paraId="28DD242B"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noProof/>
                <w:kern w:val="0"/>
              </w:rPr>
              <w:t>待</w:t>
            </w:r>
            <w:r w:rsidRPr="00063758">
              <w:rPr>
                <w:rFonts w:ascii="標楷體" w:hAnsi="標楷體"/>
                <w:kern w:val="0"/>
              </w:rPr>
              <w:t>填補</w:t>
            </w:r>
            <w:r w:rsidRPr="00063758">
              <w:rPr>
                <w:rFonts w:ascii="標楷體" w:hAnsi="標楷體"/>
                <w:noProof/>
                <w:kern w:val="0"/>
              </w:rPr>
              <w:t>之短絀</w:t>
            </w:r>
          </w:p>
        </w:tc>
        <w:tc>
          <w:tcPr>
            <w:tcW w:w="1361" w:type="dxa"/>
            <w:tcBorders>
              <w:top w:val="nil"/>
              <w:bottom w:val="single" w:sz="4" w:space="0" w:color="auto"/>
            </w:tcBorders>
            <w:vAlign w:val="center"/>
          </w:tcPr>
          <w:p w14:paraId="46C14263"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33,829,000</w:t>
            </w:r>
          </w:p>
        </w:tc>
        <w:tc>
          <w:tcPr>
            <w:tcW w:w="1417" w:type="dxa"/>
            <w:tcBorders>
              <w:top w:val="nil"/>
              <w:bottom w:val="single" w:sz="4" w:space="0" w:color="auto"/>
            </w:tcBorders>
            <w:vAlign w:val="center"/>
          </w:tcPr>
          <w:p w14:paraId="7F1CB5B7"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33,945,979</w:t>
            </w:r>
          </w:p>
        </w:tc>
        <w:tc>
          <w:tcPr>
            <w:tcW w:w="1021" w:type="dxa"/>
            <w:tcBorders>
              <w:top w:val="nil"/>
              <w:bottom w:val="single" w:sz="4" w:space="0" w:color="auto"/>
            </w:tcBorders>
            <w:vAlign w:val="center"/>
          </w:tcPr>
          <w:p w14:paraId="0B7420F3"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w:t>
            </w:r>
          </w:p>
        </w:tc>
        <w:tc>
          <w:tcPr>
            <w:tcW w:w="1418" w:type="dxa"/>
            <w:tcBorders>
              <w:top w:val="nil"/>
              <w:bottom w:val="single" w:sz="4" w:space="0" w:color="auto"/>
            </w:tcBorders>
            <w:vAlign w:val="center"/>
          </w:tcPr>
          <w:p w14:paraId="0120BA4F"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33,945,979</w:t>
            </w:r>
          </w:p>
        </w:tc>
        <w:tc>
          <w:tcPr>
            <w:tcW w:w="1417" w:type="dxa"/>
            <w:tcBorders>
              <w:top w:val="nil"/>
              <w:bottom w:val="single" w:sz="4" w:space="0" w:color="auto"/>
            </w:tcBorders>
            <w:vAlign w:val="center"/>
          </w:tcPr>
          <w:p w14:paraId="5F982CBC"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116,979</w:t>
            </w:r>
          </w:p>
        </w:tc>
        <w:tc>
          <w:tcPr>
            <w:tcW w:w="906" w:type="dxa"/>
            <w:tcBorders>
              <w:top w:val="nil"/>
              <w:bottom w:val="single" w:sz="4" w:space="0" w:color="auto"/>
              <w:right w:val="nil"/>
            </w:tcBorders>
            <w:vAlign w:val="center"/>
          </w:tcPr>
          <w:p w14:paraId="6BF8FF70" w14:textId="77777777" w:rsidR="00E8559E" w:rsidRPr="00FD09C5" w:rsidRDefault="00E8559E" w:rsidP="00942E2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FD09C5">
              <w:rPr>
                <w:rFonts w:ascii="細明體" w:eastAsia="細明體" w:hAnsi="細明體" w:cs="Times New Roman"/>
                <w:b/>
                <w:sz w:val="20"/>
                <w:szCs w:val="20"/>
                <w14:ligatures w14:val="none"/>
              </w:rPr>
              <w:t>0.35</w:t>
            </w:r>
          </w:p>
        </w:tc>
      </w:tr>
    </w:tbl>
    <w:p w14:paraId="39D8F994" w14:textId="77777777" w:rsidR="00E8559E" w:rsidRPr="00063758" w:rsidRDefault="00E8559E" w:rsidP="00E8559E">
      <w:pPr>
        <w:snapToGrid w:val="0"/>
        <w:spacing w:after="60" w:line="240" w:lineRule="auto"/>
        <w:jc w:val="center"/>
        <w:rPr>
          <w:rFonts w:ascii="標楷體" w:eastAsia="標楷體" w:hAnsi="標楷體" w:cs="Times New Roman"/>
          <w:b/>
          <w:sz w:val="36"/>
          <w:szCs w:val="36"/>
          <w:u w:val="single"/>
          <w14:ligatures w14:val="none"/>
        </w:rPr>
      </w:pPr>
      <w:r w:rsidRPr="00063758">
        <w:rPr>
          <w:rFonts w:ascii="標楷體" w:eastAsia="標楷體" w:hAnsi="標楷體" w:cs="Times New Roman" w:hint="eastAsia"/>
          <w:b/>
          <w:sz w:val="36"/>
          <w:szCs w:val="36"/>
          <w:u w:val="single"/>
          <w14:ligatures w14:val="none"/>
        </w:rPr>
        <w:lastRenderedPageBreak/>
        <w:t>屏東縣停車場作業基金餘絀審定後現金流量表</w:t>
      </w:r>
    </w:p>
    <w:p w14:paraId="53EB8020" w14:textId="77777777" w:rsidR="00E8559E" w:rsidRPr="00063758" w:rsidRDefault="00E8559E" w:rsidP="00E8559E">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063758">
        <w:rPr>
          <w:rFonts w:ascii="標楷體" w:eastAsia="標楷體" w:hAnsi="標楷體" w:cs="Times New Roman" w:hint="eastAsia"/>
          <w:sz w:val="28"/>
          <w:szCs w:val="28"/>
          <w14:ligatures w14:val="none"/>
        </w:rPr>
        <w:t>中華民國</w:t>
      </w:r>
      <w:r w:rsidRPr="00063758">
        <w:rPr>
          <w:rFonts w:ascii="標楷體" w:eastAsia="標楷體" w:hAnsi="標楷體" w:cs="Times New Roman"/>
          <w:sz w:val="28"/>
          <w:szCs w:val="28"/>
          <w14:ligatures w14:val="none"/>
        </w:rPr>
        <w:t>11</w:t>
      </w:r>
      <w:r w:rsidRPr="00063758">
        <w:rPr>
          <w:rFonts w:ascii="標楷體" w:eastAsia="標楷體" w:hAnsi="標楷體" w:cs="Times New Roman" w:hint="eastAsia"/>
          <w:sz w:val="28"/>
          <w:szCs w:val="28"/>
          <w14:ligatures w14:val="none"/>
        </w:rPr>
        <w:t>4年度</w:t>
      </w:r>
    </w:p>
    <w:p w14:paraId="0C9F31E8" w14:textId="77777777" w:rsidR="00E8559E" w:rsidRPr="00063758" w:rsidRDefault="00E8559E" w:rsidP="00E8559E">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063758">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E8559E" w:rsidRPr="00063758" w14:paraId="0C666AA6" w14:textId="77777777" w:rsidTr="00D44A43">
        <w:trPr>
          <w:cantSplit/>
          <w:trHeight w:val="340"/>
        </w:trPr>
        <w:tc>
          <w:tcPr>
            <w:tcW w:w="4195" w:type="dxa"/>
            <w:vMerge w:val="restart"/>
            <w:tcBorders>
              <w:top w:val="single" w:sz="4" w:space="0" w:color="auto"/>
              <w:left w:val="nil"/>
              <w:right w:val="single" w:sz="4" w:space="0" w:color="auto"/>
            </w:tcBorders>
            <w:vAlign w:val="center"/>
            <w:hideMark/>
          </w:tcPr>
          <w:p w14:paraId="524A426F" w14:textId="77777777" w:rsidR="00E8559E" w:rsidRPr="00063758" w:rsidRDefault="00E8559E" w:rsidP="00CF7466">
            <w:pPr>
              <w:spacing w:after="0" w:line="240" w:lineRule="auto"/>
              <w:ind w:rightChars="20" w:right="48"/>
              <w:jc w:val="distribute"/>
              <w:rPr>
                <w:rFonts w:ascii="Times New Roman" w:eastAsia="標楷體" w:hAnsi="Times New Roman" w:cs="Times New Roman"/>
                <w:sz w:val="20"/>
                <w14:ligatures w14:val="none"/>
              </w:rPr>
            </w:pPr>
            <w:r w:rsidRPr="00063758">
              <w:rPr>
                <w:rFonts w:ascii="Times New Roman" w:eastAsia="標楷體" w:hAnsi="Times New Roman" w:cs="Times New Roman" w:hint="eastAsia"/>
                <w:sz w:val="20"/>
                <w14:ligatures w14:val="none"/>
              </w:rPr>
              <w:t>項目</w:t>
            </w:r>
          </w:p>
        </w:tc>
        <w:tc>
          <w:tcPr>
            <w:tcW w:w="1701" w:type="dxa"/>
            <w:vMerge w:val="restart"/>
            <w:tcBorders>
              <w:top w:val="single" w:sz="4" w:space="0" w:color="auto"/>
              <w:left w:val="single" w:sz="4" w:space="0" w:color="auto"/>
              <w:right w:val="single" w:sz="4" w:space="0" w:color="auto"/>
            </w:tcBorders>
            <w:vAlign w:val="center"/>
            <w:hideMark/>
          </w:tcPr>
          <w:p w14:paraId="05E37C29" w14:textId="77777777" w:rsidR="00E8559E" w:rsidRPr="00063758" w:rsidRDefault="00E8559E" w:rsidP="005523EA">
            <w:pPr>
              <w:spacing w:after="0" w:line="240" w:lineRule="auto"/>
              <w:ind w:left="113" w:right="113"/>
              <w:jc w:val="distribute"/>
              <w:rPr>
                <w:rFonts w:ascii="Times New Roman" w:eastAsia="標楷體" w:hAnsi="Times New Roman" w:cs="Times New Roman"/>
                <w:sz w:val="20"/>
                <w14:ligatures w14:val="none"/>
              </w:rPr>
            </w:pPr>
            <w:r w:rsidRPr="00063758">
              <w:rPr>
                <w:rFonts w:ascii="Times New Roman" w:eastAsia="標楷體" w:hAnsi="Times New Roman" w:cs="Times New Roman" w:hint="eastAsia"/>
                <w:sz w:val="20"/>
                <w14:ligatures w14:val="none"/>
              </w:rPr>
              <w:t>預算數</w:t>
            </w:r>
          </w:p>
        </w:tc>
        <w:tc>
          <w:tcPr>
            <w:tcW w:w="1701" w:type="dxa"/>
            <w:vMerge w:val="restart"/>
            <w:tcBorders>
              <w:top w:val="single" w:sz="4" w:space="0" w:color="auto"/>
              <w:left w:val="single" w:sz="4" w:space="0" w:color="auto"/>
              <w:right w:val="single" w:sz="4" w:space="0" w:color="auto"/>
            </w:tcBorders>
            <w:vAlign w:val="center"/>
            <w:hideMark/>
          </w:tcPr>
          <w:p w14:paraId="031EF096" w14:textId="77777777" w:rsidR="00E8559E" w:rsidRPr="00063758" w:rsidRDefault="00E8559E" w:rsidP="005523EA">
            <w:pPr>
              <w:spacing w:after="0" w:line="240" w:lineRule="auto"/>
              <w:ind w:left="113" w:right="113"/>
              <w:jc w:val="distribute"/>
              <w:rPr>
                <w:rFonts w:ascii="Times New Roman" w:eastAsia="標楷體" w:hAnsi="Times New Roman" w:cs="Times New Roman"/>
                <w:sz w:val="20"/>
                <w14:ligatures w14:val="none"/>
              </w:rPr>
            </w:pPr>
            <w:r w:rsidRPr="00063758">
              <w:rPr>
                <w:rFonts w:ascii="Times New Roman" w:eastAsia="標楷體" w:hAnsi="Times New Roman" w:cs="Times New Roman" w:hint="eastAsia"/>
                <w:sz w:val="20"/>
                <w14:ligatures w14:val="none"/>
              </w:rPr>
              <w:t>決算數</w:t>
            </w:r>
          </w:p>
        </w:tc>
        <w:tc>
          <w:tcPr>
            <w:tcW w:w="2381" w:type="dxa"/>
            <w:gridSpan w:val="2"/>
            <w:tcBorders>
              <w:top w:val="single" w:sz="4" w:space="0" w:color="auto"/>
              <w:left w:val="single" w:sz="4" w:space="0" w:color="auto"/>
              <w:bottom w:val="single" w:sz="4" w:space="0" w:color="auto"/>
              <w:right w:val="nil"/>
            </w:tcBorders>
            <w:vAlign w:val="center"/>
            <w:hideMark/>
          </w:tcPr>
          <w:p w14:paraId="55006D1A" w14:textId="77777777" w:rsidR="00E8559E" w:rsidRPr="00063758" w:rsidRDefault="00E8559E" w:rsidP="005523EA">
            <w:pPr>
              <w:spacing w:after="0" w:line="240" w:lineRule="auto"/>
              <w:ind w:left="113" w:right="113"/>
              <w:jc w:val="distribute"/>
              <w:rPr>
                <w:rFonts w:ascii="標楷體" w:eastAsia="標楷體" w:hAnsi="標楷體" w:cs="Times New Roman"/>
                <w:sz w:val="20"/>
                <w14:ligatures w14:val="none"/>
              </w:rPr>
            </w:pPr>
            <w:r w:rsidRPr="00063758">
              <w:rPr>
                <w:rFonts w:ascii="標楷體" w:eastAsia="標楷體" w:hAnsi="標楷體" w:cs="Times New Roman" w:hint="eastAsia"/>
                <w:sz w:val="20"/>
                <w14:ligatures w14:val="none"/>
              </w:rPr>
              <w:t>比較增減</w:t>
            </w:r>
          </w:p>
        </w:tc>
      </w:tr>
      <w:tr w:rsidR="00E8559E" w:rsidRPr="00063758" w14:paraId="30F8197F" w14:textId="77777777" w:rsidTr="00D44A43">
        <w:trPr>
          <w:cantSplit/>
          <w:trHeight w:val="340"/>
        </w:trPr>
        <w:tc>
          <w:tcPr>
            <w:tcW w:w="4195" w:type="dxa"/>
            <w:vMerge/>
            <w:tcBorders>
              <w:top w:val="single" w:sz="4" w:space="0" w:color="auto"/>
              <w:left w:val="nil"/>
              <w:bottom w:val="single" w:sz="4" w:space="0" w:color="auto"/>
              <w:right w:val="single" w:sz="4" w:space="0" w:color="auto"/>
            </w:tcBorders>
            <w:vAlign w:val="center"/>
            <w:hideMark/>
          </w:tcPr>
          <w:p w14:paraId="50161182" w14:textId="77777777" w:rsidR="00E8559E" w:rsidRPr="00063758" w:rsidRDefault="00E8559E"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AA92B2" w14:textId="77777777" w:rsidR="00E8559E" w:rsidRPr="00063758" w:rsidRDefault="00E8559E"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nil"/>
            </w:tcBorders>
            <w:vAlign w:val="center"/>
            <w:hideMark/>
          </w:tcPr>
          <w:p w14:paraId="1FCABB24" w14:textId="77777777" w:rsidR="00E8559E" w:rsidRPr="00063758" w:rsidRDefault="00E8559E" w:rsidP="005523EA">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F7A0CF3" w14:textId="77777777" w:rsidR="00E8559E" w:rsidRPr="00063758" w:rsidRDefault="00E8559E" w:rsidP="005523EA">
            <w:pPr>
              <w:spacing w:after="0" w:line="240" w:lineRule="auto"/>
              <w:ind w:left="113" w:right="113"/>
              <w:jc w:val="distribute"/>
              <w:rPr>
                <w:rFonts w:ascii="標楷體" w:eastAsia="標楷體" w:hAnsi="標楷體" w:cs="Times New Roman"/>
                <w:spacing w:val="60"/>
                <w:sz w:val="20"/>
                <w:szCs w:val="20"/>
                <w14:ligatures w14:val="none"/>
              </w:rPr>
            </w:pPr>
            <w:r w:rsidRPr="00063758">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single" w:sz="4" w:space="0" w:color="auto"/>
              <w:right w:val="nil"/>
            </w:tcBorders>
            <w:vAlign w:val="center"/>
            <w:hideMark/>
          </w:tcPr>
          <w:p w14:paraId="484F9AF2" w14:textId="77777777" w:rsidR="00E8559E" w:rsidRPr="00063758" w:rsidRDefault="00E8559E" w:rsidP="005523EA">
            <w:pPr>
              <w:spacing w:after="0" w:line="240" w:lineRule="auto"/>
              <w:ind w:left="113" w:right="113"/>
              <w:jc w:val="distribute"/>
              <w:rPr>
                <w:rFonts w:ascii="標楷體" w:eastAsia="標楷體" w:hAnsi="標楷體" w:cs="Times New Roman"/>
                <w:spacing w:val="60"/>
                <w:sz w:val="20"/>
                <w:szCs w:val="20"/>
                <w14:ligatures w14:val="none"/>
              </w:rPr>
            </w:pPr>
            <w:r w:rsidRPr="00063758">
              <w:rPr>
                <w:rFonts w:ascii="標楷體" w:eastAsia="標楷體" w:hAnsi="標楷體" w:cs="Times New Roman" w:hint="eastAsia"/>
                <w:sz w:val="20"/>
                <w:szCs w:val="20"/>
                <w14:ligatures w14:val="none"/>
              </w:rPr>
              <w:t>％</w:t>
            </w:r>
          </w:p>
        </w:tc>
      </w:tr>
      <w:tr w:rsidR="00E8559E" w:rsidRPr="00063758" w14:paraId="5934C9F4"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8"/>
        </w:trPr>
        <w:tc>
          <w:tcPr>
            <w:tcW w:w="4195" w:type="dxa"/>
            <w:tcBorders>
              <w:top w:val="single" w:sz="4" w:space="0" w:color="auto"/>
              <w:left w:val="nil"/>
              <w:bottom w:val="nil"/>
            </w:tcBorders>
            <w:vAlign w:val="center"/>
          </w:tcPr>
          <w:p w14:paraId="38F6DFF9"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noProof/>
                <w:kern w:val="0"/>
              </w:rPr>
              <w:t>業務活動之</w:t>
            </w:r>
            <w:r w:rsidRPr="00063758">
              <w:rPr>
                <w:rFonts w:ascii="標楷體" w:hAnsi="標楷體" w:hint="eastAsia"/>
                <w:kern w:val="0"/>
              </w:rPr>
              <w:t>現金</w:t>
            </w:r>
            <w:r w:rsidRPr="00063758">
              <w:rPr>
                <w:rFonts w:ascii="標楷體" w:hAnsi="標楷體" w:hint="eastAsia"/>
                <w:noProof/>
                <w:kern w:val="0"/>
              </w:rPr>
              <w:t>流量</w:t>
            </w:r>
          </w:p>
        </w:tc>
        <w:tc>
          <w:tcPr>
            <w:tcW w:w="1701" w:type="dxa"/>
            <w:tcBorders>
              <w:top w:val="single" w:sz="4" w:space="0" w:color="auto"/>
              <w:bottom w:val="nil"/>
            </w:tcBorders>
            <w:vAlign w:val="center"/>
          </w:tcPr>
          <w:p w14:paraId="71FB2E31" w14:textId="77777777" w:rsidR="00E8559E" w:rsidRPr="00942E23" w:rsidRDefault="00E8559E" w:rsidP="00942E23">
            <w:pPr>
              <w:autoSpaceDE w:val="0"/>
              <w:autoSpaceDN w:val="0"/>
              <w:spacing w:after="0" w:line="320" w:lineRule="exact"/>
              <w:ind w:rightChars="10" w:right="24"/>
              <w:jc w:val="right"/>
              <w:rPr>
                <w:rFonts w:ascii="新細明體" w:eastAsia="新細明體" w:hAnsi="新細明體" w:cs="Times New Roman"/>
                <w:b/>
                <w:kern w:val="0"/>
                <w:sz w:val="20"/>
                <w:szCs w:val="20"/>
                <w14:ligatures w14:val="none"/>
              </w:rPr>
            </w:pPr>
          </w:p>
        </w:tc>
        <w:tc>
          <w:tcPr>
            <w:tcW w:w="1701" w:type="dxa"/>
            <w:tcBorders>
              <w:top w:val="single" w:sz="4" w:space="0" w:color="auto"/>
              <w:bottom w:val="nil"/>
            </w:tcBorders>
            <w:vAlign w:val="center"/>
          </w:tcPr>
          <w:p w14:paraId="4C280CBB" w14:textId="77777777" w:rsidR="00E8559E" w:rsidRPr="00942E23" w:rsidRDefault="00E8559E" w:rsidP="00942E23">
            <w:pPr>
              <w:autoSpaceDE w:val="0"/>
              <w:autoSpaceDN w:val="0"/>
              <w:spacing w:after="0" w:line="320" w:lineRule="exact"/>
              <w:ind w:rightChars="10" w:right="24"/>
              <w:jc w:val="right"/>
              <w:rPr>
                <w:rFonts w:ascii="新細明體" w:eastAsia="新細明體" w:hAnsi="新細明體" w:cs="Times New Roman"/>
                <w:b/>
                <w:kern w:val="0"/>
                <w:sz w:val="20"/>
                <w:szCs w:val="20"/>
                <w14:ligatures w14:val="none"/>
              </w:rPr>
            </w:pPr>
          </w:p>
        </w:tc>
        <w:tc>
          <w:tcPr>
            <w:tcW w:w="1474" w:type="dxa"/>
            <w:tcBorders>
              <w:top w:val="single" w:sz="4" w:space="0" w:color="auto"/>
              <w:bottom w:val="nil"/>
            </w:tcBorders>
            <w:vAlign w:val="center"/>
          </w:tcPr>
          <w:p w14:paraId="377D3062" w14:textId="77777777" w:rsidR="00E8559E" w:rsidRPr="00942E23" w:rsidRDefault="00E8559E" w:rsidP="00942E23">
            <w:pPr>
              <w:autoSpaceDE w:val="0"/>
              <w:autoSpaceDN w:val="0"/>
              <w:spacing w:after="0" w:line="320" w:lineRule="exact"/>
              <w:ind w:rightChars="10" w:right="24"/>
              <w:jc w:val="right"/>
              <w:rPr>
                <w:rFonts w:ascii="新細明體" w:eastAsia="新細明體" w:hAnsi="新細明體" w:cs="Times New Roman"/>
                <w:b/>
                <w:kern w:val="0"/>
                <w:sz w:val="20"/>
                <w:szCs w:val="20"/>
                <w14:ligatures w14:val="none"/>
              </w:rPr>
            </w:pPr>
          </w:p>
        </w:tc>
        <w:tc>
          <w:tcPr>
            <w:tcW w:w="907" w:type="dxa"/>
            <w:tcBorders>
              <w:top w:val="single" w:sz="4" w:space="0" w:color="auto"/>
              <w:bottom w:val="nil"/>
              <w:right w:val="nil"/>
            </w:tcBorders>
            <w:vAlign w:val="center"/>
          </w:tcPr>
          <w:p w14:paraId="58B60042" w14:textId="77777777" w:rsidR="00E8559E" w:rsidRPr="00942E23" w:rsidRDefault="00E8559E" w:rsidP="00942E23">
            <w:pPr>
              <w:autoSpaceDE w:val="0"/>
              <w:autoSpaceDN w:val="0"/>
              <w:spacing w:after="0" w:line="320" w:lineRule="exact"/>
              <w:ind w:rightChars="10" w:right="24"/>
              <w:jc w:val="right"/>
              <w:rPr>
                <w:rFonts w:ascii="新細明體" w:eastAsia="新細明體" w:hAnsi="新細明體" w:cs="Times New Roman"/>
                <w:b/>
                <w:kern w:val="0"/>
                <w:sz w:val="20"/>
                <w:szCs w:val="20"/>
                <w14:ligatures w14:val="none"/>
              </w:rPr>
            </w:pPr>
          </w:p>
        </w:tc>
      </w:tr>
      <w:tr w:rsidR="00E8559E" w:rsidRPr="00063758" w14:paraId="48E9FAAD"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593477A5"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4CDEE54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- 42,691,000</w:t>
            </w:r>
          </w:p>
        </w:tc>
        <w:tc>
          <w:tcPr>
            <w:tcW w:w="1701" w:type="dxa"/>
            <w:tcBorders>
              <w:top w:val="nil"/>
              <w:bottom w:val="nil"/>
            </w:tcBorders>
            <w:vAlign w:val="center"/>
          </w:tcPr>
          <w:p w14:paraId="1E0DF98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- 30,197,403</w:t>
            </w:r>
          </w:p>
        </w:tc>
        <w:tc>
          <w:tcPr>
            <w:tcW w:w="1474" w:type="dxa"/>
            <w:tcBorders>
              <w:top w:val="nil"/>
              <w:bottom w:val="nil"/>
            </w:tcBorders>
            <w:vAlign w:val="center"/>
          </w:tcPr>
          <w:p w14:paraId="192AA71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12,493,597</w:t>
            </w:r>
          </w:p>
        </w:tc>
        <w:tc>
          <w:tcPr>
            <w:tcW w:w="907" w:type="dxa"/>
            <w:tcBorders>
              <w:top w:val="nil"/>
              <w:bottom w:val="nil"/>
              <w:right w:val="nil"/>
            </w:tcBorders>
            <w:vAlign w:val="center"/>
          </w:tcPr>
          <w:p w14:paraId="1459825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- 29.27</w:t>
            </w:r>
          </w:p>
        </w:tc>
      </w:tr>
      <w:tr w:rsidR="00E8559E" w:rsidRPr="00063758" w14:paraId="113A40DD"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5342AC18"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3FD0E81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20,394,000</w:t>
            </w:r>
          </w:p>
        </w:tc>
        <w:tc>
          <w:tcPr>
            <w:tcW w:w="1701" w:type="dxa"/>
            <w:tcBorders>
              <w:top w:val="nil"/>
              <w:bottom w:val="nil"/>
            </w:tcBorders>
            <w:vAlign w:val="center"/>
          </w:tcPr>
          <w:p w14:paraId="4C6580B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18,970,682</w:t>
            </w:r>
          </w:p>
        </w:tc>
        <w:tc>
          <w:tcPr>
            <w:tcW w:w="1474" w:type="dxa"/>
            <w:tcBorders>
              <w:top w:val="nil"/>
              <w:bottom w:val="nil"/>
            </w:tcBorders>
            <w:vAlign w:val="center"/>
          </w:tcPr>
          <w:p w14:paraId="6D08DB8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- 1,423,318</w:t>
            </w:r>
          </w:p>
        </w:tc>
        <w:tc>
          <w:tcPr>
            <w:tcW w:w="907" w:type="dxa"/>
            <w:tcBorders>
              <w:top w:val="nil"/>
              <w:bottom w:val="nil"/>
              <w:right w:val="nil"/>
            </w:tcBorders>
            <w:vAlign w:val="center"/>
          </w:tcPr>
          <w:p w14:paraId="07DBAAF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- 6.98</w:t>
            </w:r>
          </w:p>
        </w:tc>
      </w:tr>
      <w:tr w:rsidR="00E8559E" w:rsidRPr="00063758" w14:paraId="430976C7"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02D7192F"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10EDCAB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- 22,297,000</w:t>
            </w:r>
          </w:p>
        </w:tc>
        <w:tc>
          <w:tcPr>
            <w:tcW w:w="1701" w:type="dxa"/>
            <w:tcBorders>
              <w:top w:val="nil"/>
              <w:bottom w:val="nil"/>
            </w:tcBorders>
            <w:vAlign w:val="center"/>
          </w:tcPr>
          <w:p w14:paraId="0D86692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- 11,226,721</w:t>
            </w:r>
          </w:p>
        </w:tc>
        <w:tc>
          <w:tcPr>
            <w:tcW w:w="1474" w:type="dxa"/>
            <w:tcBorders>
              <w:top w:val="nil"/>
              <w:bottom w:val="nil"/>
            </w:tcBorders>
            <w:vAlign w:val="center"/>
          </w:tcPr>
          <w:p w14:paraId="787D077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11,070,279</w:t>
            </w:r>
          </w:p>
        </w:tc>
        <w:tc>
          <w:tcPr>
            <w:tcW w:w="907" w:type="dxa"/>
            <w:tcBorders>
              <w:top w:val="nil"/>
              <w:bottom w:val="nil"/>
              <w:right w:val="nil"/>
            </w:tcBorders>
            <w:vAlign w:val="center"/>
          </w:tcPr>
          <w:p w14:paraId="6F9505B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- 49.65</w:t>
            </w:r>
          </w:p>
        </w:tc>
      </w:tr>
      <w:tr w:rsidR="00E8559E" w:rsidRPr="00063758" w14:paraId="4C33E0D4"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5D1E91C6"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78CB3ED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54,836,000</w:t>
            </w:r>
          </w:p>
        </w:tc>
        <w:tc>
          <w:tcPr>
            <w:tcW w:w="1701" w:type="dxa"/>
            <w:tcBorders>
              <w:top w:val="nil"/>
              <w:bottom w:val="nil"/>
            </w:tcBorders>
            <w:vAlign w:val="center"/>
          </w:tcPr>
          <w:p w14:paraId="28364C6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54,555,970</w:t>
            </w:r>
          </w:p>
        </w:tc>
        <w:tc>
          <w:tcPr>
            <w:tcW w:w="1474" w:type="dxa"/>
            <w:tcBorders>
              <w:top w:val="nil"/>
              <w:bottom w:val="nil"/>
            </w:tcBorders>
            <w:vAlign w:val="center"/>
          </w:tcPr>
          <w:p w14:paraId="461E730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- 280,030</w:t>
            </w:r>
          </w:p>
        </w:tc>
        <w:tc>
          <w:tcPr>
            <w:tcW w:w="907" w:type="dxa"/>
            <w:tcBorders>
              <w:top w:val="nil"/>
              <w:bottom w:val="nil"/>
              <w:right w:val="nil"/>
            </w:tcBorders>
            <w:vAlign w:val="center"/>
          </w:tcPr>
          <w:p w14:paraId="192F71F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- 0.51</w:t>
            </w:r>
          </w:p>
        </w:tc>
      </w:tr>
      <w:tr w:rsidR="00E8559E" w:rsidRPr="00063758" w14:paraId="04184CA1"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7D450585"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5BF1BDB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32,539,000</w:t>
            </w:r>
          </w:p>
        </w:tc>
        <w:tc>
          <w:tcPr>
            <w:tcW w:w="1701" w:type="dxa"/>
            <w:tcBorders>
              <w:top w:val="nil"/>
              <w:bottom w:val="nil"/>
            </w:tcBorders>
            <w:vAlign w:val="center"/>
          </w:tcPr>
          <w:p w14:paraId="6408262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43,329,249</w:t>
            </w:r>
          </w:p>
        </w:tc>
        <w:tc>
          <w:tcPr>
            <w:tcW w:w="1474" w:type="dxa"/>
            <w:tcBorders>
              <w:top w:val="nil"/>
              <w:bottom w:val="nil"/>
            </w:tcBorders>
            <w:vAlign w:val="center"/>
          </w:tcPr>
          <w:p w14:paraId="27AD0FC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10,790,249</w:t>
            </w:r>
          </w:p>
        </w:tc>
        <w:tc>
          <w:tcPr>
            <w:tcW w:w="907" w:type="dxa"/>
            <w:tcBorders>
              <w:top w:val="nil"/>
              <w:bottom w:val="nil"/>
              <w:right w:val="nil"/>
            </w:tcBorders>
            <w:vAlign w:val="center"/>
          </w:tcPr>
          <w:p w14:paraId="3543C63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33.16</w:t>
            </w:r>
          </w:p>
        </w:tc>
      </w:tr>
      <w:tr w:rsidR="00E8559E" w:rsidRPr="00063758" w14:paraId="4C998BCA"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34080C0"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4C980B6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353,000</w:t>
            </w:r>
          </w:p>
        </w:tc>
        <w:tc>
          <w:tcPr>
            <w:tcW w:w="1701" w:type="dxa"/>
            <w:tcBorders>
              <w:top w:val="nil"/>
              <w:bottom w:val="nil"/>
            </w:tcBorders>
            <w:vAlign w:val="center"/>
          </w:tcPr>
          <w:p w14:paraId="7FFB785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620,426</w:t>
            </w:r>
          </w:p>
        </w:tc>
        <w:tc>
          <w:tcPr>
            <w:tcW w:w="1474" w:type="dxa"/>
            <w:tcBorders>
              <w:top w:val="nil"/>
              <w:bottom w:val="nil"/>
            </w:tcBorders>
            <w:vAlign w:val="center"/>
          </w:tcPr>
          <w:p w14:paraId="6D4390D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267,426</w:t>
            </w:r>
          </w:p>
        </w:tc>
        <w:tc>
          <w:tcPr>
            <w:tcW w:w="907" w:type="dxa"/>
            <w:tcBorders>
              <w:top w:val="nil"/>
              <w:bottom w:val="nil"/>
              <w:right w:val="nil"/>
            </w:tcBorders>
            <w:vAlign w:val="center"/>
          </w:tcPr>
          <w:p w14:paraId="54188B0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75.76</w:t>
            </w:r>
          </w:p>
        </w:tc>
      </w:tr>
      <w:tr w:rsidR="00E8559E" w:rsidRPr="00063758" w14:paraId="29CCCE46"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994A9D6" w14:textId="77777777" w:rsidR="00E8559E" w:rsidRPr="00063758"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支付利息</w:t>
            </w:r>
          </w:p>
        </w:tc>
        <w:tc>
          <w:tcPr>
            <w:tcW w:w="1701" w:type="dxa"/>
            <w:tcBorders>
              <w:top w:val="nil"/>
              <w:bottom w:val="nil"/>
            </w:tcBorders>
            <w:vAlign w:val="center"/>
          </w:tcPr>
          <w:p w14:paraId="17444E5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- 20,747,000</w:t>
            </w:r>
          </w:p>
        </w:tc>
        <w:tc>
          <w:tcPr>
            <w:tcW w:w="1701" w:type="dxa"/>
            <w:tcBorders>
              <w:top w:val="nil"/>
              <w:bottom w:val="nil"/>
            </w:tcBorders>
            <w:vAlign w:val="center"/>
          </w:tcPr>
          <w:p w14:paraId="327DF9A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- 19,591,108</w:t>
            </w:r>
          </w:p>
        </w:tc>
        <w:tc>
          <w:tcPr>
            <w:tcW w:w="1474" w:type="dxa"/>
            <w:tcBorders>
              <w:top w:val="nil"/>
              <w:bottom w:val="nil"/>
            </w:tcBorders>
            <w:vAlign w:val="center"/>
          </w:tcPr>
          <w:p w14:paraId="25E06A2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1,155,892</w:t>
            </w:r>
          </w:p>
        </w:tc>
        <w:tc>
          <w:tcPr>
            <w:tcW w:w="907" w:type="dxa"/>
            <w:tcBorders>
              <w:top w:val="nil"/>
              <w:bottom w:val="nil"/>
              <w:right w:val="nil"/>
            </w:tcBorders>
            <w:vAlign w:val="center"/>
          </w:tcPr>
          <w:p w14:paraId="2D54D06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- 5.57</w:t>
            </w:r>
          </w:p>
        </w:tc>
      </w:tr>
      <w:tr w:rsidR="00E8559E" w:rsidRPr="00063758" w14:paraId="039958C5"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11223C1"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1FF2722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hint="eastAsia"/>
                <w:b/>
                <w:kern w:val="0"/>
                <w:sz w:val="20"/>
                <w:szCs w:val="20"/>
                <w14:ligatures w14:val="none"/>
              </w:rPr>
              <w:t>12,145,000</w:t>
            </w:r>
          </w:p>
        </w:tc>
        <w:tc>
          <w:tcPr>
            <w:tcW w:w="1701" w:type="dxa"/>
            <w:tcBorders>
              <w:top w:val="nil"/>
              <w:bottom w:val="nil"/>
            </w:tcBorders>
            <w:vAlign w:val="center"/>
          </w:tcPr>
          <w:p w14:paraId="331280F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24,358,567</w:t>
            </w:r>
          </w:p>
        </w:tc>
        <w:tc>
          <w:tcPr>
            <w:tcW w:w="1474" w:type="dxa"/>
            <w:tcBorders>
              <w:top w:val="nil"/>
              <w:bottom w:val="nil"/>
            </w:tcBorders>
            <w:vAlign w:val="center"/>
          </w:tcPr>
          <w:p w14:paraId="67E93C3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12,213,567</w:t>
            </w:r>
          </w:p>
        </w:tc>
        <w:tc>
          <w:tcPr>
            <w:tcW w:w="907" w:type="dxa"/>
            <w:tcBorders>
              <w:top w:val="nil"/>
              <w:bottom w:val="nil"/>
              <w:right w:val="nil"/>
            </w:tcBorders>
            <w:vAlign w:val="center"/>
          </w:tcPr>
          <w:p w14:paraId="79B72F2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100.56</w:t>
            </w:r>
          </w:p>
        </w:tc>
      </w:tr>
      <w:tr w:rsidR="00E8559E" w:rsidRPr="00063758" w14:paraId="6A5EC2D3"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8"/>
        </w:trPr>
        <w:tc>
          <w:tcPr>
            <w:tcW w:w="4195" w:type="dxa"/>
            <w:tcBorders>
              <w:top w:val="nil"/>
              <w:left w:val="nil"/>
              <w:bottom w:val="nil"/>
            </w:tcBorders>
            <w:vAlign w:val="center"/>
          </w:tcPr>
          <w:p w14:paraId="2CEF3072"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noProof/>
                <w:kern w:val="0"/>
              </w:rPr>
              <w:t>籌資活動之</w:t>
            </w:r>
            <w:r w:rsidRPr="00063758">
              <w:rPr>
                <w:rFonts w:ascii="標楷體" w:hAnsi="標楷體" w:hint="eastAsia"/>
                <w:kern w:val="0"/>
              </w:rPr>
              <w:t>現金</w:t>
            </w:r>
            <w:r w:rsidRPr="00063758">
              <w:rPr>
                <w:rFonts w:ascii="標楷體" w:hAnsi="標楷體" w:hint="eastAsia"/>
                <w:noProof/>
                <w:kern w:val="0"/>
              </w:rPr>
              <w:t>流量</w:t>
            </w:r>
          </w:p>
        </w:tc>
        <w:tc>
          <w:tcPr>
            <w:tcW w:w="1701" w:type="dxa"/>
            <w:tcBorders>
              <w:top w:val="nil"/>
              <w:bottom w:val="nil"/>
            </w:tcBorders>
            <w:vAlign w:val="center"/>
          </w:tcPr>
          <w:p w14:paraId="6F2245B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701" w:type="dxa"/>
            <w:tcBorders>
              <w:top w:val="nil"/>
              <w:bottom w:val="nil"/>
            </w:tcBorders>
            <w:vAlign w:val="center"/>
          </w:tcPr>
          <w:p w14:paraId="10D8DE6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474" w:type="dxa"/>
            <w:tcBorders>
              <w:top w:val="nil"/>
              <w:bottom w:val="nil"/>
            </w:tcBorders>
            <w:vAlign w:val="center"/>
          </w:tcPr>
          <w:p w14:paraId="6AD8474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907" w:type="dxa"/>
            <w:tcBorders>
              <w:top w:val="nil"/>
              <w:bottom w:val="nil"/>
              <w:right w:val="nil"/>
            </w:tcBorders>
            <w:vAlign w:val="center"/>
          </w:tcPr>
          <w:p w14:paraId="0632EA9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r>
      <w:tr w:rsidR="00E8559E" w:rsidRPr="00063758" w14:paraId="78B66632"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50651149" w14:textId="77777777" w:rsidR="00E8559E" w:rsidRPr="00CF7466"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CF7466">
              <w:rPr>
                <w:rFonts w:ascii="標楷體" w:eastAsia="標楷體" w:hAnsi="標楷體" w:cs="Times New Roman"/>
                <w:noProof/>
                <w:kern w:val="0"/>
                <w:sz w:val="20"/>
                <w:szCs w:val="20"/>
                <w14:ligatures w14:val="none"/>
              </w:rPr>
              <w:t>增加長期負債</w:t>
            </w:r>
          </w:p>
        </w:tc>
        <w:tc>
          <w:tcPr>
            <w:tcW w:w="1701" w:type="dxa"/>
            <w:tcBorders>
              <w:top w:val="nil"/>
              <w:bottom w:val="nil"/>
            </w:tcBorders>
            <w:vAlign w:val="center"/>
          </w:tcPr>
          <w:p w14:paraId="5055084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1,164,559,000</w:t>
            </w:r>
          </w:p>
        </w:tc>
        <w:tc>
          <w:tcPr>
            <w:tcW w:w="1701" w:type="dxa"/>
            <w:tcBorders>
              <w:top w:val="nil"/>
              <w:bottom w:val="nil"/>
            </w:tcBorders>
            <w:vAlign w:val="center"/>
          </w:tcPr>
          <w:p w14:paraId="692BF8D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1,164,559,000</w:t>
            </w:r>
          </w:p>
        </w:tc>
        <w:tc>
          <w:tcPr>
            <w:tcW w:w="1474" w:type="dxa"/>
            <w:tcBorders>
              <w:top w:val="nil"/>
              <w:bottom w:val="nil"/>
            </w:tcBorders>
            <w:vAlign w:val="center"/>
          </w:tcPr>
          <w:p w14:paraId="56F72B6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w:t>
            </w:r>
          </w:p>
        </w:tc>
        <w:tc>
          <w:tcPr>
            <w:tcW w:w="907" w:type="dxa"/>
            <w:tcBorders>
              <w:top w:val="nil"/>
              <w:bottom w:val="nil"/>
              <w:right w:val="nil"/>
            </w:tcBorders>
            <w:vAlign w:val="center"/>
          </w:tcPr>
          <w:p w14:paraId="6348BE3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w:t>
            </w:r>
          </w:p>
        </w:tc>
      </w:tr>
      <w:tr w:rsidR="00E8559E" w:rsidRPr="00EC6EAE" w14:paraId="343DA6F6"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087B9609" w14:textId="77777777" w:rsidR="00E8559E" w:rsidRPr="00CF7466"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CF7466">
              <w:rPr>
                <w:rFonts w:ascii="標楷體" w:eastAsia="標楷體" w:hAnsi="標楷體" w:cs="Times New Roman" w:hint="eastAsia"/>
                <w:noProof/>
                <w:kern w:val="0"/>
                <w:sz w:val="20"/>
                <w:szCs w:val="20"/>
                <w14:ligatures w14:val="none"/>
              </w:rPr>
              <w:t>增加基金、公積及填補短絀</w:t>
            </w:r>
          </w:p>
        </w:tc>
        <w:tc>
          <w:tcPr>
            <w:tcW w:w="1701" w:type="dxa"/>
            <w:tcBorders>
              <w:top w:val="nil"/>
              <w:bottom w:val="nil"/>
            </w:tcBorders>
            <w:vAlign w:val="center"/>
          </w:tcPr>
          <w:p w14:paraId="08379324" w14:textId="77777777" w:rsidR="00E8559E" w:rsidRPr="003C01FE"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3C01FE">
              <w:rPr>
                <w:rFonts w:ascii="細明體" w:eastAsia="細明體" w:hAnsi="細明體" w:cs="Times New Roman" w:hint="eastAsia"/>
                <w:kern w:val="0"/>
                <w:sz w:val="20"/>
                <w:szCs w:val="20"/>
                <w14:ligatures w14:val="none"/>
              </w:rPr>
              <w:t>10,000,000</w:t>
            </w:r>
          </w:p>
        </w:tc>
        <w:tc>
          <w:tcPr>
            <w:tcW w:w="1701" w:type="dxa"/>
            <w:tcBorders>
              <w:top w:val="nil"/>
              <w:bottom w:val="nil"/>
            </w:tcBorders>
            <w:vAlign w:val="center"/>
          </w:tcPr>
          <w:p w14:paraId="57148493" w14:textId="77777777" w:rsidR="00E8559E" w:rsidRPr="003C01FE"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3C01FE">
              <w:rPr>
                <w:rFonts w:ascii="細明體" w:eastAsia="細明體" w:hAnsi="細明體" w:cs="Times New Roman"/>
                <w:kern w:val="0"/>
                <w:sz w:val="20"/>
                <w:szCs w:val="20"/>
                <w14:ligatures w14:val="none"/>
              </w:rPr>
              <w:t>10,000,000</w:t>
            </w:r>
          </w:p>
        </w:tc>
        <w:tc>
          <w:tcPr>
            <w:tcW w:w="1474" w:type="dxa"/>
            <w:tcBorders>
              <w:top w:val="nil"/>
              <w:bottom w:val="nil"/>
            </w:tcBorders>
            <w:vAlign w:val="center"/>
          </w:tcPr>
          <w:p w14:paraId="492ED398" w14:textId="77777777" w:rsidR="00E8559E" w:rsidRPr="003C01FE"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3C01FE">
              <w:rPr>
                <w:rFonts w:ascii="細明體" w:eastAsia="細明體" w:hAnsi="細明體" w:cs="Times New Roman"/>
                <w:kern w:val="0"/>
                <w:sz w:val="20"/>
                <w:szCs w:val="20"/>
                <w14:ligatures w14:val="none"/>
              </w:rPr>
              <w:t>－</w:t>
            </w:r>
          </w:p>
        </w:tc>
        <w:tc>
          <w:tcPr>
            <w:tcW w:w="907" w:type="dxa"/>
            <w:tcBorders>
              <w:top w:val="nil"/>
              <w:bottom w:val="nil"/>
              <w:right w:val="nil"/>
            </w:tcBorders>
            <w:vAlign w:val="center"/>
          </w:tcPr>
          <w:p w14:paraId="2478400B" w14:textId="77777777" w:rsidR="00E8559E" w:rsidRPr="003C01FE"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3C01FE">
              <w:rPr>
                <w:rFonts w:ascii="細明體" w:eastAsia="細明體" w:hAnsi="細明體" w:cs="Times New Roman"/>
                <w:kern w:val="0"/>
                <w:sz w:val="20"/>
                <w:szCs w:val="20"/>
                <w14:ligatures w14:val="none"/>
              </w:rPr>
              <w:t>－</w:t>
            </w:r>
          </w:p>
        </w:tc>
      </w:tr>
      <w:tr w:rsidR="00E8559E" w:rsidRPr="00063758" w14:paraId="050050D0"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C3AF15A" w14:textId="77777777" w:rsidR="00E8559E" w:rsidRPr="00CF7466"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CF7466">
              <w:rPr>
                <w:rFonts w:ascii="標楷體" w:eastAsia="標楷體" w:hAnsi="標楷體" w:cs="Times New Roman" w:hint="eastAsia"/>
                <w:noProof/>
                <w:kern w:val="0"/>
                <w:sz w:val="20"/>
                <w:szCs w:val="20"/>
                <w14:ligatures w14:val="none"/>
              </w:rPr>
              <w:t>減少短期債務、流動金融負債及其他負債</w:t>
            </w:r>
          </w:p>
        </w:tc>
        <w:tc>
          <w:tcPr>
            <w:tcW w:w="1701" w:type="dxa"/>
            <w:tcBorders>
              <w:top w:val="nil"/>
              <w:bottom w:val="nil"/>
            </w:tcBorders>
            <w:vAlign w:val="center"/>
          </w:tcPr>
          <w:p w14:paraId="3C49D63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w:t>
            </w:r>
          </w:p>
        </w:tc>
        <w:tc>
          <w:tcPr>
            <w:tcW w:w="1701" w:type="dxa"/>
            <w:tcBorders>
              <w:top w:val="nil"/>
              <w:bottom w:val="nil"/>
            </w:tcBorders>
            <w:vAlign w:val="center"/>
          </w:tcPr>
          <w:p w14:paraId="77AB277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- 555,660</w:t>
            </w:r>
          </w:p>
        </w:tc>
        <w:tc>
          <w:tcPr>
            <w:tcW w:w="1474" w:type="dxa"/>
            <w:tcBorders>
              <w:top w:val="nil"/>
              <w:bottom w:val="nil"/>
            </w:tcBorders>
            <w:vAlign w:val="center"/>
          </w:tcPr>
          <w:p w14:paraId="7C15B7E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- 555,660</w:t>
            </w:r>
          </w:p>
        </w:tc>
        <w:tc>
          <w:tcPr>
            <w:tcW w:w="907" w:type="dxa"/>
            <w:tcBorders>
              <w:top w:val="nil"/>
              <w:bottom w:val="nil"/>
              <w:right w:val="nil"/>
            </w:tcBorders>
            <w:vAlign w:val="center"/>
          </w:tcPr>
          <w:p w14:paraId="683CF14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w:t>
            </w:r>
          </w:p>
        </w:tc>
      </w:tr>
      <w:tr w:rsidR="00E8559E" w:rsidRPr="00063758" w14:paraId="4A018337"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7828FB40" w14:textId="77777777" w:rsidR="00E8559E" w:rsidRPr="00CF7466" w:rsidRDefault="00E8559E" w:rsidP="00CF7466">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CF7466">
              <w:rPr>
                <w:rFonts w:ascii="標楷體" w:eastAsia="標楷體" w:hAnsi="標楷體" w:cs="Times New Roman" w:hint="eastAsia"/>
                <w:noProof/>
                <w:kern w:val="0"/>
                <w:sz w:val="20"/>
                <w:szCs w:val="20"/>
                <w14:ligatures w14:val="none"/>
              </w:rPr>
              <w:t>減少長期負債</w:t>
            </w:r>
          </w:p>
        </w:tc>
        <w:tc>
          <w:tcPr>
            <w:tcW w:w="1701" w:type="dxa"/>
            <w:tcBorders>
              <w:top w:val="nil"/>
              <w:bottom w:val="nil"/>
            </w:tcBorders>
            <w:vAlign w:val="center"/>
          </w:tcPr>
          <w:p w14:paraId="573BAF3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hint="eastAsia"/>
                <w:kern w:val="0"/>
                <w:sz w:val="20"/>
                <w:szCs w:val="20"/>
                <w14:ligatures w14:val="none"/>
              </w:rPr>
              <w:t>- 1,224,559,000</w:t>
            </w:r>
          </w:p>
        </w:tc>
        <w:tc>
          <w:tcPr>
            <w:tcW w:w="1701" w:type="dxa"/>
            <w:tcBorders>
              <w:top w:val="nil"/>
              <w:bottom w:val="nil"/>
            </w:tcBorders>
            <w:vAlign w:val="center"/>
          </w:tcPr>
          <w:p w14:paraId="27BE09F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- 1,264,559,000</w:t>
            </w:r>
          </w:p>
        </w:tc>
        <w:tc>
          <w:tcPr>
            <w:tcW w:w="1474" w:type="dxa"/>
            <w:tcBorders>
              <w:top w:val="nil"/>
              <w:bottom w:val="nil"/>
            </w:tcBorders>
            <w:vAlign w:val="center"/>
          </w:tcPr>
          <w:p w14:paraId="4091A7B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- 40,000,000</w:t>
            </w:r>
          </w:p>
        </w:tc>
        <w:tc>
          <w:tcPr>
            <w:tcW w:w="907" w:type="dxa"/>
            <w:tcBorders>
              <w:top w:val="nil"/>
              <w:bottom w:val="nil"/>
              <w:right w:val="nil"/>
            </w:tcBorders>
            <w:vAlign w:val="center"/>
          </w:tcPr>
          <w:p w14:paraId="2EDC06E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942E23">
              <w:rPr>
                <w:rFonts w:ascii="細明體" w:eastAsia="細明體" w:hAnsi="細明體" w:cs="Times New Roman"/>
                <w:kern w:val="0"/>
                <w:sz w:val="20"/>
                <w:szCs w:val="20"/>
                <w14:ligatures w14:val="none"/>
              </w:rPr>
              <w:t>3.27</w:t>
            </w:r>
          </w:p>
        </w:tc>
      </w:tr>
      <w:tr w:rsidR="00E8559E" w:rsidRPr="00063758" w14:paraId="4E15D0FC"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713B0C5"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vAlign w:val="center"/>
          </w:tcPr>
          <w:p w14:paraId="09713C9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hint="eastAsia"/>
                <w:b/>
                <w:kern w:val="0"/>
                <w:sz w:val="20"/>
                <w:szCs w:val="20"/>
                <w14:ligatures w14:val="none"/>
              </w:rPr>
              <w:t>- 50,000,000</w:t>
            </w:r>
          </w:p>
        </w:tc>
        <w:tc>
          <w:tcPr>
            <w:tcW w:w="1701" w:type="dxa"/>
            <w:tcBorders>
              <w:top w:val="nil"/>
              <w:bottom w:val="nil"/>
            </w:tcBorders>
            <w:vAlign w:val="center"/>
          </w:tcPr>
          <w:p w14:paraId="582E9AE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- 90,555,660</w:t>
            </w:r>
          </w:p>
        </w:tc>
        <w:tc>
          <w:tcPr>
            <w:tcW w:w="1474" w:type="dxa"/>
            <w:tcBorders>
              <w:top w:val="nil"/>
              <w:bottom w:val="nil"/>
            </w:tcBorders>
            <w:vAlign w:val="center"/>
          </w:tcPr>
          <w:p w14:paraId="0EF9DAF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- 40,555,660</w:t>
            </w:r>
          </w:p>
        </w:tc>
        <w:tc>
          <w:tcPr>
            <w:tcW w:w="907" w:type="dxa"/>
            <w:tcBorders>
              <w:top w:val="nil"/>
              <w:bottom w:val="nil"/>
              <w:right w:val="nil"/>
            </w:tcBorders>
            <w:vAlign w:val="center"/>
          </w:tcPr>
          <w:p w14:paraId="225265B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81.11</w:t>
            </w:r>
          </w:p>
        </w:tc>
      </w:tr>
      <w:tr w:rsidR="00E8559E" w:rsidRPr="00063758" w14:paraId="58E44FF3" w14:textId="77777777" w:rsidTr="00EC6E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35FF3EC5" w14:textId="77777777" w:rsidR="00E8559E" w:rsidRPr="00E74CEB" w:rsidRDefault="00E8559E" w:rsidP="00E74CEB">
            <w:pPr>
              <w:pStyle w:val="1-1"/>
              <w:snapToGrid w:val="0"/>
              <w:spacing w:line="320" w:lineRule="exact"/>
              <w:ind w:rightChars="20" w:right="48"/>
              <w:rPr>
                <w:rFonts w:ascii="標楷體" w:hAnsi="標楷體"/>
                <w:kern w:val="0"/>
              </w:rPr>
            </w:pPr>
            <w:r w:rsidRPr="00063758">
              <w:rPr>
                <w:rFonts w:ascii="標楷體" w:hAnsi="標楷體" w:hint="eastAsia"/>
                <w:kern w:val="0"/>
              </w:rPr>
              <w:t>現金及約當現金之淨增（淨減）</w:t>
            </w:r>
          </w:p>
        </w:tc>
        <w:tc>
          <w:tcPr>
            <w:tcW w:w="1701" w:type="dxa"/>
            <w:tcBorders>
              <w:top w:val="nil"/>
              <w:bottom w:val="nil"/>
            </w:tcBorders>
            <w:vAlign w:val="center"/>
          </w:tcPr>
          <w:p w14:paraId="1C17E2A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hint="eastAsia"/>
                <w:b/>
                <w:kern w:val="0"/>
                <w:sz w:val="20"/>
                <w:szCs w:val="20"/>
                <w14:ligatures w14:val="none"/>
              </w:rPr>
              <w:t>- 37,855,000</w:t>
            </w:r>
          </w:p>
        </w:tc>
        <w:tc>
          <w:tcPr>
            <w:tcW w:w="1701" w:type="dxa"/>
            <w:tcBorders>
              <w:top w:val="nil"/>
              <w:bottom w:val="nil"/>
            </w:tcBorders>
            <w:vAlign w:val="center"/>
          </w:tcPr>
          <w:p w14:paraId="5B5E3D3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- 66,197,093</w:t>
            </w:r>
          </w:p>
        </w:tc>
        <w:tc>
          <w:tcPr>
            <w:tcW w:w="1474" w:type="dxa"/>
            <w:tcBorders>
              <w:top w:val="nil"/>
              <w:bottom w:val="nil"/>
            </w:tcBorders>
            <w:vAlign w:val="center"/>
          </w:tcPr>
          <w:p w14:paraId="4960259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- 28,342,093</w:t>
            </w:r>
          </w:p>
        </w:tc>
        <w:tc>
          <w:tcPr>
            <w:tcW w:w="907" w:type="dxa"/>
            <w:tcBorders>
              <w:top w:val="nil"/>
              <w:bottom w:val="nil"/>
              <w:right w:val="nil"/>
            </w:tcBorders>
            <w:vAlign w:val="center"/>
          </w:tcPr>
          <w:p w14:paraId="088E5F2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74.87</w:t>
            </w:r>
          </w:p>
        </w:tc>
      </w:tr>
      <w:tr w:rsidR="00E8559E" w:rsidRPr="00063758" w14:paraId="74863D43"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nil"/>
            </w:tcBorders>
            <w:vAlign w:val="center"/>
          </w:tcPr>
          <w:p w14:paraId="49DC0ABF" w14:textId="77777777" w:rsidR="00E8559E" w:rsidRPr="00E74CEB" w:rsidRDefault="00E8559E" w:rsidP="00E74CEB">
            <w:pPr>
              <w:pStyle w:val="1-1"/>
              <w:snapToGrid w:val="0"/>
              <w:spacing w:line="320" w:lineRule="exact"/>
              <w:ind w:rightChars="20" w:right="48"/>
              <w:rPr>
                <w:rFonts w:ascii="標楷體" w:hAnsi="標楷體"/>
                <w:kern w:val="0"/>
              </w:rPr>
            </w:pPr>
            <w:r w:rsidRPr="00063758">
              <w:rPr>
                <w:rFonts w:ascii="標楷體" w:hAnsi="標楷體" w:hint="eastAsia"/>
                <w:kern w:val="0"/>
              </w:rPr>
              <w:t>期初現金及約當現金</w:t>
            </w:r>
          </w:p>
        </w:tc>
        <w:tc>
          <w:tcPr>
            <w:tcW w:w="1701" w:type="dxa"/>
            <w:tcBorders>
              <w:top w:val="nil"/>
              <w:bottom w:val="nil"/>
            </w:tcBorders>
            <w:vAlign w:val="center"/>
          </w:tcPr>
          <w:p w14:paraId="199529B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hint="eastAsia"/>
                <w:b/>
                <w:kern w:val="0"/>
                <w:sz w:val="20"/>
                <w:szCs w:val="20"/>
                <w14:ligatures w14:val="none"/>
              </w:rPr>
              <w:t>107,341,000</w:t>
            </w:r>
          </w:p>
        </w:tc>
        <w:tc>
          <w:tcPr>
            <w:tcW w:w="1701" w:type="dxa"/>
            <w:tcBorders>
              <w:top w:val="nil"/>
              <w:bottom w:val="nil"/>
            </w:tcBorders>
            <w:vAlign w:val="center"/>
          </w:tcPr>
          <w:p w14:paraId="0A6D18C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90,721,694</w:t>
            </w:r>
          </w:p>
        </w:tc>
        <w:tc>
          <w:tcPr>
            <w:tcW w:w="1474" w:type="dxa"/>
            <w:tcBorders>
              <w:top w:val="nil"/>
              <w:bottom w:val="nil"/>
            </w:tcBorders>
            <w:vAlign w:val="center"/>
          </w:tcPr>
          <w:p w14:paraId="165C945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- 16,619,306</w:t>
            </w:r>
          </w:p>
        </w:tc>
        <w:tc>
          <w:tcPr>
            <w:tcW w:w="907" w:type="dxa"/>
            <w:tcBorders>
              <w:top w:val="nil"/>
              <w:bottom w:val="nil"/>
              <w:right w:val="nil"/>
            </w:tcBorders>
            <w:vAlign w:val="center"/>
          </w:tcPr>
          <w:p w14:paraId="78B28AD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- 15.48</w:t>
            </w:r>
          </w:p>
        </w:tc>
      </w:tr>
      <w:tr w:rsidR="00E8559E" w:rsidRPr="00063758" w14:paraId="74FA28D4" w14:textId="77777777" w:rsidTr="00D44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612"/>
        </w:trPr>
        <w:tc>
          <w:tcPr>
            <w:tcW w:w="4195" w:type="dxa"/>
            <w:tcBorders>
              <w:top w:val="nil"/>
              <w:left w:val="nil"/>
              <w:bottom w:val="single" w:sz="4" w:space="0" w:color="auto"/>
            </w:tcBorders>
            <w:vAlign w:val="center"/>
          </w:tcPr>
          <w:p w14:paraId="5CE932A4" w14:textId="77777777" w:rsidR="00E8559E" w:rsidRPr="00E74CEB" w:rsidRDefault="00E8559E" w:rsidP="00E74CEB">
            <w:pPr>
              <w:pStyle w:val="1-1"/>
              <w:snapToGrid w:val="0"/>
              <w:spacing w:line="320" w:lineRule="exact"/>
              <w:ind w:rightChars="20" w:right="48"/>
              <w:rPr>
                <w:rFonts w:ascii="標楷體" w:hAnsi="標楷體"/>
                <w:kern w:val="0"/>
              </w:rPr>
            </w:pPr>
            <w:r w:rsidRPr="00063758">
              <w:rPr>
                <w:rFonts w:ascii="標楷體" w:hAnsi="標楷體" w:hint="eastAsia"/>
                <w:kern w:val="0"/>
              </w:rPr>
              <w:t>期末現金及約當現金</w:t>
            </w:r>
          </w:p>
        </w:tc>
        <w:tc>
          <w:tcPr>
            <w:tcW w:w="1701" w:type="dxa"/>
            <w:tcBorders>
              <w:top w:val="nil"/>
              <w:bottom w:val="single" w:sz="4" w:space="0" w:color="auto"/>
            </w:tcBorders>
            <w:vAlign w:val="center"/>
          </w:tcPr>
          <w:p w14:paraId="7948AEC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hint="eastAsia"/>
                <w:b/>
                <w:kern w:val="0"/>
                <w:sz w:val="20"/>
                <w:szCs w:val="20"/>
                <w14:ligatures w14:val="none"/>
              </w:rPr>
              <w:t>69,486,000</w:t>
            </w:r>
          </w:p>
        </w:tc>
        <w:tc>
          <w:tcPr>
            <w:tcW w:w="1701" w:type="dxa"/>
            <w:tcBorders>
              <w:top w:val="nil"/>
              <w:bottom w:val="single" w:sz="4" w:space="0" w:color="auto"/>
            </w:tcBorders>
            <w:vAlign w:val="center"/>
          </w:tcPr>
          <w:p w14:paraId="74668D3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24,524,601</w:t>
            </w:r>
          </w:p>
        </w:tc>
        <w:tc>
          <w:tcPr>
            <w:tcW w:w="1474" w:type="dxa"/>
            <w:tcBorders>
              <w:top w:val="nil"/>
              <w:bottom w:val="single" w:sz="4" w:space="0" w:color="auto"/>
            </w:tcBorders>
            <w:vAlign w:val="center"/>
          </w:tcPr>
          <w:p w14:paraId="1D437CE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- 44,961,399</w:t>
            </w:r>
          </w:p>
        </w:tc>
        <w:tc>
          <w:tcPr>
            <w:tcW w:w="907" w:type="dxa"/>
            <w:tcBorders>
              <w:top w:val="nil"/>
              <w:bottom w:val="single" w:sz="4" w:space="0" w:color="auto"/>
              <w:right w:val="nil"/>
            </w:tcBorders>
            <w:vAlign w:val="center"/>
          </w:tcPr>
          <w:p w14:paraId="411C47C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r w:rsidRPr="00942E23">
              <w:rPr>
                <w:rFonts w:ascii="細明體" w:eastAsia="細明體" w:hAnsi="細明體" w:cs="Times New Roman"/>
                <w:b/>
                <w:kern w:val="0"/>
                <w:sz w:val="20"/>
                <w:szCs w:val="20"/>
                <w14:ligatures w14:val="none"/>
              </w:rPr>
              <w:t>- 64.71</w:t>
            </w:r>
          </w:p>
        </w:tc>
      </w:tr>
    </w:tbl>
    <w:p w14:paraId="3BFD4C2B" w14:textId="77777777" w:rsidR="00E8559E" w:rsidRPr="00EC6EAE" w:rsidRDefault="00E8559E" w:rsidP="00406171">
      <w:pPr>
        <w:tabs>
          <w:tab w:val="left" w:pos="408"/>
        </w:tabs>
        <w:adjustRightInd w:val="0"/>
        <w:snapToGrid w:val="0"/>
        <w:spacing w:after="0" w:line="256" w:lineRule="exact"/>
        <w:ind w:leftChars="5" w:left="498" w:right="-2" w:hangingChars="270" w:hanging="486"/>
        <w:jc w:val="both"/>
        <w:rPr>
          <w:rFonts w:ascii="標楷體" w:eastAsia="標楷體" w:hAnsi="標楷體" w:cs="Times New Roman"/>
          <w:sz w:val="18"/>
          <w:szCs w:val="18"/>
          <w14:ligatures w14:val="none"/>
        </w:rPr>
      </w:pPr>
      <w:r w:rsidRPr="00EC6EAE">
        <w:rPr>
          <w:rFonts w:ascii="標楷體" w:eastAsia="標楷體" w:hAnsi="標楷體" w:cs="Times New Roman" w:hint="eastAsia"/>
          <w:sz w:val="18"/>
          <w:szCs w:val="18"/>
          <w14:ligatures w14:val="none"/>
        </w:rPr>
        <w:t>註：1.本表係採現金及約當現金基礎，包括現金及自投資日起3個月內到期或清償之債權證券。</w:t>
      </w:r>
    </w:p>
    <w:p w14:paraId="7F5FF0E6" w14:textId="77777777" w:rsidR="00E8559E" w:rsidRPr="00EC6EAE" w:rsidRDefault="00E8559E" w:rsidP="00406171">
      <w:pPr>
        <w:adjustRightInd w:val="0"/>
        <w:snapToGrid w:val="0"/>
        <w:spacing w:after="0" w:line="256" w:lineRule="exact"/>
        <w:ind w:leftChars="160" w:left="560" w:rightChars="-36" w:right="-86" w:hangingChars="98" w:hanging="176"/>
        <w:jc w:val="both"/>
        <w:rPr>
          <w:rFonts w:ascii="標楷體" w:eastAsia="標楷體" w:hAnsi="標楷體" w:cs="Times New Roman"/>
          <w:sz w:val="18"/>
          <w:szCs w:val="18"/>
          <w14:ligatures w14:val="none"/>
        </w:rPr>
      </w:pPr>
      <w:r w:rsidRPr="00EC6EAE">
        <w:rPr>
          <w:rFonts w:ascii="標楷體" w:eastAsia="標楷體" w:hAnsi="標楷體" w:cs="Times New Roman" w:hint="eastAsia"/>
          <w:sz w:val="18"/>
          <w:szCs w:val="18"/>
          <w14:ligatures w14:val="none"/>
        </w:rPr>
        <w:t>2.本表「調整項目」欄所列，包括提存呆帳、醫療折讓及評價短絀、提存各項準備、折舊、減損及折耗、攤銷、兌換短絀（賸餘）、處理資產短絀（賸餘）、債務整理短絀（賸餘）、其他、流動資產淨減（淨增）及流動負債淨增（淨減）。</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673"/>
        <w:gridCol w:w="709"/>
        <w:gridCol w:w="1559"/>
        <w:gridCol w:w="709"/>
        <w:gridCol w:w="1417"/>
        <w:gridCol w:w="909"/>
      </w:tblGrid>
      <w:tr w:rsidR="00E8559E" w:rsidRPr="00063758" w14:paraId="30AAC0AE" w14:textId="77777777" w:rsidTr="00D44A43">
        <w:trPr>
          <w:tblHeader/>
        </w:trPr>
        <w:tc>
          <w:tcPr>
            <w:tcW w:w="9981" w:type="dxa"/>
            <w:gridSpan w:val="7"/>
            <w:tcBorders>
              <w:top w:val="nil"/>
              <w:left w:val="nil"/>
              <w:bottom w:val="single" w:sz="4" w:space="0" w:color="auto"/>
              <w:right w:val="nil"/>
            </w:tcBorders>
            <w:hideMark/>
          </w:tcPr>
          <w:p w14:paraId="1EA99B3F" w14:textId="77777777" w:rsidR="00E8559E" w:rsidRPr="00063758" w:rsidRDefault="00E8559E" w:rsidP="00A83EC3">
            <w:pPr>
              <w:snapToGrid w:val="0"/>
              <w:spacing w:after="60" w:line="240" w:lineRule="auto"/>
              <w:jc w:val="center"/>
              <w:rPr>
                <w:rFonts w:ascii="標楷體" w:eastAsia="標楷體" w:hAnsi="標楷體" w:cs="Times New Roman"/>
                <w:b/>
                <w:sz w:val="36"/>
                <w:szCs w:val="36"/>
                <w:u w:val="single"/>
                <w14:ligatures w14:val="none"/>
              </w:rPr>
            </w:pPr>
            <w:r w:rsidRPr="00063758">
              <w:rPr>
                <w:rFonts w:ascii="標楷體" w:eastAsia="標楷體" w:hAnsi="標楷體" w:cs="Times New Roman" w:hint="eastAsia"/>
                <w:b/>
                <w:sz w:val="36"/>
                <w:szCs w:val="36"/>
                <w:u w:val="single"/>
                <w14:ligatures w14:val="none"/>
              </w:rPr>
              <w:lastRenderedPageBreak/>
              <w:t>屏東縣停車場作業基金餘絀審定後平衡表</w:t>
            </w:r>
          </w:p>
          <w:p w14:paraId="6BB584BE" w14:textId="77777777" w:rsidR="00E8559E" w:rsidRPr="00063758" w:rsidRDefault="00E8559E" w:rsidP="00A83EC3">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063758">
              <w:rPr>
                <w:rFonts w:ascii="標楷體" w:eastAsia="標楷體" w:hAnsi="標楷體" w:cs="Times New Roman" w:hint="eastAsia"/>
                <w:sz w:val="28"/>
                <w:szCs w:val="28"/>
                <w14:ligatures w14:val="none"/>
              </w:rPr>
              <w:t>中華民國114年12月31日</w:t>
            </w:r>
          </w:p>
          <w:p w14:paraId="2DB26A74" w14:textId="77777777" w:rsidR="00E8559E" w:rsidRPr="00063758" w:rsidRDefault="00E8559E" w:rsidP="00A83EC3">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063758">
              <w:rPr>
                <w:rFonts w:ascii="標楷體" w:eastAsia="標楷體" w:hAnsi="標楷體" w:cs="Times New Roman" w:hint="eastAsia"/>
                <w14:ligatures w14:val="none"/>
              </w:rPr>
              <w:tab/>
            </w:r>
            <w:r w:rsidRPr="00063758">
              <w:rPr>
                <w:rFonts w:ascii="標楷體" w:eastAsia="標楷體" w:hAnsi="標楷體" w:cs="Times New Roman" w:hint="eastAsia"/>
                <w:kern w:val="0"/>
                <w:sz w:val="20"/>
                <w14:ligatures w14:val="none"/>
              </w:rPr>
              <w:t>單位：新臺幣元</w:t>
            </w:r>
          </w:p>
        </w:tc>
      </w:tr>
      <w:tr w:rsidR="00E8559E" w:rsidRPr="00063758" w14:paraId="58ED9315" w14:textId="77777777" w:rsidTr="00D44A43">
        <w:trPr>
          <w:cantSplit/>
          <w:trHeight w:val="340"/>
        </w:trPr>
        <w:tc>
          <w:tcPr>
            <w:tcW w:w="3005" w:type="dxa"/>
            <w:vMerge w:val="restart"/>
            <w:tcBorders>
              <w:top w:val="single" w:sz="4" w:space="0" w:color="auto"/>
              <w:left w:val="nil"/>
              <w:bottom w:val="nil"/>
              <w:right w:val="single" w:sz="4" w:space="0" w:color="auto"/>
            </w:tcBorders>
            <w:vAlign w:val="center"/>
            <w:hideMark/>
          </w:tcPr>
          <w:p w14:paraId="21AE9334" w14:textId="77777777" w:rsidR="00E8559E" w:rsidRPr="00063758" w:rsidRDefault="00E8559E" w:rsidP="00CF7466">
            <w:pPr>
              <w:spacing w:after="0" w:line="240" w:lineRule="auto"/>
              <w:ind w:rightChars="20" w:right="48"/>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科目</w:t>
            </w:r>
          </w:p>
        </w:tc>
        <w:tc>
          <w:tcPr>
            <w:tcW w:w="2382" w:type="dxa"/>
            <w:gridSpan w:val="2"/>
            <w:tcBorders>
              <w:top w:val="single" w:sz="4" w:space="0" w:color="auto"/>
              <w:left w:val="single" w:sz="4" w:space="0" w:color="auto"/>
              <w:bottom w:val="single" w:sz="4" w:space="0" w:color="auto"/>
              <w:right w:val="single" w:sz="4" w:space="0" w:color="auto"/>
            </w:tcBorders>
            <w:vAlign w:val="center"/>
            <w:hideMark/>
          </w:tcPr>
          <w:p w14:paraId="4151EA03" w14:textId="77777777" w:rsidR="00E8559E" w:rsidRPr="00063758" w:rsidRDefault="00E8559E" w:rsidP="00FF7F07">
            <w:pPr>
              <w:spacing w:after="0" w:line="240" w:lineRule="auto"/>
              <w:ind w:left="70" w:right="42"/>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114年12月31日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E8B50CC" w14:textId="77777777" w:rsidR="00E8559E" w:rsidRPr="00063758" w:rsidRDefault="00E8559E" w:rsidP="00FF7F07">
            <w:pPr>
              <w:spacing w:after="0" w:line="240" w:lineRule="auto"/>
              <w:ind w:left="1" w:right="42" w:firstLineChars="27" w:firstLine="54"/>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1</w:t>
            </w:r>
            <w:r w:rsidRPr="00063758">
              <w:rPr>
                <w:rFonts w:ascii="標楷體" w:eastAsia="標楷體" w:hAnsi="標楷體" w:cs="Times New Roman"/>
                <w:sz w:val="20"/>
                <w:szCs w:val="20"/>
                <w14:ligatures w14:val="none"/>
              </w:rPr>
              <w:t>1</w:t>
            </w:r>
            <w:r w:rsidRPr="00063758">
              <w:rPr>
                <w:rFonts w:ascii="標楷體" w:eastAsia="標楷體" w:hAnsi="標楷體" w:cs="Times New Roman" w:hint="eastAsia"/>
                <w:sz w:val="20"/>
                <w:szCs w:val="20"/>
                <w14:ligatures w14:val="none"/>
              </w:rPr>
              <w:t>3年12月31日</w:t>
            </w:r>
          </w:p>
        </w:tc>
        <w:tc>
          <w:tcPr>
            <w:tcW w:w="2326" w:type="dxa"/>
            <w:gridSpan w:val="2"/>
            <w:tcBorders>
              <w:top w:val="single" w:sz="4" w:space="0" w:color="auto"/>
              <w:left w:val="single" w:sz="4" w:space="0" w:color="auto"/>
              <w:bottom w:val="single" w:sz="4" w:space="0" w:color="auto"/>
              <w:right w:val="nil"/>
            </w:tcBorders>
            <w:vAlign w:val="center"/>
            <w:hideMark/>
          </w:tcPr>
          <w:p w14:paraId="41A7AEE6" w14:textId="77777777" w:rsidR="00E8559E" w:rsidRPr="00063758" w:rsidRDefault="00E8559E" w:rsidP="00FF7F07">
            <w:pPr>
              <w:spacing w:after="0" w:line="240" w:lineRule="auto"/>
              <w:ind w:leftChars="45" w:left="108" w:rightChars="45" w:right="108"/>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比較增減</w:t>
            </w:r>
          </w:p>
        </w:tc>
      </w:tr>
      <w:tr w:rsidR="00E8559E" w:rsidRPr="00063758" w14:paraId="5CF5E57F" w14:textId="77777777" w:rsidTr="00D44A43">
        <w:trPr>
          <w:cantSplit/>
          <w:trHeight w:val="340"/>
        </w:trPr>
        <w:tc>
          <w:tcPr>
            <w:tcW w:w="3005" w:type="dxa"/>
            <w:vMerge/>
            <w:tcBorders>
              <w:top w:val="single" w:sz="8" w:space="0" w:color="auto"/>
              <w:left w:val="nil"/>
              <w:bottom w:val="single" w:sz="4" w:space="0" w:color="auto"/>
              <w:right w:val="single" w:sz="4" w:space="0" w:color="auto"/>
            </w:tcBorders>
            <w:vAlign w:val="center"/>
            <w:hideMark/>
          </w:tcPr>
          <w:p w14:paraId="2D306B31" w14:textId="77777777" w:rsidR="00E8559E" w:rsidRPr="00063758" w:rsidRDefault="00E8559E" w:rsidP="00A83EC3">
            <w:pPr>
              <w:widowControl/>
              <w:spacing w:after="0" w:line="240" w:lineRule="auto"/>
              <w:rPr>
                <w:rFonts w:ascii="標楷體" w:eastAsia="標楷體" w:hAnsi="標楷體" w:cs="Times New Roman"/>
                <w:sz w:val="20"/>
                <w:szCs w:val="20"/>
                <w14:ligatures w14:val="none"/>
              </w:rPr>
            </w:pPr>
          </w:p>
        </w:tc>
        <w:tc>
          <w:tcPr>
            <w:tcW w:w="1673" w:type="dxa"/>
            <w:tcBorders>
              <w:top w:val="single" w:sz="4" w:space="0" w:color="auto"/>
              <w:left w:val="single" w:sz="4" w:space="0" w:color="auto"/>
              <w:bottom w:val="single" w:sz="4" w:space="0" w:color="auto"/>
              <w:right w:val="single" w:sz="4" w:space="0" w:color="auto"/>
            </w:tcBorders>
            <w:vAlign w:val="center"/>
            <w:hideMark/>
          </w:tcPr>
          <w:p w14:paraId="358CF31E"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7A833"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DCB8B7"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73EFC"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84927"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金額</w:t>
            </w:r>
          </w:p>
        </w:tc>
        <w:tc>
          <w:tcPr>
            <w:tcW w:w="909" w:type="dxa"/>
            <w:tcBorders>
              <w:top w:val="single" w:sz="4" w:space="0" w:color="auto"/>
              <w:left w:val="single" w:sz="4" w:space="0" w:color="auto"/>
              <w:bottom w:val="single" w:sz="4" w:space="0" w:color="auto"/>
              <w:right w:val="nil"/>
            </w:tcBorders>
            <w:vAlign w:val="center"/>
            <w:hideMark/>
          </w:tcPr>
          <w:p w14:paraId="7D8B1D74" w14:textId="77777777" w:rsidR="00E8559E" w:rsidRPr="00063758" w:rsidRDefault="00E8559E" w:rsidP="00A83EC3">
            <w:pPr>
              <w:spacing w:after="0" w:line="240" w:lineRule="auto"/>
              <w:ind w:left="113" w:right="113"/>
              <w:jc w:val="distribute"/>
              <w:rPr>
                <w:rFonts w:ascii="標楷體" w:eastAsia="標楷體" w:hAnsi="標楷體" w:cs="Times New Roman"/>
                <w:sz w:val="20"/>
                <w:szCs w:val="20"/>
                <w14:ligatures w14:val="none"/>
              </w:rPr>
            </w:pPr>
            <w:r w:rsidRPr="00063758">
              <w:rPr>
                <w:rFonts w:ascii="標楷體" w:eastAsia="標楷體" w:hAnsi="標楷體" w:cs="Times New Roman" w:hint="eastAsia"/>
                <w:sz w:val="20"/>
                <w:szCs w:val="20"/>
                <w14:ligatures w14:val="none"/>
              </w:rPr>
              <w:t>％</w:t>
            </w:r>
          </w:p>
        </w:tc>
      </w:tr>
      <w:tr w:rsidR="00E8559E" w:rsidRPr="00063758" w14:paraId="3B9FAF76" w14:textId="77777777" w:rsidTr="00D44A43">
        <w:trPr>
          <w:cantSplit/>
          <w:trHeight w:val="392"/>
        </w:trPr>
        <w:tc>
          <w:tcPr>
            <w:tcW w:w="3005" w:type="dxa"/>
            <w:tcBorders>
              <w:top w:val="single" w:sz="4" w:space="0" w:color="auto"/>
              <w:left w:val="nil"/>
              <w:bottom w:val="nil"/>
              <w:right w:val="single" w:sz="4" w:space="0" w:color="auto"/>
            </w:tcBorders>
            <w:vAlign w:val="center"/>
            <w:hideMark/>
          </w:tcPr>
          <w:p w14:paraId="60722ACD"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kern w:val="0"/>
              </w:rPr>
              <w:t>資產</w:t>
            </w:r>
          </w:p>
        </w:tc>
        <w:tc>
          <w:tcPr>
            <w:tcW w:w="1673" w:type="dxa"/>
            <w:tcBorders>
              <w:top w:val="single" w:sz="4" w:space="0" w:color="auto"/>
              <w:bottom w:val="nil"/>
              <w:right w:val="single" w:sz="4" w:space="0" w:color="auto"/>
            </w:tcBorders>
            <w:vAlign w:val="center"/>
            <w:hideMark/>
          </w:tcPr>
          <w:p w14:paraId="16E0E95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2,760,109,973</w:t>
            </w:r>
          </w:p>
        </w:tc>
        <w:tc>
          <w:tcPr>
            <w:tcW w:w="709" w:type="dxa"/>
            <w:tcBorders>
              <w:top w:val="single" w:sz="4" w:space="0" w:color="auto"/>
              <w:left w:val="single" w:sz="4" w:space="0" w:color="auto"/>
              <w:bottom w:val="nil"/>
              <w:right w:val="single" w:sz="4" w:space="0" w:color="auto"/>
            </w:tcBorders>
            <w:vAlign w:val="center"/>
            <w:hideMark/>
          </w:tcPr>
          <w:p w14:paraId="4D658E6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559" w:type="dxa"/>
            <w:tcBorders>
              <w:top w:val="single" w:sz="4" w:space="0" w:color="auto"/>
              <w:left w:val="single" w:sz="4" w:space="0" w:color="auto"/>
              <w:bottom w:val="nil"/>
              <w:right w:val="single" w:sz="4" w:space="0" w:color="auto"/>
            </w:tcBorders>
            <w:vAlign w:val="center"/>
            <w:hideMark/>
          </w:tcPr>
          <w:p w14:paraId="4C148AF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2,880,926,322</w:t>
            </w:r>
          </w:p>
        </w:tc>
        <w:tc>
          <w:tcPr>
            <w:tcW w:w="709" w:type="dxa"/>
            <w:tcBorders>
              <w:top w:val="single" w:sz="4" w:space="0" w:color="auto"/>
              <w:left w:val="single" w:sz="4" w:space="0" w:color="auto"/>
              <w:bottom w:val="nil"/>
              <w:right w:val="single" w:sz="4" w:space="0" w:color="auto"/>
            </w:tcBorders>
            <w:vAlign w:val="center"/>
            <w:hideMark/>
          </w:tcPr>
          <w:p w14:paraId="4B23EA2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417" w:type="dxa"/>
            <w:tcBorders>
              <w:top w:val="single" w:sz="4" w:space="0" w:color="auto"/>
              <w:left w:val="single" w:sz="4" w:space="0" w:color="auto"/>
              <w:bottom w:val="nil"/>
              <w:right w:val="single" w:sz="4" w:space="0" w:color="auto"/>
            </w:tcBorders>
            <w:vAlign w:val="center"/>
            <w:hideMark/>
          </w:tcPr>
          <w:p w14:paraId="3BDA3AB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- 120,816,349</w:t>
            </w:r>
          </w:p>
        </w:tc>
        <w:tc>
          <w:tcPr>
            <w:tcW w:w="909" w:type="dxa"/>
            <w:tcBorders>
              <w:top w:val="single" w:sz="4" w:space="0" w:color="auto"/>
              <w:left w:val="single" w:sz="4" w:space="0" w:color="auto"/>
              <w:bottom w:val="nil"/>
              <w:right w:val="nil"/>
            </w:tcBorders>
            <w:vAlign w:val="center"/>
            <w:hideMark/>
          </w:tcPr>
          <w:p w14:paraId="3E0AB3C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- 4.19</w:t>
            </w:r>
          </w:p>
        </w:tc>
      </w:tr>
      <w:tr w:rsidR="00E8559E" w:rsidRPr="00063758" w14:paraId="55EF8A9A" w14:textId="77777777" w:rsidTr="00942E23">
        <w:trPr>
          <w:cantSplit/>
          <w:trHeight w:val="392"/>
        </w:trPr>
        <w:tc>
          <w:tcPr>
            <w:tcW w:w="3005" w:type="dxa"/>
            <w:tcBorders>
              <w:top w:val="nil"/>
              <w:left w:val="nil"/>
              <w:right w:val="single" w:sz="4" w:space="0" w:color="auto"/>
            </w:tcBorders>
            <w:vAlign w:val="center"/>
            <w:hideMark/>
          </w:tcPr>
          <w:p w14:paraId="781B175B"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流動資產</w:t>
            </w:r>
          </w:p>
        </w:tc>
        <w:tc>
          <w:tcPr>
            <w:tcW w:w="1673" w:type="dxa"/>
            <w:tcBorders>
              <w:top w:val="nil"/>
              <w:bottom w:val="nil"/>
              <w:right w:val="single" w:sz="4" w:space="0" w:color="auto"/>
            </w:tcBorders>
            <w:vAlign w:val="center"/>
            <w:hideMark/>
          </w:tcPr>
          <w:p w14:paraId="425C07E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25,853,687</w:t>
            </w:r>
          </w:p>
        </w:tc>
        <w:tc>
          <w:tcPr>
            <w:tcW w:w="709" w:type="dxa"/>
            <w:tcBorders>
              <w:top w:val="nil"/>
              <w:left w:val="single" w:sz="4" w:space="0" w:color="auto"/>
              <w:bottom w:val="nil"/>
              <w:right w:val="single" w:sz="4" w:space="0" w:color="auto"/>
            </w:tcBorders>
            <w:vAlign w:val="center"/>
            <w:hideMark/>
          </w:tcPr>
          <w:p w14:paraId="5FA8F15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0.94</w:t>
            </w:r>
          </w:p>
        </w:tc>
        <w:tc>
          <w:tcPr>
            <w:tcW w:w="1559" w:type="dxa"/>
            <w:tcBorders>
              <w:top w:val="nil"/>
              <w:left w:val="single" w:sz="4" w:space="0" w:color="auto"/>
              <w:bottom w:val="nil"/>
              <w:right w:val="single" w:sz="4" w:space="0" w:color="auto"/>
            </w:tcBorders>
            <w:vAlign w:val="center"/>
            <w:hideMark/>
          </w:tcPr>
          <w:p w14:paraId="6F3F025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92,544,884</w:t>
            </w:r>
          </w:p>
        </w:tc>
        <w:tc>
          <w:tcPr>
            <w:tcW w:w="709" w:type="dxa"/>
            <w:tcBorders>
              <w:top w:val="nil"/>
              <w:left w:val="single" w:sz="4" w:space="0" w:color="auto"/>
              <w:bottom w:val="nil"/>
              <w:right w:val="single" w:sz="4" w:space="0" w:color="auto"/>
            </w:tcBorders>
            <w:vAlign w:val="center"/>
            <w:hideMark/>
          </w:tcPr>
          <w:p w14:paraId="5F4AF51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3.21</w:t>
            </w:r>
          </w:p>
        </w:tc>
        <w:tc>
          <w:tcPr>
            <w:tcW w:w="1417" w:type="dxa"/>
            <w:tcBorders>
              <w:top w:val="nil"/>
              <w:left w:val="single" w:sz="4" w:space="0" w:color="auto"/>
              <w:bottom w:val="nil"/>
              <w:right w:val="single" w:sz="4" w:space="0" w:color="auto"/>
            </w:tcBorders>
            <w:vAlign w:val="center"/>
            <w:hideMark/>
          </w:tcPr>
          <w:p w14:paraId="59A85F1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- 66,691,197</w:t>
            </w:r>
          </w:p>
        </w:tc>
        <w:tc>
          <w:tcPr>
            <w:tcW w:w="909" w:type="dxa"/>
            <w:tcBorders>
              <w:top w:val="nil"/>
              <w:left w:val="single" w:sz="4" w:space="0" w:color="auto"/>
              <w:bottom w:val="nil"/>
              <w:right w:val="nil"/>
            </w:tcBorders>
            <w:vAlign w:val="center"/>
            <w:hideMark/>
          </w:tcPr>
          <w:p w14:paraId="2B5423D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- 72.06</w:t>
            </w:r>
          </w:p>
        </w:tc>
      </w:tr>
      <w:tr w:rsidR="00E8559E" w:rsidRPr="00063758" w14:paraId="2428509C" w14:textId="77777777" w:rsidTr="00942E23">
        <w:trPr>
          <w:cantSplit/>
          <w:trHeight w:val="392"/>
        </w:trPr>
        <w:tc>
          <w:tcPr>
            <w:tcW w:w="3005" w:type="dxa"/>
            <w:tcBorders>
              <w:top w:val="nil"/>
              <w:left w:val="nil"/>
              <w:right w:val="single" w:sz="4" w:space="0" w:color="auto"/>
            </w:tcBorders>
            <w:vAlign w:val="center"/>
          </w:tcPr>
          <w:p w14:paraId="61A5292F"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現金</w:t>
            </w:r>
          </w:p>
        </w:tc>
        <w:tc>
          <w:tcPr>
            <w:tcW w:w="1673" w:type="dxa"/>
            <w:tcBorders>
              <w:top w:val="nil"/>
              <w:bottom w:val="nil"/>
              <w:right w:val="single" w:sz="4" w:space="0" w:color="auto"/>
            </w:tcBorders>
            <w:vAlign w:val="center"/>
          </w:tcPr>
          <w:p w14:paraId="1829D7D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24,524,601</w:t>
            </w:r>
          </w:p>
        </w:tc>
        <w:tc>
          <w:tcPr>
            <w:tcW w:w="709" w:type="dxa"/>
            <w:tcBorders>
              <w:top w:val="nil"/>
              <w:left w:val="single" w:sz="4" w:space="0" w:color="auto"/>
              <w:bottom w:val="nil"/>
              <w:right w:val="single" w:sz="4" w:space="0" w:color="auto"/>
            </w:tcBorders>
            <w:vAlign w:val="center"/>
          </w:tcPr>
          <w:p w14:paraId="184A8FA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0.89</w:t>
            </w:r>
          </w:p>
        </w:tc>
        <w:tc>
          <w:tcPr>
            <w:tcW w:w="1559" w:type="dxa"/>
            <w:tcBorders>
              <w:top w:val="nil"/>
              <w:left w:val="single" w:sz="4" w:space="0" w:color="auto"/>
              <w:bottom w:val="nil"/>
              <w:right w:val="single" w:sz="4" w:space="0" w:color="auto"/>
            </w:tcBorders>
            <w:vAlign w:val="center"/>
          </w:tcPr>
          <w:p w14:paraId="7F74C74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90,721,694</w:t>
            </w:r>
          </w:p>
        </w:tc>
        <w:tc>
          <w:tcPr>
            <w:tcW w:w="709" w:type="dxa"/>
            <w:tcBorders>
              <w:top w:val="nil"/>
              <w:left w:val="single" w:sz="4" w:space="0" w:color="auto"/>
              <w:bottom w:val="nil"/>
              <w:right w:val="single" w:sz="4" w:space="0" w:color="auto"/>
            </w:tcBorders>
            <w:vAlign w:val="center"/>
          </w:tcPr>
          <w:p w14:paraId="3E0D42E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3.15</w:t>
            </w:r>
          </w:p>
        </w:tc>
        <w:tc>
          <w:tcPr>
            <w:tcW w:w="1417" w:type="dxa"/>
            <w:tcBorders>
              <w:top w:val="nil"/>
              <w:left w:val="single" w:sz="4" w:space="0" w:color="auto"/>
              <w:bottom w:val="nil"/>
              <w:right w:val="single" w:sz="4" w:space="0" w:color="auto"/>
            </w:tcBorders>
            <w:vAlign w:val="center"/>
          </w:tcPr>
          <w:p w14:paraId="1DCBC78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- 66,197,093</w:t>
            </w:r>
          </w:p>
        </w:tc>
        <w:tc>
          <w:tcPr>
            <w:tcW w:w="909" w:type="dxa"/>
            <w:tcBorders>
              <w:top w:val="nil"/>
              <w:left w:val="single" w:sz="4" w:space="0" w:color="auto"/>
              <w:bottom w:val="nil"/>
              <w:right w:val="nil"/>
            </w:tcBorders>
            <w:vAlign w:val="center"/>
          </w:tcPr>
          <w:p w14:paraId="2DB216F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- 72.97</w:t>
            </w:r>
          </w:p>
        </w:tc>
      </w:tr>
      <w:tr w:rsidR="00E8559E" w:rsidRPr="00063758" w14:paraId="76F32B9A" w14:textId="77777777" w:rsidTr="00942E23">
        <w:trPr>
          <w:cantSplit/>
          <w:trHeight w:val="392"/>
        </w:trPr>
        <w:tc>
          <w:tcPr>
            <w:tcW w:w="3005" w:type="dxa"/>
            <w:tcBorders>
              <w:top w:val="nil"/>
              <w:left w:val="nil"/>
              <w:right w:val="single" w:sz="4" w:space="0" w:color="auto"/>
            </w:tcBorders>
            <w:vAlign w:val="center"/>
          </w:tcPr>
          <w:p w14:paraId="39A937B4"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應收款項</w:t>
            </w:r>
          </w:p>
        </w:tc>
        <w:tc>
          <w:tcPr>
            <w:tcW w:w="1673" w:type="dxa"/>
            <w:tcBorders>
              <w:top w:val="nil"/>
              <w:bottom w:val="nil"/>
              <w:right w:val="single" w:sz="4" w:space="0" w:color="auto"/>
            </w:tcBorders>
            <w:vAlign w:val="center"/>
          </w:tcPr>
          <w:p w14:paraId="2BCAD5B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1,329,086</w:t>
            </w:r>
          </w:p>
        </w:tc>
        <w:tc>
          <w:tcPr>
            <w:tcW w:w="709" w:type="dxa"/>
            <w:tcBorders>
              <w:top w:val="nil"/>
              <w:left w:val="single" w:sz="4" w:space="0" w:color="auto"/>
              <w:bottom w:val="nil"/>
              <w:right w:val="single" w:sz="4" w:space="0" w:color="auto"/>
            </w:tcBorders>
            <w:vAlign w:val="center"/>
          </w:tcPr>
          <w:p w14:paraId="1F75F22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0.05</w:t>
            </w:r>
          </w:p>
        </w:tc>
        <w:tc>
          <w:tcPr>
            <w:tcW w:w="1559" w:type="dxa"/>
            <w:tcBorders>
              <w:top w:val="nil"/>
              <w:left w:val="single" w:sz="4" w:space="0" w:color="auto"/>
              <w:bottom w:val="nil"/>
              <w:right w:val="single" w:sz="4" w:space="0" w:color="auto"/>
            </w:tcBorders>
            <w:vAlign w:val="center"/>
          </w:tcPr>
          <w:p w14:paraId="0AD8654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1,267,530</w:t>
            </w:r>
          </w:p>
        </w:tc>
        <w:tc>
          <w:tcPr>
            <w:tcW w:w="709" w:type="dxa"/>
            <w:tcBorders>
              <w:top w:val="nil"/>
              <w:left w:val="single" w:sz="4" w:space="0" w:color="auto"/>
              <w:bottom w:val="nil"/>
              <w:right w:val="single" w:sz="4" w:space="0" w:color="auto"/>
            </w:tcBorders>
            <w:vAlign w:val="center"/>
          </w:tcPr>
          <w:p w14:paraId="2AB1AF0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0.04</w:t>
            </w:r>
          </w:p>
        </w:tc>
        <w:tc>
          <w:tcPr>
            <w:tcW w:w="1417" w:type="dxa"/>
            <w:tcBorders>
              <w:top w:val="nil"/>
              <w:left w:val="single" w:sz="4" w:space="0" w:color="auto"/>
              <w:bottom w:val="nil"/>
              <w:right w:val="single" w:sz="4" w:space="0" w:color="auto"/>
            </w:tcBorders>
            <w:vAlign w:val="center"/>
          </w:tcPr>
          <w:p w14:paraId="7D948AC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61,556</w:t>
            </w:r>
          </w:p>
        </w:tc>
        <w:tc>
          <w:tcPr>
            <w:tcW w:w="909" w:type="dxa"/>
            <w:tcBorders>
              <w:top w:val="nil"/>
              <w:left w:val="single" w:sz="4" w:space="0" w:color="auto"/>
              <w:bottom w:val="nil"/>
              <w:right w:val="nil"/>
            </w:tcBorders>
            <w:vAlign w:val="center"/>
          </w:tcPr>
          <w:p w14:paraId="469C584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4.86</w:t>
            </w:r>
          </w:p>
        </w:tc>
      </w:tr>
      <w:tr w:rsidR="00E8559E" w:rsidRPr="00063758" w14:paraId="1B5FEF3C" w14:textId="77777777" w:rsidTr="00942E23">
        <w:trPr>
          <w:cantSplit/>
          <w:trHeight w:val="392"/>
        </w:trPr>
        <w:tc>
          <w:tcPr>
            <w:tcW w:w="3005" w:type="dxa"/>
            <w:tcBorders>
              <w:top w:val="nil"/>
              <w:left w:val="nil"/>
              <w:right w:val="single" w:sz="4" w:space="0" w:color="auto"/>
            </w:tcBorders>
            <w:vAlign w:val="center"/>
          </w:tcPr>
          <w:p w14:paraId="69DC994C"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預付款項</w:t>
            </w:r>
          </w:p>
        </w:tc>
        <w:tc>
          <w:tcPr>
            <w:tcW w:w="1673" w:type="dxa"/>
            <w:tcBorders>
              <w:top w:val="nil"/>
              <w:bottom w:val="nil"/>
              <w:right w:val="single" w:sz="4" w:space="0" w:color="auto"/>
            </w:tcBorders>
            <w:vAlign w:val="center"/>
          </w:tcPr>
          <w:p w14:paraId="4EF1D73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c>
          <w:tcPr>
            <w:tcW w:w="709" w:type="dxa"/>
            <w:tcBorders>
              <w:top w:val="nil"/>
              <w:left w:val="single" w:sz="4" w:space="0" w:color="auto"/>
              <w:bottom w:val="nil"/>
              <w:right w:val="single" w:sz="4" w:space="0" w:color="auto"/>
            </w:tcBorders>
            <w:vAlign w:val="center"/>
          </w:tcPr>
          <w:p w14:paraId="2EDB4F2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c>
          <w:tcPr>
            <w:tcW w:w="1559" w:type="dxa"/>
            <w:tcBorders>
              <w:top w:val="nil"/>
              <w:left w:val="single" w:sz="4" w:space="0" w:color="auto"/>
              <w:bottom w:val="nil"/>
              <w:right w:val="single" w:sz="4" w:space="0" w:color="auto"/>
            </w:tcBorders>
            <w:vAlign w:val="center"/>
          </w:tcPr>
          <w:p w14:paraId="2E79292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555,660</w:t>
            </w:r>
          </w:p>
        </w:tc>
        <w:tc>
          <w:tcPr>
            <w:tcW w:w="709" w:type="dxa"/>
            <w:tcBorders>
              <w:top w:val="nil"/>
              <w:left w:val="single" w:sz="4" w:space="0" w:color="auto"/>
              <w:bottom w:val="nil"/>
              <w:right w:val="single" w:sz="4" w:space="0" w:color="auto"/>
            </w:tcBorders>
            <w:vAlign w:val="center"/>
          </w:tcPr>
          <w:p w14:paraId="792D3CD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0.02</w:t>
            </w:r>
          </w:p>
        </w:tc>
        <w:tc>
          <w:tcPr>
            <w:tcW w:w="1417" w:type="dxa"/>
            <w:tcBorders>
              <w:top w:val="nil"/>
              <w:left w:val="single" w:sz="4" w:space="0" w:color="auto"/>
              <w:bottom w:val="nil"/>
              <w:right w:val="single" w:sz="4" w:space="0" w:color="auto"/>
            </w:tcBorders>
            <w:vAlign w:val="center"/>
          </w:tcPr>
          <w:p w14:paraId="57833B3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- 555,660</w:t>
            </w:r>
          </w:p>
        </w:tc>
        <w:tc>
          <w:tcPr>
            <w:tcW w:w="909" w:type="dxa"/>
            <w:tcBorders>
              <w:top w:val="nil"/>
              <w:left w:val="single" w:sz="4" w:space="0" w:color="auto"/>
              <w:bottom w:val="nil"/>
              <w:right w:val="nil"/>
            </w:tcBorders>
            <w:vAlign w:val="center"/>
          </w:tcPr>
          <w:p w14:paraId="6082F78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14"/>
                <w:sz w:val="20"/>
                <w:szCs w:val="20"/>
                <w14:ligatures w14:val="none"/>
              </w:rPr>
            </w:pPr>
            <w:r w:rsidRPr="00942E23">
              <w:rPr>
                <w:rFonts w:ascii="細明體" w:eastAsia="細明體" w:hAnsi="細明體" w:cs="Times New Roman"/>
                <w:spacing w:val="-14"/>
                <w:sz w:val="20"/>
                <w:szCs w:val="20"/>
                <w14:ligatures w14:val="none"/>
              </w:rPr>
              <w:t>- 100.00</w:t>
            </w:r>
          </w:p>
        </w:tc>
      </w:tr>
      <w:tr w:rsidR="00E8559E" w:rsidRPr="00063758" w14:paraId="3F4AAC3B" w14:textId="77777777" w:rsidTr="00942E23">
        <w:trPr>
          <w:cantSplit/>
          <w:trHeight w:val="392"/>
        </w:trPr>
        <w:tc>
          <w:tcPr>
            <w:tcW w:w="3005" w:type="dxa"/>
            <w:tcBorders>
              <w:top w:val="nil"/>
              <w:left w:val="nil"/>
              <w:right w:val="single" w:sz="4" w:space="0" w:color="auto"/>
            </w:tcBorders>
            <w:vAlign w:val="center"/>
          </w:tcPr>
          <w:p w14:paraId="4A6992CF"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不動產、廠房及設備</w:t>
            </w:r>
          </w:p>
        </w:tc>
        <w:tc>
          <w:tcPr>
            <w:tcW w:w="1673" w:type="dxa"/>
            <w:tcBorders>
              <w:top w:val="nil"/>
              <w:bottom w:val="nil"/>
              <w:right w:val="single" w:sz="4" w:space="0" w:color="auto"/>
            </w:tcBorders>
            <w:vAlign w:val="center"/>
          </w:tcPr>
          <w:p w14:paraId="4F31EA0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2,734,028,128</w:t>
            </w:r>
          </w:p>
        </w:tc>
        <w:tc>
          <w:tcPr>
            <w:tcW w:w="709" w:type="dxa"/>
            <w:tcBorders>
              <w:top w:val="nil"/>
              <w:left w:val="single" w:sz="4" w:space="0" w:color="auto"/>
              <w:bottom w:val="nil"/>
              <w:right w:val="single" w:sz="4" w:space="0" w:color="auto"/>
            </w:tcBorders>
            <w:vAlign w:val="center"/>
          </w:tcPr>
          <w:p w14:paraId="48EB54A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99.06</w:t>
            </w:r>
          </w:p>
        </w:tc>
        <w:tc>
          <w:tcPr>
            <w:tcW w:w="1559" w:type="dxa"/>
            <w:tcBorders>
              <w:top w:val="nil"/>
              <w:left w:val="single" w:sz="4" w:space="0" w:color="auto"/>
              <w:bottom w:val="nil"/>
              <w:right w:val="single" w:sz="4" w:space="0" w:color="auto"/>
            </w:tcBorders>
            <w:vAlign w:val="center"/>
          </w:tcPr>
          <w:p w14:paraId="071A484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2,788,029,452</w:t>
            </w:r>
          </w:p>
        </w:tc>
        <w:tc>
          <w:tcPr>
            <w:tcW w:w="709" w:type="dxa"/>
            <w:tcBorders>
              <w:top w:val="nil"/>
              <w:left w:val="single" w:sz="4" w:space="0" w:color="auto"/>
              <w:bottom w:val="nil"/>
              <w:right w:val="single" w:sz="4" w:space="0" w:color="auto"/>
            </w:tcBorders>
            <w:vAlign w:val="center"/>
          </w:tcPr>
          <w:p w14:paraId="1654AB6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96.78</w:t>
            </w:r>
          </w:p>
        </w:tc>
        <w:tc>
          <w:tcPr>
            <w:tcW w:w="1417" w:type="dxa"/>
            <w:tcBorders>
              <w:top w:val="nil"/>
              <w:left w:val="single" w:sz="4" w:space="0" w:color="auto"/>
              <w:bottom w:val="nil"/>
              <w:right w:val="single" w:sz="4" w:space="0" w:color="auto"/>
            </w:tcBorders>
            <w:vAlign w:val="center"/>
          </w:tcPr>
          <w:p w14:paraId="494185A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- 54,001,324</w:t>
            </w:r>
          </w:p>
        </w:tc>
        <w:tc>
          <w:tcPr>
            <w:tcW w:w="909" w:type="dxa"/>
            <w:tcBorders>
              <w:top w:val="nil"/>
              <w:left w:val="single" w:sz="4" w:space="0" w:color="auto"/>
              <w:bottom w:val="nil"/>
              <w:right w:val="nil"/>
            </w:tcBorders>
            <w:vAlign w:val="center"/>
          </w:tcPr>
          <w:p w14:paraId="71B1710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- 1.94</w:t>
            </w:r>
          </w:p>
        </w:tc>
      </w:tr>
      <w:tr w:rsidR="00E8559E" w:rsidRPr="00063758" w14:paraId="79535E25" w14:textId="77777777" w:rsidTr="00942E23">
        <w:trPr>
          <w:cantSplit/>
          <w:trHeight w:val="392"/>
        </w:trPr>
        <w:tc>
          <w:tcPr>
            <w:tcW w:w="3005" w:type="dxa"/>
            <w:tcBorders>
              <w:top w:val="nil"/>
              <w:left w:val="nil"/>
              <w:right w:val="single" w:sz="4" w:space="0" w:color="auto"/>
            </w:tcBorders>
            <w:vAlign w:val="center"/>
          </w:tcPr>
          <w:p w14:paraId="2EBE2961"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土地</w:t>
            </w:r>
          </w:p>
        </w:tc>
        <w:tc>
          <w:tcPr>
            <w:tcW w:w="1673" w:type="dxa"/>
            <w:tcBorders>
              <w:top w:val="nil"/>
              <w:bottom w:val="nil"/>
              <w:right w:val="single" w:sz="4" w:space="0" w:color="auto"/>
            </w:tcBorders>
            <w:vAlign w:val="center"/>
          </w:tcPr>
          <w:p w14:paraId="50462ED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1,532,340</w:t>
            </w:r>
          </w:p>
        </w:tc>
        <w:tc>
          <w:tcPr>
            <w:tcW w:w="709" w:type="dxa"/>
            <w:tcBorders>
              <w:top w:val="nil"/>
              <w:left w:val="single" w:sz="4" w:space="0" w:color="auto"/>
              <w:bottom w:val="nil"/>
              <w:right w:val="single" w:sz="4" w:space="0" w:color="auto"/>
            </w:tcBorders>
            <w:vAlign w:val="center"/>
          </w:tcPr>
          <w:p w14:paraId="2F7F448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0.06</w:t>
            </w:r>
          </w:p>
        </w:tc>
        <w:tc>
          <w:tcPr>
            <w:tcW w:w="1559" w:type="dxa"/>
            <w:tcBorders>
              <w:top w:val="nil"/>
              <w:left w:val="single" w:sz="4" w:space="0" w:color="auto"/>
              <w:bottom w:val="nil"/>
              <w:right w:val="single" w:sz="4" w:space="0" w:color="auto"/>
            </w:tcBorders>
            <w:vAlign w:val="center"/>
          </w:tcPr>
          <w:p w14:paraId="4074836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1,532,340</w:t>
            </w:r>
          </w:p>
        </w:tc>
        <w:tc>
          <w:tcPr>
            <w:tcW w:w="709" w:type="dxa"/>
            <w:tcBorders>
              <w:top w:val="nil"/>
              <w:left w:val="single" w:sz="4" w:space="0" w:color="auto"/>
              <w:bottom w:val="nil"/>
              <w:right w:val="single" w:sz="4" w:space="0" w:color="auto"/>
            </w:tcBorders>
            <w:vAlign w:val="center"/>
          </w:tcPr>
          <w:p w14:paraId="50E2AFA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0.05</w:t>
            </w:r>
          </w:p>
        </w:tc>
        <w:tc>
          <w:tcPr>
            <w:tcW w:w="1417" w:type="dxa"/>
            <w:tcBorders>
              <w:top w:val="nil"/>
              <w:left w:val="single" w:sz="4" w:space="0" w:color="auto"/>
              <w:bottom w:val="nil"/>
              <w:right w:val="single" w:sz="4" w:space="0" w:color="auto"/>
            </w:tcBorders>
            <w:vAlign w:val="center"/>
          </w:tcPr>
          <w:p w14:paraId="2379AFA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c>
          <w:tcPr>
            <w:tcW w:w="909" w:type="dxa"/>
            <w:tcBorders>
              <w:top w:val="nil"/>
              <w:left w:val="single" w:sz="4" w:space="0" w:color="auto"/>
              <w:bottom w:val="nil"/>
              <w:right w:val="nil"/>
            </w:tcBorders>
            <w:vAlign w:val="center"/>
          </w:tcPr>
          <w:p w14:paraId="0E554C0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r>
      <w:tr w:rsidR="00E8559E" w:rsidRPr="00063758" w14:paraId="53246791" w14:textId="77777777" w:rsidTr="00942E23">
        <w:trPr>
          <w:cantSplit/>
          <w:trHeight w:val="392"/>
        </w:trPr>
        <w:tc>
          <w:tcPr>
            <w:tcW w:w="3005" w:type="dxa"/>
            <w:tcBorders>
              <w:top w:val="nil"/>
              <w:left w:val="nil"/>
              <w:bottom w:val="nil"/>
              <w:right w:val="single" w:sz="4" w:space="0" w:color="auto"/>
            </w:tcBorders>
            <w:vAlign w:val="center"/>
          </w:tcPr>
          <w:p w14:paraId="0E4F9FF7"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土地改良物</w:t>
            </w:r>
          </w:p>
        </w:tc>
        <w:tc>
          <w:tcPr>
            <w:tcW w:w="1673" w:type="dxa"/>
            <w:tcBorders>
              <w:top w:val="nil"/>
              <w:bottom w:val="nil"/>
              <w:right w:val="single" w:sz="4" w:space="0" w:color="auto"/>
            </w:tcBorders>
            <w:vAlign w:val="center"/>
          </w:tcPr>
          <w:p w14:paraId="1FB8773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32,442,895</w:t>
            </w:r>
          </w:p>
        </w:tc>
        <w:tc>
          <w:tcPr>
            <w:tcW w:w="709" w:type="dxa"/>
            <w:tcBorders>
              <w:top w:val="nil"/>
              <w:left w:val="single" w:sz="4" w:space="0" w:color="auto"/>
              <w:bottom w:val="nil"/>
              <w:right w:val="single" w:sz="4" w:space="0" w:color="auto"/>
            </w:tcBorders>
            <w:vAlign w:val="center"/>
          </w:tcPr>
          <w:p w14:paraId="02C21A1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1.18</w:t>
            </w:r>
          </w:p>
        </w:tc>
        <w:tc>
          <w:tcPr>
            <w:tcW w:w="1559" w:type="dxa"/>
            <w:tcBorders>
              <w:top w:val="nil"/>
              <w:left w:val="single" w:sz="4" w:space="0" w:color="auto"/>
              <w:bottom w:val="nil"/>
              <w:right w:val="single" w:sz="4" w:space="0" w:color="auto"/>
            </w:tcBorders>
            <w:vAlign w:val="center"/>
          </w:tcPr>
          <w:p w14:paraId="6B7015D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35,094,571</w:t>
            </w:r>
          </w:p>
        </w:tc>
        <w:tc>
          <w:tcPr>
            <w:tcW w:w="709" w:type="dxa"/>
            <w:tcBorders>
              <w:top w:val="nil"/>
              <w:left w:val="single" w:sz="4" w:space="0" w:color="auto"/>
              <w:bottom w:val="nil"/>
              <w:right w:val="single" w:sz="4" w:space="0" w:color="auto"/>
            </w:tcBorders>
            <w:vAlign w:val="center"/>
          </w:tcPr>
          <w:p w14:paraId="46037E8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1.22</w:t>
            </w:r>
          </w:p>
        </w:tc>
        <w:tc>
          <w:tcPr>
            <w:tcW w:w="1417" w:type="dxa"/>
            <w:tcBorders>
              <w:top w:val="nil"/>
              <w:left w:val="single" w:sz="4" w:space="0" w:color="auto"/>
              <w:bottom w:val="nil"/>
              <w:right w:val="single" w:sz="4" w:space="0" w:color="auto"/>
            </w:tcBorders>
            <w:vAlign w:val="center"/>
          </w:tcPr>
          <w:p w14:paraId="0F19D74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- 2,651,676</w:t>
            </w:r>
          </w:p>
        </w:tc>
        <w:tc>
          <w:tcPr>
            <w:tcW w:w="909" w:type="dxa"/>
            <w:tcBorders>
              <w:top w:val="nil"/>
              <w:left w:val="single" w:sz="4" w:space="0" w:color="auto"/>
              <w:bottom w:val="nil"/>
              <w:right w:val="nil"/>
            </w:tcBorders>
            <w:vAlign w:val="center"/>
          </w:tcPr>
          <w:p w14:paraId="6D64E7F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- 7.56</w:t>
            </w:r>
          </w:p>
        </w:tc>
      </w:tr>
      <w:tr w:rsidR="00E8559E" w:rsidRPr="00063758" w14:paraId="0EA1943D" w14:textId="77777777" w:rsidTr="00942E23">
        <w:trPr>
          <w:cantSplit/>
          <w:trHeight w:val="392"/>
        </w:trPr>
        <w:tc>
          <w:tcPr>
            <w:tcW w:w="3005" w:type="dxa"/>
            <w:tcBorders>
              <w:top w:val="nil"/>
              <w:left w:val="nil"/>
              <w:bottom w:val="nil"/>
              <w:right w:val="single" w:sz="4" w:space="0" w:color="auto"/>
            </w:tcBorders>
            <w:vAlign w:val="center"/>
          </w:tcPr>
          <w:p w14:paraId="36A6085B"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房屋及建築</w:t>
            </w:r>
          </w:p>
        </w:tc>
        <w:tc>
          <w:tcPr>
            <w:tcW w:w="1673" w:type="dxa"/>
            <w:tcBorders>
              <w:top w:val="nil"/>
              <w:bottom w:val="nil"/>
              <w:right w:val="single" w:sz="4" w:space="0" w:color="auto"/>
            </w:tcBorders>
            <w:vAlign w:val="center"/>
          </w:tcPr>
          <w:p w14:paraId="1A9B6D5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2,700,003,664</w:t>
            </w:r>
          </w:p>
        </w:tc>
        <w:tc>
          <w:tcPr>
            <w:tcW w:w="709" w:type="dxa"/>
            <w:tcBorders>
              <w:top w:val="nil"/>
              <w:left w:val="single" w:sz="4" w:space="0" w:color="auto"/>
              <w:bottom w:val="nil"/>
              <w:right w:val="single" w:sz="4" w:space="0" w:color="auto"/>
            </w:tcBorders>
            <w:vAlign w:val="center"/>
          </w:tcPr>
          <w:p w14:paraId="57BF6E9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97.82</w:t>
            </w:r>
          </w:p>
        </w:tc>
        <w:tc>
          <w:tcPr>
            <w:tcW w:w="1559" w:type="dxa"/>
            <w:tcBorders>
              <w:top w:val="nil"/>
              <w:left w:val="single" w:sz="4" w:space="0" w:color="auto"/>
              <w:bottom w:val="nil"/>
              <w:right w:val="single" w:sz="4" w:space="0" w:color="auto"/>
            </w:tcBorders>
            <w:vAlign w:val="center"/>
          </w:tcPr>
          <w:p w14:paraId="6603511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2,751,326,608</w:t>
            </w:r>
          </w:p>
        </w:tc>
        <w:tc>
          <w:tcPr>
            <w:tcW w:w="709" w:type="dxa"/>
            <w:tcBorders>
              <w:top w:val="nil"/>
              <w:left w:val="single" w:sz="4" w:space="0" w:color="auto"/>
              <w:bottom w:val="nil"/>
              <w:right w:val="single" w:sz="4" w:space="0" w:color="auto"/>
            </w:tcBorders>
            <w:vAlign w:val="center"/>
          </w:tcPr>
          <w:p w14:paraId="284B4B0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95.50</w:t>
            </w:r>
          </w:p>
        </w:tc>
        <w:tc>
          <w:tcPr>
            <w:tcW w:w="1417" w:type="dxa"/>
            <w:tcBorders>
              <w:top w:val="nil"/>
              <w:left w:val="single" w:sz="4" w:space="0" w:color="auto"/>
              <w:bottom w:val="nil"/>
              <w:right w:val="single" w:sz="4" w:space="0" w:color="auto"/>
            </w:tcBorders>
            <w:vAlign w:val="center"/>
          </w:tcPr>
          <w:p w14:paraId="6B89492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- 51,322,944</w:t>
            </w:r>
          </w:p>
        </w:tc>
        <w:tc>
          <w:tcPr>
            <w:tcW w:w="909" w:type="dxa"/>
            <w:tcBorders>
              <w:top w:val="nil"/>
              <w:left w:val="single" w:sz="4" w:space="0" w:color="auto"/>
              <w:bottom w:val="nil"/>
              <w:right w:val="nil"/>
            </w:tcBorders>
            <w:vAlign w:val="center"/>
          </w:tcPr>
          <w:p w14:paraId="0CC8CE5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- 1.87</w:t>
            </w:r>
          </w:p>
        </w:tc>
      </w:tr>
      <w:tr w:rsidR="00E8559E" w:rsidRPr="00063758" w14:paraId="596970DF" w14:textId="77777777" w:rsidTr="00942E23">
        <w:trPr>
          <w:cantSplit/>
          <w:trHeight w:val="392"/>
        </w:trPr>
        <w:tc>
          <w:tcPr>
            <w:tcW w:w="3005" w:type="dxa"/>
            <w:tcBorders>
              <w:top w:val="nil"/>
              <w:left w:val="nil"/>
              <w:right w:val="single" w:sz="4" w:space="0" w:color="auto"/>
            </w:tcBorders>
            <w:vAlign w:val="center"/>
          </w:tcPr>
          <w:p w14:paraId="67C0A274"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機械及設備</w:t>
            </w:r>
          </w:p>
        </w:tc>
        <w:tc>
          <w:tcPr>
            <w:tcW w:w="1673" w:type="dxa"/>
            <w:tcBorders>
              <w:top w:val="nil"/>
              <w:bottom w:val="nil"/>
              <w:right w:val="single" w:sz="4" w:space="0" w:color="auto"/>
            </w:tcBorders>
            <w:vAlign w:val="center"/>
          </w:tcPr>
          <w:p w14:paraId="6425221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28,440</w:t>
            </w:r>
          </w:p>
        </w:tc>
        <w:tc>
          <w:tcPr>
            <w:tcW w:w="709" w:type="dxa"/>
            <w:tcBorders>
              <w:top w:val="nil"/>
              <w:left w:val="single" w:sz="4" w:space="0" w:color="auto"/>
              <w:bottom w:val="nil"/>
              <w:right w:val="single" w:sz="4" w:space="0" w:color="auto"/>
            </w:tcBorders>
            <w:vAlign w:val="center"/>
          </w:tcPr>
          <w:p w14:paraId="7F9ABAE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559" w:type="dxa"/>
            <w:tcBorders>
              <w:top w:val="nil"/>
              <w:left w:val="single" w:sz="4" w:space="0" w:color="auto"/>
              <w:bottom w:val="nil"/>
              <w:right w:val="single" w:sz="4" w:space="0" w:color="auto"/>
            </w:tcBorders>
            <w:vAlign w:val="center"/>
          </w:tcPr>
          <w:p w14:paraId="6E01203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50,692</w:t>
            </w:r>
          </w:p>
        </w:tc>
        <w:tc>
          <w:tcPr>
            <w:tcW w:w="709" w:type="dxa"/>
            <w:tcBorders>
              <w:top w:val="nil"/>
              <w:left w:val="single" w:sz="4" w:space="0" w:color="auto"/>
              <w:bottom w:val="nil"/>
              <w:right w:val="single" w:sz="4" w:space="0" w:color="auto"/>
            </w:tcBorders>
            <w:vAlign w:val="center"/>
          </w:tcPr>
          <w:p w14:paraId="3C3E826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417" w:type="dxa"/>
            <w:tcBorders>
              <w:top w:val="nil"/>
              <w:left w:val="single" w:sz="4" w:space="0" w:color="auto"/>
              <w:bottom w:val="nil"/>
              <w:right w:val="single" w:sz="4" w:space="0" w:color="auto"/>
            </w:tcBorders>
            <w:vAlign w:val="center"/>
          </w:tcPr>
          <w:p w14:paraId="451E675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- 22,252</w:t>
            </w:r>
          </w:p>
        </w:tc>
        <w:tc>
          <w:tcPr>
            <w:tcW w:w="909" w:type="dxa"/>
            <w:tcBorders>
              <w:top w:val="nil"/>
              <w:left w:val="single" w:sz="4" w:space="0" w:color="auto"/>
              <w:bottom w:val="nil"/>
              <w:right w:val="nil"/>
            </w:tcBorders>
            <w:vAlign w:val="center"/>
          </w:tcPr>
          <w:p w14:paraId="3A6F42F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- 43.90</w:t>
            </w:r>
          </w:p>
        </w:tc>
      </w:tr>
      <w:tr w:rsidR="00E8559E" w:rsidRPr="00063758" w14:paraId="0255CC58" w14:textId="77777777" w:rsidTr="00942E23">
        <w:trPr>
          <w:cantSplit/>
          <w:trHeight w:val="392"/>
        </w:trPr>
        <w:tc>
          <w:tcPr>
            <w:tcW w:w="3005" w:type="dxa"/>
            <w:tcBorders>
              <w:top w:val="nil"/>
              <w:left w:val="nil"/>
              <w:right w:val="single" w:sz="4" w:space="0" w:color="auto"/>
            </w:tcBorders>
            <w:vAlign w:val="center"/>
          </w:tcPr>
          <w:p w14:paraId="3D1C051C"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交通及運輸設備</w:t>
            </w:r>
          </w:p>
        </w:tc>
        <w:tc>
          <w:tcPr>
            <w:tcW w:w="1673" w:type="dxa"/>
            <w:tcBorders>
              <w:top w:val="nil"/>
              <w:right w:val="single" w:sz="4" w:space="0" w:color="auto"/>
            </w:tcBorders>
            <w:vAlign w:val="center"/>
          </w:tcPr>
          <w:p w14:paraId="76FCE4C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20,789</w:t>
            </w:r>
          </w:p>
        </w:tc>
        <w:tc>
          <w:tcPr>
            <w:tcW w:w="709" w:type="dxa"/>
            <w:tcBorders>
              <w:top w:val="nil"/>
              <w:left w:val="single" w:sz="4" w:space="0" w:color="auto"/>
              <w:right w:val="single" w:sz="4" w:space="0" w:color="auto"/>
            </w:tcBorders>
            <w:vAlign w:val="center"/>
          </w:tcPr>
          <w:p w14:paraId="5EE2804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559" w:type="dxa"/>
            <w:tcBorders>
              <w:top w:val="nil"/>
              <w:left w:val="single" w:sz="4" w:space="0" w:color="auto"/>
              <w:right w:val="single" w:sz="4" w:space="0" w:color="auto"/>
            </w:tcBorders>
            <w:vAlign w:val="center"/>
          </w:tcPr>
          <w:p w14:paraId="3261500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25,241</w:t>
            </w:r>
          </w:p>
        </w:tc>
        <w:tc>
          <w:tcPr>
            <w:tcW w:w="709" w:type="dxa"/>
            <w:tcBorders>
              <w:top w:val="nil"/>
              <w:left w:val="single" w:sz="4" w:space="0" w:color="auto"/>
              <w:right w:val="single" w:sz="4" w:space="0" w:color="auto"/>
            </w:tcBorders>
            <w:vAlign w:val="center"/>
          </w:tcPr>
          <w:p w14:paraId="5A47397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417" w:type="dxa"/>
            <w:tcBorders>
              <w:top w:val="nil"/>
              <w:left w:val="single" w:sz="4" w:space="0" w:color="auto"/>
              <w:right w:val="single" w:sz="4" w:space="0" w:color="auto"/>
            </w:tcBorders>
            <w:vAlign w:val="center"/>
          </w:tcPr>
          <w:p w14:paraId="7975454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- 4,452</w:t>
            </w:r>
          </w:p>
        </w:tc>
        <w:tc>
          <w:tcPr>
            <w:tcW w:w="909" w:type="dxa"/>
            <w:tcBorders>
              <w:top w:val="nil"/>
              <w:left w:val="single" w:sz="4" w:space="0" w:color="auto"/>
              <w:right w:val="nil"/>
            </w:tcBorders>
            <w:vAlign w:val="center"/>
          </w:tcPr>
          <w:p w14:paraId="22F0937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- 17.64</w:t>
            </w:r>
          </w:p>
        </w:tc>
      </w:tr>
      <w:tr w:rsidR="00E8559E" w:rsidRPr="00063758" w14:paraId="1737695E" w14:textId="77777777" w:rsidTr="00942E23">
        <w:trPr>
          <w:cantSplit/>
          <w:trHeight w:val="392"/>
        </w:trPr>
        <w:tc>
          <w:tcPr>
            <w:tcW w:w="3005" w:type="dxa"/>
            <w:tcBorders>
              <w:top w:val="nil"/>
              <w:left w:val="nil"/>
              <w:right w:val="single" w:sz="4" w:space="0" w:color="auto"/>
            </w:tcBorders>
            <w:vAlign w:val="center"/>
          </w:tcPr>
          <w:p w14:paraId="308D0178"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無形資產</w:t>
            </w:r>
          </w:p>
        </w:tc>
        <w:tc>
          <w:tcPr>
            <w:tcW w:w="1673" w:type="dxa"/>
            <w:tcBorders>
              <w:top w:val="nil"/>
              <w:bottom w:val="nil"/>
              <w:right w:val="single" w:sz="4" w:space="0" w:color="auto"/>
            </w:tcBorders>
            <w:vAlign w:val="center"/>
          </w:tcPr>
          <w:p w14:paraId="2C7E269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212,636</w:t>
            </w:r>
          </w:p>
        </w:tc>
        <w:tc>
          <w:tcPr>
            <w:tcW w:w="709" w:type="dxa"/>
            <w:tcBorders>
              <w:top w:val="nil"/>
              <w:left w:val="single" w:sz="4" w:space="0" w:color="auto"/>
              <w:bottom w:val="nil"/>
              <w:right w:val="single" w:sz="4" w:space="0" w:color="auto"/>
            </w:tcBorders>
            <w:vAlign w:val="center"/>
          </w:tcPr>
          <w:p w14:paraId="7E9B896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0.01</w:t>
            </w:r>
          </w:p>
        </w:tc>
        <w:tc>
          <w:tcPr>
            <w:tcW w:w="1559" w:type="dxa"/>
            <w:tcBorders>
              <w:top w:val="nil"/>
              <w:left w:val="single" w:sz="4" w:space="0" w:color="auto"/>
              <w:bottom w:val="nil"/>
              <w:right w:val="single" w:sz="4" w:space="0" w:color="auto"/>
            </w:tcBorders>
            <w:vAlign w:val="center"/>
          </w:tcPr>
          <w:p w14:paraId="2FF4369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336,464</w:t>
            </w:r>
          </w:p>
        </w:tc>
        <w:tc>
          <w:tcPr>
            <w:tcW w:w="709" w:type="dxa"/>
            <w:tcBorders>
              <w:top w:val="nil"/>
              <w:left w:val="single" w:sz="4" w:space="0" w:color="auto"/>
              <w:bottom w:val="nil"/>
              <w:right w:val="single" w:sz="4" w:space="0" w:color="auto"/>
            </w:tcBorders>
            <w:vAlign w:val="center"/>
          </w:tcPr>
          <w:p w14:paraId="46DF6C5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0.01</w:t>
            </w:r>
          </w:p>
        </w:tc>
        <w:tc>
          <w:tcPr>
            <w:tcW w:w="1417" w:type="dxa"/>
            <w:tcBorders>
              <w:top w:val="nil"/>
              <w:left w:val="single" w:sz="4" w:space="0" w:color="auto"/>
              <w:bottom w:val="nil"/>
              <w:right w:val="single" w:sz="4" w:space="0" w:color="auto"/>
            </w:tcBorders>
            <w:vAlign w:val="center"/>
          </w:tcPr>
          <w:p w14:paraId="044B260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- 123,828</w:t>
            </w:r>
          </w:p>
        </w:tc>
        <w:tc>
          <w:tcPr>
            <w:tcW w:w="909" w:type="dxa"/>
            <w:tcBorders>
              <w:top w:val="nil"/>
              <w:left w:val="single" w:sz="4" w:space="0" w:color="auto"/>
              <w:bottom w:val="nil"/>
              <w:right w:val="nil"/>
            </w:tcBorders>
            <w:vAlign w:val="center"/>
          </w:tcPr>
          <w:p w14:paraId="51FDF89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- 36.80</w:t>
            </w:r>
          </w:p>
        </w:tc>
      </w:tr>
      <w:tr w:rsidR="00E8559E" w:rsidRPr="00063758" w14:paraId="48ACF926" w14:textId="77777777" w:rsidTr="00942E23">
        <w:trPr>
          <w:cantSplit/>
          <w:trHeight w:val="392"/>
        </w:trPr>
        <w:tc>
          <w:tcPr>
            <w:tcW w:w="3005" w:type="dxa"/>
            <w:tcBorders>
              <w:top w:val="nil"/>
              <w:left w:val="nil"/>
              <w:right w:val="single" w:sz="4" w:space="0" w:color="auto"/>
            </w:tcBorders>
            <w:vAlign w:val="center"/>
          </w:tcPr>
          <w:p w14:paraId="43D1F5D1"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無形資產</w:t>
            </w:r>
          </w:p>
        </w:tc>
        <w:tc>
          <w:tcPr>
            <w:tcW w:w="1673" w:type="dxa"/>
            <w:tcBorders>
              <w:top w:val="nil"/>
              <w:bottom w:val="nil"/>
              <w:right w:val="single" w:sz="4" w:space="0" w:color="auto"/>
            </w:tcBorders>
            <w:vAlign w:val="center"/>
          </w:tcPr>
          <w:p w14:paraId="68D0356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212,636</w:t>
            </w:r>
          </w:p>
        </w:tc>
        <w:tc>
          <w:tcPr>
            <w:tcW w:w="709" w:type="dxa"/>
            <w:tcBorders>
              <w:top w:val="nil"/>
              <w:left w:val="single" w:sz="4" w:space="0" w:color="auto"/>
              <w:bottom w:val="nil"/>
              <w:right w:val="single" w:sz="4" w:space="0" w:color="auto"/>
            </w:tcBorders>
            <w:vAlign w:val="center"/>
          </w:tcPr>
          <w:p w14:paraId="169CBE0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0.01</w:t>
            </w:r>
          </w:p>
        </w:tc>
        <w:tc>
          <w:tcPr>
            <w:tcW w:w="1559" w:type="dxa"/>
            <w:tcBorders>
              <w:top w:val="nil"/>
              <w:left w:val="single" w:sz="4" w:space="0" w:color="auto"/>
              <w:bottom w:val="nil"/>
              <w:right w:val="single" w:sz="4" w:space="0" w:color="auto"/>
            </w:tcBorders>
            <w:vAlign w:val="center"/>
          </w:tcPr>
          <w:p w14:paraId="1631F83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336,464</w:t>
            </w:r>
          </w:p>
        </w:tc>
        <w:tc>
          <w:tcPr>
            <w:tcW w:w="709" w:type="dxa"/>
            <w:tcBorders>
              <w:top w:val="nil"/>
              <w:left w:val="single" w:sz="4" w:space="0" w:color="auto"/>
              <w:bottom w:val="nil"/>
              <w:right w:val="single" w:sz="4" w:space="0" w:color="auto"/>
            </w:tcBorders>
            <w:vAlign w:val="center"/>
          </w:tcPr>
          <w:p w14:paraId="160B42C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0.01</w:t>
            </w:r>
          </w:p>
        </w:tc>
        <w:tc>
          <w:tcPr>
            <w:tcW w:w="1417" w:type="dxa"/>
            <w:tcBorders>
              <w:top w:val="nil"/>
              <w:left w:val="single" w:sz="4" w:space="0" w:color="auto"/>
              <w:bottom w:val="nil"/>
              <w:right w:val="single" w:sz="4" w:space="0" w:color="auto"/>
            </w:tcBorders>
            <w:vAlign w:val="center"/>
          </w:tcPr>
          <w:p w14:paraId="490C762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- 123,828</w:t>
            </w:r>
          </w:p>
        </w:tc>
        <w:tc>
          <w:tcPr>
            <w:tcW w:w="909" w:type="dxa"/>
            <w:tcBorders>
              <w:top w:val="nil"/>
              <w:left w:val="single" w:sz="4" w:space="0" w:color="auto"/>
              <w:bottom w:val="nil"/>
              <w:right w:val="nil"/>
            </w:tcBorders>
            <w:vAlign w:val="center"/>
          </w:tcPr>
          <w:p w14:paraId="7E1D64B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- 36.80</w:t>
            </w:r>
          </w:p>
        </w:tc>
      </w:tr>
      <w:tr w:rsidR="00E8559E" w:rsidRPr="00063758" w14:paraId="7D612ADD" w14:textId="77777777" w:rsidTr="00942E23">
        <w:trPr>
          <w:cantSplit/>
          <w:trHeight w:val="392"/>
        </w:trPr>
        <w:tc>
          <w:tcPr>
            <w:tcW w:w="3005" w:type="dxa"/>
            <w:tcBorders>
              <w:top w:val="nil"/>
              <w:left w:val="nil"/>
              <w:right w:val="single" w:sz="4" w:space="0" w:color="auto"/>
            </w:tcBorders>
            <w:vAlign w:val="center"/>
          </w:tcPr>
          <w:p w14:paraId="2EDF03A4"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其他資產</w:t>
            </w:r>
          </w:p>
        </w:tc>
        <w:tc>
          <w:tcPr>
            <w:tcW w:w="1673" w:type="dxa"/>
            <w:tcBorders>
              <w:top w:val="nil"/>
              <w:bottom w:val="nil"/>
              <w:right w:val="single" w:sz="4" w:space="0" w:color="auto"/>
            </w:tcBorders>
            <w:vAlign w:val="center"/>
          </w:tcPr>
          <w:p w14:paraId="3C9B867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15,522</w:t>
            </w:r>
          </w:p>
        </w:tc>
        <w:tc>
          <w:tcPr>
            <w:tcW w:w="709" w:type="dxa"/>
            <w:tcBorders>
              <w:top w:val="nil"/>
              <w:left w:val="single" w:sz="4" w:space="0" w:color="auto"/>
              <w:bottom w:val="nil"/>
              <w:right w:val="single" w:sz="4" w:space="0" w:color="auto"/>
            </w:tcBorders>
            <w:vAlign w:val="center"/>
          </w:tcPr>
          <w:p w14:paraId="35816B0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0.00</w:t>
            </w:r>
          </w:p>
        </w:tc>
        <w:tc>
          <w:tcPr>
            <w:tcW w:w="1559" w:type="dxa"/>
            <w:tcBorders>
              <w:top w:val="nil"/>
              <w:left w:val="single" w:sz="4" w:space="0" w:color="auto"/>
              <w:bottom w:val="nil"/>
              <w:right w:val="single" w:sz="4" w:space="0" w:color="auto"/>
            </w:tcBorders>
            <w:vAlign w:val="center"/>
          </w:tcPr>
          <w:p w14:paraId="40F4AEE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15,522</w:t>
            </w:r>
          </w:p>
        </w:tc>
        <w:tc>
          <w:tcPr>
            <w:tcW w:w="709" w:type="dxa"/>
            <w:tcBorders>
              <w:top w:val="nil"/>
              <w:left w:val="single" w:sz="4" w:space="0" w:color="auto"/>
              <w:bottom w:val="nil"/>
              <w:right w:val="single" w:sz="4" w:space="0" w:color="auto"/>
            </w:tcBorders>
            <w:vAlign w:val="center"/>
          </w:tcPr>
          <w:p w14:paraId="05E7DF2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0.00</w:t>
            </w:r>
          </w:p>
        </w:tc>
        <w:tc>
          <w:tcPr>
            <w:tcW w:w="1417" w:type="dxa"/>
            <w:tcBorders>
              <w:top w:val="nil"/>
              <w:left w:val="single" w:sz="4" w:space="0" w:color="auto"/>
              <w:bottom w:val="nil"/>
              <w:right w:val="single" w:sz="4" w:space="0" w:color="auto"/>
            </w:tcBorders>
            <w:vAlign w:val="center"/>
          </w:tcPr>
          <w:p w14:paraId="2B692E0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bCs/>
                <w:spacing w:val="-6"/>
                <w:sz w:val="20"/>
                <w:szCs w:val="20"/>
                <w14:ligatures w14:val="none"/>
              </w:rPr>
            </w:pPr>
            <w:r w:rsidRPr="00942E23">
              <w:rPr>
                <w:rFonts w:ascii="細明體" w:eastAsia="細明體" w:hAnsi="細明體" w:cs="Times New Roman"/>
                <w:b/>
                <w:bCs/>
                <w:spacing w:val="-6"/>
                <w:sz w:val="20"/>
                <w:szCs w:val="20"/>
                <w14:ligatures w14:val="none"/>
              </w:rPr>
              <w:t>－</w:t>
            </w:r>
          </w:p>
        </w:tc>
        <w:tc>
          <w:tcPr>
            <w:tcW w:w="909" w:type="dxa"/>
            <w:tcBorders>
              <w:top w:val="nil"/>
              <w:left w:val="single" w:sz="4" w:space="0" w:color="auto"/>
              <w:bottom w:val="nil"/>
              <w:right w:val="nil"/>
            </w:tcBorders>
            <w:vAlign w:val="center"/>
          </w:tcPr>
          <w:p w14:paraId="7D172E8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bCs/>
                <w:spacing w:val="-6"/>
                <w:sz w:val="20"/>
                <w:szCs w:val="20"/>
                <w14:ligatures w14:val="none"/>
              </w:rPr>
            </w:pPr>
            <w:r w:rsidRPr="00942E23">
              <w:rPr>
                <w:rFonts w:ascii="細明體" w:eastAsia="細明體" w:hAnsi="細明體" w:cs="Times New Roman"/>
                <w:b/>
                <w:bCs/>
                <w:spacing w:val="-6"/>
                <w:sz w:val="20"/>
                <w:szCs w:val="20"/>
                <w14:ligatures w14:val="none"/>
              </w:rPr>
              <w:t>－</w:t>
            </w:r>
          </w:p>
        </w:tc>
      </w:tr>
      <w:tr w:rsidR="00E8559E" w:rsidRPr="00063758" w14:paraId="3D99AFE1" w14:textId="77777777" w:rsidTr="00942E23">
        <w:trPr>
          <w:cantSplit/>
          <w:trHeight w:val="392"/>
        </w:trPr>
        <w:tc>
          <w:tcPr>
            <w:tcW w:w="3005" w:type="dxa"/>
            <w:tcBorders>
              <w:top w:val="nil"/>
              <w:left w:val="nil"/>
              <w:right w:val="single" w:sz="4" w:space="0" w:color="auto"/>
            </w:tcBorders>
            <w:vAlign w:val="center"/>
          </w:tcPr>
          <w:p w14:paraId="13B64C1C"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什項資產</w:t>
            </w:r>
          </w:p>
        </w:tc>
        <w:tc>
          <w:tcPr>
            <w:tcW w:w="1673" w:type="dxa"/>
            <w:tcBorders>
              <w:top w:val="nil"/>
              <w:right w:val="single" w:sz="4" w:space="0" w:color="auto"/>
            </w:tcBorders>
            <w:vAlign w:val="center"/>
          </w:tcPr>
          <w:p w14:paraId="5392905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15,522</w:t>
            </w:r>
          </w:p>
        </w:tc>
        <w:tc>
          <w:tcPr>
            <w:tcW w:w="709" w:type="dxa"/>
            <w:tcBorders>
              <w:top w:val="nil"/>
              <w:left w:val="single" w:sz="4" w:space="0" w:color="auto"/>
              <w:right w:val="single" w:sz="4" w:space="0" w:color="auto"/>
            </w:tcBorders>
            <w:vAlign w:val="center"/>
          </w:tcPr>
          <w:p w14:paraId="38B7F5A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559" w:type="dxa"/>
            <w:tcBorders>
              <w:top w:val="nil"/>
              <w:left w:val="single" w:sz="4" w:space="0" w:color="auto"/>
              <w:right w:val="single" w:sz="4" w:space="0" w:color="auto"/>
            </w:tcBorders>
            <w:vAlign w:val="center"/>
          </w:tcPr>
          <w:p w14:paraId="0456F8C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15,522</w:t>
            </w:r>
          </w:p>
        </w:tc>
        <w:tc>
          <w:tcPr>
            <w:tcW w:w="709" w:type="dxa"/>
            <w:tcBorders>
              <w:top w:val="nil"/>
              <w:left w:val="single" w:sz="4" w:space="0" w:color="auto"/>
              <w:right w:val="single" w:sz="4" w:space="0" w:color="auto"/>
            </w:tcBorders>
            <w:vAlign w:val="center"/>
          </w:tcPr>
          <w:p w14:paraId="1792DB9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0.00</w:t>
            </w:r>
          </w:p>
        </w:tc>
        <w:tc>
          <w:tcPr>
            <w:tcW w:w="1417" w:type="dxa"/>
            <w:tcBorders>
              <w:top w:val="nil"/>
              <w:left w:val="single" w:sz="4" w:space="0" w:color="auto"/>
              <w:right w:val="single" w:sz="4" w:space="0" w:color="auto"/>
            </w:tcBorders>
            <w:vAlign w:val="center"/>
          </w:tcPr>
          <w:p w14:paraId="77FED58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c>
          <w:tcPr>
            <w:tcW w:w="909" w:type="dxa"/>
            <w:tcBorders>
              <w:top w:val="nil"/>
              <w:left w:val="single" w:sz="4" w:space="0" w:color="auto"/>
              <w:right w:val="nil"/>
            </w:tcBorders>
            <w:vAlign w:val="center"/>
          </w:tcPr>
          <w:p w14:paraId="06531D5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w:t>
            </w:r>
          </w:p>
        </w:tc>
      </w:tr>
      <w:tr w:rsidR="00E8559E" w:rsidRPr="00063758" w14:paraId="47420A2A" w14:textId="77777777" w:rsidTr="00942E23">
        <w:trPr>
          <w:cantSplit/>
          <w:trHeight w:val="392"/>
        </w:trPr>
        <w:tc>
          <w:tcPr>
            <w:tcW w:w="3005" w:type="dxa"/>
            <w:tcBorders>
              <w:top w:val="nil"/>
              <w:left w:val="nil"/>
              <w:right w:val="single" w:sz="4" w:space="0" w:color="auto"/>
            </w:tcBorders>
            <w:vAlign w:val="center"/>
          </w:tcPr>
          <w:p w14:paraId="4BFD2EB1" w14:textId="77777777" w:rsidR="00E8559E" w:rsidRPr="00E74CEB" w:rsidRDefault="00E8559E" w:rsidP="00E74CEB">
            <w:pPr>
              <w:pStyle w:val="1-1"/>
              <w:snapToGrid w:val="0"/>
              <w:spacing w:line="320" w:lineRule="exact"/>
              <w:ind w:rightChars="20" w:right="48"/>
              <w:rPr>
                <w:rFonts w:ascii="標楷體" w:hAnsi="標楷體"/>
                <w:kern w:val="0"/>
              </w:rPr>
            </w:pPr>
            <w:r w:rsidRPr="00063758">
              <w:rPr>
                <w:rFonts w:ascii="標楷體" w:hAnsi="標楷體" w:hint="eastAsia"/>
                <w:kern w:val="0"/>
              </w:rPr>
              <w:t>合計</w:t>
            </w:r>
          </w:p>
        </w:tc>
        <w:tc>
          <w:tcPr>
            <w:tcW w:w="1673" w:type="dxa"/>
            <w:tcBorders>
              <w:top w:val="nil"/>
              <w:bottom w:val="nil"/>
              <w:right w:val="single" w:sz="4" w:space="0" w:color="auto"/>
            </w:tcBorders>
            <w:vAlign w:val="center"/>
          </w:tcPr>
          <w:p w14:paraId="4AF521F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2,760,109,973</w:t>
            </w:r>
          </w:p>
        </w:tc>
        <w:tc>
          <w:tcPr>
            <w:tcW w:w="709" w:type="dxa"/>
            <w:tcBorders>
              <w:top w:val="nil"/>
              <w:left w:val="single" w:sz="4" w:space="0" w:color="auto"/>
              <w:bottom w:val="nil"/>
              <w:right w:val="single" w:sz="4" w:space="0" w:color="auto"/>
            </w:tcBorders>
            <w:vAlign w:val="center"/>
          </w:tcPr>
          <w:p w14:paraId="3925605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559" w:type="dxa"/>
            <w:tcBorders>
              <w:top w:val="nil"/>
              <w:left w:val="single" w:sz="4" w:space="0" w:color="auto"/>
              <w:bottom w:val="nil"/>
              <w:right w:val="single" w:sz="4" w:space="0" w:color="auto"/>
            </w:tcBorders>
            <w:vAlign w:val="center"/>
          </w:tcPr>
          <w:p w14:paraId="69ECDDD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2,880,926,322</w:t>
            </w:r>
          </w:p>
        </w:tc>
        <w:tc>
          <w:tcPr>
            <w:tcW w:w="709" w:type="dxa"/>
            <w:tcBorders>
              <w:top w:val="nil"/>
              <w:left w:val="single" w:sz="4" w:space="0" w:color="auto"/>
              <w:bottom w:val="nil"/>
              <w:right w:val="single" w:sz="4" w:space="0" w:color="auto"/>
            </w:tcBorders>
            <w:vAlign w:val="center"/>
          </w:tcPr>
          <w:p w14:paraId="3F084A5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417" w:type="dxa"/>
            <w:tcBorders>
              <w:top w:val="nil"/>
              <w:left w:val="single" w:sz="4" w:space="0" w:color="auto"/>
              <w:right w:val="single" w:sz="4" w:space="0" w:color="auto"/>
            </w:tcBorders>
            <w:vAlign w:val="center"/>
          </w:tcPr>
          <w:p w14:paraId="3C18CA6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- 120,816,349</w:t>
            </w:r>
          </w:p>
        </w:tc>
        <w:tc>
          <w:tcPr>
            <w:tcW w:w="909" w:type="dxa"/>
            <w:tcBorders>
              <w:top w:val="nil"/>
              <w:left w:val="single" w:sz="4" w:space="0" w:color="auto"/>
              <w:right w:val="nil"/>
            </w:tcBorders>
            <w:vAlign w:val="center"/>
          </w:tcPr>
          <w:p w14:paraId="1E192F8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- 4.19</w:t>
            </w:r>
          </w:p>
        </w:tc>
      </w:tr>
      <w:tr w:rsidR="00E8559E" w:rsidRPr="00063758" w14:paraId="4339B845" w14:textId="77777777" w:rsidTr="00942E23">
        <w:trPr>
          <w:cantSplit/>
          <w:trHeight w:val="392"/>
        </w:trPr>
        <w:tc>
          <w:tcPr>
            <w:tcW w:w="3005" w:type="dxa"/>
            <w:tcBorders>
              <w:top w:val="nil"/>
              <w:left w:val="nil"/>
              <w:right w:val="single" w:sz="4" w:space="0" w:color="auto"/>
            </w:tcBorders>
            <w:vAlign w:val="center"/>
          </w:tcPr>
          <w:p w14:paraId="4B8CD435" w14:textId="77777777" w:rsidR="00E8559E" w:rsidRPr="00E74CEB" w:rsidRDefault="00E8559E" w:rsidP="00E74CEB">
            <w:pPr>
              <w:pStyle w:val="1-1"/>
              <w:snapToGrid w:val="0"/>
              <w:spacing w:line="320" w:lineRule="exact"/>
              <w:ind w:rightChars="20" w:right="48"/>
              <w:rPr>
                <w:rFonts w:ascii="標楷體" w:hAnsi="標楷體"/>
                <w:kern w:val="0"/>
              </w:rPr>
            </w:pPr>
            <w:r w:rsidRPr="00063758">
              <w:rPr>
                <w:rFonts w:ascii="標楷體" w:hAnsi="標楷體" w:hint="eastAsia"/>
                <w:kern w:val="0"/>
              </w:rPr>
              <w:t>負債</w:t>
            </w:r>
          </w:p>
        </w:tc>
        <w:tc>
          <w:tcPr>
            <w:tcW w:w="1673" w:type="dxa"/>
            <w:tcBorders>
              <w:top w:val="nil"/>
              <w:bottom w:val="nil"/>
              <w:right w:val="single" w:sz="4" w:space="0" w:color="auto"/>
            </w:tcBorders>
            <w:vAlign w:val="center"/>
          </w:tcPr>
          <w:p w14:paraId="74B5E51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1,127,938,952</w:t>
            </w:r>
          </w:p>
        </w:tc>
        <w:tc>
          <w:tcPr>
            <w:tcW w:w="709" w:type="dxa"/>
            <w:tcBorders>
              <w:top w:val="nil"/>
              <w:left w:val="single" w:sz="4" w:space="0" w:color="auto"/>
              <w:bottom w:val="nil"/>
              <w:right w:val="single" w:sz="4" w:space="0" w:color="auto"/>
            </w:tcBorders>
            <w:vAlign w:val="center"/>
          </w:tcPr>
          <w:p w14:paraId="0123B75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40.87</w:t>
            </w:r>
          </w:p>
        </w:tc>
        <w:tc>
          <w:tcPr>
            <w:tcW w:w="1559" w:type="dxa"/>
            <w:tcBorders>
              <w:top w:val="nil"/>
              <w:left w:val="single" w:sz="4" w:space="0" w:color="auto"/>
              <w:bottom w:val="nil"/>
              <w:right w:val="single" w:sz="4" w:space="0" w:color="auto"/>
            </w:tcBorders>
            <w:vAlign w:val="center"/>
          </w:tcPr>
          <w:p w14:paraId="523E7A9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1,228,557,898</w:t>
            </w:r>
          </w:p>
        </w:tc>
        <w:tc>
          <w:tcPr>
            <w:tcW w:w="709" w:type="dxa"/>
            <w:tcBorders>
              <w:top w:val="nil"/>
              <w:left w:val="single" w:sz="4" w:space="0" w:color="auto"/>
              <w:bottom w:val="nil"/>
              <w:right w:val="single" w:sz="4" w:space="0" w:color="auto"/>
            </w:tcBorders>
            <w:vAlign w:val="center"/>
          </w:tcPr>
          <w:p w14:paraId="41F122A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42.64</w:t>
            </w:r>
          </w:p>
        </w:tc>
        <w:tc>
          <w:tcPr>
            <w:tcW w:w="1417" w:type="dxa"/>
            <w:tcBorders>
              <w:left w:val="single" w:sz="4" w:space="0" w:color="auto"/>
              <w:bottom w:val="nil"/>
              <w:right w:val="single" w:sz="4" w:space="0" w:color="auto"/>
            </w:tcBorders>
            <w:vAlign w:val="center"/>
          </w:tcPr>
          <w:p w14:paraId="5ACC6B3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- 100,618,946</w:t>
            </w:r>
          </w:p>
        </w:tc>
        <w:tc>
          <w:tcPr>
            <w:tcW w:w="909" w:type="dxa"/>
            <w:tcBorders>
              <w:left w:val="single" w:sz="4" w:space="0" w:color="auto"/>
              <w:bottom w:val="nil"/>
              <w:right w:val="nil"/>
            </w:tcBorders>
            <w:vAlign w:val="center"/>
          </w:tcPr>
          <w:p w14:paraId="6F3AF0E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- 8.19</w:t>
            </w:r>
          </w:p>
        </w:tc>
      </w:tr>
      <w:tr w:rsidR="00E8559E" w:rsidRPr="00063758" w14:paraId="742FF048" w14:textId="77777777" w:rsidTr="00942E23">
        <w:trPr>
          <w:cantSplit/>
          <w:trHeight w:val="392"/>
        </w:trPr>
        <w:tc>
          <w:tcPr>
            <w:tcW w:w="3005" w:type="dxa"/>
            <w:tcBorders>
              <w:top w:val="nil"/>
              <w:left w:val="nil"/>
              <w:right w:val="single" w:sz="4" w:space="0" w:color="auto"/>
            </w:tcBorders>
            <w:vAlign w:val="center"/>
          </w:tcPr>
          <w:p w14:paraId="185F18CB"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流動負債</w:t>
            </w:r>
          </w:p>
        </w:tc>
        <w:tc>
          <w:tcPr>
            <w:tcW w:w="1673" w:type="dxa"/>
            <w:tcBorders>
              <w:top w:val="nil"/>
              <w:bottom w:val="nil"/>
              <w:right w:val="single" w:sz="4" w:space="0" w:color="auto"/>
            </w:tcBorders>
            <w:vAlign w:val="center"/>
          </w:tcPr>
          <w:p w14:paraId="1346E28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3,220,842</w:t>
            </w:r>
          </w:p>
        </w:tc>
        <w:tc>
          <w:tcPr>
            <w:tcW w:w="709" w:type="dxa"/>
            <w:tcBorders>
              <w:top w:val="nil"/>
              <w:left w:val="single" w:sz="4" w:space="0" w:color="auto"/>
              <w:bottom w:val="nil"/>
              <w:right w:val="single" w:sz="4" w:space="0" w:color="auto"/>
            </w:tcBorders>
            <w:vAlign w:val="center"/>
          </w:tcPr>
          <w:p w14:paraId="216D83D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0.12</w:t>
            </w:r>
          </w:p>
        </w:tc>
        <w:tc>
          <w:tcPr>
            <w:tcW w:w="1559" w:type="dxa"/>
            <w:tcBorders>
              <w:top w:val="nil"/>
              <w:left w:val="single" w:sz="4" w:space="0" w:color="auto"/>
              <w:bottom w:val="nil"/>
              <w:right w:val="single" w:sz="4" w:space="0" w:color="auto"/>
            </w:tcBorders>
            <w:vAlign w:val="center"/>
          </w:tcPr>
          <w:p w14:paraId="0168131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3,284,128</w:t>
            </w:r>
          </w:p>
        </w:tc>
        <w:tc>
          <w:tcPr>
            <w:tcW w:w="709" w:type="dxa"/>
            <w:tcBorders>
              <w:top w:val="nil"/>
              <w:left w:val="single" w:sz="4" w:space="0" w:color="auto"/>
              <w:bottom w:val="nil"/>
              <w:right w:val="single" w:sz="4" w:space="0" w:color="auto"/>
            </w:tcBorders>
            <w:vAlign w:val="center"/>
          </w:tcPr>
          <w:p w14:paraId="10B2465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0.11</w:t>
            </w:r>
          </w:p>
        </w:tc>
        <w:tc>
          <w:tcPr>
            <w:tcW w:w="1417" w:type="dxa"/>
            <w:tcBorders>
              <w:top w:val="nil"/>
              <w:left w:val="single" w:sz="4" w:space="0" w:color="auto"/>
              <w:bottom w:val="nil"/>
              <w:right w:val="single" w:sz="4" w:space="0" w:color="auto"/>
            </w:tcBorders>
            <w:vAlign w:val="center"/>
          </w:tcPr>
          <w:p w14:paraId="2240FBF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- 63,286</w:t>
            </w:r>
          </w:p>
        </w:tc>
        <w:tc>
          <w:tcPr>
            <w:tcW w:w="909" w:type="dxa"/>
            <w:tcBorders>
              <w:top w:val="nil"/>
              <w:left w:val="single" w:sz="4" w:space="0" w:color="auto"/>
              <w:bottom w:val="nil"/>
              <w:right w:val="nil"/>
            </w:tcBorders>
            <w:vAlign w:val="center"/>
          </w:tcPr>
          <w:p w14:paraId="320E932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- 1.93</w:t>
            </w:r>
          </w:p>
        </w:tc>
      </w:tr>
      <w:tr w:rsidR="00E8559E" w:rsidRPr="00063758" w14:paraId="4CE1B2C6" w14:textId="77777777" w:rsidTr="00942E23">
        <w:trPr>
          <w:cantSplit/>
          <w:trHeight w:val="392"/>
        </w:trPr>
        <w:tc>
          <w:tcPr>
            <w:tcW w:w="3005" w:type="dxa"/>
            <w:tcBorders>
              <w:top w:val="nil"/>
              <w:left w:val="nil"/>
              <w:right w:val="single" w:sz="4" w:space="0" w:color="auto"/>
            </w:tcBorders>
            <w:vAlign w:val="center"/>
          </w:tcPr>
          <w:p w14:paraId="6E21E9AF"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應付款項</w:t>
            </w:r>
          </w:p>
        </w:tc>
        <w:tc>
          <w:tcPr>
            <w:tcW w:w="1673" w:type="dxa"/>
            <w:tcBorders>
              <w:top w:val="nil"/>
              <w:bottom w:val="nil"/>
              <w:right w:val="single" w:sz="4" w:space="0" w:color="auto"/>
            </w:tcBorders>
            <w:vAlign w:val="center"/>
          </w:tcPr>
          <w:p w14:paraId="260ED9F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1,001,850</w:t>
            </w:r>
          </w:p>
        </w:tc>
        <w:tc>
          <w:tcPr>
            <w:tcW w:w="709" w:type="dxa"/>
            <w:tcBorders>
              <w:top w:val="nil"/>
              <w:left w:val="single" w:sz="4" w:space="0" w:color="auto"/>
              <w:bottom w:val="nil"/>
              <w:right w:val="single" w:sz="4" w:space="0" w:color="auto"/>
            </w:tcBorders>
            <w:vAlign w:val="center"/>
          </w:tcPr>
          <w:p w14:paraId="22CD525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0.04</w:t>
            </w:r>
          </w:p>
        </w:tc>
        <w:tc>
          <w:tcPr>
            <w:tcW w:w="1559" w:type="dxa"/>
            <w:tcBorders>
              <w:top w:val="nil"/>
              <w:left w:val="single" w:sz="4" w:space="0" w:color="auto"/>
              <w:bottom w:val="nil"/>
              <w:right w:val="single" w:sz="4" w:space="0" w:color="auto"/>
            </w:tcBorders>
            <w:vAlign w:val="center"/>
          </w:tcPr>
          <w:p w14:paraId="39DBC8F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1,209,180</w:t>
            </w:r>
          </w:p>
        </w:tc>
        <w:tc>
          <w:tcPr>
            <w:tcW w:w="709" w:type="dxa"/>
            <w:tcBorders>
              <w:top w:val="nil"/>
              <w:left w:val="single" w:sz="4" w:space="0" w:color="auto"/>
              <w:bottom w:val="nil"/>
              <w:right w:val="single" w:sz="4" w:space="0" w:color="auto"/>
            </w:tcBorders>
            <w:vAlign w:val="center"/>
          </w:tcPr>
          <w:p w14:paraId="3FBA6A6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0.04</w:t>
            </w:r>
          </w:p>
        </w:tc>
        <w:tc>
          <w:tcPr>
            <w:tcW w:w="1417" w:type="dxa"/>
            <w:tcBorders>
              <w:top w:val="nil"/>
              <w:left w:val="single" w:sz="4" w:space="0" w:color="auto"/>
              <w:bottom w:val="nil"/>
              <w:right w:val="single" w:sz="4" w:space="0" w:color="auto"/>
            </w:tcBorders>
            <w:vAlign w:val="center"/>
          </w:tcPr>
          <w:p w14:paraId="6D90B8B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- 207,330</w:t>
            </w:r>
          </w:p>
        </w:tc>
        <w:tc>
          <w:tcPr>
            <w:tcW w:w="909" w:type="dxa"/>
            <w:tcBorders>
              <w:top w:val="nil"/>
              <w:left w:val="single" w:sz="4" w:space="0" w:color="auto"/>
              <w:bottom w:val="nil"/>
              <w:right w:val="nil"/>
            </w:tcBorders>
            <w:vAlign w:val="center"/>
          </w:tcPr>
          <w:p w14:paraId="640C749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- 17.15</w:t>
            </w:r>
          </w:p>
        </w:tc>
      </w:tr>
      <w:tr w:rsidR="00E8559E" w:rsidRPr="00063758" w14:paraId="3D8527F8" w14:textId="77777777" w:rsidTr="00942E23">
        <w:trPr>
          <w:cantSplit/>
          <w:trHeight w:val="392"/>
        </w:trPr>
        <w:tc>
          <w:tcPr>
            <w:tcW w:w="3005" w:type="dxa"/>
            <w:tcBorders>
              <w:top w:val="nil"/>
              <w:left w:val="nil"/>
              <w:right w:val="single" w:sz="4" w:space="0" w:color="auto"/>
            </w:tcBorders>
            <w:vAlign w:val="center"/>
          </w:tcPr>
          <w:p w14:paraId="099441AE"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預收款項</w:t>
            </w:r>
          </w:p>
        </w:tc>
        <w:tc>
          <w:tcPr>
            <w:tcW w:w="1673" w:type="dxa"/>
            <w:tcBorders>
              <w:top w:val="nil"/>
              <w:bottom w:val="nil"/>
              <w:right w:val="single" w:sz="4" w:space="0" w:color="auto"/>
            </w:tcBorders>
            <w:vAlign w:val="center"/>
          </w:tcPr>
          <w:p w14:paraId="17A86B5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2,218,992</w:t>
            </w:r>
          </w:p>
        </w:tc>
        <w:tc>
          <w:tcPr>
            <w:tcW w:w="709" w:type="dxa"/>
            <w:tcBorders>
              <w:top w:val="nil"/>
              <w:left w:val="single" w:sz="4" w:space="0" w:color="auto"/>
              <w:bottom w:val="nil"/>
              <w:right w:val="single" w:sz="4" w:space="0" w:color="auto"/>
            </w:tcBorders>
            <w:vAlign w:val="center"/>
          </w:tcPr>
          <w:p w14:paraId="332A5B6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0.08</w:t>
            </w:r>
          </w:p>
        </w:tc>
        <w:tc>
          <w:tcPr>
            <w:tcW w:w="1559" w:type="dxa"/>
            <w:tcBorders>
              <w:top w:val="nil"/>
              <w:left w:val="single" w:sz="4" w:space="0" w:color="auto"/>
              <w:bottom w:val="nil"/>
              <w:right w:val="single" w:sz="4" w:space="0" w:color="auto"/>
            </w:tcBorders>
            <w:vAlign w:val="center"/>
          </w:tcPr>
          <w:p w14:paraId="7B01F2E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2,074,948</w:t>
            </w:r>
          </w:p>
        </w:tc>
        <w:tc>
          <w:tcPr>
            <w:tcW w:w="709" w:type="dxa"/>
            <w:tcBorders>
              <w:top w:val="nil"/>
              <w:left w:val="single" w:sz="4" w:space="0" w:color="auto"/>
              <w:bottom w:val="nil"/>
              <w:right w:val="single" w:sz="4" w:space="0" w:color="auto"/>
            </w:tcBorders>
            <w:vAlign w:val="center"/>
          </w:tcPr>
          <w:p w14:paraId="14D0A2B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0.07</w:t>
            </w:r>
          </w:p>
        </w:tc>
        <w:tc>
          <w:tcPr>
            <w:tcW w:w="1417" w:type="dxa"/>
            <w:tcBorders>
              <w:top w:val="nil"/>
              <w:left w:val="single" w:sz="4" w:space="0" w:color="auto"/>
              <w:bottom w:val="nil"/>
              <w:right w:val="single" w:sz="4" w:space="0" w:color="auto"/>
            </w:tcBorders>
            <w:vAlign w:val="center"/>
          </w:tcPr>
          <w:p w14:paraId="22FF512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144,044</w:t>
            </w:r>
          </w:p>
        </w:tc>
        <w:tc>
          <w:tcPr>
            <w:tcW w:w="909" w:type="dxa"/>
            <w:tcBorders>
              <w:top w:val="nil"/>
              <w:left w:val="single" w:sz="4" w:space="0" w:color="auto"/>
              <w:bottom w:val="nil"/>
              <w:right w:val="nil"/>
            </w:tcBorders>
            <w:vAlign w:val="center"/>
          </w:tcPr>
          <w:p w14:paraId="37D9E72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6.94</w:t>
            </w:r>
          </w:p>
        </w:tc>
      </w:tr>
      <w:tr w:rsidR="00E8559E" w:rsidRPr="00063758" w14:paraId="086C12A1" w14:textId="77777777" w:rsidTr="00942E23">
        <w:trPr>
          <w:cantSplit/>
          <w:trHeight w:val="392"/>
        </w:trPr>
        <w:tc>
          <w:tcPr>
            <w:tcW w:w="3005" w:type="dxa"/>
            <w:tcBorders>
              <w:top w:val="nil"/>
              <w:left w:val="nil"/>
              <w:right w:val="single" w:sz="4" w:space="0" w:color="auto"/>
            </w:tcBorders>
            <w:vAlign w:val="center"/>
          </w:tcPr>
          <w:p w14:paraId="385B3168"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長期負債</w:t>
            </w:r>
          </w:p>
        </w:tc>
        <w:tc>
          <w:tcPr>
            <w:tcW w:w="1673" w:type="dxa"/>
            <w:tcBorders>
              <w:top w:val="nil"/>
              <w:bottom w:val="nil"/>
              <w:right w:val="single" w:sz="4" w:space="0" w:color="auto"/>
            </w:tcBorders>
            <w:vAlign w:val="center"/>
          </w:tcPr>
          <w:p w14:paraId="1D83343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1,124,559,000</w:t>
            </w:r>
          </w:p>
        </w:tc>
        <w:tc>
          <w:tcPr>
            <w:tcW w:w="709" w:type="dxa"/>
            <w:tcBorders>
              <w:top w:val="nil"/>
              <w:left w:val="single" w:sz="4" w:space="0" w:color="auto"/>
              <w:bottom w:val="nil"/>
              <w:right w:val="single" w:sz="4" w:space="0" w:color="auto"/>
            </w:tcBorders>
            <w:vAlign w:val="center"/>
          </w:tcPr>
          <w:p w14:paraId="4D777FE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40.74</w:t>
            </w:r>
          </w:p>
        </w:tc>
        <w:tc>
          <w:tcPr>
            <w:tcW w:w="1559" w:type="dxa"/>
            <w:tcBorders>
              <w:top w:val="nil"/>
              <w:left w:val="single" w:sz="4" w:space="0" w:color="auto"/>
              <w:bottom w:val="nil"/>
              <w:right w:val="single" w:sz="4" w:space="0" w:color="auto"/>
            </w:tcBorders>
            <w:vAlign w:val="center"/>
          </w:tcPr>
          <w:p w14:paraId="7C7334F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1,224,559,000</w:t>
            </w:r>
          </w:p>
        </w:tc>
        <w:tc>
          <w:tcPr>
            <w:tcW w:w="709" w:type="dxa"/>
            <w:tcBorders>
              <w:top w:val="nil"/>
              <w:left w:val="single" w:sz="4" w:space="0" w:color="auto"/>
              <w:bottom w:val="nil"/>
              <w:right w:val="single" w:sz="4" w:space="0" w:color="auto"/>
            </w:tcBorders>
            <w:vAlign w:val="center"/>
          </w:tcPr>
          <w:p w14:paraId="6AC38BF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42.51</w:t>
            </w:r>
          </w:p>
        </w:tc>
        <w:tc>
          <w:tcPr>
            <w:tcW w:w="1417" w:type="dxa"/>
            <w:tcBorders>
              <w:top w:val="nil"/>
              <w:left w:val="single" w:sz="4" w:space="0" w:color="auto"/>
              <w:bottom w:val="nil"/>
              <w:right w:val="single" w:sz="4" w:space="0" w:color="auto"/>
            </w:tcBorders>
            <w:vAlign w:val="center"/>
          </w:tcPr>
          <w:p w14:paraId="6ADE8C2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- 100,000,000</w:t>
            </w:r>
          </w:p>
        </w:tc>
        <w:tc>
          <w:tcPr>
            <w:tcW w:w="909" w:type="dxa"/>
            <w:tcBorders>
              <w:top w:val="nil"/>
              <w:left w:val="single" w:sz="4" w:space="0" w:color="auto"/>
              <w:bottom w:val="nil"/>
              <w:right w:val="nil"/>
            </w:tcBorders>
            <w:vAlign w:val="center"/>
          </w:tcPr>
          <w:p w14:paraId="76B492A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- 8.17</w:t>
            </w:r>
          </w:p>
        </w:tc>
      </w:tr>
      <w:tr w:rsidR="00E8559E" w:rsidRPr="00063758" w14:paraId="19831E20" w14:textId="77777777" w:rsidTr="00942E23">
        <w:trPr>
          <w:cantSplit/>
          <w:trHeight w:val="392"/>
        </w:trPr>
        <w:tc>
          <w:tcPr>
            <w:tcW w:w="3005" w:type="dxa"/>
            <w:tcBorders>
              <w:top w:val="nil"/>
              <w:left w:val="nil"/>
              <w:right w:val="single" w:sz="4" w:space="0" w:color="auto"/>
            </w:tcBorders>
            <w:vAlign w:val="center"/>
          </w:tcPr>
          <w:p w14:paraId="35134FE1"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長期債務</w:t>
            </w:r>
          </w:p>
        </w:tc>
        <w:tc>
          <w:tcPr>
            <w:tcW w:w="1673" w:type="dxa"/>
            <w:tcBorders>
              <w:top w:val="nil"/>
              <w:bottom w:val="nil"/>
              <w:right w:val="single" w:sz="4" w:space="0" w:color="auto"/>
            </w:tcBorders>
            <w:vAlign w:val="center"/>
          </w:tcPr>
          <w:p w14:paraId="40EC36B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1,124,559,000</w:t>
            </w:r>
          </w:p>
        </w:tc>
        <w:tc>
          <w:tcPr>
            <w:tcW w:w="709" w:type="dxa"/>
            <w:tcBorders>
              <w:top w:val="nil"/>
              <w:left w:val="single" w:sz="4" w:space="0" w:color="auto"/>
              <w:bottom w:val="nil"/>
              <w:right w:val="single" w:sz="4" w:space="0" w:color="auto"/>
            </w:tcBorders>
            <w:vAlign w:val="center"/>
          </w:tcPr>
          <w:p w14:paraId="40FBEB5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40.74</w:t>
            </w:r>
          </w:p>
        </w:tc>
        <w:tc>
          <w:tcPr>
            <w:tcW w:w="1559" w:type="dxa"/>
            <w:tcBorders>
              <w:top w:val="nil"/>
              <w:left w:val="single" w:sz="4" w:space="0" w:color="auto"/>
              <w:bottom w:val="nil"/>
              <w:right w:val="single" w:sz="4" w:space="0" w:color="auto"/>
            </w:tcBorders>
            <w:vAlign w:val="center"/>
          </w:tcPr>
          <w:p w14:paraId="1B81234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1,224,559,000</w:t>
            </w:r>
          </w:p>
        </w:tc>
        <w:tc>
          <w:tcPr>
            <w:tcW w:w="709" w:type="dxa"/>
            <w:tcBorders>
              <w:top w:val="nil"/>
              <w:left w:val="single" w:sz="4" w:space="0" w:color="auto"/>
              <w:bottom w:val="nil"/>
              <w:right w:val="single" w:sz="4" w:space="0" w:color="auto"/>
            </w:tcBorders>
            <w:vAlign w:val="center"/>
          </w:tcPr>
          <w:p w14:paraId="44343CF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42.51</w:t>
            </w:r>
          </w:p>
        </w:tc>
        <w:tc>
          <w:tcPr>
            <w:tcW w:w="1417" w:type="dxa"/>
            <w:tcBorders>
              <w:top w:val="nil"/>
              <w:left w:val="single" w:sz="4" w:space="0" w:color="auto"/>
              <w:bottom w:val="nil"/>
              <w:right w:val="single" w:sz="4" w:space="0" w:color="auto"/>
            </w:tcBorders>
            <w:vAlign w:val="center"/>
          </w:tcPr>
          <w:p w14:paraId="2314344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- 100,000,000</w:t>
            </w:r>
          </w:p>
        </w:tc>
        <w:tc>
          <w:tcPr>
            <w:tcW w:w="909" w:type="dxa"/>
            <w:tcBorders>
              <w:top w:val="nil"/>
              <w:left w:val="single" w:sz="4" w:space="0" w:color="auto"/>
              <w:bottom w:val="nil"/>
              <w:right w:val="nil"/>
            </w:tcBorders>
            <w:vAlign w:val="center"/>
          </w:tcPr>
          <w:p w14:paraId="5925C85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- 8.17</w:t>
            </w:r>
          </w:p>
        </w:tc>
      </w:tr>
      <w:tr w:rsidR="00E8559E" w:rsidRPr="00063758" w14:paraId="54E465FA" w14:textId="77777777" w:rsidTr="00942E23">
        <w:trPr>
          <w:cantSplit/>
          <w:trHeight w:val="392"/>
        </w:trPr>
        <w:tc>
          <w:tcPr>
            <w:tcW w:w="3005" w:type="dxa"/>
            <w:tcBorders>
              <w:top w:val="nil"/>
              <w:left w:val="nil"/>
              <w:right w:val="single" w:sz="4" w:space="0" w:color="auto"/>
            </w:tcBorders>
            <w:vAlign w:val="center"/>
          </w:tcPr>
          <w:p w14:paraId="562782C5"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其他負債</w:t>
            </w:r>
          </w:p>
        </w:tc>
        <w:tc>
          <w:tcPr>
            <w:tcW w:w="1673" w:type="dxa"/>
            <w:tcBorders>
              <w:top w:val="nil"/>
              <w:bottom w:val="nil"/>
              <w:right w:val="single" w:sz="4" w:space="0" w:color="auto"/>
            </w:tcBorders>
            <w:vAlign w:val="center"/>
          </w:tcPr>
          <w:p w14:paraId="44D0B4E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159,110</w:t>
            </w:r>
          </w:p>
        </w:tc>
        <w:tc>
          <w:tcPr>
            <w:tcW w:w="709" w:type="dxa"/>
            <w:tcBorders>
              <w:top w:val="nil"/>
              <w:left w:val="single" w:sz="4" w:space="0" w:color="auto"/>
              <w:bottom w:val="nil"/>
              <w:right w:val="single" w:sz="4" w:space="0" w:color="auto"/>
            </w:tcBorders>
            <w:vAlign w:val="center"/>
          </w:tcPr>
          <w:p w14:paraId="15B8ECF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0.01</w:t>
            </w:r>
          </w:p>
        </w:tc>
        <w:tc>
          <w:tcPr>
            <w:tcW w:w="1559" w:type="dxa"/>
            <w:tcBorders>
              <w:top w:val="nil"/>
              <w:left w:val="single" w:sz="4" w:space="0" w:color="auto"/>
              <w:bottom w:val="nil"/>
              <w:right w:val="single" w:sz="4" w:space="0" w:color="auto"/>
            </w:tcBorders>
            <w:vAlign w:val="center"/>
          </w:tcPr>
          <w:p w14:paraId="7268956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714,770</w:t>
            </w:r>
          </w:p>
        </w:tc>
        <w:tc>
          <w:tcPr>
            <w:tcW w:w="709" w:type="dxa"/>
            <w:tcBorders>
              <w:top w:val="nil"/>
              <w:left w:val="single" w:sz="4" w:space="0" w:color="auto"/>
              <w:bottom w:val="nil"/>
              <w:right w:val="single" w:sz="4" w:space="0" w:color="auto"/>
            </w:tcBorders>
            <w:vAlign w:val="center"/>
          </w:tcPr>
          <w:p w14:paraId="3138750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0.02</w:t>
            </w:r>
          </w:p>
        </w:tc>
        <w:tc>
          <w:tcPr>
            <w:tcW w:w="1417" w:type="dxa"/>
            <w:tcBorders>
              <w:top w:val="nil"/>
              <w:left w:val="single" w:sz="4" w:space="0" w:color="auto"/>
              <w:bottom w:val="nil"/>
              <w:right w:val="single" w:sz="4" w:space="0" w:color="auto"/>
            </w:tcBorders>
            <w:vAlign w:val="center"/>
          </w:tcPr>
          <w:p w14:paraId="5DEF251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- 555,660</w:t>
            </w:r>
          </w:p>
        </w:tc>
        <w:tc>
          <w:tcPr>
            <w:tcW w:w="909" w:type="dxa"/>
            <w:tcBorders>
              <w:top w:val="nil"/>
              <w:left w:val="single" w:sz="4" w:space="0" w:color="auto"/>
              <w:bottom w:val="nil"/>
              <w:right w:val="nil"/>
            </w:tcBorders>
            <w:vAlign w:val="center"/>
          </w:tcPr>
          <w:p w14:paraId="3A6F24D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- 77.74</w:t>
            </w:r>
          </w:p>
        </w:tc>
      </w:tr>
      <w:tr w:rsidR="00E8559E" w:rsidRPr="00063758" w14:paraId="579A0BBB" w14:textId="77777777" w:rsidTr="00942E23">
        <w:trPr>
          <w:cantSplit/>
          <w:trHeight w:val="392"/>
        </w:trPr>
        <w:tc>
          <w:tcPr>
            <w:tcW w:w="3005" w:type="dxa"/>
            <w:tcBorders>
              <w:top w:val="nil"/>
              <w:left w:val="nil"/>
              <w:right w:val="single" w:sz="4" w:space="0" w:color="auto"/>
            </w:tcBorders>
            <w:vAlign w:val="center"/>
          </w:tcPr>
          <w:p w14:paraId="592911EB"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什項負債</w:t>
            </w:r>
          </w:p>
        </w:tc>
        <w:tc>
          <w:tcPr>
            <w:tcW w:w="1673" w:type="dxa"/>
            <w:tcBorders>
              <w:top w:val="nil"/>
              <w:bottom w:val="nil"/>
              <w:right w:val="single" w:sz="4" w:space="0" w:color="auto"/>
            </w:tcBorders>
            <w:vAlign w:val="center"/>
          </w:tcPr>
          <w:p w14:paraId="17A1460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159,110</w:t>
            </w:r>
          </w:p>
        </w:tc>
        <w:tc>
          <w:tcPr>
            <w:tcW w:w="709" w:type="dxa"/>
            <w:tcBorders>
              <w:top w:val="nil"/>
              <w:left w:val="single" w:sz="4" w:space="0" w:color="auto"/>
              <w:bottom w:val="nil"/>
              <w:right w:val="single" w:sz="4" w:space="0" w:color="auto"/>
            </w:tcBorders>
            <w:vAlign w:val="center"/>
          </w:tcPr>
          <w:p w14:paraId="210761D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0.01</w:t>
            </w:r>
          </w:p>
        </w:tc>
        <w:tc>
          <w:tcPr>
            <w:tcW w:w="1559" w:type="dxa"/>
            <w:tcBorders>
              <w:top w:val="nil"/>
              <w:left w:val="single" w:sz="4" w:space="0" w:color="auto"/>
              <w:bottom w:val="nil"/>
              <w:right w:val="single" w:sz="4" w:space="0" w:color="auto"/>
            </w:tcBorders>
            <w:vAlign w:val="center"/>
          </w:tcPr>
          <w:p w14:paraId="334147E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714,770</w:t>
            </w:r>
          </w:p>
        </w:tc>
        <w:tc>
          <w:tcPr>
            <w:tcW w:w="709" w:type="dxa"/>
            <w:tcBorders>
              <w:top w:val="nil"/>
              <w:left w:val="single" w:sz="4" w:space="0" w:color="auto"/>
              <w:bottom w:val="nil"/>
              <w:right w:val="single" w:sz="4" w:space="0" w:color="auto"/>
            </w:tcBorders>
            <w:vAlign w:val="center"/>
          </w:tcPr>
          <w:p w14:paraId="6A7037BE"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0.02</w:t>
            </w:r>
          </w:p>
        </w:tc>
        <w:tc>
          <w:tcPr>
            <w:tcW w:w="1417" w:type="dxa"/>
            <w:tcBorders>
              <w:top w:val="nil"/>
              <w:left w:val="single" w:sz="4" w:space="0" w:color="auto"/>
              <w:bottom w:val="nil"/>
              <w:right w:val="single" w:sz="4" w:space="0" w:color="auto"/>
            </w:tcBorders>
            <w:vAlign w:val="center"/>
          </w:tcPr>
          <w:p w14:paraId="6E17512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- 555,660</w:t>
            </w:r>
          </w:p>
        </w:tc>
        <w:tc>
          <w:tcPr>
            <w:tcW w:w="909" w:type="dxa"/>
            <w:tcBorders>
              <w:top w:val="nil"/>
              <w:left w:val="single" w:sz="4" w:space="0" w:color="auto"/>
              <w:bottom w:val="nil"/>
              <w:right w:val="nil"/>
            </w:tcBorders>
            <w:vAlign w:val="center"/>
          </w:tcPr>
          <w:p w14:paraId="0F91634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- 77.74</w:t>
            </w:r>
          </w:p>
        </w:tc>
      </w:tr>
      <w:tr w:rsidR="00E8559E" w:rsidRPr="00063758" w14:paraId="46E01959" w14:textId="77777777" w:rsidTr="00942E23">
        <w:trPr>
          <w:cantSplit/>
          <w:trHeight w:val="392"/>
        </w:trPr>
        <w:tc>
          <w:tcPr>
            <w:tcW w:w="3005" w:type="dxa"/>
            <w:tcBorders>
              <w:top w:val="nil"/>
              <w:left w:val="nil"/>
              <w:right w:val="single" w:sz="4" w:space="0" w:color="auto"/>
            </w:tcBorders>
            <w:vAlign w:val="center"/>
          </w:tcPr>
          <w:p w14:paraId="4BC0F194"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noProof/>
                <w:kern w:val="0"/>
              </w:rPr>
              <w:t>淨值</w:t>
            </w:r>
          </w:p>
        </w:tc>
        <w:tc>
          <w:tcPr>
            <w:tcW w:w="1673" w:type="dxa"/>
            <w:tcBorders>
              <w:top w:val="nil"/>
              <w:bottom w:val="nil"/>
              <w:right w:val="single" w:sz="4" w:space="0" w:color="auto"/>
            </w:tcBorders>
            <w:vAlign w:val="center"/>
          </w:tcPr>
          <w:p w14:paraId="4400A32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1,632,171,021</w:t>
            </w:r>
          </w:p>
        </w:tc>
        <w:tc>
          <w:tcPr>
            <w:tcW w:w="709" w:type="dxa"/>
            <w:tcBorders>
              <w:top w:val="nil"/>
              <w:left w:val="single" w:sz="4" w:space="0" w:color="auto"/>
              <w:bottom w:val="nil"/>
              <w:right w:val="single" w:sz="4" w:space="0" w:color="auto"/>
            </w:tcBorders>
            <w:vAlign w:val="center"/>
          </w:tcPr>
          <w:p w14:paraId="677F76E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59.13</w:t>
            </w:r>
          </w:p>
        </w:tc>
        <w:tc>
          <w:tcPr>
            <w:tcW w:w="1559" w:type="dxa"/>
            <w:tcBorders>
              <w:top w:val="nil"/>
              <w:left w:val="single" w:sz="4" w:space="0" w:color="auto"/>
              <w:bottom w:val="nil"/>
              <w:right w:val="single" w:sz="4" w:space="0" w:color="auto"/>
            </w:tcBorders>
            <w:vAlign w:val="center"/>
          </w:tcPr>
          <w:p w14:paraId="2000E85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1,652,368,424</w:t>
            </w:r>
          </w:p>
        </w:tc>
        <w:tc>
          <w:tcPr>
            <w:tcW w:w="709" w:type="dxa"/>
            <w:tcBorders>
              <w:top w:val="nil"/>
              <w:left w:val="single" w:sz="4" w:space="0" w:color="auto"/>
              <w:bottom w:val="nil"/>
              <w:right w:val="single" w:sz="4" w:space="0" w:color="auto"/>
            </w:tcBorders>
            <w:vAlign w:val="center"/>
          </w:tcPr>
          <w:p w14:paraId="5DDF01F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57.36</w:t>
            </w:r>
          </w:p>
        </w:tc>
        <w:tc>
          <w:tcPr>
            <w:tcW w:w="1417" w:type="dxa"/>
            <w:tcBorders>
              <w:top w:val="nil"/>
              <w:left w:val="single" w:sz="4" w:space="0" w:color="auto"/>
              <w:bottom w:val="nil"/>
              <w:right w:val="single" w:sz="4" w:space="0" w:color="auto"/>
            </w:tcBorders>
            <w:vAlign w:val="center"/>
          </w:tcPr>
          <w:p w14:paraId="4F5B33D3"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- 20,197,403</w:t>
            </w:r>
          </w:p>
        </w:tc>
        <w:tc>
          <w:tcPr>
            <w:tcW w:w="909" w:type="dxa"/>
            <w:tcBorders>
              <w:top w:val="nil"/>
              <w:left w:val="single" w:sz="4" w:space="0" w:color="auto"/>
              <w:bottom w:val="nil"/>
              <w:right w:val="nil"/>
            </w:tcBorders>
            <w:vAlign w:val="center"/>
          </w:tcPr>
          <w:p w14:paraId="78E0105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- 1.22</w:t>
            </w:r>
          </w:p>
        </w:tc>
      </w:tr>
      <w:tr w:rsidR="00E8559E" w:rsidRPr="00063758" w14:paraId="29594917" w14:textId="77777777" w:rsidTr="00942E23">
        <w:trPr>
          <w:cantSplit/>
          <w:trHeight w:val="397"/>
        </w:trPr>
        <w:tc>
          <w:tcPr>
            <w:tcW w:w="3005" w:type="dxa"/>
            <w:tcBorders>
              <w:top w:val="nil"/>
              <w:left w:val="nil"/>
              <w:right w:val="single" w:sz="4" w:space="0" w:color="auto"/>
            </w:tcBorders>
            <w:vAlign w:val="center"/>
          </w:tcPr>
          <w:p w14:paraId="1E393E48"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基金</w:t>
            </w:r>
          </w:p>
        </w:tc>
        <w:tc>
          <w:tcPr>
            <w:tcW w:w="1673" w:type="dxa"/>
            <w:tcBorders>
              <w:top w:val="nil"/>
              <w:bottom w:val="nil"/>
              <w:right w:val="single" w:sz="4" w:space="0" w:color="auto"/>
            </w:tcBorders>
            <w:vAlign w:val="center"/>
          </w:tcPr>
          <w:p w14:paraId="1517068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1,666,117,000</w:t>
            </w:r>
          </w:p>
        </w:tc>
        <w:tc>
          <w:tcPr>
            <w:tcW w:w="709" w:type="dxa"/>
            <w:tcBorders>
              <w:top w:val="nil"/>
              <w:left w:val="single" w:sz="4" w:space="0" w:color="auto"/>
              <w:bottom w:val="nil"/>
              <w:right w:val="single" w:sz="4" w:space="0" w:color="auto"/>
            </w:tcBorders>
            <w:vAlign w:val="center"/>
          </w:tcPr>
          <w:p w14:paraId="2F634A7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60.36</w:t>
            </w:r>
          </w:p>
        </w:tc>
        <w:tc>
          <w:tcPr>
            <w:tcW w:w="1559" w:type="dxa"/>
            <w:tcBorders>
              <w:top w:val="nil"/>
              <w:left w:val="single" w:sz="4" w:space="0" w:color="auto"/>
              <w:bottom w:val="nil"/>
              <w:right w:val="single" w:sz="4" w:space="0" w:color="auto"/>
            </w:tcBorders>
            <w:vAlign w:val="center"/>
          </w:tcPr>
          <w:p w14:paraId="0F2D22CF"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1,656,117,000</w:t>
            </w:r>
          </w:p>
        </w:tc>
        <w:tc>
          <w:tcPr>
            <w:tcW w:w="709" w:type="dxa"/>
            <w:tcBorders>
              <w:top w:val="nil"/>
              <w:left w:val="single" w:sz="4" w:space="0" w:color="auto"/>
              <w:bottom w:val="nil"/>
              <w:right w:val="single" w:sz="4" w:space="0" w:color="auto"/>
            </w:tcBorders>
            <w:vAlign w:val="center"/>
          </w:tcPr>
          <w:p w14:paraId="519D15A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57.49</w:t>
            </w:r>
          </w:p>
        </w:tc>
        <w:tc>
          <w:tcPr>
            <w:tcW w:w="1417" w:type="dxa"/>
            <w:tcBorders>
              <w:top w:val="nil"/>
              <w:left w:val="single" w:sz="4" w:space="0" w:color="auto"/>
              <w:bottom w:val="nil"/>
              <w:right w:val="single" w:sz="4" w:space="0" w:color="auto"/>
            </w:tcBorders>
            <w:vAlign w:val="center"/>
          </w:tcPr>
          <w:p w14:paraId="1255435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10,000,000</w:t>
            </w:r>
          </w:p>
        </w:tc>
        <w:tc>
          <w:tcPr>
            <w:tcW w:w="909" w:type="dxa"/>
            <w:tcBorders>
              <w:top w:val="nil"/>
              <w:left w:val="single" w:sz="4" w:space="0" w:color="auto"/>
              <w:bottom w:val="nil"/>
              <w:right w:val="nil"/>
            </w:tcBorders>
            <w:vAlign w:val="center"/>
          </w:tcPr>
          <w:p w14:paraId="6C057B5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0.60</w:t>
            </w:r>
          </w:p>
        </w:tc>
      </w:tr>
      <w:tr w:rsidR="00E8559E" w:rsidRPr="00063758" w14:paraId="0F4F420C" w14:textId="77777777" w:rsidTr="00942E23">
        <w:trPr>
          <w:cantSplit/>
          <w:trHeight w:val="397"/>
        </w:trPr>
        <w:tc>
          <w:tcPr>
            <w:tcW w:w="3005" w:type="dxa"/>
            <w:tcBorders>
              <w:top w:val="nil"/>
              <w:left w:val="nil"/>
              <w:right w:val="single" w:sz="4" w:space="0" w:color="auto"/>
            </w:tcBorders>
            <w:vAlign w:val="center"/>
          </w:tcPr>
          <w:p w14:paraId="6155CFB2"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hint="eastAsia"/>
                <w:noProof/>
                <w:kern w:val="0"/>
                <w:sz w:val="20"/>
                <w:szCs w:val="20"/>
                <w14:ligatures w14:val="none"/>
              </w:rPr>
              <w:t>基金</w:t>
            </w:r>
          </w:p>
        </w:tc>
        <w:tc>
          <w:tcPr>
            <w:tcW w:w="1673" w:type="dxa"/>
            <w:tcBorders>
              <w:top w:val="nil"/>
              <w:bottom w:val="nil"/>
              <w:right w:val="single" w:sz="4" w:space="0" w:color="auto"/>
            </w:tcBorders>
            <w:vAlign w:val="center"/>
          </w:tcPr>
          <w:p w14:paraId="340DBF6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1,666,117,000</w:t>
            </w:r>
          </w:p>
        </w:tc>
        <w:tc>
          <w:tcPr>
            <w:tcW w:w="709" w:type="dxa"/>
            <w:tcBorders>
              <w:top w:val="nil"/>
              <w:left w:val="single" w:sz="4" w:space="0" w:color="auto"/>
              <w:bottom w:val="nil"/>
              <w:right w:val="single" w:sz="4" w:space="0" w:color="auto"/>
            </w:tcBorders>
            <w:vAlign w:val="center"/>
          </w:tcPr>
          <w:p w14:paraId="0E757152"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60.36</w:t>
            </w:r>
          </w:p>
        </w:tc>
        <w:tc>
          <w:tcPr>
            <w:tcW w:w="1559" w:type="dxa"/>
            <w:tcBorders>
              <w:top w:val="nil"/>
              <w:left w:val="single" w:sz="4" w:space="0" w:color="auto"/>
              <w:bottom w:val="nil"/>
              <w:right w:val="single" w:sz="4" w:space="0" w:color="auto"/>
            </w:tcBorders>
            <w:vAlign w:val="center"/>
          </w:tcPr>
          <w:p w14:paraId="4A891D8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1,656,117,000</w:t>
            </w:r>
          </w:p>
        </w:tc>
        <w:tc>
          <w:tcPr>
            <w:tcW w:w="709" w:type="dxa"/>
            <w:tcBorders>
              <w:top w:val="nil"/>
              <w:left w:val="single" w:sz="4" w:space="0" w:color="auto"/>
              <w:bottom w:val="nil"/>
              <w:right w:val="single" w:sz="4" w:space="0" w:color="auto"/>
            </w:tcBorders>
            <w:vAlign w:val="center"/>
          </w:tcPr>
          <w:p w14:paraId="093E632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57.49</w:t>
            </w:r>
          </w:p>
        </w:tc>
        <w:tc>
          <w:tcPr>
            <w:tcW w:w="1417" w:type="dxa"/>
            <w:tcBorders>
              <w:top w:val="nil"/>
              <w:left w:val="single" w:sz="4" w:space="0" w:color="auto"/>
              <w:bottom w:val="nil"/>
              <w:right w:val="single" w:sz="4" w:space="0" w:color="auto"/>
            </w:tcBorders>
            <w:vAlign w:val="center"/>
          </w:tcPr>
          <w:p w14:paraId="396E1E2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10,000,000</w:t>
            </w:r>
          </w:p>
        </w:tc>
        <w:tc>
          <w:tcPr>
            <w:tcW w:w="909" w:type="dxa"/>
            <w:tcBorders>
              <w:top w:val="nil"/>
              <w:left w:val="single" w:sz="4" w:space="0" w:color="auto"/>
              <w:bottom w:val="nil"/>
              <w:right w:val="nil"/>
            </w:tcBorders>
            <w:vAlign w:val="center"/>
          </w:tcPr>
          <w:p w14:paraId="5088130A"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0.60</w:t>
            </w:r>
          </w:p>
        </w:tc>
      </w:tr>
      <w:tr w:rsidR="00E8559E" w:rsidRPr="00063758" w14:paraId="0EC4C818" w14:textId="77777777" w:rsidTr="00942E23">
        <w:trPr>
          <w:cantSplit/>
          <w:trHeight w:val="397"/>
        </w:trPr>
        <w:tc>
          <w:tcPr>
            <w:tcW w:w="3005" w:type="dxa"/>
            <w:tcBorders>
              <w:top w:val="nil"/>
              <w:left w:val="nil"/>
              <w:right w:val="single" w:sz="4" w:space="0" w:color="auto"/>
            </w:tcBorders>
            <w:vAlign w:val="center"/>
          </w:tcPr>
          <w:p w14:paraId="6EA590E9" w14:textId="77777777" w:rsidR="00E8559E" w:rsidRPr="00063758" w:rsidRDefault="00E8559E"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63758">
              <w:rPr>
                <w:rFonts w:ascii="標楷體" w:eastAsia="標楷體" w:hAnsi="標楷體" w:cs="Times New Roman" w:hint="eastAsia"/>
                <w:b/>
                <w:noProof/>
                <w:kern w:val="0"/>
                <w:sz w:val="20"/>
                <w:szCs w:val="20"/>
                <w14:ligatures w14:val="none"/>
              </w:rPr>
              <w:t>累積餘絀</w:t>
            </w:r>
          </w:p>
        </w:tc>
        <w:tc>
          <w:tcPr>
            <w:tcW w:w="1673" w:type="dxa"/>
            <w:tcBorders>
              <w:top w:val="nil"/>
              <w:bottom w:val="nil"/>
              <w:right w:val="single" w:sz="4" w:space="0" w:color="auto"/>
            </w:tcBorders>
            <w:vAlign w:val="center"/>
          </w:tcPr>
          <w:p w14:paraId="60B5309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- 33,945,979</w:t>
            </w:r>
          </w:p>
        </w:tc>
        <w:tc>
          <w:tcPr>
            <w:tcW w:w="709" w:type="dxa"/>
            <w:tcBorders>
              <w:top w:val="nil"/>
              <w:left w:val="single" w:sz="4" w:space="0" w:color="auto"/>
              <w:bottom w:val="nil"/>
              <w:right w:val="single" w:sz="4" w:space="0" w:color="auto"/>
            </w:tcBorders>
            <w:vAlign w:val="center"/>
          </w:tcPr>
          <w:p w14:paraId="22159A6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- 1.23</w:t>
            </w:r>
          </w:p>
        </w:tc>
        <w:tc>
          <w:tcPr>
            <w:tcW w:w="1559" w:type="dxa"/>
            <w:tcBorders>
              <w:top w:val="nil"/>
              <w:left w:val="single" w:sz="4" w:space="0" w:color="auto"/>
              <w:bottom w:val="nil"/>
              <w:right w:val="single" w:sz="4" w:space="0" w:color="auto"/>
            </w:tcBorders>
            <w:vAlign w:val="center"/>
          </w:tcPr>
          <w:p w14:paraId="31D00AF9"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- 3,748,576</w:t>
            </w:r>
          </w:p>
        </w:tc>
        <w:tc>
          <w:tcPr>
            <w:tcW w:w="709" w:type="dxa"/>
            <w:tcBorders>
              <w:top w:val="nil"/>
              <w:left w:val="single" w:sz="4" w:space="0" w:color="auto"/>
              <w:bottom w:val="nil"/>
              <w:right w:val="single" w:sz="4" w:space="0" w:color="auto"/>
            </w:tcBorders>
            <w:vAlign w:val="center"/>
          </w:tcPr>
          <w:p w14:paraId="1541D1D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- 0.13</w:t>
            </w:r>
          </w:p>
        </w:tc>
        <w:tc>
          <w:tcPr>
            <w:tcW w:w="1417" w:type="dxa"/>
            <w:tcBorders>
              <w:top w:val="nil"/>
              <w:left w:val="single" w:sz="4" w:space="0" w:color="auto"/>
              <w:bottom w:val="nil"/>
              <w:right w:val="single" w:sz="4" w:space="0" w:color="auto"/>
            </w:tcBorders>
            <w:vAlign w:val="center"/>
          </w:tcPr>
          <w:p w14:paraId="191C07B7"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- 30,197,403</w:t>
            </w:r>
          </w:p>
        </w:tc>
        <w:tc>
          <w:tcPr>
            <w:tcW w:w="909" w:type="dxa"/>
            <w:tcBorders>
              <w:top w:val="nil"/>
              <w:left w:val="single" w:sz="4" w:space="0" w:color="auto"/>
              <w:bottom w:val="nil"/>
              <w:right w:val="nil"/>
            </w:tcBorders>
            <w:vAlign w:val="center"/>
          </w:tcPr>
          <w:p w14:paraId="6360AC74"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805.57</w:t>
            </w:r>
          </w:p>
        </w:tc>
      </w:tr>
      <w:tr w:rsidR="00E8559E" w:rsidRPr="00063758" w14:paraId="7C79D146" w14:textId="77777777" w:rsidTr="00D44A43">
        <w:trPr>
          <w:cantSplit/>
          <w:trHeight w:val="397"/>
        </w:trPr>
        <w:tc>
          <w:tcPr>
            <w:tcW w:w="3005" w:type="dxa"/>
            <w:tcBorders>
              <w:top w:val="nil"/>
              <w:left w:val="nil"/>
              <w:right w:val="single" w:sz="4" w:space="0" w:color="auto"/>
            </w:tcBorders>
            <w:vAlign w:val="center"/>
          </w:tcPr>
          <w:p w14:paraId="2E3CEE0D" w14:textId="77777777" w:rsidR="00E8559E" w:rsidRPr="00063758" w:rsidRDefault="00E8559E" w:rsidP="00BD1C82">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63758">
              <w:rPr>
                <w:rFonts w:ascii="標楷體" w:eastAsia="標楷體" w:hAnsi="標楷體" w:cs="Times New Roman"/>
                <w:noProof/>
                <w:kern w:val="0"/>
                <w:sz w:val="20"/>
                <w:szCs w:val="20"/>
                <w14:ligatures w14:val="none"/>
              </w:rPr>
              <w:t>累積短絀</w:t>
            </w:r>
          </w:p>
        </w:tc>
        <w:tc>
          <w:tcPr>
            <w:tcW w:w="1673" w:type="dxa"/>
            <w:tcBorders>
              <w:top w:val="nil"/>
              <w:right w:val="single" w:sz="4" w:space="0" w:color="auto"/>
            </w:tcBorders>
            <w:vAlign w:val="center"/>
          </w:tcPr>
          <w:p w14:paraId="72853E70"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- 33,945,979</w:t>
            </w:r>
          </w:p>
        </w:tc>
        <w:tc>
          <w:tcPr>
            <w:tcW w:w="709" w:type="dxa"/>
            <w:tcBorders>
              <w:top w:val="nil"/>
              <w:left w:val="single" w:sz="4" w:space="0" w:color="auto"/>
              <w:right w:val="single" w:sz="4" w:space="0" w:color="auto"/>
            </w:tcBorders>
            <w:vAlign w:val="center"/>
          </w:tcPr>
          <w:p w14:paraId="7CB9471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- 1.23</w:t>
            </w:r>
          </w:p>
        </w:tc>
        <w:tc>
          <w:tcPr>
            <w:tcW w:w="1559" w:type="dxa"/>
            <w:tcBorders>
              <w:top w:val="nil"/>
              <w:right w:val="single" w:sz="4" w:space="0" w:color="auto"/>
            </w:tcBorders>
            <w:vAlign w:val="center"/>
          </w:tcPr>
          <w:p w14:paraId="6AE9600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- 3,748,576</w:t>
            </w:r>
          </w:p>
        </w:tc>
        <w:tc>
          <w:tcPr>
            <w:tcW w:w="709" w:type="dxa"/>
            <w:tcBorders>
              <w:top w:val="nil"/>
              <w:left w:val="single" w:sz="4" w:space="0" w:color="auto"/>
              <w:right w:val="single" w:sz="4" w:space="0" w:color="auto"/>
            </w:tcBorders>
            <w:vAlign w:val="center"/>
          </w:tcPr>
          <w:p w14:paraId="1615AD35"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- 0.13</w:t>
            </w:r>
          </w:p>
        </w:tc>
        <w:tc>
          <w:tcPr>
            <w:tcW w:w="1417" w:type="dxa"/>
            <w:tcBorders>
              <w:top w:val="nil"/>
              <w:left w:val="single" w:sz="4" w:space="0" w:color="auto"/>
              <w:right w:val="single" w:sz="4" w:space="0" w:color="auto"/>
            </w:tcBorders>
            <w:vAlign w:val="center"/>
          </w:tcPr>
          <w:p w14:paraId="58A29AC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- 30,197,403</w:t>
            </w:r>
          </w:p>
        </w:tc>
        <w:tc>
          <w:tcPr>
            <w:tcW w:w="909" w:type="dxa"/>
            <w:tcBorders>
              <w:top w:val="nil"/>
              <w:left w:val="single" w:sz="4" w:space="0" w:color="auto"/>
              <w:right w:val="nil"/>
            </w:tcBorders>
            <w:vAlign w:val="center"/>
          </w:tcPr>
          <w:p w14:paraId="71198E6D"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spacing w:val="-6"/>
                <w:sz w:val="20"/>
                <w:szCs w:val="20"/>
                <w14:ligatures w14:val="none"/>
              </w:rPr>
            </w:pPr>
            <w:r w:rsidRPr="00942E23">
              <w:rPr>
                <w:rFonts w:ascii="細明體" w:eastAsia="細明體" w:hAnsi="細明體" w:cs="Times New Roman"/>
                <w:spacing w:val="-6"/>
                <w:sz w:val="20"/>
                <w:szCs w:val="20"/>
                <w14:ligatures w14:val="none"/>
              </w:rPr>
              <w:t>805.57</w:t>
            </w:r>
          </w:p>
        </w:tc>
      </w:tr>
      <w:tr w:rsidR="00E8559E" w:rsidRPr="00063758" w14:paraId="78A0B0FE" w14:textId="77777777" w:rsidTr="00D44A43">
        <w:trPr>
          <w:cantSplit/>
          <w:trHeight w:val="397"/>
        </w:trPr>
        <w:tc>
          <w:tcPr>
            <w:tcW w:w="3005" w:type="dxa"/>
            <w:tcBorders>
              <w:left w:val="nil"/>
              <w:bottom w:val="single" w:sz="4" w:space="0" w:color="auto"/>
              <w:right w:val="single" w:sz="4" w:space="0" w:color="auto"/>
            </w:tcBorders>
            <w:vAlign w:val="center"/>
            <w:hideMark/>
          </w:tcPr>
          <w:p w14:paraId="685E5700" w14:textId="77777777" w:rsidR="00E8559E" w:rsidRPr="00063758" w:rsidRDefault="00E8559E" w:rsidP="00E74CEB">
            <w:pPr>
              <w:pStyle w:val="1-1"/>
              <w:snapToGrid w:val="0"/>
              <w:spacing w:line="320" w:lineRule="exact"/>
              <w:ind w:rightChars="20" w:right="48"/>
              <w:rPr>
                <w:rFonts w:ascii="標楷體" w:hAnsi="標楷體"/>
                <w:b w:val="0"/>
                <w:noProof/>
                <w:kern w:val="0"/>
              </w:rPr>
            </w:pPr>
            <w:r w:rsidRPr="00063758">
              <w:rPr>
                <w:rFonts w:ascii="標楷體" w:hAnsi="標楷體" w:hint="eastAsia"/>
                <w:noProof/>
                <w:kern w:val="0"/>
              </w:rPr>
              <w:t>合計</w:t>
            </w:r>
          </w:p>
        </w:tc>
        <w:tc>
          <w:tcPr>
            <w:tcW w:w="1673" w:type="dxa"/>
            <w:tcBorders>
              <w:bottom w:val="single" w:sz="4" w:space="0" w:color="auto"/>
              <w:right w:val="single" w:sz="4" w:space="0" w:color="auto"/>
            </w:tcBorders>
            <w:vAlign w:val="center"/>
            <w:hideMark/>
          </w:tcPr>
          <w:p w14:paraId="063C7C7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2,760,109,973</w:t>
            </w:r>
          </w:p>
        </w:tc>
        <w:tc>
          <w:tcPr>
            <w:tcW w:w="709" w:type="dxa"/>
            <w:tcBorders>
              <w:left w:val="single" w:sz="4" w:space="0" w:color="auto"/>
              <w:bottom w:val="single" w:sz="4" w:space="0" w:color="auto"/>
              <w:right w:val="single" w:sz="4" w:space="0" w:color="auto"/>
            </w:tcBorders>
            <w:vAlign w:val="center"/>
            <w:hideMark/>
          </w:tcPr>
          <w:p w14:paraId="59806096"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559" w:type="dxa"/>
            <w:tcBorders>
              <w:bottom w:val="single" w:sz="4" w:space="0" w:color="auto"/>
              <w:right w:val="single" w:sz="4" w:space="0" w:color="auto"/>
            </w:tcBorders>
            <w:vAlign w:val="center"/>
            <w:hideMark/>
          </w:tcPr>
          <w:p w14:paraId="2D063588"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2,880,926,322</w:t>
            </w:r>
          </w:p>
        </w:tc>
        <w:tc>
          <w:tcPr>
            <w:tcW w:w="709" w:type="dxa"/>
            <w:tcBorders>
              <w:left w:val="single" w:sz="4" w:space="0" w:color="auto"/>
              <w:bottom w:val="single" w:sz="4" w:space="0" w:color="auto"/>
              <w:right w:val="single" w:sz="4" w:space="0" w:color="auto"/>
            </w:tcBorders>
            <w:vAlign w:val="center"/>
            <w:hideMark/>
          </w:tcPr>
          <w:p w14:paraId="6240707B"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100.00</w:t>
            </w:r>
          </w:p>
        </w:tc>
        <w:tc>
          <w:tcPr>
            <w:tcW w:w="1417" w:type="dxa"/>
            <w:tcBorders>
              <w:left w:val="single" w:sz="4" w:space="0" w:color="auto"/>
              <w:bottom w:val="single" w:sz="4" w:space="0" w:color="auto"/>
              <w:right w:val="single" w:sz="4" w:space="0" w:color="auto"/>
            </w:tcBorders>
            <w:vAlign w:val="center"/>
            <w:hideMark/>
          </w:tcPr>
          <w:p w14:paraId="5D2802DC"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- 120,816,349</w:t>
            </w:r>
          </w:p>
        </w:tc>
        <w:tc>
          <w:tcPr>
            <w:tcW w:w="909" w:type="dxa"/>
            <w:tcBorders>
              <w:left w:val="single" w:sz="4" w:space="0" w:color="auto"/>
              <w:bottom w:val="single" w:sz="4" w:space="0" w:color="auto"/>
              <w:right w:val="nil"/>
            </w:tcBorders>
            <w:vAlign w:val="center"/>
            <w:hideMark/>
          </w:tcPr>
          <w:p w14:paraId="6302AC81" w14:textId="77777777" w:rsidR="00E8559E" w:rsidRPr="00942E23" w:rsidRDefault="00E8559E" w:rsidP="00942E23">
            <w:pPr>
              <w:autoSpaceDE w:val="0"/>
              <w:autoSpaceDN w:val="0"/>
              <w:spacing w:after="0" w:line="320" w:lineRule="exact"/>
              <w:ind w:rightChars="10" w:right="24"/>
              <w:jc w:val="right"/>
              <w:rPr>
                <w:rFonts w:ascii="細明體" w:eastAsia="細明體" w:hAnsi="細明體" w:cs="Times New Roman"/>
                <w:b/>
                <w:spacing w:val="-6"/>
                <w:sz w:val="20"/>
                <w:szCs w:val="20"/>
                <w14:ligatures w14:val="none"/>
              </w:rPr>
            </w:pPr>
            <w:r w:rsidRPr="00942E23">
              <w:rPr>
                <w:rFonts w:ascii="細明體" w:eastAsia="細明體" w:hAnsi="細明體" w:cs="Times New Roman"/>
                <w:b/>
                <w:spacing w:val="-6"/>
                <w:sz w:val="20"/>
                <w:szCs w:val="20"/>
                <w14:ligatures w14:val="none"/>
              </w:rPr>
              <w:t>- 4.19</w:t>
            </w:r>
          </w:p>
        </w:tc>
      </w:tr>
    </w:tbl>
    <w:p w14:paraId="6A42A4F7" w14:textId="38251228" w:rsidR="00DB66E5" w:rsidRPr="00A46F43" w:rsidRDefault="00DB66E5" w:rsidP="00E0034A">
      <w:pPr>
        <w:widowControl/>
        <w:overflowPunct w:val="0"/>
        <w:snapToGrid w:val="0"/>
        <w:spacing w:after="0" w:line="420" w:lineRule="exact"/>
        <w:jc w:val="both"/>
        <w:rPr>
          <w:rFonts w:ascii="標楷體" w:eastAsia="標楷體" w:hAnsi="標楷體" w:cs="Times New Roman"/>
          <w:b/>
          <w:sz w:val="28"/>
          <w:szCs w:val="28"/>
          <w14:ligatures w14:val="none"/>
        </w:rPr>
      </w:pPr>
      <w:r w:rsidRPr="00A46F43">
        <w:rPr>
          <w:rFonts w:ascii="標楷體" w:eastAsia="標楷體" w:hAnsi="標楷體" w:cs="Times New Roman" w:hint="eastAsia"/>
          <w:b/>
          <w:sz w:val="28"/>
          <w:szCs w:val="28"/>
          <w14:ligatures w14:val="none"/>
        </w:rPr>
        <w:lastRenderedPageBreak/>
        <w:t>（二）衛生局主管</w:t>
      </w:r>
    </w:p>
    <w:p w14:paraId="19BF8C8C" w14:textId="77777777" w:rsidR="00DB66E5" w:rsidRPr="00A46F43" w:rsidRDefault="00DB66E5" w:rsidP="00E0034A">
      <w:pPr>
        <w:widowControl/>
        <w:overflowPunct w:val="0"/>
        <w:snapToGrid w:val="0"/>
        <w:spacing w:after="0" w:line="420" w:lineRule="exact"/>
        <w:ind w:firstLineChars="200" w:firstLine="561"/>
        <w:jc w:val="both"/>
        <w:rPr>
          <w:rFonts w:ascii="標楷體" w:eastAsia="標楷體" w:hAnsi="標楷體" w:cs="Times New Roman"/>
          <w:b/>
          <w:sz w:val="28"/>
          <w:szCs w:val="28"/>
          <w14:ligatures w14:val="none"/>
        </w:rPr>
      </w:pPr>
      <w:r w:rsidRPr="00A46F43">
        <w:rPr>
          <w:rFonts w:ascii="標楷體" w:eastAsia="標楷體" w:hAnsi="標楷體" w:cs="Times New Roman" w:hint="eastAsia"/>
          <w:b/>
          <w:sz w:val="28"/>
          <w:szCs w:val="28"/>
          <w14:ligatures w14:val="none"/>
        </w:rPr>
        <w:t>屏東縣醫療作業基金</w:t>
      </w:r>
    </w:p>
    <w:p w14:paraId="647F9127" w14:textId="0B6E45EF" w:rsidR="00DB66E5" w:rsidRPr="00A46F43" w:rsidRDefault="000770CD" w:rsidP="00E0034A">
      <w:pPr>
        <w:overflowPunct w:val="0"/>
        <w:snapToGrid w:val="0"/>
        <w:spacing w:after="0" w:line="420"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衛生局</w:t>
      </w:r>
      <w:r w:rsidRPr="00A46F43">
        <w:rPr>
          <w:rFonts w:ascii="標楷體" w:eastAsia="標楷體" w:hAnsi="標楷體" w:cs="Times New Roman" w:hint="eastAsia"/>
          <w:szCs w:val="28"/>
          <w14:ligatures w14:val="none"/>
        </w:rPr>
        <w:t>為強化各鄉（鎮、市）衛生所醫療水準，提升公共衛生保健服務</w:t>
      </w:r>
      <w:r>
        <w:rPr>
          <w:rFonts w:ascii="標楷體" w:eastAsia="標楷體" w:hAnsi="標楷體" w:cs="Times New Roman" w:hint="eastAsia"/>
          <w:szCs w:val="28"/>
          <w14:ligatures w14:val="none"/>
        </w:rPr>
        <w:t>，</w:t>
      </w:r>
      <w:r w:rsidR="00DB66E5" w:rsidRPr="00A46F43">
        <w:rPr>
          <w:rFonts w:ascii="標楷體" w:eastAsia="標楷體" w:hAnsi="標楷體" w:cs="Times New Roman" w:hint="eastAsia"/>
          <w:szCs w:val="28"/>
          <w14:ligatures w14:val="none"/>
        </w:rPr>
        <w:t>依據臺灣省各縣市設置醫療作業基金要點，</w:t>
      </w:r>
      <w:r w:rsidRPr="00A46F43">
        <w:rPr>
          <w:rFonts w:ascii="標楷體" w:eastAsia="標楷體" w:hAnsi="標楷體" w:cs="Times New Roman" w:hint="eastAsia"/>
          <w:szCs w:val="28"/>
          <w14:ligatures w14:val="none"/>
        </w:rPr>
        <w:t>設</w:t>
      </w:r>
      <w:r>
        <w:rPr>
          <w:rFonts w:ascii="標楷體" w:eastAsia="標楷體" w:hAnsi="標楷體" w:cs="Times New Roman" w:hint="eastAsia"/>
          <w:szCs w:val="28"/>
          <w14:ligatures w14:val="none"/>
        </w:rPr>
        <w:t>立屏東縣醫療作業基金</w:t>
      </w:r>
      <w:r w:rsidR="00DB66E5" w:rsidRPr="00A46F43">
        <w:rPr>
          <w:rFonts w:ascii="標楷體" w:eastAsia="標楷體" w:hAnsi="標楷體" w:cs="Times New Roman" w:hint="eastAsia"/>
          <w:szCs w:val="28"/>
          <w14:ligatures w14:val="none"/>
        </w:rPr>
        <w:t>。該基金1</w:t>
      </w:r>
      <w:r w:rsidR="00DB66E5" w:rsidRPr="00A46F43">
        <w:rPr>
          <w:rFonts w:ascii="標楷體" w:eastAsia="標楷體" w:hAnsi="標楷體" w:cs="Times New Roman"/>
          <w:szCs w:val="28"/>
          <w14:ligatures w14:val="none"/>
        </w:rPr>
        <w:t>1</w:t>
      </w:r>
      <w:r w:rsidR="00DB66E5" w:rsidRPr="00A46F43">
        <w:rPr>
          <w:rFonts w:ascii="標楷體" w:eastAsia="標楷體" w:hAnsi="標楷體" w:cs="Times New Roman" w:hint="eastAsia"/>
          <w:szCs w:val="28"/>
          <w14:ligatures w14:val="none"/>
        </w:rPr>
        <w:t>4年度各項營運計畫及預算之執行等，經予書面審核，並</w:t>
      </w:r>
      <w:r w:rsidR="00FD4595">
        <w:rPr>
          <w:rFonts w:ascii="標楷體" w:eastAsia="標楷體" w:hAnsi="標楷體" w:cs="Times New Roman" w:hint="eastAsia"/>
          <w:szCs w:val="28"/>
          <w14:ligatures w14:val="none"/>
        </w:rPr>
        <w:t>於</w:t>
      </w:r>
      <w:r w:rsidR="00DB66E5">
        <w:rPr>
          <w:rFonts w:ascii="標楷體" w:eastAsia="標楷體" w:hAnsi="標楷體" w:cs="Times New Roman" w:hint="eastAsia"/>
          <w:szCs w:val="28"/>
          <w14:ligatures w14:val="none"/>
        </w:rPr>
        <w:t>期中</w:t>
      </w:r>
      <w:r w:rsidR="00DB66E5" w:rsidRPr="00A46F43">
        <w:rPr>
          <w:rFonts w:ascii="標楷體" w:eastAsia="標楷體" w:hAnsi="標楷體" w:cs="Times New Roman" w:hint="eastAsia"/>
          <w:szCs w:val="28"/>
          <w14:ligatures w14:val="none"/>
        </w:rPr>
        <w:t>派員就地抽查，茲將查核結果說明如次：</w:t>
      </w:r>
    </w:p>
    <w:p w14:paraId="0CF06B26" w14:textId="77777777" w:rsidR="00DB66E5" w:rsidRPr="006F7E6E" w:rsidRDefault="00DB66E5" w:rsidP="00E0034A">
      <w:pPr>
        <w:widowControl/>
        <w:overflowPunct w:val="0"/>
        <w:snapToGrid w:val="0"/>
        <w:spacing w:beforeLines="10" w:before="46" w:after="0" w:line="420" w:lineRule="exact"/>
        <w:ind w:firstLineChars="200" w:firstLine="561"/>
        <w:jc w:val="both"/>
        <w:rPr>
          <w:rFonts w:ascii="標楷體" w:eastAsia="標楷體" w:hAnsi="標楷體" w:cs="Times New Roman"/>
          <w:b/>
          <w:sz w:val="28"/>
          <w:szCs w:val="28"/>
          <w14:ligatures w14:val="none"/>
        </w:rPr>
      </w:pPr>
      <w:r w:rsidRPr="006F7E6E">
        <w:rPr>
          <w:rFonts w:ascii="標楷體" w:eastAsia="標楷體" w:hAnsi="標楷體" w:cs="Times New Roman" w:hint="eastAsia"/>
          <w:b/>
          <w:sz w:val="28"/>
          <w:szCs w:val="28"/>
          <w14:ligatures w14:val="none"/>
        </w:rPr>
        <w:t>（1）營運計畫實施情形之查核</w:t>
      </w:r>
    </w:p>
    <w:p w14:paraId="7E4B4C72" w14:textId="77777777" w:rsidR="00DB66E5" w:rsidRPr="006F7E6E" w:rsidRDefault="00DB66E5" w:rsidP="00E0034A">
      <w:pPr>
        <w:overflowPunct w:val="0"/>
        <w:snapToGrid w:val="0"/>
        <w:spacing w:afterLines="20" w:after="92" w:line="420" w:lineRule="exact"/>
        <w:ind w:firstLineChars="200" w:firstLine="480"/>
        <w:jc w:val="both"/>
        <w:rPr>
          <w:rFonts w:ascii="標楷體" w:eastAsia="標楷體" w:hAnsi="標楷體" w:cs="Times New Roman"/>
          <w:szCs w:val="28"/>
          <w14:ligatures w14:val="none"/>
        </w:rPr>
      </w:pPr>
      <w:r w:rsidRPr="006F7E6E">
        <w:rPr>
          <w:rFonts w:ascii="標楷體" w:eastAsia="標楷體" w:hAnsi="標楷體" w:cs="Times New Roman" w:hint="eastAsia"/>
          <w:szCs w:val="28"/>
          <w14:ligatures w14:val="none"/>
        </w:rPr>
        <w:t>該基金主要營運計畫係辦理醫療業務。1</w:t>
      </w:r>
      <w:r w:rsidRPr="006F7E6E">
        <w:rPr>
          <w:rFonts w:ascii="標楷體" w:eastAsia="標楷體" w:hAnsi="標楷體" w:cs="Times New Roman"/>
          <w:szCs w:val="28"/>
          <w14:ligatures w14:val="none"/>
        </w:rPr>
        <w:t>1</w:t>
      </w:r>
      <w:r w:rsidRPr="006F7E6E">
        <w:rPr>
          <w:rFonts w:ascii="標楷體" w:eastAsia="標楷體" w:hAnsi="標楷體" w:cs="Times New Roman" w:hint="eastAsia"/>
          <w:szCs w:val="28"/>
          <w14:ligatures w14:val="none"/>
        </w:rPr>
        <w:t>4年度主要營運項目</w:t>
      </w:r>
      <w:r w:rsidRPr="006F7E6E">
        <w:rPr>
          <w:rFonts w:ascii="標楷體" w:eastAsia="標楷體" w:hAnsi="標楷體" w:cs="Times New Roman"/>
          <w:szCs w:val="28"/>
          <w14:ligatures w14:val="none"/>
        </w:rPr>
        <w:t>3</w:t>
      </w:r>
      <w:r w:rsidRPr="006F7E6E">
        <w:rPr>
          <w:rFonts w:ascii="標楷體" w:eastAsia="標楷體" w:hAnsi="標楷體" w:cs="Times New Roman" w:hint="eastAsia"/>
          <w:szCs w:val="28"/>
          <w14:ligatures w14:val="none"/>
        </w:rPr>
        <w:t>項，實施結果，實際數較原預計增加者</w:t>
      </w:r>
      <w:r>
        <w:rPr>
          <w:rFonts w:ascii="標楷體" w:eastAsia="標楷體" w:hAnsi="標楷體" w:cs="Times New Roman" w:hint="eastAsia"/>
          <w:szCs w:val="28"/>
          <w14:ligatures w14:val="none"/>
        </w:rPr>
        <w:t>1</w:t>
      </w:r>
      <w:r w:rsidRPr="006F7E6E">
        <w:rPr>
          <w:rFonts w:ascii="標楷體" w:eastAsia="標楷體" w:hAnsi="標楷體" w:cs="Times New Roman" w:hint="eastAsia"/>
          <w:szCs w:val="28"/>
          <w14:ligatures w14:val="none"/>
        </w:rPr>
        <w:t>項，減少者</w:t>
      </w:r>
      <w:r>
        <w:rPr>
          <w:rFonts w:ascii="標楷體" w:eastAsia="標楷體" w:hAnsi="標楷體" w:cs="Times New Roman" w:hint="eastAsia"/>
          <w:szCs w:val="28"/>
          <w14:ligatures w14:val="none"/>
        </w:rPr>
        <w:t xml:space="preserve">2 </w:t>
      </w:r>
      <w:r w:rsidRPr="006F7E6E">
        <w:rPr>
          <w:rFonts w:ascii="標楷體" w:eastAsia="標楷體" w:hAnsi="標楷體" w:cs="Times New Roman" w:hint="eastAsia"/>
          <w:szCs w:val="28"/>
          <w14:ligatures w14:val="none"/>
        </w:rPr>
        <w:t>項，其執行情形列表如次：</w:t>
      </w:r>
    </w:p>
    <w:tbl>
      <w:tblPr>
        <w:tblW w:w="9951"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646"/>
        <w:gridCol w:w="1276"/>
        <w:gridCol w:w="1276"/>
        <w:gridCol w:w="1275"/>
        <w:gridCol w:w="709"/>
        <w:gridCol w:w="3033"/>
      </w:tblGrid>
      <w:tr w:rsidR="00DB66E5" w:rsidRPr="006F7E6E" w14:paraId="7085DB7B" w14:textId="77777777" w:rsidTr="00C912E1">
        <w:trPr>
          <w:cantSplit/>
          <w:trHeight w:hRule="exact" w:val="454"/>
        </w:trPr>
        <w:tc>
          <w:tcPr>
            <w:tcW w:w="1736" w:type="dxa"/>
            <w:vMerge w:val="restart"/>
            <w:tcBorders>
              <w:top w:val="single" w:sz="4" w:space="0" w:color="auto"/>
              <w:left w:val="nil"/>
              <w:bottom w:val="single" w:sz="4" w:space="0" w:color="auto"/>
              <w:right w:val="single" w:sz="4" w:space="0" w:color="auto"/>
            </w:tcBorders>
            <w:vAlign w:val="center"/>
            <w:hideMark/>
          </w:tcPr>
          <w:p w14:paraId="29C0A1BC"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項目</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5E096790"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單位</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D6D6FB"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022297"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實際數</w:t>
            </w:r>
          </w:p>
        </w:tc>
        <w:tc>
          <w:tcPr>
            <w:tcW w:w="5017" w:type="dxa"/>
            <w:gridSpan w:val="3"/>
            <w:tcBorders>
              <w:top w:val="single" w:sz="4" w:space="0" w:color="auto"/>
              <w:left w:val="single" w:sz="4" w:space="0" w:color="auto"/>
              <w:bottom w:val="single" w:sz="4" w:space="0" w:color="auto"/>
              <w:right w:val="nil"/>
            </w:tcBorders>
            <w:vAlign w:val="center"/>
            <w:hideMark/>
          </w:tcPr>
          <w:p w14:paraId="16F5D8AB" w14:textId="77777777" w:rsidR="00DB66E5" w:rsidRPr="006F7E6E" w:rsidRDefault="00DB66E5" w:rsidP="005523EA">
            <w:pPr>
              <w:spacing w:after="0" w:line="240" w:lineRule="exact"/>
              <w:jc w:val="distribute"/>
              <w:rPr>
                <w:rFonts w:ascii="Times New Roman" w:eastAsia="標楷體" w:hAnsi="標楷體" w:cs="Times New Roman"/>
                <w:sz w:val="20"/>
                <w14:ligatures w14:val="none"/>
              </w:rPr>
            </w:pPr>
            <w:r w:rsidRPr="006F7E6E">
              <w:rPr>
                <w:rFonts w:ascii="Times New Roman" w:eastAsia="標楷體" w:hAnsi="標楷體" w:cs="Times New Roman" w:hint="eastAsia"/>
                <w:sz w:val="20"/>
                <w14:ligatures w14:val="none"/>
              </w:rPr>
              <w:t>比較增減</w:t>
            </w:r>
          </w:p>
        </w:tc>
      </w:tr>
      <w:tr w:rsidR="00DB66E5" w:rsidRPr="006F7E6E" w14:paraId="0841C09A" w14:textId="77777777" w:rsidTr="00C912E1">
        <w:trPr>
          <w:cantSplit/>
          <w:trHeight w:hRule="exact" w:val="454"/>
        </w:trPr>
        <w:tc>
          <w:tcPr>
            <w:tcW w:w="1736" w:type="dxa"/>
            <w:vMerge/>
            <w:tcBorders>
              <w:top w:val="single" w:sz="4" w:space="0" w:color="auto"/>
              <w:left w:val="nil"/>
              <w:bottom w:val="single" w:sz="4" w:space="0" w:color="auto"/>
              <w:right w:val="single" w:sz="4" w:space="0" w:color="auto"/>
            </w:tcBorders>
            <w:vAlign w:val="center"/>
            <w:hideMark/>
          </w:tcPr>
          <w:p w14:paraId="5A41E2D6" w14:textId="77777777" w:rsidR="00DB66E5" w:rsidRPr="006F7E6E" w:rsidRDefault="00DB66E5" w:rsidP="005523EA">
            <w:pPr>
              <w:widowControl/>
              <w:spacing w:after="0" w:line="240" w:lineRule="exact"/>
              <w:jc w:val="distribute"/>
              <w:rPr>
                <w:rFonts w:ascii="標楷體" w:eastAsia="標楷體" w:hAnsi="標楷體" w:cs="Times New Roman"/>
                <w:sz w:val="20"/>
                <w:szCs w:val="20"/>
                <w14:ligatures w14:val="none"/>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CA80DFA" w14:textId="77777777" w:rsidR="00DB66E5" w:rsidRPr="006F7E6E" w:rsidRDefault="00DB66E5" w:rsidP="005523EA">
            <w:pPr>
              <w:widowControl/>
              <w:spacing w:after="0" w:line="240" w:lineRule="exact"/>
              <w:jc w:val="distribute"/>
              <w:rPr>
                <w:rFonts w:ascii="標楷體" w:eastAsia="標楷體" w:hAnsi="標楷體" w:cs="Times New Roman"/>
                <w:sz w:val="20"/>
                <w:szCs w:val="20"/>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2CE851" w14:textId="77777777" w:rsidR="00DB66E5" w:rsidRPr="006F7E6E" w:rsidRDefault="00DB66E5" w:rsidP="005523EA">
            <w:pPr>
              <w:widowControl/>
              <w:spacing w:after="0" w:line="240" w:lineRule="exact"/>
              <w:jc w:val="distribute"/>
              <w:rPr>
                <w:rFonts w:ascii="標楷體" w:eastAsia="標楷體" w:hAnsi="標楷體" w:cs="Times New Roman"/>
                <w:sz w:val="20"/>
                <w:szCs w:val="20"/>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D9439E" w14:textId="77777777" w:rsidR="00DB66E5" w:rsidRPr="006F7E6E" w:rsidRDefault="00DB66E5" w:rsidP="005523EA">
            <w:pPr>
              <w:widowControl/>
              <w:spacing w:after="0" w:line="240" w:lineRule="exact"/>
              <w:jc w:val="distribute"/>
              <w:rPr>
                <w:rFonts w:ascii="標楷體" w:eastAsia="標楷體" w:hAnsi="標楷體" w:cs="Times New Roman"/>
                <w:sz w:val="20"/>
                <w:szCs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103D639"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E09AC"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w:t>
            </w:r>
          </w:p>
        </w:tc>
        <w:tc>
          <w:tcPr>
            <w:tcW w:w="3033" w:type="dxa"/>
            <w:tcBorders>
              <w:top w:val="single" w:sz="4" w:space="0" w:color="auto"/>
              <w:left w:val="single" w:sz="4" w:space="0" w:color="auto"/>
              <w:bottom w:val="single" w:sz="4" w:space="0" w:color="auto"/>
              <w:right w:val="nil"/>
            </w:tcBorders>
            <w:vAlign w:val="center"/>
            <w:hideMark/>
          </w:tcPr>
          <w:p w14:paraId="6605D177" w14:textId="77777777" w:rsidR="00DB66E5" w:rsidRPr="006F7E6E" w:rsidRDefault="00DB66E5" w:rsidP="005523EA">
            <w:pPr>
              <w:spacing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原因</w:t>
            </w:r>
          </w:p>
        </w:tc>
      </w:tr>
      <w:tr w:rsidR="00DB66E5" w:rsidRPr="006F7E6E" w14:paraId="0AF76580" w14:textId="77777777" w:rsidTr="00C912E1">
        <w:trPr>
          <w:cantSplit/>
          <w:trHeight w:val="624"/>
        </w:trPr>
        <w:tc>
          <w:tcPr>
            <w:tcW w:w="1736" w:type="dxa"/>
            <w:tcBorders>
              <w:top w:val="single" w:sz="4" w:space="0" w:color="auto"/>
              <w:left w:val="nil"/>
              <w:bottom w:val="nil"/>
              <w:right w:val="single" w:sz="4" w:space="0" w:color="auto"/>
            </w:tcBorders>
            <w:hideMark/>
          </w:tcPr>
          <w:p w14:paraId="5D868133" w14:textId="77777777" w:rsidR="00DB66E5" w:rsidRPr="006F7E6E" w:rsidRDefault="00DB66E5" w:rsidP="00A61900">
            <w:pPr>
              <w:spacing w:beforeLines="10" w:before="46" w:after="0" w:line="240" w:lineRule="exact"/>
              <w:jc w:val="distribute"/>
              <w:rPr>
                <w:rFonts w:ascii="標楷體" w:eastAsia="標楷體" w:hAnsi="標楷體" w:cs="Times New Roman"/>
                <w:noProof/>
                <w:spacing w:val="-8"/>
                <w:sz w:val="20"/>
                <w:szCs w:val="20"/>
                <w14:ligatures w14:val="none"/>
              </w:rPr>
            </w:pPr>
            <w:r w:rsidRPr="006F7E6E">
              <w:rPr>
                <w:rFonts w:ascii="標楷體" w:eastAsia="標楷體" w:hAnsi="標楷體" w:cs="Times New Roman" w:hint="eastAsia"/>
                <w:noProof/>
                <w:spacing w:val="-8"/>
                <w:sz w:val="20"/>
                <w:szCs w:val="20"/>
                <w14:ligatures w14:val="none"/>
              </w:rPr>
              <w:t>山地離島地區醫療 給付效益提昇計畫</w:t>
            </w:r>
          </w:p>
          <w:p w14:paraId="0C1776A5" w14:textId="77777777" w:rsidR="00DB66E5" w:rsidRPr="006F7E6E" w:rsidRDefault="00DB66E5" w:rsidP="00A61900">
            <w:pPr>
              <w:kinsoku w:val="0"/>
              <w:overflowPunct w:val="0"/>
              <w:spacing w:after="0" w:line="240" w:lineRule="exact"/>
              <w:jc w:val="both"/>
              <w:rPr>
                <w:rFonts w:ascii="標楷體" w:eastAsia="標楷體" w:hAnsi="標楷體" w:cs="Times New Roman"/>
                <w:noProof/>
                <w:spacing w:val="-4"/>
                <w:w w:val="86"/>
                <w:sz w:val="20"/>
                <w:szCs w:val="20"/>
                <w14:ligatures w14:val="none"/>
              </w:rPr>
            </w:pPr>
            <w:r w:rsidRPr="006F7E6E">
              <w:rPr>
                <w:rFonts w:ascii="標楷體" w:eastAsia="標楷體" w:hAnsi="標楷體" w:cs="Times New Roman" w:hint="eastAsia"/>
                <w:noProof/>
                <w:spacing w:val="-8"/>
                <w:w w:val="86"/>
                <w:sz w:val="20"/>
                <w:szCs w:val="20"/>
                <w14:ligatures w14:val="none"/>
              </w:rPr>
              <w:t>（</w:t>
            </w:r>
            <w:r w:rsidRPr="006F7E6E">
              <w:rPr>
                <w:rFonts w:ascii="標楷體" w:eastAsia="標楷體" w:hAnsi="標楷體" w:cs="Times New Roman"/>
                <w:noProof/>
                <w:spacing w:val="-8"/>
                <w:w w:val="86"/>
                <w:sz w:val="20"/>
                <w:szCs w:val="20"/>
                <w14:ligatures w14:val="none"/>
              </w:rPr>
              <w:t>Integrated Delivery System</w:t>
            </w:r>
            <w:r w:rsidRPr="006F7E6E">
              <w:rPr>
                <w:rFonts w:ascii="標楷體" w:eastAsia="標楷體" w:hAnsi="標楷體" w:cs="Times New Roman" w:hint="eastAsia"/>
                <w:noProof/>
                <w:spacing w:val="-8"/>
                <w:w w:val="86"/>
                <w:sz w:val="20"/>
                <w:szCs w:val="20"/>
                <w14:ligatures w14:val="none"/>
              </w:rPr>
              <w:t>,</w:t>
            </w:r>
            <w:r w:rsidRPr="006F7E6E">
              <w:rPr>
                <w:rFonts w:ascii="標楷體" w:eastAsia="標楷體" w:hAnsi="標楷體" w:cs="Times New Roman"/>
                <w:noProof/>
                <w:spacing w:val="-8"/>
                <w:w w:val="86"/>
                <w:sz w:val="20"/>
                <w:szCs w:val="20"/>
                <w14:ligatures w14:val="none"/>
              </w:rPr>
              <w:t>IDS</w:t>
            </w:r>
            <w:r w:rsidRPr="006F7E6E">
              <w:rPr>
                <w:rFonts w:ascii="標楷體" w:eastAsia="標楷體" w:hAnsi="標楷體" w:cs="Times New Roman" w:hint="eastAsia"/>
                <w:noProof/>
                <w:spacing w:val="-8"/>
                <w:w w:val="86"/>
                <w:sz w:val="20"/>
                <w:szCs w:val="20"/>
                <w14:ligatures w14:val="none"/>
              </w:rPr>
              <w:t>）</w:t>
            </w:r>
            <w:r w:rsidRPr="006F7E6E">
              <w:rPr>
                <w:rFonts w:ascii="標楷體" w:eastAsia="標楷體" w:hAnsi="標楷體" w:cs="Times New Roman" w:hint="eastAsia"/>
                <w:noProof/>
                <w:spacing w:val="-8"/>
                <w:sz w:val="20"/>
                <w:szCs w:val="20"/>
                <w14:ligatures w14:val="none"/>
              </w:rPr>
              <w:t>醫療業務</w:t>
            </w:r>
          </w:p>
        </w:tc>
        <w:tc>
          <w:tcPr>
            <w:tcW w:w="646" w:type="dxa"/>
            <w:tcBorders>
              <w:top w:val="single" w:sz="4" w:space="0" w:color="auto"/>
              <w:left w:val="single" w:sz="4" w:space="0" w:color="auto"/>
              <w:bottom w:val="nil"/>
              <w:right w:val="single" w:sz="4" w:space="0" w:color="auto"/>
            </w:tcBorders>
            <w:hideMark/>
          </w:tcPr>
          <w:p w14:paraId="7B2F47BE" w14:textId="77777777" w:rsidR="00DB66E5" w:rsidRPr="006F7E6E" w:rsidRDefault="00DB66E5" w:rsidP="00A61900">
            <w:pPr>
              <w:spacing w:beforeLines="10" w:before="46" w:after="0" w:line="240" w:lineRule="exact"/>
              <w:jc w:val="center"/>
              <w:rPr>
                <w:rFonts w:ascii="標楷體" w:eastAsia="標楷體" w:hAnsi="標楷體" w:cs="Times New Roman"/>
                <w:noProof/>
                <w:sz w:val="20"/>
                <w14:ligatures w14:val="none"/>
              </w:rPr>
            </w:pPr>
            <w:r w:rsidRPr="006F7E6E">
              <w:rPr>
                <w:rFonts w:ascii="標楷體" w:eastAsia="標楷體" w:hAnsi="標楷體" w:cs="Times New Roman" w:hint="eastAsia"/>
                <w:noProof/>
                <w:sz w:val="20"/>
                <w14:ligatures w14:val="none"/>
              </w:rPr>
              <w:t>元</w:t>
            </w:r>
          </w:p>
        </w:tc>
        <w:tc>
          <w:tcPr>
            <w:tcW w:w="1276" w:type="dxa"/>
            <w:tcBorders>
              <w:top w:val="single" w:sz="4" w:space="0" w:color="auto"/>
              <w:left w:val="single" w:sz="4" w:space="0" w:color="auto"/>
              <w:bottom w:val="nil"/>
              <w:right w:val="single" w:sz="4" w:space="0" w:color="auto"/>
            </w:tcBorders>
            <w:hideMark/>
          </w:tcPr>
          <w:p w14:paraId="5FE03FE1" w14:textId="77777777" w:rsidR="00DB66E5" w:rsidRPr="00DB66E5" w:rsidRDefault="00DB66E5" w:rsidP="00A61900">
            <w:pPr>
              <w:spacing w:beforeLines="10" w:before="46" w:after="0" w:line="240" w:lineRule="exact"/>
              <w:jc w:val="right"/>
              <w:rPr>
                <w:rFonts w:ascii="細明體" w:eastAsia="細明體" w:hAnsi="細明體" w:cs="Times New Roman"/>
                <w:noProof/>
                <w:sz w:val="20"/>
                <w14:ligatures w14:val="none"/>
              </w:rPr>
            </w:pPr>
            <w:r w:rsidRPr="00DB66E5">
              <w:rPr>
                <w:rFonts w:ascii="細明體" w:eastAsia="細明體" w:hAnsi="細明體" w:cs="Times New Roman" w:hint="eastAsia"/>
                <w:noProof/>
                <w:sz w:val="20"/>
                <w14:ligatures w14:val="none"/>
              </w:rPr>
              <w:t>51,157,000</w:t>
            </w:r>
          </w:p>
        </w:tc>
        <w:tc>
          <w:tcPr>
            <w:tcW w:w="1276" w:type="dxa"/>
            <w:tcBorders>
              <w:top w:val="single" w:sz="4" w:space="0" w:color="auto"/>
              <w:left w:val="single" w:sz="4" w:space="0" w:color="auto"/>
              <w:bottom w:val="nil"/>
              <w:right w:val="single" w:sz="4" w:space="0" w:color="auto"/>
            </w:tcBorders>
            <w:hideMark/>
          </w:tcPr>
          <w:p w14:paraId="38FF7E52" w14:textId="77777777" w:rsidR="00DB66E5" w:rsidRPr="00DB66E5" w:rsidRDefault="00DB66E5" w:rsidP="00A61900">
            <w:pPr>
              <w:spacing w:beforeLines="10" w:before="46" w:after="0" w:line="240" w:lineRule="exact"/>
              <w:jc w:val="right"/>
              <w:rPr>
                <w:rFonts w:ascii="細明體" w:eastAsia="細明體" w:hAnsi="細明體" w:cs="Times New Roman"/>
                <w:noProof/>
                <w:sz w:val="20"/>
                <w14:ligatures w14:val="none"/>
              </w:rPr>
            </w:pPr>
            <w:r w:rsidRPr="00DB66E5">
              <w:rPr>
                <w:rFonts w:ascii="細明體" w:eastAsia="細明體" w:hAnsi="細明體" w:cs="Times New Roman" w:hint="eastAsia"/>
                <w:noProof/>
                <w:sz w:val="20"/>
                <w14:ligatures w14:val="none"/>
              </w:rPr>
              <w:t>49</w:t>
            </w: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839,451</w:t>
            </w:r>
          </w:p>
        </w:tc>
        <w:tc>
          <w:tcPr>
            <w:tcW w:w="1275" w:type="dxa"/>
            <w:tcBorders>
              <w:top w:val="single" w:sz="4" w:space="0" w:color="auto"/>
              <w:left w:val="single" w:sz="4" w:space="0" w:color="auto"/>
              <w:bottom w:val="nil"/>
              <w:right w:val="single" w:sz="4" w:space="0" w:color="auto"/>
            </w:tcBorders>
            <w:hideMark/>
          </w:tcPr>
          <w:p w14:paraId="3C9DD2A0" w14:textId="77777777" w:rsidR="00DB66E5" w:rsidRPr="00DB66E5" w:rsidRDefault="00DB66E5" w:rsidP="00A61900">
            <w:pPr>
              <w:spacing w:beforeLines="10" w:before="46" w:after="0" w:line="240" w:lineRule="exact"/>
              <w:jc w:val="right"/>
              <w:rPr>
                <w:rFonts w:ascii="細明體" w:eastAsia="細明體" w:hAnsi="細明體" w:cs="Times New Roman"/>
                <w:noProof/>
                <w:sz w:val="20"/>
                <w14:ligatures w14:val="none"/>
              </w:rPr>
            </w:pPr>
            <w:r w:rsidRPr="00DB66E5">
              <w:rPr>
                <w:rFonts w:ascii="細明體" w:eastAsia="細明體" w:hAnsi="細明體" w:cs="Times New Roman"/>
                <w:noProof/>
                <w:sz w:val="20"/>
                <w14:ligatures w14:val="none"/>
              </w:rPr>
              <w:t xml:space="preserve">- </w:t>
            </w:r>
            <w:r w:rsidRPr="00DB66E5">
              <w:rPr>
                <w:rFonts w:ascii="細明體" w:eastAsia="細明體" w:hAnsi="細明體" w:cs="Times New Roman" w:hint="eastAsia"/>
                <w:noProof/>
                <w:sz w:val="20"/>
                <w14:ligatures w14:val="none"/>
              </w:rPr>
              <w:t>1</w:t>
            </w: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317</w:t>
            </w: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549</w:t>
            </w:r>
          </w:p>
        </w:tc>
        <w:tc>
          <w:tcPr>
            <w:tcW w:w="709" w:type="dxa"/>
            <w:tcBorders>
              <w:top w:val="single" w:sz="4" w:space="0" w:color="auto"/>
              <w:left w:val="single" w:sz="4" w:space="0" w:color="auto"/>
              <w:bottom w:val="nil"/>
              <w:right w:val="single" w:sz="4" w:space="0" w:color="auto"/>
            </w:tcBorders>
            <w:hideMark/>
          </w:tcPr>
          <w:p w14:paraId="0DA61EDE" w14:textId="77777777" w:rsidR="00DB66E5" w:rsidRPr="00DB66E5" w:rsidRDefault="00DB66E5" w:rsidP="00A61900">
            <w:pPr>
              <w:spacing w:beforeLines="10" w:before="46" w:after="0" w:line="240" w:lineRule="exact"/>
              <w:jc w:val="right"/>
              <w:rPr>
                <w:rFonts w:ascii="細明體" w:eastAsia="細明體" w:hAnsi="細明體" w:cs="Times New Roman"/>
                <w:noProof/>
                <w:sz w:val="20"/>
                <w14:ligatures w14:val="none"/>
              </w:rPr>
            </w:pP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 xml:space="preserve"> 2.58</w:t>
            </w:r>
          </w:p>
        </w:tc>
        <w:tc>
          <w:tcPr>
            <w:tcW w:w="3033" w:type="dxa"/>
            <w:tcBorders>
              <w:top w:val="single" w:sz="4" w:space="0" w:color="auto"/>
              <w:left w:val="single" w:sz="4" w:space="0" w:color="auto"/>
              <w:bottom w:val="nil"/>
              <w:right w:val="nil"/>
            </w:tcBorders>
          </w:tcPr>
          <w:p w14:paraId="38FADCDA" w14:textId="77777777" w:rsidR="00DB66E5" w:rsidRPr="006F7E6E" w:rsidRDefault="00DB66E5" w:rsidP="00A61900">
            <w:pPr>
              <w:autoSpaceDE w:val="0"/>
              <w:autoSpaceDN w:val="0"/>
              <w:spacing w:beforeLines="10" w:before="46" w:after="0" w:line="240" w:lineRule="exact"/>
              <w:jc w:val="both"/>
              <w:rPr>
                <w:rFonts w:ascii="標楷體" w:eastAsia="標楷體" w:hAnsi="標楷體" w:cs="Times New Roman"/>
                <w:spacing w:val="2"/>
                <w:sz w:val="20"/>
                <w:szCs w:val="20"/>
                <w14:ligatures w14:val="none"/>
              </w:rPr>
            </w:pPr>
          </w:p>
        </w:tc>
      </w:tr>
      <w:tr w:rsidR="00DB66E5" w:rsidRPr="006F7E6E" w14:paraId="0B98B43B" w14:textId="77777777" w:rsidTr="00C912E1">
        <w:trPr>
          <w:cantSplit/>
          <w:trHeight w:val="340"/>
        </w:trPr>
        <w:tc>
          <w:tcPr>
            <w:tcW w:w="1736" w:type="dxa"/>
            <w:tcBorders>
              <w:top w:val="nil"/>
              <w:left w:val="nil"/>
              <w:bottom w:val="nil"/>
              <w:right w:val="single" w:sz="4" w:space="0" w:color="auto"/>
            </w:tcBorders>
          </w:tcPr>
          <w:p w14:paraId="4CEB3EC7" w14:textId="6EB80401" w:rsidR="00DB66E5" w:rsidRPr="006F7E6E" w:rsidRDefault="00DB66E5" w:rsidP="00A61900">
            <w:pPr>
              <w:spacing w:beforeLines="20" w:before="92" w:after="0" w:line="240" w:lineRule="exact"/>
              <w:jc w:val="distribute"/>
              <w:rPr>
                <w:rFonts w:ascii="標楷體" w:eastAsia="標楷體" w:hAnsi="標楷體" w:cs="Times New Roman"/>
                <w:sz w:val="20"/>
                <w:szCs w:val="20"/>
                <w14:ligatures w14:val="none"/>
              </w:rPr>
            </w:pPr>
            <w:r w:rsidRPr="006F7E6E">
              <w:rPr>
                <w:rFonts w:ascii="標楷體" w:eastAsia="標楷體" w:hAnsi="標楷體" w:cs="Times New Roman" w:hint="eastAsia"/>
                <w:noProof/>
                <w:sz w:val="20"/>
                <w14:ligatures w14:val="none"/>
              </w:rPr>
              <w:t>醫療門診業務</w:t>
            </w:r>
          </w:p>
        </w:tc>
        <w:tc>
          <w:tcPr>
            <w:tcW w:w="646" w:type="dxa"/>
            <w:tcBorders>
              <w:top w:val="nil"/>
              <w:left w:val="single" w:sz="4" w:space="0" w:color="auto"/>
              <w:bottom w:val="nil"/>
              <w:right w:val="single" w:sz="4" w:space="0" w:color="auto"/>
            </w:tcBorders>
          </w:tcPr>
          <w:p w14:paraId="77D4398C" w14:textId="77777777" w:rsidR="00DB66E5" w:rsidRPr="006F7E6E" w:rsidRDefault="00DB66E5" w:rsidP="00A61900">
            <w:pPr>
              <w:spacing w:beforeLines="20" w:before="92" w:after="0" w:line="240" w:lineRule="exact"/>
              <w:jc w:val="center"/>
              <w:rPr>
                <w:rFonts w:ascii="標楷體" w:eastAsia="標楷體" w:hAnsi="標楷體" w:cs="Times New Roman"/>
                <w:sz w:val="20"/>
                <w:szCs w:val="20"/>
                <w14:ligatures w14:val="none"/>
              </w:rPr>
            </w:pPr>
            <w:r w:rsidRPr="006F7E6E">
              <w:rPr>
                <w:rFonts w:ascii="標楷體" w:eastAsia="標楷體" w:hAnsi="標楷體" w:cs="Times New Roman" w:hint="eastAsia"/>
                <w:sz w:val="20"/>
                <w:szCs w:val="20"/>
                <w14:ligatures w14:val="none"/>
              </w:rPr>
              <w:t>元</w:t>
            </w:r>
          </w:p>
        </w:tc>
        <w:tc>
          <w:tcPr>
            <w:tcW w:w="1276" w:type="dxa"/>
            <w:tcBorders>
              <w:top w:val="nil"/>
              <w:left w:val="single" w:sz="4" w:space="0" w:color="auto"/>
              <w:bottom w:val="nil"/>
              <w:right w:val="single" w:sz="4" w:space="0" w:color="auto"/>
            </w:tcBorders>
          </w:tcPr>
          <w:p w14:paraId="23B0A739"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hint="eastAsia"/>
                <w:noProof/>
                <w:sz w:val="20"/>
                <w14:ligatures w14:val="none"/>
              </w:rPr>
              <w:t>306,045,000</w:t>
            </w:r>
          </w:p>
        </w:tc>
        <w:tc>
          <w:tcPr>
            <w:tcW w:w="1276" w:type="dxa"/>
            <w:tcBorders>
              <w:top w:val="nil"/>
              <w:left w:val="single" w:sz="4" w:space="0" w:color="auto"/>
              <w:bottom w:val="nil"/>
              <w:right w:val="single" w:sz="4" w:space="0" w:color="auto"/>
            </w:tcBorders>
          </w:tcPr>
          <w:p w14:paraId="4B0BF6D2"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hint="eastAsia"/>
                <w:noProof/>
                <w:sz w:val="20"/>
                <w14:ligatures w14:val="none"/>
              </w:rPr>
              <w:t>322,487,579</w:t>
            </w:r>
          </w:p>
        </w:tc>
        <w:tc>
          <w:tcPr>
            <w:tcW w:w="1275" w:type="dxa"/>
            <w:tcBorders>
              <w:top w:val="nil"/>
              <w:left w:val="single" w:sz="4" w:space="0" w:color="auto"/>
              <w:bottom w:val="nil"/>
              <w:right w:val="single" w:sz="4" w:space="0" w:color="auto"/>
            </w:tcBorders>
          </w:tcPr>
          <w:p w14:paraId="2508AA36"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hint="eastAsia"/>
                <w:noProof/>
                <w:sz w:val="20"/>
                <w14:ligatures w14:val="none"/>
              </w:rPr>
              <w:t>16,442,579</w:t>
            </w:r>
          </w:p>
        </w:tc>
        <w:tc>
          <w:tcPr>
            <w:tcW w:w="709" w:type="dxa"/>
            <w:tcBorders>
              <w:top w:val="nil"/>
              <w:left w:val="single" w:sz="4" w:space="0" w:color="auto"/>
              <w:bottom w:val="nil"/>
              <w:right w:val="single" w:sz="4" w:space="0" w:color="auto"/>
            </w:tcBorders>
          </w:tcPr>
          <w:p w14:paraId="58769DE0" w14:textId="77777777" w:rsidR="00DB66E5" w:rsidRPr="00DB66E5" w:rsidRDefault="00DB66E5" w:rsidP="00A61900">
            <w:pPr>
              <w:spacing w:beforeLines="20" w:before="92" w:after="0" w:line="240" w:lineRule="exact"/>
              <w:ind w:leftChars="-10" w:left="-24"/>
              <w:jc w:val="right"/>
              <w:rPr>
                <w:rFonts w:ascii="細明體" w:eastAsia="細明體" w:hAnsi="細明體" w:cs="Times New Roman"/>
                <w:sz w:val="20"/>
                <w:szCs w:val="20"/>
                <w14:ligatures w14:val="none"/>
              </w:rPr>
            </w:pPr>
            <w:r w:rsidRPr="00DB66E5">
              <w:rPr>
                <w:rFonts w:ascii="細明體" w:eastAsia="細明體" w:hAnsi="細明體" w:cs="Times New Roman" w:hint="eastAsia"/>
                <w:noProof/>
                <w:sz w:val="20"/>
                <w14:ligatures w14:val="none"/>
              </w:rPr>
              <w:t>5.37</w:t>
            </w:r>
          </w:p>
        </w:tc>
        <w:tc>
          <w:tcPr>
            <w:tcW w:w="3033" w:type="dxa"/>
            <w:tcBorders>
              <w:top w:val="nil"/>
              <w:left w:val="single" w:sz="4" w:space="0" w:color="auto"/>
              <w:bottom w:val="nil"/>
              <w:right w:val="nil"/>
            </w:tcBorders>
          </w:tcPr>
          <w:p w14:paraId="5993866C" w14:textId="77777777" w:rsidR="00DB66E5" w:rsidRPr="006F7E6E" w:rsidRDefault="00DB66E5" w:rsidP="00A61900">
            <w:pPr>
              <w:overflowPunct w:val="0"/>
              <w:autoSpaceDE w:val="0"/>
              <w:autoSpaceDN w:val="0"/>
              <w:spacing w:beforeLines="20" w:before="92" w:after="0" w:line="240" w:lineRule="exact"/>
              <w:jc w:val="both"/>
              <w:rPr>
                <w:rFonts w:ascii="標楷體" w:eastAsia="標楷體" w:hAnsi="標楷體" w:cs="Times New Roman"/>
                <w:sz w:val="20"/>
                <w:szCs w:val="20"/>
                <w14:ligatures w14:val="none"/>
              </w:rPr>
            </w:pPr>
            <w:r w:rsidRPr="006F7E6E">
              <w:rPr>
                <w:rFonts w:ascii="標楷體" w:eastAsia="標楷體" w:hAnsi="標楷體" w:cs="Times New Roman" w:hint="eastAsia"/>
                <w:spacing w:val="-6"/>
                <w:sz w:val="20"/>
                <w:szCs w:val="20"/>
                <w14:ligatures w14:val="none"/>
              </w:rPr>
              <w:t>主要係</w:t>
            </w:r>
            <w:r w:rsidRPr="006F7E6E">
              <w:rPr>
                <w:rFonts w:ascii="標楷體" w:eastAsia="標楷體" w:hAnsi="標楷體" w:cs="Times New Roman" w:hint="eastAsia"/>
                <w:noProof/>
                <w:sz w:val="20"/>
                <w14:ligatures w14:val="none"/>
              </w:rPr>
              <w:t>醫療門診收入</w:t>
            </w:r>
            <w:r w:rsidRPr="006F7E6E">
              <w:rPr>
                <w:rFonts w:ascii="標楷體" w:eastAsia="標楷體" w:hAnsi="標楷體" w:cs="Times New Roman" w:hint="eastAsia"/>
                <w:spacing w:val="2"/>
                <w:sz w:val="20"/>
                <w:szCs w:val="20"/>
                <w14:ligatures w14:val="none"/>
              </w:rPr>
              <w:t>較預計增加。</w:t>
            </w:r>
          </w:p>
        </w:tc>
      </w:tr>
      <w:tr w:rsidR="00DB66E5" w:rsidRPr="006F7E6E" w14:paraId="30C515F7" w14:textId="77777777" w:rsidTr="00C912E1">
        <w:trPr>
          <w:cantSplit/>
          <w:trHeight w:val="624"/>
        </w:trPr>
        <w:tc>
          <w:tcPr>
            <w:tcW w:w="1736" w:type="dxa"/>
            <w:tcBorders>
              <w:top w:val="nil"/>
              <w:left w:val="nil"/>
              <w:bottom w:val="single" w:sz="4" w:space="0" w:color="auto"/>
              <w:right w:val="single" w:sz="4" w:space="0" w:color="auto"/>
            </w:tcBorders>
          </w:tcPr>
          <w:p w14:paraId="7C46EA7C" w14:textId="77777777" w:rsidR="00DB66E5" w:rsidRPr="006F7E6E" w:rsidRDefault="00DB66E5" w:rsidP="00A61900">
            <w:pPr>
              <w:spacing w:beforeLines="20" w:before="92" w:after="0" w:line="240" w:lineRule="exact"/>
              <w:jc w:val="distribute"/>
              <w:rPr>
                <w:rFonts w:ascii="標楷體" w:eastAsia="標楷體" w:hAnsi="標楷體" w:cs="Times New Roman"/>
                <w:spacing w:val="12"/>
                <w:sz w:val="20"/>
                <w:szCs w:val="20"/>
                <w14:ligatures w14:val="none"/>
              </w:rPr>
            </w:pPr>
            <w:r w:rsidRPr="006F7E6E">
              <w:rPr>
                <w:rFonts w:ascii="標楷體" w:eastAsia="標楷體" w:hAnsi="標楷體" w:cs="Times New Roman" w:hint="eastAsia"/>
                <w:noProof/>
                <w:sz w:val="20"/>
                <w14:ligatures w14:val="none"/>
              </w:rPr>
              <w:t>醫療用品採購業務</w:t>
            </w:r>
          </w:p>
        </w:tc>
        <w:tc>
          <w:tcPr>
            <w:tcW w:w="646" w:type="dxa"/>
            <w:tcBorders>
              <w:top w:val="nil"/>
              <w:left w:val="single" w:sz="4" w:space="0" w:color="auto"/>
              <w:bottom w:val="single" w:sz="4" w:space="0" w:color="auto"/>
              <w:right w:val="single" w:sz="4" w:space="0" w:color="auto"/>
            </w:tcBorders>
          </w:tcPr>
          <w:p w14:paraId="479E99F2" w14:textId="77777777" w:rsidR="00DB66E5" w:rsidRPr="006F7E6E" w:rsidRDefault="00DB66E5" w:rsidP="00A61900">
            <w:pPr>
              <w:spacing w:beforeLines="20" w:before="92" w:after="0" w:line="240" w:lineRule="exact"/>
              <w:jc w:val="center"/>
              <w:rPr>
                <w:rFonts w:ascii="標楷體" w:eastAsia="標楷體" w:hAnsi="標楷體" w:cs="Times New Roman"/>
                <w:sz w:val="20"/>
                <w:szCs w:val="20"/>
                <w14:ligatures w14:val="none"/>
              </w:rPr>
            </w:pPr>
            <w:r w:rsidRPr="006F7E6E">
              <w:rPr>
                <w:rFonts w:ascii="標楷體" w:eastAsia="標楷體" w:hAnsi="標楷體" w:cs="Times New Roman" w:hint="eastAsia"/>
                <w:noProof/>
                <w:sz w:val="20"/>
                <w14:ligatures w14:val="none"/>
              </w:rPr>
              <w:t>元</w:t>
            </w:r>
          </w:p>
        </w:tc>
        <w:tc>
          <w:tcPr>
            <w:tcW w:w="1276" w:type="dxa"/>
            <w:tcBorders>
              <w:top w:val="nil"/>
              <w:left w:val="single" w:sz="4" w:space="0" w:color="auto"/>
              <w:bottom w:val="single" w:sz="4" w:space="0" w:color="auto"/>
              <w:right w:val="single" w:sz="4" w:space="0" w:color="auto"/>
            </w:tcBorders>
          </w:tcPr>
          <w:p w14:paraId="2A84BF58"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noProof/>
                <w:sz w:val="20"/>
                <w14:ligatures w14:val="none"/>
              </w:rPr>
              <w:t>5</w:t>
            </w:r>
            <w:r w:rsidRPr="00DB66E5">
              <w:rPr>
                <w:rFonts w:ascii="細明體" w:eastAsia="細明體" w:hAnsi="細明體" w:cs="Times New Roman" w:hint="eastAsia"/>
                <w:noProof/>
                <w:sz w:val="20"/>
                <w14:ligatures w14:val="none"/>
              </w:rPr>
              <w:t>6,418,000</w:t>
            </w:r>
          </w:p>
        </w:tc>
        <w:tc>
          <w:tcPr>
            <w:tcW w:w="1276" w:type="dxa"/>
            <w:tcBorders>
              <w:top w:val="nil"/>
              <w:left w:val="single" w:sz="4" w:space="0" w:color="auto"/>
              <w:bottom w:val="single" w:sz="4" w:space="0" w:color="auto"/>
              <w:right w:val="single" w:sz="4" w:space="0" w:color="auto"/>
            </w:tcBorders>
          </w:tcPr>
          <w:p w14:paraId="41AD520F"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hint="eastAsia"/>
                <w:noProof/>
                <w:sz w:val="20"/>
                <w14:ligatures w14:val="none"/>
              </w:rPr>
              <w:t>52,742,457</w:t>
            </w:r>
          </w:p>
        </w:tc>
        <w:tc>
          <w:tcPr>
            <w:tcW w:w="1275" w:type="dxa"/>
            <w:tcBorders>
              <w:top w:val="nil"/>
              <w:left w:val="single" w:sz="4" w:space="0" w:color="auto"/>
              <w:bottom w:val="single" w:sz="4" w:space="0" w:color="auto"/>
              <w:right w:val="single" w:sz="4" w:space="0" w:color="auto"/>
            </w:tcBorders>
          </w:tcPr>
          <w:p w14:paraId="3131E10B"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noProof/>
                <w:sz w:val="20"/>
                <w14:ligatures w14:val="none"/>
              </w:rPr>
              <w:t xml:space="preserve">- </w:t>
            </w:r>
            <w:r w:rsidRPr="00DB66E5">
              <w:rPr>
                <w:rFonts w:ascii="細明體" w:eastAsia="細明體" w:hAnsi="細明體" w:cs="Times New Roman" w:hint="eastAsia"/>
                <w:noProof/>
                <w:sz w:val="20"/>
                <w14:ligatures w14:val="none"/>
              </w:rPr>
              <w:t>3</w:t>
            </w: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675</w:t>
            </w:r>
            <w:r w:rsidRPr="00DB66E5">
              <w:rPr>
                <w:rFonts w:ascii="細明體" w:eastAsia="細明體" w:hAnsi="細明體" w:cs="Times New Roman"/>
                <w:noProof/>
                <w:sz w:val="20"/>
                <w14:ligatures w14:val="none"/>
              </w:rPr>
              <w:t>,</w:t>
            </w:r>
            <w:r w:rsidRPr="00DB66E5">
              <w:rPr>
                <w:rFonts w:ascii="細明體" w:eastAsia="細明體" w:hAnsi="細明體" w:cs="Times New Roman" w:hint="eastAsia"/>
                <w:noProof/>
                <w:sz w:val="20"/>
                <w14:ligatures w14:val="none"/>
              </w:rPr>
              <w:t>543</w:t>
            </w:r>
          </w:p>
        </w:tc>
        <w:tc>
          <w:tcPr>
            <w:tcW w:w="709" w:type="dxa"/>
            <w:tcBorders>
              <w:top w:val="nil"/>
              <w:left w:val="single" w:sz="4" w:space="0" w:color="auto"/>
              <w:bottom w:val="single" w:sz="4" w:space="0" w:color="auto"/>
              <w:right w:val="single" w:sz="4" w:space="0" w:color="auto"/>
            </w:tcBorders>
          </w:tcPr>
          <w:p w14:paraId="6193236F" w14:textId="77777777" w:rsidR="00DB66E5" w:rsidRPr="00DB66E5" w:rsidRDefault="00DB66E5" w:rsidP="00A61900">
            <w:pPr>
              <w:spacing w:beforeLines="20" w:before="92" w:after="0" w:line="240" w:lineRule="exact"/>
              <w:jc w:val="right"/>
              <w:rPr>
                <w:rFonts w:ascii="細明體" w:eastAsia="細明體" w:hAnsi="細明體" w:cs="Times New Roman"/>
                <w:sz w:val="20"/>
                <w:szCs w:val="20"/>
                <w14:ligatures w14:val="none"/>
              </w:rPr>
            </w:pPr>
            <w:r w:rsidRPr="00DB66E5">
              <w:rPr>
                <w:rFonts w:ascii="細明體" w:eastAsia="細明體" w:hAnsi="細明體" w:cs="Times New Roman"/>
                <w:noProof/>
                <w:sz w:val="20"/>
                <w14:ligatures w14:val="none"/>
              </w:rPr>
              <w:t xml:space="preserve">- </w:t>
            </w:r>
            <w:r w:rsidRPr="00DB66E5">
              <w:rPr>
                <w:rFonts w:ascii="細明體" w:eastAsia="細明體" w:hAnsi="細明體" w:cs="Times New Roman" w:hint="eastAsia"/>
                <w:noProof/>
                <w:sz w:val="20"/>
                <w14:ligatures w14:val="none"/>
              </w:rPr>
              <w:t>6.51</w:t>
            </w:r>
          </w:p>
        </w:tc>
        <w:tc>
          <w:tcPr>
            <w:tcW w:w="3033" w:type="dxa"/>
            <w:tcBorders>
              <w:top w:val="nil"/>
              <w:left w:val="single" w:sz="4" w:space="0" w:color="auto"/>
              <w:bottom w:val="single" w:sz="4" w:space="0" w:color="auto"/>
              <w:right w:val="nil"/>
            </w:tcBorders>
          </w:tcPr>
          <w:p w14:paraId="64C33B41" w14:textId="77777777" w:rsidR="00DB66E5" w:rsidRPr="006F7E6E" w:rsidRDefault="00DB66E5" w:rsidP="00A61900">
            <w:pPr>
              <w:overflowPunct w:val="0"/>
              <w:autoSpaceDE w:val="0"/>
              <w:autoSpaceDN w:val="0"/>
              <w:spacing w:beforeLines="20" w:before="92" w:after="0" w:line="240" w:lineRule="exact"/>
              <w:jc w:val="both"/>
              <w:rPr>
                <w:rFonts w:ascii="標楷體" w:eastAsia="標楷體" w:hAnsi="標楷體" w:cs="Times New Roman"/>
                <w:sz w:val="20"/>
                <w:szCs w:val="20"/>
                <w14:ligatures w14:val="none"/>
              </w:rPr>
            </w:pPr>
            <w:r w:rsidRPr="006F7E6E">
              <w:rPr>
                <w:rFonts w:ascii="標楷體" w:eastAsia="標楷體" w:hAnsi="標楷體" w:cs="Times New Roman" w:hint="eastAsia"/>
                <w:spacing w:val="-6"/>
                <w:sz w:val="20"/>
                <w:szCs w:val="20"/>
                <w14:ligatures w14:val="none"/>
              </w:rPr>
              <w:t>主要係衛生所醫療藥品及耗材</w:t>
            </w:r>
            <w:bookmarkStart w:id="3" w:name="_Hlk199325617"/>
            <w:r w:rsidRPr="006F7E6E">
              <w:rPr>
                <w:rFonts w:ascii="標楷體" w:eastAsia="標楷體" w:hAnsi="標楷體" w:cs="Times New Roman" w:hint="eastAsia"/>
                <w:spacing w:val="-6"/>
                <w:sz w:val="20"/>
                <w:szCs w:val="20"/>
                <w14:ligatures w14:val="none"/>
              </w:rPr>
              <w:t>採購</w:t>
            </w:r>
            <w:r w:rsidRPr="006F7E6E">
              <w:rPr>
                <w:rFonts w:ascii="標楷體" w:eastAsia="標楷體" w:hAnsi="標楷體" w:cs="Times New Roman" w:hint="eastAsia"/>
                <w:spacing w:val="2"/>
                <w:sz w:val="20"/>
                <w:szCs w:val="20"/>
                <w14:ligatures w14:val="none"/>
              </w:rPr>
              <w:t>較預計減少</w:t>
            </w:r>
            <w:r w:rsidRPr="006F7E6E">
              <w:rPr>
                <w:rFonts w:ascii="標楷體" w:eastAsia="標楷體" w:hAnsi="標楷體" w:cs="Times New Roman" w:hint="eastAsia"/>
                <w:spacing w:val="-6"/>
                <w:sz w:val="20"/>
                <w:szCs w:val="20"/>
                <w14:ligatures w14:val="none"/>
              </w:rPr>
              <w:t>。</w:t>
            </w:r>
            <w:bookmarkEnd w:id="3"/>
          </w:p>
        </w:tc>
      </w:tr>
    </w:tbl>
    <w:p w14:paraId="13E8670C" w14:textId="77777777" w:rsidR="00DB66E5" w:rsidRPr="00DB66E5" w:rsidRDefault="00DB66E5" w:rsidP="00A35045">
      <w:pPr>
        <w:adjustRightInd w:val="0"/>
        <w:snapToGrid w:val="0"/>
        <w:spacing w:after="0" w:line="240" w:lineRule="exact"/>
        <w:ind w:left="340" w:hangingChars="189" w:hanging="340"/>
        <w:rPr>
          <w:rFonts w:ascii="標楷體" w:eastAsia="標楷體" w:hAnsi="標楷體" w:cs="Times New Roman"/>
          <w:sz w:val="18"/>
          <w:szCs w:val="18"/>
          <w14:ligatures w14:val="none"/>
        </w:rPr>
      </w:pPr>
      <w:r w:rsidRPr="00DB66E5">
        <w:rPr>
          <w:rFonts w:ascii="標楷體" w:eastAsia="標楷體" w:hAnsi="標楷體" w:cs="Times New Roman" w:hint="eastAsia"/>
          <w:sz w:val="18"/>
          <w:szCs w:val="18"/>
          <w14:ligatures w14:val="none"/>
        </w:rPr>
        <w:t>註：本表係就營運項目實際數與預計數差異達</w:t>
      </w:r>
      <w:r w:rsidRPr="00DB66E5">
        <w:rPr>
          <w:rFonts w:ascii="標楷體" w:eastAsia="標楷體" w:hAnsi="標楷體" w:cs="Times New Roman"/>
          <w:sz w:val="18"/>
          <w:szCs w:val="18"/>
          <w14:ligatures w14:val="none"/>
        </w:rPr>
        <w:t>10％或達3</w:t>
      </w:r>
      <w:r w:rsidRPr="00DB66E5">
        <w:rPr>
          <w:rFonts w:ascii="標楷體" w:eastAsia="標楷體" w:hAnsi="標楷體" w:cs="Times New Roman" w:hint="eastAsia"/>
          <w:sz w:val="18"/>
          <w:szCs w:val="18"/>
          <w14:ligatures w14:val="none"/>
        </w:rPr>
        <w:t>百</w:t>
      </w:r>
      <w:r w:rsidRPr="00DB66E5">
        <w:rPr>
          <w:rFonts w:ascii="標楷體" w:eastAsia="標楷體" w:hAnsi="標楷體" w:cs="Times New Roman"/>
          <w:sz w:val="18"/>
          <w:szCs w:val="18"/>
          <w14:ligatures w14:val="none"/>
        </w:rPr>
        <w:t>萬元以上者，說明差異原因。</w:t>
      </w:r>
    </w:p>
    <w:p w14:paraId="55C5E151" w14:textId="77777777" w:rsidR="00DB66E5" w:rsidRPr="00CB1909" w:rsidRDefault="00DB66E5" w:rsidP="00E0034A">
      <w:pPr>
        <w:widowControl/>
        <w:overflowPunct w:val="0"/>
        <w:snapToGrid w:val="0"/>
        <w:spacing w:beforeLines="30" w:before="138" w:after="0" w:line="420" w:lineRule="exact"/>
        <w:ind w:firstLineChars="200" w:firstLine="561"/>
        <w:jc w:val="both"/>
        <w:rPr>
          <w:rFonts w:ascii="標楷體" w:eastAsia="標楷體" w:hAnsi="標楷體" w:cs="Times New Roman"/>
          <w:b/>
          <w:sz w:val="28"/>
          <w:szCs w:val="28"/>
          <w14:ligatures w14:val="none"/>
        </w:rPr>
      </w:pPr>
      <w:r w:rsidRPr="00CB1909">
        <w:rPr>
          <w:rFonts w:ascii="標楷體" w:eastAsia="標楷體" w:hAnsi="標楷體" w:cs="Times New Roman" w:hint="eastAsia"/>
          <w:b/>
          <w:sz w:val="28"/>
          <w:szCs w:val="28"/>
          <w14:ligatures w14:val="none"/>
        </w:rPr>
        <w:t>（2）預算執行情形之審核</w:t>
      </w:r>
    </w:p>
    <w:p w14:paraId="2361D5D7" w14:textId="77777777" w:rsidR="00DB66E5" w:rsidRPr="00CB1909" w:rsidRDefault="00DB66E5" w:rsidP="00E0034A">
      <w:pPr>
        <w:overflowPunct w:val="0"/>
        <w:snapToGrid w:val="0"/>
        <w:spacing w:after="0" w:line="420" w:lineRule="exact"/>
        <w:ind w:firstLineChars="200" w:firstLine="480"/>
        <w:jc w:val="both"/>
        <w:rPr>
          <w:rFonts w:ascii="標楷體" w:eastAsia="標楷體" w:hAnsi="標楷體" w:cs="Times New Roman"/>
          <w:spacing w:val="2"/>
          <w:szCs w:val="28"/>
          <w14:ligatures w14:val="none"/>
        </w:rPr>
      </w:pPr>
      <w:r w:rsidRPr="00CB1909">
        <w:rPr>
          <w:rFonts w:ascii="標楷體" w:eastAsia="標楷體" w:hAnsi="標楷體" w:cs="Times New Roman" w:hint="eastAsia"/>
          <w:szCs w:val="28"/>
          <w14:ligatures w14:val="none"/>
        </w:rPr>
        <w:t>114年度決算審核結果，業務賸餘272萬餘元，業務外賸餘377萬餘元，審定本期賸餘650</w:t>
      </w:r>
      <w:r w:rsidRPr="00CB1909">
        <w:rPr>
          <w:rFonts w:ascii="標楷體" w:eastAsia="標楷體" w:hAnsi="標楷體" w:cs="Times New Roman" w:hint="eastAsia"/>
          <w:spacing w:val="2"/>
          <w:szCs w:val="28"/>
          <w14:ligatures w14:val="none"/>
        </w:rPr>
        <w:t>萬餘元，較預算賸餘475萬餘元，增加174萬餘元，約36.75％，主要係</w:t>
      </w:r>
      <w:r w:rsidRPr="00CB1909">
        <w:rPr>
          <w:rFonts w:ascii="標楷體" w:eastAsia="標楷體" w:hAnsi="標楷體" w:cs="Times New Roman"/>
          <w:spacing w:val="2"/>
          <w:szCs w:val="28"/>
          <w14:ligatures w14:val="none"/>
        </w:rPr>
        <w:t>衛生福利部中央健康保險署</w:t>
      </w:r>
      <w:r w:rsidRPr="00CB1909">
        <w:rPr>
          <w:rFonts w:ascii="標楷體" w:eastAsia="標楷體" w:hAnsi="標楷體" w:cs="Times New Roman" w:hint="eastAsia"/>
          <w:spacing w:val="2"/>
          <w:szCs w:val="28"/>
          <w14:ligatures w14:val="none"/>
        </w:rPr>
        <w:t>給付以前年度健保費較預計增加，致業務外收入較預計增加。</w:t>
      </w:r>
    </w:p>
    <w:p w14:paraId="7B5564C8" w14:textId="77777777" w:rsidR="00DB66E5" w:rsidRPr="00CB1909" w:rsidRDefault="00DB66E5" w:rsidP="00E0034A">
      <w:pPr>
        <w:widowControl/>
        <w:overflowPunct w:val="0"/>
        <w:snapToGrid w:val="0"/>
        <w:spacing w:beforeLines="10" w:before="46" w:after="0" w:line="420" w:lineRule="exact"/>
        <w:ind w:firstLineChars="200" w:firstLine="561"/>
        <w:jc w:val="both"/>
        <w:rPr>
          <w:rFonts w:ascii="標楷體" w:eastAsia="標楷體" w:hAnsi="標楷體" w:cs="Times New Roman"/>
          <w:b/>
          <w:sz w:val="28"/>
          <w:szCs w:val="28"/>
          <w14:ligatures w14:val="none"/>
        </w:rPr>
      </w:pPr>
      <w:r w:rsidRPr="00CB1909">
        <w:rPr>
          <w:rFonts w:ascii="標楷體" w:eastAsia="標楷體" w:hAnsi="標楷體" w:cs="Times New Roman" w:hint="eastAsia"/>
          <w:b/>
          <w:sz w:val="28"/>
          <w:szCs w:val="28"/>
          <w14:ligatures w14:val="none"/>
        </w:rPr>
        <w:t>（3）餘絀及撥補之審定</w:t>
      </w:r>
    </w:p>
    <w:p w14:paraId="16083808" w14:textId="77777777" w:rsidR="00DB66E5" w:rsidRPr="00CB1909" w:rsidRDefault="00DB66E5" w:rsidP="00E0034A">
      <w:pPr>
        <w:widowControl/>
        <w:overflowPunct w:val="0"/>
        <w:snapToGrid w:val="0"/>
        <w:spacing w:after="0" w:line="420" w:lineRule="exact"/>
        <w:ind w:firstLineChars="400" w:firstLine="960"/>
        <w:jc w:val="both"/>
        <w:rPr>
          <w:rFonts w:ascii="標楷體" w:eastAsia="標楷體" w:hAnsi="標楷體" w:cs="Times New Roman"/>
          <w14:ligatures w14:val="none"/>
        </w:rPr>
      </w:pPr>
      <w:r w:rsidRPr="00CB1909">
        <w:rPr>
          <w:rFonts w:ascii="標楷體" w:eastAsia="標楷體" w:hAnsi="標楷體" w:cs="Times New Roman" w:hint="eastAsia"/>
          <w14:ligatures w14:val="none"/>
        </w:rPr>
        <w:t>A.餘絀審定　114年度決算經屏東縣政府核定賸餘6,502,404元，經核尚無不合，予以照數審定。</w:t>
      </w:r>
    </w:p>
    <w:p w14:paraId="545A499F" w14:textId="77777777" w:rsidR="00DB66E5" w:rsidRPr="00CB1909" w:rsidRDefault="00DB66E5" w:rsidP="00E0034A">
      <w:pPr>
        <w:widowControl/>
        <w:overflowPunct w:val="0"/>
        <w:snapToGrid w:val="0"/>
        <w:spacing w:after="0" w:line="420" w:lineRule="exact"/>
        <w:ind w:firstLineChars="400" w:firstLine="960"/>
        <w:jc w:val="both"/>
        <w:rPr>
          <w:rFonts w:ascii="標楷體" w:eastAsia="標楷體" w:hAnsi="標楷體" w:cs="Times New Roman"/>
          <w14:ligatures w14:val="none"/>
        </w:rPr>
      </w:pPr>
      <w:r w:rsidRPr="00CB1909">
        <w:rPr>
          <w:rFonts w:ascii="標楷體" w:eastAsia="標楷體" w:hAnsi="標楷體" w:cs="Times New Roman" w:hint="eastAsia"/>
          <w14:ligatures w14:val="none"/>
        </w:rPr>
        <w:t>B.餘絀撥補　114年度決算審定賸餘6,502,404元，連同前期未分配賸餘60,822,730元、公積轉列數3,375,912元，合計賸餘70,701,046元，經依預算解繳公庫15,000,000元後，尚有未分配賸餘55,701,046元。</w:t>
      </w:r>
    </w:p>
    <w:p w14:paraId="26C733E0" w14:textId="77777777" w:rsidR="00DB66E5" w:rsidRPr="00CB1909" w:rsidRDefault="00DB66E5" w:rsidP="00E0034A">
      <w:pPr>
        <w:widowControl/>
        <w:overflowPunct w:val="0"/>
        <w:snapToGrid w:val="0"/>
        <w:spacing w:after="0" w:line="420" w:lineRule="exact"/>
        <w:ind w:firstLineChars="200" w:firstLine="561"/>
        <w:jc w:val="both"/>
        <w:rPr>
          <w:rFonts w:ascii="標楷體" w:eastAsia="標楷體" w:hAnsi="標楷體" w:cs="Times New Roman"/>
          <w:b/>
          <w:sz w:val="28"/>
          <w:szCs w:val="28"/>
          <w14:ligatures w14:val="none"/>
        </w:rPr>
      </w:pPr>
      <w:r w:rsidRPr="00CB1909">
        <w:rPr>
          <w:rFonts w:ascii="標楷體" w:eastAsia="標楷體" w:hAnsi="標楷體" w:cs="Times New Roman" w:hint="eastAsia"/>
          <w:b/>
          <w:sz w:val="28"/>
          <w:szCs w:val="28"/>
          <w14:ligatures w14:val="none"/>
        </w:rPr>
        <w:t>（4）現金流量之查核</w:t>
      </w:r>
    </w:p>
    <w:p w14:paraId="431DED6B" w14:textId="77777777" w:rsidR="00DB66E5" w:rsidRPr="00B83685" w:rsidRDefault="00DB66E5" w:rsidP="00E0034A">
      <w:pPr>
        <w:overflowPunct w:val="0"/>
        <w:snapToGrid w:val="0"/>
        <w:spacing w:after="0" w:line="420" w:lineRule="exact"/>
        <w:ind w:firstLineChars="200" w:firstLine="480"/>
        <w:jc w:val="both"/>
        <w:rPr>
          <w:rFonts w:ascii="標楷體" w:eastAsia="標楷體" w:hAnsi="標楷體" w:cs="Times New Roman"/>
          <w:szCs w:val="28"/>
          <w14:ligatures w14:val="none"/>
        </w:rPr>
      </w:pPr>
      <w:r w:rsidRPr="00B83685">
        <w:rPr>
          <w:rFonts w:ascii="標楷體" w:eastAsia="標楷體" w:hAnsi="標楷體" w:cs="Times New Roman" w:hint="eastAsia"/>
          <w:szCs w:val="28"/>
          <w14:ligatures w14:val="none"/>
        </w:rPr>
        <w:t>114年度期初現金及約當現金7,405萬餘元，經業務、投資及籌資活動結果，現金及約當現金淨減250萬餘元，期末現金及約當現金為7</w:t>
      </w:r>
      <w:r w:rsidRPr="00B83685">
        <w:rPr>
          <w:rFonts w:ascii="標楷體" w:eastAsia="標楷體" w:hAnsi="標楷體" w:cs="Times New Roman"/>
          <w:szCs w:val="28"/>
          <w14:ligatures w14:val="none"/>
        </w:rPr>
        <w:t>,</w:t>
      </w:r>
      <w:r w:rsidRPr="00B83685">
        <w:rPr>
          <w:rFonts w:ascii="標楷體" w:eastAsia="標楷體" w:hAnsi="標楷體" w:cs="Times New Roman" w:hint="eastAsia"/>
          <w:szCs w:val="28"/>
          <w14:ligatures w14:val="none"/>
        </w:rPr>
        <w:t>155萬餘元；其現金及約當現金淨減數較預算淨減數192萬餘元，增加57萬餘元，主要係流動負債之應付款項減少，業務活動之淨現金流出增加所致。</w:t>
      </w:r>
    </w:p>
    <w:p w14:paraId="6E2A01ED" w14:textId="77777777" w:rsidR="00DB66E5" w:rsidRPr="00B83685" w:rsidRDefault="00DB66E5" w:rsidP="00E0034A">
      <w:pPr>
        <w:overflowPunct w:val="0"/>
        <w:snapToGrid w:val="0"/>
        <w:spacing w:afterLines="20" w:after="92" w:line="420" w:lineRule="exact"/>
        <w:ind w:firstLineChars="200" w:firstLine="480"/>
        <w:jc w:val="both"/>
        <w:rPr>
          <w:rFonts w:ascii="標楷體" w:eastAsia="標楷體" w:hAnsi="標楷體" w:cs="Times New Roman"/>
          <w:szCs w:val="28"/>
          <w14:ligatures w14:val="none"/>
        </w:rPr>
      </w:pPr>
      <w:r w:rsidRPr="00B83685">
        <w:rPr>
          <w:rFonts w:ascii="標楷體" w:eastAsia="標楷體" w:hAnsi="標楷體" w:cs="Times New Roman" w:hint="eastAsia"/>
          <w:szCs w:val="28"/>
          <w14:ligatures w14:val="none"/>
        </w:rPr>
        <w:t>茲將該基金收支餘絀與餘絀撥補之審定，暨餘絀審定後現金流量及資產負債狀況，分別列表如次：</w:t>
      </w:r>
    </w:p>
    <w:tbl>
      <w:tblPr>
        <w:tblW w:w="9985" w:type="dxa"/>
        <w:tblInd w:w="-1" w:type="dxa"/>
        <w:tblLayout w:type="fixed"/>
        <w:tblCellMar>
          <w:left w:w="28" w:type="dxa"/>
          <w:right w:w="28" w:type="dxa"/>
        </w:tblCellMar>
        <w:tblLook w:val="04A0" w:firstRow="1" w:lastRow="0" w:firstColumn="1" w:lastColumn="0" w:noHBand="0" w:noVBand="1"/>
      </w:tblPr>
      <w:tblGrid>
        <w:gridCol w:w="2438"/>
        <w:gridCol w:w="1361"/>
        <w:gridCol w:w="1417"/>
        <w:gridCol w:w="1022"/>
        <w:gridCol w:w="1418"/>
        <w:gridCol w:w="1417"/>
        <w:gridCol w:w="905"/>
        <w:gridCol w:w="7"/>
      </w:tblGrid>
      <w:tr w:rsidR="00DB66E5" w:rsidRPr="00401BA3" w14:paraId="6B0D45CC" w14:textId="77777777" w:rsidTr="009C6CB7">
        <w:trPr>
          <w:trHeight w:val="20"/>
          <w:tblHeader/>
        </w:trPr>
        <w:tc>
          <w:tcPr>
            <w:tcW w:w="9985" w:type="dxa"/>
            <w:gridSpan w:val="8"/>
            <w:tcBorders>
              <w:top w:val="nil"/>
              <w:left w:val="nil"/>
              <w:bottom w:val="single" w:sz="4" w:space="0" w:color="auto"/>
              <w:right w:val="nil"/>
            </w:tcBorders>
            <w:hideMark/>
          </w:tcPr>
          <w:p w14:paraId="5C98DC0E" w14:textId="77777777" w:rsidR="00DB66E5" w:rsidRPr="00401BA3" w:rsidRDefault="00DB66E5" w:rsidP="005523EA">
            <w:pPr>
              <w:snapToGrid w:val="0"/>
              <w:spacing w:after="60" w:line="240" w:lineRule="auto"/>
              <w:jc w:val="center"/>
              <w:rPr>
                <w:rFonts w:ascii="標楷體" w:eastAsia="標楷體" w:hAnsi="標楷體" w:cs="Times New Roman"/>
                <w:b/>
                <w:sz w:val="36"/>
                <w:szCs w:val="36"/>
                <w:u w:val="single"/>
                <w14:ligatures w14:val="none"/>
              </w:rPr>
            </w:pPr>
            <w:r w:rsidRPr="00401BA3">
              <w:rPr>
                <w:rFonts w:ascii="標楷體" w:eastAsia="標楷體" w:hAnsi="標楷體" w:cs="Times New Roman" w:hint="eastAsia"/>
                <w:b/>
                <w:sz w:val="36"/>
                <w:szCs w:val="36"/>
                <w:u w:val="single"/>
                <w14:ligatures w14:val="none"/>
              </w:rPr>
              <w:lastRenderedPageBreak/>
              <w:t>屏東縣醫療作業基金收支餘絀審定表</w:t>
            </w:r>
          </w:p>
          <w:p w14:paraId="6F3EE1C5" w14:textId="77777777" w:rsidR="00DB66E5" w:rsidRPr="00401BA3" w:rsidRDefault="00DB66E5"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401BA3">
              <w:rPr>
                <w:rFonts w:ascii="標楷體" w:eastAsia="標楷體" w:hAnsi="標楷體" w:cs="Times New Roman" w:hint="eastAsia"/>
                <w:sz w:val="28"/>
                <w:szCs w:val="28"/>
                <w14:ligatures w14:val="none"/>
              </w:rPr>
              <w:t>中華民國114年度</w:t>
            </w:r>
          </w:p>
          <w:p w14:paraId="5A6836DB" w14:textId="77777777" w:rsidR="00DB66E5" w:rsidRPr="00401BA3" w:rsidRDefault="00DB66E5"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401BA3">
              <w:rPr>
                <w:rFonts w:ascii="標楷體" w:eastAsia="標楷體" w:hAnsi="標楷體" w:cs="Times New Roman" w:hint="eastAsia"/>
                <w14:ligatures w14:val="none"/>
              </w:rPr>
              <w:tab/>
            </w:r>
            <w:r w:rsidRPr="00401BA3">
              <w:rPr>
                <w:rFonts w:ascii="標楷體" w:eastAsia="標楷體" w:hAnsi="標楷體" w:cs="Times New Roman" w:hint="eastAsia"/>
                <w:kern w:val="0"/>
                <w:sz w:val="20"/>
                <w14:ligatures w14:val="none"/>
              </w:rPr>
              <w:t>單位：新臺幣元</w:t>
            </w:r>
          </w:p>
        </w:tc>
      </w:tr>
      <w:tr w:rsidR="00DB66E5" w:rsidRPr="00401BA3" w14:paraId="77CDB4C9" w14:textId="77777777" w:rsidTr="007F363D">
        <w:trPr>
          <w:gridAfter w:val="1"/>
          <w:wAfter w:w="7" w:type="dxa"/>
          <w:trHeight w:val="23"/>
        </w:trPr>
        <w:tc>
          <w:tcPr>
            <w:tcW w:w="2438" w:type="dxa"/>
            <w:vMerge w:val="restart"/>
            <w:tcBorders>
              <w:top w:val="single" w:sz="4" w:space="0" w:color="000000"/>
              <w:left w:val="nil"/>
              <w:bottom w:val="single" w:sz="4" w:space="0" w:color="auto"/>
              <w:right w:val="single" w:sz="4" w:space="0" w:color="auto"/>
            </w:tcBorders>
            <w:vAlign w:val="center"/>
            <w:hideMark/>
          </w:tcPr>
          <w:p w14:paraId="773BA5EE" w14:textId="77777777" w:rsidR="00DB66E5" w:rsidRPr="00401BA3" w:rsidRDefault="00DB66E5" w:rsidP="0024105C">
            <w:pPr>
              <w:spacing w:after="0" w:line="240" w:lineRule="auto"/>
              <w:ind w:rightChars="20" w:right="48"/>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科目</w:t>
            </w:r>
          </w:p>
        </w:tc>
        <w:tc>
          <w:tcPr>
            <w:tcW w:w="1361" w:type="dxa"/>
            <w:vMerge w:val="restart"/>
            <w:tcBorders>
              <w:top w:val="single" w:sz="4" w:space="0" w:color="000000"/>
              <w:left w:val="single" w:sz="4" w:space="0" w:color="auto"/>
              <w:bottom w:val="single" w:sz="4" w:space="0" w:color="auto"/>
              <w:right w:val="single" w:sz="4" w:space="0" w:color="auto"/>
            </w:tcBorders>
            <w:vAlign w:val="center"/>
            <w:hideMark/>
          </w:tcPr>
          <w:p w14:paraId="4659A15C"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預算數</w:t>
            </w:r>
          </w:p>
        </w:tc>
        <w:tc>
          <w:tcPr>
            <w:tcW w:w="1417" w:type="dxa"/>
            <w:vMerge w:val="restart"/>
            <w:tcBorders>
              <w:top w:val="single" w:sz="4" w:space="0" w:color="000000"/>
              <w:left w:val="single" w:sz="4" w:space="0" w:color="auto"/>
              <w:bottom w:val="single" w:sz="4" w:space="0" w:color="auto"/>
              <w:right w:val="single" w:sz="4" w:space="0" w:color="auto"/>
            </w:tcBorders>
            <w:vAlign w:val="center"/>
            <w:hideMark/>
          </w:tcPr>
          <w:p w14:paraId="779010AC"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決算數</w:t>
            </w:r>
          </w:p>
        </w:tc>
        <w:tc>
          <w:tcPr>
            <w:tcW w:w="1022" w:type="dxa"/>
            <w:vMerge w:val="restart"/>
            <w:tcBorders>
              <w:top w:val="single" w:sz="4" w:space="0" w:color="000000"/>
              <w:left w:val="single" w:sz="4" w:space="0" w:color="auto"/>
              <w:bottom w:val="single" w:sz="4" w:space="0" w:color="auto"/>
              <w:right w:val="single" w:sz="4" w:space="0" w:color="auto"/>
            </w:tcBorders>
            <w:vAlign w:val="center"/>
            <w:hideMark/>
          </w:tcPr>
          <w:p w14:paraId="6CDC96E9"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bottom w:val="single" w:sz="4" w:space="0" w:color="auto"/>
              <w:right w:val="single" w:sz="4" w:space="0" w:color="auto"/>
            </w:tcBorders>
            <w:vAlign w:val="center"/>
            <w:hideMark/>
          </w:tcPr>
          <w:p w14:paraId="65964F5F"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決算審定數</w:t>
            </w:r>
          </w:p>
        </w:tc>
        <w:tc>
          <w:tcPr>
            <w:tcW w:w="2322" w:type="dxa"/>
            <w:gridSpan w:val="2"/>
            <w:tcBorders>
              <w:top w:val="single" w:sz="4" w:space="0" w:color="000000"/>
              <w:left w:val="single" w:sz="4" w:space="0" w:color="auto"/>
              <w:bottom w:val="nil"/>
              <w:right w:val="nil"/>
            </w:tcBorders>
            <w:vAlign w:val="center"/>
            <w:hideMark/>
          </w:tcPr>
          <w:p w14:paraId="526FCA8C" w14:textId="77777777" w:rsidR="00DB66E5" w:rsidRPr="00401BA3" w:rsidRDefault="00DB66E5" w:rsidP="005523EA">
            <w:pPr>
              <w:spacing w:after="0" w:line="240" w:lineRule="exact"/>
              <w:ind w:leftChars="45" w:left="108" w:rightChars="45" w:right="108"/>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審定數與預算數</w:t>
            </w:r>
          </w:p>
          <w:p w14:paraId="25BA514D" w14:textId="77777777" w:rsidR="00DB66E5" w:rsidRPr="00401BA3" w:rsidRDefault="00DB66E5" w:rsidP="005523EA">
            <w:pPr>
              <w:spacing w:after="0" w:line="240" w:lineRule="exact"/>
              <w:ind w:leftChars="45" w:left="108" w:rightChars="45" w:right="108"/>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比較增減</w:t>
            </w:r>
          </w:p>
        </w:tc>
      </w:tr>
      <w:tr w:rsidR="00DB66E5" w:rsidRPr="00401BA3" w14:paraId="5DB3DB48" w14:textId="77777777" w:rsidTr="00C912E1">
        <w:trPr>
          <w:gridAfter w:val="1"/>
          <w:wAfter w:w="7" w:type="dxa"/>
          <w:trHeight w:val="23"/>
        </w:trPr>
        <w:tc>
          <w:tcPr>
            <w:tcW w:w="2438" w:type="dxa"/>
            <w:vMerge/>
            <w:tcBorders>
              <w:top w:val="single" w:sz="4" w:space="0" w:color="auto"/>
              <w:left w:val="nil"/>
              <w:bottom w:val="single" w:sz="4" w:space="0" w:color="auto"/>
              <w:right w:val="single" w:sz="4" w:space="0" w:color="auto"/>
            </w:tcBorders>
            <w:vAlign w:val="center"/>
            <w:hideMark/>
          </w:tcPr>
          <w:p w14:paraId="299D7D9B" w14:textId="77777777" w:rsidR="00DB66E5" w:rsidRPr="00401BA3" w:rsidRDefault="00DB66E5"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19E85D15" w14:textId="77777777" w:rsidR="00DB66E5" w:rsidRPr="00401BA3" w:rsidRDefault="00DB66E5"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47A3D5" w14:textId="77777777" w:rsidR="00DB66E5" w:rsidRPr="00401BA3" w:rsidRDefault="00DB66E5" w:rsidP="005523EA">
            <w:pPr>
              <w:widowControl/>
              <w:spacing w:after="0" w:line="240" w:lineRule="exact"/>
              <w:rPr>
                <w:rFonts w:ascii="標楷體" w:eastAsia="標楷體" w:hAnsi="標楷體" w:cs="Times New Roman"/>
                <w:sz w:val="20"/>
                <w14:ligatures w14:val="none"/>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14:paraId="1164D482" w14:textId="77777777" w:rsidR="00DB66E5" w:rsidRPr="00401BA3" w:rsidRDefault="00DB66E5"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9468F" w14:textId="77777777" w:rsidR="00DB66E5" w:rsidRPr="00401BA3" w:rsidRDefault="00DB66E5" w:rsidP="005523EA">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54C9CC"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43CE5586" w14:textId="77777777" w:rsidR="00DB66E5" w:rsidRPr="00401BA3" w:rsidRDefault="00DB66E5" w:rsidP="005523EA">
            <w:pPr>
              <w:spacing w:after="0" w:line="240" w:lineRule="auto"/>
              <w:ind w:left="113" w:right="113"/>
              <w:jc w:val="distribute"/>
              <w:rPr>
                <w:rFonts w:ascii="標楷體" w:eastAsia="標楷體" w:hAnsi="標楷體" w:cs="Times New Roman"/>
                <w:sz w:val="20"/>
                <w14:ligatures w14:val="none"/>
              </w:rPr>
            </w:pPr>
            <w:r w:rsidRPr="00401BA3">
              <w:rPr>
                <w:rFonts w:ascii="標楷體" w:eastAsia="標楷體" w:hAnsi="標楷體" w:cs="Times New Roman" w:hint="eastAsia"/>
                <w:sz w:val="20"/>
                <w14:ligatures w14:val="none"/>
              </w:rPr>
              <w:t>％</w:t>
            </w:r>
          </w:p>
        </w:tc>
      </w:tr>
      <w:tr w:rsidR="00DB66E5" w:rsidRPr="00401BA3" w14:paraId="446E6D54"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single" w:sz="4" w:space="0" w:color="auto"/>
              <w:left w:val="nil"/>
              <w:bottom w:val="nil"/>
            </w:tcBorders>
            <w:vAlign w:val="center"/>
          </w:tcPr>
          <w:p w14:paraId="57F03EAF"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業務收入</w:t>
            </w:r>
          </w:p>
        </w:tc>
        <w:tc>
          <w:tcPr>
            <w:tcW w:w="1361" w:type="dxa"/>
            <w:tcBorders>
              <w:top w:val="single" w:sz="4" w:space="0" w:color="auto"/>
              <w:bottom w:val="nil"/>
            </w:tcBorders>
            <w:vAlign w:val="center"/>
          </w:tcPr>
          <w:p w14:paraId="36A19E22"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352,896,000</w:t>
            </w:r>
          </w:p>
        </w:tc>
        <w:tc>
          <w:tcPr>
            <w:tcW w:w="1417" w:type="dxa"/>
            <w:tcBorders>
              <w:top w:val="single" w:sz="4" w:space="0" w:color="auto"/>
              <w:bottom w:val="nil"/>
            </w:tcBorders>
            <w:vAlign w:val="center"/>
          </w:tcPr>
          <w:p w14:paraId="713C6108"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368,191,362</w:t>
            </w:r>
          </w:p>
        </w:tc>
        <w:tc>
          <w:tcPr>
            <w:tcW w:w="1022" w:type="dxa"/>
            <w:tcBorders>
              <w:top w:val="single" w:sz="4" w:space="0" w:color="auto"/>
              <w:bottom w:val="nil"/>
            </w:tcBorders>
            <w:vAlign w:val="center"/>
          </w:tcPr>
          <w:p w14:paraId="3463523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single" w:sz="4" w:space="0" w:color="auto"/>
              <w:bottom w:val="nil"/>
            </w:tcBorders>
            <w:vAlign w:val="center"/>
          </w:tcPr>
          <w:p w14:paraId="6155C771"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368,191,362</w:t>
            </w:r>
          </w:p>
        </w:tc>
        <w:tc>
          <w:tcPr>
            <w:tcW w:w="1417" w:type="dxa"/>
            <w:tcBorders>
              <w:top w:val="single" w:sz="4" w:space="0" w:color="auto"/>
              <w:bottom w:val="nil"/>
            </w:tcBorders>
            <w:vAlign w:val="center"/>
          </w:tcPr>
          <w:p w14:paraId="32D1347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15,295,362</w:t>
            </w:r>
          </w:p>
        </w:tc>
        <w:tc>
          <w:tcPr>
            <w:tcW w:w="905" w:type="dxa"/>
            <w:tcBorders>
              <w:top w:val="single" w:sz="4" w:space="0" w:color="auto"/>
              <w:bottom w:val="nil"/>
              <w:right w:val="nil"/>
            </w:tcBorders>
            <w:vAlign w:val="center"/>
          </w:tcPr>
          <w:p w14:paraId="1ED74B3F"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4.33</w:t>
            </w:r>
          </w:p>
        </w:tc>
      </w:tr>
      <w:tr w:rsidR="00DB66E5" w:rsidRPr="00401BA3" w14:paraId="11E61D07"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5B650741" w14:textId="77777777" w:rsidR="00DB66E5" w:rsidRPr="00E74CEB"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醫療收入</w:t>
            </w:r>
          </w:p>
        </w:tc>
        <w:tc>
          <w:tcPr>
            <w:tcW w:w="1361" w:type="dxa"/>
            <w:tcBorders>
              <w:top w:val="nil"/>
              <w:bottom w:val="nil"/>
            </w:tcBorders>
            <w:vAlign w:val="center"/>
          </w:tcPr>
          <w:p w14:paraId="4DD43D5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352,896,000</w:t>
            </w:r>
          </w:p>
        </w:tc>
        <w:tc>
          <w:tcPr>
            <w:tcW w:w="1417" w:type="dxa"/>
            <w:tcBorders>
              <w:top w:val="nil"/>
              <w:bottom w:val="nil"/>
            </w:tcBorders>
            <w:vAlign w:val="center"/>
          </w:tcPr>
          <w:p w14:paraId="62427F62"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368,191,362</w:t>
            </w:r>
          </w:p>
        </w:tc>
        <w:tc>
          <w:tcPr>
            <w:tcW w:w="1022" w:type="dxa"/>
            <w:tcBorders>
              <w:top w:val="nil"/>
              <w:bottom w:val="nil"/>
            </w:tcBorders>
            <w:vAlign w:val="center"/>
          </w:tcPr>
          <w:p w14:paraId="2C1DBCB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0BDD00A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368,191,362</w:t>
            </w:r>
          </w:p>
        </w:tc>
        <w:tc>
          <w:tcPr>
            <w:tcW w:w="1417" w:type="dxa"/>
            <w:tcBorders>
              <w:top w:val="nil"/>
              <w:bottom w:val="nil"/>
            </w:tcBorders>
            <w:vAlign w:val="center"/>
          </w:tcPr>
          <w:p w14:paraId="386F20DF"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15,295,362</w:t>
            </w:r>
          </w:p>
        </w:tc>
        <w:tc>
          <w:tcPr>
            <w:tcW w:w="905" w:type="dxa"/>
            <w:tcBorders>
              <w:top w:val="nil"/>
              <w:bottom w:val="nil"/>
              <w:right w:val="nil"/>
            </w:tcBorders>
            <w:vAlign w:val="center"/>
          </w:tcPr>
          <w:p w14:paraId="1A4CDDCF"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4.33</w:t>
            </w:r>
          </w:p>
        </w:tc>
      </w:tr>
      <w:tr w:rsidR="00DB66E5" w:rsidRPr="00401BA3" w14:paraId="73FAD852"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43F44C51"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業務成本與費用</w:t>
            </w:r>
          </w:p>
        </w:tc>
        <w:tc>
          <w:tcPr>
            <w:tcW w:w="1361" w:type="dxa"/>
            <w:tcBorders>
              <w:top w:val="nil"/>
              <w:bottom w:val="nil"/>
            </w:tcBorders>
            <w:vAlign w:val="center"/>
          </w:tcPr>
          <w:p w14:paraId="0E2090CD"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350,826,000</w:t>
            </w:r>
          </w:p>
        </w:tc>
        <w:tc>
          <w:tcPr>
            <w:tcW w:w="1417" w:type="dxa"/>
            <w:tcBorders>
              <w:top w:val="nil"/>
              <w:bottom w:val="nil"/>
            </w:tcBorders>
            <w:vAlign w:val="center"/>
          </w:tcPr>
          <w:p w14:paraId="125FC5FE"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365,465,106</w:t>
            </w:r>
          </w:p>
        </w:tc>
        <w:tc>
          <w:tcPr>
            <w:tcW w:w="1022" w:type="dxa"/>
            <w:tcBorders>
              <w:top w:val="nil"/>
              <w:bottom w:val="nil"/>
            </w:tcBorders>
            <w:vAlign w:val="center"/>
          </w:tcPr>
          <w:p w14:paraId="7F3B599E"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22E9F305"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365,465,106</w:t>
            </w:r>
          </w:p>
        </w:tc>
        <w:tc>
          <w:tcPr>
            <w:tcW w:w="1417" w:type="dxa"/>
            <w:tcBorders>
              <w:top w:val="nil"/>
              <w:bottom w:val="nil"/>
            </w:tcBorders>
            <w:vAlign w:val="center"/>
          </w:tcPr>
          <w:p w14:paraId="041CBA99"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14,639,106</w:t>
            </w:r>
          </w:p>
        </w:tc>
        <w:tc>
          <w:tcPr>
            <w:tcW w:w="905" w:type="dxa"/>
            <w:tcBorders>
              <w:top w:val="nil"/>
              <w:bottom w:val="nil"/>
              <w:right w:val="nil"/>
            </w:tcBorders>
            <w:vAlign w:val="center"/>
          </w:tcPr>
          <w:p w14:paraId="5D2F2066"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4.17</w:t>
            </w:r>
          </w:p>
        </w:tc>
      </w:tr>
      <w:tr w:rsidR="00DB66E5" w:rsidRPr="00401BA3" w14:paraId="6FFC8B9A"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7949B7DF" w14:textId="77777777" w:rsidR="00DB66E5" w:rsidRPr="00E74CEB"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醫療成本</w:t>
            </w:r>
          </w:p>
        </w:tc>
        <w:tc>
          <w:tcPr>
            <w:tcW w:w="1361" w:type="dxa"/>
            <w:tcBorders>
              <w:top w:val="nil"/>
              <w:bottom w:val="nil"/>
            </w:tcBorders>
            <w:vAlign w:val="center"/>
          </w:tcPr>
          <w:p w14:paraId="1C1FF068"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350,826,000</w:t>
            </w:r>
          </w:p>
        </w:tc>
        <w:tc>
          <w:tcPr>
            <w:tcW w:w="1417" w:type="dxa"/>
            <w:tcBorders>
              <w:top w:val="nil"/>
              <w:bottom w:val="nil"/>
            </w:tcBorders>
            <w:vAlign w:val="center"/>
          </w:tcPr>
          <w:p w14:paraId="10568C2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365,465,106</w:t>
            </w:r>
          </w:p>
        </w:tc>
        <w:tc>
          <w:tcPr>
            <w:tcW w:w="1022" w:type="dxa"/>
            <w:tcBorders>
              <w:top w:val="nil"/>
              <w:bottom w:val="nil"/>
            </w:tcBorders>
            <w:vAlign w:val="center"/>
          </w:tcPr>
          <w:p w14:paraId="634B0A0E"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50CDB82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365,465,106</w:t>
            </w:r>
          </w:p>
        </w:tc>
        <w:tc>
          <w:tcPr>
            <w:tcW w:w="1417" w:type="dxa"/>
            <w:tcBorders>
              <w:top w:val="nil"/>
              <w:bottom w:val="nil"/>
            </w:tcBorders>
            <w:vAlign w:val="center"/>
          </w:tcPr>
          <w:p w14:paraId="7F1E1CFC"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14,639,106</w:t>
            </w:r>
          </w:p>
        </w:tc>
        <w:tc>
          <w:tcPr>
            <w:tcW w:w="905" w:type="dxa"/>
            <w:tcBorders>
              <w:top w:val="nil"/>
              <w:bottom w:val="nil"/>
              <w:right w:val="nil"/>
            </w:tcBorders>
            <w:vAlign w:val="center"/>
          </w:tcPr>
          <w:p w14:paraId="414ADC91"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4.17</w:t>
            </w:r>
          </w:p>
        </w:tc>
      </w:tr>
      <w:tr w:rsidR="00DB66E5" w:rsidRPr="00401BA3" w14:paraId="1E0951FB"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4684867C"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業務賸餘（短絀）</w:t>
            </w:r>
          </w:p>
        </w:tc>
        <w:tc>
          <w:tcPr>
            <w:tcW w:w="1361" w:type="dxa"/>
            <w:tcBorders>
              <w:top w:val="nil"/>
              <w:bottom w:val="nil"/>
            </w:tcBorders>
            <w:vAlign w:val="center"/>
          </w:tcPr>
          <w:p w14:paraId="6528207B"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2,070,000</w:t>
            </w:r>
          </w:p>
        </w:tc>
        <w:tc>
          <w:tcPr>
            <w:tcW w:w="1417" w:type="dxa"/>
            <w:tcBorders>
              <w:top w:val="nil"/>
              <w:bottom w:val="nil"/>
            </w:tcBorders>
            <w:vAlign w:val="center"/>
          </w:tcPr>
          <w:p w14:paraId="4F72FBEE"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2,726,256</w:t>
            </w:r>
          </w:p>
        </w:tc>
        <w:tc>
          <w:tcPr>
            <w:tcW w:w="1022" w:type="dxa"/>
            <w:tcBorders>
              <w:top w:val="nil"/>
              <w:bottom w:val="nil"/>
            </w:tcBorders>
            <w:vAlign w:val="center"/>
          </w:tcPr>
          <w:p w14:paraId="0937ACD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37EF2DC4"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2,726,256</w:t>
            </w:r>
          </w:p>
        </w:tc>
        <w:tc>
          <w:tcPr>
            <w:tcW w:w="1417" w:type="dxa"/>
            <w:tcBorders>
              <w:top w:val="nil"/>
              <w:bottom w:val="nil"/>
            </w:tcBorders>
            <w:vAlign w:val="center"/>
          </w:tcPr>
          <w:p w14:paraId="6DBB9ABB"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656,256</w:t>
            </w:r>
          </w:p>
        </w:tc>
        <w:tc>
          <w:tcPr>
            <w:tcW w:w="905" w:type="dxa"/>
            <w:tcBorders>
              <w:top w:val="nil"/>
              <w:bottom w:val="nil"/>
              <w:right w:val="nil"/>
            </w:tcBorders>
            <w:vAlign w:val="center"/>
          </w:tcPr>
          <w:p w14:paraId="512BF2AA"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31.70</w:t>
            </w:r>
          </w:p>
        </w:tc>
      </w:tr>
      <w:tr w:rsidR="00DB66E5" w:rsidRPr="00401BA3" w14:paraId="71B8C2A7"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669AC513"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業務外收入</w:t>
            </w:r>
          </w:p>
        </w:tc>
        <w:tc>
          <w:tcPr>
            <w:tcW w:w="1361" w:type="dxa"/>
            <w:tcBorders>
              <w:top w:val="nil"/>
              <w:bottom w:val="nil"/>
            </w:tcBorders>
            <w:vAlign w:val="center"/>
          </w:tcPr>
          <w:p w14:paraId="5A876143"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30,185,000</w:t>
            </w:r>
          </w:p>
        </w:tc>
        <w:tc>
          <w:tcPr>
            <w:tcW w:w="1417" w:type="dxa"/>
            <w:tcBorders>
              <w:top w:val="nil"/>
              <w:bottom w:val="nil"/>
            </w:tcBorders>
            <w:vAlign w:val="center"/>
          </w:tcPr>
          <w:p w14:paraId="16AB2EBE"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47,344,560</w:t>
            </w:r>
          </w:p>
        </w:tc>
        <w:tc>
          <w:tcPr>
            <w:tcW w:w="1022" w:type="dxa"/>
            <w:tcBorders>
              <w:top w:val="nil"/>
              <w:bottom w:val="nil"/>
            </w:tcBorders>
            <w:vAlign w:val="center"/>
          </w:tcPr>
          <w:p w14:paraId="402CFBFA"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18CB6E34"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47,344,560</w:t>
            </w:r>
          </w:p>
        </w:tc>
        <w:tc>
          <w:tcPr>
            <w:tcW w:w="1417" w:type="dxa"/>
            <w:tcBorders>
              <w:top w:val="nil"/>
              <w:bottom w:val="nil"/>
            </w:tcBorders>
            <w:vAlign w:val="center"/>
          </w:tcPr>
          <w:p w14:paraId="4F4F8633"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17,159,560</w:t>
            </w:r>
          </w:p>
        </w:tc>
        <w:tc>
          <w:tcPr>
            <w:tcW w:w="905" w:type="dxa"/>
            <w:tcBorders>
              <w:top w:val="nil"/>
              <w:bottom w:val="nil"/>
              <w:right w:val="nil"/>
            </w:tcBorders>
            <w:vAlign w:val="center"/>
          </w:tcPr>
          <w:p w14:paraId="38DC2D0B"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56.85</w:t>
            </w:r>
          </w:p>
        </w:tc>
      </w:tr>
      <w:tr w:rsidR="00DB66E5" w:rsidRPr="00401BA3" w14:paraId="01685F09"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581081B1" w14:textId="77777777" w:rsidR="00DB66E5" w:rsidRPr="00E74CEB"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財務收入</w:t>
            </w:r>
          </w:p>
        </w:tc>
        <w:tc>
          <w:tcPr>
            <w:tcW w:w="1361" w:type="dxa"/>
            <w:tcBorders>
              <w:top w:val="nil"/>
              <w:bottom w:val="nil"/>
            </w:tcBorders>
            <w:vAlign w:val="center"/>
          </w:tcPr>
          <w:p w14:paraId="0C4C5B6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1,007,000</w:t>
            </w:r>
          </w:p>
        </w:tc>
        <w:tc>
          <w:tcPr>
            <w:tcW w:w="1417" w:type="dxa"/>
            <w:tcBorders>
              <w:top w:val="nil"/>
              <w:bottom w:val="nil"/>
            </w:tcBorders>
            <w:vAlign w:val="center"/>
          </w:tcPr>
          <w:p w14:paraId="685BAB80"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1,369,243</w:t>
            </w:r>
          </w:p>
        </w:tc>
        <w:tc>
          <w:tcPr>
            <w:tcW w:w="1022" w:type="dxa"/>
            <w:tcBorders>
              <w:top w:val="nil"/>
              <w:bottom w:val="nil"/>
            </w:tcBorders>
            <w:vAlign w:val="center"/>
          </w:tcPr>
          <w:p w14:paraId="1FCF3DF8"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6C891F38"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1,369,243</w:t>
            </w:r>
          </w:p>
        </w:tc>
        <w:tc>
          <w:tcPr>
            <w:tcW w:w="1417" w:type="dxa"/>
            <w:tcBorders>
              <w:top w:val="nil"/>
              <w:bottom w:val="nil"/>
            </w:tcBorders>
            <w:vAlign w:val="center"/>
          </w:tcPr>
          <w:p w14:paraId="637F9629"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362,243</w:t>
            </w:r>
          </w:p>
        </w:tc>
        <w:tc>
          <w:tcPr>
            <w:tcW w:w="905" w:type="dxa"/>
            <w:tcBorders>
              <w:top w:val="nil"/>
              <w:bottom w:val="nil"/>
              <w:right w:val="nil"/>
            </w:tcBorders>
            <w:vAlign w:val="center"/>
          </w:tcPr>
          <w:p w14:paraId="30B0959C"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35.97</w:t>
            </w:r>
          </w:p>
        </w:tc>
      </w:tr>
      <w:tr w:rsidR="00DB66E5" w:rsidRPr="00401BA3" w14:paraId="1336C749"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1C129C30" w14:textId="77777777" w:rsidR="00DB66E5" w:rsidRPr="00E74CEB"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其他業務外收入</w:t>
            </w:r>
          </w:p>
        </w:tc>
        <w:tc>
          <w:tcPr>
            <w:tcW w:w="1361" w:type="dxa"/>
            <w:tcBorders>
              <w:top w:val="nil"/>
              <w:bottom w:val="nil"/>
            </w:tcBorders>
            <w:vAlign w:val="center"/>
          </w:tcPr>
          <w:p w14:paraId="10FE8E98"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29,178,000</w:t>
            </w:r>
          </w:p>
        </w:tc>
        <w:tc>
          <w:tcPr>
            <w:tcW w:w="1417" w:type="dxa"/>
            <w:tcBorders>
              <w:top w:val="nil"/>
              <w:bottom w:val="nil"/>
            </w:tcBorders>
            <w:vAlign w:val="center"/>
          </w:tcPr>
          <w:p w14:paraId="10B12232"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45,975,317</w:t>
            </w:r>
          </w:p>
        </w:tc>
        <w:tc>
          <w:tcPr>
            <w:tcW w:w="1022" w:type="dxa"/>
            <w:tcBorders>
              <w:top w:val="nil"/>
              <w:bottom w:val="nil"/>
            </w:tcBorders>
            <w:vAlign w:val="center"/>
          </w:tcPr>
          <w:p w14:paraId="76798023"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2E35A81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45,975,317</w:t>
            </w:r>
          </w:p>
        </w:tc>
        <w:tc>
          <w:tcPr>
            <w:tcW w:w="1417" w:type="dxa"/>
            <w:tcBorders>
              <w:top w:val="nil"/>
              <w:bottom w:val="nil"/>
            </w:tcBorders>
            <w:vAlign w:val="center"/>
          </w:tcPr>
          <w:p w14:paraId="5B7EC689"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16,797,317</w:t>
            </w:r>
          </w:p>
        </w:tc>
        <w:tc>
          <w:tcPr>
            <w:tcW w:w="905" w:type="dxa"/>
            <w:tcBorders>
              <w:top w:val="nil"/>
              <w:bottom w:val="nil"/>
              <w:right w:val="nil"/>
            </w:tcBorders>
            <w:vAlign w:val="center"/>
          </w:tcPr>
          <w:p w14:paraId="29934E7C"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57.57</w:t>
            </w:r>
          </w:p>
        </w:tc>
      </w:tr>
      <w:tr w:rsidR="00DB66E5" w:rsidRPr="00401BA3" w14:paraId="38965104"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37880600"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業務外費用</w:t>
            </w:r>
          </w:p>
        </w:tc>
        <w:tc>
          <w:tcPr>
            <w:tcW w:w="1361" w:type="dxa"/>
            <w:tcBorders>
              <w:top w:val="nil"/>
              <w:bottom w:val="nil"/>
            </w:tcBorders>
            <w:vAlign w:val="center"/>
          </w:tcPr>
          <w:p w14:paraId="785AF69A"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27,500,000</w:t>
            </w:r>
          </w:p>
        </w:tc>
        <w:tc>
          <w:tcPr>
            <w:tcW w:w="1417" w:type="dxa"/>
            <w:tcBorders>
              <w:top w:val="nil"/>
              <w:bottom w:val="nil"/>
            </w:tcBorders>
            <w:vAlign w:val="center"/>
          </w:tcPr>
          <w:p w14:paraId="54B37285"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43,568,412</w:t>
            </w:r>
          </w:p>
        </w:tc>
        <w:tc>
          <w:tcPr>
            <w:tcW w:w="1022" w:type="dxa"/>
            <w:tcBorders>
              <w:top w:val="nil"/>
              <w:bottom w:val="nil"/>
            </w:tcBorders>
            <w:vAlign w:val="center"/>
          </w:tcPr>
          <w:p w14:paraId="033D4CD5"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61B94C29"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43,568,412</w:t>
            </w:r>
          </w:p>
        </w:tc>
        <w:tc>
          <w:tcPr>
            <w:tcW w:w="1417" w:type="dxa"/>
            <w:tcBorders>
              <w:top w:val="nil"/>
              <w:bottom w:val="nil"/>
            </w:tcBorders>
            <w:vAlign w:val="center"/>
          </w:tcPr>
          <w:p w14:paraId="1CABB75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16,068,412</w:t>
            </w:r>
          </w:p>
        </w:tc>
        <w:tc>
          <w:tcPr>
            <w:tcW w:w="905" w:type="dxa"/>
            <w:tcBorders>
              <w:top w:val="nil"/>
              <w:bottom w:val="nil"/>
              <w:right w:val="nil"/>
            </w:tcBorders>
            <w:vAlign w:val="center"/>
          </w:tcPr>
          <w:p w14:paraId="02A61593"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58.43</w:t>
            </w:r>
          </w:p>
        </w:tc>
      </w:tr>
      <w:tr w:rsidR="00DB66E5" w:rsidRPr="00401BA3" w14:paraId="2803EE92"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79AECB29" w14:textId="77777777" w:rsidR="00DB66E5" w:rsidRPr="00E74CEB"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其他業務外費用</w:t>
            </w:r>
          </w:p>
        </w:tc>
        <w:tc>
          <w:tcPr>
            <w:tcW w:w="1361" w:type="dxa"/>
            <w:tcBorders>
              <w:top w:val="nil"/>
              <w:bottom w:val="nil"/>
            </w:tcBorders>
            <w:vAlign w:val="center"/>
          </w:tcPr>
          <w:p w14:paraId="41B4EA6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27,500,000</w:t>
            </w:r>
          </w:p>
        </w:tc>
        <w:tc>
          <w:tcPr>
            <w:tcW w:w="1417" w:type="dxa"/>
            <w:tcBorders>
              <w:top w:val="nil"/>
              <w:bottom w:val="nil"/>
            </w:tcBorders>
            <w:vAlign w:val="center"/>
          </w:tcPr>
          <w:p w14:paraId="5490D9F7"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43,568,412</w:t>
            </w:r>
          </w:p>
        </w:tc>
        <w:tc>
          <w:tcPr>
            <w:tcW w:w="1022" w:type="dxa"/>
            <w:tcBorders>
              <w:top w:val="nil"/>
              <w:bottom w:val="nil"/>
            </w:tcBorders>
            <w:vAlign w:val="center"/>
          </w:tcPr>
          <w:p w14:paraId="5406B830"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w:t>
            </w:r>
          </w:p>
        </w:tc>
        <w:tc>
          <w:tcPr>
            <w:tcW w:w="1418" w:type="dxa"/>
            <w:tcBorders>
              <w:top w:val="nil"/>
              <w:bottom w:val="nil"/>
            </w:tcBorders>
            <w:vAlign w:val="center"/>
          </w:tcPr>
          <w:p w14:paraId="20D4F30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43,568,412</w:t>
            </w:r>
          </w:p>
        </w:tc>
        <w:tc>
          <w:tcPr>
            <w:tcW w:w="1417" w:type="dxa"/>
            <w:tcBorders>
              <w:top w:val="nil"/>
              <w:bottom w:val="nil"/>
            </w:tcBorders>
            <w:vAlign w:val="center"/>
          </w:tcPr>
          <w:p w14:paraId="247B914F"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16,068,412</w:t>
            </w:r>
          </w:p>
        </w:tc>
        <w:tc>
          <w:tcPr>
            <w:tcW w:w="905" w:type="dxa"/>
            <w:tcBorders>
              <w:top w:val="nil"/>
              <w:bottom w:val="nil"/>
              <w:right w:val="nil"/>
            </w:tcBorders>
            <w:vAlign w:val="center"/>
          </w:tcPr>
          <w:p w14:paraId="338247A9"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hint="eastAsia"/>
                <w:sz w:val="20"/>
                <w:szCs w:val="20"/>
                <w14:ligatures w14:val="none"/>
              </w:rPr>
              <w:t>58.43</w:t>
            </w:r>
          </w:p>
        </w:tc>
      </w:tr>
      <w:tr w:rsidR="00DB66E5" w:rsidRPr="00401BA3" w14:paraId="45F5DDE3"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nil"/>
            </w:tcBorders>
            <w:vAlign w:val="center"/>
          </w:tcPr>
          <w:p w14:paraId="39E41827"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業務外賸餘（短絀）</w:t>
            </w:r>
          </w:p>
        </w:tc>
        <w:tc>
          <w:tcPr>
            <w:tcW w:w="1361" w:type="dxa"/>
            <w:tcBorders>
              <w:top w:val="nil"/>
              <w:bottom w:val="nil"/>
            </w:tcBorders>
            <w:vAlign w:val="center"/>
          </w:tcPr>
          <w:p w14:paraId="7E7F6416"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2,685,000</w:t>
            </w:r>
          </w:p>
        </w:tc>
        <w:tc>
          <w:tcPr>
            <w:tcW w:w="1417" w:type="dxa"/>
            <w:tcBorders>
              <w:top w:val="nil"/>
              <w:bottom w:val="nil"/>
            </w:tcBorders>
            <w:vAlign w:val="center"/>
          </w:tcPr>
          <w:p w14:paraId="782F8A9D"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3,776,148</w:t>
            </w:r>
          </w:p>
        </w:tc>
        <w:tc>
          <w:tcPr>
            <w:tcW w:w="1022" w:type="dxa"/>
            <w:tcBorders>
              <w:top w:val="nil"/>
              <w:bottom w:val="nil"/>
            </w:tcBorders>
            <w:vAlign w:val="center"/>
          </w:tcPr>
          <w:p w14:paraId="52E59528"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nil"/>
            </w:tcBorders>
            <w:vAlign w:val="center"/>
          </w:tcPr>
          <w:p w14:paraId="4C97FD91"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3,776,148</w:t>
            </w:r>
          </w:p>
        </w:tc>
        <w:tc>
          <w:tcPr>
            <w:tcW w:w="1417" w:type="dxa"/>
            <w:tcBorders>
              <w:top w:val="nil"/>
              <w:bottom w:val="nil"/>
            </w:tcBorders>
            <w:vAlign w:val="center"/>
          </w:tcPr>
          <w:p w14:paraId="7DE77BF0"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1,091,148</w:t>
            </w:r>
          </w:p>
        </w:tc>
        <w:tc>
          <w:tcPr>
            <w:tcW w:w="905" w:type="dxa"/>
            <w:tcBorders>
              <w:top w:val="nil"/>
              <w:bottom w:val="nil"/>
              <w:right w:val="nil"/>
            </w:tcBorders>
            <w:vAlign w:val="center"/>
          </w:tcPr>
          <w:p w14:paraId="348AA558"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40.64</w:t>
            </w:r>
          </w:p>
        </w:tc>
      </w:tr>
      <w:tr w:rsidR="00DB66E5" w:rsidRPr="00401BA3" w14:paraId="0040AAA6"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7" w:type="dxa"/>
          <w:cantSplit/>
          <w:trHeight w:val="465"/>
        </w:trPr>
        <w:tc>
          <w:tcPr>
            <w:tcW w:w="2438" w:type="dxa"/>
            <w:tcBorders>
              <w:top w:val="nil"/>
              <w:left w:val="nil"/>
              <w:bottom w:val="single" w:sz="4" w:space="0" w:color="auto"/>
            </w:tcBorders>
            <w:vAlign w:val="center"/>
          </w:tcPr>
          <w:p w14:paraId="044E1ACB" w14:textId="77777777" w:rsidR="00DB66E5" w:rsidRPr="00E74CEB" w:rsidRDefault="00DB66E5"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1" w:type="dxa"/>
            <w:tcBorders>
              <w:top w:val="nil"/>
              <w:bottom w:val="single" w:sz="4" w:space="0" w:color="auto"/>
            </w:tcBorders>
            <w:vAlign w:val="center"/>
          </w:tcPr>
          <w:p w14:paraId="4366A29B"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4,755,000</w:t>
            </w:r>
          </w:p>
        </w:tc>
        <w:tc>
          <w:tcPr>
            <w:tcW w:w="1417" w:type="dxa"/>
            <w:tcBorders>
              <w:top w:val="nil"/>
              <w:bottom w:val="single" w:sz="4" w:space="0" w:color="auto"/>
            </w:tcBorders>
            <w:vAlign w:val="center"/>
          </w:tcPr>
          <w:p w14:paraId="5378EB60"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6,502,404</w:t>
            </w:r>
          </w:p>
        </w:tc>
        <w:tc>
          <w:tcPr>
            <w:tcW w:w="1022" w:type="dxa"/>
            <w:tcBorders>
              <w:top w:val="nil"/>
              <w:bottom w:val="single" w:sz="4" w:space="0" w:color="auto"/>
            </w:tcBorders>
            <w:vAlign w:val="center"/>
          </w:tcPr>
          <w:p w14:paraId="60EA9E43"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p>
        </w:tc>
        <w:tc>
          <w:tcPr>
            <w:tcW w:w="1418" w:type="dxa"/>
            <w:tcBorders>
              <w:top w:val="nil"/>
              <w:bottom w:val="single" w:sz="4" w:space="0" w:color="auto"/>
            </w:tcBorders>
            <w:vAlign w:val="center"/>
          </w:tcPr>
          <w:p w14:paraId="23C648C2"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6,502,404</w:t>
            </w:r>
          </w:p>
        </w:tc>
        <w:tc>
          <w:tcPr>
            <w:tcW w:w="1417" w:type="dxa"/>
            <w:tcBorders>
              <w:top w:val="nil"/>
              <w:bottom w:val="single" w:sz="4" w:space="0" w:color="auto"/>
            </w:tcBorders>
            <w:vAlign w:val="center"/>
          </w:tcPr>
          <w:p w14:paraId="08E1FAD8"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1,747,404</w:t>
            </w:r>
          </w:p>
        </w:tc>
        <w:tc>
          <w:tcPr>
            <w:tcW w:w="905" w:type="dxa"/>
            <w:tcBorders>
              <w:top w:val="nil"/>
              <w:bottom w:val="single" w:sz="4" w:space="0" w:color="auto"/>
              <w:right w:val="nil"/>
            </w:tcBorders>
            <w:vAlign w:val="center"/>
          </w:tcPr>
          <w:p w14:paraId="6060E511"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36.75</w:t>
            </w:r>
          </w:p>
        </w:tc>
      </w:tr>
    </w:tbl>
    <w:p w14:paraId="4BDF643E" w14:textId="77777777" w:rsidR="00DB66E5" w:rsidRPr="00401BA3" w:rsidRDefault="00DB66E5" w:rsidP="00DB66E5">
      <w:pPr>
        <w:overflowPunct w:val="0"/>
        <w:spacing w:after="4" w:line="520" w:lineRule="exact"/>
        <w:ind w:firstLineChars="200" w:firstLine="456"/>
        <w:jc w:val="both"/>
        <w:rPr>
          <w:rFonts w:ascii="標楷體" w:eastAsia="標楷體" w:hAnsi="標楷體" w:cs="Times New Roman"/>
          <w:spacing w:val="-6"/>
          <w:szCs w:val="28"/>
          <w:highlight w:val="yellow"/>
          <w14:ligatures w14:val="none"/>
        </w:rPr>
      </w:pPr>
    </w:p>
    <w:tbl>
      <w:tblPr>
        <w:tblW w:w="9985" w:type="dxa"/>
        <w:tblInd w:w="-1" w:type="dxa"/>
        <w:tblLayout w:type="fixed"/>
        <w:tblCellMar>
          <w:left w:w="28" w:type="dxa"/>
          <w:right w:w="28" w:type="dxa"/>
        </w:tblCellMar>
        <w:tblLook w:val="04A0" w:firstRow="1" w:lastRow="0" w:firstColumn="1" w:lastColumn="0" w:noHBand="0" w:noVBand="1"/>
      </w:tblPr>
      <w:tblGrid>
        <w:gridCol w:w="2439"/>
        <w:gridCol w:w="1361"/>
        <w:gridCol w:w="1417"/>
        <w:gridCol w:w="1021"/>
        <w:gridCol w:w="1418"/>
        <w:gridCol w:w="1417"/>
        <w:gridCol w:w="906"/>
        <w:gridCol w:w="6"/>
      </w:tblGrid>
      <w:tr w:rsidR="00DB66E5" w:rsidRPr="00401BA3" w14:paraId="7E3E9833" w14:textId="77777777" w:rsidTr="009C6CB7">
        <w:trPr>
          <w:trHeight w:val="20"/>
          <w:tblHeader/>
        </w:trPr>
        <w:tc>
          <w:tcPr>
            <w:tcW w:w="9985" w:type="dxa"/>
            <w:gridSpan w:val="8"/>
            <w:tcBorders>
              <w:top w:val="nil"/>
              <w:left w:val="nil"/>
              <w:bottom w:val="single" w:sz="4" w:space="0" w:color="auto"/>
              <w:right w:val="nil"/>
            </w:tcBorders>
            <w:hideMark/>
          </w:tcPr>
          <w:p w14:paraId="5415725E" w14:textId="77777777" w:rsidR="00DB66E5" w:rsidRPr="000B5556" w:rsidRDefault="00DB66E5" w:rsidP="005523EA">
            <w:pPr>
              <w:snapToGrid w:val="0"/>
              <w:spacing w:after="60" w:line="240" w:lineRule="auto"/>
              <w:jc w:val="center"/>
              <w:rPr>
                <w:rFonts w:ascii="標楷體" w:eastAsia="標楷體" w:hAnsi="標楷體" w:cs="Times New Roman"/>
                <w:b/>
                <w:sz w:val="36"/>
                <w:szCs w:val="36"/>
                <w:u w:val="single"/>
                <w14:ligatures w14:val="none"/>
              </w:rPr>
            </w:pPr>
            <w:r w:rsidRPr="000B5556">
              <w:rPr>
                <w:rFonts w:ascii="標楷體" w:eastAsia="標楷體" w:hAnsi="標楷體" w:cs="Times New Roman" w:hint="eastAsia"/>
                <w:b/>
                <w:sz w:val="36"/>
                <w:szCs w:val="36"/>
                <w:u w:val="single"/>
                <w14:ligatures w14:val="none"/>
              </w:rPr>
              <w:t>屏東縣醫療作業基金餘絀撥補審定表</w:t>
            </w:r>
          </w:p>
          <w:p w14:paraId="55D17230" w14:textId="77777777" w:rsidR="00DB66E5" w:rsidRPr="000B5556" w:rsidRDefault="00DB66E5"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0B5556">
              <w:rPr>
                <w:rFonts w:ascii="標楷體" w:eastAsia="標楷體" w:hAnsi="標楷體" w:cs="Times New Roman" w:hint="eastAsia"/>
                <w:sz w:val="28"/>
                <w:szCs w:val="28"/>
                <w14:ligatures w14:val="none"/>
              </w:rPr>
              <w:t>中華民國114年度</w:t>
            </w:r>
          </w:p>
          <w:p w14:paraId="5F1686CF" w14:textId="77777777" w:rsidR="00DB66E5" w:rsidRPr="000B5556" w:rsidRDefault="00DB66E5"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0B5556">
              <w:rPr>
                <w:rFonts w:ascii="標楷體" w:eastAsia="標楷體" w:hAnsi="標楷體" w:cs="Times New Roman" w:hint="eastAsia"/>
                <w14:ligatures w14:val="none"/>
              </w:rPr>
              <w:tab/>
            </w:r>
            <w:r w:rsidRPr="000B5556">
              <w:rPr>
                <w:rFonts w:ascii="標楷體" w:eastAsia="標楷體" w:hAnsi="標楷體" w:cs="Times New Roman" w:hint="eastAsia"/>
                <w:kern w:val="0"/>
                <w:sz w:val="20"/>
                <w14:ligatures w14:val="none"/>
              </w:rPr>
              <w:t>單位：新臺幣元</w:t>
            </w:r>
          </w:p>
        </w:tc>
      </w:tr>
      <w:tr w:rsidR="00DB66E5" w:rsidRPr="00401BA3" w14:paraId="020267C0" w14:textId="77777777" w:rsidTr="007F363D">
        <w:trPr>
          <w:gridAfter w:val="1"/>
          <w:wAfter w:w="6" w:type="dxa"/>
          <w:trHeight w:val="23"/>
        </w:trPr>
        <w:tc>
          <w:tcPr>
            <w:tcW w:w="2439" w:type="dxa"/>
            <w:vMerge w:val="restart"/>
            <w:tcBorders>
              <w:top w:val="single" w:sz="4" w:space="0" w:color="000000"/>
              <w:left w:val="nil"/>
              <w:bottom w:val="single" w:sz="4" w:space="0" w:color="auto"/>
              <w:right w:val="single" w:sz="4" w:space="0" w:color="auto"/>
            </w:tcBorders>
            <w:vAlign w:val="center"/>
            <w:hideMark/>
          </w:tcPr>
          <w:p w14:paraId="4261D709" w14:textId="77777777" w:rsidR="00DB66E5" w:rsidRPr="000B5556" w:rsidRDefault="00DB66E5" w:rsidP="0024105C">
            <w:pPr>
              <w:spacing w:after="0" w:line="240" w:lineRule="auto"/>
              <w:ind w:rightChars="20" w:right="48"/>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項目</w:t>
            </w:r>
          </w:p>
        </w:tc>
        <w:tc>
          <w:tcPr>
            <w:tcW w:w="1361" w:type="dxa"/>
            <w:vMerge w:val="restart"/>
            <w:tcBorders>
              <w:top w:val="single" w:sz="4" w:space="0" w:color="000000"/>
              <w:left w:val="single" w:sz="4" w:space="0" w:color="auto"/>
              <w:bottom w:val="single" w:sz="4" w:space="0" w:color="auto"/>
              <w:right w:val="single" w:sz="4" w:space="0" w:color="auto"/>
            </w:tcBorders>
            <w:vAlign w:val="center"/>
            <w:hideMark/>
          </w:tcPr>
          <w:p w14:paraId="3E834D82"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預算數</w:t>
            </w:r>
          </w:p>
        </w:tc>
        <w:tc>
          <w:tcPr>
            <w:tcW w:w="1417" w:type="dxa"/>
            <w:vMerge w:val="restart"/>
            <w:tcBorders>
              <w:top w:val="single" w:sz="4" w:space="0" w:color="000000"/>
              <w:left w:val="single" w:sz="4" w:space="0" w:color="auto"/>
              <w:bottom w:val="single" w:sz="4" w:space="0" w:color="auto"/>
              <w:right w:val="single" w:sz="4" w:space="0" w:color="auto"/>
            </w:tcBorders>
            <w:vAlign w:val="center"/>
            <w:hideMark/>
          </w:tcPr>
          <w:p w14:paraId="4E415AE1"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決算數</w:t>
            </w:r>
          </w:p>
        </w:tc>
        <w:tc>
          <w:tcPr>
            <w:tcW w:w="1021" w:type="dxa"/>
            <w:vMerge w:val="restart"/>
            <w:tcBorders>
              <w:top w:val="single" w:sz="4" w:space="0" w:color="000000"/>
              <w:left w:val="single" w:sz="4" w:space="0" w:color="auto"/>
              <w:bottom w:val="single" w:sz="4" w:space="0" w:color="auto"/>
              <w:right w:val="single" w:sz="4" w:space="0" w:color="auto"/>
            </w:tcBorders>
            <w:vAlign w:val="center"/>
            <w:hideMark/>
          </w:tcPr>
          <w:p w14:paraId="3C483DBC"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bottom w:val="single" w:sz="4" w:space="0" w:color="auto"/>
              <w:right w:val="single" w:sz="4" w:space="0" w:color="auto"/>
            </w:tcBorders>
            <w:vAlign w:val="center"/>
            <w:hideMark/>
          </w:tcPr>
          <w:p w14:paraId="3A752087"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決算審定數</w:t>
            </w:r>
          </w:p>
        </w:tc>
        <w:tc>
          <w:tcPr>
            <w:tcW w:w="2323" w:type="dxa"/>
            <w:gridSpan w:val="2"/>
            <w:tcBorders>
              <w:top w:val="single" w:sz="4" w:space="0" w:color="000000"/>
              <w:left w:val="single" w:sz="4" w:space="0" w:color="auto"/>
              <w:bottom w:val="nil"/>
              <w:right w:val="nil"/>
            </w:tcBorders>
            <w:vAlign w:val="center"/>
            <w:hideMark/>
          </w:tcPr>
          <w:p w14:paraId="3A6D9C9B" w14:textId="77777777" w:rsidR="00DB66E5" w:rsidRPr="000B5556" w:rsidRDefault="00DB66E5" w:rsidP="005523EA">
            <w:pPr>
              <w:spacing w:after="0" w:line="240" w:lineRule="exact"/>
              <w:ind w:leftChars="45" w:left="108" w:rightChars="45" w:right="108"/>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審定數與預算數</w:t>
            </w:r>
          </w:p>
          <w:p w14:paraId="1A1DBDAD" w14:textId="77777777" w:rsidR="00DB66E5" w:rsidRPr="000B5556" w:rsidRDefault="00DB66E5" w:rsidP="005523EA">
            <w:pPr>
              <w:spacing w:after="0" w:line="240" w:lineRule="exact"/>
              <w:ind w:leftChars="45" w:left="108" w:rightChars="45" w:right="108"/>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比較增減</w:t>
            </w:r>
          </w:p>
        </w:tc>
      </w:tr>
      <w:tr w:rsidR="00DB66E5" w:rsidRPr="00401BA3" w14:paraId="202A97D2" w14:textId="77777777" w:rsidTr="00C912E1">
        <w:trPr>
          <w:gridAfter w:val="1"/>
          <w:wAfter w:w="6" w:type="dxa"/>
          <w:trHeight w:val="23"/>
        </w:trPr>
        <w:tc>
          <w:tcPr>
            <w:tcW w:w="2439" w:type="dxa"/>
            <w:vMerge/>
            <w:tcBorders>
              <w:top w:val="single" w:sz="4" w:space="0" w:color="auto"/>
              <w:left w:val="nil"/>
              <w:bottom w:val="single" w:sz="4" w:space="0" w:color="auto"/>
              <w:right w:val="single" w:sz="4" w:space="0" w:color="auto"/>
            </w:tcBorders>
            <w:vAlign w:val="center"/>
            <w:hideMark/>
          </w:tcPr>
          <w:p w14:paraId="3152D252" w14:textId="77777777" w:rsidR="00DB66E5" w:rsidRPr="000B5556" w:rsidRDefault="00DB66E5"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515B55A7" w14:textId="77777777" w:rsidR="00DB66E5" w:rsidRPr="000B5556" w:rsidRDefault="00DB66E5"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F1CB8C" w14:textId="77777777" w:rsidR="00DB66E5" w:rsidRPr="000B5556" w:rsidRDefault="00DB66E5" w:rsidP="005523EA">
            <w:pPr>
              <w:widowControl/>
              <w:spacing w:after="0" w:line="240" w:lineRule="exact"/>
              <w:rPr>
                <w:rFonts w:ascii="標楷體" w:eastAsia="標楷體" w:hAnsi="標楷體" w:cs="Times New Roman"/>
                <w:sz w:val="20"/>
                <w14:ligatures w14:val="none"/>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21A9891" w14:textId="77777777" w:rsidR="00DB66E5" w:rsidRPr="000B5556" w:rsidRDefault="00DB66E5"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5BE34B" w14:textId="77777777" w:rsidR="00DB66E5" w:rsidRPr="000B5556" w:rsidRDefault="00DB66E5" w:rsidP="005523EA">
            <w:pPr>
              <w:widowControl/>
              <w:spacing w:after="0" w:line="240" w:lineRule="exact"/>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D2B8E50"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金額</w:t>
            </w:r>
          </w:p>
        </w:tc>
        <w:tc>
          <w:tcPr>
            <w:tcW w:w="906" w:type="dxa"/>
            <w:tcBorders>
              <w:top w:val="single" w:sz="4" w:space="0" w:color="auto"/>
              <w:left w:val="single" w:sz="4" w:space="0" w:color="auto"/>
              <w:bottom w:val="single" w:sz="4" w:space="0" w:color="auto"/>
              <w:right w:val="nil"/>
            </w:tcBorders>
            <w:vAlign w:val="center"/>
            <w:hideMark/>
          </w:tcPr>
          <w:p w14:paraId="2AFF5347"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w:t>
            </w:r>
          </w:p>
        </w:tc>
      </w:tr>
      <w:tr w:rsidR="00DB66E5" w:rsidRPr="00401BA3" w14:paraId="38097EE1"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single" w:sz="4" w:space="0" w:color="auto"/>
              <w:left w:val="nil"/>
              <w:bottom w:val="nil"/>
            </w:tcBorders>
            <w:vAlign w:val="center"/>
          </w:tcPr>
          <w:p w14:paraId="1D0F22A4"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kern w:val="0"/>
              </w:rPr>
              <w:t>賸餘</w:t>
            </w:r>
            <w:r w:rsidRPr="000B5556">
              <w:rPr>
                <w:rFonts w:ascii="標楷體" w:hAnsi="標楷體" w:hint="eastAsia"/>
                <w:noProof/>
                <w:kern w:val="0"/>
              </w:rPr>
              <w:t>之部</w:t>
            </w:r>
          </w:p>
        </w:tc>
        <w:tc>
          <w:tcPr>
            <w:tcW w:w="1361" w:type="dxa"/>
            <w:tcBorders>
              <w:top w:val="single" w:sz="4" w:space="0" w:color="auto"/>
              <w:bottom w:val="nil"/>
            </w:tcBorders>
            <w:vAlign w:val="center"/>
          </w:tcPr>
          <w:p w14:paraId="68B0AEC3"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82,345,000</w:t>
            </w:r>
          </w:p>
        </w:tc>
        <w:tc>
          <w:tcPr>
            <w:tcW w:w="1417" w:type="dxa"/>
            <w:tcBorders>
              <w:top w:val="single" w:sz="4" w:space="0" w:color="auto"/>
              <w:bottom w:val="nil"/>
            </w:tcBorders>
            <w:vAlign w:val="center"/>
          </w:tcPr>
          <w:p w14:paraId="5D2D701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70,701,046</w:t>
            </w:r>
          </w:p>
        </w:tc>
        <w:tc>
          <w:tcPr>
            <w:tcW w:w="1021" w:type="dxa"/>
            <w:tcBorders>
              <w:top w:val="single" w:sz="4" w:space="0" w:color="auto"/>
              <w:bottom w:val="nil"/>
            </w:tcBorders>
            <w:vAlign w:val="center"/>
          </w:tcPr>
          <w:p w14:paraId="333208D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w:t>
            </w:r>
          </w:p>
        </w:tc>
        <w:tc>
          <w:tcPr>
            <w:tcW w:w="1418" w:type="dxa"/>
            <w:tcBorders>
              <w:top w:val="single" w:sz="4" w:space="0" w:color="auto"/>
              <w:bottom w:val="nil"/>
            </w:tcBorders>
            <w:vAlign w:val="center"/>
          </w:tcPr>
          <w:p w14:paraId="218AA5FB"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70,701,046</w:t>
            </w:r>
          </w:p>
        </w:tc>
        <w:tc>
          <w:tcPr>
            <w:tcW w:w="1417" w:type="dxa"/>
            <w:tcBorders>
              <w:top w:val="single" w:sz="4" w:space="0" w:color="auto"/>
              <w:bottom w:val="nil"/>
            </w:tcBorders>
            <w:vAlign w:val="center"/>
          </w:tcPr>
          <w:p w14:paraId="5F0E61A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- 11,643,954</w:t>
            </w:r>
          </w:p>
        </w:tc>
        <w:tc>
          <w:tcPr>
            <w:tcW w:w="906" w:type="dxa"/>
            <w:tcBorders>
              <w:top w:val="single" w:sz="4" w:space="0" w:color="auto"/>
              <w:bottom w:val="nil"/>
              <w:right w:val="nil"/>
            </w:tcBorders>
            <w:vAlign w:val="center"/>
          </w:tcPr>
          <w:p w14:paraId="45C52AD8"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- 14.14</w:t>
            </w:r>
          </w:p>
        </w:tc>
      </w:tr>
      <w:tr w:rsidR="00DB66E5" w:rsidRPr="00401BA3" w14:paraId="0FCD19C7"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vAlign w:val="center"/>
          </w:tcPr>
          <w:p w14:paraId="5F55527B" w14:textId="77777777" w:rsidR="00DB66E5" w:rsidRPr="003E60AE"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本期賸餘</w:t>
            </w:r>
          </w:p>
        </w:tc>
        <w:tc>
          <w:tcPr>
            <w:tcW w:w="1361" w:type="dxa"/>
            <w:tcBorders>
              <w:top w:val="nil"/>
              <w:bottom w:val="nil"/>
            </w:tcBorders>
            <w:vAlign w:val="center"/>
          </w:tcPr>
          <w:p w14:paraId="674A233B"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4,755,000</w:t>
            </w:r>
          </w:p>
        </w:tc>
        <w:tc>
          <w:tcPr>
            <w:tcW w:w="1417" w:type="dxa"/>
            <w:tcBorders>
              <w:top w:val="nil"/>
              <w:bottom w:val="nil"/>
            </w:tcBorders>
            <w:vAlign w:val="center"/>
          </w:tcPr>
          <w:p w14:paraId="2236738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6,502,404</w:t>
            </w:r>
          </w:p>
        </w:tc>
        <w:tc>
          <w:tcPr>
            <w:tcW w:w="1021" w:type="dxa"/>
            <w:tcBorders>
              <w:top w:val="nil"/>
              <w:bottom w:val="nil"/>
            </w:tcBorders>
            <w:vAlign w:val="center"/>
          </w:tcPr>
          <w:p w14:paraId="1DFA43B4"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c>
          <w:tcPr>
            <w:tcW w:w="1418" w:type="dxa"/>
            <w:tcBorders>
              <w:top w:val="nil"/>
              <w:bottom w:val="nil"/>
            </w:tcBorders>
            <w:vAlign w:val="center"/>
          </w:tcPr>
          <w:p w14:paraId="25042570"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6,502,404</w:t>
            </w:r>
          </w:p>
        </w:tc>
        <w:tc>
          <w:tcPr>
            <w:tcW w:w="1417" w:type="dxa"/>
            <w:tcBorders>
              <w:top w:val="nil"/>
              <w:bottom w:val="nil"/>
            </w:tcBorders>
            <w:vAlign w:val="center"/>
          </w:tcPr>
          <w:p w14:paraId="2B1CF362"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1,747,404</w:t>
            </w:r>
          </w:p>
        </w:tc>
        <w:tc>
          <w:tcPr>
            <w:tcW w:w="906" w:type="dxa"/>
            <w:tcBorders>
              <w:top w:val="nil"/>
              <w:bottom w:val="nil"/>
              <w:right w:val="nil"/>
            </w:tcBorders>
            <w:vAlign w:val="center"/>
          </w:tcPr>
          <w:p w14:paraId="10B1CB33"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36.75</w:t>
            </w:r>
          </w:p>
        </w:tc>
      </w:tr>
      <w:tr w:rsidR="00DB66E5" w:rsidRPr="00401BA3" w14:paraId="7B7E9455"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vAlign w:val="center"/>
          </w:tcPr>
          <w:p w14:paraId="4A62AE40" w14:textId="77777777" w:rsidR="00DB66E5" w:rsidRPr="003E60AE"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前期未分配賸餘</w:t>
            </w:r>
          </w:p>
        </w:tc>
        <w:tc>
          <w:tcPr>
            <w:tcW w:w="1361" w:type="dxa"/>
            <w:tcBorders>
              <w:top w:val="nil"/>
              <w:bottom w:val="nil"/>
            </w:tcBorders>
            <w:vAlign w:val="center"/>
          </w:tcPr>
          <w:p w14:paraId="46C3A79D"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73,037,000</w:t>
            </w:r>
          </w:p>
        </w:tc>
        <w:tc>
          <w:tcPr>
            <w:tcW w:w="1417" w:type="dxa"/>
            <w:tcBorders>
              <w:top w:val="nil"/>
              <w:bottom w:val="nil"/>
            </w:tcBorders>
            <w:vAlign w:val="center"/>
          </w:tcPr>
          <w:p w14:paraId="5B020E1F"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60,822,730</w:t>
            </w:r>
          </w:p>
        </w:tc>
        <w:tc>
          <w:tcPr>
            <w:tcW w:w="1021" w:type="dxa"/>
            <w:tcBorders>
              <w:top w:val="nil"/>
              <w:bottom w:val="nil"/>
            </w:tcBorders>
            <w:vAlign w:val="center"/>
          </w:tcPr>
          <w:p w14:paraId="78E49E2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c>
          <w:tcPr>
            <w:tcW w:w="1418" w:type="dxa"/>
            <w:tcBorders>
              <w:top w:val="nil"/>
              <w:bottom w:val="nil"/>
            </w:tcBorders>
            <w:vAlign w:val="center"/>
          </w:tcPr>
          <w:p w14:paraId="7594A877"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60,822,730</w:t>
            </w:r>
          </w:p>
        </w:tc>
        <w:tc>
          <w:tcPr>
            <w:tcW w:w="1417" w:type="dxa"/>
            <w:tcBorders>
              <w:top w:val="nil"/>
              <w:bottom w:val="nil"/>
            </w:tcBorders>
            <w:vAlign w:val="center"/>
          </w:tcPr>
          <w:p w14:paraId="630FDD22"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- 12,214,270</w:t>
            </w:r>
          </w:p>
        </w:tc>
        <w:tc>
          <w:tcPr>
            <w:tcW w:w="906" w:type="dxa"/>
            <w:tcBorders>
              <w:top w:val="nil"/>
              <w:bottom w:val="nil"/>
              <w:right w:val="nil"/>
            </w:tcBorders>
            <w:vAlign w:val="center"/>
          </w:tcPr>
          <w:p w14:paraId="72A33D96" w14:textId="77777777" w:rsidR="00DB66E5" w:rsidRPr="00A61900" w:rsidRDefault="00DB66E5" w:rsidP="00A61900">
            <w:pPr>
              <w:spacing w:after="0" w:line="320" w:lineRule="exact"/>
              <w:ind w:rightChars="10" w:right="24"/>
              <w:jc w:val="right"/>
              <w:rPr>
                <w:rFonts w:ascii="細明體" w:eastAsia="細明體" w:hAnsi="細明體" w:cs="Times New Roman"/>
                <w:kern w:val="0"/>
                <w:sz w:val="20"/>
                <w:szCs w:val="20"/>
                <w14:ligatures w14:val="none"/>
              </w:rPr>
            </w:pPr>
            <w:r w:rsidRPr="00A61900">
              <w:rPr>
                <w:rFonts w:ascii="細明體" w:eastAsia="細明體" w:hAnsi="細明體" w:cs="Times New Roman"/>
                <w:kern w:val="0"/>
                <w:sz w:val="20"/>
                <w:szCs w:val="20"/>
                <w14:ligatures w14:val="none"/>
              </w:rPr>
              <w:t>- 16.72</w:t>
            </w:r>
          </w:p>
        </w:tc>
      </w:tr>
      <w:tr w:rsidR="00DB66E5" w:rsidRPr="00401BA3" w14:paraId="787FFCD0"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vAlign w:val="center"/>
          </w:tcPr>
          <w:p w14:paraId="420D6FFF" w14:textId="77777777" w:rsidR="00DB66E5" w:rsidRPr="003E60AE" w:rsidRDefault="00DB66E5" w:rsidP="0041107A">
            <w:pPr>
              <w:adjustRightInd w:val="0"/>
              <w:snapToGrid w:val="0"/>
              <w:spacing w:after="0" w:line="320" w:lineRule="exact"/>
              <w:ind w:rightChars="20" w:right="48" w:firstLineChars="100" w:firstLine="200"/>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hint="eastAsia"/>
                <w:noProof/>
                <w:kern w:val="0"/>
                <w:sz w:val="20"/>
                <w:szCs w:val="20"/>
                <w14:ligatures w14:val="none"/>
              </w:rPr>
              <w:t>公積轉列數</w:t>
            </w:r>
          </w:p>
        </w:tc>
        <w:tc>
          <w:tcPr>
            <w:tcW w:w="1361" w:type="dxa"/>
            <w:tcBorders>
              <w:top w:val="nil"/>
              <w:bottom w:val="nil"/>
            </w:tcBorders>
            <w:vAlign w:val="center"/>
          </w:tcPr>
          <w:p w14:paraId="188E71DD"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4,553,000</w:t>
            </w:r>
          </w:p>
        </w:tc>
        <w:tc>
          <w:tcPr>
            <w:tcW w:w="1417" w:type="dxa"/>
            <w:tcBorders>
              <w:top w:val="nil"/>
              <w:bottom w:val="nil"/>
            </w:tcBorders>
            <w:vAlign w:val="center"/>
          </w:tcPr>
          <w:p w14:paraId="2BB2F82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3,375,912</w:t>
            </w:r>
          </w:p>
        </w:tc>
        <w:tc>
          <w:tcPr>
            <w:tcW w:w="1021" w:type="dxa"/>
            <w:tcBorders>
              <w:top w:val="nil"/>
              <w:bottom w:val="nil"/>
            </w:tcBorders>
            <w:vAlign w:val="center"/>
          </w:tcPr>
          <w:p w14:paraId="0BE724AC"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c>
          <w:tcPr>
            <w:tcW w:w="1418" w:type="dxa"/>
            <w:tcBorders>
              <w:top w:val="nil"/>
              <w:bottom w:val="nil"/>
            </w:tcBorders>
            <w:vAlign w:val="center"/>
          </w:tcPr>
          <w:p w14:paraId="3D76A3EA"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3,375,912</w:t>
            </w:r>
          </w:p>
        </w:tc>
        <w:tc>
          <w:tcPr>
            <w:tcW w:w="1417" w:type="dxa"/>
            <w:tcBorders>
              <w:top w:val="nil"/>
              <w:bottom w:val="nil"/>
            </w:tcBorders>
            <w:vAlign w:val="center"/>
          </w:tcPr>
          <w:p w14:paraId="0B7B2226"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- 1,177,088</w:t>
            </w:r>
          </w:p>
        </w:tc>
        <w:tc>
          <w:tcPr>
            <w:tcW w:w="906" w:type="dxa"/>
            <w:tcBorders>
              <w:top w:val="nil"/>
              <w:bottom w:val="nil"/>
              <w:right w:val="nil"/>
            </w:tcBorders>
            <w:vAlign w:val="center"/>
          </w:tcPr>
          <w:p w14:paraId="0DD9D2FD" w14:textId="77777777" w:rsidR="00DB66E5" w:rsidRPr="00A61900" w:rsidRDefault="00DB66E5" w:rsidP="00A61900">
            <w:pPr>
              <w:spacing w:after="0" w:line="320" w:lineRule="exact"/>
              <w:ind w:rightChars="10" w:right="24"/>
              <w:jc w:val="right"/>
              <w:rPr>
                <w:rFonts w:ascii="細明體" w:eastAsia="細明體" w:hAnsi="細明體" w:cs="Times New Roman"/>
                <w:kern w:val="0"/>
                <w:sz w:val="20"/>
                <w:szCs w:val="20"/>
                <w14:ligatures w14:val="none"/>
              </w:rPr>
            </w:pPr>
            <w:r w:rsidRPr="00A61900">
              <w:rPr>
                <w:rFonts w:ascii="細明體" w:eastAsia="細明體" w:hAnsi="細明體" w:cs="Times New Roman"/>
                <w:kern w:val="0"/>
                <w:sz w:val="20"/>
                <w:szCs w:val="20"/>
                <w14:ligatures w14:val="none"/>
              </w:rPr>
              <w:t>- 25.85</w:t>
            </w:r>
          </w:p>
        </w:tc>
      </w:tr>
      <w:tr w:rsidR="00DB66E5" w:rsidRPr="00401BA3" w14:paraId="47EA8C04" w14:textId="77777777" w:rsidTr="00A6190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vAlign w:val="center"/>
          </w:tcPr>
          <w:p w14:paraId="6112ADA6"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kern w:val="0"/>
              </w:rPr>
              <w:t>分配</w:t>
            </w:r>
            <w:r w:rsidRPr="000B5556">
              <w:rPr>
                <w:rFonts w:ascii="標楷體" w:hAnsi="標楷體" w:hint="eastAsia"/>
                <w:noProof/>
                <w:kern w:val="0"/>
              </w:rPr>
              <w:t>之部</w:t>
            </w:r>
          </w:p>
        </w:tc>
        <w:tc>
          <w:tcPr>
            <w:tcW w:w="1361" w:type="dxa"/>
            <w:tcBorders>
              <w:top w:val="nil"/>
              <w:bottom w:val="nil"/>
            </w:tcBorders>
            <w:vAlign w:val="center"/>
          </w:tcPr>
          <w:p w14:paraId="249C9D56"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15,000,000</w:t>
            </w:r>
          </w:p>
        </w:tc>
        <w:tc>
          <w:tcPr>
            <w:tcW w:w="1417" w:type="dxa"/>
            <w:tcBorders>
              <w:top w:val="nil"/>
              <w:bottom w:val="nil"/>
            </w:tcBorders>
            <w:vAlign w:val="center"/>
          </w:tcPr>
          <w:p w14:paraId="274CB28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15,000,000</w:t>
            </w:r>
          </w:p>
        </w:tc>
        <w:tc>
          <w:tcPr>
            <w:tcW w:w="1021" w:type="dxa"/>
            <w:tcBorders>
              <w:top w:val="nil"/>
              <w:bottom w:val="nil"/>
            </w:tcBorders>
            <w:vAlign w:val="center"/>
          </w:tcPr>
          <w:p w14:paraId="4469A70E"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w:t>
            </w:r>
          </w:p>
        </w:tc>
        <w:tc>
          <w:tcPr>
            <w:tcW w:w="1418" w:type="dxa"/>
            <w:tcBorders>
              <w:top w:val="nil"/>
              <w:bottom w:val="nil"/>
            </w:tcBorders>
            <w:vAlign w:val="center"/>
          </w:tcPr>
          <w:p w14:paraId="243A9EE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15,000,000</w:t>
            </w:r>
          </w:p>
        </w:tc>
        <w:tc>
          <w:tcPr>
            <w:tcW w:w="1417" w:type="dxa"/>
            <w:tcBorders>
              <w:top w:val="nil"/>
              <w:bottom w:val="nil"/>
            </w:tcBorders>
            <w:vAlign w:val="center"/>
          </w:tcPr>
          <w:p w14:paraId="77EEBD16"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w:t>
            </w:r>
          </w:p>
        </w:tc>
        <w:tc>
          <w:tcPr>
            <w:tcW w:w="906" w:type="dxa"/>
            <w:tcBorders>
              <w:top w:val="nil"/>
              <w:bottom w:val="nil"/>
              <w:right w:val="nil"/>
            </w:tcBorders>
            <w:vAlign w:val="center"/>
          </w:tcPr>
          <w:p w14:paraId="1CD8E589"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w:t>
            </w:r>
          </w:p>
        </w:tc>
      </w:tr>
      <w:tr w:rsidR="00DB66E5" w:rsidRPr="00401BA3" w14:paraId="4DF1B89F"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nil"/>
            </w:tcBorders>
            <w:vAlign w:val="center"/>
          </w:tcPr>
          <w:p w14:paraId="0C0A47BA" w14:textId="77777777" w:rsidR="00DB66E5" w:rsidRPr="000B5556" w:rsidRDefault="00DB66E5"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14:ligatures w14:val="none"/>
              </w:rPr>
            </w:pPr>
            <w:r w:rsidRPr="003E60AE">
              <w:rPr>
                <w:rFonts w:ascii="標楷體" w:eastAsia="標楷體" w:hAnsi="標楷體" w:cs="Times New Roman" w:hint="eastAsia"/>
                <w:noProof/>
                <w:kern w:val="0"/>
                <w:sz w:val="20"/>
                <w:szCs w:val="20"/>
                <w14:ligatures w14:val="none"/>
              </w:rPr>
              <w:t>解繳公庫</w:t>
            </w:r>
            <w:r w:rsidRPr="000B5556">
              <w:rPr>
                <w:rFonts w:ascii="標楷體" w:eastAsia="標楷體" w:hAnsi="標楷體" w:cs="Times New Roman" w:hint="eastAsia"/>
                <w:noProof/>
                <w:kern w:val="0"/>
                <w:sz w:val="20"/>
                <w14:ligatures w14:val="none"/>
              </w:rPr>
              <w:t>淨額</w:t>
            </w:r>
          </w:p>
        </w:tc>
        <w:tc>
          <w:tcPr>
            <w:tcW w:w="1361" w:type="dxa"/>
            <w:tcBorders>
              <w:top w:val="nil"/>
              <w:bottom w:val="nil"/>
            </w:tcBorders>
            <w:vAlign w:val="center"/>
          </w:tcPr>
          <w:p w14:paraId="016E6EFC"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15,000,000</w:t>
            </w:r>
          </w:p>
        </w:tc>
        <w:tc>
          <w:tcPr>
            <w:tcW w:w="1417" w:type="dxa"/>
            <w:tcBorders>
              <w:top w:val="nil"/>
              <w:bottom w:val="nil"/>
            </w:tcBorders>
            <w:vAlign w:val="center"/>
          </w:tcPr>
          <w:p w14:paraId="04A466CF"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15,000,000</w:t>
            </w:r>
          </w:p>
        </w:tc>
        <w:tc>
          <w:tcPr>
            <w:tcW w:w="1021" w:type="dxa"/>
            <w:tcBorders>
              <w:top w:val="nil"/>
              <w:bottom w:val="nil"/>
            </w:tcBorders>
            <w:vAlign w:val="center"/>
          </w:tcPr>
          <w:p w14:paraId="3208BB97"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c>
          <w:tcPr>
            <w:tcW w:w="1418" w:type="dxa"/>
            <w:tcBorders>
              <w:top w:val="nil"/>
              <w:bottom w:val="nil"/>
            </w:tcBorders>
            <w:vAlign w:val="center"/>
          </w:tcPr>
          <w:p w14:paraId="14114B29"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15,000,000</w:t>
            </w:r>
          </w:p>
        </w:tc>
        <w:tc>
          <w:tcPr>
            <w:tcW w:w="1417" w:type="dxa"/>
            <w:tcBorders>
              <w:top w:val="nil"/>
              <w:bottom w:val="nil"/>
            </w:tcBorders>
            <w:vAlign w:val="center"/>
          </w:tcPr>
          <w:p w14:paraId="767D1A07"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c>
          <w:tcPr>
            <w:tcW w:w="906" w:type="dxa"/>
            <w:tcBorders>
              <w:top w:val="nil"/>
              <w:bottom w:val="nil"/>
              <w:right w:val="nil"/>
            </w:tcBorders>
            <w:vAlign w:val="center"/>
          </w:tcPr>
          <w:p w14:paraId="385C7498" w14:textId="77777777" w:rsidR="00DB66E5" w:rsidRPr="00A61900" w:rsidRDefault="00DB66E5" w:rsidP="00A61900">
            <w:pPr>
              <w:spacing w:after="0" w:line="320" w:lineRule="exact"/>
              <w:ind w:rightChars="10" w:right="24"/>
              <w:jc w:val="right"/>
              <w:rPr>
                <w:rFonts w:ascii="細明體" w:eastAsia="細明體" w:hAnsi="細明體" w:cs="Times New Roman"/>
                <w:sz w:val="20"/>
                <w:szCs w:val="20"/>
                <w14:ligatures w14:val="none"/>
              </w:rPr>
            </w:pPr>
            <w:r w:rsidRPr="00A61900">
              <w:rPr>
                <w:rFonts w:ascii="細明體" w:eastAsia="細明體" w:hAnsi="細明體" w:cs="Times New Roman"/>
                <w:sz w:val="20"/>
                <w:szCs w:val="20"/>
                <w14:ligatures w14:val="none"/>
              </w:rPr>
              <w:t>－</w:t>
            </w:r>
          </w:p>
        </w:tc>
      </w:tr>
      <w:tr w:rsidR="00DB66E5" w:rsidRPr="00401BA3" w14:paraId="7856586A"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6" w:type="dxa"/>
          <w:cantSplit/>
          <w:trHeight w:val="488"/>
        </w:trPr>
        <w:tc>
          <w:tcPr>
            <w:tcW w:w="2439" w:type="dxa"/>
            <w:tcBorders>
              <w:top w:val="nil"/>
              <w:left w:val="nil"/>
              <w:bottom w:val="single" w:sz="4" w:space="0" w:color="auto"/>
            </w:tcBorders>
            <w:vAlign w:val="center"/>
          </w:tcPr>
          <w:p w14:paraId="4D447797"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noProof/>
                <w:kern w:val="0"/>
              </w:rPr>
              <w:t>未分配賸餘</w:t>
            </w:r>
          </w:p>
        </w:tc>
        <w:tc>
          <w:tcPr>
            <w:tcW w:w="1361" w:type="dxa"/>
            <w:tcBorders>
              <w:top w:val="nil"/>
              <w:bottom w:val="single" w:sz="4" w:space="0" w:color="auto"/>
            </w:tcBorders>
            <w:vAlign w:val="center"/>
          </w:tcPr>
          <w:p w14:paraId="56ACAECD"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67,345,000</w:t>
            </w:r>
          </w:p>
        </w:tc>
        <w:tc>
          <w:tcPr>
            <w:tcW w:w="1417" w:type="dxa"/>
            <w:tcBorders>
              <w:top w:val="nil"/>
              <w:bottom w:val="single" w:sz="4" w:space="0" w:color="auto"/>
            </w:tcBorders>
            <w:vAlign w:val="center"/>
          </w:tcPr>
          <w:p w14:paraId="39BACB3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55,701,046</w:t>
            </w:r>
          </w:p>
        </w:tc>
        <w:tc>
          <w:tcPr>
            <w:tcW w:w="1021" w:type="dxa"/>
            <w:tcBorders>
              <w:top w:val="nil"/>
              <w:bottom w:val="single" w:sz="4" w:space="0" w:color="auto"/>
            </w:tcBorders>
            <w:vAlign w:val="center"/>
          </w:tcPr>
          <w:p w14:paraId="4E1391B1"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w:t>
            </w:r>
          </w:p>
        </w:tc>
        <w:tc>
          <w:tcPr>
            <w:tcW w:w="1418" w:type="dxa"/>
            <w:tcBorders>
              <w:top w:val="nil"/>
              <w:bottom w:val="single" w:sz="4" w:space="0" w:color="auto"/>
            </w:tcBorders>
            <w:vAlign w:val="center"/>
          </w:tcPr>
          <w:p w14:paraId="5FC9056C"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55,701,046</w:t>
            </w:r>
          </w:p>
        </w:tc>
        <w:tc>
          <w:tcPr>
            <w:tcW w:w="1417" w:type="dxa"/>
            <w:tcBorders>
              <w:top w:val="nil"/>
              <w:bottom w:val="single" w:sz="4" w:space="0" w:color="auto"/>
            </w:tcBorders>
            <w:vAlign w:val="center"/>
          </w:tcPr>
          <w:p w14:paraId="3DE1DD12"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b/>
                <w:sz w:val="20"/>
                <w:szCs w:val="20"/>
                <w14:ligatures w14:val="none"/>
              </w:rPr>
              <w:t>- 11,643,954</w:t>
            </w:r>
          </w:p>
        </w:tc>
        <w:tc>
          <w:tcPr>
            <w:tcW w:w="906" w:type="dxa"/>
            <w:tcBorders>
              <w:top w:val="nil"/>
              <w:bottom w:val="single" w:sz="4" w:space="0" w:color="auto"/>
              <w:right w:val="nil"/>
            </w:tcBorders>
            <w:vAlign w:val="center"/>
          </w:tcPr>
          <w:p w14:paraId="1CEAD767" w14:textId="77777777" w:rsidR="00DB66E5" w:rsidRPr="00A61900" w:rsidRDefault="00DB66E5" w:rsidP="00A61900">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A61900">
              <w:rPr>
                <w:rFonts w:ascii="細明體" w:eastAsia="細明體" w:hAnsi="細明體" w:cs="Times New Roman" w:hint="eastAsia"/>
                <w:b/>
                <w:sz w:val="20"/>
                <w:szCs w:val="20"/>
                <w14:ligatures w14:val="none"/>
              </w:rPr>
              <w:t>-</w:t>
            </w:r>
            <w:r w:rsidRPr="00A61900">
              <w:rPr>
                <w:rFonts w:ascii="細明體" w:eastAsia="細明體" w:hAnsi="細明體" w:cs="Times New Roman"/>
                <w:b/>
                <w:sz w:val="20"/>
                <w:szCs w:val="20"/>
                <w14:ligatures w14:val="none"/>
              </w:rPr>
              <w:t xml:space="preserve"> 17.29</w:t>
            </w:r>
          </w:p>
        </w:tc>
      </w:tr>
    </w:tbl>
    <w:p w14:paraId="238ADE15" w14:textId="77777777" w:rsidR="00DB66E5" w:rsidRPr="000B5556" w:rsidRDefault="00DB66E5" w:rsidP="00DB66E5">
      <w:pPr>
        <w:snapToGrid w:val="0"/>
        <w:spacing w:after="60" w:line="240" w:lineRule="auto"/>
        <w:jc w:val="center"/>
        <w:rPr>
          <w:rFonts w:ascii="標楷體" w:eastAsia="標楷體" w:hAnsi="標楷體" w:cs="Times New Roman"/>
          <w:b/>
          <w:sz w:val="36"/>
          <w:szCs w:val="36"/>
          <w:u w:val="single"/>
          <w14:ligatures w14:val="none"/>
        </w:rPr>
      </w:pPr>
      <w:r w:rsidRPr="000B5556">
        <w:rPr>
          <w:rFonts w:ascii="標楷體" w:eastAsia="標楷體" w:hAnsi="標楷體" w:cs="Times New Roman" w:hint="eastAsia"/>
          <w:b/>
          <w:sz w:val="36"/>
          <w:szCs w:val="36"/>
          <w:u w:val="single"/>
          <w14:ligatures w14:val="none"/>
        </w:rPr>
        <w:lastRenderedPageBreak/>
        <w:t>屏東縣醫療作業基金餘絀審定後現金流量表</w:t>
      </w:r>
    </w:p>
    <w:p w14:paraId="2176A3F9" w14:textId="77777777" w:rsidR="00DB66E5" w:rsidRPr="000B5556" w:rsidRDefault="00DB66E5" w:rsidP="00DB66E5">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0B5556">
        <w:rPr>
          <w:rFonts w:ascii="標楷體" w:eastAsia="標楷體" w:hAnsi="標楷體" w:cs="Times New Roman" w:hint="eastAsia"/>
          <w:sz w:val="28"/>
          <w:szCs w:val="28"/>
          <w14:ligatures w14:val="none"/>
        </w:rPr>
        <w:t>中華民國</w:t>
      </w:r>
      <w:r w:rsidRPr="000B5556">
        <w:rPr>
          <w:rFonts w:ascii="標楷體" w:eastAsia="標楷體" w:hAnsi="標楷體" w:cs="Times New Roman"/>
          <w:sz w:val="28"/>
          <w:szCs w:val="28"/>
          <w14:ligatures w14:val="none"/>
        </w:rPr>
        <w:t>11</w:t>
      </w:r>
      <w:r w:rsidRPr="000B5556">
        <w:rPr>
          <w:rFonts w:ascii="標楷體" w:eastAsia="標楷體" w:hAnsi="標楷體" w:cs="Times New Roman" w:hint="eastAsia"/>
          <w:sz w:val="28"/>
          <w:szCs w:val="28"/>
          <w14:ligatures w14:val="none"/>
        </w:rPr>
        <w:t>4年度</w:t>
      </w:r>
    </w:p>
    <w:p w14:paraId="5F7D40DA" w14:textId="77777777" w:rsidR="00DB66E5" w:rsidRPr="000B5556" w:rsidRDefault="00DB66E5" w:rsidP="00DB66E5">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0B5556">
        <w:rPr>
          <w:rFonts w:ascii="標楷體" w:eastAsia="標楷體" w:hAnsi="標楷體" w:cs="Times New Roman" w:hint="eastAsia"/>
          <w:kern w:val="0"/>
          <w:sz w:val="20"/>
          <w14:ligatures w14:val="none"/>
        </w:rPr>
        <w:t>單位：新臺幣元</w:t>
      </w:r>
    </w:p>
    <w:tbl>
      <w:tblPr>
        <w:tblW w:w="9978" w:type="dxa"/>
        <w:tblInd w:w="18" w:type="dxa"/>
        <w:tblLayout w:type="fixed"/>
        <w:tblCellMar>
          <w:left w:w="28" w:type="dxa"/>
          <w:right w:w="28" w:type="dxa"/>
        </w:tblCellMar>
        <w:tblLook w:val="04A0" w:firstRow="1" w:lastRow="0" w:firstColumn="1" w:lastColumn="0" w:noHBand="0" w:noVBand="1"/>
      </w:tblPr>
      <w:tblGrid>
        <w:gridCol w:w="4195"/>
        <w:gridCol w:w="1701"/>
        <w:gridCol w:w="1701"/>
        <w:gridCol w:w="1474"/>
        <w:gridCol w:w="907"/>
      </w:tblGrid>
      <w:tr w:rsidR="00DB66E5" w:rsidRPr="000B5556" w14:paraId="50968DBF" w14:textId="77777777" w:rsidTr="00C912E1">
        <w:trPr>
          <w:cantSplit/>
          <w:trHeight w:val="340"/>
        </w:trPr>
        <w:tc>
          <w:tcPr>
            <w:tcW w:w="4195" w:type="dxa"/>
            <w:vMerge w:val="restart"/>
            <w:tcBorders>
              <w:top w:val="single" w:sz="4" w:space="0" w:color="auto"/>
              <w:left w:val="nil"/>
              <w:right w:val="single" w:sz="4" w:space="0" w:color="auto"/>
            </w:tcBorders>
            <w:vAlign w:val="center"/>
            <w:hideMark/>
          </w:tcPr>
          <w:p w14:paraId="632DCA47" w14:textId="77777777" w:rsidR="00DB66E5" w:rsidRPr="000B5556" w:rsidRDefault="00DB66E5" w:rsidP="005917A5">
            <w:pPr>
              <w:spacing w:after="0" w:line="240" w:lineRule="auto"/>
              <w:ind w:rightChars="20" w:right="48"/>
              <w:jc w:val="distribute"/>
              <w:rPr>
                <w:rFonts w:ascii="Times New Roman" w:eastAsia="標楷體" w:hAnsi="Times New Roman" w:cs="Times New Roman"/>
                <w:sz w:val="20"/>
                <w14:ligatures w14:val="none"/>
              </w:rPr>
            </w:pPr>
            <w:r w:rsidRPr="000B5556">
              <w:rPr>
                <w:rFonts w:ascii="Times New Roman" w:eastAsia="標楷體" w:hAnsi="Times New Roman" w:cs="Times New Roman" w:hint="eastAsia"/>
                <w:sz w:val="20"/>
                <w14:ligatures w14:val="none"/>
              </w:rPr>
              <w:t>項目</w:t>
            </w:r>
          </w:p>
        </w:tc>
        <w:tc>
          <w:tcPr>
            <w:tcW w:w="1701" w:type="dxa"/>
            <w:vMerge w:val="restart"/>
            <w:tcBorders>
              <w:top w:val="single" w:sz="4" w:space="0" w:color="auto"/>
              <w:left w:val="single" w:sz="4" w:space="0" w:color="auto"/>
              <w:right w:val="single" w:sz="4" w:space="0" w:color="auto"/>
            </w:tcBorders>
            <w:vAlign w:val="center"/>
            <w:hideMark/>
          </w:tcPr>
          <w:p w14:paraId="6EB5F2E3" w14:textId="77777777" w:rsidR="00DB66E5" w:rsidRPr="000B5556" w:rsidRDefault="00DB66E5" w:rsidP="005523EA">
            <w:pPr>
              <w:spacing w:after="0" w:line="240" w:lineRule="auto"/>
              <w:ind w:left="113" w:right="113"/>
              <w:jc w:val="distribute"/>
              <w:rPr>
                <w:rFonts w:ascii="Times New Roman" w:eastAsia="標楷體" w:hAnsi="Times New Roman" w:cs="Times New Roman"/>
                <w:sz w:val="20"/>
                <w14:ligatures w14:val="none"/>
              </w:rPr>
            </w:pPr>
            <w:r w:rsidRPr="000B5556">
              <w:rPr>
                <w:rFonts w:ascii="Times New Roman" w:eastAsia="標楷體" w:hAnsi="Times New Roman" w:cs="Times New Roman" w:hint="eastAsia"/>
                <w:sz w:val="20"/>
                <w14:ligatures w14:val="none"/>
              </w:rPr>
              <w:t>預算數</w:t>
            </w:r>
          </w:p>
        </w:tc>
        <w:tc>
          <w:tcPr>
            <w:tcW w:w="1701" w:type="dxa"/>
            <w:vMerge w:val="restart"/>
            <w:tcBorders>
              <w:top w:val="single" w:sz="4" w:space="0" w:color="auto"/>
              <w:left w:val="single" w:sz="4" w:space="0" w:color="auto"/>
              <w:right w:val="single" w:sz="4" w:space="0" w:color="auto"/>
            </w:tcBorders>
            <w:vAlign w:val="center"/>
            <w:hideMark/>
          </w:tcPr>
          <w:p w14:paraId="5533DA49" w14:textId="77777777" w:rsidR="00DB66E5" w:rsidRPr="000B5556" w:rsidRDefault="00DB66E5" w:rsidP="005523EA">
            <w:pPr>
              <w:spacing w:after="0" w:line="240" w:lineRule="auto"/>
              <w:ind w:left="113" w:right="113"/>
              <w:jc w:val="distribute"/>
              <w:rPr>
                <w:rFonts w:ascii="Times New Roman" w:eastAsia="標楷體" w:hAnsi="Times New Roman" w:cs="Times New Roman"/>
                <w:sz w:val="20"/>
                <w14:ligatures w14:val="none"/>
              </w:rPr>
            </w:pPr>
            <w:r w:rsidRPr="000B5556">
              <w:rPr>
                <w:rFonts w:ascii="Times New Roman" w:eastAsia="標楷體" w:hAnsi="Times New Roman" w:cs="Times New Roman" w:hint="eastAsia"/>
                <w:sz w:val="20"/>
                <w14:ligatures w14:val="none"/>
              </w:rPr>
              <w:t>決算數</w:t>
            </w:r>
          </w:p>
        </w:tc>
        <w:tc>
          <w:tcPr>
            <w:tcW w:w="2381" w:type="dxa"/>
            <w:gridSpan w:val="2"/>
            <w:tcBorders>
              <w:top w:val="single" w:sz="4" w:space="0" w:color="auto"/>
              <w:left w:val="single" w:sz="4" w:space="0" w:color="auto"/>
              <w:bottom w:val="nil"/>
              <w:right w:val="nil"/>
            </w:tcBorders>
            <w:vAlign w:val="center"/>
            <w:hideMark/>
          </w:tcPr>
          <w:p w14:paraId="414A0B0B" w14:textId="77777777" w:rsidR="00DB66E5" w:rsidRPr="000B5556" w:rsidRDefault="00DB66E5" w:rsidP="005523EA">
            <w:pPr>
              <w:spacing w:after="0" w:line="240" w:lineRule="auto"/>
              <w:ind w:left="113" w:right="113"/>
              <w:jc w:val="distribute"/>
              <w:rPr>
                <w:rFonts w:ascii="標楷體" w:eastAsia="標楷體" w:hAnsi="標楷體" w:cs="Times New Roman"/>
                <w:sz w:val="20"/>
                <w14:ligatures w14:val="none"/>
              </w:rPr>
            </w:pPr>
            <w:r w:rsidRPr="000B5556">
              <w:rPr>
                <w:rFonts w:ascii="標楷體" w:eastAsia="標楷體" w:hAnsi="標楷體" w:cs="Times New Roman" w:hint="eastAsia"/>
                <w:sz w:val="20"/>
                <w14:ligatures w14:val="none"/>
              </w:rPr>
              <w:t>比較增減</w:t>
            </w:r>
          </w:p>
        </w:tc>
      </w:tr>
      <w:tr w:rsidR="00DB66E5" w:rsidRPr="000B5556" w14:paraId="6BE2A9F4" w14:textId="77777777" w:rsidTr="00C912E1">
        <w:trPr>
          <w:cantSplit/>
          <w:trHeight w:val="340"/>
        </w:trPr>
        <w:tc>
          <w:tcPr>
            <w:tcW w:w="4195" w:type="dxa"/>
            <w:vMerge/>
            <w:tcBorders>
              <w:top w:val="single" w:sz="4" w:space="0" w:color="auto"/>
              <w:left w:val="nil"/>
              <w:bottom w:val="single" w:sz="4" w:space="0" w:color="auto"/>
              <w:right w:val="single" w:sz="4" w:space="0" w:color="auto"/>
            </w:tcBorders>
            <w:vAlign w:val="center"/>
            <w:hideMark/>
          </w:tcPr>
          <w:p w14:paraId="3AC8AFAE" w14:textId="77777777" w:rsidR="00DB66E5" w:rsidRPr="000B5556" w:rsidRDefault="00DB66E5"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087124" w14:textId="77777777" w:rsidR="00DB66E5" w:rsidRPr="000B5556" w:rsidRDefault="00DB66E5" w:rsidP="005523EA">
            <w:pPr>
              <w:widowControl/>
              <w:spacing w:after="0" w:line="240" w:lineRule="auto"/>
              <w:rPr>
                <w:rFonts w:ascii="Times New Roman" w:eastAsia="標楷體" w:hAnsi="Times New Roman" w:cs="Times New Roman"/>
                <w:sz w:val="20"/>
                <w14:ligatures w14:val="none"/>
              </w:rPr>
            </w:pPr>
          </w:p>
        </w:tc>
        <w:tc>
          <w:tcPr>
            <w:tcW w:w="1701" w:type="dxa"/>
            <w:vMerge/>
            <w:tcBorders>
              <w:top w:val="single" w:sz="4" w:space="0" w:color="auto"/>
              <w:left w:val="single" w:sz="4" w:space="0" w:color="auto"/>
              <w:bottom w:val="single" w:sz="4" w:space="0" w:color="auto"/>
              <w:right w:val="nil"/>
            </w:tcBorders>
            <w:vAlign w:val="center"/>
            <w:hideMark/>
          </w:tcPr>
          <w:p w14:paraId="1EE93E22" w14:textId="77777777" w:rsidR="00DB66E5" w:rsidRPr="000B5556" w:rsidRDefault="00DB66E5" w:rsidP="005523EA">
            <w:pPr>
              <w:widowControl/>
              <w:spacing w:after="0" w:line="240" w:lineRule="auto"/>
              <w:rPr>
                <w:rFonts w:ascii="Times New Roman" w:eastAsia="標楷體" w:hAnsi="Times New Roman" w:cs="Times New Roman"/>
                <w:sz w:val="20"/>
                <w14:ligatures w14:val="none"/>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75015FD6" w14:textId="77777777" w:rsidR="00DB66E5" w:rsidRPr="000B5556" w:rsidRDefault="00DB66E5" w:rsidP="005523EA">
            <w:pPr>
              <w:spacing w:after="0" w:line="240" w:lineRule="auto"/>
              <w:ind w:left="113" w:right="113"/>
              <w:jc w:val="distribute"/>
              <w:rPr>
                <w:rFonts w:ascii="標楷體" w:eastAsia="標楷體" w:hAnsi="標楷體" w:cs="Times New Roman"/>
                <w:spacing w:val="60"/>
                <w:sz w:val="20"/>
                <w:szCs w:val="20"/>
                <w14:ligatures w14:val="none"/>
              </w:rPr>
            </w:pPr>
            <w:r w:rsidRPr="000B5556">
              <w:rPr>
                <w:rFonts w:ascii="標楷體" w:eastAsia="標楷體" w:hAnsi="標楷體" w:cs="Times New Roman" w:hint="eastAsia"/>
                <w:spacing w:val="60"/>
                <w:sz w:val="20"/>
                <w:szCs w:val="20"/>
                <w14:ligatures w14:val="none"/>
              </w:rPr>
              <w:t>金額</w:t>
            </w:r>
          </w:p>
        </w:tc>
        <w:tc>
          <w:tcPr>
            <w:tcW w:w="907" w:type="dxa"/>
            <w:tcBorders>
              <w:top w:val="single" w:sz="4" w:space="0" w:color="auto"/>
              <w:left w:val="single" w:sz="4" w:space="0" w:color="auto"/>
              <w:bottom w:val="single" w:sz="4" w:space="0" w:color="auto"/>
              <w:right w:val="nil"/>
            </w:tcBorders>
            <w:vAlign w:val="center"/>
            <w:hideMark/>
          </w:tcPr>
          <w:p w14:paraId="50C68B81" w14:textId="77777777" w:rsidR="00DB66E5" w:rsidRPr="000B5556" w:rsidRDefault="00DB66E5" w:rsidP="005523EA">
            <w:pPr>
              <w:spacing w:after="0" w:line="240" w:lineRule="auto"/>
              <w:ind w:left="113" w:right="113"/>
              <w:jc w:val="distribute"/>
              <w:rPr>
                <w:rFonts w:ascii="標楷體" w:eastAsia="標楷體" w:hAnsi="標楷體" w:cs="Times New Roman"/>
                <w:spacing w:val="60"/>
                <w:sz w:val="20"/>
                <w:szCs w:val="20"/>
                <w14:ligatures w14:val="none"/>
              </w:rPr>
            </w:pPr>
            <w:r w:rsidRPr="000B5556">
              <w:rPr>
                <w:rFonts w:ascii="標楷體" w:eastAsia="標楷體" w:hAnsi="標楷體" w:cs="Times New Roman" w:hint="eastAsia"/>
                <w:sz w:val="20"/>
                <w:szCs w:val="20"/>
                <w14:ligatures w14:val="none"/>
              </w:rPr>
              <w:t>％</w:t>
            </w:r>
          </w:p>
        </w:tc>
      </w:tr>
      <w:tr w:rsidR="00DB66E5" w:rsidRPr="000B5556" w14:paraId="78245110"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56"/>
        </w:trPr>
        <w:tc>
          <w:tcPr>
            <w:tcW w:w="4195" w:type="dxa"/>
            <w:tcBorders>
              <w:top w:val="single" w:sz="4" w:space="0" w:color="auto"/>
              <w:left w:val="nil"/>
              <w:bottom w:val="nil"/>
            </w:tcBorders>
            <w:vAlign w:val="center"/>
          </w:tcPr>
          <w:p w14:paraId="719EEA87"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noProof/>
                <w:kern w:val="0"/>
              </w:rPr>
              <w:t>業務活動之現金流量</w:t>
            </w:r>
          </w:p>
        </w:tc>
        <w:tc>
          <w:tcPr>
            <w:tcW w:w="1701" w:type="dxa"/>
            <w:tcBorders>
              <w:top w:val="single" w:sz="4" w:space="0" w:color="auto"/>
              <w:bottom w:val="nil"/>
            </w:tcBorders>
            <w:vAlign w:val="center"/>
          </w:tcPr>
          <w:p w14:paraId="789824AA"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701" w:type="dxa"/>
            <w:tcBorders>
              <w:top w:val="single" w:sz="4" w:space="0" w:color="auto"/>
              <w:bottom w:val="nil"/>
            </w:tcBorders>
            <w:vAlign w:val="center"/>
          </w:tcPr>
          <w:p w14:paraId="7FC3960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1474" w:type="dxa"/>
            <w:tcBorders>
              <w:top w:val="single" w:sz="4" w:space="0" w:color="auto"/>
              <w:bottom w:val="nil"/>
            </w:tcBorders>
            <w:vAlign w:val="center"/>
          </w:tcPr>
          <w:p w14:paraId="0D605A26"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c>
          <w:tcPr>
            <w:tcW w:w="907" w:type="dxa"/>
            <w:tcBorders>
              <w:top w:val="single" w:sz="4" w:space="0" w:color="auto"/>
              <w:bottom w:val="nil"/>
              <w:right w:val="nil"/>
            </w:tcBorders>
            <w:vAlign w:val="center"/>
          </w:tcPr>
          <w:p w14:paraId="446F2D2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kern w:val="0"/>
                <w:sz w:val="20"/>
                <w:szCs w:val="20"/>
                <w14:ligatures w14:val="none"/>
              </w:rPr>
            </w:pPr>
          </w:p>
        </w:tc>
      </w:tr>
      <w:tr w:rsidR="00DB66E5" w:rsidRPr="000B5556" w14:paraId="0FBE6361"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2446C47B"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本期賸餘（短絀）</w:t>
            </w:r>
          </w:p>
        </w:tc>
        <w:tc>
          <w:tcPr>
            <w:tcW w:w="1701" w:type="dxa"/>
            <w:tcBorders>
              <w:top w:val="nil"/>
              <w:bottom w:val="nil"/>
            </w:tcBorders>
            <w:vAlign w:val="center"/>
          </w:tcPr>
          <w:p w14:paraId="49EC6B4A"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4,755,000</w:t>
            </w:r>
          </w:p>
        </w:tc>
        <w:tc>
          <w:tcPr>
            <w:tcW w:w="1701" w:type="dxa"/>
            <w:tcBorders>
              <w:top w:val="nil"/>
              <w:bottom w:val="nil"/>
            </w:tcBorders>
            <w:vAlign w:val="center"/>
          </w:tcPr>
          <w:p w14:paraId="0DDCD01A"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6,502,404</w:t>
            </w:r>
          </w:p>
        </w:tc>
        <w:tc>
          <w:tcPr>
            <w:tcW w:w="1474" w:type="dxa"/>
            <w:tcBorders>
              <w:top w:val="nil"/>
              <w:bottom w:val="nil"/>
            </w:tcBorders>
            <w:vAlign w:val="center"/>
          </w:tcPr>
          <w:p w14:paraId="6B281D3B"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1,747,404</w:t>
            </w:r>
          </w:p>
        </w:tc>
        <w:tc>
          <w:tcPr>
            <w:tcW w:w="907" w:type="dxa"/>
            <w:tcBorders>
              <w:top w:val="nil"/>
              <w:bottom w:val="nil"/>
              <w:right w:val="nil"/>
            </w:tcBorders>
            <w:vAlign w:val="center"/>
          </w:tcPr>
          <w:p w14:paraId="7CF64B94"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36.75</w:t>
            </w:r>
          </w:p>
        </w:tc>
      </w:tr>
      <w:tr w:rsidR="00DB66E5" w:rsidRPr="000B5556" w14:paraId="68D35B99"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15F74866"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利息股利之調整</w:t>
            </w:r>
          </w:p>
        </w:tc>
        <w:tc>
          <w:tcPr>
            <w:tcW w:w="1701" w:type="dxa"/>
            <w:tcBorders>
              <w:top w:val="nil"/>
              <w:bottom w:val="nil"/>
            </w:tcBorders>
            <w:vAlign w:val="center"/>
          </w:tcPr>
          <w:p w14:paraId="4AA12175"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- 1,007,000</w:t>
            </w:r>
          </w:p>
        </w:tc>
        <w:tc>
          <w:tcPr>
            <w:tcW w:w="1701" w:type="dxa"/>
            <w:tcBorders>
              <w:top w:val="nil"/>
              <w:bottom w:val="nil"/>
            </w:tcBorders>
            <w:vAlign w:val="center"/>
          </w:tcPr>
          <w:p w14:paraId="228D6C62"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- 1,369,243</w:t>
            </w:r>
          </w:p>
        </w:tc>
        <w:tc>
          <w:tcPr>
            <w:tcW w:w="1474" w:type="dxa"/>
            <w:tcBorders>
              <w:top w:val="nil"/>
              <w:bottom w:val="nil"/>
            </w:tcBorders>
            <w:vAlign w:val="center"/>
          </w:tcPr>
          <w:p w14:paraId="2683AE24"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- 362,243</w:t>
            </w:r>
          </w:p>
        </w:tc>
        <w:tc>
          <w:tcPr>
            <w:tcW w:w="907" w:type="dxa"/>
            <w:tcBorders>
              <w:top w:val="nil"/>
              <w:bottom w:val="nil"/>
              <w:right w:val="nil"/>
            </w:tcBorders>
            <w:vAlign w:val="center"/>
          </w:tcPr>
          <w:p w14:paraId="24BC59F2"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35.97</w:t>
            </w:r>
          </w:p>
        </w:tc>
      </w:tr>
      <w:tr w:rsidR="00DB66E5" w:rsidRPr="000B5556" w14:paraId="0FEF1D5F"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0F6DEFC0"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未計利息股利之本期賸餘（短絀）</w:t>
            </w:r>
          </w:p>
        </w:tc>
        <w:tc>
          <w:tcPr>
            <w:tcW w:w="1701" w:type="dxa"/>
            <w:tcBorders>
              <w:top w:val="nil"/>
              <w:bottom w:val="nil"/>
            </w:tcBorders>
            <w:vAlign w:val="center"/>
          </w:tcPr>
          <w:p w14:paraId="07935333"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3,748,000</w:t>
            </w:r>
          </w:p>
        </w:tc>
        <w:tc>
          <w:tcPr>
            <w:tcW w:w="1701" w:type="dxa"/>
            <w:tcBorders>
              <w:top w:val="nil"/>
              <w:bottom w:val="nil"/>
            </w:tcBorders>
            <w:vAlign w:val="center"/>
          </w:tcPr>
          <w:p w14:paraId="39EB72B7"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5,133,161</w:t>
            </w:r>
          </w:p>
        </w:tc>
        <w:tc>
          <w:tcPr>
            <w:tcW w:w="1474" w:type="dxa"/>
            <w:tcBorders>
              <w:top w:val="nil"/>
              <w:bottom w:val="nil"/>
            </w:tcBorders>
            <w:vAlign w:val="center"/>
          </w:tcPr>
          <w:p w14:paraId="189CB03F"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1,385,161</w:t>
            </w:r>
          </w:p>
        </w:tc>
        <w:tc>
          <w:tcPr>
            <w:tcW w:w="907" w:type="dxa"/>
            <w:tcBorders>
              <w:top w:val="nil"/>
              <w:bottom w:val="nil"/>
              <w:right w:val="nil"/>
            </w:tcBorders>
            <w:vAlign w:val="center"/>
          </w:tcPr>
          <w:p w14:paraId="4E222B97"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36.96</w:t>
            </w:r>
          </w:p>
        </w:tc>
      </w:tr>
      <w:tr w:rsidR="00DB66E5" w:rsidRPr="000B5556" w14:paraId="3F7FF232"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63466CFF"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調整項目</w:t>
            </w:r>
          </w:p>
        </w:tc>
        <w:tc>
          <w:tcPr>
            <w:tcW w:w="1701" w:type="dxa"/>
            <w:tcBorders>
              <w:top w:val="nil"/>
              <w:bottom w:val="nil"/>
            </w:tcBorders>
            <w:vAlign w:val="center"/>
          </w:tcPr>
          <w:p w14:paraId="1FD06847"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11,913,000</w:t>
            </w:r>
          </w:p>
        </w:tc>
        <w:tc>
          <w:tcPr>
            <w:tcW w:w="1701" w:type="dxa"/>
            <w:tcBorders>
              <w:top w:val="nil"/>
              <w:bottom w:val="nil"/>
            </w:tcBorders>
            <w:vAlign w:val="center"/>
          </w:tcPr>
          <w:p w14:paraId="193D2604"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1,287,226</w:t>
            </w:r>
          </w:p>
        </w:tc>
        <w:tc>
          <w:tcPr>
            <w:tcW w:w="1474" w:type="dxa"/>
            <w:tcBorders>
              <w:top w:val="nil"/>
              <w:bottom w:val="nil"/>
            </w:tcBorders>
            <w:vAlign w:val="center"/>
          </w:tcPr>
          <w:p w14:paraId="59E82019"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- 10,625,774</w:t>
            </w:r>
          </w:p>
        </w:tc>
        <w:tc>
          <w:tcPr>
            <w:tcW w:w="907" w:type="dxa"/>
            <w:tcBorders>
              <w:top w:val="nil"/>
              <w:bottom w:val="nil"/>
              <w:right w:val="nil"/>
            </w:tcBorders>
            <w:vAlign w:val="center"/>
          </w:tcPr>
          <w:p w14:paraId="39244536"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- 89.19</w:t>
            </w:r>
          </w:p>
        </w:tc>
      </w:tr>
      <w:tr w:rsidR="00DB66E5" w:rsidRPr="000B5556" w14:paraId="0F847428"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2A7B503E"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未計利息股利之現金流入（流出）</w:t>
            </w:r>
          </w:p>
        </w:tc>
        <w:tc>
          <w:tcPr>
            <w:tcW w:w="1701" w:type="dxa"/>
            <w:tcBorders>
              <w:top w:val="nil"/>
              <w:bottom w:val="nil"/>
            </w:tcBorders>
            <w:vAlign w:val="center"/>
          </w:tcPr>
          <w:p w14:paraId="57C21976"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15,661,000</w:t>
            </w:r>
          </w:p>
        </w:tc>
        <w:tc>
          <w:tcPr>
            <w:tcW w:w="1701" w:type="dxa"/>
            <w:tcBorders>
              <w:top w:val="nil"/>
              <w:bottom w:val="nil"/>
            </w:tcBorders>
            <w:vAlign w:val="center"/>
          </w:tcPr>
          <w:p w14:paraId="4C57B3E2"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6,420,387</w:t>
            </w:r>
          </w:p>
        </w:tc>
        <w:tc>
          <w:tcPr>
            <w:tcW w:w="1474" w:type="dxa"/>
            <w:tcBorders>
              <w:top w:val="nil"/>
              <w:bottom w:val="nil"/>
            </w:tcBorders>
            <w:vAlign w:val="center"/>
          </w:tcPr>
          <w:p w14:paraId="5B9CD425"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- 9,240,613</w:t>
            </w:r>
          </w:p>
        </w:tc>
        <w:tc>
          <w:tcPr>
            <w:tcW w:w="907" w:type="dxa"/>
            <w:tcBorders>
              <w:top w:val="nil"/>
              <w:bottom w:val="nil"/>
              <w:right w:val="nil"/>
            </w:tcBorders>
            <w:vAlign w:val="center"/>
          </w:tcPr>
          <w:p w14:paraId="2A8370A0"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- 59.00</w:t>
            </w:r>
          </w:p>
        </w:tc>
      </w:tr>
      <w:tr w:rsidR="00DB66E5" w:rsidRPr="000B5556" w14:paraId="4C353AC7"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6768E7B0"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收取利息</w:t>
            </w:r>
          </w:p>
        </w:tc>
        <w:tc>
          <w:tcPr>
            <w:tcW w:w="1701" w:type="dxa"/>
            <w:tcBorders>
              <w:top w:val="nil"/>
              <w:bottom w:val="nil"/>
            </w:tcBorders>
            <w:vAlign w:val="center"/>
          </w:tcPr>
          <w:p w14:paraId="3E8D3DE1"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hint="eastAsia"/>
                <w:sz w:val="20"/>
                <w:szCs w:val="20"/>
                <w14:ligatures w14:val="none"/>
              </w:rPr>
              <w:t>1,007,000</w:t>
            </w:r>
          </w:p>
        </w:tc>
        <w:tc>
          <w:tcPr>
            <w:tcW w:w="1701" w:type="dxa"/>
            <w:tcBorders>
              <w:top w:val="nil"/>
              <w:bottom w:val="nil"/>
            </w:tcBorders>
            <w:vAlign w:val="center"/>
          </w:tcPr>
          <w:p w14:paraId="4B8BACA4"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1,369,243</w:t>
            </w:r>
          </w:p>
        </w:tc>
        <w:tc>
          <w:tcPr>
            <w:tcW w:w="1474" w:type="dxa"/>
            <w:tcBorders>
              <w:top w:val="nil"/>
              <w:bottom w:val="nil"/>
            </w:tcBorders>
            <w:vAlign w:val="center"/>
          </w:tcPr>
          <w:p w14:paraId="486AE97E"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362,243</w:t>
            </w:r>
          </w:p>
        </w:tc>
        <w:tc>
          <w:tcPr>
            <w:tcW w:w="907" w:type="dxa"/>
            <w:tcBorders>
              <w:top w:val="nil"/>
              <w:bottom w:val="nil"/>
              <w:right w:val="nil"/>
            </w:tcBorders>
            <w:vAlign w:val="center"/>
          </w:tcPr>
          <w:p w14:paraId="488C5F6A"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383263">
              <w:rPr>
                <w:rFonts w:ascii="細明體" w:eastAsia="細明體" w:hAnsi="細明體" w:cs="Times New Roman"/>
                <w:sz w:val="20"/>
                <w:szCs w:val="20"/>
                <w14:ligatures w14:val="none"/>
              </w:rPr>
              <w:t>35.97</w:t>
            </w:r>
          </w:p>
        </w:tc>
      </w:tr>
      <w:tr w:rsidR="00DB66E5" w:rsidRPr="000B5556" w14:paraId="61C9BE83"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311CB2E5" w14:textId="77777777" w:rsidR="00DB66E5" w:rsidRPr="000B5556"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B5556">
              <w:rPr>
                <w:rFonts w:ascii="標楷體" w:eastAsia="標楷體" w:hAnsi="標楷體" w:cs="Times New Roman" w:hint="eastAsia"/>
                <w:b/>
                <w:noProof/>
                <w:kern w:val="0"/>
                <w:sz w:val="20"/>
                <w:szCs w:val="20"/>
                <w14:ligatures w14:val="none"/>
              </w:rPr>
              <w:t>業務活動之淨現金流入（流出）</w:t>
            </w:r>
          </w:p>
        </w:tc>
        <w:tc>
          <w:tcPr>
            <w:tcW w:w="1701" w:type="dxa"/>
            <w:tcBorders>
              <w:top w:val="nil"/>
              <w:bottom w:val="nil"/>
            </w:tcBorders>
            <w:vAlign w:val="center"/>
          </w:tcPr>
          <w:p w14:paraId="3507C36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16,668,000</w:t>
            </w:r>
          </w:p>
        </w:tc>
        <w:tc>
          <w:tcPr>
            <w:tcW w:w="1701" w:type="dxa"/>
            <w:tcBorders>
              <w:top w:val="nil"/>
              <w:bottom w:val="nil"/>
            </w:tcBorders>
            <w:vAlign w:val="center"/>
          </w:tcPr>
          <w:p w14:paraId="05E0E3F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7,789,630</w:t>
            </w:r>
          </w:p>
        </w:tc>
        <w:tc>
          <w:tcPr>
            <w:tcW w:w="1474" w:type="dxa"/>
            <w:tcBorders>
              <w:top w:val="nil"/>
              <w:bottom w:val="nil"/>
            </w:tcBorders>
            <w:vAlign w:val="center"/>
          </w:tcPr>
          <w:p w14:paraId="1F9683DA"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- 8,878,370</w:t>
            </w:r>
          </w:p>
        </w:tc>
        <w:tc>
          <w:tcPr>
            <w:tcW w:w="907" w:type="dxa"/>
            <w:tcBorders>
              <w:top w:val="nil"/>
              <w:bottom w:val="nil"/>
              <w:right w:val="nil"/>
            </w:tcBorders>
            <w:vAlign w:val="center"/>
          </w:tcPr>
          <w:p w14:paraId="6C4D051B"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- 53.27</w:t>
            </w:r>
          </w:p>
        </w:tc>
      </w:tr>
      <w:tr w:rsidR="00DB66E5" w:rsidRPr="000B5556" w14:paraId="44ADA5AD"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56"/>
        </w:trPr>
        <w:tc>
          <w:tcPr>
            <w:tcW w:w="4195" w:type="dxa"/>
            <w:tcBorders>
              <w:top w:val="nil"/>
              <w:left w:val="nil"/>
              <w:bottom w:val="nil"/>
            </w:tcBorders>
            <w:vAlign w:val="center"/>
          </w:tcPr>
          <w:p w14:paraId="139EA266"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noProof/>
                <w:kern w:val="0"/>
              </w:rPr>
              <w:t>投資活動之</w:t>
            </w:r>
            <w:r w:rsidRPr="000B5556">
              <w:rPr>
                <w:rFonts w:ascii="標楷體" w:hAnsi="標楷體" w:hint="eastAsia"/>
                <w:kern w:val="0"/>
              </w:rPr>
              <w:t>現金</w:t>
            </w:r>
            <w:r w:rsidRPr="000B5556">
              <w:rPr>
                <w:rFonts w:ascii="標楷體" w:hAnsi="標楷體" w:hint="eastAsia"/>
                <w:noProof/>
                <w:kern w:val="0"/>
              </w:rPr>
              <w:t>流量</w:t>
            </w:r>
          </w:p>
        </w:tc>
        <w:tc>
          <w:tcPr>
            <w:tcW w:w="1701" w:type="dxa"/>
            <w:tcBorders>
              <w:top w:val="nil"/>
              <w:bottom w:val="nil"/>
            </w:tcBorders>
            <w:vAlign w:val="center"/>
          </w:tcPr>
          <w:p w14:paraId="47C8F1BB"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p>
        </w:tc>
        <w:tc>
          <w:tcPr>
            <w:tcW w:w="1701" w:type="dxa"/>
            <w:tcBorders>
              <w:top w:val="nil"/>
              <w:bottom w:val="nil"/>
            </w:tcBorders>
            <w:vAlign w:val="center"/>
          </w:tcPr>
          <w:p w14:paraId="02EE6223"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p>
        </w:tc>
        <w:tc>
          <w:tcPr>
            <w:tcW w:w="1474" w:type="dxa"/>
            <w:tcBorders>
              <w:top w:val="nil"/>
              <w:bottom w:val="nil"/>
            </w:tcBorders>
            <w:vAlign w:val="center"/>
          </w:tcPr>
          <w:p w14:paraId="0E378BF8"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p>
        </w:tc>
        <w:tc>
          <w:tcPr>
            <w:tcW w:w="907" w:type="dxa"/>
            <w:tcBorders>
              <w:top w:val="nil"/>
              <w:bottom w:val="nil"/>
              <w:right w:val="nil"/>
            </w:tcBorders>
            <w:vAlign w:val="center"/>
          </w:tcPr>
          <w:p w14:paraId="040165DE" w14:textId="77777777" w:rsidR="00DB66E5" w:rsidRPr="00383263" w:rsidRDefault="00DB66E5" w:rsidP="00383263">
            <w:pPr>
              <w:spacing w:after="0" w:line="320" w:lineRule="exact"/>
              <w:ind w:rightChars="10" w:right="24"/>
              <w:jc w:val="right"/>
              <w:rPr>
                <w:rFonts w:ascii="細明體" w:eastAsia="細明體" w:hAnsi="細明體" w:cs="Times New Roman"/>
                <w:sz w:val="20"/>
                <w:szCs w:val="20"/>
                <w14:ligatures w14:val="none"/>
              </w:rPr>
            </w:pPr>
          </w:p>
        </w:tc>
      </w:tr>
      <w:tr w:rsidR="00DB66E5" w:rsidRPr="000B5556" w14:paraId="16A4D90D"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54B9C83F"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5917A5">
              <w:rPr>
                <w:rFonts w:ascii="標楷體" w:eastAsia="標楷體" w:hAnsi="標楷體" w:cs="Times New Roman" w:hint="eastAsia"/>
                <w:noProof/>
                <w:kern w:val="0"/>
                <w:sz w:val="20"/>
                <w:szCs w:val="20"/>
                <w14:ligatures w14:val="none"/>
              </w:rPr>
              <w:t>減少</w:t>
            </w:r>
            <w:r>
              <w:rPr>
                <w:rFonts w:ascii="標楷體" w:eastAsia="標楷體" w:hAnsi="標楷體" w:cs="Times New Roman" w:hint="eastAsia"/>
                <w:noProof/>
                <w:kern w:val="0"/>
                <w:sz w:val="20"/>
                <w:szCs w:val="20"/>
                <w14:ligatures w14:val="none"/>
              </w:rPr>
              <w:t>流動金融資產及短期貸墊款</w:t>
            </w:r>
          </w:p>
        </w:tc>
        <w:tc>
          <w:tcPr>
            <w:tcW w:w="1701" w:type="dxa"/>
            <w:tcBorders>
              <w:top w:val="nil"/>
              <w:bottom w:val="nil"/>
            </w:tcBorders>
            <w:vAlign w:val="center"/>
          </w:tcPr>
          <w:p w14:paraId="7643F006"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w:t>
            </w:r>
          </w:p>
        </w:tc>
        <w:tc>
          <w:tcPr>
            <w:tcW w:w="1701" w:type="dxa"/>
            <w:tcBorders>
              <w:top w:val="nil"/>
              <w:bottom w:val="nil"/>
            </w:tcBorders>
            <w:vAlign w:val="center"/>
          </w:tcPr>
          <w:p w14:paraId="275C1FE6"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7</w:t>
            </w:r>
            <w:r w:rsidRPr="00383263">
              <w:rPr>
                <w:rFonts w:ascii="細明體" w:eastAsia="細明體" w:hAnsi="細明體" w:cs="Times New Roman"/>
                <w:bCs/>
                <w:sz w:val="20"/>
                <w:szCs w:val="20"/>
                <w14:ligatures w14:val="none"/>
              </w:rPr>
              <w:t>,</w:t>
            </w:r>
            <w:r w:rsidRPr="00383263">
              <w:rPr>
                <w:rFonts w:ascii="細明體" w:eastAsia="細明體" w:hAnsi="細明體" w:cs="Times New Roman" w:hint="eastAsia"/>
                <w:bCs/>
                <w:sz w:val="20"/>
                <w:szCs w:val="20"/>
                <w14:ligatures w14:val="none"/>
              </w:rPr>
              <w:t>4</w:t>
            </w:r>
            <w:r w:rsidRPr="00383263">
              <w:rPr>
                <w:rFonts w:ascii="細明體" w:eastAsia="細明體" w:hAnsi="細明體" w:cs="Times New Roman"/>
                <w:bCs/>
                <w:sz w:val="20"/>
                <w:szCs w:val="20"/>
                <w14:ligatures w14:val="none"/>
              </w:rPr>
              <w:t>00,000</w:t>
            </w:r>
          </w:p>
        </w:tc>
        <w:tc>
          <w:tcPr>
            <w:tcW w:w="1474" w:type="dxa"/>
            <w:tcBorders>
              <w:top w:val="nil"/>
              <w:bottom w:val="nil"/>
            </w:tcBorders>
            <w:vAlign w:val="center"/>
          </w:tcPr>
          <w:p w14:paraId="14408F00"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7</w:t>
            </w:r>
            <w:r w:rsidRPr="00383263">
              <w:rPr>
                <w:rFonts w:ascii="細明體" w:eastAsia="細明體" w:hAnsi="細明體" w:cs="Times New Roman"/>
                <w:bCs/>
                <w:sz w:val="20"/>
                <w:szCs w:val="20"/>
                <w14:ligatures w14:val="none"/>
              </w:rPr>
              <w:t>,</w:t>
            </w:r>
            <w:r w:rsidRPr="00383263">
              <w:rPr>
                <w:rFonts w:ascii="細明體" w:eastAsia="細明體" w:hAnsi="細明體" w:cs="Times New Roman" w:hint="eastAsia"/>
                <w:bCs/>
                <w:sz w:val="20"/>
                <w:szCs w:val="20"/>
                <w14:ligatures w14:val="none"/>
              </w:rPr>
              <w:t>4</w:t>
            </w:r>
            <w:r w:rsidRPr="00383263">
              <w:rPr>
                <w:rFonts w:ascii="細明體" w:eastAsia="細明體" w:hAnsi="細明體" w:cs="Times New Roman"/>
                <w:bCs/>
                <w:sz w:val="20"/>
                <w:szCs w:val="20"/>
                <w14:ligatures w14:val="none"/>
              </w:rPr>
              <w:t>00,000</w:t>
            </w:r>
          </w:p>
        </w:tc>
        <w:tc>
          <w:tcPr>
            <w:tcW w:w="907" w:type="dxa"/>
            <w:tcBorders>
              <w:top w:val="nil"/>
              <w:bottom w:val="nil"/>
              <w:right w:val="nil"/>
            </w:tcBorders>
            <w:vAlign w:val="center"/>
          </w:tcPr>
          <w:p w14:paraId="0BBAC1AE"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w:t>
            </w:r>
          </w:p>
        </w:tc>
      </w:tr>
      <w:tr w:rsidR="00DB66E5" w:rsidRPr="000B5556" w14:paraId="7C668247"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4D277AF9"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增加不動產、廠房及設備、礦產資源</w:t>
            </w:r>
          </w:p>
        </w:tc>
        <w:tc>
          <w:tcPr>
            <w:tcW w:w="1701" w:type="dxa"/>
            <w:tcBorders>
              <w:top w:val="nil"/>
              <w:bottom w:val="nil"/>
            </w:tcBorders>
            <w:vAlign w:val="center"/>
          </w:tcPr>
          <w:p w14:paraId="7EA58595"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- 3,422,000</w:t>
            </w:r>
          </w:p>
        </w:tc>
        <w:tc>
          <w:tcPr>
            <w:tcW w:w="1701" w:type="dxa"/>
            <w:tcBorders>
              <w:top w:val="nil"/>
              <w:bottom w:val="nil"/>
            </w:tcBorders>
            <w:vAlign w:val="center"/>
          </w:tcPr>
          <w:p w14:paraId="2F02B13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- 2,594,236</w:t>
            </w:r>
          </w:p>
        </w:tc>
        <w:tc>
          <w:tcPr>
            <w:tcW w:w="1474" w:type="dxa"/>
            <w:tcBorders>
              <w:top w:val="nil"/>
              <w:bottom w:val="nil"/>
            </w:tcBorders>
            <w:vAlign w:val="center"/>
          </w:tcPr>
          <w:p w14:paraId="15568B24"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827,764</w:t>
            </w:r>
          </w:p>
        </w:tc>
        <w:tc>
          <w:tcPr>
            <w:tcW w:w="907" w:type="dxa"/>
            <w:tcBorders>
              <w:top w:val="nil"/>
              <w:bottom w:val="nil"/>
              <w:right w:val="nil"/>
            </w:tcBorders>
            <w:vAlign w:val="center"/>
          </w:tcPr>
          <w:p w14:paraId="3424A1F8"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- 24.19</w:t>
            </w:r>
          </w:p>
        </w:tc>
      </w:tr>
      <w:tr w:rsidR="00DB66E5" w:rsidRPr="000B5556" w14:paraId="3238525E"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03A0E02C"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增加無形資產及其他資產</w:t>
            </w:r>
          </w:p>
        </w:tc>
        <w:tc>
          <w:tcPr>
            <w:tcW w:w="1701" w:type="dxa"/>
            <w:tcBorders>
              <w:top w:val="nil"/>
              <w:bottom w:val="nil"/>
            </w:tcBorders>
            <w:vAlign w:val="center"/>
          </w:tcPr>
          <w:p w14:paraId="4DC4AD8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- 171,000</w:t>
            </w:r>
          </w:p>
        </w:tc>
        <w:tc>
          <w:tcPr>
            <w:tcW w:w="1701" w:type="dxa"/>
            <w:tcBorders>
              <w:top w:val="nil"/>
              <w:bottom w:val="nil"/>
            </w:tcBorders>
            <w:vAlign w:val="center"/>
          </w:tcPr>
          <w:p w14:paraId="0D431BE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- 103,470</w:t>
            </w:r>
          </w:p>
        </w:tc>
        <w:tc>
          <w:tcPr>
            <w:tcW w:w="1474" w:type="dxa"/>
            <w:tcBorders>
              <w:top w:val="nil"/>
              <w:bottom w:val="nil"/>
            </w:tcBorders>
            <w:vAlign w:val="center"/>
          </w:tcPr>
          <w:p w14:paraId="6292DF76"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67,530</w:t>
            </w:r>
          </w:p>
        </w:tc>
        <w:tc>
          <w:tcPr>
            <w:tcW w:w="907" w:type="dxa"/>
            <w:tcBorders>
              <w:top w:val="nil"/>
              <w:bottom w:val="nil"/>
              <w:right w:val="nil"/>
            </w:tcBorders>
            <w:vAlign w:val="center"/>
          </w:tcPr>
          <w:p w14:paraId="37938A95"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- 39.49</w:t>
            </w:r>
          </w:p>
        </w:tc>
      </w:tr>
      <w:tr w:rsidR="00DB66E5" w:rsidRPr="000B5556" w14:paraId="62BC5C68"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35BCAAA1" w14:textId="77777777" w:rsidR="00DB66E5" w:rsidRPr="000B5556"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B5556">
              <w:rPr>
                <w:rFonts w:ascii="標楷體" w:eastAsia="標楷體" w:hAnsi="標楷體" w:cs="Times New Roman" w:hint="eastAsia"/>
                <w:b/>
                <w:noProof/>
                <w:kern w:val="0"/>
                <w:sz w:val="20"/>
                <w:szCs w:val="20"/>
                <w14:ligatures w14:val="none"/>
              </w:rPr>
              <w:t>投資活動之淨現金流入（流出）</w:t>
            </w:r>
          </w:p>
        </w:tc>
        <w:tc>
          <w:tcPr>
            <w:tcW w:w="1701" w:type="dxa"/>
            <w:tcBorders>
              <w:top w:val="nil"/>
              <w:bottom w:val="nil"/>
            </w:tcBorders>
            <w:vAlign w:val="center"/>
          </w:tcPr>
          <w:p w14:paraId="21EAAB1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- 3,593,000</w:t>
            </w:r>
          </w:p>
        </w:tc>
        <w:tc>
          <w:tcPr>
            <w:tcW w:w="1701" w:type="dxa"/>
            <w:tcBorders>
              <w:top w:val="nil"/>
              <w:bottom w:val="nil"/>
            </w:tcBorders>
            <w:vAlign w:val="center"/>
          </w:tcPr>
          <w:p w14:paraId="42B291E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4</w:t>
            </w:r>
            <w:r w:rsidRPr="00383263">
              <w:rPr>
                <w:rFonts w:ascii="細明體" w:eastAsia="細明體" w:hAnsi="細明體" w:cs="Times New Roman"/>
                <w:b/>
                <w:sz w:val="20"/>
                <w:szCs w:val="20"/>
                <w14:ligatures w14:val="none"/>
              </w:rPr>
              <w:t>,7</w:t>
            </w:r>
            <w:r w:rsidRPr="00383263">
              <w:rPr>
                <w:rFonts w:ascii="細明體" w:eastAsia="細明體" w:hAnsi="細明體" w:cs="Times New Roman" w:hint="eastAsia"/>
                <w:b/>
                <w:sz w:val="20"/>
                <w:szCs w:val="20"/>
                <w14:ligatures w14:val="none"/>
              </w:rPr>
              <w:t>02</w:t>
            </w:r>
            <w:r w:rsidRPr="00383263">
              <w:rPr>
                <w:rFonts w:ascii="細明體" w:eastAsia="細明體" w:hAnsi="細明體" w:cs="Times New Roman"/>
                <w:b/>
                <w:sz w:val="20"/>
                <w:szCs w:val="20"/>
                <w14:ligatures w14:val="none"/>
              </w:rPr>
              <w:t>,</w:t>
            </w:r>
            <w:r w:rsidRPr="00383263">
              <w:rPr>
                <w:rFonts w:ascii="細明體" w:eastAsia="細明體" w:hAnsi="細明體" w:cs="Times New Roman" w:hint="eastAsia"/>
                <w:b/>
                <w:sz w:val="20"/>
                <w:szCs w:val="20"/>
                <w14:ligatures w14:val="none"/>
              </w:rPr>
              <w:t>294</w:t>
            </w:r>
          </w:p>
        </w:tc>
        <w:tc>
          <w:tcPr>
            <w:tcW w:w="1474" w:type="dxa"/>
            <w:tcBorders>
              <w:top w:val="nil"/>
              <w:bottom w:val="nil"/>
            </w:tcBorders>
            <w:vAlign w:val="center"/>
          </w:tcPr>
          <w:p w14:paraId="57954BF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8</w:t>
            </w:r>
            <w:r w:rsidRPr="00383263">
              <w:rPr>
                <w:rFonts w:ascii="細明體" w:eastAsia="細明體" w:hAnsi="細明體" w:cs="Times New Roman"/>
                <w:b/>
                <w:sz w:val="20"/>
                <w:szCs w:val="20"/>
                <w14:ligatures w14:val="none"/>
              </w:rPr>
              <w:t>,2</w:t>
            </w:r>
            <w:r w:rsidRPr="00383263">
              <w:rPr>
                <w:rFonts w:ascii="細明體" w:eastAsia="細明體" w:hAnsi="細明體" w:cs="Times New Roman" w:hint="eastAsia"/>
                <w:b/>
                <w:sz w:val="20"/>
                <w:szCs w:val="20"/>
                <w14:ligatures w14:val="none"/>
              </w:rPr>
              <w:t>95</w:t>
            </w:r>
            <w:r w:rsidRPr="00383263">
              <w:rPr>
                <w:rFonts w:ascii="細明體" w:eastAsia="細明體" w:hAnsi="細明體" w:cs="Times New Roman"/>
                <w:b/>
                <w:sz w:val="20"/>
                <w:szCs w:val="20"/>
                <w14:ligatures w14:val="none"/>
              </w:rPr>
              <w:t>,</w:t>
            </w:r>
            <w:r w:rsidRPr="00383263">
              <w:rPr>
                <w:rFonts w:ascii="細明體" w:eastAsia="細明體" w:hAnsi="細明體" w:cs="Times New Roman" w:hint="eastAsia"/>
                <w:b/>
                <w:sz w:val="20"/>
                <w:szCs w:val="20"/>
                <w14:ligatures w14:val="none"/>
              </w:rPr>
              <w:t>294</w:t>
            </w:r>
          </w:p>
        </w:tc>
        <w:tc>
          <w:tcPr>
            <w:tcW w:w="907" w:type="dxa"/>
            <w:tcBorders>
              <w:top w:val="nil"/>
              <w:bottom w:val="nil"/>
              <w:right w:val="nil"/>
            </w:tcBorders>
            <w:vAlign w:val="center"/>
          </w:tcPr>
          <w:p w14:paraId="15907A9B"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w:t>
            </w:r>
          </w:p>
        </w:tc>
      </w:tr>
      <w:tr w:rsidR="00DB66E5" w:rsidRPr="000B5556" w14:paraId="3FB89E15"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61"/>
        </w:trPr>
        <w:tc>
          <w:tcPr>
            <w:tcW w:w="4195" w:type="dxa"/>
            <w:tcBorders>
              <w:top w:val="nil"/>
              <w:left w:val="nil"/>
              <w:bottom w:val="nil"/>
            </w:tcBorders>
            <w:vAlign w:val="center"/>
          </w:tcPr>
          <w:p w14:paraId="6F31E249" w14:textId="77777777" w:rsidR="00DB66E5" w:rsidRPr="000B5556" w:rsidRDefault="00DB66E5" w:rsidP="00E74CEB">
            <w:pPr>
              <w:pStyle w:val="1-1"/>
              <w:snapToGrid w:val="0"/>
              <w:spacing w:line="320" w:lineRule="exact"/>
              <w:ind w:rightChars="20" w:right="48"/>
              <w:rPr>
                <w:rFonts w:ascii="標楷體" w:hAnsi="標楷體"/>
                <w:b w:val="0"/>
                <w:noProof/>
                <w:kern w:val="0"/>
              </w:rPr>
            </w:pPr>
            <w:r w:rsidRPr="000B5556">
              <w:rPr>
                <w:rFonts w:ascii="標楷體" w:hAnsi="標楷體" w:hint="eastAsia"/>
                <w:noProof/>
                <w:kern w:val="0"/>
              </w:rPr>
              <w:t>籌資活動之</w:t>
            </w:r>
            <w:r w:rsidRPr="000B5556">
              <w:rPr>
                <w:rFonts w:ascii="標楷體" w:hAnsi="標楷體" w:hint="eastAsia"/>
                <w:kern w:val="0"/>
              </w:rPr>
              <w:t>現金</w:t>
            </w:r>
            <w:r w:rsidRPr="000B5556">
              <w:rPr>
                <w:rFonts w:ascii="標楷體" w:hAnsi="標楷體" w:hint="eastAsia"/>
                <w:noProof/>
                <w:kern w:val="0"/>
              </w:rPr>
              <w:t>流量</w:t>
            </w:r>
          </w:p>
        </w:tc>
        <w:tc>
          <w:tcPr>
            <w:tcW w:w="1701" w:type="dxa"/>
            <w:tcBorders>
              <w:top w:val="nil"/>
              <w:bottom w:val="nil"/>
            </w:tcBorders>
            <w:vAlign w:val="center"/>
          </w:tcPr>
          <w:p w14:paraId="67C308E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p>
        </w:tc>
        <w:tc>
          <w:tcPr>
            <w:tcW w:w="1701" w:type="dxa"/>
            <w:tcBorders>
              <w:top w:val="nil"/>
              <w:bottom w:val="nil"/>
            </w:tcBorders>
            <w:vAlign w:val="center"/>
          </w:tcPr>
          <w:p w14:paraId="403A300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p>
        </w:tc>
        <w:tc>
          <w:tcPr>
            <w:tcW w:w="1474" w:type="dxa"/>
            <w:tcBorders>
              <w:top w:val="nil"/>
              <w:bottom w:val="nil"/>
            </w:tcBorders>
            <w:vAlign w:val="center"/>
          </w:tcPr>
          <w:p w14:paraId="13527FA0"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p>
        </w:tc>
        <w:tc>
          <w:tcPr>
            <w:tcW w:w="907" w:type="dxa"/>
            <w:tcBorders>
              <w:top w:val="nil"/>
              <w:bottom w:val="nil"/>
              <w:right w:val="nil"/>
            </w:tcBorders>
            <w:vAlign w:val="center"/>
          </w:tcPr>
          <w:p w14:paraId="5EF6DE3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p>
        </w:tc>
      </w:tr>
      <w:tr w:rsidR="00DB66E5" w:rsidRPr="000B5556" w14:paraId="26291837"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28954FE4" w14:textId="77777777" w:rsidR="00DB66E5" w:rsidRPr="005917A5"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5917A5">
              <w:rPr>
                <w:rFonts w:ascii="標楷體" w:eastAsia="標楷體" w:hAnsi="標楷體" w:cs="Times New Roman" w:hint="eastAsia"/>
                <w:noProof/>
                <w:kern w:val="0"/>
                <w:sz w:val="20"/>
                <w:szCs w:val="20"/>
                <w14:ligatures w14:val="none"/>
              </w:rPr>
              <w:t>增加短期債務、流動金融負債及其他負債</w:t>
            </w:r>
          </w:p>
        </w:tc>
        <w:tc>
          <w:tcPr>
            <w:tcW w:w="1701" w:type="dxa"/>
            <w:tcBorders>
              <w:top w:val="nil"/>
              <w:bottom w:val="nil"/>
            </w:tcBorders>
            <w:vAlign w:val="center"/>
          </w:tcPr>
          <w:p w14:paraId="0326A384"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w:t>
            </w:r>
          </w:p>
        </w:tc>
        <w:tc>
          <w:tcPr>
            <w:tcW w:w="1701" w:type="dxa"/>
            <w:tcBorders>
              <w:top w:val="nil"/>
              <w:bottom w:val="nil"/>
            </w:tcBorders>
            <w:vAlign w:val="center"/>
          </w:tcPr>
          <w:p w14:paraId="7C5BAF94"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6,703</w:t>
            </w:r>
          </w:p>
        </w:tc>
        <w:tc>
          <w:tcPr>
            <w:tcW w:w="1474" w:type="dxa"/>
            <w:tcBorders>
              <w:top w:val="nil"/>
              <w:bottom w:val="nil"/>
            </w:tcBorders>
            <w:vAlign w:val="center"/>
          </w:tcPr>
          <w:p w14:paraId="646BBC8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6,703</w:t>
            </w:r>
          </w:p>
        </w:tc>
        <w:tc>
          <w:tcPr>
            <w:tcW w:w="907" w:type="dxa"/>
            <w:tcBorders>
              <w:top w:val="nil"/>
              <w:bottom w:val="nil"/>
              <w:right w:val="nil"/>
            </w:tcBorders>
            <w:vAlign w:val="center"/>
          </w:tcPr>
          <w:p w14:paraId="142D3A7A"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w:t>
            </w:r>
          </w:p>
        </w:tc>
      </w:tr>
      <w:tr w:rsidR="00DB66E5" w:rsidRPr="000B5556" w14:paraId="504B76A3"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1192AACF" w14:textId="77777777" w:rsidR="00DB66E5" w:rsidRPr="000B5556" w:rsidRDefault="00DB66E5" w:rsidP="005917A5">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0B5556">
              <w:rPr>
                <w:rFonts w:ascii="標楷體" w:eastAsia="標楷體" w:hAnsi="標楷體" w:cs="Times New Roman" w:hint="eastAsia"/>
                <w:noProof/>
                <w:kern w:val="0"/>
                <w:sz w:val="20"/>
                <w:szCs w:val="20"/>
                <w14:ligatures w14:val="none"/>
              </w:rPr>
              <w:t>賸餘分配款</w:t>
            </w:r>
          </w:p>
        </w:tc>
        <w:tc>
          <w:tcPr>
            <w:tcW w:w="1701" w:type="dxa"/>
            <w:tcBorders>
              <w:top w:val="nil"/>
              <w:bottom w:val="nil"/>
            </w:tcBorders>
            <w:vAlign w:val="center"/>
          </w:tcPr>
          <w:p w14:paraId="42AF7CD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hint="eastAsia"/>
                <w:bCs/>
                <w:sz w:val="20"/>
                <w:szCs w:val="20"/>
                <w14:ligatures w14:val="none"/>
              </w:rPr>
              <w:t>- 15,000,000</w:t>
            </w:r>
          </w:p>
        </w:tc>
        <w:tc>
          <w:tcPr>
            <w:tcW w:w="1701" w:type="dxa"/>
            <w:tcBorders>
              <w:top w:val="nil"/>
              <w:bottom w:val="nil"/>
            </w:tcBorders>
            <w:vAlign w:val="center"/>
          </w:tcPr>
          <w:p w14:paraId="61556CC4"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- 15,000,000</w:t>
            </w:r>
          </w:p>
        </w:tc>
        <w:tc>
          <w:tcPr>
            <w:tcW w:w="1474" w:type="dxa"/>
            <w:tcBorders>
              <w:top w:val="nil"/>
              <w:bottom w:val="nil"/>
            </w:tcBorders>
            <w:vAlign w:val="center"/>
          </w:tcPr>
          <w:p w14:paraId="253A9689"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w:t>
            </w:r>
          </w:p>
        </w:tc>
        <w:tc>
          <w:tcPr>
            <w:tcW w:w="907" w:type="dxa"/>
            <w:tcBorders>
              <w:top w:val="nil"/>
              <w:bottom w:val="nil"/>
              <w:right w:val="nil"/>
            </w:tcBorders>
            <w:vAlign w:val="center"/>
          </w:tcPr>
          <w:p w14:paraId="53ADDEDC"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Cs/>
                <w:sz w:val="20"/>
                <w:szCs w:val="20"/>
                <w14:ligatures w14:val="none"/>
              </w:rPr>
            </w:pPr>
            <w:r w:rsidRPr="00383263">
              <w:rPr>
                <w:rFonts w:ascii="細明體" w:eastAsia="細明體" w:hAnsi="細明體" w:cs="Times New Roman"/>
                <w:bCs/>
                <w:sz w:val="20"/>
                <w:szCs w:val="20"/>
                <w14:ligatures w14:val="none"/>
              </w:rPr>
              <w:t>－</w:t>
            </w:r>
          </w:p>
        </w:tc>
      </w:tr>
      <w:tr w:rsidR="00DB66E5" w:rsidRPr="000B5556" w14:paraId="41308861"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7A132773" w14:textId="77777777" w:rsidR="00DB66E5" w:rsidRPr="000B5556"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0B5556">
              <w:rPr>
                <w:rFonts w:ascii="標楷體" w:eastAsia="標楷體" w:hAnsi="標楷體" w:cs="Times New Roman" w:hint="eastAsia"/>
                <w:b/>
                <w:noProof/>
                <w:kern w:val="0"/>
                <w:sz w:val="20"/>
                <w:szCs w:val="20"/>
                <w14:ligatures w14:val="none"/>
              </w:rPr>
              <w:t>籌資活動之淨現金流入(流出)</w:t>
            </w:r>
          </w:p>
        </w:tc>
        <w:tc>
          <w:tcPr>
            <w:tcW w:w="1701" w:type="dxa"/>
            <w:tcBorders>
              <w:top w:val="nil"/>
              <w:bottom w:val="nil"/>
            </w:tcBorders>
            <w:vAlign w:val="center"/>
          </w:tcPr>
          <w:p w14:paraId="4BDD579E"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- 15,000,000</w:t>
            </w:r>
          </w:p>
        </w:tc>
        <w:tc>
          <w:tcPr>
            <w:tcW w:w="1701" w:type="dxa"/>
            <w:tcBorders>
              <w:top w:val="nil"/>
              <w:bottom w:val="nil"/>
            </w:tcBorders>
            <w:vAlign w:val="center"/>
          </w:tcPr>
          <w:p w14:paraId="05773785"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- 14,993,297</w:t>
            </w:r>
          </w:p>
        </w:tc>
        <w:tc>
          <w:tcPr>
            <w:tcW w:w="1474" w:type="dxa"/>
            <w:tcBorders>
              <w:top w:val="nil"/>
              <w:bottom w:val="nil"/>
            </w:tcBorders>
            <w:vAlign w:val="center"/>
          </w:tcPr>
          <w:p w14:paraId="4999AB1A"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6,703</w:t>
            </w:r>
          </w:p>
        </w:tc>
        <w:tc>
          <w:tcPr>
            <w:tcW w:w="907" w:type="dxa"/>
            <w:tcBorders>
              <w:top w:val="nil"/>
              <w:bottom w:val="nil"/>
              <w:right w:val="nil"/>
            </w:tcBorders>
            <w:vAlign w:val="center"/>
          </w:tcPr>
          <w:p w14:paraId="2745F0B8"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- 0.04</w:t>
            </w:r>
          </w:p>
        </w:tc>
      </w:tr>
      <w:tr w:rsidR="00DB66E5" w:rsidRPr="000B5556" w14:paraId="0DB605A6" w14:textId="77777777" w:rsidTr="009F29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7DECBA4A" w14:textId="77777777" w:rsidR="00DB66E5" w:rsidRPr="00E74CEB" w:rsidRDefault="00DB66E5" w:rsidP="00E74CEB">
            <w:pPr>
              <w:pStyle w:val="1-1"/>
              <w:snapToGrid w:val="0"/>
              <w:spacing w:line="320" w:lineRule="exact"/>
              <w:ind w:rightChars="20" w:right="48"/>
              <w:rPr>
                <w:rFonts w:ascii="標楷體" w:hAnsi="標楷體"/>
                <w:kern w:val="0"/>
              </w:rPr>
            </w:pPr>
            <w:r w:rsidRPr="000B5556">
              <w:rPr>
                <w:rFonts w:ascii="標楷體" w:hAnsi="標楷體" w:hint="eastAsia"/>
                <w:kern w:val="0"/>
              </w:rPr>
              <w:t>現金及約當現金之淨增(淨減)</w:t>
            </w:r>
          </w:p>
        </w:tc>
        <w:tc>
          <w:tcPr>
            <w:tcW w:w="1701" w:type="dxa"/>
            <w:tcBorders>
              <w:top w:val="nil"/>
              <w:bottom w:val="nil"/>
            </w:tcBorders>
            <w:vAlign w:val="center"/>
          </w:tcPr>
          <w:p w14:paraId="7DB3ACE7"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- 1,925,000</w:t>
            </w:r>
          </w:p>
        </w:tc>
        <w:tc>
          <w:tcPr>
            <w:tcW w:w="1701" w:type="dxa"/>
            <w:tcBorders>
              <w:top w:val="nil"/>
              <w:bottom w:val="nil"/>
            </w:tcBorders>
            <w:vAlign w:val="center"/>
          </w:tcPr>
          <w:p w14:paraId="70FD1C37"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- 2,501,373</w:t>
            </w:r>
          </w:p>
        </w:tc>
        <w:tc>
          <w:tcPr>
            <w:tcW w:w="1474" w:type="dxa"/>
            <w:tcBorders>
              <w:top w:val="nil"/>
              <w:bottom w:val="nil"/>
            </w:tcBorders>
            <w:vAlign w:val="center"/>
          </w:tcPr>
          <w:p w14:paraId="39306563"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- 576,373</w:t>
            </w:r>
          </w:p>
        </w:tc>
        <w:tc>
          <w:tcPr>
            <w:tcW w:w="907" w:type="dxa"/>
            <w:tcBorders>
              <w:top w:val="nil"/>
              <w:bottom w:val="nil"/>
              <w:right w:val="nil"/>
            </w:tcBorders>
            <w:vAlign w:val="center"/>
          </w:tcPr>
          <w:p w14:paraId="10AE671A"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29.94</w:t>
            </w:r>
          </w:p>
        </w:tc>
      </w:tr>
      <w:tr w:rsidR="00DB66E5" w:rsidRPr="000B5556" w14:paraId="7C88D7BB"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nil"/>
            </w:tcBorders>
            <w:vAlign w:val="center"/>
          </w:tcPr>
          <w:p w14:paraId="1B03636F" w14:textId="77777777" w:rsidR="00DB66E5" w:rsidRPr="00E74CEB" w:rsidRDefault="00DB66E5" w:rsidP="00E74CEB">
            <w:pPr>
              <w:pStyle w:val="1-1"/>
              <w:snapToGrid w:val="0"/>
              <w:spacing w:line="320" w:lineRule="exact"/>
              <w:ind w:rightChars="20" w:right="48"/>
              <w:rPr>
                <w:rFonts w:ascii="標楷體" w:hAnsi="標楷體"/>
                <w:kern w:val="0"/>
              </w:rPr>
            </w:pPr>
            <w:r w:rsidRPr="000B5556">
              <w:rPr>
                <w:rFonts w:ascii="標楷體" w:hAnsi="標楷體" w:hint="eastAsia"/>
                <w:kern w:val="0"/>
              </w:rPr>
              <w:t>期初現金及約當現金</w:t>
            </w:r>
          </w:p>
        </w:tc>
        <w:tc>
          <w:tcPr>
            <w:tcW w:w="1701" w:type="dxa"/>
            <w:tcBorders>
              <w:top w:val="nil"/>
              <w:bottom w:val="nil"/>
            </w:tcBorders>
            <w:vAlign w:val="center"/>
          </w:tcPr>
          <w:p w14:paraId="6C0A60A7"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142,614,000</w:t>
            </w:r>
          </w:p>
        </w:tc>
        <w:tc>
          <w:tcPr>
            <w:tcW w:w="1701" w:type="dxa"/>
            <w:tcBorders>
              <w:top w:val="nil"/>
              <w:bottom w:val="nil"/>
            </w:tcBorders>
            <w:vAlign w:val="center"/>
          </w:tcPr>
          <w:p w14:paraId="652AE3D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74,054,248</w:t>
            </w:r>
          </w:p>
        </w:tc>
        <w:tc>
          <w:tcPr>
            <w:tcW w:w="1474" w:type="dxa"/>
            <w:tcBorders>
              <w:top w:val="nil"/>
              <w:bottom w:val="nil"/>
            </w:tcBorders>
            <w:vAlign w:val="center"/>
          </w:tcPr>
          <w:p w14:paraId="3974CFE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- 68,559,752</w:t>
            </w:r>
          </w:p>
        </w:tc>
        <w:tc>
          <w:tcPr>
            <w:tcW w:w="907" w:type="dxa"/>
            <w:tcBorders>
              <w:top w:val="nil"/>
              <w:bottom w:val="nil"/>
              <w:right w:val="nil"/>
            </w:tcBorders>
            <w:vAlign w:val="center"/>
          </w:tcPr>
          <w:p w14:paraId="5159C935"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- 48.07</w:t>
            </w:r>
          </w:p>
        </w:tc>
      </w:tr>
      <w:tr w:rsidR="00DB66E5" w:rsidRPr="000B5556" w14:paraId="44FF6A58" w14:textId="77777777" w:rsidTr="00C912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39"/>
        </w:trPr>
        <w:tc>
          <w:tcPr>
            <w:tcW w:w="4195" w:type="dxa"/>
            <w:tcBorders>
              <w:top w:val="nil"/>
              <w:left w:val="nil"/>
              <w:bottom w:val="single" w:sz="4" w:space="0" w:color="auto"/>
            </w:tcBorders>
            <w:vAlign w:val="center"/>
          </w:tcPr>
          <w:p w14:paraId="28C92D33" w14:textId="77777777" w:rsidR="00DB66E5" w:rsidRPr="00E74CEB" w:rsidRDefault="00DB66E5" w:rsidP="00E74CEB">
            <w:pPr>
              <w:pStyle w:val="1-1"/>
              <w:snapToGrid w:val="0"/>
              <w:spacing w:line="320" w:lineRule="exact"/>
              <w:ind w:rightChars="20" w:right="48"/>
              <w:rPr>
                <w:rFonts w:ascii="標楷體" w:hAnsi="標楷體"/>
                <w:kern w:val="0"/>
              </w:rPr>
            </w:pPr>
            <w:r w:rsidRPr="000B5556">
              <w:rPr>
                <w:rFonts w:ascii="標楷體" w:hAnsi="標楷體" w:hint="eastAsia"/>
                <w:kern w:val="0"/>
              </w:rPr>
              <w:t>期末現金及約當現金</w:t>
            </w:r>
          </w:p>
        </w:tc>
        <w:tc>
          <w:tcPr>
            <w:tcW w:w="1701" w:type="dxa"/>
            <w:tcBorders>
              <w:top w:val="nil"/>
              <w:bottom w:val="single" w:sz="4" w:space="0" w:color="auto"/>
            </w:tcBorders>
            <w:vAlign w:val="center"/>
          </w:tcPr>
          <w:p w14:paraId="48D7D891"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hint="eastAsia"/>
                <w:b/>
                <w:sz w:val="20"/>
                <w:szCs w:val="20"/>
                <w14:ligatures w14:val="none"/>
              </w:rPr>
              <w:t>140,689,000</w:t>
            </w:r>
          </w:p>
        </w:tc>
        <w:tc>
          <w:tcPr>
            <w:tcW w:w="1701" w:type="dxa"/>
            <w:tcBorders>
              <w:top w:val="nil"/>
              <w:bottom w:val="single" w:sz="4" w:space="0" w:color="auto"/>
            </w:tcBorders>
            <w:vAlign w:val="center"/>
          </w:tcPr>
          <w:p w14:paraId="1B9C00C1"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71,552,875</w:t>
            </w:r>
          </w:p>
        </w:tc>
        <w:tc>
          <w:tcPr>
            <w:tcW w:w="1474" w:type="dxa"/>
            <w:tcBorders>
              <w:top w:val="nil"/>
              <w:bottom w:val="single" w:sz="4" w:space="0" w:color="auto"/>
            </w:tcBorders>
            <w:vAlign w:val="center"/>
          </w:tcPr>
          <w:p w14:paraId="4AD5A9EE"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- 69,136,125</w:t>
            </w:r>
          </w:p>
        </w:tc>
        <w:tc>
          <w:tcPr>
            <w:tcW w:w="907" w:type="dxa"/>
            <w:tcBorders>
              <w:top w:val="nil"/>
              <w:bottom w:val="single" w:sz="4" w:space="0" w:color="auto"/>
              <w:right w:val="nil"/>
            </w:tcBorders>
            <w:vAlign w:val="center"/>
          </w:tcPr>
          <w:p w14:paraId="01E4E3AF" w14:textId="77777777" w:rsidR="00DB66E5" w:rsidRPr="00383263" w:rsidRDefault="00DB66E5" w:rsidP="00383263">
            <w:pPr>
              <w:autoSpaceDE w:val="0"/>
              <w:autoSpaceDN w:val="0"/>
              <w:spacing w:after="0" w:line="320" w:lineRule="exact"/>
              <w:ind w:rightChars="10" w:right="24"/>
              <w:jc w:val="right"/>
              <w:rPr>
                <w:rFonts w:ascii="細明體" w:eastAsia="細明體" w:hAnsi="細明體" w:cs="Times New Roman"/>
                <w:b/>
                <w:sz w:val="20"/>
                <w:szCs w:val="20"/>
                <w14:ligatures w14:val="none"/>
              </w:rPr>
            </w:pPr>
            <w:r w:rsidRPr="00383263">
              <w:rPr>
                <w:rFonts w:ascii="細明體" w:eastAsia="細明體" w:hAnsi="細明體" w:cs="Times New Roman"/>
                <w:b/>
                <w:sz w:val="20"/>
                <w:szCs w:val="20"/>
                <w14:ligatures w14:val="none"/>
              </w:rPr>
              <w:t>- 49.14</w:t>
            </w:r>
          </w:p>
        </w:tc>
      </w:tr>
    </w:tbl>
    <w:p w14:paraId="159F8D89" w14:textId="77777777" w:rsidR="00DB66E5" w:rsidRPr="00DB66E5" w:rsidRDefault="00DB66E5" w:rsidP="00DB66E5">
      <w:pPr>
        <w:tabs>
          <w:tab w:val="left" w:pos="408"/>
        </w:tabs>
        <w:adjustRightInd w:val="0"/>
        <w:snapToGrid w:val="0"/>
        <w:spacing w:after="0" w:line="240" w:lineRule="exact"/>
        <w:ind w:leftChars="5" w:left="498" w:right="-2" w:hangingChars="270" w:hanging="486"/>
        <w:jc w:val="both"/>
        <w:rPr>
          <w:rFonts w:ascii="標楷體" w:eastAsia="標楷體" w:hAnsi="標楷體" w:cs="Times New Roman"/>
          <w:color w:val="000000"/>
          <w:sz w:val="18"/>
          <w:szCs w:val="18"/>
          <w14:ligatures w14:val="none"/>
        </w:rPr>
      </w:pPr>
      <w:r w:rsidRPr="00DB66E5">
        <w:rPr>
          <w:rFonts w:ascii="標楷體" w:eastAsia="標楷體" w:hAnsi="標楷體" w:cs="Times New Roman" w:hint="eastAsia"/>
          <w:color w:val="000000"/>
          <w:sz w:val="18"/>
          <w:szCs w:val="18"/>
          <w14:ligatures w14:val="none"/>
        </w:rPr>
        <w:t>註：1.本表係採現金及約當現金基礎，包括現金及自投資日起3個月內到期或清償之債權證券。</w:t>
      </w:r>
    </w:p>
    <w:p w14:paraId="250589E7" w14:textId="77777777" w:rsidR="00DB66E5" w:rsidRPr="00DB66E5" w:rsidRDefault="00DB66E5" w:rsidP="009F293C">
      <w:pPr>
        <w:adjustRightInd w:val="0"/>
        <w:snapToGrid w:val="0"/>
        <w:spacing w:after="0" w:line="240" w:lineRule="exact"/>
        <w:ind w:leftChars="160" w:left="560" w:rightChars="-36" w:right="-86" w:hangingChars="98" w:hanging="176"/>
        <w:jc w:val="both"/>
        <w:rPr>
          <w:rFonts w:ascii="標楷體" w:eastAsia="標楷體" w:hAnsi="標楷體" w:cs="Times New Roman"/>
          <w:color w:val="000000"/>
          <w:sz w:val="18"/>
          <w:szCs w:val="18"/>
          <w14:ligatures w14:val="none"/>
        </w:rPr>
      </w:pPr>
      <w:r w:rsidRPr="00DB66E5">
        <w:rPr>
          <w:rFonts w:ascii="標楷體" w:eastAsia="標楷體" w:hAnsi="標楷體" w:cs="Times New Roman" w:hint="eastAsia"/>
          <w:color w:val="000000"/>
          <w:sz w:val="18"/>
          <w:szCs w:val="18"/>
          <w14:ligatures w14:val="none"/>
        </w:rPr>
        <w:t>2.本表「調整項目」欄所列，包括提存呆帳、醫療折讓及評價短絀、提存各項準備、折舊、減損及折耗、攤銷、兌換短絀（賸餘）、處理資產短絀（賸餘）、債務整理短絀（賸餘）、其他、流動資產淨減（淨增）及流動負債淨增（淨減）。</w:t>
      </w:r>
    </w:p>
    <w:p w14:paraId="616DDFBD" w14:textId="37AD7CFA" w:rsidR="00DB66E5" w:rsidRPr="00C3490E" w:rsidRDefault="00DB66E5" w:rsidP="009F293C">
      <w:pPr>
        <w:adjustRightInd w:val="0"/>
        <w:snapToGrid w:val="0"/>
        <w:spacing w:after="0" w:line="240" w:lineRule="exact"/>
        <w:ind w:leftChars="160" w:left="560" w:rightChars="-36" w:right="-86" w:hangingChars="98" w:hanging="176"/>
        <w:jc w:val="both"/>
        <w:rPr>
          <w:rFonts w:ascii="標楷體" w:eastAsia="標楷體" w:hAnsi="標楷體" w:cs="Times New Roman"/>
          <w:color w:val="000000"/>
          <w:sz w:val="20"/>
          <w14:ligatures w14:val="none"/>
        </w:rPr>
      </w:pPr>
      <w:r w:rsidRPr="00DB66E5">
        <w:rPr>
          <w:rFonts w:ascii="標楷體" w:eastAsia="標楷體" w:hAnsi="標楷體" w:cs="Times New Roman" w:hint="eastAsia"/>
          <w:color w:val="000000"/>
          <w:sz w:val="18"/>
          <w:szCs w:val="18"/>
          <w14:ligatures w14:val="none"/>
        </w:rPr>
        <w:t>3.本表「期初現金及約當現金」配合導入企業會計準則按重分類之數表達。</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531"/>
        <w:gridCol w:w="851"/>
        <w:gridCol w:w="1417"/>
        <w:gridCol w:w="851"/>
        <w:gridCol w:w="1417"/>
        <w:gridCol w:w="909"/>
      </w:tblGrid>
      <w:tr w:rsidR="00DB66E5" w:rsidRPr="00401BA3" w14:paraId="42F67F09" w14:textId="77777777" w:rsidTr="00C912E1">
        <w:trPr>
          <w:cantSplit/>
          <w:trHeight w:val="380"/>
          <w:tblHeader/>
        </w:trPr>
        <w:tc>
          <w:tcPr>
            <w:tcW w:w="9981" w:type="dxa"/>
            <w:gridSpan w:val="7"/>
            <w:tcBorders>
              <w:top w:val="nil"/>
              <w:left w:val="nil"/>
              <w:bottom w:val="single" w:sz="4" w:space="0" w:color="auto"/>
              <w:right w:val="nil"/>
            </w:tcBorders>
            <w:hideMark/>
          </w:tcPr>
          <w:p w14:paraId="4F2D436E" w14:textId="77777777" w:rsidR="00DB66E5" w:rsidRPr="007938DE" w:rsidRDefault="00DB66E5" w:rsidP="001A10F2">
            <w:pPr>
              <w:snapToGrid w:val="0"/>
              <w:spacing w:after="60" w:line="240" w:lineRule="auto"/>
              <w:jc w:val="center"/>
              <w:rPr>
                <w:rFonts w:ascii="標楷體" w:eastAsia="標楷體" w:hAnsi="標楷體" w:cs="Times New Roman"/>
                <w:b/>
                <w:sz w:val="36"/>
                <w:szCs w:val="36"/>
                <w:u w:val="single"/>
                <w14:ligatures w14:val="none"/>
              </w:rPr>
            </w:pPr>
            <w:r w:rsidRPr="007938DE">
              <w:rPr>
                <w:rFonts w:ascii="標楷體" w:eastAsia="標楷體" w:hAnsi="標楷體" w:cs="Times New Roman" w:hint="eastAsia"/>
                <w:b/>
                <w:sz w:val="36"/>
                <w:szCs w:val="36"/>
                <w:u w:val="single"/>
                <w14:ligatures w14:val="none"/>
              </w:rPr>
              <w:lastRenderedPageBreak/>
              <w:t>屏東縣醫療作業基金餘絀審定後平衡表</w:t>
            </w:r>
          </w:p>
          <w:p w14:paraId="1680B0C6" w14:textId="77777777" w:rsidR="00DB66E5" w:rsidRPr="007938DE" w:rsidRDefault="00DB66E5" w:rsidP="001A10F2">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7938DE">
              <w:rPr>
                <w:rFonts w:ascii="標楷體" w:eastAsia="標楷體" w:hAnsi="標楷體" w:cs="Times New Roman" w:hint="eastAsia"/>
                <w:sz w:val="28"/>
                <w:szCs w:val="28"/>
                <w14:ligatures w14:val="none"/>
              </w:rPr>
              <w:t>中華民國114年12月31日</w:t>
            </w:r>
          </w:p>
          <w:p w14:paraId="620A5F4A" w14:textId="77777777" w:rsidR="00DB66E5" w:rsidRPr="007938DE" w:rsidRDefault="00DB66E5" w:rsidP="001A10F2">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7938DE">
              <w:rPr>
                <w:rFonts w:ascii="標楷體" w:eastAsia="標楷體" w:hAnsi="標楷體" w:cs="Times New Roman" w:hint="eastAsia"/>
                <w14:ligatures w14:val="none"/>
              </w:rPr>
              <w:tab/>
            </w:r>
            <w:r w:rsidRPr="007938DE">
              <w:rPr>
                <w:rFonts w:ascii="標楷體" w:eastAsia="標楷體" w:hAnsi="標楷體" w:cs="Times New Roman" w:hint="eastAsia"/>
                <w:kern w:val="0"/>
                <w:sz w:val="20"/>
                <w14:ligatures w14:val="none"/>
              </w:rPr>
              <w:t>單位：新臺幣元</w:t>
            </w:r>
          </w:p>
        </w:tc>
      </w:tr>
      <w:tr w:rsidR="00DB66E5" w:rsidRPr="00401BA3" w14:paraId="2D906A26" w14:textId="77777777" w:rsidTr="00DC51BA">
        <w:trPr>
          <w:cantSplit/>
          <w:trHeight w:val="363"/>
        </w:trPr>
        <w:tc>
          <w:tcPr>
            <w:tcW w:w="3005" w:type="dxa"/>
            <w:vMerge w:val="restart"/>
            <w:tcBorders>
              <w:top w:val="single" w:sz="4" w:space="0" w:color="auto"/>
              <w:left w:val="nil"/>
              <w:bottom w:val="single" w:sz="4" w:space="0" w:color="auto"/>
              <w:right w:val="single" w:sz="4" w:space="0" w:color="auto"/>
            </w:tcBorders>
            <w:vAlign w:val="center"/>
            <w:hideMark/>
          </w:tcPr>
          <w:p w14:paraId="05745E5B" w14:textId="77777777" w:rsidR="00DB66E5" w:rsidRPr="007938DE" w:rsidRDefault="00DB66E5" w:rsidP="006D3E2C">
            <w:pPr>
              <w:spacing w:after="0" w:line="240" w:lineRule="auto"/>
              <w:ind w:rightChars="20" w:right="48"/>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科目</w:t>
            </w:r>
          </w:p>
        </w:tc>
        <w:tc>
          <w:tcPr>
            <w:tcW w:w="2382" w:type="dxa"/>
            <w:gridSpan w:val="2"/>
            <w:tcBorders>
              <w:top w:val="single" w:sz="4" w:space="0" w:color="auto"/>
              <w:left w:val="single" w:sz="4" w:space="0" w:color="auto"/>
              <w:bottom w:val="single" w:sz="4" w:space="0" w:color="auto"/>
              <w:right w:val="single" w:sz="4" w:space="0" w:color="auto"/>
            </w:tcBorders>
            <w:vAlign w:val="center"/>
            <w:hideMark/>
          </w:tcPr>
          <w:p w14:paraId="5C54739E" w14:textId="77777777" w:rsidR="00DB66E5" w:rsidRPr="007938DE" w:rsidRDefault="00DB66E5" w:rsidP="00FF7F07">
            <w:pPr>
              <w:spacing w:after="0" w:line="240" w:lineRule="auto"/>
              <w:ind w:left="70" w:right="42"/>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114年12月31日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E454D5" w14:textId="77777777" w:rsidR="00DB66E5" w:rsidRPr="007938DE" w:rsidRDefault="00DB66E5" w:rsidP="00FF7F07">
            <w:pPr>
              <w:spacing w:after="0" w:line="240" w:lineRule="auto"/>
              <w:ind w:left="1" w:right="42" w:firstLineChars="27" w:firstLine="54"/>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1</w:t>
            </w:r>
            <w:r w:rsidRPr="007938DE">
              <w:rPr>
                <w:rFonts w:ascii="標楷體" w:eastAsia="標楷體" w:hAnsi="標楷體" w:cs="Times New Roman"/>
                <w:sz w:val="20"/>
                <w:szCs w:val="20"/>
                <w14:ligatures w14:val="none"/>
              </w:rPr>
              <w:t>1</w:t>
            </w:r>
            <w:r w:rsidRPr="007938DE">
              <w:rPr>
                <w:rFonts w:ascii="標楷體" w:eastAsia="標楷體" w:hAnsi="標楷體" w:cs="Times New Roman" w:hint="eastAsia"/>
                <w:sz w:val="20"/>
                <w:szCs w:val="20"/>
                <w14:ligatures w14:val="none"/>
              </w:rPr>
              <w:t>3年12月31日</w:t>
            </w:r>
          </w:p>
        </w:tc>
        <w:tc>
          <w:tcPr>
            <w:tcW w:w="2326" w:type="dxa"/>
            <w:gridSpan w:val="2"/>
            <w:tcBorders>
              <w:top w:val="single" w:sz="4" w:space="0" w:color="auto"/>
              <w:left w:val="single" w:sz="4" w:space="0" w:color="auto"/>
              <w:bottom w:val="single" w:sz="4" w:space="0" w:color="auto"/>
              <w:right w:val="nil"/>
            </w:tcBorders>
            <w:vAlign w:val="center"/>
            <w:hideMark/>
          </w:tcPr>
          <w:p w14:paraId="08974074" w14:textId="77777777" w:rsidR="00DB66E5" w:rsidRPr="007938DE" w:rsidRDefault="00DB66E5" w:rsidP="00FF7F07">
            <w:pPr>
              <w:spacing w:after="0" w:line="240" w:lineRule="auto"/>
              <w:ind w:leftChars="45" w:left="108" w:rightChars="45" w:right="108"/>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比較增減</w:t>
            </w:r>
          </w:p>
        </w:tc>
      </w:tr>
      <w:tr w:rsidR="00DB66E5" w:rsidRPr="00401BA3" w14:paraId="5AB63199" w14:textId="77777777" w:rsidTr="00DC51BA">
        <w:trPr>
          <w:cantSplit/>
          <w:trHeight w:val="363"/>
        </w:trPr>
        <w:tc>
          <w:tcPr>
            <w:tcW w:w="3005" w:type="dxa"/>
            <w:vMerge/>
            <w:tcBorders>
              <w:top w:val="single" w:sz="4" w:space="0" w:color="auto"/>
              <w:left w:val="nil"/>
              <w:bottom w:val="single" w:sz="4" w:space="0" w:color="000000"/>
              <w:right w:val="single" w:sz="4" w:space="0" w:color="auto"/>
            </w:tcBorders>
            <w:vAlign w:val="center"/>
            <w:hideMark/>
          </w:tcPr>
          <w:p w14:paraId="1844FCA3" w14:textId="77777777" w:rsidR="00DB66E5" w:rsidRPr="007938DE" w:rsidRDefault="00DB66E5" w:rsidP="001A10F2">
            <w:pPr>
              <w:widowControl/>
              <w:spacing w:after="0" w:line="240" w:lineRule="auto"/>
              <w:rPr>
                <w:rFonts w:ascii="標楷體" w:eastAsia="標楷體" w:hAnsi="標楷體" w:cs="Times New Roman"/>
                <w:sz w:val="20"/>
                <w:szCs w:val="20"/>
                <w14:ligatures w14:val="none"/>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99CC1F9"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金額</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A2F3E"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49CB"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金額</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2DCB7"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A4EDF"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金額</w:t>
            </w:r>
          </w:p>
        </w:tc>
        <w:tc>
          <w:tcPr>
            <w:tcW w:w="909" w:type="dxa"/>
            <w:tcBorders>
              <w:top w:val="single" w:sz="4" w:space="0" w:color="auto"/>
              <w:left w:val="single" w:sz="4" w:space="0" w:color="auto"/>
              <w:bottom w:val="single" w:sz="4" w:space="0" w:color="auto"/>
              <w:right w:val="nil"/>
            </w:tcBorders>
            <w:vAlign w:val="center"/>
            <w:hideMark/>
          </w:tcPr>
          <w:p w14:paraId="03407431" w14:textId="77777777" w:rsidR="00DB66E5" w:rsidRPr="007938DE" w:rsidRDefault="00DB66E5" w:rsidP="001A10F2">
            <w:pPr>
              <w:spacing w:after="0" w:line="240" w:lineRule="auto"/>
              <w:ind w:left="113" w:right="113"/>
              <w:jc w:val="distribute"/>
              <w:rPr>
                <w:rFonts w:ascii="標楷體" w:eastAsia="標楷體" w:hAnsi="標楷體" w:cs="Times New Roman"/>
                <w:sz w:val="20"/>
                <w:szCs w:val="20"/>
                <w14:ligatures w14:val="none"/>
              </w:rPr>
            </w:pPr>
            <w:r w:rsidRPr="007938DE">
              <w:rPr>
                <w:rFonts w:ascii="標楷體" w:eastAsia="標楷體" w:hAnsi="標楷體" w:cs="Times New Roman" w:hint="eastAsia"/>
                <w:sz w:val="20"/>
                <w:szCs w:val="20"/>
                <w14:ligatures w14:val="none"/>
              </w:rPr>
              <w:t>％</w:t>
            </w:r>
          </w:p>
        </w:tc>
      </w:tr>
      <w:tr w:rsidR="00DB66E5" w:rsidRPr="00401BA3" w14:paraId="4853AB3A" w14:textId="77777777" w:rsidTr="00DC51BA">
        <w:trPr>
          <w:cantSplit/>
          <w:trHeight w:val="357"/>
        </w:trPr>
        <w:tc>
          <w:tcPr>
            <w:tcW w:w="3005" w:type="dxa"/>
            <w:tcBorders>
              <w:top w:val="single" w:sz="4" w:space="0" w:color="000000"/>
              <w:left w:val="nil"/>
              <w:bottom w:val="nil"/>
              <w:right w:val="single" w:sz="4" w:space="0" w:color="auto"/>
            </w:tcBorders>
            <w:vAlign w:val="center"/>
            <w:hideMark/>
          </w:tcPr>
          <w:p w14:paraId="1A99A476" w14:textId="77777777" w:rsidR="00DB66E5" w:rsidRPr="007938DE" w:rsidRDefault="00DB66E5" w:rsidP="00E74CEB">
            <w:pPr>
              <w:pStyle w:val="1-1"/>
              <w:snapToGrid w:val="0"/>
              <w:spacing w:line="320" w:lineRule="exact"/>
              <w:ind w:rightChars="20" w:right="48"/>
              <w:rPr>
                <w:rFonts w:ascii="標楷體" w:hAnsi="標楷體"/>
                <w:b w:val="0"/>
                <w:noProof/>
                <w:kern w:val="0"/>
              </w:rPr>
            </w:pPr>
            <w:r w:rsidRPr="007938DE">
              <w:rPr>
                <w:rFonts w:ascii="標楷體" w:hAnsi="標楷體" w:hint="eastAsia"/>
                <w:kern w:val="0"/>
              </w:rPr>
              <w:t>資產</w:t>
            </w:r>
          </w:p>
        </w:tc>
        <w:tc>
          <w:tcPr>
            <w:tcW w:w="1531" w:type="dxa"/>
            <w:tcBorders>
              <w:top w:val="single" w:sz="4" w:space="0" w:color="auto"/>
              <w:bottom w:val="nil"/>
              <w:right w:val="single" w:sz="4" w:space="0" w:color="auto"/>
            </w:tcBorders>
            <w:vAlign w:val="center"/>
            <w:hideMark/>
          </w:tcPr>
          <w:p w14:paraId="1347003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194,515,631</w:t>
            </w:r>
          </w:p>
        </w:tc>
        <w:tc>
          <w:tcPr>
            <w:tcW w:w="851" w:type="dxa"/>
            <w:tcBorders>
              <w:top w:val="single" w:sz="4" w:space="0" w:color="auto"/>
              <w:left w:val="single" w:sz="4" w:space="0" w:color="auto"/>
              <w:bottom w:val="nil"/>
              <w:right w:val="single" w:sz="4" w:space="0" w:color="auto"/>
            </w:tcBorders>
            <w:vAlign w:val="center"/>
            <w:hideMark/>
          </w:tcPr>
          <w:p w14:paraId="25E0CE92"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single" w:sz="4" w:space="0" w:color="auto"/>
              <w:left w:val="single" w:sz="4" w:space="0" w:color="auto"/>
              <w:bottom w:val="nil"/>
              <w:right w:val="single" w:sz="4" w:space="0" w:color="auto"/>
            </w:tcBorders>
            <w:vAlign w:val="center"/>
            <w:hideMark/>
          </w:tcPr>
          <w:p w14:paraId="3C61898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205,895,712</w:t>
            </w:r>
          </w:p>
        </w:tc>
        <w:tc>
          <w:tcPr>
            <w:tcW w:w="851" w:type="dxa"/>
            <w:tcBorders>
              <w:top w:val="single" w:sz="4" w:space="0" w:color="auto"/>
              <w:left w:val="single" w:sz="4" w:space="0" w:color="auto"/>
              <w:bottom w:val="nil"/>
              <w:right w:val="single" w:sz="4" w:space="0" w:color="auto"/>
            </w:tcBorders>
            <w:vAlign w:val="center"/>
            <w:hideMark/>
          </w:tcPr>
          <w:p w14:paraId="04E62617"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single" w:sz="4" w:space="0" w:color="auto"/>
              <w:bottom w:val="nil"/>
              <w:right w:val="single" w:sz="4" w:space="0" w:color="auto"/>
            </w:tcBorders>
            <w:vAlign w:val="center"/>
            <w:hideMark/>
          </w:tcPr>
          <w:p w14:paraId="0C4FE14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- 11,380,081</w:t>
            </w:r>
          </w:p>
        </w:tc>
        <w:tc>
          <w:tcPr>
            <w:tcW w:w="909" w:type="dxa"/>
            <w:tcBorders>
              <w:top w:val="single" w:sz="4" w:space="0" w:color="auto"/>
              <w:left w:val="single" w:sz="4" w:space="0" w:color="auto"/>
              <w:bottom w:val="nil"/>
              <w:right w:val="nil"/>
            </w:tcBorders>
            <w:vAlign w:val="center"/>
            <w:hideMark/>
          </w:tcPr>
          <w:p w14:paraId="6F81241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- 5.53</w:t>
            </w:r>
          </w:p>
        </w:tc>
      </w:tr>
      <w:tr w:rsidR="00DB66E5" w:rsidRPr="00401BA3" w14:paraId="28AAEF9A" w14:textId="77777777" w:rsidTr="00DC51BA">
        <w:trPr>
          <w:cantSplit/>
          <w:trHeight w:val="357"/>
        </w:trPr>
        <w:tc>
          <w:tcPr>
            <w:tcW w:w="3005" w:type="dxa"/>
            <w:tcBorders>
              <w:top w:val="nil"/>
              <w:left w:val="nil"/>
              <w:right w:val="single" w:sz="4" w:space="0" w:color="auto"/>
            </w:tcBorders>
            <w:vAlign w:val="center"/>
            <w:hideMark/>
          </w:tcPr>
          <w:p w14:paraId="4CDCB48C"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流動資產</w:t>
            </w:r>
          </w:p>
        </w:tc>
        <w:tc>
          <w:tcPr>
            <w:tcW w:w="1531" w:type="dxa"/>
            <w:tcBorders>
              <w:top w:val="nil"/>
              <w:bottom w:val="nil"/>
              <w:right w:val="single" w:sz="4" w:space="0" w:color="auto"/>
            </w:tcBorders>
            <w:vAlign w:val="center"/>
            <w:hideMark/>
          </w:tcPr>
          <w:p w14:paraId="4A074EF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182,614,944</w:t>
            </w:r>
          </w:p>
        </w:tc>
        <w:tc>
          <w:tcPr>
            <w:tcW w:w="851" w:type="dxa"/>
            <w:tcBorders>
              <w:top w:val="nil"/>
              <w:left w:val="single" w:sz="4" w:space="0" w:color="auto"/>
              <w:bottom w:val="nil"/>
              <w:right w:val="single" w:sz="4" w:space="0" w:color="auto"/>
            </w:tcBorders>
            <w:vAlign w:val="center"/>
            <w:hideMark/>
          </w:tcPr>
          <w:p w14:paraId="156CB64B"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93.88</w:t>
            </w:r>
          </w:p>
        </w:tc>
        <w:tc>
          <w:tcPr>
            <w:tcW w:w="1417" w:type="dxa"/>
            <w:tcBorders>
              <w:top w:val="nil"/>
              <w:left w:val="single" w:sz="4" w:space="0" w:color="auto"/>
              <w:right w:val="single" w:sz="4" w:space="0" w:color="auto"/>
            </w:tcBorders>
            <w:vAlign w:val="center"/>
            <w:hideMark/>
          </w:tcPr>
          <w:p w14:paraId="069A11F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193,022,204</w:t>
            </w:r>
          </w:p>
        </w:tc>
        <w:tc>
          <w:tcPr>
            <w:tcW w:w="851" w:type="dxa"/>
            <w:tcBorders>
              <w:top w:val="nil"/>
              <w:left w:val="single" w:sz="4" w:space="0" w:color="auto"/>
              <w:right w:val="single" w:sz="4" w:space="0" w:color="auto"/>
            </w:tcBorders>
            <w:vAlign w:val="center"/>
            <w:hideMark/>
          </w:tcPr>
          <w:p w14:paraId="5FAF3B5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93.75</w:t>
            </w:r>
          </w:p>
        </w:tc>
        <w:tc>
          <w:tcPr>
            <w:tcW w:w="1417" w:type="dxa"/>
            <w:tcBorders>
              <w:top w:val="nil"/>
              <w:bottom w:val="nil"/>
              <w:right w:val="single" w:sz="4" w:space="0" w:color="auto"/>
            </w:tcBorders>
            <w:vAlign w:val="center"/>
            <w:hideMark/>
          </w:tcPr>
          <w:p w14:paraId="60837A6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- 10,407,260</w:t>
            </w:r>
          </w:p>
        </w:tc>
        <w:tc>
          <w:tcPr>
            <w:tcW w:w="909" w:type="dxa"/>
            <w:tcBorders>
              <w:top w:val="nil"/>
              <w:left w:val="single" w:sz="4" w:space="0" w:color="auto"/>
              <w:bottom w:val="nil"/>
              <w:right w:val="nil"/>
            </w:tcBorders>
            <w:vAlign w:val="center"/>
            <w:hideMark/>
          </w:tcPr>
          <w:p w14:paraId="2EFC85E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- 5.39</w:t>
            </w:r>
          </w:p>
        </w:tc>
      </w:tr>
      <w:tr w:rsidR="00DB66E5" w:rsidRPr="00401BA3" w14:paraId="0797F4E4" w14:textId="77777777" w:rsidTr="00DC51BA">
        <w:trPr>
          <w:cantSplit/>
          <w:trHeight w:val="357"/>
        </w:trPr>
        <w:tc>
          <w:tcPr>
            <w:tcW w:w="3005" w:type="dxa"/>
            <w:tcBorders>
              <w:top w:val="nil"/>
              <w:left w:val="nil"/>
              <w:right w:val="single" w:sz="4" w:space="0" w:color="auto"/>
            </w:tcBorders>
            <w:vAlign w:val="center"/>
          </w:tcPr>
          <w:p w14:paraId="40B6AF40" w14:textId="77777777" w:rsidR="00DB66E5" w:rsidRPr="006D3E2C"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6D3E2C">
              <w:rPr>
                <w:rFonts w:ascii="標楷體" w:eastAsia="標楷體" w:hAnsi="標楷體" w:cs="Times New Roman" w:hint="eastAsia"/>
                <w:noProof/>
                <w:kern w:val="0"/>
                <w:sz w:val="20"/>
                <w:szCs w:val="20"/>
                <w14:ligatures w14:val="none"/>
              </w:rPr>
              <w:t>現金</w:t>
            </w:r>
          </w:p>
        </w:tc>
        <w:tc>
          <w:tcPr>
            <w:tcW w:w="1531" w:type="dxa"/>
            <w:tcBorders>
              <w:top w:val="nil"/>
              <w:bottom w:val="nil"/>
              <w:right w:val="single" w:sz="4" w:space="0" w:color="auto"/>
            </w:tcBorders>
            <w:vAlign w:val="center"/>
          </w:tcPr>
          <w:p w14:paraId="3B6E0EF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71,552,875</w:t>
            </w:r>
          </w:p>
        </w:tc>
        <w:tc>
          <w:tcPr>
            <w:tcW w:w="851" w:type="dxa"/>
            <w:tcBorders>
              <w:top w:val="nil"/>
              <w:left w:val="single" w:sz="4" w:space="0" w:color="auto"/>
              <w:bottom w:val="nil"/>
              <w:right w:val="single" w:sz="4" w:space="0" w:color="auto"/>
            </w:tcBorders>
            <w:vAlign w:val="center"/>
          </w:tcPr>
          <w:p w14:paraId="0840854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36.79</w:t>
            </w:r>
          </w:p>
        </w:tc>
        <w:tc>
          <w:tcPr>
            <w:tcW w:w="1417" w:type="dxa"/>
            <w:tcBorders>
              <w:top w:val="nil"/>
              <w:left w:val="single" w:sz="4" w:space="0" w:color="auto"/>
              <w:right w:val="single" w:sz="4" w:space="0" w:color="auto"/>
            </w:tcBorders>
            <w:vAlign w:val="center"/>
          </w:tcPr>
          <w:p w14:paraId="2E45B81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74,054,248</w:t>
            </w:r>
          </w:p>
        </w:tc>
        <w:tc>
          <w:tcPr>
            <w:tcW w:w="851" w:type="dxa"/>
            <w:tcBorders>
              <w:top w:val="nil"/>
              <w:left w:val="single" w:sz="4" w:space="0" w:color="auto"/>
              <w:right w:val="single" w:sz="4" w:space="0" w:color="auto"/>
            </w:tcBorders>
            <w:vAlign w:val="center"/>
          </w:tcPr>
          <w:p w14:paraId="43B3B57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35.97</w:t>
            </w:r>
          </w:p>
        </w:tc>
        <w:tc>
          <w:tcPr>
            <w:tcW w:w="1417" w:type="dxa"/>
            <w:tcBorders>
              <w:top w:val="nil"/>
              <w:bottom w:val="nil"/>
              <w:right w:val="single" w:sz="4" w:space="0" w:color="auto"/>
            </w:tcBorders>
            <w:vAlign w:val="center"/>
          </w:tcPr>
          <w:p w14:paraId="6044E2F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- 2,501,373</w:t>
            </w:r>
          </w:p>
        </w:tc>
        <w:tc>
          <w:tcPr>
            <w:tcW w:w="909" w:type="dxa"/>
            <w:tcBorders>
              <w:top w:val="nil"/>
              <w:left w:val="single" w:sz="4" w:space="0" w:color="auto"/>
              <w:bottom w:val="nil"/>
              <w:right w:val="nil"/>
            </w:tcBorders>
            <w:vAlign w:val="center"/>
          </w:tcPr>
          <w:p w14:paraId="4DC487B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- 3.38</w:t>
            </w:r>
          </w:p>
        </w:tc>
      </w:tr>
      <w:tr w:rsidR="00DB66E5" w:rsidRPr="00401BA3" w14:paraId="547FA9A8" w14:textId="77777777" w:rsidTr="00DC51BA">
        <w:trPr>
          <w:cantSplit/>
          <w:trHeight w:val="357"/>
        </w:trPr>
        <w:tc>
          <w:tcPr>
            <w:tcW w:w="3005" w:type="dxa"/>
            <w:tcBorders>
              <w:top w:val="nil"/>
              <w:left w:val="nil"/>
              <w:right w:val="single" w:sz="4" w:space="0" w:color="auto"/>
            </w:tcBorders>
            <w:vAlign w:val="center"/>
          </w:tcPr>
          <w:p w14:paraId="6B9A8E24" w14:textId="77777777" w:rsidR="00DB66E5" w:rsidRPr="006D3E2C"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6D3E2C">
              <w:rPr>
                <w:rFonts w:ascii="標楷體" w:eastAsia="標楷體" w:hAnsi="標楷體" w:cs="Times New Roman" w:hint="eastAsia"/>
                <w:noProof/>
                <w:kern w:val="0"/>
                <w:sz w:val="20"/>
                <w:szCs w:val="20"/>
                <w14:ligatures w14:val="none"/>
              </w:rPr>
              <w:t>流動金融資產</w:t>
            </w:r>
          </w:p>
        </w:tc>
        <w:tc>
          <w:tcPr>
            <w:tcW w:w="1531" w:type="dxa"/>
            <w:tcBorders>
              <w:top w:val="nil"/>
              <w:bottom w:val="nil"/>
              <w:right w:val="single" w:sz="4" w:space="0" w:color="auto"/>
            </w:tcBorders>
            <w:vAlign w:val="center"/>
          </w:tcPr>
          <w:p w14:paraId="234BE79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60,100,000</w:t>
            </w:r>
          </w:p>
        </w:tc>
        <w:tc>
          <w:tcPr>
            <w:tcW w:w="851" w:type="dxa"/>
            <w:tcBorders>
              <w:top w:val="nil"/>
              <w:left w:val="single" w:sz="4" w:space="0" w:color="auto"/>
              <w:bottom w:val="nil"/>
              <w:right w:val="single" w:sz="4" w:space="0" w:color="auto"/>
            </w:tcBorders>
            <w:vAlign w:val="center"/>
          </w:tcPr>
          <w:p w14:paraId="31FFCCD8"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30.90</w:t>
            </w:r>
          </w:p>
        </w:tc>
        <w:tc>
          <w:tcPr>
            <w:tcW w:w="1417" w:type="dxa"/>
            <w:tcBorders>
              <w:top w:val="nil"/>
              <w:left w:val="single" w:sz="4" w:space="0" w:color="auto"/>
              <w:right w:val="single" w:sz="4" w:space="0" w:color="auto"/>
            </w:tcBorders>
            <w:vAlign w:val="center"/>
          </w:tcPr>
          <w:p w14:paraId="3D623729"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67,500,000</w:t>
            </w:r>
          </w:p>
        </w:tc>
        <w:tc>
          <w:tcPr>
            <w:tcW w:w="851" w:type="dxa"/>
            <w:tcBorders>
              <w:top w:val="nil"/>
              <w:left w:val="single" w:sz="4" w:space="0" w:color="auto"/>
              <w:right w:val="single" w:sz="4" w:space="0" w:color="auto"/>
            </w:tcBorders>
            <w:vAlign w:val="center"/>
          </w:tcPr>
          <w:p w14:paraId="7BEAFEAD"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32.78</w:t>
            </w:r>
          </w:p>
        </w:tc>
        <w:tc>
          <w:tcPr>
            <w:tcW w:w="1417" w:type="dxa"/>
            <w:tcBorders>
              <w:top w:val="nil"/>
              <w:bottom w:val="nil"/>
              <w:right w:val="single" w:sz="4" w:space="0" w:color="auto"/>
            </w:tcBorders>
            <w:vAlign w:val="center"/>
          </w:tcPr>
          <w:p w14:paraId="01392A70"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- 7,400,000</w:t>
            </w:r>
          </w:p>
        </w:tc>
        <w:tc>
          <w:tcPr>
            <w:tcW w:w="909" w:type="dxa"/>
            <w:tcBorders>
              <w:top w:val="nil"/>
              <w:left w:val="single" w:sz="4" w:space="0" w:color="auto"/>
              <w:bottom w:val="nil"/>
              <w:right w:val="nil"/>
            </w:tcBorders>
            <w:vAlign w:val="center"/>
          </w:tcPr>
          <w:p w14:paraId="091DBA4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- 10.96</w:t>
            </w:r>
          </w:p>
        </w:tc>
      </w:tr>
      <w:tr w:rsidR="00DB66E5" w:rsidRPr="00401BA3" w14:paraId="26A6263D" w14:textId="77777777" w:rsidTr="00DC51BA">
        <w:trPr>
          <w:cantSplit/>
          <w:trHeight w:val="357"/>
        </w:trPr>
        <w:tc>
          <w:tcPr>
            <w:tcW w:w="3005" w:type="dxa"/>
            <w:tcBorders>
              <w:top w:val="nil"/>
              <w:left w:val="nil"/>
              <w:right w:val="single" w:sz="4" w:space="0" w:color="auto"/>
            </w:tcBorders>
            <w:vAlign w:val="center"/>
          </w:tcPr>
          <w:p w14:paraId="409C670A" w14:textId="77777777" w:rsidR="00DB66E5" w:rsidRPr="006D3E2C"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6D3E2C">
              <w:rPr>
                <w:rFonts w:ascii="標楷體" w:eastAsia="標楷體" w:hAnsi="標楷體" w:cs="Times New Roman" w:hint="eastAsia"/>
                <w:noProof/>
                <w:kern w:val="0"/>
                <w:sz w:val="20"/>
                <w:szCs w:val="20"/>
                <w14:ligatures w14:val="none"/>
              </w:rPr>
              <w:t>應收款項</w:t>
            </w:r>
          </w:p>
        </w:tc>
        <w:tc>
          <w:tcPr>
            <w:tcW w:w="1531" w:type="dxa"/>
            <w:tcBorders>
              <w:top w:val="nil"/>
              <w:bottom w:val="nil"/>
              <w:right w:val="single" w:sz="4" w:space="0" w:color="auto"/>
            </w:tcBorders>
            <w:vAlign w:val="center"/>
          </w:tcPr>
          <w:p w14:paraId="4B29B410"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43,684,144</w:t>
            </w:r>
          </w:p>
        </w:tc>
        <w:tc>
          <w:tcPr>
            <w:tcW w:w="851" w:type="dxa"/>
            <w:tcBorders>
              <w:top w:val="nil"/>
              <w:left w:val="single" w:sz="4" w:space="0" w:color="auto"/>
              <w:bottom w:val="nil"/>
              <w:right w:val="single" w:sz="4" w:space="0" w:color="auto"/>
            </w:tcBorders>
            <w:vAlign w:val="center"/>
          </w:tcPr>
          <w:p w14:paraId="19EDA3F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22.46</w:t>
            </w:r>
          </w:p>
        </w:tc>
        <w:tc>
          <w:tcPr>
            <w:tcW w:w="1417" w:type="dxa"/>
            <w:tcBorders>
              <w:top w:val="nil"/>
              <w:left w:val="single" w:sz="4" w:space="0" w:color="auto"/>
              <w:right w:val="single" w:sz="4" w:space="0" w:color="auto"/>
            </w:tcBorders>
            <w:vAlign w:val="center"/>
          </w:tcPr>
          <w:p w14:paraId="4CB78ED2"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44,334,443</w:t>
            </w:r>
          </w:p>
        </w:tc>
        <w:tc>
          <w:tcPr>
            <w:tcW w:w="851" w:type="dxa"/>
            <w:tcBorders>
              <w:top w:val="nil"/>
              <w:left w:val="single" w:sz="4" w:space="0" w:color="auto"/>
              <w:right w:val="single" w:sz="4" w:space="0" w:color="auto"/>
            </w:tcBorders>
            <w:vAlign w:val="center"/>
          </w:tcPr>
          <w:p w14:paraId="38EEFD8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21.53</w:t>
            </w:r>
          </w:p>
        </w:tc>
        <w:tc>
          <w:tcPr>
            <w:tcW w:w="1417" w:type="dxa"/>
            <w:tcBorders>
              <w:top w:val="nil"/>
              <w:bottom w:val="nil"/>
              <w:right w:val="single" w:sz="4" w:space="0" w:color="auto"/>
            </w:tcBorders>
            <w:vAlign w:val="center"/>
          </w:tcPr>
          <w:p w14:paraId="438226A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- 650,299</w:t>
            </w:r>
          </w:p>
        </w:tc>
        <w:tc>
          <w:tcPr>
            <w:tcW w:w="909" w:type="dxa"/>
            <w:tcBorders>
              <w:top w:val="nil"/>
              <w:left w:val="single" w:sz="4" w:space="0" w:color="auto"/>
              <w:bottom w:val="nil"/>
              <w:right w:val="nil"/>
            </w:tcBorders>
            <w:vAlign w:val="center"/>
          </w:tcPr>
          <w:p w14:paraId="7312788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- 1.47</w:t>
            </w:r>
          </w:p>
        </w:tc>
      </w:tr>
      <w:tr w:rsidR="00DB66E5" w:rsidRPr="00401BA3" w14:paraId="579ADF98" w14:textId="77777777" w:rsidTr="00DC51BA">
        <w:trPr>
          <w:cantSplit/>
          <w:trHeight w:val="357"/>
        </w:trPr>
        <w:tc>
          <w:tcPr>
            <w:tcW w:w="3005" w:type="dxa"/>
            <w:tcBorders>
              <w:top w:val="nil"/>
              <w:left w:val="nil"/>
              <w:right w:val="single" w:sz="4" w:space="0" w:color="auto"/>
            </w:tcBorders>
            <w:vAlign w:val="center"/>
          </w:tcPr>
          <w:p w14:paraId="4F15B452" w14:textId="77777777" w:rsidR="00DB66E5" w:rsidRPr="006D3E2C"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6D3E2C">
              <w:rPr>
                <w:rFonts w:ascii="標楷體" w:eastAsia="標楷體" w:hAnsi="標楷體" w:cs="Times New Roman" w:hint="eastAsia"/>
                <w:noProof/>
                <w:kern w:val="0"/>
                <w:sz w:val="20"/>
                <w:szCs w:val="20"/>
                <w14:ligatures w14:val="none"/>
              </w:rPr>
              <w:t>存貨</w:t>
            </w:r>
          </w:p>
        </w:tc>
        <w:tc>
          <w:tcPr>
            <w:tcW w:w="1531" w:type="dxa"/>
            <w:tcBorders>
              <w:top w:val="nil"/>
              <w:right w:val="single" w:sz="4" w:space="0" w:color="auto"/>
            </w:tcBorders>
            <w:vAlign w:val="center"/>
          </w:tcPr>
          <w:p w14:paraId="0EB3968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7,277,925</w:t>
            </w:r>
          </w:p>
        </w:tc>
        <w:tc>
          <w:tcPr>
            <w:tcW w:w="851" w:type="dxa"/>
            <w:tcBorders>
              <w:top w:val="nil"/>
              <w:left w:val="single" w:sz="4" w:space="0" w:color="auto"/>
              <w:right w:val="single" w:sz="4" w:space="0" w:color="auto"/>
            </w:tcBorders>
            <w:vAlign w:val="center"/>
          </w:tcPr>
          <w:p w14:paraId="1AA3036D"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3.74</w:t>
            </w:r>
          </w:p>
        </w:tc>
        <w:tc>
          <w:tcPr>
            <w:tcW w:w="1417" w:type="dxa"/>
            <w:tcBorders>
              <w:top w:val="nil"/>
              <w:left w:val="single" w:sz="4" w:space="0" w:color="auto"/>
              <w:right w:val="single" w:sz="4" w:space="0" w:color="auto"/>
            </w:tcBorders>
            <w:vAlign w:val="center"/>
          </w:tcPr>
          <w:p w14:paraId="7AC7378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7,088,458</w:t>
            </w:r>
          </w:p>
        </w:tc>
        <w:tc>
          <w:tcPr>
            <w:tcW w:w="851" w:type="dxa"/>
            <w:tcBorders>
              <w:top w:val="nil"/>
              <w:left w:val="single" w:sz="4" w:space="0" w:color="auto"/>
              <w:right w:val="single" w:sz="4" w:space="0" w:color="auto"/>
            </w:tcBorders>
            <w:vAlign w:val="center"/>
          </w:tcPr>
          <w:p w14:paraId="47AA0218"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3.44</w:t>
            </w:r>
          </w:p>
        </w:tc>
        <w:tc>
          <w:tcPr>
            <w:tcW w:w="1417" w:type="dxa"/>
            <w:tcBorders>
              <w:top w:val="nil"/>
              <w:bottom w:val="nil"/>
              <w:right w:val="single" w:sz="4" w:space="0" w:color="auto"/>
            </w:tcBorders>
            <w:vAlign w:val="center"/>
          </w:tcPr>
          <w:p w14:paraId="601F3AA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189,467</w:t>
            </w:r>
          </w:p>
        </w:tc>
        <w:tc>
          <w:tcPr>
            <w:tcW w:w="909" w:type="dxa"/>
            <w:tcBorders>
              <w:top w:val="nil"/>
              <w:left w:val="single" w:sz="4" w:space="0" w:color="auto"/>
              <w:bottom w:val="nil"/>
              <w:right w:val="nil"/>
            </w:tcBorders>
            <w:vAlign w:val="center"/>
          </w:tcPr>
          <w:p w14:paraId="2919A34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2.67</w:t>
            </w:r>
          </w:p>
        </w:tc>
      </w:tr>
      <w:tr w:rsidR="00DB66E5" w:rsidRPr="00401BA3" w14:paraId="5F2CEAFB" w14:textId="77777777" w:rsidTr="00DC51BA">
        <w:trPr>
          <w:cantSplit/>
          <w:trHeight w:val="357"/>
        </w:trPr>
        <w:tc>
          <w:tcPr>
            <w:tcW w:w="3005" w:type="dxa"/>
            <w:tcBorders>
              <w:top w:val="nil"/>
              <w:left w:val="nil"/>
              <w:right w:val="single" w:sz="4" w:space="0" w:color="auto"/>
            </w:tcBorders>
            <w:vAlign w:val="center"/>
          </w:tcPr>
          <w:p w14:paraId="6B80B883" w14:textId="77777777" w:rsidR="00DB66E5" w:rsidRPr="006D3E2C"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6D3E2C">
              <w:rPr>
                <w:rFonts w:ascii="標楷體" w:eastAsia="標楷體" w:hAnsi="標楷體" w:cs="Times New Roman"/>
                <w:spacing w:val="-6"/>
                <w:kern w:val="0"/>
                <w:sz w:val="20"/>
                <w:szCs w:val="20"/>
                <w14:ligatures w14:val="none"/>
              </w:rPr>
              <w:t>預付款項</w:t>
            </w:r>
          </w:p>
        </w:tc>
        <w:tc>
          <w:tcPr>
            <w:tcW w:w="1531" w:type="dxa"/>
            <w:tcBorders>
              <w:top w:val="nil"/>
              <w:right w:val="single" w:sz="4" w:space="0" w:color="auto"/>
            </w:tcBorders>
            <w:vAlign w:val="center"/>
          </w:tcPr>
          <w:p w14:paraId="443361D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c>
          <w:tcPr>
            <w:tcW w:w="851" w:type="dxa"/>
            <w:tcBorders>
              <w:top w:val="nil"/>
              <w:left w:val="single" w:sz="4" w:space="0" w:color="auto"/>
              <w:right w:val="single" w:sz="4" w:space="0" w:color="auto"/>
            </w:tcBorders>
            <w:vAlign w:val="center"/>
          </w:tcPr>
          <w:p w14:paraId="023C5BE2"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c>
          <w:tcPr>
            <w:tcW w:w="1417" w:type="dxa"/>
            <w:tcBorders>
              <w:top w:val="nil"/>
              <w:left w:val="single" w:sz="4" w:space="0" w:color="auto"/>
              <w:right w:val="single" w:sz="4" w:space="0" w:color="auto"/>
            </w:tcBorders>
            <w:vAlign w:val="center"/>
          </w:tcPr>
          <w:p w14:paraId="609D8F1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45,055</w:t>
            </w:r>
          </w:p>
        </w:tc>
        <w:tc>
          <w:tcPr>
            <w:tcW w:w="851" w:type="dxa"/>
            <w:tcBorders>
              <w:top w:val="nil"/>
              <w:left w:val="single" w:sz="4" w:space="0" w:color="auto"/>
              <w:right w:val="single" w:sz="4" w:space="0" w:color="auto"/>
            </w:tcBorders>
            <w:vAlign w:val="center"/>
          </w:tcPr>
          <w:p w14:paraId="17885D9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0.02</w:t>
            </w:r>
          </w:p>
        </w:tc>
        <w:tc>
          <w:tcPr>
            <w:tcW w:w="1417" w:type="dxa"/>
            <w:tcBorders>
              <w:top w:val="nil"/>
              <w:bottom w:val="nil"/>
              <w:right w:val="single" w:sz="4" w:space="0" w:color="auto"/>
            </w:tcBorders>
            <w:vAlign w:val="center"/>
          </w:tcPr>
          <w:p w14:paraId="657A9B8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- 45,055</w:t>
            </w:r>
          </w:p>
        </w:tc>
        <w:tc>
          <w:tcPr>
            <w:tcW w:w="909" w:type="dxa"/>
            <w:tcBorders>
              <w:top w:val="nil"/>
              <w:left w:val="single" w:sz="4" w:space="0" w:color="auto"/>
              <w:bottom w:val="nil"/>
              <w:right w:val="nil"/>
            </w:tcBorders>
            <w:vAlign w:val="center"/>
          </w:tcPr>
          <w:p w14:paraId="2BAE778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- 100.00</w:t>
            </w:r>
          </w:p>
        </w:tc>
      </w:tr>
      <w:tr w:rsidR="00DB66E5" w:rsidRPr="00401BA3" w14:paraId="5F99D200" w14:textId="77777777" w:rsidTr="00DC51BA">
        <w:trPr>
          <w:cantSplit/>
          <w:trHeight w:val="363"/>
        </w:trPr>
        <w:tc>
          <w:tcPr>
            <w:tcW w:w="3005" w:type="dxa"/>
            <w:tcBorders>
              <w:top w:val="nil"/>
              <w:left w:val="nil"/>
              <w:right w:val="single" w:sz="4" w:space="0" w:color="auto"/>
            </w:tcBorders>
            <w:vAlign w:val="center"/>
            <w:hideMark/>
          </w:tcPr>
          <w:p w14:paraId="593F9711"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spacing w:val="-14"/>
                <w:kern w:val="0"/>
                <w:sz w:val="20"/>
                <w:szCs w:val="20"/>
                <w14:ligatures w14:val="none"/>
              </w:rPr>
            </w:pPr>
            <w:r w:rsidRPr="007938DE">
              <w:rPr>
                <w:rFonts w:ascii="標楷體" w:eastAsia="標楷體" w:hAnsi="標楷體" w:cs="Times New Roman" w:hint="eastAsia"/>
                <w:b/>
                <w:noProof/>
                <w:spacing w:val="-14"/>
                <w:kern w:val="0"/>
                <w:sz w:val="20"/>
                <w:szCs w:val="20"/>
                <w14:ligatures w14:val="none"/>
              </w:rPr>
              <w:t>投</w:t>
            </w:r>
            <w:r w:rsidRPr="007938DE">
              <w:rPr>
                <w:rFonts w:ascii="標楷體" w:eastAsia="標楷體" w:hAnsi="標楷體" w:cs="Times New Roman" w:hint="eastAsia"/>
                <w:b/>
                <w:noProof/>
                <w:spacing w:val="-20"/>
                <w:kern w:val="0"/>
                <w:sz w:val="20"/>
                <w:szCs w:val="20"/>
                <w14:ligatures w14:val="none"/>
              </w:rPr>
              <w:t>資、長</w:t>
            </w:r>
            <w:r w:rsidRPr="007938DE">
              <w:rPr>
                <w:rFonts w:ascii="標楷體" w:eastAsia="標楷體" w:hAnsi="標楷體" w:cs="Times New Roman" w:hint="eastAsia"/>
                <w:b/>
                <w:noProof/>
                <w:spacing w:val="-14"/>
                <w:kern w:val="0"/>
                <w:sz w:val="20"/>
                <w:szCs w:val="20"/>
                <w14:ligatures w14:val="none"/>
              </w:rPr>
              <w:t>期應收</w:t>
            </w:r>
            <w:r w:rsidRPr="007938DE">
              <w:rPr>
                <w:rFonts w:ascii="標楷體" w:eastAsia="標楷體" w:hAnsi="標楷體" w:cs="Times New Roman" w:hint="eastAsia"/>
                <w:b/>
                <w:noProof/>
                <w:spacing w:val="-20"/>
                <w:kern w:val="0"/>
                <w:sz w:val="20"/>
                <w:szCs w:val="20"/>
                <w14:ligatures w14:val="none"/>
              </w:rPr>
              <w:t>款、貸</w:t>
            </w:r>
            <w:r w:rsidRPr="00AB42B7">
              <w:rPr>
                <w:rFonts w:ascii="標楷體" w:eastAsia="標楷體" w:hAnsi="標楷體" w:cs="Times New Roman" w:hint="eastAsia"/>
                <w:b/>
                <w:noProof/>
                <w:kern w:val="0"/>
                <w:sz w:val="20"/>
                <w:szCs w:val="20"/>
                <w14:ligatures w14:val="none"/>
              </w:rPr>
              <w:t>墊款</w:t>
            </w:r>
            <w:r w:rsidRPr="007938DE">
              <w:rPr>
                <w:rFonts w:ascii="標楷體" w:eastAsia="標楷體" w:hAnsi="標楷體" w:cs="Times New Roman" w:hint="eastAsia"/>
                <w:b/>
                <w:noProof/>
                <w:spacing w:val="-10"/>
                <w:kern w:val="0"/>
                <w:sz w:val="20"/>
                <w:szCs w:val="20"/>
                <w14:ligatures w14:val="none"/>
              </w:rPr>
              <w:t>及準備金</w:t>
            </w:r>
          </w:p>
        </w:tc>
        <w:tc>
          <w:tcPr>
            <w:tcW w:w="1531" w:type="dxa"/>
            <w:tcBorders>
              <w:top w:val="nil"/>
              <w:left w:val="single" w:sz="4" w:space="0" w:color="auto"/>
              <w:bottom w:val="nil"/>
              <w:right w:val="single" w:sz="4" w:space="0" w:color="auto"/>
            </w:tcBorders>
            <w:vAlign w:val="center"/>
            <w:hideMark/>
          </w:tcPr>
          <w:p w14:paraId="779358F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3,836,244</w:t>
            </w:r>
          </w:p>
        </w:tc>
        <w:tc>
          <w:tcPr>
            <w:tcW w:w="851" w:type="dxa"/>
            <w:tcBorders>
              <w:top w:val="nil"/>
              <w:left w:val="single" w:sz="4" w:space="0" w:color="auto"/>
              <w:bottom w:val="nil"/>
              <w:right w:val="single" w:sz="4" w:space="0" w:color="auto"/>
            </w:tcBorders>
            <w:vAlign w:val="center"/>
            <w:hideMark/>
          </w:tcPr>
          <w:p w14:paraId="6AC9DEB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1.97</w:t>
            </w:r>
          </w:p>
        </w:tc>
        <w:tc>
          <w:tcPr>
            <w:tcW w:w="1417" w:type="dxa"/>
            <w:tcBorders>
              <w:top w:val="nil"/>
              <w:left w:val="single" w:sz="4" w:space="0" w:color="auto"/>
              <w:right w:val="single" w:sz="4" w:space="0" w:color="auto"/>
            </w:tcBorders>
            <w:vAlign w:val="center"/>
            <w:hideMark/>
          </w:tcPr>
          <w:p w14:paraId="5D72EA2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4,602,598</w:t>
            </w:r>
          </w:p>
        </w:tc>
        <w:tc>
          <w:tcPr>
            <w:tcW w:w="851" w:type="dxa"/>
            <w:tcBorders>
              <w:top w:val="nil"/>
              <w:left w:val="single" w:sz="4" w:space="0" w:color="auto"/>
              <w:right w:val="single" w:sz="4" w:space="0" w:color="auto"/>
            </w:tcBorders>
            <w:vAlign w:val="center"/>
            <w:hideMark/>
          </w:tcPr>
          <w:p w14:paraId="1C8EA162"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2.24</w:t>
            </w:r>
          </w:p>
        </w:tc>
        <w:tc>
          <w:tcPr>
            <w:tcW w:w="1417" w:type="dxa"/>
            <w:tcBorders>
              <w:top w:val="nil"/>
              <w:bottom w:val="nil"/>
              <w:right w:val="single" w:sz="4" w:space="0" w:color="auto"/>
            </w:tcBorders>
            <w:vAlign w:val="center"/>
            <w:hideMark/>
          </w:tcPr>
          <w:p w14:paraId="26D1E8B2"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- 766,354</w:t>
            </w:r>
          </w:p>
        </w:tc>
        <w:tc>
          <w:tcPr>
            <w:tcW w:w="909" w:type="dxa"/>
            <w:tcBorders>
              <w:top w:val="nil"/>
              <w:left w:val="single" w:sz="4" w:space="0" w:color="auto"/>
              <w:bottom w:val="nil"/>
              <w:right w:val="nil"/>
            </w:tcBorders>
            <w:vAlign w:val="center"/>
            <w:hideMark/>
          </w:tcPr>
          <w:p w14:paraId="5DD8C210"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- 16.65</w:t>
            </w:r>
          </w:p>
        </w:tc>
      </w:tr>
      <w:tr w:rsidR="00DB66E5" w:rsidRPr="00401BA3" w14:paraId="745C2ABE" w14:textId="77777777" w:rsidTr="00DC51BA">
        <w:trPr>
          <w:cantSplit/>
          <w:trHeight w:val="363"/>
        </w:trPr>
        <w:tc>
          <w:tcPr>
            <w:tcW w:w="3005" w:type="dxa"/>
            <w:tcBorders>
              <w:top w:val="nil"/>
              <w:left w:val="nil"/>
              <w:right w:val="single" w:sz="4" w:space="0" w:color="auto"/>
            </w:tcBorders>
            <w:vAlign w:val="center"/>
          </w:tcPr>
          <w:p w14:paraId="2B1A434F"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其他長期投資</w:t>
            </w:r>
          </w:p>
        </w:tc>
        <w:tc>
          <w:tcPr>
            <w:tcW w:w="1531" w:type="dxa"/>
            <w:tcBorders>
              <w:top w:val="nil"/>
              <w:bottom w:val="nil"/>
              <w:right w:val="single" w:sz="4" w:space="0" w:color="auto"/>
            </w:tcBorders>
            <w:vAlign w:val="center"/>
          </w:tcPr>
          <w:p w14:paraId="29950A7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330,000</w:t>
            </w:r>
          </w:p>
        </w:tc>
        <w:tc>
          <w:tcPr>
            <w:tcW w:w="851" w:type="dxa"/>
            <w:tcBorders>
              <w:top w:val="nil"/>
              <w:left w:val="single" w:sz="4" w:space="0" w:color="auto"/>
              <w:bottom w:val="nil"/>
              <w:right w:val="single" w:sz="4" w:space="0" w:color="auto"/>
            </w:tcBorders>
            <w:vAlign w:val="center"/>
          </w:tcPr>
          <w:p w14:paraId="55BF25C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0.17</w:t>
            </w:r>
          </w:p>
        </w:tc>
        <w:tc>
          <w:tcPr>
            <w:tcW w:w="1417" w:type="dxa"/>
            <w:tcBorders>
              <w:top w:val="nil"/>
              <w:left w:val="single" w:sz="4" w:space="0" w:color="auto"/>
              <w:right w:val="single" w:sz="4" w:space="0" w:color="auto"/>
            </w:tcBorders>
            <w:vAlign w:val="center"/>
          </w:tcPr>
          <w:p w14:paraId="21187BF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330,000</w:t>
            </w:r>
          </w:p>
        </w:tc>
        <w:tc>
          <w:tcPr>
            <w:tcW w:w="851" w:type="dxa"/>
            <w:tcBorders>
              <w:top w:val="nil"/>
              <w:left w:val="single" w:sz="4" w:space="0" w:color="auto"/>
              <w:right w:val="single" w:sz="4" w:space="0" w:color="auto"/>
            </w:tcBorders>
            <w:vAlign w:val="center"/>
          </w:tcPr>
          <w:p w14:paraId="4358693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0.16</w:t>
            </w:r>
          </w:p>
        </w:tc>
        <w:tc>
          <w:tcPr>
            <w:tcW w:w="1417" w:type="dxa"/>
            <w:tcBorders>
              <w:top w:val="nil"/>
              <w:bottom w:val="nil"/>
              <w:right w:val="single" w:sz="4" w:space="0" w:color="auto"/>
            </w:tcBorders>
            <w:vAlign w:val="center"/>
          </w:tcPr>
          <w:p w14:paraId="31C8CBC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c>
          <w:tcPr>
            <w:tcW w:w="909" w:type="dxa"/>
            <w:tcBorders>
              <w:top w:val="nil"/>
              <w:left w:val="single" w:sz="4" w:space="0" w:color="auto"/>
              <w:bottom w:val="nil"/>
              <w:right w:val="nil"/>
            </w:tcBorders>
            <w:vAlign w:val="center"/>
          </w:tcPr>
          <w:p w14:paraId="7F3D791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r>
      <w:tr w:rsidR="00DB66E5" w:rsidRPr="00401BA3" w14:paraId="7101ACDA" w14:textId="77777777" w:rsidTr="00DC51BA">
        <w:trPr>
          <w:cantSplit/>
          <w:trHeight w:val="363"/>
        </w:trPr>
        <w:tc>
          <w:tcPr>
            <w:tcW w:w="3005" w:type="dxa"/>
            <w:tcBorders>
              <w:top w:val="nil"/>
              <w:left w:val="nil"/>
              <w:right w:val="single" w:sz="4" w:space="0" w:color="auto"/>
            </w:tcBorders>
            <w:vAlign w:val="center"/>
          </w:tcPr>
          <w:p w14:paraId="0EE0B9BB"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準備金</w:t>
            </w:r>
          </w:p>
        </w:tc>
        <w:tc>
          <w:tcPr>
            <w:tcW w:w="1531" w:type="dxa"/>
            <w:tcBorders>
              <w:top w:val="nil"/>
              <w:bottom w:val="nil"/>
              <w:right w:val="single" w:sz="4" w:space="0" w:color="auto"/>
            </w:tcBorders>
            <w:vAlign w:val="center"/>
          </w:tcPr>
          <w:p w14:paraId="5E41F46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3,506,244</w:t>
            </w:r>
          </w:p>
        </w:tc>
        <w:tc>
          <w:tcPr>
            <w:tcW w:w="851" w:type="dxa"/>
            <w:tcBorders>
              <w:top w:val="nil"/>
              <w:left w:val="single" w:sz="4" w:space="0" w:color="auto"/>
              <w:bottom w:val="nil"/>
              <w:right w:val="single" w:sz="4" w:space="0" w:color="auto"/>
            </w:tcBorders>
            <w:vAlign w:val="center"/>
          </w:tcPr>
          <w:p w14:paraId="2349F979"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1.80</w:t>
            </w:r>
          </w:p>
        </w:tc>
        <w:tc>
          <w:tcPr>
            <w:tcW w:w="1417" w:type="dxa"/>
            <w:tcBorders>
              <w:top w:val="nil"/>
              <w:left w:val="single" w:sz="4" w:space="0" w:color="auto"/>
              <w:right w:val="single" w:sz="4" w:space="0" w:color="auto"/>
            </w:tcBorders>
            <w:vAlign w:val="center"/>
          </w:tcPr>
          <w:p w14:paraId="67F4599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4,272,598</w:t>
            </w:r>
          </w:p>
        </w:tc>
        <w:tc>
          <w:tcPr>
            <w:tcW w:w="851" w:type="dxa"/>
            <w:tcBorders>
              <w:top w:val="nil"/>
              <w:left w:val="single" w:sz="4" w:space="0" w:color="auto"/>
              <w:right w:val="single" w:sz="4" w:space="0" w:color="auto"/>
            </w:tcBorders>
            <w:vAlign w:val="center"/>
          </w:tcPr>
          <w:p w14:paraId="241CFBE0"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2.08</w:t>
            </w:r>
          </w:p>
        </w:tc>
        <w:tc>
          <w:tcPr>
            <w:tcW w:w="1417" w:type="dxa"/>
            <w:tcBorders>
              <w:top w:val="nil"/>
              <w:bottom w:val="nil"/>
              <w:right w:val="single" w:sz="4" w:space="0" w:color="auto"/>
            </w:tcBorders>
            <w:vAlign w:val="center"/>
          </w:tcPr>
          <w:p w14:paraId="06F77EF2"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- 766,354</w:t>
            </w:r>
          </w:p>
        </w:tc>
        <w:tc>
          <w:tcPr>
            <w:tcW w:w="909" w:type="dxa"/>
            <w:tcBorders>
              <w:top w:val="nil"/>
              <w:left w:val="single" w:sz="4" w:space="0" w:color="auto"/>
              <w:bottom w:val="nil"/>
              <w:right w:val="nil"/>
            </w:tcBorders>
            <w:vAlign w:val="center"/>
          </w:tcPr>
          <w:p w14:paraId="5FCDB0B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- 17.94</w:t>
            </w:r>
          </w:p>
        </w:tc>
      </w:tr>
      <w:tr w:rsidR="00DB66E5" w:rsidRPr="00401BA3" w14:paraId="55CBEC41" w14:textId="77777777" w:rsidTr="00DC51BA">
        <w:trPr>
          <w:cantSplit/>
          <w:trHeight w:val="357"/>
        </w:trPr>
        <w:tc>
          <w:tcPr>
            <w:tcW w:w="3005" w:type="dxa"/>
            <w:tcBorders>
              <w:top w:val="nil"/>
              <w:left w:val="nil"/>
              <w:right w:val="single" w:sz="4" w:space="0" w:color="auto"/>
            </w:tcBorders>
            <w:vAlign w:val="center"/>
          </w:tcPr>
          <w:p w14:paraId="68512CDE"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不動產、廠房及設備</w:t>
            </w:r>
          </w:p>
        </w:tc>
        <w:tc>
          <w:tcPr>
            <w:tcW w:w="1531" w:type="dxa"/>
            <w:tcBorders>
              <w:top w:val="nil"/>
              <w:bottom w:val="nil"/>
              <w:right w:val="single" w:sz="4" w:space="0" w:color="auto"/>
            </w:tcBorders>
            <w:vAlign w:val="center"/>
          </w:tcPr>
          <w:p w14:paraId="0D331C4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7,737,918</w:t>
            </w:r>
          </w:p>
        </w:tc>
        <w:tc>
          <w:tcPr>
            <w:tcW w:w="851" w:type="dxa"/>
            <w:tcBorders>
              <w:top w:val="nil"/>
              <w:left w:val="single" w:sz="4" w:space="0" w:color="auto"/>
              <w:bottom w:val="nil"/>
              <w:right w:val="single" w:sz="4" w:space="0" w:color="auto"/>
            </w:tcBorders>
            <w:vAlign w:val="center"/>
          </w:tcPr>
          <w:p w14:paraId="7CD0FBF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3.98</w:t>
            </w:r>
          </w:p>
        </w:tc>
        <w:tc>
          <w:tcPr>
            <w:tcW w:w="1417" w:type="dxa"/>
            <w:tcBorders>
              <w:top w:val="nil"/>
              <w:left w:val="single" w:sz="4" w:space="0" w:color="auto"/>
              <w:right w:val="single" w:sz="4" w:space="0" w:color="auto"/>
            </w:tcBorders>
            <w:vAlign w:val="center"/>
          </w:tcPr>
          <w:p w14:paraId="785F8F6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7,909,530</w:t>
            </w:r>
          </w:p>
        </w:tc>
        <w:tc>
          <w:tcPr>
            <w:tcW w:w="851" w:type="dxa"/>
            <w:tcBorders>
              <w:top w:val="nil"/>
              <w:left w:val="single" w:sz="4" w:space="0" w:color="auto"/>
              <w:right w:val="single" w:sz="4" w:space="0" w:color="auto"/>
            </w:tcBorders>
            <w:vAlign w:val="center"/>
          </w:tcPr>
          <w:p w14:paraId="050CECF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3.84</w:t>
            </w:r>
          </w:p>
        </w:tc>
        <w:tc>
          <w:tcPr>
            <w:tcW w:w="1417" w:type="dxa"/>
            <w:tcBorders>
              <w:top w:val="nil"/>
              <w:bottom w:val="nil"/>
              <w:right w:val="single" w:sz="4" w:space="0" w:color="auto"/>
            </w:tcBorders>
            <w:vAlign w:val="center"/>
          </w:tcPr>
          <w:p w14:paraId="5BEC4A8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- 171,612</w:t>
            </w:r>
          </w:p>
        </w:tc>
        <w:tc>
          <w:tcPr>
            <w:tcW w:w="909" w:type="dxa"/>
            <w:tcBorders>
              <w:top w:val="nil"/>
              <w:left w:val="single" w:sz="4" w:space="0" w:color="auto"/>
              <w:bottom w:val="nil"/>
              <w:right w:val="nil"/>
            </w:tcBorders>
            <w:vAlign w:val="center"/>
          </w:tcPr>
          <w:p w14:paraId="12F4D63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- 2.17</w:t>
            </w:r>
          </w:p>
        </w:tc>
      </w:tr>
      <w:tr w:rsidR="00DB66E5" w:rsidRPr="00401BA3" w14:paraId="72CA666D" w14:textId="77777777" w:rsidTr="00DC51BA">
        <w:trPr>
          <w:cantSplit/>
          <w:trHeight w:val="357"/>
        </w:trPr>
        <w:tc>
          <w:tcPr>
            <w:tcW w:w="3005" w:type="dxa"/>
            <w:tcBorders>
              <w:top w:val="nil"/>
              <w:left w:val="nil"/>
              <w:right w:val="single" w:sz="4" w:space="0" w:color="auto"/>
            </w:tcBorders>
            <w:vAlign w:val="center"/>
          </w:tcPr>
          <w:p w14:paraId="0B334A64"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機械及設備</w:t>
            </w:r>
          </w:p>
        </w:tc>
        <w:tc>
          <w:tcPr>
            <w:tcW w:w="1531" w:type="dxa"/>
            <w:tcBorders>
              <w:top w:val="nil"/>
              <w:bottom w:val="nil"/>
              <w:right w:val="single" w:sz="4" w:space="0" w:color="auto"/>
            </w:tcBorders>
            <w:vAlign w:val="center"/>
          </w:tcPr>
          <w:p w14:paraId="49B98A7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5,160,662</w:t>
            </w:r>
          </w:p>
        </w:tc>
        <w:tc>
          <w:tcPr>
            <w:tcW w:w="851" w:type="dxa"/>
            <w:tcBorders>
              <w:top w:val="nil"/>
              <w:left w:val="single" w:sz="4" w:space="0" w:color="auto"/>
              <w:bottom w:val="nil"/>
              <w:right w:val="single" w:sz="4" w:space="0" w:color="auto"/>
            </w:tcBorders>
            <w:vAlign w:val="center"/>
          </w:tcPr>
          <w:p w14:paraId="6E01AA2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2.65</w:t>
            </w:r>
          </w:p>
        </w:tc>
        <w:tc>
          <w:tcPr>
            <w:tcW w:w="1417" w:type="dxa"/>
            <w:tcBorders>
              <w:top w:val="nil"/>
              <w:left w:val="single" w:sz="4" w:space="0" w:color="auto"/>
              <w:right w:val="single" w:sz="4" w:space="0" w:color="auto"/>
            </w:tcBorders>
            <w:vAlign w:val="center"/>
          </w:tcPr>
          <w:p w14:paraId="50EA945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5,104,346</w:t>
            </w:r>
          </w:p>
        </w:tc>
        <w:tc>
          <w:tcPr>
            <w:tcW w:w="851" w:type="dxa"/>
            <w:tcBorders>
              <w:top w:val="nil"/>
              <w:left w:val="single" w:sz="4" w:space="0" w:color="auto"/>
              <w:right w:val="single" w:sz="4" w:space="0" w:color="auto"/>
            </w:tcBorders>
            <w:vAlign w:val="center"/>
          </w:tcPr>
          <w:p w14:paraId="524950D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2.48</w:t>
            </w:r>
          </w:p>
        </w:tc>
        <w:tc>
          <w:tcPr>
            <w:tcW w:w="1417" w:type="dxa"/>
            <w:tcBorders>
              <w:top w:val="nil"/>
              <w:bottom w:val="nil"/>
              <w:right w:val="single" w:sz="4" w:space="0" w:color="auto"/>
            </w:tcBorders>
            <w:vAlign w:val="center"/>
          </w:tcPr>
          <w:p w14:paraId="61AEA79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56,316</w:t>
            </w:r>
          </w:p>
        </w:tc>
        <w:tc>
          <w:tcPr>
            <w:tcW w:w="909" w:type="dxa"/>
            <w:tcBorders>
              <w:top w:val="nil"/>
              <w:left w:val="single" w:sz="4" w:space="0" w:color="auto"/>
              <w:bottom w:val="nil"/>
              <w:right w:val="nil"/>
            </w:tcBorders>
            <w:vAlign w:val="center"/>
          </w:tcPr>
          <w:p w14:paraId="046005C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1.10</w:t>
            </w:r>
          </w:p>
        </w:tc>
      </w:tr>
      <w:tr w:rsidR="00DB66E5" w:rsidRPr="00401BA3" w14:paraId="4A2C98F5" w14:textId="77777777" w:rsidTr="00DC51BA">
        <w:trPr>
          <w:cantSplit/>
          <w:trHeight w:val="357"/>
        </w:trPr>
        <w:tc>
          <w:tcPr>
            <w:tcW w:w="3005" w:type="dxa"/>
            <w:tcBorders>
              <w:top w:val="nil"/>
              <w:left w:val="nil"/>
              <w:right w:val="single" w:sz="4" w:space="0" w:color="auto"/>
            </w:tcBorders>
            <w:vAlign w:val="center"/>
          </w:tcPr>
          <w:p w14:paraId="59C85A35"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交通及運輸設備</w:t>
            </w:r>
          </w:p>
        </w:tc>
        <w:tc>
          <w:tcPr>
            <w:tcW w:w="1531" w:type="dxa"/>
            <w:tcBorders>
              <w:top w:val="nil"/>
              <w:bottom w:val="nil"/>
              <w:right w:val="single" w:sz="4" w:space="0" w:color="auto"/>
            </w:tcBorders>
            <w:vAlign w:val="center"/>
          </w:tcPr>
          <w:p w14:paraId="763991C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399,293</w:t>
            </w:r>
          </w:p>
        </w:tc>
        <w:tc>
          <w:tcPr>
            <w:tcW w:w="851" w:type="dxa"/>
            <w:tcBorders>
              <w:top w:val="nil"/>
              <w:left w:val="single" w:sz="4" w:space="0" w:color="auto"/>
              <w:bottom w:val="nil"/>
              <w:right w:val="single" w:sz="4" w:space="0" w:color="auto"/>
            </w:tcBorders>
            <w:vAlign w:val="center"/>
          </w:tcPr>
          <w:p w14:paraId="199A2FB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0.21</w:t>
            </w:r>
          </w:p>
        </w:tc>
        <w:tc>
          <w:tcPr>
            <w:tcW w:w="1417" w:type="dxa"/>
            <w:tcBorders>
              <w:top w:val="nil"/>
              <w:left w:val="single" w:sz="4" w:space="0" w:color="auto"/>
              <w:right w:val="single" w:sz="4" w:space="0" w:color="auto"/>
            </w:tcBorders>
            <w:vAlign w:val="center"/>
          </w:tcPr>
          <w:p w14:paraId="4B24A6B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502,276</w:t>
            </w:r>
          </w:p>
        </w:tc>
        <w:tc>
          <w:tcPr>
            <w:tcW w:w="851" w:type="dxa"/>
            <w:tcBorders>
              <w:top w:val="nil"/>
              <w:left w:val="single" w:sz="4" w:space="0" w:color="auto"/>
              <w:right w:val="single" w:sz="4" w:space="0" w:color="auto"/>
            </w:tcBorders>
            <w:vAlign w:val="center"/>
          </w:tcPr>
          <w:p w14:paraId="581BA4C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0.24</w:t>
            </w:r>
          </w:p>
        </w:tc>
        <w:tc>
          <w:tcPr>
            <w:tcW w:w="1417" w:type="dxa"/>
            <w:tcBorders>
              <w:top w:val="nil"/>
              <w:bottom w:val="nil"/>
              <w:right w:val="single" w:sz="4" w:space="0" w:color="auto"/>
            </w:tcBorders>
            <w:vAlign w:val="center"/>
          </w:tcPr>
          <w:p w14:paraId="378D1CE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- 102,983</w:t>
            </w:r>
          </w:p>
        </w:tc>
        <w:tc>
          <w:tcPr>
            <w:tcW w:w="909" w:type="dxa"/>
            <w:tcBorders>
              <w:top w:val="nil"/>
              <w:left w:val="single" w:sz="4" w:space="0" w:color="auto"/>
              <w:bottom w:val="nil"/>
              <w:right w:val="nil"/>
            </w:tcBorders>
            <w:vAlign w:val="center"/>
          </w:tcPr>
          <w:p w14:paraId="3B9B26C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- 20.50</w:t>
            </w:r>
          </w:p>
        </w:tc>
      </w:tr>
      <w:tr w:rsidR="00DB66E5" w:rsidRPr="00401BA3" w14:paraId="235D75E6" w14:textId="77777777" w:rsidTr="00DC51BA">
        <w:trPr>
          <w:cantSplit/>
          <w:trHeight w:val="357"/>
        </w:trPr>
        <w:tc>
          <w:tcPr>
            <w:tcW w:w="3005" w:type="dxa"/>
            <w:tcBorders>
              <w:top w:val="nil"/>
              <w:left w:val="nil"/>
              <w:right w:val="single" w:sz="4" w:space="0" w:color="auto"/>
            </w:tcBorders>
            <w:vAlign w:val="center"/>
          </w:tcPr>
          <w:p w14:paraId="2BF4CCF7"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什項設備</w:t>
            </w:r>
          </w:p>
        </w:tc>
        <w:tc>
          <w:tcPr>
            <w:tcW w:w="1531" w:type="dxa"/>
            <w:tcBorders>
              <w:top w:val="nil"/>
              <w:bottom w:val="nil"/>
              <w:right w:val="single" w:sz="4" w:space="0" w:color="auto"/>
            </w:tcBorders>
            <w:vAlign w:val="center"/>
          </w:tcPr>
          <w:p w14:paraId="6967F10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2,177,963</w:t>
            </w:r>
          </w:p>
        </w:tc>
        <w:tc>
          <w:tcPr>
            <w:tcW w:w="851" w:type="dxa"/>
            <w:tcBorders>
              <w:top w:val="nil"/>
              <w:left w:val="single" w:sz="4" w:space="0" w:color="auto"/>
              <w:bottom w:val="nil"/>
              <w:right w:val="single" w:sz="4" w:space="0" w:color="auto"/>
            </w:tcBorders>
            <w:vAlign w:val="center"/>
          </w:tcPr>
          <w:p w14:paraId="5396767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1.12</w:t>
            </w:r>
          </w:p>
        </w:tc>
        <w:tc>
          <w:tcPr>
            <w:tcW w:w="1417" w:type="dxa"/>
            <w:tcBorders>
              <w:top w:val="nil"/>
              <w:left w:val="single" w:sz="4" w:space="0" w:color="auto"/>
              <w:right w:val="single" w:sz="4" w:space="0" w:color="auto"/>
            </w:tcBorders>
            <w:vAlign w:val="center"/>
          </w:tcPr>
          <w:p w14:paraId="4E4B22F8"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2,302,908</w:t>
            </w:r>
          </w:p>
        </w:tc>
        <w:tc>
          <w:tcPr>
            <w:tcW w:w="851" w:type="dxa"/>
            <w:tcBorders>
              <w:top w:val="nil"/>
              <w:left w:val="single" w:sz="4" w:space="0" w:color="auto"/>
              <w:right w:val="single" w:sz="4" w:space="0" w:color="auto"/>
            </w:tcBorders>
            <w:vAlign w:val="center"/>
          </w:tcPr>
          <w:p w14:paraId="3389745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1.12</w:t>
            </w:r>
          </w:p>
        </w:tc>
        <w:tc>
          <w:tcPr>
            <w:tcW w:w="1417" w:type="dxa"/>
            <w:tcBorders>
              <w:top w:val="nil"/>
              <w:bottom w:val="nil"/>
              <w:right w:val="single" w:sz="4" w:space="0" w:color="auto"/>
            </w:tcBorders>
            <w:vAlign w:val="center"/>
          </w:tcPr>
          <w:p w14:paraId="3B40E4D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- 124,945</w:t>
            </w:r>
          </w:p>
        </w:tc>
        <w:tc>
          <w:tcPr>
            <w:tcW w:w="909" w:type="dxa"/>
            <w:tcBorders>
              <w:top w:val="nil"/>
              <w:left w:val="single" w:sz="4" w:space="0" w:color="auto"/>
              <w:bottom w:val="nil"/>
              <w:right w:val="nil"/>
            </w:tcBorders>
            <w:vAlign w:val="center"/>
          </w:tcPr>
          <w:p w14:paraId="43976DD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- 5.43</w:t>
            </w:r>
          </w:p>
        </w:tc>
      </w:tr>
      <w:tr w:rsidR="00DB66E5" w:rsidRPr="00401BA3" w14:paraId="0F65EDC3" w14:textId="77777777" w:rsidTr="00DC51BA">
        <w:trPr>
          <w:cantSplit/>
          <w:trHeight w:val="363"/>
        </w:trPr>
        <w:tc>
          <w:tcPr>
            <w:tcW w:w="3005" w:type="dxa"/>
            <w:tcBorders>
              <w:top w:val="nil"/>
              <w:left w:val="nil"/>
              <w:right w:val="single" w:sz="4" w:space="0" w:color="auto"/>
            </w:tcBorders>
            <w:vAlign w:val="center"/>
          </w:tcPr>
          <w:p w14:paraId="5380B326"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無形資產</w:t>
            </w:r>
          </w:p>
        </w:tc>
        <w:tc>
          <w:tcPr>
            <w:tcW w:w="1531" w:type="dxa"/>
            <w:tcBorders>
              <w:top w:val="nil"/>
              <w:bottom w:val="nil"/>
              <w:right w:val="single" w:sz="4" w:space="0" w:color="auto"/>
            </w:tcBorders>
            <w:vAlign w:val="center"/>
          </w:tcPr>
          <w:p w14:paraId="0B65944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148,325</w:t>
            </w:r>
          </w:p>
        </w:tc>
        <w:tc>
          <w:tcPr>
            <w:tcW w:w="851" w:type="dxa"/>
            <w:tcBorders>
              <w:top w:val="nil"/>
              <w:left w:val="single" w:sz="4" w:space="0" w:color="auto"/>
              <w:bottom w:val="nil"/>
              <w:right w:val="single" w:sz="4" w:space="0" w:color="auto"/>
            </w:tcBorders>
            <w:vAlign w:val="center"/>
          </w:tcPr>
          <w:p w14:paraId="52F6D2C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0.08</w:t>
            </w:r>
          </w:p>
        </w:tc>
        <w:tc>
          <w:tcPr>
            <w:tcW w:w="1417" w:type="dxa"/>
            <w:tcBorders>
              <w:top w:val="nil"/>
              <w:left w:val="single" w:sz="4" w:space="0" w:color="auto"/>
              <w:right w:val="single" w:sz="4" w:space="0" w:color="auto"/>
            </w:tcBorders>
            <w:vAlign w:val="center"/>
          </w:tcPr>
          <w:p w14:paraId="62009B0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183,180</w:t>
            </w:r>
          </w:p>
        </w:tc>
        <w:tc>
          <w:tcPr>
            <w:tcW w:w="851" w:type="dxa"/>
            <w:tcBorders>
              <w:top w:val="nil"/>
              <w:left w:val="single" w:sz="4" w:space="0" w:color="auto"/>
              <w:right w:val="single" w:sz="4" w:space="0" w:color="auto"/>
            </w:tcBorders>
            <w:vAlign w:val="center"/>
          </w:tcPr>
          <w:p w14:paraId="4C47E54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0.09</w:t>
            </w:r>
          </w:p>
        </w:tc>
        <w:tc>
          <w:tcPr>
            <w:tcW w:w="1417" w:type="dxa"/>
            <w:tcBorders>
              <w:top w:val="nil"/>
              <w:bottom w:val="nil"/>
              <w:right w:val="single" w:sz="4" w:space="0" w:color="auto"/>
            </w:tcBorders>
            <w:vAlign w:val="center"/>
          </w:tcPr>
          <w:p w14:paraId="7D33EC85"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- 34,855</w:t>
            </w:r>
          </w:p>
        </w:tc>
        <w:tc>
          <w:tcPr>
            <w:tcW w:w="909" w:type="dxa"/>
            <w:tcBorders>
              <w:top w:val="nil"/>
              <w:left w:val="single" w:sz="4" w:space="0" w:color="auto"/>
              <w:bottom w:val="nil"/>
              <w:right w:val="nil"/>
            </w:tcBorders>
            <w:vAlign w:val="center"/>
          </w:tcPr>
          <w:p w14:paraId="4C05A3B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- 19.03</w:t>
            </w:r>
          </w:p>
        </w:tc>
      </w:tr>
      <w:tr w:rsidR="00DB66E5" w:rsidRPr="00401BA3" w14:paraId="3F76E05B" w14:textId="77777777" w:rsidTr="00DC51BA">
        <w:trPr>
          <w:cantSplit/>
          <w:trHeight w:val="363"/>
        </w:trPr>
        <w:tc>
          <w:tcPr>
            <w:tcW w:w="3005" w:type="dxa"/>
            <w:tcBorders>
              <w:top w:val="nil"/>
              <w:left w:val="nil"/>
              <w:right w:val="single" w:sz="4" w:space="0" w:color="auto"/>
            </w:tcBorders>
            <w:vAlign w:val="center"/>
          </w:tcPr>
          <w:p w14:paraId="545EFC40"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無形資產</w:t>
            </w:r>
          </w:p>
        </w:tc>
        <w:tc>
          <w:tcPr>
            <w:tcW w:w="1531" w:type="dxa"/>
            <w:tcBorders>
              <w:top w:val="nil"/>
              <w:bottom w:val="nil"/>
              <w:right w:val="single" w:sz="4" w:space="0" w:color="auto"/>
            </w:tcBorders>
            <w:vAlign w:val="center"/>
          </w:tcPr>
          <w:p w14:paraId="5AFFF5B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148,325</w:t>
            </w:r>
          </w:p>
        </w:tc>
        <w:tc>
          <w:tcPr>
            <w:tcW w:w="851" w:type="dxa"/>
            <w:tcBorders>
              <w:top w:val="nil"/>
              <w:left w:val="single" w:sz="4" w:space="0" w:color="auto"/>
              <w:bottom w:val="nil"/>
              <w:right w:val="single" w:sz="4" w:space="0" w:color="auto"/>
            </w:tcBorders>
            <w:vAlign w:val="center"/>
          </w:tcPr>
          <w:p w14:paraId="288379B4"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0.08</w:t>
            </w:r>
          </w:p>
        </w:tc>
        <w:tc>
          <w:tcPr>
            <w:tcW w:w="1417" w:type="dxa"/>
            <w:tcBorders>
              <w:top w:val="nil"/>
              <w:left w:val="single" w:sz="4" w:space="0" w:color="auto"/>
              <w:right w:val="single" w:sz="4" w:space="0" w:color="auto"/>
            </w:tcBorders>
            <w:vAlign w:val="center"/>
          </w:tcPr>
          <w:p w14:paraId="56E0B5A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183,180</w:t>
            </w:r>
          </w:p>
        </w:tc>
        <w:tc>
          <w:tcPr>
            <w:tcW w:w="851" w:type="dxa"/>
            <w:tcBorders>
              <w:top w:val="nil"/>
              <w:left w:val="single" w:sz="4" w:space="0" w:color="auto"/>
              <w:right w:val="single" w:sz="4" w:space="0" w:color="auto"/>
            </w:tcBorders>
            <w:vAlign w:val="center"/>
          </w:tcPr>
          <w:p w14:paraId="05A5712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0.09</w:t>
            </w:r>
          </w:p>
        </w:tc>
        <w:tc>
          <w:tcPr>
            <w:tcW w:w="1417" w:type="dxa"/>
            <w:tcBorders>
              <w:top w:val="nil"/>
              <w:bottom w:val="nil"/>
              <w:right w:val="single" w:sz="4" w:space="0" w:color="auto"/>
            </w:tcBorders>
            <w:vAlign w:val="center"/>
          </w:tcPr>
          <w:p w14:paraId="36F3BD5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- 34,855</w:t>
            </w:r>
          </w:p>
        </w:tc>
        <w:tc>
          <w:tcPr>
            <w:tcW w:w="909" w:type="dxa"/>
            <w:tcBorders>
              <w:top w:val="nil"/>
              <w:left w:val="single" w:sz="4" w:space="0" w:color="auto"/>
              <w:bottom w:val="nil"/>
              <w:right w:val="nil"/>
            </w:tcBorders>
            <w:vAlign w:val="center"/>
          </w:tcPr>
          <w:p w14:paraId="3FB28A77"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- 19.03</w:t>
            </w:r>
          </w:p>
        </w:tc>
      </w:tr>
      <w:tr w:rsidR="00DB66E5" w:rsidRPr="00401BA3" w14:paraId="5F748F80" w14:textId="77777777" w:rsidTr="00DC51BA">
        <w:trPr>
          <w:cantSplit/>
          <w:trHeight w:val="363"/>
        </w:trPr>
        <w:tc>
          <w:tcPr>
            <w:tcW w:w="3005" w:type="dxa"/>
            <w:tcBorders>
              <w:top w:val="nil"/>
              <w:left w:val="nil"/>
              <w:right w:val="single" w:sz="4" w:space="0" w:color="auto"/>
            </w:tcBorders>
            <w:vAlign w:val="center"/>
          </w:tcPr>
          <w:p w14:paraId="4E89D6D4"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其他資產</w:t>
            </w:r>
          </w:p>
        </w:tc>
        <w:tc>
          <w:tcPr>
            <w:tcW w:w="1531" w:type="dxa"/>
            <w:tcBorders>
              <w:top w:val="nil"/>
              <w:bottom w:val="nil"/>
              <w:right w:val="single" w:sz="4" w:space="0" w:color="auto"/>
            </w:tcBorders>
            <w:vAlign w:val="center"/>
          </w:tcPr>
          <w:p w14:paraId="19035FB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178,200</w:t>
            </w:r>
          </w:p>
        </w:tc>
        <w:tc>
          <w:tcPr>
            <w:tcW w:w="851" w:type="dxa"/>
            <w:tcBorders>
              <w:top w:val="nil"/>
              <w:left w:val="single" w:sz="4" w:space="0" w:color="auto"/>
              <w:bottom w:val="nil"/>
              <w:right w:val="single" w:sz="4" w:space="0" w:color="auto"/>
            </w:tcBorders>
            <w:vAlign w:val="center"/>
          </w:tcPr>
          <w:p w14:paraId="317B4A5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0.09</w:t>
            </w:r>
          </w:p>
        </w:tc>
        <w:tc>
          <w:tcPr>
            <w:tcW w:w="1417" w:type="dxa"/>
            <w:tcBorders>
              <w:top w:val="nil"/>
              <w:left w:val="single" w:sz="4" w:space="0" w:color="auto"/>
              <w:right w:val="single" w:sz="4" w:space="0" w:color="auto"/>
            </w:tcBorders>
            <w:vAlign w:val="center"/>
          </w:tcPr>
          <w:p w14:paraId="61DEDBAB"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178,200</w:t>
            </w:r>
          </w:p>
        </w:tc>
        <w:tc>
          <w:tcPr>
            <w:tcW w:w="851" w:type="dxa"/>
            <w:tcBorders>
              <w:top w:val="nil"/>
              <w:left w:val="single" w:sz="4" w:space="0" w:color="auto"/>
              <w:right w:val="single" w:sz="4" w:space="0" w:color="auto"/>
            </w:tcBorders>
            <w:vAlign w:val="center"/>
          </w:tcPr>
          <w:p w14:paraId="3D9E0B95"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0.09</w:t>
            </w:r>
          </w:p>
        </w:tc>
        <w:tc>
          <w:tcPr>
            <w:tcW w:w="1417" w:type="dxa"/>
            <w:tcBorders>
              <w:top w:val="nil"/>
              <w:bottom w:val="nil"/>
              <w:right w:val="single" w:sz="4" w:space="0" w:color="auto"/>
            </w:tcBorders>
            <w:vAlign w:val="center"/>
          </w:tcPr>
          <w:p w14:paraId="732F328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w:t>
            </w:r>
          </w:p>
        </w:tc>
        <w:tc>
          <w:tcPr>
            <w:tcW w:w="909" w:type="dxa"/>
            <w:tcBorders>
              <w:top w:val="nil"/>
              <w:left w:val="single" w:sz="4" w:space="0" w:color="auto"/>
              <w:bottom w:val="nil"/>
              <w:right w:val="nil"/>
            </w:tcBorders>
            <w:vAlign w:val="center"/>
          </w:tcPr>
          <w:p w14:paraId="74B1AE3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w:t>
            </w:r>
          </w:p>
        </w:tc>
      </w:tr>
      <w:tr w:rsidR="00DB66E5" w:rsidRPr="00401BA3" w14:paraId="7DD38BEE" w14:textId="77777777" w:rsidTr="00DC51BA">
        <w:trPr>
          <w:cantSplit/>
          <w:trHeight w:val="363"/>
        </w:trPr>
        <w:tc>
          <w:tcPr>
            <w:tcW w:w="3005" w:type="dxa"/>
            <w:tcBorders>
              <w:top w:val="nil"/>
              <w:left w:val="nil"/>
              <w:right w:val="single" w:sz="4" w:space="0" w:color="auto"/>
            </w:tcBorders>
            <w:vAlign w:val="center"/>
          </w:tcPr>
          <w:p w14:paraId="15B20B87"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什項資產</w:t>
            </w:r>
          </w:p>
        </w:tc>
        <w:tc>
          <w:tcPr>
            <w:tcW w:w="1531" w:type="dxa"/>
            <w:tcBorders>
              <w:top w:val="nil"/>
              <w:right w:val="single" w:sz="4" w:space="0" w:color="auto"/>
            </w:tcBorders>
            <w:vAlign w:val="center"/>
          </w:tcPr>
          <w:p w14:paraId="6A70EE5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178,200</w:t>
            </w:r>
          </w:p>
        </w:tc>
        <w:tc>
          <w:tcPr>
            <w:tcW w:w="851" w:type="dxa"/>
            <w:tcBorders>
              <w:top w:val="nil"/>
              <w:left w:val="single" w:sz="4" w:space="0" w:color="auto"/>
              <w:right w:val="single" w:sz="4" w:space="0" w:color="auto"/>
            </w:tcBorders>
            <w:vAlign w:val="center"/>
          </w:tcPr>
          <w:p w14:paraId="09747792"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0.09</w:t>
            </w:r>
          </w:p>
        </w:tc>
        <w:tc>
          <w:tcPr>
            <w:tcW w:w="1417" w:type="dxa"/>
            <w:tcBorders>
              <w:top w:val="nil"/>
              <w:left w:val="single" w:sz="4" w:space="0" w:color="auto"/>
              <w:right w:val="single" w:sz="4" w:space="0" w:color="auto"/>
            </w:tcBorders>
            <w:vAlign w:val="center"/>
          </w:tcPr>
          <w:p w14:paraId="541BC819"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178,200</w:t>
            </w:r>
          </w:p>
        </w:tc>
        <w:tc>
          <w:tcPr>
            <w:tcW w:w="851" w:type="dxa"/>
            <w:tcBorders>
              <w:top w:val="nil"/>
              <w:left w:val="single" w:sz="4" w:space="0" w:color="auto"/>
              <w:right w:val="single" w:sz="4" w:space="0" w:color="auto"/>
            </w:tcBorders>
            <w:vAlign w:val="center"/>
          </w:tcPr>
          <w:p w14:paraId="48D8396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0.09</w:t>
            </w:r>
          </w:p>
        </w:tc>
        <w:tc>
          <w:tcPr>
            <w:tcW w:w="1417" w:type="dxa"/>
            <w:tcBorders>
              <w:top w:val="nil"/>
              <w:right w:val="single" w:sz="4" w:space="0" w:color="auto"/>
            </w:tcBorders>
            <w:vAlign w:val="center"/>
          </w:tcPr>
          <w:p w14:paraId="2A1FFC5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c>
          <w:tcPr>
            <w:tcW w:w="909" w:type="dxa"/>
            <w:tcBorders>
              <w:top w:val="nil"/>
              <w:left w:val="single" w:sz="4" w:space="0" w:color="auto"/>
              <w:right w:val="nil"/>
            </w:tcBorders>
            <w:vAlign w:val="center"/>
          </w:tcPr>
          <w:p w14:paraId="2820651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r>
      <w:tr w:rsidR="00DB66E5" w:rsidRPr="00401BA3" w14:paraId="701EF5E3" w14:textId="77777777" w:rsidTr="00DC51BA">
        <w:trPr>
          <w:cantSplit/>
          <w:trHeight w:val="357"/>
        </w:trPr>
        <w:tc>
          <w:tcPr>
            <w:tcW w:w="3005" w:type="dxa"/>
            <w:tcBorders>
              <w:top w:val="nil"/>
              <w:left w:val="nil"/>
              <w:right w:val="single" w:sz="4" w:space="0" w:color="auto"/>
            </w:tcBorders>
            <w:vAlign w:val="center"/>
          </w:tcPr>
          <w:p w14:paraId="37AC2279" w14:textId="77777777" w:rsidR="00DB66E5" w:rsidRPr="00E74CEB" w:rsidRDefault="00DB66E5" w:rsidP="00E74CEB">
            <w:pPr>
              <w:pStyle w:val="1-1"/>
              <w:snapToGrid w:val="0"/>
              <w:spacing w:line="320" w:lineRule="exact"/>
              <w:ind w:rightChars="20" w:right="48"/>
              <w:rPr>
                <w:rFonts w:ascii="標楷體" w:hAnsi="標楷體"/>
                <w:kern w:val="0"/>
              </w:rPr>
            </w:pPr>
            <w:r w:rsidRPr="007938DE">
              <w:rPr>
                <w:rFonts w:ascii="標楷體" w:hAnsi="標楷體" w:hint="eastAsia"/>
                <w:kern w:val="0"/>
              </w:rPr>
              <w:t>合計</w:t>
            </w:r>
          </w:p>
        </w:tc>
        <w:tc>
          <w:tcPr>
            <w:tcW w:w="1531" w:type="dxa"/>
            <w:tcBorders>
              <w:top w:val="nil"/>
              <w:left w:val="single" w:sz="4" w:space="0" w:color="auto"/>
              <w:right w:val="single" w:sz="4" w:space="0" w:color="auto"/>
            </w:tcBorders>
            <w:vAlign w:val="center"/>
          </w:tcPr>
          <w:p w14:paraId="61B33CEB"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194,515,631</w:t>
            </w:r>
          </w:p>
        </w:tc>
        <w:tc>
          <w:tcPr>
            <w:tcW w:w="851" w:type="dxa"/>
            <w:tcBorders>
              <w:top w:val="nil"/>
              <w:left w:val="single" w:sz="4" w:space="0" w:color="auto"/>
              <w:right w:val="single" w:sz="4" w:space="0" w:color="auto"/>
            </w:tcBorders>
            <w:vAlign w:val="center"/>
          </w:tcPr>
          <w:p w14:paraId="3434EFB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nil"/>
              <w:left w:val="single" w:sz="4" w:space="0" w:color="auto"/>
              <w:right w:val="single" w:sz="4" w:space="0" w:color="auto"/>
            </w:tcBorders>
            <w:vAlign w:val="center"/>
          </w:tcPr>
          <w:p w14:paraId="6DDD325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205,895,712</w:t>
            </w:r>
          </w:p>
        </w:tc>
        <w:tc>
          <w:tcPr>
            <w:tcW w:w="851" w:type="dxa"/>
            <w:tcBorders>
              <w:top w:val="nil"/>
              <w:left w:val="single" w:sz="4" w:space="0" w:color="auto"/>
              <w:right w:val="single" w:sz="4" w:space="0" w:color="auto"/>
            </w:tcBorders>
            <w:vAlign w:val="center"/>
          </w:tcPr>
          <w:p w14:paraId="59E1454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nil"/>
              <w:left w:val="single" w:sz="4" w:space="0" w:color="auto"/>
              <w:right w:val="single" w:sz="4" w:space="0" w:color="auto"/>
            </w:tcBorders>
            <w:vAlign w:val="center"/>
          </w:tcPr>
          <w:p w14:paraId="322B1FB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- 11,380,081</w:t>
            </w:r>
          </w:p>
        </w:tc>
        <w:tc>
          <w:tcPr>
            <w:tcW w:w="909" w:type="dxa"/>
            <w:tcBorders>
              <w:top w:val="nil"/>
              <w:left w:val="single" w:sz="4" w:space="0" w:color="auto"/>
              <w:right w:val="nil"/>
            </w:tcBorders>
            <w:vAlign w:val="center"/>
          </w:tcPr>
          <w:p w14:paraId="3B6D6DE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- 5.53</w:t>
            </w:r>
          </w:p>
        </w:tc>
      </w:tr>
      <w:tr w:rsidR="00DB66E5" w:rsidRPr="00401BA3" w14:paraId="6EA04319" w14:textId="77777777" w:rsidTr="00DC51BA">
        <w:trPr>
          <w:cantSplit/>
          <w:trHeight w:val="363"/>
        </w:trPr>
        <w:tc>
          <w:tcPr>
            <w:tcW w:w="3005" w:type="dxa"/>
            <w:tcBorders>
              <w:top w:val="nil"/>
              <w:left w:val="nil"/>
              <w:right w:val="single" w:sz="4" w:space="0" w:color="auto"/>
            </w:tcBorders>
            <w:vAlign w:val="center"/>
          </w:tcPr>
          <w:p w14:paraId="6ECBE8AB" w14:textId="77777777" w:rsidR="00DB66E5" w:rsidRPr="00E74CEB" w:rsidRDefault="00DB66E5" w:rsidP="00E74CEB">
            <w:pPr>
              <w:pStyle w:val="1-1"/>
              <w:snapToGrid w:val="0"/>
              <w:spacing w:line="320" w:lineRule="exact"/>
              <w:ind w:rightChars="20" w:right="48"/>
              <w:rPr>
                <w:rFonts w:ascii="標楷體" w:hAnsi="標楷體"/>
                <w:kern w:val="0"/>
              </w:rPr>
            </w:pPr>
            <w:r w:rsidRPr="007938DE">
              <w:rPr>
                <w:rFonts w:ascii="標楷體" w:hAnsi="標楷體" w:hint="eastAsia"/>
                <w:kern w:val="0"/>
              </w:rPr>
              <w:t>負債</w:t>
            </w:r>
          </w:p>
        </w:tc>
        <w:tc>
          <w:tcPr>
            <w:tcW w:w="1531" w:type="dxa"/>
            <w:tcBorders>
              <w:top w:val="nil"/>
              <w:bottom w:val="nil"/>
              <w:right w:val="single" w:sz="4" w:space="0" w:color="auto"/>
            </w:tcBorders>
            <w:vAlign w:val="center"/>
          </w:tcPr>
          <w:p w14:paraId="1FA9D4D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66,134,579</w:t>
            </w:r>
          </w:p>
        </w:tc>
        <w:tc>
          <w:tcPr>
            <w:tcW w:w="851" w:type="dxa"/>
            <w:tcBorders>
              <w:top w:val="nil"/>
              <w:left w:val="single" w:sz="4" w:space="0" w:color="auto"/>
              <w:bottom w:val="nil"/>
              <w:right w:val="single" w:sz="4" w:space="0" w:color="auto"/>
            </w:tcBorders>
            <w:vAlign w:val="center"/>
          </w:tcPr>
          <w:p w14:paraId="51572B86"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34.00</w:t>
            </w:r>
          </w:p>
        </w:tc>
        <w:tc>
          <w:tcPr>
            <w:tcW w:w="1417" w:type="dxa"/>
            <w:tcBorders>
              <w:top w:val="nil"/>
              <w:left w:val="single" w:sz="4" w:space="0" w:color="auto"/>
              <w:right w:val="single" w:sz="4" w:space="0" w:color="auto"/>
            </w:tcBorders>
            <w:vAlign w:val="center"/>
          </w:tcPr>
          <w:p w14:paraId="182D915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76,532,384</w:t>
            </w:r>
          </w:p>
        </w:tc>
        <w:tc>
          <w:tcPr>
            <w:tcW w:w="851" w:type="dxa"/>
            <w:tcBorders>
              <w:top w:val="nil"/>
              <w:left w:val="single" w:sz="4" w:space="0" w:color="auto"/>
              <w:right w:val="single" w:sz="4" w:space="0" w:color="auto"/>
            </w:tcBorders>
            <w:vAlign w:val="center"/>
          </w:tcPr>
          <w:p w14:paraId="272D9265"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37.17</w:t>
            </w:r>
          </w:p>
        </w:tc>
        <w:tc>
          <w:tcPr>
            <w:tcW w:w="1417" w:type="dxa"/>
            <w:tcBorders>
              <w:top w:val="nil"/>
              <w:bottom w:val="nil"/>
              <w:right w:val="single" w:sz="4" w:space="0" w:color="auto"/>
            </w:tcBorders>
            <w:vAlign w:val="center"/>
          </w:tcPr>
          <w:p w14:paraId="1A55F3B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- 10,397,805</w:t>
            </w:r>
          </w:p>
        </w:tc>
        <w:tc>
          <w:tcPr>
            <w:tcW w:w="909" w:type="dxa"/>
            <w:tcBorders>
              <w:top w:val="nil"/>
              <w:left w:val="single" w:sz="4" w:space="0" w:color="auto"/>
              <w:bottom w:val="nil"/>
              <w:right w:val="nil"/>
            </w:tcBorders>
            <w:vAlign w:val="center"/>
          </w:tcPr>
          <w:p w14:paraId="6E73E18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- 13.59</w:t>
            </w:r>
          </w:p>
        </w:tc>
      </w:tr>
      <w:tr w:rsidR="00DB66E5" w:rsidRPr="00401BA3" w14:paraId="0CBAE615" w14:textId="77777777" w:rsidTr="00DC51BA">
        <w:trPr>
          <w:cantSplit/>
          <w:trHeight w:val="363"/>
        </w:trPr>
        <w:tc>
          <w:tcPr>
            <w:tcW w:w="3005" w:type="dxa"/>
            <w:tcBorders>
              <w:top w:val="nil"/>
              <w:left w:val="nil"/>
              <w:right w:val="single" w:sz="4" w:space="0" w:color="auto"/>
            </w:tcBorders>
            <w:vAlign w:val="center"/>
          </w:tcPr>
          <w:p w14:paraId="153AF984"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流動負債</w:t>
            </w:r>
          </w:p>
        </w:tc>
        <w:tc>
          <w:tcPr>
            <w:tcW w:w="1531" w:type="dxa"/>
            <w:tcBorders>
              <w:top w:val="nil"/>
              <w:bottom w:val="nil"/>
              <w:right w:val="single" w:sz="4" w:space="0" w:color="auto"/>
            </w:tcBorders>
            <w:vAlign w:val="center"/>
          </w:tcPr>
          <w:p w14:paraId="1282F1EE"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62,619,119</w:t>
            </w:r>
          </w:p>
        </w:tc>
        <w:tc>
          <w:tcPr>
            <w:tcW w:w="851" w:type="dxa"/>
            <w:tcBorders>
              <w:top w:val="nil"/>
              <w:left w:val="single" w:sz="4" w:space="0" w:color="auto"/>
              <w:bottom w:val="nil"/>
              <w:right w:val="single" w:sz="4" w:space="0" w:color="auto"/>
            </w:tcBorders>
            <w:vAlign w:val="center"/>
          </w:tcPr>
          <w:p w14:paraId="4487FB0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32.19</w:t>
            </w:r>
          </w:p>
        </w:tc>
        <w:tc>
          <w:tcPr>
            <w:tcW w:w="1417" w:type="dxa"/>
            <w:tcBorders>
              <w:top w:val="nil"/>
              <w:left w:val="single" w:sz="4" w:space="0" w:color="auto"/>
              <w:right w:val="single" w:sz="4" w:space="0" w:color="auto"/>
            </w:tcBorders>
            <w:vAlign w:val="center"/>
          </w:tcPr>
          <w:p w14:paraId="2FB6CF0E"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72,257,273</w:t>
            </w:r>
          </w:p>
        </w:tc>
        <w:tc>
          <w:tcPr>
            <w:tcW w:w="851" w:type="dxa"/>
            <w:tcBorders>
              <w:top w:val="nil"/>
              <w:left w:val="single" w:sz="4" w:space="0" w:color="auto"/>
              <w:right w:val="single" w:sz="4" w:space="0" w:color="auto"/>
            </w:tcBorders>
            <w:vAlign w:val="center"/>
          </w:tcPr>
          <w:p w14:paraId="133221C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35.09</w:t>
            </w:r>
          </w:p>
        </w:tc>
        <w:tc>
          <w:tcPr>
            <w:tcW w:w="1417" w:type="dxa"/>
            <w:tcBorders>
              <w:top w:val="nil"/>
              <w:bottom w:val="nil"/>
              <w:right w:val="single" w:sz="4" w:space="0" w:color="auto"/>
            </w:tcBorders>
            <w:vAlign w:val="center"/>
          </w:tcPr>
          <w:p w14:paraId="0547ADE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- 9,638,154</w:t>
            </w:r>
          </w:p>
        </w:tc>
        <w:tc>
          <w:tcPr>
            <w:tcW w:w="909" w:type="dxa"/>
            <w:tcBorders>
              <w:top w:val="nil"/>
              <w:left w:val="single" w:sz="4" w:space="0" w:color="auto"/>
              <w:bottom w:val="nil"/>
              <w:right w:val="nil"/>
            </w:tcBorders>
            <w:vAlign w:val="center"/>
          </w:tcPr>
          <w:p w14:paraId="29E68CF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- 13.34</w:t>
            </w:r>
          </w:p>
        </w:tc>
      </w:tr>
      <w:tr w:rsidR="00DB66E5" w:rsidRPr="00401BA3" w14:paraId="7DC22022" w14:textId="77777777" w:rsidTr="00DC51BA">
        <w:trPr>
          <w:cantSplit/>
          <w:trHeight w:val="363"/>
        </w:trPr>
        <w:tc>
          <w:tcPr>
            <w:tcW w:w="3005" w:type="dxa"/>
            <w:tcBorders>
              <w:top w:val="nil"/>
              <w:left w:val="nil"/>
              <w:right w:val="single" w:sz="4" w:space="0" w:color="auto"/>
            </w:tcBorders>
            <w:vAlign w:val="center"/>
          </w:tcPr>
          <w:p w14:paraId="79195AE3"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應付款項</w:t>
            </w:r>
          </w:p>
        </w:tc>
        <w:tc>
          <w:tcPr>
            <w:tcW w:w="1531" w:type="dxa"/>
            <w:tcBorders>
              <w:top w:val="nil"/>
              <w:bottom w:val="nil"/>
              <w:right w:val="single" w:sz="4" w:space="0" w:color="auto"/>
            </w:tcBorders>
            <w:vAlign w:val="center"/>
          </w:tcPr>
          <w:p w14:paraId="5CC0BD8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62,619,119</w:t>
            </w:r>
          </w:p>
        </w:tc>
        <w:tc>
          <w:tcPr>
            <w:tcW w:w="851" w:type="dxa"/>
            <w:tcBorders>
              <w:top w:val="nil"/>
              <w:left w:val="single" w:sz="4" w:space="0" w:color="auto"/>
              <w:bottom w:val="nil"/>
              <w:right w:val="single" w:sz="4" w:space="0" w:color="auto"/>
            </w:tcBorders>
            <w:vAlign w:val="center"/>
          </w:tcPr>
          <w:p w14:paraId="693503F8"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32.19</w:t>
            </w:r>
          </w:p>
        </w:tc>
        <w:tc>
          <w:tcPr>
            <w:tcW w:w="1417" w:type="dxa"/>
            <w:tcBorders>
              <w:top w:val="nil"/>
              <w:left w:val="single" w:sz="4" w:space="0" w:color="auto"/>
              <w:right w:val="single" w:sz="4" w:space="0" w:color="auto"/>
            </w:tcBorders>
            <w:vAlign w:val="center"/>
          </w:tcPr>
          <w:p w14:paraId="31E625F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72,257,273</w:t>
            </w:r>
          </w:p>
        </w:tc>
        <w:tc>
          <w:tcPr>
            <w:tcW w:w="851" w:type="dxa"/>
            <w:tcBorders>
              <w:top w:val="nil"/>
              <w:left w:val="single" w:sz="4" w:space="0" w:color="auto"/>
              <w:right w:val="single" w:sz="4" w:space="0" w:color="auto"/>
            </w:tcBorders>
            <w:vAlign w:val="center"/>
          </w:tcPr>
          <w:p w14:paraId="654AA17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35.09</w:t>
            </w:r>
          </w:p>
        </w:tc>
        <w:tc>
          <w:tcPr>
            <w:tcW w:w="1417" w:type="dxa"/>
            <w:tcBorders>
              <w:top w:val="nil"/>
              <w:bottom w:val="nil"/>
              <w:right w:val="single" w:sz="4" w:space="0" w:color="auto"/>
            </w:tcBorders>
            <w:vAlign w:val="center"/>
          </w:tcPr>
          <w:p w14:paraId="7B21F37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- 9,638,154</w:t>
            </w:r>
          </w:p>
        </w:tc>
        <w:tc>
          <w:tcPr>
            <w:tcW w:w="909" w:type="dxa"/>
            <w:tcBorders>
              <w:top w:val="nil"/>
              <w:left w:val="single" w:sz="4" w:space="0" w:color="auto"/>
              <w:bottom w:val="nil"/>
              <w:right w:val="nil"/>
            </w:tcBorders>
            <w:vAlign w:val="center"/>
          </w:tcPr>
          <w:p w14:paraId="60858813"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- 13.34</w:t>
            </w:r>
          </w:p>
        </w:tc>
      </w:tr>
      <w:tr w:rsidR="00DB66E5" w:rsidRPr="00401BA3" w14:paraId="6A0607AB" w14:textId="77777777" w:rsidTr="00DC51BA">
        <w:trPr>
          <w:cantSplit/>
          <w:trHeight w:val="363"/>
        </w:trPr>
        <w:tc>
          <w:tcPr>
            <w:tcW w:w="3005" w:type="dxa"/>
            <w:tcBorders>
              <w:top w:val="nil"/>
              <w:left w:val="nil"/>
              <w:right w:val="single" w:sz="4" w:space="0" w:color="auto"/>
            </w:tcBorders>
            <w:vAlign w:val="center"/>
          </w:tcPr>
          <w:p w14:paraId="1B57B363"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其他負債</w:t>
            </w:r>
          </w:p>
        </w:tc>
        <w:tc>
          <w:tcPr>
            <w:tcW w:w="1531" w:type="dxa"/>
            <w:tcBorders>
              <w:top w:val="nil"/>
              <w:bottom w:val="nil"/>
              <w:right w:val="single" w:sz="4" w:space="0" w:color="auto"/>
            </w:tcBorders>
            <w:vAlign w:val="center"/>
          </w:tcPr>
          <w:p w14:paraId="0E899A56"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3,515,460</w:t>
            </w:r>
          </w:p>
        </w:tc>
        <w:tc>
          <w:tcPr>
            <w:tcW w:w="851" w:type="dxa"/>
            <w:tcBorders>
              <w:top w:val="nil"/>
              <w:left w:val="single" w:sz="4" w:space="0" w:color="auto"/>
              <w:bottom w:val="nil"/>
              <w:right w:val="single" w:sz="4" w:space="0" w:color="auto"/>
            </w:tcBorders>
            <w:vAlign w:val="center"/>
          </w:tcPr>
          <w:p w14:paraId="4FF27FA7"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1.81</w:t>
            </w:r>
          </w:p>
        </w:tc>
        <w:tc>
          <w:tcPr>
            <w:tcW w:w="1417" w:type="dxa"/>
            <w:tcBorders>
              <w:top w:val="nil"/>
              <w:left w:val="single" w:sz="4" w:space="0" w:color="auto"/>
              <w:right w:val="single" w:sz="4" w:space="0" w:color="auto"/>
            </w:tcBorders>
            <w:vAlign w:val="center"/>
          </w:tcPr>
          <w:p w14:paraId="2517FC2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4,275,111</w:t>
            </w:r>
          </w:p>
        </w:tc>
        <w:tc>
          <w:tcPr>
            <w:tcW w:w="851" w:type="dxa"/>
            <w:tcBorders>
              <w:top w:val="nil"/>
              <w:left w:val="single" w:sz="4" w:space="0" w:color="auto"/>
              <w:right w:val="single" w:sz="4" w:space="0" w:color="auto"/>
            </w:tcBorders>
            <w:vAlign w:val="center"/>
          </w:tcPr>
          <w:p w14:paraId="2431B09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2.08</w:t>
            </w:r>
          </w:p>
        </w:tc>
        <w:tc>
          <w:tcPr>
            <w:tcW w:w="1417" w:type="dxa"/>
            <w:tcBorders>
              <w:top w:val="nil"/>
              <w:bottom w:val="nil"/>
              <w:right w:val="single" w:sz="4" w:space="0" w:color="auto"/>
            </w:tcBorders>
            <w:vAlign w:val="center"/>
          </w:tcPr>
          <w:p w14:paraId="214FBEA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- 759,651</w:t>
            </w:r>
          </w:p>
        </w:tc>
        <w:tc>
          <w:tcPr>
            <w:tcW w:w="909" w:type="dxa"/>
            <w:tcBorders>
              <w:top w:val="nil"/>
              <w:left w:val="single" w:sz="4" w:space="0" w:color="auto"/>
              <w:bottom w:val="nil"/>
              <w:right w:val="nil"/>
            </w:tcBorders>
            <w:vAlign w:val="center"/>
          </w:tcPr>
          <w:p w14:paraId="0B522946"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- 17.77</w:t>
            </w:r>
          </w:p>
        </w:tc>
      </w:tr>
      <w:tr w:rsidR="00DB66E5" w:rsidRPr="00401BA3" w14:paraId="5F0FBDBE" w14:textId="77777777" w:rsidTr="00DC51BA">
        <w:trPr>
          <w:cantSplit/>
          <w:trHeight w:val="363"/>
        </w:trPr>
        <w:tc>
          <w:tcPr>
            <w:tcW w:w="3005" w:type="dxa"/>
            <w:tcBorders>
              <w:top w:val="nil"/>
              <w:left w:val="nil"/>
              <w:right w:val="single" w:sz="4" w:space="0" w:color="auto"/>
            </w:tcBorders>
            <w:vAlign w:val="center"/>
          </w:tcPr>
          <w:p w14:paraId="04610F87"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什項負債</w:t>
            </w:r>
          </w:p>
        </w:tc>
        <w:tc>
          <w:tcPr>
            <w:tcW w:w="1531" w:type="dxa"/>
            <w:tcBorders>
              <w:top w:val="nil"/>
              <w:bottom w:val="nil"/>
              <w:right w:val="single" w:sz="4" w:space="0" w:color="auto"/>
            </w:tcBorders>
            <w:vAlign w:val="center"/>
          </w:tcPr>
          <w:p w14:paraId="1A9D70C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3,515,460</w:t>
            </w:r>
          </w:p>
        </w:tc>
        <w:tc>
          <w:tcPr>
            <w:tcW w:w="851" w:type="dxa"/>
            <w:tcBorders>
              <w:top w:val="nil"/>
              <w:left w:val="single" w:sz="4" w:space="0" w:color="auto"/>
              <w:bottom w:val="nil"/>
              <w:right w:val="single" w:sz="4" w:space="0" w:color="auto"/>
            </w:tcBorders>
            <w:vAlign w:val="center"/>
          </w:tcPr>
          <w:p w14:paraId="24FD629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1.81</w:t>
            </w:r>
          </w:p>
        </w:tc>
        <w:tc>
          <w:tcPr>
            <w:tcW w:w="1417" w:type="dxa"/>
            <w:tcBorders>
              <w:top w:val="nil"/>
              <w:left w:val="single" w:sz="4" w:space="0" w:color="auto"/>
              <w:right w:val="single" w:sz="4" w:space="0" w:color="auto"/>
            </w:tcBorders>
            <w:vAlign w:val="center"/>
          </w:tcPr>
          <w:p w14:paraId="27BCB0FF"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4,275,111</w:t>
            </w:r>
          </w:p>
        </w:tc>
        <w:tc>
          <w:tcPr>
            <w:tcW w:w="851" w:type="dxa"/>
            <w:tcBorders>
              <w:top w:val="nil"/>
              <w:left w:val="single" w:sz="4" w:space="0" w:color="auto"/>
              <w:right w:val="single" w:sz="4" w:space="0" w:color="auto"/>
            </w:tcBorders>
            <w:vAlign w:val="center"/>
          </w:tcPr>
          <w:p w14:paraId="0CDEF49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2.08</w:t>
            </w:r>
          </w:p>
        </w:tc>
        <w:tc>
          <w:tcPr>
            <w:tcW w:w="1417" w:type="dxa"/>
            <w:tcBorders>
              <w:top w:val="nil"/>
              <w:bottom w:val="nil"/>
              <w:right w:val="single" w:sz="4" w:space="0" w:color="auto"/>
            </w:tcBorders>
            <w:vAlign w:val="center"/>
          </w:tcPr>
          <w:p w14:paraId="60590E8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- 759,651</w:t>
            </w:r>
          </w:p>
        </w:tc>
        <w:tc>
          <w:tcPr>
            <w:tcW w:w="909" w:type="dxa"/>
            <w:tcBorders>
              <w:top w:val="nil"/>
              <w:left w:val="single" w:sz="4" w:space="0" w:color="auto"/>
              <w:bottom w:val="nil"/>
              <w:right w:val="nil"/>
            </w:tcBorders>
            <w:vAlign w:val="center"/>
          </w:tcPr>
          <w:p w14:paraId="53903A0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- 17.77</w:t>
            </w:r>
          </w:p>
        </w:tc>
      </w:tr>
      <w:tr w:rsidR="00DB66E5" w:rsidRPr="00401BA3" w14:paraId="04545473" w14:textId="77777777" w:rsidTr="00DC51BA">
        <w:trPr>
          <w:cantSplit/>
          <w:trHeight w:val="363"/>
        </w:trPr>
        <w:tc>
          <w:tcPr>
            <w:tcW w:w="3005" w:type="dxa"/>
            <w:tcBorders>
              <w:top w:val="nil"/>
              <w:left w:val="nil"/>
              <w:right w:val="single" w:sz="4" w:space="0" w:color="auto"/>
            </w:tcBorders>
            <w:vAlign w:val="center"/>
          </w:tcPr>
          <w:p w14:paraId="79EF04A0" w14:textId="77777777" w:rsidR="00DB66E5" w:rsidRPr="007938DE" w:rsidRDefault="00DB66E5" w:rsidP="00E74CEB">
            <w:pPr>
              <w:pStyle w:val="1-1"/>
              <w:snapToGrid w:val="0"/>
              <w:spacing w:line="320" w:lineRule="exact"/>
              <w:ind w:rightChars="20" w:right="48"/>
              <w:rPr>
                <w:rFonts w:ascii="標楷體" w:hAnsi="標楷體"/>
                <w:b w:val="0"/>
                <w:noProof/>
                <w:kern w:val="0"/>
              </w:rPr>
            </w:pPr>
            <w:r w:rsidRPr="007938DE">
              <w:rPr>
                <w:rFonts w:ascii="標楷體" w:hAnsi="標楷體" w:hint="eastAsia"/>
                <w:kern w:val="0"/>
              </w:rPr>
              <w:t>淨值</w:t>
            </w:r>
          </w:p>
        </w:tc>
        <w:tc>
          <w:tcPr>
            <w:tcW w:w="1531" w:type="dxa"/>
            <w:tcBorders>
              <w:top w:val="nil"/>
              <w:bottom w:val="nil"/>
              <w:right w:val="single" w:sz="4" w:space="0" w:color="auto"/>
            </w:tcBorders>
            <w:vAlign w:val="center"/>
          </w:tcPr>
          <w:p w14:paraId="61916FD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128</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381</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052</w:t>
            </w:r>
          </w:p>
        </w:tc>
        <w:tc>
          <w:tcPr>
            <w:tcW w:w="851" w:type="dxa"/>
            <w:tcBorders>
              <w:top w:val="nil"/>
              <w:left w:val="single" w:sz="4" w:space="0" w:color="auto"/>
              <w:bottom w:val="nil"/>
              <w:right w:val="single" w:sz="4" w:space="0" w:color="auto"/>
            </w:tcBorders>
            <w:vAlign w:val="center"/>
          </w:tcPr>
          <w:p w14:paraId="237BDBAE"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66</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00</w:t>
            </w:r>
          </w:p>
        </w:tc>
        <w:tc>
          <w:tcPr>
            <w:tcW w:w="1417" w:type="dxa"/>
            <w:tcBorders>
              <w:top w:val="nil"/>
              <w:left w:val="single" w:sz="4" w:space="0" w:color="auto"/>
              <w:right w:val="single" w:sz="4" w:space="0" w:color="auto"/>
            </w:tcBorders>
            <w:vAlign w:val="center"/>
          </w:tcPr>
          <w:p w14:paraId="61A75682"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129</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363</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32</w:t>
            </w:r>
            <w:r w:rsidRPr="00DC51BA">
              <w:rPr>
                <w:rFonts w:ascii="細明體" w:eastAsia="細明體" w:hAnsi="細明體" w:cs="Times New Roman"/>
                <w:b/>
                <w:bCs/>
                <w:sz w:val="20"/>
                <w:szCs w:val="20"/>
                <w14:ligatures w14:val="none"/>
              </w:rPr>
              <w:t>8</w:t>
            </w:r>
          </w:p>
        </w:tc>
        <w:tc>
          <w:tcPr>
            <w:tcW w:w="851" w:type="dxa"/>
            <w:tcBorders>
              <w:top w:val="nil"/>
              <w:left w:val="single" w:sz="4" w:space="0" w:color="auto"/>
              <w:right w:val="single" w:sz="4" w:space="0" w:color="auto"/>
            </w:tcBorders>
            <w:vAlign w:val="center"/>
          </w:tcPr>
          <w:p w14:paraId="6BAEB12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62</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83</w:t>
            </w:r>
          </w:p>
        </w:tc>
        <w:tc>
          <w:tcPr>
            <w:tcW w:w="1417" w:type="dxa"/>
            <w:tcBorders>
              <w:top w:val="nil"/>
              <w:bottom w:val="nil"/>
              <w:right w:val="single" w:sz="4" w:space="0" w:color="auto"/>
            </w:tcBorders>
            <w:vAlign w:val="center"/>
          </w:tcPr>
          <w:p w14:paraId="27D050D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xml:space="preserve">- </w:t>
            </w:r>
            <w:r w:rsidRPr="00DC51BA">
              <w:rPr>
                <w:rFonts w:ascii="細明體" w:eastAsia="細明體" w:hAnsi="細明體" w:cs="Times New Roman" w:hint="eastAsia"/>
                <w:b/>
                <w:bCs/>
                <w:sz w:val="20"/>
                <w:szCs w:val="20"/>
                <w14:ligatures w14:val="none"/>
              </w:rPr>
              <w:t>982</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276</w:t>
            </w:r>
          </w:p>
        </w:tc>
        <w:tc>
          <w:tcPr>
            <w:tcW w:w="909" w:type="dxa"/>
            <w:tcBorders>
              <w:top w:val="nil"/>
              <w:left w:val="single" w:sz="4" w:space="0" w:color="auto"/>
              <w:bottom w:val="nil"/>
              <w:right w:val="nil"/>
            </w:tcBorders>
            <w:vAlign w:val="center"/>
          </w:tcPr>
          <w:p w14:paraId="7DBADA4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xml:space="preserve">- </w:t>
            </w:r>
            <w:r w:rsidRPr="00DC51BA">
              <w:rPr>
                <w:rFonts w:ascii="細明體" w:eastAsia="細明體" w:hAnsi="細明體" w:cs="Times New Roman" w:hint="eastAsia"/>
                <w:b/>
                <w:bCs/>
                <w:sz w:val="20"/>
                <w:szCs w:val="20"/>
                <w14:ligatures w14:val="none"/>
              </w:rPr>
              <w:t>0</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76</w:t>
            </w:r>
          </w:p>
        </w:tc>
      </w:tr>
      <w:tr w:rsidR="00DB66E5" w:rsidRPr="00401BA3" w14:paraId="0D5492F1" w14:textId="77777777" w:rsidTr="00DC51BA">
        <w:trPr>
          <w:cantSplit/>
          <w:trHeight w:val="363"/>
        </w:trPr>
        <w:tc>
          <w:tcPr>
            <w:tcW w:w="3005" w:type="dxa"/>
            <w:tcBorders>
              <w:top w:val="nil"/>
              <w:left w:val="nil"/>
              <w:right w:val="single" w:sz="4" w:space="0" w:color="auto"/>
            </w:tcBorders>
            <w:vAlign w:val="center"/>
          </w:tcPr>
          <w:p w14:paraId="32386910"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基金</w:t>
            </w:r>
          </w:p>
        </w:tc>
        <w:tc>
          <w:tcPr>
            <w:tcW w:w="1531" w:type="dxa"/>
            <w:tcBorders>
              <w:top w:val="nil"/>
              <w:bottom w:val="nil"/>
              <w:right w:val="single" w:sz="4" w:space="0" w:color="auto"/>
            </w:tcBorders>
            <w:vAlign w:val="center"/>
          </w:tcPr>
          <w:p w14:paraId="392367E0"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4,571,405</w:t>
            </w:r>
          </w:p>
        </w:tc>
        <w:tc>
          <w:tcPr>
            <w:tcW w:w="851" w:type="dxa"/>
            <w:tcBorders>
              <w:top w:val="nil"/>
              <w:left w:val="single" w:sz="4" w:space="0" w:color="auto"/>
              <w:bottom w:val="nil"/>
              <w:right w:val="single" w:sz="4" w:space="0" w:color="auto"/>
            </w:tcBorders>
            <w:vAlign w:val="center"/>
          </w:tcPr>
          <w:p w14:paraId="1E54C6C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2</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35</w:t>
            </w:r>
          </w:p>
        </w:tc>
        <w:tc>
          <w:tcPr>
            <w:tcW w:w="1417" w:type="dxa"/>
            <w:tcBorders>
              <w:top w:val="nil"/>
              <w:left w:val="single" w:sz="4" w:space="0" w:color="auto"/>
              <w:right w:val="single" w:sz="4" w:space="0" w:color="auto"/>
            </w:tcBorders>
            <w:vAlign w:val="center"/>
          </w:tcPr>
          <w:p w14:paraId="355AA84B"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4,571,405</w:t>
            </w:r>
          </w:p>
        </w:tc>
        <w:tc>
          <w:tcPr>
            <w:tcW w:w="851" w:type="dxa"/>
            <w:tcBorders>
              <w:top w:val="nil"/>
              <w:left w:val="single" w:sz="4" w:space="0" w:color="auto"/>
              <w:right w:val="single" w:sz="4" w:space="0" w:color="auto"/>
            </w:tcBorders>
            <w:vAlign w:val="center"/>
          </w:tcPr>
          <w:p w14:paraId="71F7239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2</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22</w:t>
            </w:r>
          </w:p>
        </w:tc>
        <w:tc>
          <w:tcPr>
            <w:tcW w:w="1417" w:type="dxa"/>
            <w:tcBorders>
              <w:top w:val="nil"/>
              <w:bottom w:val="nil"/>
              <w:right w:val="single" w:sz="4" w:space="0" w:color="auto"/>
            </w:tcBorders>
            <w:vAlign w:val="center"/>
          </w:tcPr>
          <w:p w14:paraId="311CD8E8"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w:t>
            </w:r>
          </w:p>
        </w:tc>
        <w:tc>
          <w:tcPr>
            <w:tcW w:w="909" w:type="dxa"/>
            <w:tcBorders>
              <w:top w:val="nil"/>
              <w:left w:val="single" w:sz="4" w:space="0" w:color="auto"/>
              <w:bottom w:val="nil"/>
              <w:right w:val="nil"/>
            </w:tcBorders>
            <w:vAlign w:val="center"/>
          </w:tcPr>
          <w:p w14:paraId="3ABA04B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w:t>
            </w:r>
          </w:p>
        </w:tc>
      </w:tr>
      <w:tr w:rsidR="00DB66E5" w:rsidRPr="00401BA3" w14:paraId="43F0EEB9" w14:textId="77777777" w:rsidTr="00DC51BA">
        <w:trPr>
          <w:cantSplit/>
          <w:trHeight w:val="363"/>
        </w:trPr>
        <w:tc>
          <w:tcPr>
            <w:tcW w:w="3005" w:type="dxa"/>
            <w:tcBorders>
              <w:top w:val="nil"/>
              <w:left w:val="nil"/>
              <w:right w:val="single" w:sz="4" w:space="0" w:color="auto"/>
            </w:tcBorders>
            <w:vAlign w:val="center"/>
          </w:tcPr>
          <w:p w14:paraId="0095D796"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基金</w:t>
            </w:r>
          </w:p>
        </w:tc>
        <w:tc>
          <w:tcPr>
            <w:tcW w:w="1531" w:type="dxa"/>
            <w:tcBorders>
              <w:top w:val="nil"/>
              <w:bottom w:val="nil"/>
              <w:right w:val="single" w:sz="4" w:space="0" w:color="auto"/>
            </w:tcBorders>
            <w:vAlign w:val="center"/>
          </w:tcPr>
          <w:p w14:paraId="0F7C332B"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4,571,405</w:t>
            </w:r>
          </w:p>
        </w:tc>
        <w:tc>
          <w:tcPr>
            <w:tcW w:w="851" w:type="dxa"/>
            <w:tcBorders>
              <w:top w:val="nil"/>
              <w:left w:val="single" w:sz="4" w:space="0" w:color="auto"/>
              <w:bottom w:val="nil"/>
              <w:right w:val="single" w:sz="4" w:space="0" w:color="auto"/>
            </w:tcBorders>
            <w:vAlign w:val="center"/>
          </w:tcPr>
          <w:p w14:paraId="2AC3A967"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2</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35</w:t>
            </w:r>
          </w:p>
        </w:tc>
        <w:tc>
          <w:tcPr>
            <w:tcW w:w="1417" w:type="dxa"/>
            <w:tcBorders>
              <w:top w:val="nil"/>
              <w:left w:val="single" w:sz="4" w:space="0" w:color="auto"/>
              <w:right w:val="single" w:sz="4" w:space="0" w:color="auto"/>
            </w:tcBorders>
            <w:vAlign w:val="center"/>
          </w:tcPr>
          <w:p w14:paraId="2F469CE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4,571,405</w:t>
            </w:r>
          </w:p>
        </w:tc>
        <w:tc>
          <w:tcPr>
            <w:tcW w:w="851" w:type="dxa"/>
            <w:tcBorders>
              <w:top w:val="nil"/>
              <w:left w:val="single" w:sz="4" w:space="0" w:color="auto"/>
              <w:right w:val="single" w:sz="4" w:space="0" w:color="auto"/>
            </w:tcBorders>
            <w:vAlign w:val="center"/>
          </w:tcPr>
          <w:p w14:paraId="42FE799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2</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22</w:t>
            </w:r>
          </w:p>
        </w:tc>
        <w:tc>
          <w:tcPr>
            <w:tcW w:w="1417" w:type="dxa"/>
            <w:tcBorders>
              <w:top w:val="nil"/>
              <w:bottom w:val="nil"/>
              <w:right w:val="single" w:sz="4" w:space="0" w:color="auto"/>
            </w:tcBorders>
            <w:vAlign w:val="center"/>
          </w:tcPr>
          <w:p w14:paraId="378B5702"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c>
          <w:tcPr>
            <w:tcW w:w="909" w:type="dxa"/>
            <w:tcBorders>
              <w:top w:val="nil"/>
              <w:left w:val="single" w:sz="4" w:space="0" w:color="auto"/>
              <w:bottom w:val="nil"/>
              <w:right w:val="nil"/>
            </w:tcBorders>
            <w:vAlign w:val="center"/>
          </w:tcPr>
          <w:p w14:paraId="7795ABE9"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w:t>
            </w:r>
          </w:p>
        </w:tc>
      </w:tr>
      <w:tr w:rsidR="00DB66E5" w:rsidRPr="00C70E44" w14:paraId="1414C816" w14:textId="77777777" w:rsidTr="00DC51BA">
        <w:trPr>
          <w:cantSplit/>
          <w:trHeight w:val="363"/>
        </w:trPr>
        <w:tc>
          <w:tcPr>
            <w:tcW w:w="3005" w:type="dxa"/>
            <w:tcBorders>
              <w:top w:val="nil"/>
              <w:left w:val="nil"/>
              <w:right w:val="single" w:sz="4" w:space="0" w:color="auto"/>
            </w:tcBorders>
            <w:vAlign w:val="center"/>
          </w:tcPr>
          <w:p w14:paraId="0D030A66"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公積</w:t>
            </w:r>
          </w:p>
        </w:tc>
        <w:tc>
          <w:tcPr>
            <w:tcW w:w="1531" w:type="dxa"/>
            <w:tcBorders>
              <w:top w:val="nil"/>
              <w:bottom w:val="nil"/>
              <w:right w:val="single" w:sz="4" w:space="0" w:color="auto"/>
            </w:tcBorders>
            <w:vAlign w:val="center"/>
          </w:tcPr>
          <w:p w14:paraId="48B2A0B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68,108,601</w:t>
            </w:r>
          </w:p>
        </w:tc>
        <w:tc>
          <w:tcPr>
            <w:tcW w:w="851" w:type="dxa"/>
            <w:tcBorders>
              <w:top w:val="nil"/>
              <w:left w:val="single" w:sz="4" w:space="0" w:color="auto"/>
              <w:bottom w:val="nil"/>
              <w:right w:val="single" w:sz="4" w:space="0" w:color="auto"/>
            </w:tcBorders>
            <w:vAlign w:val="center"/>
          </w:tcPr>
          <w:p w14:paraId="07CBF555"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35</w:t>
            </w:r>
            <w:r w:rsidRPr="00DC51BA">
              <w:rPr>
                <w:rFonts w:ascii="細明體" w:eastAsia="細明體" w:hAnsi="細明體" w:cs="Times New Roman"/>
                <w:b/>
                <w:bCs/>
                <w:sz w:val="20"/>
                <w:szCs w:val="20"/>
                <w14:ligatures w14:val="none"/>
              </w:rPr>
              <w:t>.0</w:t>
            </w:r>
            <w:r w:rsidRPr="00DC51BA">
              <w:rPr>
                <w:rFonts w:ascii="細明體" w:eastAsia="細明體" w:hAnsi="細明體" w:cs="Times New Roman" w:hint="eastAsia"/>
                <w:b/>
                <w:bCs/>
                <w:sz w:val="20"/>
                <w:szCs w:val="20"/>
                <w14:ligatures w14:val="none"/>
              </w:rPr>
              <w:t>1</w:t>
            </w:r>
          </w:p>
        </w:tc>
        <w:tc>
          <w:tcPr>
            <w:tcW w:w="1417" w:type="dxa"/>
            <w:tcBorders>
              <w:top w:val="nil"/>
              <w:left w:val="single" w:sz="4" w:space="0" w:color="auto"/>
              <w:right w:val="single" w:sz="4" w:space="0" w:color="auto"/>
            </w:tcBorders>
            <w:vAlign w:val="center"/>
          </w:tcPr>
          <w:p w14:paraId="368F6C7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63,969,193</w:t>
            </w:r>
          </w:p>
        </w:tc>
        <w:tc>
          <w:tcPr>
            <w:tcW w:w="851" w:type="dxa"/>
            <w:tcBorders>
              <w:top w:val="nil"/>
              <w:left w:val="single" w:sz="4" w:space="0" w:color="auto"/>
              <w:right w:val="single" w:sz="4" w:space="0" w:color="auto"/>
            </w:tcBorders>
            <w:vAlign w:val="center"/>
          </w:tcPr>
          <w:p w14:paraId="3741AA2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31</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07</w:t>
            </w:r>
          </w:p>
        </w:tc>
        <w:tc>
          <w:tcPr>
            <w:tcW w:w="1417" w:type="dxa"/>
            <w:tcBorders>
              <w:top w:val="nil"/>
              <w:bottom w:val="nil"/>
              <w:right w:val="single" w:sz="4" w:space="0" w:color="auto"/>
            </w:tcBorders>
            <w:vAlign w:val="center"/>
          </w:tcPr>
          <w:p w14:paraId="6D28D96D"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4,139,408</w:t>
            </w:r>
          </w:p>
        </w:tc>
        <w:tc>
          <w:tcPr>
            <w:tcW w:w="909" w:type="dxa"/>
            <w:tcBorders>
              <w:top w:val="nil"/>
              <w:left w:val="single" w:sz="4" w:space="0" w:color="auto"/>
              <w:bottom w:val="nil"/>
              <w:right w:val="nil"/>
            </w:tcBorders>
            <w:vAlign w:val="center"/>
          </w:tcPr>
          <w:p w14:paraId="532A2D32"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6.47</w:t>
            </w:r>
          </w:p>
        </w:tc>
      </w:tr>
      <w:tr w:rsidR="00DB66E5" w:rsidRPr="00401BA3" w14:paraId="44EAAAB1" w14:textId="77777777" w:rsidTr="00DC51BA">
        <w:trPr>
          <w:cantSplit/>
          <w:trHeight w:val="363"/>
        </w:trPr>
        <w:tc>
          <w:tcPr>
            <w:tcW w:w="3005" w:type="dxa"/>
            <w:tcBorders>
              <w:top w:val="nil"/>
              <w:left w:val="nil"/>
              <w:right w:val="single" w:sz="4" w:space="0" w:color="auto"/>
            </w:tcBorders>
            <w:vAlign w:val="center"/>
          </w:tcPr>
          <w:p w14:paraId="7C4C9D33"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資本公積</w:t>
            </w:r>
          </w:p>
        </w:tc>
        <w:tc>
          <w:tcPr>
            <w:tcW w:w="1531" w:type="dxa"/>
            <w:tcBorders>
              <w:top w:val="nil"/>
              <w:bottom w:val="nil"/>
              <w:right w:val="single" w:sz="4" w:space="0" w:color="auto"/>
            </w:tcBorders>
            <w:vAlign w:val="center"/>
          </w:tcPr>
          <w:p w14:paraId="2237A9F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68,108,601</w:t>
            </w:r>
          </w:p>
        </w:tc>
        <w:tc>
          <w:tcPr>
            <w:tcW w:w="851" w:type="dxa"/>
            <w:tcBorders>
              <w:top w:val="nil"/>
              <w:left w:val="single" w:sz="4" w:space="0" w:color="auto"/>
              <w:bottom w:val="nil"/>
              <w:right w:val="single" w:sz="4" w:space="0" w:color="auto"/>
            </w:tcBorders>
            <w:vAlign w:val="center"/>
          </w:tcPr>
          <w:p w14:paraId="4C80F725"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35</w:t>
            </w:r>
            <w:r w:rsidRPr="00DC51BA">
              <w:rPr>
                <w:rFonts w:ascii="細明體" w:eastAsia="細明體" w:hAnsi="細明體" w:cs="Times New Roman"/>
                <w:sz w:val="20"/>
                <w:szCs w:val="20"/>
                <w14:ligatures w14:val="none"/>
              </w:rPr>
              <w:t>.0</w:t>
            </w:r>
            <w:r w:rsidRPr="00DC51BA">
              <w:rPr>
                <w:rFonts w:ascii="細明體" w:eastAsia="細明體" w:hAnsi="細明體" w:cs="Times New Roman" w:hint="eastAsia"/>
                <w:sz w:val="20"/>
                <w:szCs w:val="20"/>
                <w14:ligatures w14:val="none"/>
              </w:rPr>
              <w:t>1</w:t>
            </w:r>
          </w:p>
        </w:tc>
        <w:tc>
          <w:tcPr>
            <w:tcW w:w="1417" w:type="dxa"/>
            <w:tcBorders>
              <w:top w:val="nil"/>
              <w:left w:val="single" w:sz="4" w:space="0" w:color="auto"/>
              <w:right w:val="single" w:sz="4" w:space="0" w:color="auto"/>
            </w:tcBorders>
            <w:vAlign w:val="center"/>
          </w:tcPr>
          <w:p w14:paraId="0A96350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63,969,193</w:t>
            </w:r>
          </w:p>
        </w:tc>
        <w:tc>
          <w:tcPr>
            <w:tcW w:w="851" w:type="dxa"/>
            <w:tcBorders>
              <w:top w:val="nil"/>
              <w:left w:val="single" w:sz="4" w:space="0" w:color="auto"/>
              <w:right w:val="single" w:sz="4" w:space="0" w:color="auto"/>
            </w:tcBorders>
            <w:vAlign w:val="center"/>
          </w:tcPr>
          <w:p w14:paraId="3F7D7801"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31</w:t>
            </w:r>
            <w:r w:rsidRPr="00DC51BA">
              <w:rPr>
                <w:rFonts w:ascii="細明體" w:eastAsia="細明體" w:hAnsi="細明體" w:cs="Times New Roman"/>
                <w:sz w:val="20"/>
                <w:szCs w:val="20"/>
                <w14:ligatures w14:val="none"/>
              </w:rPr>
              <w:t>.0</w:t>
            </w:r>
            <w:r w:rsidRPr="00DC51BA">
              <w:rPr>
                <w:rFonts w:ascii="細明體" w:eastAsia="細明體" w:hAnsi="細明體" w:cs="Times New Roman" w:hint="eastAsia"/>
                <w:sz w:val="20"/>
                <w:szCs w:val="20"/>
                <w14:ligatures w14:val="none"/>
              </w:rPr>
              <w:t>7</w:t>
            </w:r>
          </w:p>
        </w:tc>
        <w:tc>
          <w:tcPr>
            <w:tcW w:w="1417" w:type="dxa"/>
            <w:tcBorders>
              <w:top w:val="nil"/>
              <w:bottom w:val="nil"/>
              <w:right w:val="single" w:sz="4" w:space="0" w:color="auto"/>
            </w:tcBorders>
            <w:vAlign w:val="center"/>
          </w:tcPr>
          <w:p w14:paraId="4B71A11E"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4,139,408</w:t>
            </w:r>
          </w:p>
        </w:tc>
        <w:tc>
          <w:tcPr>
            <w:tcW w:w="909" w:type="dxa"/>
            <w:tcBorders>
              <w:top w:val="nil"/>
              <w:left w:val="single" w:sz="4" w:space="0" w:color="auto"/>
              <w:bottom w:val="nil"/>
              <w:right w:val="nil"/>
            </w:tcBorders>
            <w:vAlign w:val="center"/>
          </w:tcPr>
          <w:p w14:paraId="613EE52C"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6.47</w:t>
            </w:r>
          </w:p>
        </w:tc>
      </w:tr>
      <w:tr w:rsidR="00DB66E5" w:rsidRPr="00401BA3" w14:paraId="722738EF" w14:textId="77777777" w:rsidTr="00DC51BA">
        <w:trPr>
          <w:cantSplit/>
          <w:trHeight w:val="363"/>
        </w:trPr>
        <w:tc>
          <w:tcPr>
            <w:tcW w:w="3005" w:type="dxa"/>
            <w:tcBorders>
              <w:top w:val="nil"/>
              <w:left w:val="nil"/>
              <w:right w:val="single" w:sz="4" w:space="0" w:color="auto"/>
            </w:tcBorders>
            <w:vAlign w:val="center"/>
          </w:tcPr>
          <w:p w14:paraId="79A31CBE" w14:textId="77777777" w:rsidR="00DB66E5" w:rsidRPr="007938DE" w:rsidRDefault="00DB66E5"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7938DE">
              <w:rPr>
                <w:rFonts w:ascii="標楷體" w:eastAsia="標楷體" w:hAnsi="標楷體" w:cs="Times New Roman" w:hint="eastAsia"/>
                <w:b/>
                <w:noProof/>
                <w:kern w:val="0"/>
                <w:sz w:val="20"/>
                <w:szCs w:val="20"/>
                <w14:ligatures w14:val="none"/>
              </w:rPr>
              <w:t>累積餘絀</w:t>
            </w:r>
          </w:p>
        </w:tc>
        <w:tc>
          <w:tcPr>
            <w:tcW w:w="1531" w:type="dxa"/>
            <w:tcBorders>
              <w:top w:val="nil"/>
              <w:bottom w:val="nil"/>
              <w:right w:val="single" w:sz="4" w:space="0" w:color="auto"/>
            </w:tcBorders>
            <w:vAlign w:val="center"/>
          </w:tcPr>
          <w:p w14:paraId="01929A1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55</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701</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046</w:t>
            </w:r>
          </w:p>
        </w:tc>
        <w:tc>
          <w:tcPr>
            <w:tcW w:w="851" w:type="dxa"/>
            <w:tcBorders>
              <w:top w:val="nil"/>
              <w:left w:val="single" w:sz="4" w:space="0" w:color="auto"/>
              <w:bottom w:val="nil"/>
              <w:right w:val="single" w:sz="4" w:space="0" w:color="auto"/>
            </w:tcBorders>
            <w:vAlign w:val="center"/>
          </w:tcPr>
          <w:p w14:paraId="702D2729"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28</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64</w:t>
            </w:r>
          </w:p>
        </w:tc>
        <w:tc>
          <w:tcPr>
            <w:tcW w:w="1417" w:type="dxa"/>
            <w:tcBorders>
              <w:top w:val="nil"/>
              <w:left w:val="single" w:sz="4" w:space="0" w:color="auto"/>
              <w:right w:val="single" w:sz="4" w:space="0" w:color="auto"/>
            </w:tcBorders>
            <w:vAlign w:val="center"/>
          </w:tcPr>
          <w:p w14:paraId="0F443773"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60</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822</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730</w:t>
            </w:r>
          </w:p>
        </w:tc>
        <w:tc>
          <w:tcPr>
            <w:tcW w:w="851" w:type="dxa"/>
            <w:tcBorders>
              <w:top w:val="nil"/>
              <w:left w:val="single" w:sz="4" w:space="0" w:color="auto"/>
              <w:right w:val="single" w:sz="4" w:space="0" w:color="auto"/>
            </w:tcBorders>
            <w:vAlign w:val="center"/>
          </w:tcPr>
          <w:p w14:paraId="470FF6D7"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hint="eastAsia"/>
                <w:b/>
                <w:bCs/>
                <w:sz w:val="20"/>
                <w:szCs w:val="20"/>
                <w14:ligatures w14:val="none"/>
              </w:rPr>
              <w:t>29</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54</w:t>
            </w:r>
          </w:p>
        </w:tc>
        <w:tc>
          <w:tcPr>
            <w:tcW w:w="1417" w:type="dxa"/>
            <w:tcBorders>
              <w:top w:val="nil"/>
              <w:bottom w:val="nil"/>
              <w:right w:val="single" w:sz="4" w:space="0" w:color="auto"/>
            </w:tcBorders>
            <w:vAlign w:val="center"/>
          </w:tcPr>
          <w:p w14:paraId="4A7D7B8F"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xml:space="preserve">- </w:t>
            </w:r>
            <w:r w:rsidRPr="00DC51BA">
              <w:rPr>
                <w:rFonts w:ascii="細明體" w:eastAsia="細明體" w:hAnsi="細明體" w:cs="Times New Roman" w:hint="eastAsia"/>
                <w:b/>
                <w:bCs/>
                <w:sz w:val="20"/>
                <w:szCs w:val="20"/>
                <w14:ligatures w14:val="none"/>
              </w:rPr>
              <w:t>5</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121</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684</w:t>
            </w:r>
          </w:p>
        </w:tc>
        <w:tc>
          <w:tcPr>
            <w:tcW w:w="909" w:type="dxa"/>
            <w:tcBorders>
              <w:top w:val="nil"/>
              <w:left w:val="single" w:sz="4" w:space="0" w:color="auto"/>
              <w:bottom w:val="nil"/>
              <w:right w:val="nil"/>
            </w:tcBorders>
            <w:vAlign w:val="center"/>
          </w:tcPr>
          <w:p w14:paraId="4AF9F48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xml:space="preserve">- </w:t>
            </w:r>
            <w:r w:rsidRPr="00DC51BA">
              <w:rPr>
                <w:rFonts w:ascii="細明體" w:eastAsia="細明體" w:hAnsi="細明體" w:cs="Times New Roman" w:hint="eastAsia"/>
                <w:b/>
                <w:bCs/>
                <w:sz w:val="20"/>
                <w:szCs w:val="20"/>
                <w14:ligatures w14:val="none"/>
              </w:rPr>
              <w:t>8</w:t>
            </w:r>
            <w:r w:rsidRPr="00DC51BA">
              <w:rPr>
                <w:rFonts w:ascii="細明體" w:eastAsia="細明體" w:hAnsi="細明體" w:cs="Times New Roman"/>
                <w:b/>
                <w:bCs/>
                <w:sz w:val="20"/>
                <w:szCs w:val="20"/>
                <w14:ligatures w14:val="none"/>
              </w:rPr>
              <w:t>.</w:t>
            </w:r>
            <w:r w:rsidRPr="00DC51BA">
              <w:rPr>
                <w:rFonts w:ascii="細明體" w:eastAsia="細明體" w:hAnsi="細明體" w:cs="Times New Roman" w:hint="eastAsia"/>
                <w:b/>
                <w:bCs/>
                <w:sz w:val="20"/>
                <w:szCs w:val="20"/>
                <w14:ligatures w14:val="none"/>
              </w:rPr>
              <w:t>42</w:t>
            </w:r>
          </w:p>
        </w:tc>
      </w:tr>
      <w:tr w:rsidR="00DB66E5" w:rsidRPr="00401BA3" w14:paraId="28348F34" w14:textId="77777777" w:rsidTr="00DC51BA">
        <w:trPr>
          <w:cantSplit/>
          <w:trHeight w:val="363"/>
        </w:trPr>
        <w:tc>
          <w:tcPr>
            <w:tcW w:w="3005" w:type="dxa"/>
            <w:tcBorders>
              <w:top w:val="nil"/>
              <w:left w:val="nil"/>
              <w:right w:val="single" w:sz="4" w:space="0" w:color="auto"/>
            </w:tcBorders>
            <w:vAlign w:val="center"/>
          </w:tcPr>
          <w:p w14:paraId="65C00AC1" w14:textId="77777777" w:rsidR="00DB66E5" w:rsidRPr="007938DE" w:rsidRDefault="00DB66E5" w:rsidP="006D3E2C">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7938DE">
              <w:rPr>
                <w:rFonts w:ascii="標楷體" w:eastAsia="標楷體" w:hAnsi="標楷體" w:cs="Times New Roman" w:hint="eastAsia"/>
                <w:noProof/>
                <w:kern w:val="0"/>
                <w:sz w:val="20"/>
                <w:szCs w:val="20"/>
                <w14:ligatures w14:val="none"/>
              </w:rPr>
              <w:t>累積賸餘</w:t>
            </w:r>
          </w:p>
        </w:tc>
        <w:tc>
          <w:tcPr>
            <w:tcW w:w="1531" w:type="dxa"/>
            <w:tcBorders>
              <w:top w:val="nil"/>
              <w:right w:val="single" w:sz="4" w:space="0" w:color="auto"/>
            </w:tcBorders>
            <w:vAlign w:val="center"/>
          </w:tcPr>
          <w:p w14:paraId="1369778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55</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701</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046</w:t>
            </w:r>
          </w:p>
        </w:tc>
        <w:tc>
          <w:tcPr>
            <w:tcW w:w="851" w:type="dxa"/>
            <w:tcBorders>
              <w:top w:val="nil"/>
              <w:left w:val="single" w:sz="4" w:space="0" w:color="auto"/>
              <w:right w:val="single" w:sz="4" w:space="0" w:color="auto"/>
            </w:tcBorders>
            <w:vAlign w:val="center"/>
          </w:tcPr>
          <w:p w14:paraId="501BB269"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28</w:t>
            </w:r>
            <w:r w:rsidRPr="00DC51BA">
              <w:rPr>
                <w:rFonts w:ascii="細明體" w:eastAsia="細明體" w:hAnsi="細明體" w:cs="Times New Roman"/>
                <w:sz w:val="20"/>
                <w:szCs w:val="20"/>
                <w14:ligatures w14:val="none"/>
              </w:rPr>
              <w:t>.64</w:t>
            </w:r>
          </w:p>
        </w:tc>
        <w:tc>
          <w:tcPr>
            <w:tcW w:w="1417" w:type="dxa"/>
            <w:tcBorders>
              <w:top w:val="nil"/>
              <w:left w:val="single" w:sz="4" w:space="0" w:color="auto"/>
              <w:right w:val="single" w:sz="4" w:space="0" w:color="auto"/>
            </w:tcBorders>
            <w:vAlign w:val="center"/>
          </w:tcPr>
          <w:p w14:paraId="519858B6"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60</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822</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730</w:t>
            </w:r>
          </w:p>
        </w:tc>
        <w:tc>
          <w:tcPr>
            <w:tcW w:w="851" w:type="dxa"/>
            <w:tcBorders>
              <w:top w:val="nil"/>
              <w:left w:val="single" w:sz="4" w:space="0" w:color="auto"/>
              <w:right w:val="single" w:sz="4" w:space="0" w:color="auto"/>
            </w:tcBorders>
            <w:vAlign w:val="center"/>
          </w:tcPr>
          <w:p w14:paraId="5C900D8A"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hint="eastAsia"/>
                <w:sz w:val="20"/>
                <w:szCs w:val="20"/>
                <w14:ligatures w14:val="none"/>
              </w:rPr>
              <w:t>29</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54</w:t>
            </w:r>
          </w:p>
        </w:tc>
        <w:tc>
          <w:tcPr>
            <w:tcW w:w="1417" w:type="dxa"/>
            <w:tcBorders>
              <w:top w:val="nil"/>
              <w:right w:val="single" w:sz="4" w:space="0" w:color="auto"/>
            </w:tcBorders>
            <w:vAlign w:val="center"/>
          </w:tcPr>
          <w:p w14:paraId="1D6455A8"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xml:space="preserve">- </w:t>
            </w:r>
            <w:r w:rsidRPr="00DC51BA">
              <w:rPr>
                <w:rFonts w:ascii="細明體" w:eastAsia="細明體" w:hAnsi="細明體" w:cs="Times New Roman" w:hint="eastAsia"/>
                <w:sz w:val="20"/>
                <w:szCs w:val="20"/>
                <w14:ligatures w14:val="none"/>
              </w:rPr>
              <w:t>5</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121</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684</w:t>
            </w:r>
          </w:p>
        </w:tc>
        <w:tc>
          <w:tcPr>
            <w:tcW w:w="909" w:type="dxa"/>
            <w:tcBorders>
              <w:top w:val="nil"/>
              <w:left w:val="single" w:sz="4" w:space="0" w:color="auto"/>
              <w:right w:val="nil"/>
            </w:tcBorders>
            <w:vAlign w:val="center"/>
          </w:tcPr>
          <w:p w14:paraId="2D36BE70" w14:textId="77777777" w:rsidR="00DB66E5" w:rsidRPr="00DC51BA" w:rsidRDefault="00DB66E5" w:rsidP="00383263">
            <w:pPr>
              <w:spacing w:after="0" w:line="320" w:lineRule="exact"/>
              <w:ind w:rightChars="10" w:right="24"/>
              <w:jc w:val="right"/>
              <w:rPr>
                <w:rFonts w:ascii="細明體" w:eastAsia="細明體" w:hAnsi="細明體" w:cs="Times New Roman"/>
                <w:sz w:val="20"/>
                <w:szCs w:val="20"/>
                <w14:ligatures w14:val="none"/>
              </w:rPr>
            </w:pPr>
            <w:r w:rsidRPr="00DC51BA">
              <w:rPr>
                <w:rFonts w:ascii="細明體" w:eastAsia="細明體" w:hAnsi="細明體" w:cs="Times New Roman"/>
                <w:sz w:val="20"/>
                <w:szCs w:val="20"/>
                <w14:ligatures w14:val="none"/>
              </w:rPr>
              <w:t xml:space="preserve">- </w:t>
            </w:r>
            <w:r w:rsidRPr="00DC51BA">
              <w:rPr>
                <w:rFonts w:ascii="細明體" w:eastAsia="細明體" w:hAnsi="細明體" w:cs="Times New Roman" w:hint="eastAsia"/>
                <w:sz w:val="20"/>
                <w:szCs w:val="20"/>
                <w14:ligatures w14:val="none"/>
              </w:rPr>
              <w:t>8</w:t>
            </w:r>
            <w:r w:rsidRPr="00DC51BA">
              <w:rPr>
                <w:rFonts w:ascii="細明體" w:eastAsia="細明體" w:hAnsi="細明體" w:cs="Times New Roman"/>
                <w:sz w:val="20"/>
                <w:szCs w:val="20"/>
                <w14:ligatures w14:val="none"/>
              </w:rPr>
              <w:t>.</w:t>
            </w:r>
            <w:r w:rsidRPr="00DC51BA">
              <w:rPr>
                <w:rFonts w:ascii="細明體" w:eastAsia="細明體" w:hAnsi="細明體" w:cs="Times New Roman" w:hint="eastAsia"/>
                <w:sz w:val="20"/>
                <w:szCs w:val="20"/>
                <w14:ligatures w14:val="none"/>
              </w:rPr>
              <w:t>42</w:t>
            </w:r>
          </w:p>
        </w:tc>
      </w:tr>
      <w:tr w:rsidR="00DB66E5" w:rsidRPr="00401BA3" w14:paraId="6AA52188" w14:textId="77777777" w:rsidTr="00DC51BA">
        <w:trPr>
          <w:cantSplit/>
          <w:trHeight w:val="363"/>
        </w:trPr>
        <w:tc>
          <w:tcPr>
            <w:tcW w:w="3005" w:type="dxa"/>
            <w:tcBorders>
              <w:top w:val="nil"/>
              <w:left w:val="nil"/>
              <w:bottom w:val="single" w:sz="4" w:space="0" w:color="auto"/>
              <w:right w:val="single" w:sz="4" w:space="0" w:color="auto"/>
            </w:tcBorders>
            <w:vAlign w:val="center"/>
            <w:hideMark/>
          </w:tcPr>
          <w:p w14:paraId="0366806E" w14:textId="77777777" w:rsidR="00DB66E5" w:rsidRPr="007938DE" w:rsidRDefault="00DB66E5" w:rsidP="00E74CEB">
            <w:pPr>
              <w:pStyle w:val="1-1"/>
              <w:snapToGrid w:val="0"/>
              <w:spacing w:line="320" w:lineRule="exact"/>
              <w:ind w:rightChars="20" w:right="48"/>
              <w:rPr>
                <w:rFonts w:ascii="標楷體" w:hAnsi="標楷體"/>
                <w:b w:val="0"/>
                <w:noProof/>
                <w:kern w:val="0"/>
              </w:rPr>
            </w:pPr>
            <w:r w:rsidRPr="007938DE">
              <w:rPr>
                <w:rFonts w:ascii="標楷體" w:hAnsi="標楷體" w:hint="eastAsia"/>
                <w:kern w:val="0"/>
              </w:rPr>
              <w:t>合計</w:t>
            </w:r>
          </w:p>
        </w:tc>
        <w:tc>
          <w:tcPr>
            <w:tcW w:w="1531" w:type="dxa"/>
            <w:tcBorders>
              <w:top w:val="nil"/>
              <w:bottom w:val="single" w:sz="4" w:space="0" w:color="auto"/>
              <w:right w:val="single" w:sz="4" w:space="0" w:color="auto"/>
            </w:tcBorders>
            <w:vAlign w:val="center"/>
            <w:hideMark/>
          </w:tcPr>
          <w:p w14:paraId="0E59BAD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194,515,631</w:t>
            </w:r>
          </w:p>
        </w:tc>
        <w:tc>
          <w:tcPr>
            <w:tcW w:w="851" w:type="dxa"/>
            <w:tcBorders>
              <w:top w:val="nil"/>
              <w:left w:val="single" w:sz="4" w:space="0" w:color="auto"/>
              <w:bottom w:val="single" w:sz="4" w:space="0" w:color="auto"/>
              <w:right w:val="single" w:sz="4" w:space="0" w:color="auto"/>
            </w:tcBorders>
            <w:vAlign w:val="center"/>
            <w:hideMark/>
          </w:tcPr>
          <w:p w14:paraId="236119B4"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nil"/>
              <w:left w:val="single" w:sz="4" w:space="0" w:color="auto"/>
              <w:bottom w:val="single" w:sz="4" w:space="0" w:color="auto"/>
              <w:right w:val="single" w:sz="4" w:space="0" w:color="auto"/>
            </w:tcBorders>
            <w:vAlign w:val="center"/>
            <w:hideMark/>
          </w:tcPr>
          <w:p w14:paraId="5F23DB31"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205,895,712</w:t>
            </w:r>
          </w:p>
        </w:tc>
        <w:tc>
          <w:tcPr>
            <w:tcW w:w="851" w:type="dxa"/>
            <w:tcBorders>
              <w:top w:val="nil"/>
              <w:left w:val="single" w:sz="4" w:space="0" w:color="auto"/>
              <w:bottom w:val="single" w:sz="4" w:space="0" w:color="auto"/>
              <w:right w:val="single" w:sz="4" w:space="0" w:color="auto"/>
            </w:tcBorders>
            <w:vAlign w:val="center"/>
            <w:hideMark/>
          </w:tcPr>
          <w:p w14:paraId="7D9CC79B"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100.00</w:t>
            </w:r>
          </w:p>
        </w:tc>
        <w:tc>
          <w:tcPr>
            <w:tcW w:w="1417" w:type="dxa"/>
            <w:tcBorders>
              <w:top w:val="nil"/>
              <w:bottom w:val="single" w:sz="4" w:space="0" w:color="auto"/>
              <w:right w:val="single" w:sz="4" w:space="0" w:color="auto"/>
            </w:tcBorders>
            <w:vAlign w:val="center"/>
            <w:hideMark/>
          </w:tcPr>
          <w:p w14:paraId="02A2793A"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- 11,380,081</w:t>
            </w:r>
          </w:p>
        </w:tc>
        <w:tc>
          <w:tcPr>
            <w:tcW w:w="909" w:type="dxa"/>
            <w:tcBorders>
              <w:top w:val="nil"/>
              <w:left w:val="single" w:sz="4" w:space="0" w:color="auto"/>
              <w:bottom w:val="single" w:sz="4" w:space="0" w:color="auto"/>
              <w:right w:val="nil"/>
            </w:tcBorders>
            <w:vAlign w:val="center"/>
            <w:hideMark/>
          </w:tcPr>
          <w:p w14:paraId="2E11598C" w14:textId="77777777" w:rsidR="00DB66E5" w:rsidRPr="00DC51BA" w:rsidRDefault="00DB66E5" w:rsidP="00383263">
            <w:pPr>
              <w:autoSpaceDE w:val="0"/>
              <w:autoSpaceDN w:val="0"/>
              <w:spacing w:after="0" w:line="320" w:lineRule="exact"/>
              <w:ind w:rightChars="10" w:right="24"/>
              <w:jc w:val="right"/>
              <w:rPr>
                <w:rFonts w:ascii="細明體" w:eastAsia="細明體" w:hAnsi="細明體" w:cs="Times New Roman"/>
                <w:b/>
                <w:bCs/>
                <w:sz w:val="20"/>
                <w:szCs w:val="20"/>
                <w14:ligatures w14:val="none"/>
              </w:rPr>
            </w:pPr>
            <w:r w:rsidRPr="00DC51BA">
              <w:rPr>
                <w:rFonts w:ascii="細明體" w:eastAsia="細明體" w:hAnsi="細明體" w:cs="Times New Roman"/>
                <w:b/>
                <w:bCs/>
                <w:sz w:val="20"/>
                <w:szCs w:val="20"/>
                <w14:ligatures w14:val="none"/>
              </w:rPr>
              <w:t>- 5.53</w:t>
            </w:r>
          </w:p>
        </w:tc>
      </w:tr>
    </w:tbl>
    <w:p w14:paraId="5C044ECC" w14:textId="77777777" w:rsidR="00DB66E5" w:rsidRPr="00DB66E5" w:rsidRDefault="00DB66E5" w:rsidP="00DB66E5">
      <w:pPr>
        <w:tabs>
          <w:tab w:val="left" w:pos="408"/>
        </w:tabs>
        <w:adjustRightInd w:val="0"/>
        <w:snapToGrid w:val="0"/>
        <w:spacing w:after="0" w:line="240" w:lineRule="exact"/>
        <w:ind w:leftChars="5" w:left="498" w:right="-2" w:hangingChars="270" w:hanging="486"/>
        <w:jc w:val="both"/>
        <w:rPr>
          <w:rFonts w:ascii="標楷體" w:eastAsia="標楷體" w:hAnsi="標楷體" w:cs="Times New Roman"/>
          <w:color w:val="000000"/>
          <w:sz w:val="18"/>
          <w:szCs w:val="18"/>
          <w14:ligatures w14:val="none"/>
        </w:rPr>
      </w:pPr>
      <w:r w:rsidRPr="00DB66E5">
        <w:rPr>
          <w:rFonts w:ascii="標楷體" w:eastAsia="標楷體" w:hAnsi="標楷體" w:cs="Times New Roman" w:hint="eastAsia"/>
          <w:color w:val="000000"/>
          <w:sz w:val="18"/>
          <w:szCs w:val="18"/>
          <w14:ligatures w14:val="none"/>
        </w:rPr>
        <w:t>註：本表「現金」、「流動金融資產」113年12月31日金額配合導入企業會計準則自114年度起辦理重分類。</w:t>
      </w:r>
    </w:p>
    <w:p w14:paraId="41FC2FF0" w14:textId="77777777" w:rsidR="00CF79A6" w:rsidRPr="00AA4D0D" w:rsidRDefault="00CF79A6" w:rsidP="00CF79A6">
      <w:pPr>
        <w:widowControl/>
        <w:overflowPunct w:val="0"/>
        <w:snapToGrid w:val="0"/>
        <w:spacing w:after="0" w:line="672"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二、特別收入基金</w:t>
      </w:r>
    </w:p>
    <w:p w14:paraId="02C7DCB0" w14:textId="77777777" w:rsidR="00CF79A6" w:rsidRPr="00AA4D0D" w:rsidRDefault="00CF79A6" w:rsidP="00CF79A6">
      <w:pPr>
        <w:widowControl/>
        <w:overflowPunct w:val="0"/>
        <w:snapToGrid w:val="0"/>
        <w:spacing w:after="0" w:line="680" w:lineRule="exact"/>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（一）縣政府主管</w:t>
      </w:r>
    </w:p>
    <w:p w14:paraId="4869FEE3" w14:textId="77777777" w:rsidR="00CF79A6" w:rsidRPr="00AA4D0D" w:rsidRDefault="00CF79A6" w:rsidP="00CF79A6">
      <w:pPr>
        <w:widowControl/>
        <w:overflowPunct w:val="0"/>
        <w:snapToGrid w:val="0"/>
        <w:spacing w:after="0"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1.屏東縣身心障礙者就業基金</w:t>
      </w:r>
    </w:p>
    <w:p w14:paraId="25643817" w14:textId="77777777" w:rsidR="00CF79A6" w:rsidRPr="001D7007" w:rsidRDefault="00CF79A6" w:rsidP="00CF79A6">
      <w:pPr>
        <w:overflowPunct w:val="0"/>
        <w:snapToGrid w:val="0"/>
        <w:spacing w:after="0" w:line="672"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縣政府</w:t>
      </w:r>
      <w:r w:rsidRPr="006B6E1A">
        <w:rPr>
          <w:rFonts w:ascii="標楷體" w:eastAsia="標楷體" w:hAnsi="標楷體" w:cs="Times New Roman" w:hint="eastAsia"/>
          <w:szCs w:val="28"/>
          <w14:ligatures w14:val="none"/>
        </w:rPr>
        <w:t>為保障身心障礙者</w:t>
      </w:r>
      <w:r>
        <w:rPr>
          <w:rFonts w:ascii="標楷體" w:eastAsia="標楷體" w:hAnsi="標楷體" w:cs="Times New Roman" w:hint="eastAsia"/>
          <w:szCs w:val="28"/>
          <w14:ligatures w14:val="none"/>
        </w:rPr>
        <w:t>就業權益，</w:t>
      </w:r>
      <w:r w:rsidRPr="006B6E1A">
        <w:rPr>
          <w:rFonts w:ascii="標楷體" w:eastAsia="標楷體" w:hAnsi="標楷體" w:cs="Times New Roman" w:hint="eastAsia"/>
          <w:szCs w:val="28"/>
          <w14:ligatures w14:val="none"/>
        </w:rPr>
        <w:t>依據身心障礙者權益保障法</w:t>
      </w:r>
      <w:r>
        <w:rPr>
          <w:rFonts w:ascii="標楷體" w:eastAsia="標楷體" w:hAnsi="標楷體" w:cs="Times New Roman" w:hint="eastAsia"/>
          <w:szCs w:val="28"/>
          <w14:ligatures w14:val="none"/>
        </w:rPr>
        <w:t>規定，</w:t>
      </w:r>
      <w:r w:rsidRPr="006B6E1A">
        <w:rPr>
          <w:rFonts w:ascii="標楷體" w:eastAsia="標楷體" w:hAnsi="標楷體" w:cs="Times New Roman" w:hint="eastAsia"/>
          <w:szCs w:val="28"/>
          <w14:ligatures w14:val="none"/>
        </w:rPr>
        <w:t>設</w:t>
      </w:r>
      <w:r>
        <w:rPr>
          <w:rFonts w:ascii="標楷體" w:eastAsia="標楷體" w:hAnsi="標楷體" w:cs="Times New Roman" w:hint="eastAsia"/>
          <w:szCs w:val="28"/>
          <w14:ligatures w14:val="none"/>
        </w:rPr>
        <w:t>立屏東縣身心障礙者就業基金</w:t>
      </w:r>
      <w:r w:rsidRPr="00711385">
        <w:rPr>
          <w:rFonts w:ascii="標楷體" w:eastAsia="標楷體" w:hAnsi="標楷體" w:cs="Times New Roman" w:hint="eastAsia"/>
          <w:szCs w:val="28"/>
          <w14:ligatures w14:val="none"/>
        </w:rPr>
        <w:t>。該基金114年度各項業務計畫及預算之執行等，經予書面審核，並派員就地抽查，茲將查核結</w:t>
      </w:r>
      <w:r w:rsidRPr="001D7007">
        <w:rPr>
          <w:rFonts w:ascii="標楷體" w:eastAsia="標楷體" w:hAnsi="標楷體" w:cs="Times New Roman" w:hint="eastAsia"/>
          <w:szCs w:val="28"/>
          <w14:ligatures w14:val="none"/>
        </w:rPr>
        <w:t>果說明如次：</w:t>
      </w:r>
    </w:p>
    <w:p w14:paraId="10C88ADF" w14:textId="77777777" w:rsidR="00CF79A6" w:rsidRPr="00AA4D0D" w:rsidRDefault="00CF79A6" w:rsidP="00CF79A6">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78844F8B" w14:textId="77777777" w:rsidR="00CF79A6" w:rsidRPr="007671D3" w:rsidRDefault="00CF79A6" w:rsidP="00CF79A6">
      <w:pPr>
        <w:overflowPunct w:val="0"/>
        <w:snapToGrid w:val="0"/>
        <w:spacing w:after="0" w:line="672" w:lineRule="exact"/>
        <w:ind w:firstLineChars="200" w:firstLine="488"/>
        <w:jc w:val="both"/>
        <w:rPr>
          <w:rFonts w:ascii="標楷體" w:eastAsia="標楷體" w:hAnsi="標楷體" w:cs="Times New Roman"/>
          <w:spacing w:val="2"/>
          <w:szCs w:val="28"/>
          <w14:ligatures w14:val="none"/>
        </w:rPr>
      </w:pPr>
      <w:r w:rsidRPr="005749A8">
        <w:rPr>
          <w:rFonts w:ascii="標楷體" w:eastAsia="標楷體" w:hAnsi="標楷體" w:cs="Times New Roman" w:hint="eastAsia"/>
          <w:spacing w:val="2"/>
          <w:szCs w:val="28"/>
          <w14:ligatures w14:val="none"/>
        </w:rPr>
        <w:t>該基金主要業務係辦理身心障礙者就業計畫，包括相關職業訓練、視障按摩行銷推廣、職務再設計、補助身心障礙者庇護工場等。114年度預計支用1,173萬餘元，實際支用778萬餘元，較預計減少394萬餘元，約</w:t>
      </w:r>
      <w:r w:rsidRPr="007671D3">
        <w:rPr>
          <w:rFonts w:ascii="標楷體" w:eastAsia="標楷體" w:hAnsi="標楷體" w:cs="Times New Roman" w:hint="eastAsia"/>
          <w:spacing w:val="2"/>
          <w:szCs w:val="28"/>
          <w14:ligatures w14:val="none"/>
        </w:rPr>
        <w:t>33.66％，主要係庇護工場設立家數較預計減少，捐助經費隨減所致。</w:t>
      </w:r>
    </w:p>
    <w:p w14:paraId="06EC9317" w14:textId="77777777" w:rsidR="00CF79A6" w:rsidRPr="00AA4D0D" w:rsidRDefault="00CF79A6" w:rsidP="00CF79A6">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3CD39C1E" w14:textId="77777777" w:rsidR="00CF79A6" w:rsidRPr="00414702" w:rsidRDefault="00CF79A6" w:rsidP="00CF79A6">
      <w:pPr>
        <w:overflowPunct w:val="0"/>
        <w:snapToGrid w:val="0"/>
        <w:spacing w:after="0" w:line="680" w:lineRule="exact"/>
        <w:ind w:firstLineChars="200" w:firstLine="496"/>
        <w:jc w:val="both"/>
        <w:rPr>
          <w:rFonts w:ascii="標楷體" w:eastAsia="標楷體" w:hAnsi="標楷體" w:cs="Times New Roman"/>
          <w:color w:val="833C0B" w:themeColor="accent2" w:themeShade="80"/>
          <w:spacing w:val="4"/>
          <w:szCs w:val="28"/>
          <w14:ligatures w14:val="none"/>
        </w:rPr>
      </w:pPr>
      <w:r w:rsidRPr="001D7007">
        <w:rPr>
          <w:rFonts w:ascii="標楷體" w:eastAsia="標楷體" w:hAnsi="標楷體" w:cs="Times New Roman"/>
          <w:spacing w:val="4"/>
          <w:szCs w:val="28"/>
          <w14:ligatures w14:val="none"/>
        </w:rPr>
        <w:t>11</w:t>
      </w:r>
      <w:r w:rsidRPr="001D7007">
        <w:rPr>
          <w:rFonts w:ascii="標楷體" w:eastAsia="標楷體" w:hAnsi="標楷體" w:cs="Times New Roman" w:hint="eastAsia"/>
          <w:spacing w:val="4"/>
          <w:szCs w:val="28"/>
          <w14:ligatures w14:val="none"/>
        </w:rPr>
        <w:t>4</w:t>
      </w:r>
      <w:r w:rsidRPr="001D7007">
        <w:rPr>
          <w:rFonts w:ascii="標楷體" w:eastAsia="標楷體" w:hAnsi="標楷體" w:cs="Times New Roman"/>
          <w:spacing w:val="4"/>
          <w:szCs w:val="28"/>
          <w14:ligatures w14:val="none"/>
        </w:rPr>
        <w:t>年度決算審核結果，審定本期賸餘1</w:t>
      </w:r>
      <w:r w:rsidRPr="001D7007">
        <w:rPr>
          <w:rFonts w:ascii="標楷體" w:eastAsia="標楷體" w:hAnsi="標楷體" w:cs="Times New Roman" w:hint="eastAsia"/>
          <w:spacing w:val="4"/>
          <w:szCs w:val="28"/>
          <w14:ligatures w14:val="none"/>
        </w:rPr>
        <w:t>5</w:t>
      </w:r>
      <w:r w:rsidRPr="001D7007">
        <w:rPr>
          <w:rFonts w:ascii="標楷體" w:eastAsia="標楷體" w:hAnsi="標楷體" w:cs="Times New Roman"/>
          <w:spacing w:val="4"/>
          <w:szCs w:val="28"/>
          <w14:ligatures w14:val="none"/>
        </w:rPr>
        <w:t>萬餘元，與預算短絀</w:t>
      </w:r>
      <w:r w:rsidRPr="001D7007">
        <w:rPr>
          <w:rFonts w:ascii="標楷體" w:eastAsia="標楷體" w:hAnsi="標楷體" w:cs="Times New Roman" w:hint="eastAsia"/>
          <w:spacing w:val="4"/>
          <w:szCs w:val="28"/>
          <w14:ligatures w14:val="none"/>
        </w:rPr>
        <w:t>172</w:t>
      </w:r>
      <w:r w:rsidRPr="001D7007">
        <w:rPr>
          <w:rFonts w:ascii="標楷體" w:eastAsia="標楷體" w:hAnsi="標楷體" w:cs="Times New Roman"/>
          <w:spacing w:val="4"/>
          <w:szCs w:val="28"/>
          <w14:ligatures w14:val="none"/>
        </w:rPr>
        <w:t>萬餘元，相距</w:t>
      </w:r>
      <w:r w:rsidRPr="001D7007">
        <w:rPr>
          <w:rFonts w:ascii="標楷體" w:eastAsia="標楷體" w:hAnsi="標楷體" w:cs="Times New Roman" w:hint="eastAsia"/>
          <w:spacing w:val="4"/>
          <w:szCs w:val="28"/>
          <w14:ligatures w14:val="none"/>
        </w:rPr>
        <w:t>187</w:t>
      </w:r>
      <w:r w:rsidRPr="001D7007">
        <w:rPr>
          <w:rFonts w:ascii="標楷體" w:eastAsia="標楷體" w:hAnsi="標楷體" w:cs="Times New Roman"/>
          <w:spacing w:val="4"/>
          <w:szCs w:val="28"/>
          <w14:ligatures w14:val="none"/>
        </w:rPr>
        <w:t>萬餘元</w:t>
      </w:r>
      <w:r w:rsidRPr="001D7007">
        <w:rPr>
          <w:rFonts w:ascii="標楷體" w:eastAsia="標楷體" w:hAnsi="標楷體" w:cs="Times New Roman" w:hint="eastAsia"/>
          <w:spacing w:val="4"/>
          <w:szCs w:val="28"/>
          <w14:ligatures w14:val="none"/>
        </w:rPr>
        <w:t>，主要</w:t>
      </w:r>
      <w:r w:rsidRPr="007671D3">
        <w:rPr>
          <w:rFonts w:ascii="標楷體" w:eastAsia="標楷體" w:hAnsi="標楷體" w:cs="Times New Roman" w:hint="eastAsia"/>
          <w:spacing w:val="4"/>
          <w:szCs w:val="28"/>
          <w14:ligatures w14:val="none"/>
        </w:rPr>
        <w:t>係捐助國內團體經費支出較預計減少所致。</w:t>
      </w:r>
    </w:p>
    <w:p w14:paraId="1D18FEAC" w14:textId="77777777" w:rsidR="00CF79A6" w:rsidRPr="00AA4D0D" w:rsidRDefault="00CF79A6" w:rsidP="00CF79A6">
      <w:pPr>
        <w:widowControl/>
        <w:overflowPunct w:val="0"/>
        <w:snapToGrid w:val="0"/>
        <w:spacing w:afterLines="20" w:after="92" w:line="6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（3）餘絀之審定</w:t>
      </w:r>
    </w:p>
    <w:p w14:paraId="62EEC2CE" w14:textId="77777777" w:rsidR="00CF79A6" w:rsidRPr="001D7007" w:rsidRDefault="00CF79A6" w:rsidP="00CF79A6">
      <w:pPr>
        <w:widowControl/>
        <w:overflowPunct w:val="0"/>
        <w:snapToGrid w:val="0"/>
        <w:spacing w:afterLines="20" w:after="92" w:line="680" w:lineRule="exact"/>
        <w:ind w:firstLineChars="200" w:firstLine="488"/>
        <w:jc w:val="both"/>
        <w:rPr>
          <w:rFonts w:ascii="標楷體" w:eastAsia="標楷體" w:hAnsi="標楷體" w:cs="標楷體"/>
          <w:b/>
          <w:spacing w:val="2"/>
          <w:szCs w:val="28"/>
          <w14:ligatures w14:val="none"/>
        </w:rPr>
      </w:pPr>
      <w:r w:rsidRPr="001D7007">
        <w:rPr>
          <w:rFonts w:ascii="標楷體" w:eastAsia="標楷體" w:hAnsi="標楷體" w:cs="標楷體"/>
          <w:spacing w:val="2"/>
          <w:szCs w:val="28"/>
          <w14:ligatures w14:val="none"/>
        </w:rPr>
        <w:t>11</w:t>
      </w:r>
      <w:r w:rsidRPr="001D7007">
        <w:rPr>
          <w:rFonts w:ascii="標楷體" w:eastAsia="標楷體" w:hAnsi="標楷體" w:cs="標楷體" w:hint="eastAsia"/>
          <w:spacing w:val="2"/>
          <w:szCs w:val="28"/>
          <w14:ligatures w14:val="none"/>
        </w:rPr>
        <w:t>4</w:t>
      </w:r>
      <w:r w:rsidRPr="001D7007">
        <w:rPr>
          <w:rFonts w:ascii="標楷體" w:eastAsia="標楷體" w:hAnsi="標楷體" w:cs="標楷體"/>
          <w:spacing w:val="2"/>
          <w:szCs w:val="28"/>
          <w14:ligatures w14:val="none"/>
        </w:rPr>
        <w:t>年度決算經屏東縣政府核定賸餘1</w:t>
      </w:r>
      <w:r w:rsidRPr="001D7007">
        <w:rPr>
          <w:rFonts w:ascii="標楷體" w:eastAsia="標楷體" w:hAnsi="標楷體" w:cs="標楷體" w:hint="eastAsia"/>
          <w:spacing w:val="2"/>
          <w:szCs w:val="28"/>
          <w14:ligatures w14:val="none"/>
        </w:rPr>
        <w:t>57</w:t>
      </w:r>
      <w:r w:rsidRPr="001D7007">
        <w:rPr>
          <w:rFonts w:ascii="標楷體" w:eastAsia="標楷體" w:hAnsi="標楷體" w:cs="標楷體"/>
          <w:spacing w:val="2"/>
          <w:szCs w:val="28"/>
          <w14:ligatures w14:val="none"/>
        </w:rPr>
        <w:t>,</w:t>
      </w:r>
      <w:r w:rsidRPr="001D7007">
        <w:rPr>
          <w:rFonts w:ascii="標楷體" w:eastAsia="標楷體" w:hAnsi="標楷體" w:cs="標楷體" w:hint="eastAsia"/>
          <w:spacing w:val="2"/>
          <w:szCs w:val="28"/>
          <w14:ligatures w14:val="none"/>
        </w:rPr>
        <w:t>144</w:t>
      </w:r>
      <w:r w:rsidRPr="001D7007">
        <w:rPr>
          <w:rFonts w:ascii="標楷體" w:eastAsia="標楷體" w:hAnsi="標楷體" w:cs="標楷體"/>
          <w:spacing w:val="2"/>
          <w:szCs w:val="28"/>
          <w14:ligatures w14:val="none"/>
        </w:rPr>
        <w:t>元，經核尚無不合，予以照數審定。</w:t>
      </w:r>
    </w:p>
    <w:p w14:paraId="7CB44D1F" w14:textId="77777777" w:rsidR="00CF79A6" w:rsidRPr="00AA4D0D" w:rsidRDefault="00CF79A6" w:rsidP="00CF79A6">
      <w:pPr>
        <w:widowControl/>
        <w:overflowPunct w:val="0"/>
        <w:snapToGrid w:val="0"/>
        <w:spacing w:afterLines="20" w:after="92" w:line="684"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2BFF9ADE" w14:textId="77777777" w:rsidR="00CF79A6" w:rsidRPr="001D7007" w:rsidRDefault="00CF79A6" w:rsidP="00CF79A6">
      <w:pPr>
        <w:overflowPunct w:val="0"/>
        <w:snapToGrid w:val="0"/>
        <w:spacing w:after="0" w:line="680" w:lineRule="exact"/>
        <w:ind w:firstLineChars="200" w:firstLine="488"/>
        <w:jc w:val="both"/>
        <w:rPr>
          <w:rFonts w:ascii="標楷體" w:eastAsia="標楷體" w:hAnsi="標楷體" w:cs="Times New Roman"/>
          <w:spacing w:val="2"/>
          <w:szCs w:val="28"/>
          <w14:ligatures w14:val="none"/>
        </w:rPr>
      </w:pPr>
      <w:r w:rsidRPr="001D7007">
        <w:rPr>
          <w:rFonts w:ascii="標楷體" w:eastAsia="標楷體" w:hAnsi="標楷體" w:cs="Times New Roman"/>
          <w:spacing w:val="2"/>
          <w:szCs w:val="28"/>
          <w14:ligatures w14:val="none"/>
        </w:rPr>
        <w:t>11</w:t>
      </w:r>
      <w:r w:rsidRPr="001D7007">
        <w:rPr>
          <w:rFonts w:ascii="標楷體" w:eastAsia="標楷體" w:hAnsi="標楷體" w:cs="Times New Roman" w:hint="eastAsia"/>
          <w:spacing w:val="2"/>
          <w:szCs w:val="28"/>
          <w14:ligatures w14:val="none"/>
        </w:rPr>
        <w:t>4</w:t>
      </w:r>
      <w:r w:rsidRPr="001D7007">
        <w:rPr>
          <w:rFonts w:ascii="標楷體" w:eastAsia="標楷體" w:hAnsi="標楷體" w:cs="Times New Roman"/>
          <w:spacing w:val="2"/>
          <w:szCs w:val="28"/>
          <w14:ligatures w14:val="none"/>
        </w:rPr>
        <w:t>年度期初現金及約當現金</w:t>
      </w:r>
      <w:r w:rsidRPr="001D7007">
        <w:rPr>
          <w:rFonts w:ascii="標楷體" w:eastAsia="標楷體" w:hAnsi="標楷體" w:cs="Times New Roman" w:hint="eastAsia"/>
          <w:spacing w:val="2"/>
          <w:szCs w:val="28"/>
          <w14:ligatures w14:val="none"/>
        </w:rPr>
        <w:t>8</w:t>
      </w:r>
      <w:r w:rsidRPr="001D7007">
        <w:rPr>
          <w:rFonts w:ascii="標楷體" w:eastAsia="標楷體" w:hAnsi="標楷體" w:cs="Times New Roman"/>
          <w:spacing w:val="2"/>
          <w:szCs w:val="28"/>
          <w14:ligatures w14:val="none"/>
        </w:rPr>
        <w:t>,</w:t>
      </w:r>
      <w:r w:rsidRPr="001D7007">
        <w:rPr>
          <w:rFonts w:ascii="標楷體" w:eastAsia="標楷體" w:hAnsi="標楷體" w:cs="Times New Roman" w:hint="eastAsia"/>
          <w:spacing w:val="2"/>
          <w:szCs w:val="28"/>
          <w14:ligatures w14:val="none"/>
        </w:rPr>
        <w:t>096</w:t>
      </w:r>
      <w:r w:rsidRPr="001D7007">
        <w:rPr>
          <w:rFonts w:ascii="標楷體" w:eastAsia="標楷體" w:hAnsi="標楷體" w:cs="Times New Roman"/>
          <w:spacing w:val="2"/>
          <w:szCs w:val="28"/>
          <w14:ligatures w14:val="none"/>
        </w:rPr>
        <w:t>萬餘元，經業</w:t>
      </w:r>
      <w:r w:rsidRPr="007671D3">
        <w:rPr>
          <w:rFonts w:ascii="標楷體" w:eastAsia="標楷體" w:hAnsi="標楷體" w:cs="Times New Roman"/>
          <w:spacing w:val="2"/>
          <w:szCs w:val="28"/>
          <w14:ligatures w14:val="none"/>
        </w:rPr>
        <w:t>務</w:t>
      </w:r>
      <w:r w:rsidRPr="007671D3">
        <w:rPr>
          <w:rFonts w:ascii="標楷體" w:eastAsia="標楷體" w:hAnsi="標楷體" w:cs="Times New Roman" w:hint="eastAsia"/>
          <w:spacing w:val="2"/>
          <w:szCs w:val="28"/>
          <w14:ligatures w14:val="none"/>
        </w:rPr>
        <w:t>及投資</w:t>
      </w:r>
      <w:r w:rsidRPr="007671D3">
        <w:rPr>
          <w:rFonts w:ascii="標楷體" w:eastAsia="標楷體" w:hAnsi="標楷體" w:cs="Times New Roman"/>
          <w:spacing w:val="2"/>
          <w:szCs w:val="28"/>
          <w14:ligatures w14:val="none"/>
        </w:rPr>
        <w:t>活動結果</w:t>
      </w:r>
      <w:r w:rsidRPr="001D7007">
        <w:rPr>
          <w:rFonts w:ascii="標楷體" w:eastAsia="標楷體" w:hAnsi="標楷體" w:cs="Times New Roman"/>
          <w:spacing w:val="2"/>
          <w:szCs w:val="28"/>
          <w14:ligatures w14:val="none"/>
        </w:rPr>
        <w:t>，現金及約當現金淨增</w:t>
      </w:r>
      <w:r w:rsidRPr="001D7007">
        <w:rPr>
          <w:rFonts w:ascii="標楷體" w:eastAsia="標楷體" w:hAnsi="標楷體" w:cs="Times New Roman" w:hint="eastAsia"/>
          <w:spacing w:val="2"/>
          <w:szCs w:val="28"/>
          <w14:ligatures w14:val="none"/>
        </w:rPr>
        <w:t>20</w:t>
      </w:r>
      <w:r w:rsidRPr="001D7007">
        <w:rPr>
          <w:rFonts w:ascii="標楷體" w:eastAsia="標楷體" w:hAnsi="標楷體" w:cs="Times New Roman"/>
          <w:spacing w:val="2"/>
          <w:szCs w:val="28"/>
          <w14:ligatures w14:val="none"/>
        </w:rPr>
        <w:t>萬餘元，期末現金及約當現金為</w:t>
      </w:r>
      <w:r w:rsidRPr="001D7007">
        <w:rPr>
          <w:rFonts w:ascii="標楷體" w:eastAsia="標楷體" w:hAnsi="標楷體" w:cs="Times New Roman" w:hint="eastAsia"/>
          <w:spacing w:val="2"/>
          <w:szCs w:val="28"/>
          <w14:ligatures w14:val="none"/>
        </w:rPr>
        <w:t>8</w:t>
      </w:r>
      <w:r w:rsidRPr="001D7007">
        <w:rPr>
          <w:rFonts w:ascii="標楷體" w:eastAsia="標楷體" w:hAnsi="標楷體" w:cs="Times New Roman"/>
          <w:spacing w:val="2"/>
          <w:szCs w:val="28"/>
          <w14:ligatures w14:val="none"/>
        </w:rPr>
        <w:t>,</w:t>
      </w:r>
      <w:r w:rsidRPr="001D7007">
        <w:rPr>
          <w:rFonts w:ascii="標楷體" w:eastAsia="標楷體" w:hAnsi="標楷體" w:cs="Times New Roman" w:hint="eastAsia"/>
          <w:spacing w:val="2"/>
          <w:szCs w:val="28"/>
          <w14:ligatures w14:val="none"/>
        </w:rPr>
        <w:t>117</w:t>
      </w:r>
      <w:r>
        <w:rPr>
          <w:rFonts w:ascii="標楷體" w:eastAsia="標楷體" w:hAnsi="標楷體" w:cs="Times New Roman" w:hint="eastAsia"/>
          <w:spacing w:val="2"/>
          <w:szCs w:val="28"/>
          <w14:ligatures w14:val="none"/>
        </w:rPr>
        <w:t>萬</w:t>
      </w:r>
      <w:r w:rsidRPr="001D7007">
        <w:rPr>
          <w:rFonts w:ascii="標楷體" w:eastAsia="標楷體" w:hAnsi="標楷體" w:cs="Times New Roman"/>
          <w:spacing w:val="2"/>
          <w:szCs w:val="28"/>
          <w14:ligatures w14:val="none"/>
        </w:rPr>
        <w:t>餘元</w:t>
      </w:r>
      <w:r w:rsidRPr="001D7007">
        <w:rPr>
          <w:rFonts w:ascii="標楷體" w:eastAsia="標楷體" w:hAnsi="標楷體" w:cs="Times New Roman" w:hint="eastAsia"/>
          <w:spacing w:val="2"/>
          <w:szCs w:val="28"/>
          <w14:ligatures w14:val="none"/>
        </w:rPr>
        <w:t>。</w:t>
      </w:r>
    </w:p>
    <w:p w14:paraId="07E51330" w14:textId="77777777" w:rsidR="00CF79A6" w:rsidRPr="00AA4D0D" w:rsidRDefault="00CF79A6" w:rsidP="00CF79A6">
      <w:pPr>
        <w:overflowPunct w:val="0"/>
        <w:snapToGrid w:val="0"/>
        <w:spacing w:afterLines="20" w:after="92" w:line="680" w:lineRule="exact"/>
        <w:ind w:firstLineChars="200" w:firstLine="472"/>
        <w:jc w:val="both"/>
        <w:rPr>
          <w:rFonts w:ascii="標楷體" w:eastAsia="標楷體" w:hAnsi="標楷體" w:cs="Times New Roman"/>
          <w:color w:val="000000"/>
          <w:spacing w:val="-2"/>
          <w14:ligatures w14:val="none"/>
        </w:rPr>
      </w:pPr>
      <w:r w:rsidRPr="00AA4D0D">
        <w:rPr>
          <w:rFonts w:ascii="標楷體" w:eastAsia="標楷體" w:hAnsi="標楷體" w:cs="Times New Roman" w:hint="eastAsia"/>
          <w:spacing w:val="-2"/>
          <w14:ligatures w14:val="none"/>
        </w:rPr>
        <w:t>茲將該基金來源用途及餘絀之審定，暨餘絀審定後現金流量及資產負債狀況，分別</w:t>
      </w:r>
      <w:r w:rsidRPr="00AA4D0D">
        <w:rPr>
          <w:rFonts w:ascii="標楷體" w:eastAsia="標楷體" w:hAnsi="標楷體" w:cs="Times New Roman" w:hint="eastAsia"/>
          <w:color w:val="000000"/>
          <w:spacing w:val="-2"/>
          <w14:ligatures w14:val="none"/>
        </w:rPr>
        <w:t>列表如次：</w:t>
      </w:r>
    </w:p>
    <w:tbl>
      <w:tblPr>
        <w:tblW w:w="9984" w:type="dxa"/>
        <w:tblLayout w:type="fixed"/>
        <w:tblCellMar>
          <w:left w:w="28" w:type="dxa"/>
          <w:right w:w="28" w:type="dxa"/>
        </w:tblCellMar>
        <w:tblLook w:val="04A0" w:firstRow="1" w:lastRow="0" w:firstColumn="1" w:lastColumn="0" w:noHBand="0" w:noVBand="1"/>
      </w:tblPr>
      <w:tblGrid>
        <w:gridCol w:w="2437"/>
        <w:gridCol w:w="1361"/>
        <w:gridCol w:w="1417"/>
        <w:gridCol w:w="1164"/>
        <w:gridCol w:w="1418"/>
        <w:gridCol w:w="1275"/>
        <w:gridCol w:w="905"/>
        <w:gridCol w:w="7"/>
      </w:tblGrid>
      <w:tr w:rsidR="00CF79A6" w:rsidRPr="00AA4D0D" w14:paraId="30BA38E8" w14:textId="77777777" w:rsidTr="00DD7070">
        <w:trPr>
          <w:trHeight w:val="20"/>
          <w:tblHeader/>
        </w:trPr>
        <w:tc>
          <w:tcPr>
            <w:tcW w:w="9984" w:type="dxa"/>
            <w:gridSpan w:val="8"/>
            <w:tcBorders>
              <w:top w:val="nil"/>
              <w:left w:val="nil"/>
              <w:bottom w:val="single" w:sz="4" w:space="0" w:color="auto"/>
              <w:right w:val="nil"/>
            </w:tcBorders>
            <w:hideMark/>
          </w:tcPr>
          <w:p w14:paraId="7A1DD86C" w14:textId="77777777" w:rsidR="00CF79A6" w:rsidRPr="00AA4D0D" w:rsidRDefault="00CF79A6"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屏東縣身心障礙者就業基金來源用途及餘絀審定表</w:t>
            </w:r>
          </w:p>
          <w:p w14:paraId="6604AC15" w14:textId="77777777" w:rsidR="00CF79A6" w:rsidRPr="00AA4D0D" w:rsidRDefault="00CF79A6"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5C4A7D6A" w14:textId="77777777" w:rsidR="00CF79A6" w:rsidRPr="00AA4D0D" w:rsidRDefault="00CF79A6"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CF79A6" w:rsidRPr="00AA4D0D" w14:paraId="4D132872" w14:textId="77777777" w:rsidTr="00173B51">
        <w:trPr>
          <w:gridAfter w:val="1"/>
          <w:wAfter w:w="7" w:type="dxa"/>
          <w:trHeight w:val="23"/>
        </w:trPr>
        <w:tc>
          <w:tcPr>
            <w:tcW w:w="2437" w:type="dxa"/>
            <w:vMerge w:val="restart"/>
            <w:tcBorders>
              <w:top w:val="single" w:sz="4" w:space="0" w:color="000000"/>
              <w:left w:val="nil"/>
              <w:bottom w:val="single" w:sz="4" w:space="0" w:color="auto"/>
              <w:right w:val="single" w:sz="4" w:space="0" w:color="auto"/>
            </w:tcBorders>
            <w:vAlign w:val="center"/>
            <w:hideMark/>
          </w:tcPr>
          <w:p w14:paraId="7325D73F" w14:textId="77777777" w:rsidR="00CF79A6" w:rsidRPr="00AA4D0D" w:rsidRDefault="00CF79A6" w:rsidP="005523EA">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1" w:type="dxa"/>
            <w:vMerge w:val="restart"/>
            <w:tcBorders>
              <w:top w:val="single" w:sz="4" w:space="0" w:color="000000"/>
              <w:left w:val="single" w:sz="4" w:space="0" w:color="auto"/>
              <w:bottom w:val="single" w:sz="4" w:space="0" w:color="auto"/>
              <w:right w:val="single" w:sz="4" w:space="0" w:color="auto"/>
            </w:tcBorders>
            <w:vAlign w:val="center"/>
            <w:hideMark/>
          </w:tcPr>
          <w:p w14:paraId="0DBF8A38"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7" w:type="dxa"/>
            <w:vMerge w:val="restart"/>
            <w:tcBorders>
              <w:top w:val="single" w:sz="4" w:space="0" w:color="000000"/>
              <w:left w:val="single" w:sz="4" w:space="0" w:color="auto"/>
              <w:bottom w:val="single" w:sz="4" w:space="0" w:color="auto"/>
              <w:right w:val="single" w:sz="4" w:space="0" w:color="auto"/>
            </w:tcBorders>
            <w:vAlign w:val="center"/>
            <w:hideMark/>
          </w:tcPr>
          <w:p w14:paraId="0826436A"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164" w:type="dxa"/>
            <w:vMerge w:val="restart"/>
            <w:tcBorders>
              <w:top w:val="single" w:sz="4" w:space="0" w:color="000000"/>
              <w:left w:val="single" w:sz="4" w:space="0" w:color="auto"/>
              <w:bottom w:val="single" w:sz="4" w:space="0" w:color="auto"/>
              <w:right w:val="single" w:sz="4" w:space="0" w:color="auto"/>
            </w:tcBorders>
            <w:vAlign w:val="center"/>
            <w:hideMark/>
          </w:tcPr>
          <w:p w14:paraId="3EF4EE68"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bottom w:val="single" w:sz="4" w:space="0" w:color="auto"/>
              <w:right w:val="single" w:sz="4" w:space="0" w:color="auto"/>
            </w:tcBorders>
            <w:vAlign w:val="center"/>
            <w:hideMark/>
          </w:tcPr>
          <w:p w14:paraId="556AEEC3"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0" w:type="dxa"/>
            <w:gridSpan w:val="2"/>
            <w:tcBorders>
              <w:top w:val="single" w:sz="4" w:space="0" w:color="000000"/>
              <w:left w:val="single" w:sz="4" w:space="0" w:color="auto"/>
              <w:bottom w:val="single" w:sz="4" w:space="0" w:color="auto"/>
              <w:right w:val="nil"/>
            </w:tcBorders>
            <w:vAlign w:val="center"/>
            <w:hideMark/>
          </w:tcPr>
          <w:p w14:paraId="025686A9" w14:textId="77777777" w:rsidR="00CF79A6" w:rsidRPr="00AA4D0D" w:rsidRDefault="00CF79A6" w:rsidP="005523EA">
            <w:pPr>
              <w:spacing w:after="0" w:line="240" w:lineRule="exact"/>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4C78B060" w14:textId="77777777" w:rsidR="00CF79A6" w:rsidRPr="00AA4D0D" w:rsidRDefault="00CF79A6" w:rsidP="005523EA">
            <w:pPr>
              <w:spacing w:after="0" w:line="240" w:lineRule="exact"/>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CF79A6" w:rsidRPr="00AA4D0D" w14:paraId="28F6C357" w14:textId="77777777" w:rsidTr="00474FB1">
        <w:trPr>
          <w:gridAfter w:val="1"/>
          <w:wAfter w:w="7" w:type="dxa"/>
          <w:trHeight w:val="23"/>
        </w:trPr>
        <w:tc>
          <w:tcPr>
            <w:tcW w:w="2437" w:type="dxa"/>
            <w:vMerge/>
            <w:tcBorders>
              <w:top w:val="single" w:sz="4" w:space="0" w:color="auto"/>
              <w:left w:val="nil"/>
              <w:bottom w:val="single" w:sz="4" w:space="0" w:color="auto"/>
              <w:right w:val="single" w:sz="4" w:space="0" w:color="auto"/>
            </w:tcBorders>
            <w:vAlign w:val="center"/>
            <w:hideMark/>
          </w:tcPr>
          <w:p w14:paraId="73037886" w14:textId="77777777" w:rsidR="00CF79A6" w:rsidRPr="00AA4D0D" w:rsidRDefault="00CF79A6"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6733A816" w14:textId="77777777" w:rsidR="00CF79A6" w:rsidRPr="00AA4D0D" w:rsidRDefault="00CF79A6"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C43420" w14:textId="77777777" w:rsidR="00CF79A6" w:rsidRPr="00AA4D0D" w:rsidRDefault="00CF79A6" w:rsidP="005523EA">
            <w:pPr>
              <w:widowControl/>
              <w:spacing w:after="0" w:line="240" w:lineRule="exact"/>
              <w:rPr>
                <w:rFonts w:ascii="標楷體" w:eastAsia="標楷體" w:hAnsi="標楷體" w:cs="Times New Roman"/>
                <w:sz w:val="20"/>
                <w14:ligatures w14:val="none"/>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59108B30" w14:textId="77777777" w:rsidR="00CF79A6" w:rsidRPr="00AA4D0D" w:rsidRDefault="00CF79A6"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B888ED" w14:textId="77777777" w:rsidR="00CF79A6" w:rsidRPr="00AA4D0D" w:rsidRDefault="00CF79A6" w:rsidP="005523EA">
            <w:pPr>
              <w:widowControl/>
              <w:spacing w:after="0" w:line="240" w:lineRule="exact"/>
              <w:rPr>
                <w:rFonts w:ascii="標楷體" w:eastAsia="標楷體" w:hAnsi="標楷體" w:cs="Times New Roman"/>
                <w:sz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69D9CB"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2BD51797" w14:textId="77777777" w:rsidR="00CF79A6" w:rsidRPr="00AA4D0D" w:rsidRDefault="00CF79A6" w:rsidP="005523EA">
            <w:pPr>
              <w:spacing w:after="0" w:line="240" w:lineRule="auto"/>
              <w:ind w:leftChars="20" w:left="48"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CF79A6" w:rsidRPr="00AA4D0D" w14:paraId="7D8F6CE6" w14:textId="77777777" w:rsidTr="00474FB1">
        <w:trPr>
          <w:gridAfter w:val="1"/>
          <w:wAfter w:w="7" w:type="dxa"/>
          <w:trHeight w:hRule="exact" w:val="397"/>
        </w:trPr>
        <w:tc>
          <w:tcPr>
            <w:tcW w:w="2437" w:type="dxa"/>
            <w:tcBorders>
              <w:top w:val="single" w:sz="4" w:space="0" w:color="auto"/>
              <w:left w:val="nil"/>
              <w:bottom w:val="nil"/>
              <w:right w:val="single" w:sz="4" w:space="0" w:color="auto"/>
            </w:tcBorders>
            <w:vAlign w:val="center"/>
            <w:hideMark/>
          </w:tcPr>
          <w:p w14:paraId="1DB09F06" w14:textId="77777777" w:rsidR="00CF79A6" w:rsidRPr="0077511D" w:rsidRDefault="00CF79A6" w:rsidP="00937881">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7511D">
              <w:rPr>
                <w:rFonts w:ascii="標楷體" w:eastAsia="標楷體" w:hAnsi="標楷體" w:cs="Times New Roman" w:hint="eastAsia"/>
                <w:b/>
                <w:noProof/>
                <w:kern w:val="0"/>
                <w:sz w:val="20"/>
                <w:szCs w:val="20"/>
                <w14:ligatures w14:val="none"/>
              </w:rPr>
              <w:t>基金來源</w:t>
            </w:r>
          </w:p>
        </w:tc>
        <w:tc>
          <w:tcPr>
            <w:tcW w:w="1361" w:type="dxa"/>
            <w:tcBorders>
              <w:top w:val="single" w:sz="4" w:space="0" w:color="auto"/>
              <w:bottom w:val="nil"/>
              <w:right w:val="single" w:sz="4" w:space="0" w:color="auto"/>
            </w:tcBorders>
            <w:vAlign w:val="center"/>
            <w:hideMark/>
          </w:tcPr>
          <w:p w14:paraId="1BD1686C"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12,074,000</w:t>
            </w:r>
          </w:p>
        </w:tc>
        <w:tc>
          <w:tcPr>
            <w:tcW w:w="1417" w:type="dxa"/>
            <w:tcBorders>
              <w:top w:val="single" w:sz="4" w:space="0" w:color="auto"/>
              <w:left w:val="single" w:sz="4" w:space="0" w:color="auto"/>
              <w:bottom w:val="nil"/>
              <w:right w:val="single" w:sz="4" w:space="0" w:color="auto"/>
            </w:tcBorders>
            <w:vAlign w:val="center"/>
            <w:hideMark/>
          </w:tcPr>
          <w:p w14:paraId="4B9FB66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9,753,117</w:t>
            </w:r>
          </w:p>
        </w:tc>
        <w:tc>
          <w:tcPr>
            <w:tcW w:w="1164" w:type="dxa"/>
            <w:tcBorders>
              <w:top w:val="single" w:sz="4" w:space="0" w:color="auto"/>
              <w:left w:val="single" w:sz="4" w:space="0" w:color="auto"/>
              <w:bottom w:val="nil"/>
              <w:right w:val="single" w:sz="4" w:space="0" w:color="auto"/>
            </w:tcBorders>
            <w:vAlign w:val="center"/>
            <w:hideMark/>
          </w:tcPr>
          <w:p w14:paraId="4925459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c>
          <w:tcPr>
            <w:tcW w:w="1418" w:type="dxa"/>
            <w:tcBorders>
              <w:top w:val="single" w:sz="4" w:space="0" w:color="auto"/>
              <w:left w:val="single" w:sz="4" w:space="0" w:color="auto"/>
              <w:bottom w:val="nil"/>
              <w:right w:val="single" w:sz="4" w:space="0" w:color="auto"/>
            </w:tcBorders>
            <w:vAlign w:val="center"/>
            <w:hideMark/>
          </w:tcPr>
          <w:p w14:paraId="35EC7AB7"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9,753,117</w:t>
            </w:r>
          </w:p>
        </w:tc>
        <w:tc>
          <w:tcPr>
            <w:tcW w:w="1275" w:type="dxa"/>
            <w:tcBorders>
              <w:top w:val="single" w:sz="4" w:space="0" w:color="auto"/>
              <w:left w:val="single" w:sz="4" w:space="0" w:color="auto"/>
              <w:bottom w:val="nil"/>
              <w:right w:val="single" w:sz="4" w:space="0" w:color="auto"/>
            </w:tcBorders>
            <w:vAlign w:val="center"/>
            <w:hideMark/>
          </w:tcPr>
          <w:p w14:paraId="4C2CA0C9"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- 2,320,883</w:t>
            </w:r>
          </w:p>
        </w:tc>
        <w:tc>
          <w:tcPr>
            <w:tcW w:w="905" w:type="dxa"/>
            <w:tcBorders>
              <w:top w:val="single" w:sz="4" w:space="0" w:color="auto"/>
              <w:left w:val="single" w:sz="4" w:space="0" w:color="auto"/>
              <w:bottom w:val="nil"/>
              <w:right w:val="nil"/>
            </w:tcBorders>
            <w:vAlign w:val="center"/>
            <w:hideMark/>
          </w:tcPr>
          <w:p w14:paraId="672124D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- 19.22</w:t>
            </w:r>
          </w:p>
        </w:tc>
      </w:tr>
      <w:tr w:rsidR="00CF79A6" w:rsidRPr="00AA4D0D" w14:paraId="406D8B01"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0251AC1E" w14:textId="77777777" w:rsidR="00CF79A6" w:rsidRPr="005E11CD" w:rsidRDefault="00CF79A6"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5E11CD">
              <w:rPr>
                <w:rFonts w:ascii="標楷體" w:eastAsia="標楷體" w:hAnsi="標楷體" w:cs="Times New Roman" w:hint="eastAsia"/>
                <w:noProof/>
                <w:kern w:val="0"/>
                <w:sz w:val="20"/>
                <w:szCs w:val="20"/>
                <w14:ligatures w14:val="none"/>
              </w:rPr>
              <w:t>徵收及依法分配收入</w:t>
            </w:r>
          </w:p>
        </w:tc>
        <w:tc>
          <w:tcPr>
            <w:tcW w:w="1361" w:type="dxa"/>
            <w:tcBorders>
              <w:top w:val="nil"/>
              <w:bottom w:val="nil"/>
              <w:right w:val="single" w:sz="4" w:space="0" w:color="auto"/>
            </w:tcBorders>
            <w:vAlign w:val="center"/>
            <w:hideMark/>
          </w:tcPr>
          <w:p w14:paraId="1244B86B"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1,978,000</w:t>
            </w:r>
          </w:p>
        </w:tc>
        <w:tc>
          <w:tcPr>
            <w:tcW w:w="1417" w:type="dxa"/>
            <w:tcBorders>
              <w:top w:val="nil"/>
              <w:left w:val="single" w:sz="4" w:space="0" w:color="auto"/>
              <w:bottom w:val="nil"/>
              <w:right w:val="single" w:sz="4" w:space="0" w:color="auto"/>
            </w:tcBorders>
            <w:vAlign w:val="center"/>
            <w:hideMark/>
          </w:tcPr>
          <w:p w14:paraId="7163993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1,029,436</w:t>
            </w:r>
          </w:p>
        </w:tc>
        <w:tc>
          <w:tcPr>
            <w:tcW w:w="1164" w:type="dxa"/>
            <w:tcBorders>
              <w:top w:val="nil"/>
              <w:left w:val="single" w:sz="4" w:space="0" w:color="auto"/>
              <w:bottom w:val="nil"/>
              <w:right w:val="single" w:sz="4" w:space="0" w:color="auto"/>
            </w:tcBorders>
            <w:vAlign w:val="center"/>
            <w:hideMark/>
          </w:tcPr>
          <w:p w14:paraId="14F9DA9B"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044171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1,029,436</w:t>
            </w:r>
          </w:p>
        </w:tc>
        <w:tc>
          <w:tcPr>
            <w:tcW w:w="1275" w:type="dxa"/>
            <w:tcBorders>
              <w:top w:val="nil"/>
              <w:left w:val="single" w:sz="4" w:space="0" w:color="auto"/>
              <w:bottom w:val="nil"/>
              <w:right w:val="single" w:sz="4" w:space="0" w:color="auto"/>
            </w:tcBorders>
            <w:vAlign w:val="center"/>
            <w:hideMark/>
          </w:tcPr>
          <w:p w14:paraId="5F36C2B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- 948,564</w:t>
            </w:r>
          </w:p>
        </w:tc>
        <w:tc>
          <w:tcPr>
            <w:tcW w:w="905" w:type="dxa"/>
            <w:tcBorders>
              <w:top w:val="nil"/>
              <w:left w:val="single" w:sz="4" w:space="0" w:color="auto"/>
              <w:bottom w:val="nil"/>
              <w:right w:val="nil"/>
            </w:tcBorders>
            <w:vAlign w:val="center"/>
            <w:hideMark/>
          </w:tcPr>
          <w:p w14:paraId="52D7EB5F"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- 47.96</w:t>
            </w:r>
          </w:p>
        </w:tc>
      </w:tr>
      <w:tr w:rsidR="00CF79A6" w:rsidRPr="00AA4D0D" w14:paraId="010EED9A"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457A89FE" w14:textId="77777777" w:rsidR="00CF79A6" w:rsidRPr="005E11CD" w:rsidRDefault="00CF79A6"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5E11CD">
              <w:rPr>
                <w:rFonts w:ascii="標楷體" w:eastAsia="標楷體" w:hAnsi="標楷體" w:cs="Times New Roman" w:hint="eastAsia"/>
                <w:noProof/>
                <w:kern w:val="0"/>
                <w:sz w:val="20"/>
                <w:szCs w:val="20"/>
                <w14:ligatures w14:val="none"/>
              </w:rPr>
              <w:t>財產收入</w:t>
            </w:r>
          </w:p>
        </w:tc>
        <w:tc>
          <w:tcPr>
            <w:tcW w:w="1361" w:type="dxa"/>
            <w:tcBorders>
              <w:top w:val="nil"/>
              <w:bottom w:val="nil"/>
              <w:right w:val="single" w:sz="4" w:space="0" w:color="auto"/>
            </w:tcBorders>
            <w:vAlign w:val="center"/>
            <w:hideMark/>
          </w:tcPr>
          <w:p w14:paraId="090CACF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561,000</w:t>
            </w:r>
          </w:p>
        </w:tc>
        <w:tc>
          <w:tcPr>
            <w:tcW w:w="1417" w:type="dxa"/>
            <w:tcBorders>
              <w:top w:val="nil"/>
              <w:left w:val="single" w:sz="4" w:space="0" w:color="auto"/>
              <w:bottom w:val="nil"/>
              <w:right w:val="single" w:sz="4" w:space="0" w:color="auto"/>
            </w:tcBorders>
            <w:vAlign w:val="center"/>
            <w:hideMark/>
          </w:tcPr>
          <w:p w14:paraId="465360F5"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616,111</w:t>
            </w:r>
          </w:p>
        </w:tc>
        <w:tc>
          <w:tcPr>
            <w:tcW w:w="1164" w:type="dxa"/>
            <w:tcBorders>
              <w:top w:val="nil"/>
              <w:left w:val="single" w:sz="4" w:space="0" w:color="auto"/>
              <w:bottom w:val="nil"/>
              <w:right w:val="single" w:sz="4" w:space="0" w:color="auto"/>
            </w:tcBorders>
            <w:vAlign w:val="center"/>
            <w:hideMark/>
          </w:tcPr>
          <w:p w14:paraId="07BB74D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3D7D3949"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616,111</w:t>
            </w:r>
          </w:p>
        </w:tc>
        <w:tc>
          <w:tcPr>
            <w:tcW w:w="1275" w:type="dxa"/>
            <w:tcBorders>
              <w:top w:val="nil"/>
              <w:left w:val="single" w:sz="4" w:space="0" w:color="auto"/>
              <w:bottom w:val="nil"/>
              <w:right w:val="single" w:sz="4" w:space="0" w:color="auto"/>
            </w:tcBorders>
            <w:vAlign w:val="center"/>
            <w:hideMark/>
          </w:tcPr>
          <w:p w14:paraId="080B8AA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55,111</w:t>
            </w:r>
          </w:p>
        </w:tc>
        <w:tc>
          <w:tcPr>
            <w:tcW w:w="905" w:type="dxa"/>
            <w:tcBorders>
              <w:top w:val="nil"/>
              <w:left w:val="single" w:sz="4" w:space="0" w:color="auto"/>
              <w:bottom w:val="nil"/>
              <w:right w:val="nil"/>
            </w:tcBorders>
            <w:vAlign w:val="center"/>
            <w:hideMark/>
          </w:tcPr>
          <w:p w14:paraId="3DD3CA9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9.82</w:t>
            </w:r>
          </w:p>
        </w:tc>
      </w:tr>
      <w:tr w:rsidR="00CF79A6" w:rsidRPr="00AA4D0D" w14:paraId="086ABCB2"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34BDE704" w14:textId="77777777" w:rsidR="00CF79A6" w:rsidRPr="005E11CD" w:rsidRDefault="00CF79A6"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5E11CD">
              <w:rPr>
                <w:rFonts w:ascii="標楷體" w:eastAsia="標楷體" w:hAnsi="標楷體" w:cs="Times New Roman" w:hint="eastAsia"/>
                <w:noProof/>
                <w:kern w:val="0"/>
                <w:sz w:val="20"/>
                <w:szCs w:val="20"/>
                <w14:ligatures w14:val="none"/>
              </w:rPr>
              <w:t>政府撥入收入</w:t>
            </w:r>
          </w:p>
        </w:tc>
        <w:tc>
          <w:tcPr>
            <w:tcW w:w="1361" w:type="dxa"/>
            <w:tcBorders>
              <w:top w:val="nil"/>
              <w:bottom w:val="nil"/>
              <w:right w:val="single" w:sz="4" w:space="0" w:color="auto"/>
            </w:tcBorders>
            <w:vAlign w:val="center"/>
            <w:hideMark/>
          </w:tcPr>
          <w:p w14:paraId="7454558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9,535,000</w:t>
            </w:r>
          </w:p>
        </w:tc>
        <w:tc>
          <w:tcPr>
            <w:tcW w:w="1417" w:type="dxa"/>
            <w:tcBorders>
              <w:top w:val="nil"/>
              <w:left w:val="single" w:sz="4" w:space="0" w:color="auto"/>
              <w:bottom w:val="nil"/>
              <w:right w:val="single" w:sz="4" w:space="0" w:color="auto"/>
            </w:tcBorders>
            <w:vAlign w:val="center"/>
            <w:hideMark/>
          </w:tcPr>
          <w:p w14:paraId="6261EF8C"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8,107,570</w:t>
            </w:r>
          </w:p>
        </w:tc>
        <w:tc>
          <w:tcPr>
            <w:tcW w:w="1164" w:type="dxa"/>
            <w:tcBorders>
              <w:top w:val="nil"/>
              <w:left w:val="single" w:sz="4" w:space="0" w:color="auto"/>
              <w:bottom w:val="nil"/>
              <w:right w:val="single" w:sz="4" w:space="0" w:color="auto"/>
            </w:tcBorders>
            <w:vAlign w:val="center"/>
            <w:hideMark/>
          </w:tcPr>
          <w:p w14:paraId="622FCBD0"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EAAD15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8,107,570</w:t>
            </w:r>
          </w:p>
        </w:tc>
        <w:tc>
          <w:tcPr>
            <w:tcW w:w="1275" w:type="dxa"/>
            <w:tcBorders>
              <w:top w:val="nil"/>
              <w:left w:val="single" w:sz="4" w:space="0" w:color="auto"/>
              <w:bottom w:val="nil"/>
              <w:right w:val="single" w:sz="4" w:space="0" w:color="auto"/>
            </w:tcBorders>
            <w:vAlign w:val="center"/>
            <w:hideMark/>
          </w:tcPr>
          <w:p w14:paraId="5A2EBEB7"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- 1,427,430</w:t>
            </w:r>
          </w:p>
        </w:tc>
        <w:tc>
          <w:tcPr>
            <w:tcW w:w="905" w:type="dxa"/>
            <w:tcBorders>
              <w:top w:val="nil"/>
              <w:left w:val="single" w:sz="4" w:space="0" w:color="auto"/>
              <w:bottom w:val="nil"/>
              <w:right w:val="nil"/>
            </w:tcBorders>
            <w:vAlign w:val="center"/>
            <w:hideMark/>
          </w:tcPr>
          <w:p w14:paraId="4E575BD4"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- 14.97</w:t>
            </w:r>
          </w:p>
        </w:tc>
      </w:tr>
      <w:tr w:rsidR="00CF79A6" w:rsidRPr="00AA4D0D" w14:paraId="069F0CFB"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01D5A2A1" w14:textId="77777777" w:rsidR="00CF79A6" w:rsidRPr="0077511D" w:rsidRDefault="00CF79A6" w:rsidP="00937881">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7511D">
              <w:rPr>
                <w:rFonts w:ascii="標楷體" w:eastAsia="標楷體" w:hAnsi="標楷體" w:cs="Times New Roman" w:hint="eastAsia"/>
                <w:b/>
                <w:noProof/>
                <w:kern w:val="0"/>
                <w:sz w:val="20"/>
                <w:szCs w:val="20"/>
                <w14:ligatures w14:val="none"/>
              </w:rPr>
              <w:t>基金用途</w:t>
            </w:r>
          </w:p>
        </w:tc>
        <w:tc>
          <w:tcPr>
            <w:tcW w:w="1361" w:type="dxa"/>
            <w:tcBorders>
              <w:top w:val="nil"/>
              <w:bottom w:val="nil"/>
              <w:right w:val="single" w:sz="4" w:space="0" w:color="auto"/>
            </w:tcBorders>
            <w:vAlign w:val="center"/>
            <w:hideMark/>
          </w:tcPr>
          <w:p w14:paraId="7BCCA32C"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13,796,000</w:t>
            </w:r>
          </w:p>
        </w:tc>
        <w:tc>
          <w:tcPr>
            <w:tcW w:w="1417" w:type="dxa"/>
            <w:tcBorders>
              <w:top w:val="nil"/>
              <w:left w:val="single" w:sz="4" w:space="0" w:color="auto"/>
              <w:bottom w:val="nil"/>
              <w:right w:val="single" w:sz="4" w:space="0" w:color="auto"/>
            </w:tcBorders>
            <w:vAlign w:val="center"/>
            <w:hideMark/>
          </w:tcPr>
          <w:p w14:paraId="749CC10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9,595,973</w:t>
            </w:r>
          </w:p>
        </w:tc>
        <w:tc>
          <w:tcPr>
            <w:tcW w:w="1164" w:type="dxa"/>
            <w:tcBorders>
              <w:top w:val="nil"/>
              <w:left w:val="single" w:sz="4" w:space="0" w:color="auto"/>
              <w:bottom w:val="nil"/>
              <w:right w:val="single" w:sz="4" w:space="0" w:color="auto"/>
            </w:tcBorders>
            <w:vAlign w:val="center"/>
            <w:hideMark/>
          </w:tcPr>
          <w:p w14:paraId="3CA605A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4832D47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9,595,973</w:t>
            </w:r>
          </w:p>
        </w:tc>
        <w:tc>
          <w:tcPr>
            <w:tcW w:w="1275" w:type="dxa"/>
            <w:tcBorders>
              <w:top w:val="nil"/>
              <w:left w:val="single" w:sz="4" w:space="0" w:color="auto"/>
              <w:bottom w:val="nil"/>
              <w:right w:val="single" w:sz="4" w:space="0" w:color="auto"/>
            </w:tcBorders>
            <w:vAlign w:val="center"/>
            <w:hideMark/>
          </w:tcPr>
          <w:p w14:paraId="610DD76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- 4,200,027</w:t>
            </w:r>
          </w:p>
        </w:tc>
        <w:tc>
          <w:tcPr>
            <w:tcW w:w="905" w:type="dxa"/>
            <w:tcBorders>
              <w:top w:val="nil"/>
              <w:left w:val="single" w:sz="4" w:space="0" w:color="auto"/>
              <w:bottom w:val="nil"/>
              <w:right w:val="nil"/>
            </w:tcBorders>
            <w:vAlign w:val="center"/>
            <w:hideMark/>
          </w:tcPr>
          <w:p w14:paraId="6B0DAC7C"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- 30.44</w:t>
            </w:r>
          </w:p>
        </w:tc>
      </w:tr>
      <w:tr w:rsidR="00CF79A6" w:rsidRPr="00AA4D0D" w14:paraId="3752CD0C"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1EC1BD72" w14:textId="77777777" w:rsidR="00CF79A6" w:rsidRPr="005E11CD" w:rsidRDefault="00CF79A6"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5E11CD">
              <w:rPr>
                <w:rFonts w:ascii="標楷體" w:eastAsia="標楷體" w:hAnsi="標楷體" w:cs="Times New Roman" w:hint="eastAsia"/>
                <w:noProof/>
                <w:kern w:val="0"/>
                <w:sz w:val="20"/>
                <w:szCs w:val="20"/>
                <w14:ligatures w14:val="none"/>
              </w:rPr>
              <w:t>身心障礙者就業計畫</w:t>
            </w:r>
          </w:p>
        </w:tc>
        <w:tc>
          <w:tcPr>
            <w:tcW w:w="1361" w:type="dxa"/>
            <w:tcBorders>
              <w:top w:val="nil"/>
              <w:bottom w:val="nil"/>
              <w:right w:val="single" w:sz="4" w:space="0" w:color="auto"/>
            </w:tcBorders>
            <w:vAlign w:val="center"/>
            <w:hideMark/>
          </w:tcPr>
          <w:p w14:paraId="098D841A"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11,735,000</w:t>
            </w:r>
          </w:p>
        </w:tc>
        <w:tc>
          <w:tcPr>
            <w:tcW w:w="1417" w:type="dxa"/>
            <w:tcBorders>
              <w:top w:val="nil"/>
              <w:left w:val="single" w:sz="4" w:space="0" w:color="auto"/>
              <w:bottom w:val="nil"/>
              <w:right w:val="single" w:sz="4" w:space="0" w:color="auto"/>
            </w:tcBorders>
            <w:vAlign w:val="center"/>
            <w:hideMark/>
          </w:tcPr>
          <w:p w14:paraId="15118A14"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7,785,451</w:t>
            </w:r>
          </w:p>
        </w:tc>
        <w:tc>
          <w:tcPr>
            <w:tcW w:w="1164" w:type="dxa"/>
            <w:tcBorders>
              <w:top w:val="nil"/>
              <w:left w:val="single" w:sz="4" w:space="0" w:color="auto"/>
              <w:bottom w:val="nil"/>
              <w:right w:val="single" w:sz="4" w:space="0" w:color="auto"/>
            </w:tcBorders>
            <w:vAlign w:val="center"/>
            <w:hideMark/>
          </w:tcPr>
          <w:p w14:paraId="5CEAD052"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3746B654"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7,785,451</w:t>
            </w:r>
          </w:p>
        </w:tc>
        <w:tc>
          <w:tcPr>
            <w:tcW w:w="1275" w:type="dxa"/>
            <w:tcBorders>
              <w:top w:val="nil"/>
              <w:left w:val="single" w:sz="4" w:space="0" w:color="auto"/>
              <w:bottom w:val="nil"/>
              <w:right w:val="single" w:sz="4" w:space="0" w:color="auto"/>
            </w:tcBorders>
            <w:vAlign w:val="center"/>
            <w:hideMark/>
          </w:tcPr>
          <w:p w14:paraId="2ECD748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- 3,949,549</w:t>
            </w:r>
          </w:p>
        </w:tc>
        <w:tc>
          <w:tcPr>
            <w:tcW w:w="905" w:type="dxa"/>
            <w:tcBorders>
              <w:top w:val="nil"/>
              <w:left w:val="single" w:sz="4" w:space="0" w:color="auto"/>
              <w:bottom w:val="nil"/>
              <w:right w:val="nil"/>
            </w:tcBorders>
            <w:vAlign w:val="center"/>
            <w:hideMark/>
          </w:tcPr>
          <w:p w14:paraId="1AFB575A"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- 33.66</w:t>
            </w:r>
          </w:p>
        </w:tc>
      </w:tr>
      <w:tr w:rsidR="00CF79A6" w:rsidRPr="00AA4D0D" w14:paraId="034D4244"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7E91056B" w14:textId="77777777" w:rsidR="00CF79A6" w:rsidRPr="005E11CD" w:rsidRDefault="00CF79A6"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5E11CD">
              <w:rPr>
                <w:rFonts w:ascii="標楷體" w:eastAsia="標楷體" w:hAnsi="標楷體" w:cs="Times New Roman" w:hint="eastAsia"/>
                <w:noProof/>
                <w:kern w:val="0"/>
                <w:sz w:val="20"/>
                <w:szCs w:val="20"/>
                <w14:ligatures w14:val="none"/>
              </w:rPr>
              <w:t>一般行政管理計畫</w:t>
            </w:r>
          </w:p>
        </w:tc>
        <w:tc>
          <w:tcPr>
            <w:tcW w:w="1361" w:type="dxa"/>
            <w:tcBorders>
              <w:top w:val="nil"/>
              <w:bottom w:val="nil"/>
              <w:right w:val="single" w:sz="4" w:space="0" w:color="auto"/>
            </w:tcBorders>
            <w:vAlign w:val="center"/>
            <w:hideMark/>
          </w:tcPr>
          <w:p w14:paraId="1C89E5B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2,061,000</w:t>
            </w:r>
          </w:p>
        </w:tc>
        <w:tc>
          <w:tcPr>
            <w:tcW w:w="1417" w:type="dxa"/>
            <w:tcBorders>
              <w:top w:val="nil"/>
              <w:left w:val="single" w:sz="4" w:space="0" w:color="auto"/>
              <w:bottom w:val="nil"/>
              <w:right w:val="single" w:sz="4" w:space="0" w:color="auto"/>
            </w:tcBorders>
            <w:vAlign w:val="center"/>
            <w:hideMark/>
          </w:tcPr>
          <w:p w14:paraId="713D68A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1,810,522</w:t>
            </w:r>
          </w:p>
        </w:tc>
        <w:tc>
          <w:tcPr>
            <w:tcW w:w="1164" w:type="dxa"/>
            <w:tcBorders>
              <w:top w:val="nil"/>
              <w:left w:val="single" w:sz="4" w:space="0" w:color="auto"/>
              <w:bottom w:val="nil"/>
              <w:right w:val="single" w:sz="4" w:space="0" w:color="auto"/>
            </w:tcBorders>
            <w:vAlign w:val="center"/>
            <w:hideMark/>
          </w:tcPr>
          <w:p w14:paraId="5BE5A99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4A7B95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1,810,522</w:t>
            </w:r>
          </w:p>
        </w:tc>
        <w:tc>
          <w:tcPr>
            <w:tcW w:w="1275" w:type="dxa"/>
            <w:tcBorders>
              <w:top w:val="nil"/>
              <w:left w:val="single" w:sz="4" w:space="0" w:color="auto"/>
              <w:bottom w:val="nil"/>
              <w:right w:val="single" w:sz="4" w:space="0" w:color="auto"/>
            </w:tcBorders>
            <w:vAlign w:val="center"/>
            <w:hideMark/>
          </w:tcPr>
          <w:p w14:paraId="017DC38E"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- 250,478</w:t>
            </w:r>
          </w:p>
        </w:tc>
        <w:tc>
          <w:tcPr>
            <w:tcW w:w="905" w:type="dxa"/>
            <w:tcBorders>
              <w:top w:val="nil"/>
              <w:left w:val="single" w:sz="4" w:space="0" w:color="auto"/>
              <w:bottom w:val="nil"/>
              <w:right w:val="nil"/>
            </w:tcBorders>
            <w:vAlign w:val="center"/>
            <w:hideMark/>
          </w:tcPr>
          <w:p w14:paraId="50C3D19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- 12.15</w:t>
            </w:r>
          </w:p>
        </w:tc>
      </w:tr>
      <w:tr w:rsidR="00CF79A6" w:rsidRPr="00AA4D0D" w14:paraId="5CFF3139" w14:textId="77777777" w:rsidTr="005523EA">
        <w:trPr>
          <w:gridAfter w:val="1"/>
          <w:wAfter w:w="7" w:type="dxa"/>
          <w:trHeight w:hRule="exact" w:val="397"/>
        </w:trPr>
        <w:tc>
          <w:tcPr>
            <w:tcW w:w="2437" w:type="dxa"/>
            <w:tcBorders>
              <w:top w:val="nil"/>
              <w:left w:val="nil"/>
              <w:bottom w:val="nil"/>
              <w:right w:val="single" w:sz="4" w:space="0" w:color="auto"/>
            </w:tcBorders>
            <w:vAlign w:val="center"/>
            <w:hideMark/>
          </w:tcPr>
          <w:p w14:paraId="45F3DB8E" w14:textId="77777777" w:rsidR="00CF79A6" w:rsidRPr="005E11CD" w:rsidRDefault="00CF79A6" w:rsidP="00317297">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5E11CD">
              <w:rPr>
                <w:rFonts w:ascii="標楷體" w:eastAsia="標楷體" w:hAnsi="標楷體" w:cs="Times New Roman" w:hint="eastAsia"/>
                <w:b/>
                <w:noProof/>
                <w:kern w:val="0"/>
                <w:sz w:val="20"/>
                <w:szCs w:val="20"/>
                <w14:ligatures w14:val="none"/>
              </w:rPr>
              <w:t>本期賸餘（短絀）</w:t>
            </w:r>
          </w:p>
        </w:tc>
        <w:tc>
          <w:tcPr>
            <w:tcW w:w="1361" w:type="dxa"/>
            <w:tcBorders>
              <w:top w:val="nil"/>
              <w:bottom w:val="nil"/>
              <w:right w:val="single" w:sz="4" w:space="0" w:color="auto"/>
            </w:tcBorders>
            <w:vAlign w:val="center"/>
            <w:hideMark/>
          </w:tcPr>
          <w:p w14:paraId="373AC0EA"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- 1,722,000</w:t>
            </w:r>
          </w:p>
        </w:tc>
        <w:tc>
          <w:tcPr>
            <w:tcW w:w="1417" w:type="dxa"/>
            <w:tcBorders>
              <w:top w:val="nil"/>
              <w:left w:val="single" w:sz="4" w:space="0" w:color="auto"/>
              <w:bottom w:val="nil"/>
              <w:right w:val="single" w:sz="4" w:space="0" w:color="auto"/>
            </w:tcBorders>
            <w:vAlign w:val="center"/>
            <w:hideMark/>
          </w:tcPr>
          <w:p w14:paraId="640791D2"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157,144</w:t>
            </w:r>
          </w:p>
        </w:tc>
        <w:tc>
          <w:tcPr>
            <w:tcW w:w="1164" w:type="dxa"/>
            <w:tcBorders>
              <w:top w:val="nil"/>
              <w:left w:val="single" w:sz="4" w:space="0" w:color="auto"/>
              <w:bottom w:val="nil"/>
              <w:right w:val="single" w:sz="4" w:space="0" w:color="auto"/>
            </w:tcBorders>
            <w:vAlign w:val="center"/>
            <w:hideMark/>
          </w:tcPr>
          <w:p w14:paraId="117203B4"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E04BEC5"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157,144</w:t>
            </w:r>
          </w:p>
        </w:tc>
        <w:tc>
          <w:tcPr>
            <w:tcW w:w="1275" w:type="dxa"/>
            <w:tcBorders>
              <w:top w:val="nil"/>
              <w:left w:val="single" w:sz="4" w:space="0" w:color="auto"/>
              <w:bottom w:val="nil"/>
              <w:right w:val="single" w:sz="4" w:space="0" w:color="auto"/>
            </w:tcBorders>
            <w:vAlign w:val="center"/>
            <w:hideMark/>
          </w:tcPr>
          <w:p w14:paraId="7717761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1,879,144</w:t>
            </w:r>
          </w:p>
        </w:tc>
        <w:tc>
          <w:tcPr>
            <w:tcW w:w="905" w:type="dxa"/>
            <w:tcBorders>
              <w:top w:val="nil"/>
              <w:left w:val="single" w:sz="4" w:space="0" w:color="auto"/>
              <w:bottom w:val="nil"/>
              <w:right w:val="nil"/>
            </w:tcBorders>
            <w:vAlign w:val="center"/>
            <w:hideMark/>
          </w:tcPr>
          <w:p w14:paraId="5A1B1B9D"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r>
      <w:tr w:rsidR="00CF79A6" w:rsidRPr="00AA4D0D" w14:paraId="365508A9" w14:textId="77777777" w:rsidTr="00474FB1">
        <w:trPr>
          <w:gridAfter w:val="1"/>
          <w:wAfter w:w="7" w:type="dxa"/>
          <w:trHeight w:hRule="exact" w:val="397"/>
        </w:trPr>
        <w:tc>
          <w:tcPr>
            <w:tcW w:w="2437" w:type="dxa"/>
            <w:tcBorders>
              <w:top w:val="nil"/>
              <w:left w:val="nil"/>
              <w:right w:val="single" w:sz="4" w:space="0" w:color="auto"/>
            </w:tcBorders>
            <w:vAlign w:val="center"/>
            <w:hideMark/>
          </w:tcPr>
          <w:p w14:paraId="451033B8" w14:textId="77777777" w:rsidR="00CF79A6" w:rsidRPr="005E11CD" w:rsidRDefault="00CF79A6" w:rsidP="00937881">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5E11CD">
              <w:rPr>
                <w:rFonts w:ascii="標楷體" w:eastAsia="標楷體" w:hAnsi="標楷體" w:cs="Times New Roman" w:hint="eastAsia"/>
                <w:b/>
                <w:noProof/>
                <w:kern w:val="0"/>
                <w:sz w:val="20"/>
                <w:szCs w:val="20"/>
                <w14:ligatures w14:val="none"/>
              </w:rPr>
              <w:t>期初基金餘額</w:t>
            </w:r>
          </w:p>
        </w:tc>
        <w:tc>
          <w:tcPr>
            <w:tcW w:w="1361" w:type="dxa"/>
            <w:tcBorders>
              <w:top w:val="nil"/>
              <w:right w:val="single" w:sz="4" w:space="0" w:color="auto"/>
            </w:tcBorders>
            <w:vAlign w:val="center"/>
            <w:hideMark/>
          </w:tcPr>
          <w:p w14:paraId="199CF5C9"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77,667,000</w:t>
            </w:r>
          </w:p>
        </w:tc>
        <w:tc>
          <w:tcPr>
            <w:tcW w:w="1417" w:type="dxa"/>
            <w:tcBorders>
              <w:top w:val="nil"/>
              <w:left w:val="single" w:sz="4" w:space="0" w:color="auto"/>
              <w:right w:val="single" w:sz="4" w:space="0" w:color="auto"/>
            </w:tcBorders>
            <w:vAlign w:val="center"/>
            <w:hideMark/>
          </w:tcPr>
          <w:p w14:paraId="358DCEA0"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81,072,182</w:t>
            </w:r>
          </w:p>
        </w:tc>
        <w:tc>
          <w:tcPr>
            <w:tcW w:w="1164" w:type="dxa"/>
            <w:tcBorders>
              <w:top w:val="nil"/>
              <w:left w:val="single" w:sz="4" w:space="0" w:color="auto"/>
              <w:right w:val="single" w:sz="4" w:space="0" w:color="auto"/>
            </w:tcBorders>
            <w:vAlign w:val="center"/>
            <w:hideMark/>
          </w:tcPr>
          <w:p w14:paraId="1C3CA938"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c>
          <w:tcPr>
            <w:tcW w:w="1418" w:type="dxa"/>
            <w:tcBorders>
              <w:top w:val="nil"/>
              <w:left w:val="single" w:sz="4" w:space="0" w:color="auto"/>
              <w:right w:val="single" w:sz="4" w:space="0" w:color="auto"/>
            </w:tcBorders>
            <w:vAlign w:val="center"/>
            <w:hideMark/>
          </w:tcPr>
          <w:p w14:paraId="5E347BB2"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81,072,182</w:t>
            </w:r>
          </w:p>
        </w:tc>
        <w:tc>
          <w:tcPr>
            <w:tcW w:w="1275" w:type="dxa"/>
            <w:tcBorders>
              <w:top w:val="nil"/>
              <w:left w:val="single" w:sz="4" w:space="0" w:color="auto"/>
              <w:right w:val="single" w:sz="4" w:space="0" w:color="auto"/>
            </w:tcBorders>
            <w:vAlign w:val="center"/>
            <w:hideMark/>
          </w:tcPr>
          <w:p w14:paraId="1E7A37E7"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3,405,182</w:t>
            </w:r>
          </w:p>
        </w:tc>
        <w:tc>
          <w:tcPr>
            <w:tcW w:w="905" w:type="dxa"/>
            <w:tcBorders>
              <w:top w:val="nil"/>
              <w:left w:val="single" w:sz="4" w:space="0" w:color="auto"/>
              <w:right w:val="nil"/>
            </w:tcBorders>
            <w:vAlign w:val="center"/>
            <w:hideMark/>
          </w:tcPr>
          <w:p w14:paraId="51BF6365"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4.38</w:t>
            </w:r>
          </w:p>
        </w:tc>
      </w:tr>
      <w:tr w:rsidR="00CF79A6" w:rsidRPr="00AA4D0D" w14:paraId="7CD51D4B" w14:textId="77777777" w:rsidTr="00474FB1">
        <w:trPr>
          <w:gridAfter w:val="1"/>
          <w:wAfter w:w="7" w:type="dxa"/>
          <w:trHeight w:hRule="exact" w:val="397"/>
        </w:trPr>
        <w:tc>
          <w:tcPr>
            <w:tcW w:w="2437" w:type="dxa"/>
            <w:tcBorders>
              <w:top w:val="nil"/>
              <w:left w:val="nil"/>
              <w:bottom w:val="single" w:sz="4" w:space="0" w:color="auto"/>
              <w:right w:val="single" w:sz="4" w:space="0" w:color="auto"/>
            </w:tcBorders>
            <w:vAlign w:val="center"/>
            <w:hideMark/>
          </w:tcPr>
          <w:p w14:paraId="773A159B" w14:textId="77777777" w:rsidR="00CF79A6" w:rsidRPr="005E11CD" w:rsidRDefault="00CF79A6" w:rsidP="00937881">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5E11CD">
              <w:rPr>
                <w:rFonts w:ascii="標楷體" w:eastAsia="標楷體" w:hAnsi="標楷體" w:cs="Times New Roman" w:hint="eastAsia"/>
                <w:b/>
                <w:noProof/>
                <w:kern w:val="0"/>
                <w:sz w:val="20"/>
                <w:szCs w:val="20"/>
                <w14:ligatures w14:val="none"/>
              </w:rPr>
              <w:t>期末基金餘額</w:t>
            </w:r>
          </w:p>
        </w:tc>
        <w:tc>
          <w:tcPr>
            <w:tcW w:w="1361" w:type="dxa"/>
            <w:tcBorders>
              <w:top w:val="nil"/>
              <w:bottom w:val="single" w:sz="4" w:space="0" w:color="auto"/>
              <w:right w:val="single" w:sz="4" w:space="0" w:color="auto"/>
            </w:tcBorders>
            <w:vAlign w:val="center"/>
            <w:hideMark/>
          </w:tcPr>
          <w:p w14:paraId="0A5BCFD3"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75,945,000</w:t>
            </w:r>
          </w:p>
        </w:tc>
        <w:tc>
          <w:tcPr>
            <w:tcW w:w="1417" w:type="dxa"/>
            <w:tcBorders>
              <w:top w:val="nil"/>
              <w:left w:val="single" w:sz="4" w:space="0" w:color="auto"/>
              <w:bottom w:val="single" w:sz="4" w:space="0" w:color="auto"/>
              <w:right w:val="single" w:sz="4" w:space="0" w:color="auto"/>
            </w:tcBorders>
            <w:vAlign w:val="center"/>
            <w:hideMark/>
          </w:tcPr>
          <w:p w14:paraId="7F409682"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81,229,326</w:t>
            </w:r>
          </w:p>
        </w:tc>
        <w:tc>
          <w:tcPr>
            <w:tcW w:w="1164" w:type="dxa"/>
            <w:tcBorders>
              <w:top w:val="nil"/>
              <w:left w:val="single" w:sz="4" w:space="0" w:color="auto"/>
              <w:bottom w:val="single" w:sz="4" w:space="0" w:color="auto"/>
              <w:right w:val="single" w:sz="4" w:space="0" w:color="auto"/>
            </w:tcBorders>
            <w:vAlign w:val="center"/>
            <w:hideMark/>
          </w:tcPr>
          <w:p w14:paraId="6BDAF6A7"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hideMark/>
          </w:tcPr>
          <w:p w14:paraId="4A356791"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81,229,326</w:t>
            </w:r>
          </w:p>
        </w:tc>
        <w:tc>
          <w:tcPr>
            <w:tcW w:w="1275" w:type="dxa"/>
            <w:tcBorders>
              <w:top w:val="nil"/>
              <w:left w:val="single" w:sz="4" w:space="0" w:color="auto"/>
              <w:bottom w:val="single" w:sz="4" w:space="0" w:color="auto"/>
              <w:right w:val="single" w:sz="4" w:space="0" w:color="auto"/>
            </w:tcBorders>
            <w:vAlign w:val="center"/>
            <w:hideMark/>
          </w:tcPr>
          <w:p w14:paraId="7DD30C19"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5,284,326</w:t>
            </w:r>
          </w:p>
        </w:tc>
        <w:tc>
          <w:tcPr>
            <w:tcW w:w="905" w:type="dxa"/>
            <w:tcBorders>
              <w:top w:val="nil"/>
              <w:left w:val="single" w:sz="4" w:space="0" w:color="auto"/>
              <w:bottom w:val="single" w:sz="4" w:space="0" w:color="auto"/>
              <w:right w:val="nil"/>
            </w:tcBorders>
            <w:vAlign w:val="center"/>
            <w:hideMark/>
          </w:tcPr>
          <w:p w14:paraId="248426E6" w14:textId="77777777" w:rsidR="00CF79A6" w:rsidRPr="00937881" w:rsidRDefault="00CF79A6" w:rsidP="00937881">
            <w:pPr>
              <w:adjustRightInd w:val="0"/>
              <w:snapToGrid w:val="0"/>
              <w:spacing w:after="0" w:line="320" w:lineRule="exact"/>
              <w:ind w:rightChars="10" w:right="24"/>
              <w:jc w:val="right"/>
              <w:rPr>
                <w:rFonts w:ascii="細明體" w:eastAsia="細明體" w:hAnsi="細明體" w:cs="Times New Roman"/>
                <w:b/>
                <w:sz w:val="20"/>
                <w:szCs w:val="20"/>
                <w14:ligatures w14:val="none"/>
              </w:rPr>
            </w:pPr>
            <w:r w:rsidRPr="00937881">
              <w:rPr>
                <w:rFonts w:ascii="細明體" w:eastAsia="細明體" w:hAnsi="細明體" w:cs="Times New Roman" w:hint="eastAsia"/>
                <w:b/>
                <w:sz w:val="20"/>
                <w:szCs w:val="20"/>
                <w14:ligatures w14:val="none"/>
              </w:rPr>
              <w:t>6.96</w:t>
            </w:r>
          </w:p>
        </w:tc>
      </w:tr>
    </w:tbl>
    <w:p w14:paraId="16D1BAFD" w14:textId="77777777" w:rsidR="00CF79A6" w:rsidRPr="00AA4D0D" w:rsidRDefault="00CF79A6" w:rsidP="00CF79A6">
      <w:pPr>
        <w:snapToGrid w:val="0"/>
        <w:spacing w:after="60" w:line="240" w:lineRule="auto"/>
        <w:jc w:val="center"/>
        <w:rPr>
          <w:rFonts w:ascii="標楷體" w:eastAsia="標楷體" w:hAnsi="標楷體" w:cs="Times New Roman"/>
          <w:b/>
          <w:sz w:val="36"/>
          <w:szCs w:val="36"/>
          <w:u w:val="single"/>
          <w14:ligatures w14:val="none"/>
        </w:rPr>
      </w:pPr>
    </w:p>
    <w:p w14:paraId="06FF2F64" w14:textId="77777777" w:rsidR="00CF79A6" w:rsidRPr="00AA4D0D" w:rsidRDefault="00CF79A6" w:rsidP="00CF79A6">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t>屏東縣</w:t>
      </w:r>
      <w:r w:rsidRPr="00AA4D0D">
        <w:rPr>
          <w:rFonts w:ascii="標楷體" w:eastAsia="標楷體" w:hAnsi="標楷體" w:cs="Times New Roman" w:hint="eastAsia"/>
          <w:b/>
          <w:sz w:val="36"/>
          <w:szCs w:val="36"/>
          <w:u w:val="single"/>
          <w14:ligatures w14:val="none"/>
        </w:rPr>
        <w:t>身心障礙者就業基金餘絀審定後現金流量表</w:t>
      </w:r>
    </w:p>
    <w:p w14:paraId="06C9BAA4" w14:textId="77777777" w:rsidR="00CF79A6" w:rsidRPr="00AA4D0D" w:rsidRDefault="00CF79A6" w:rsidP="00CF79A6">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r w:rsidRPr="00AA4D0D">
        <w:rPr>
          <w:rFonts w:ascii="標楷體" w:eastAsia="標楷體" w:hAnsi="標楷體" w:cs="Times New Roman"/>
          <w:sz w:val="28"/>
          <w:szCs w:val="28"/>
          <w14:ligatures w14:val="none"/>
        </w:rPr>
        <w:t>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0409D89C" w14:textId="77777777" w:rsidR="00CF79A6" w:rsidRPr="00AA4D0D" w:rsidRDefault="00CF79A6" w:rsidP="00CF79A6">
      <w:pPr>
        <w:tabs>
          <w:tab w:val="left" w:pos="3600"/>
          <w:tab w:val="left" w:pos="8520"/>
        </w:tabs>
        <w:snapToGrid w:val="0"/>
        <w:spacing w:after="0" w:line="240" w:lineRule="auto"/>
        <w:ind w:rightChars="-13" w:right="-31"/>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9978" w:type="dxa"/>
        <w:tblInd w:w="26" w:type="dxa"/>
        <w:tblLayout w:type="fixed"/>
        <w:tblCellMar>
          <w:left w:w="28" w:type="dxa"/>
          <w:right w:w="28" w:type="dxa"/>
        </w:tblCellMar>
        <w:tblLook w:val="04A0" w:firstRow="1" w:lastRow="0" w:firstColumn="1" w:lastColumn="0" w:noHBand="0" w:noVBand="1"/>
      </w:tblPr>
      <w:tblGrid>
        <w:gridCol w:w="4989"/>
        <w:gridCol w:w="4989"/>
      </w:tblGrid>
      <w:tr w:rsidR="00CF79A6" w:rsidRPr="00AA4D0D" w14:paraId="16B187A9" w14:textId="77777777" w:rsidTr="00474FB1">
        <w:trPr>
          <w:trHeight w:hRule="exact" w:val="397"/>
          <w:tblHeader/>
        </w:trPr>
        <w:tc>
          <w:tcPr>
            <w:tcW w:w="4989" w:type="dxa"/>
            <w:vMerge w:val="restart"/>
            <w:tcBorders>
              <w:top w:val="single" w:sz="4" w:space="0" w:color="auto"/>
              <w:left w:val="nil"/>
              <w:bottom w:val="single" w:sz="4" w:space="0" w:color="auto"/>
              <w:right w:val="single" w:sz="4" w:space="0" w:color="auto"/>
            </w:tcBorders>
            <w:vAlign w:val="center"/>
            <w:hideMark/>
          </w:tcPr>
          <w:p w14:paraId="08C7808A" w14:textId="77777777" w:rsidR="00CF79A6" w:rsidRPr="00AA4D0D" w:rsidRDefault="00CF79A6" w:rsidP="005523EA">
            <w:pPr>
              <w:spacing w:after="0" w:line="240" w:lineRule="auto"/>
              <w:ind w:rightChars="20" w:right="48"/>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4" w:space="0" w:color="auto"/>
              <w:left w:val="single" w:sz="4" w:space="0" w:color="auto"/>
              <w:bottom w:val="single" w:sz="4" w:space="0" w:color="auto"/>
            </w:tcBorders>
            <w:vAlign w:val="center"/>
            <w:hideMark/>
          </w:tcPr>
          <w:p w14:paraId="689AD385" w14:textId="77777777" w:rsidR="00CF79A6" w:rsidRPr="00AA4D0D" w:rsidRDefault="00CF79A6" w:rsidP="005523EA">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AA4D0D">
              <w:rPr>
                <w:rFonts w:ascii="標楷體" w:eastAsia="標楷體" w:hAnsi="標楷體" w:cs="Times New Roman" w:hint="eastAsia"/>
                <w:noProof/>
                <w:sz w:val="20"/>
                <w:szCs w:val="20"/>
                <w14:ligatures w14:val="none"/>
              </w:rPr>
              <w:t>決算</w:t>
            </w:r>
            <w:r w:rsidRPr="00AA4D0D">
              <w:rPr>
                <w:rFonts w:ascii="Times New Roman" w:eastAsia="標楷體" w:hAnsi="Times New Roman" w:cs="Times New Roman" w:hint="eastAsia"/>
                <w:sz w:val="20"/>
                <w14:ligatures w14:val="none"/>
              </w:rPr>
              <w:t>數</w:t>
            </w:r>
          </w:p>
        </w:tc>
      </w:tr>
      <w:tr w:rsidR="00CF79A6" w:rsidRPr="00AA4D0D" w14:paraId="1AEE19B0" w14:textId="77777777" w:rsidTr="00474FB1">
        <w:trPr>
          <w:trHeight w:val="693"/>
          <w:tblHeader/>
        </w:trPr>
        <w:tc>
          <w:tcPr>
            <w:tcW w:w="4989" w:type="dxa"/>
            <w:vMerge/>
            <w:tcBorders>
              <w:top w:val="single" w:sz="4" w:space="0" w:color="auto"/>
              <w:left w:val="nil"/>
              <w:bottom w:val="single" w:sz="4" w:space="0" w:color="auto"/>
              <w:right w:val="single" w:sz="4" w:space="0" w:color="auto"/>
            </w:tcBorders>
            <w:vAlign w:val="center"/>
            <w:hideMark/>
          </w:tcPr>
          <w:p w14:paraId="33AE18EA" w14:textId="77777777" w:rsidR="00CF79A6" w:rsidRPr="00AA4D0D" w:rsidRDefault="00CF79A6" w:rsidP="005523EA">
            <w:pPr>
              <w:widowControl/>
              <w:spacing w:after="0" w:line="240" w:lineRule="auto"/>
              <w:rPr>
                <w:rFonts w:ascii="Times New Roman" w:eastAsia="標楷體" w:hAnsi="Times New Roman" w:cs="Times New Roman"/>
                <w:color w:val="FF0000"/>
                <w:sz w:val="20"/>
                <w14:ligatures w14:val="none"/>
              </w:rPr>
            </w:pPr>
          </w:p>
        </w:tc>
        <w:tc>
          <w:tcPr>
            <w:tcW w:w="4989" w:type="dxa"/>
            <w:vMerge/>
            <w:tcBorders>
              <w:top w:val="single" w:sz="4" w:space="0" w:color="auto"/>
              <w:left w:val="single" w:sz="4" w:space="0" w:color="auto"/>
              <w:bottom w:val="single" w:sz="4" w:space="0" w:color="auto"/>
              <w:right w:val="nil"/>
            </w:tcBorders>
            <w:vAlign w:val="center"/>
            <w:hideMark/>
          </w:tcPr>
          <w:p w14:paraId="38FE9D87" w14:textId="77777777" w:rsidR="00CF79A6" w:rsidRPr="00AA4D0D" w:rsidRDefault="00CF79A6" w:rsidP="005523EA">
            <w:pPr>
              <w:widowControl/>
              <w:spacing w:after="0" w:line="240" w:lineRule="auto"/>
              <w:rPr>
                <w:rFonts w:ascii="Times New Roman" w:eastAsia="標楷體" w:hAnsi="Times New Roman" w:cs="Times New Roman"/>
                <w:sz w:val="20"/>
                <w14:ligatures w14:val="none"/>
              </w:rPr>
            </w:pPr>
          </w:p>
        </w:tc>
      </w:tr>
      <w:tr w:rsidR="00CF79A6" w:rsidRPr="00AA4D0D" w14:paraId="64C0D5A8" w14:textId="77777777" w:rsidTr="00474FB1">
        <w:trPr>
          <w:trHeight w:hRule="exact" w:val="397"/>
        </w:trPr>
        <w:tc>
          <w:tcPr>
            <w:tcW w:w="4989" w:type="dxa"/>
            <w:tcBorders>
              <w:top w:val="single" w:sz="4" w:space="0" w:color="auto"/>
              <w:left w:val="nil"/>
              <w:bottom w:val="nil"/>
              <w:right w:val="single" w:sz="4" w:space="0" w:color="auto"/>
            </w:tcBorders>
            <w:vAlign w:val="center"/>
            <w:hideMark/>
          </w:tcPr>
          <w:p w14:paraId="3B5C4004" w14:textId="77777777" w:rsidR="00CF79A6" w:rsidRPr="00B97031" w:rsidRDefault="00CF79A6" w:rsidP="00937881">
            <w:pPr>
              <w:pStyle w:val="1-1"/>
              <w:snapToGrid w:val="0"/>
              <w:spacing w:line="320" w:lineRule="exact"/>
              <w:ind w:rightChars="20" w:right="48"/>
              <w:rPr>
                <w:rFonts w:ascii="標楷體" w:hAnsi="標楷體"/>
                <w:kern w:val="0"/>
              </w:rPr>
            </w:pPr>
            <w:r w:rsidRPr="00AA4D0D">
              <w:rPr>
                <w:rFonts w:ascii="標楷體" w:hAnsi="標楷體" w:hint="eastAsia"/>
                <w:kern w:val="0"/>
              </w:rPr>
              <w:t>業務活動之現金流量</w:t>
            </w:r>
          </w:p>
        </w:tc>
        <w:tc>
          <w:tcPr>
            <w:tcW w:w="4989" w:type="dxa"/>
            <w:tcBorders>
              <w:top w:val="single" w:sz="4" w:space="0" w:color="auto"/>
              <w:left w:val="nil"/>
              <w:bottom w:val="nil"/>
              <w:right w:val="nil"/>
            </w:tcBorders>
            <w:vAlign w:val="center"/>
          </w:tcPr>
          <w:p w14:paraId="5D10B371" w14:textId="77777777" w:rsidR="00CF79A6" w:rsidRPr="00D1224C" w:rsidRDefault="00CF79A6" w:rsidP="00937881">
            <w:pPr>
              <w:spacing w:after="0" w:line="320" w:lineRule="exact"/>
              <w:ind w:rightChars="10" w:right="24"/>
              <w:jc w:val="right"/>
              <w:rPr>
                <w:rFonts w:ascii="細明體" w:eastAsia="細明體" w:hAnsi="細明體" w:cs="Times New Roman"/>
                <w:b/>
                <w:bCs/>
                <w:noProof/>
                <w:kern w:val="20"/>
                <w:sz w:val="20"/>
                <w:szCs w:val="20"/>
                <w14:ligatures w14:val="none"/>
              </w:rPr>
            </w:pPr>
          </w:p>
        </w:tc>
      </w:tr>
      <w:tr w:rsidR="00CF79A6" w:rsidRPr="00AA4D0D" w14:paraId="773B8AAA" w14:textId="77777777" w:rsidTr="005523EA">
        <w:trPr>
          <w:trHeight w:hRule="exact" w:val="397"/>
        </w:trPr>
        <w:tc>
          <w:tcPr>
            <w:tcW w:w="4989" w:type="dxa"/>
            <w:tcBorders>
              <w:top w:val="nil"/>
              <w:left w:val="nil"/>
              <w:bottom w:val="nil"/>
              <w:right w:val="single" w:sz="4" w:space="0" w:color="auto"/>
            </w:tcBorders>
            <w:vAlign w:val="center"/>
            <w:hideMark/>
          </w:tcPr>
          <w:p w14:paraId="54D1858A" w14:textId="77777777" w:rsidR="00CF79A6" w:rsidRPr="002F6BD0" w:rsidRDefault="00CF79A6" w:rsidP="00317297">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2F6BD0">
              <w:rPr>
                <w:rFonts w:ascii="標楷體" w:eastAsia="標楷體" w:hAnsi="標楷體" w:cs="Times New Roman" w:hint="eastAsia"/>
                <w:noProof/>
                <w:kern w:val="0"/>
                <w:sz w:val="20"/>
                <w:szCs w:val="20"/>
                <w14:ligatures w14:val="none"/>
              </w:rPr>
              <w:t>本期賸餘（短絀）</w:t>
            </w:r>
          </w:p>
        </w:tc>
        <w:tc>
          <w:tcPr>
            <w:tcW w:w="4989" w:type="dxa"/>
            <w:tcBorders>
              <w:top w:val="nil"/>
              <w:left w:val="nil"/>
              <w:bottom w:val="nil"/>
              <w:right w:val="nil"/>
            </w:tcBorders>
            <w:vAlign w:val="center"/>
            <w:hideMark/>
          </w:tcPr>
          <w:p w14:paraId="04FCF479"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noProof/>
                <w:kern w:val="0"/>
                <w:sz w:val="20"/>
                <w:szCs w:val="20"/>
                <w14:ligatures w14:val="none"/>
              </w:rPr>
            </w:pPr>
            <w:r w:rsidRPr="00D1224C">
              <w:rPr>
                <w:rFonts w:ascii="細明體" w:eastAsia="細明體" w:hAnsi="細明體" w:cs="Times New Roman"/>
                <w:noProof/>
                <w:kern w:val="0"/>
                <w:sz w:val="20"/>
                <w:szCs w:val="20"/>
                <w14:ligatures w14:val="none"/>
              </w:rPr>
              <w:t>161,556</w:t>
            </w:r>
          </w:p>
        </w:tc>
      </w:tr>
      <w:tr w:rsidR="00CF79A6" w:rsidRPr="00AA4D0D" w14:paraId="62426167" w14:textId="77777777" w:rsidTr="005523EA">
        <w:trPr>
          <w:trHeight w:hRule="exact" w:val="397"/>
        </w:trPr>
        <w:tc>
          <w:tcPr>
            <w:tcW w:w="4989" w:type="dxa"/>
            <w:tcBorders>
              <w:top w:val="nil"/>
              <w:left w:val="nil"/>
              <w:bottom w:val="nil"/>
              <w:right w:val="single" w:sz="4" w:space="0" w:color="auto"/>
            </w:tcBorders>
            <w:vAlign w:val="center"/>
            <w:hideMark/>
          </w:tcPr>
          <w:p w14:paraId="42438B40" w14:textId="77777777" w:rsidR="00CF79A6" w:rsidRPr="002F6BD0" w:rsidRDefault="00CF79A6" w:rsidP="00317297">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2F6BD0">
              <w:rPr>
                <w:rFonts w:ascii="標楷體" w:eastAsia="標楷體" w:hAnsi="標楷體" w:cs="Times New Roman" w:hint="eastAsia"/>
                <w:noProof/>
                <w:kern w:val="0"/>
                <w:sz w:val="20"/>
                <w:szCs w:val="20"/>
                <w14:ligatures w14:val="none"/>
              </w:rPr>
              <w:t>調整非現金項目</w:t>
            </w:r>
          </w:p>
        </w:tc>
        <w:tc>
          <w:tcPr>
            <w:tcW w:w="4989" w:type="dxa"/>
            <w:tcBorders>
              <w:top w:val="nil"/>
              <w:left w:val="nil"/>
              <w:bottom w:val="nil"/>
              <w:right w:val="nil"/>
            </w:tcBorders>
            <w:vAlign w:val="center"/>
            <w:hideMark/>
          </w:tcPr>
          <w:p w14:paraId="3441FAE1"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noProof/>
                <w:kern w:val="0"/>
                <w:sz w:val="20"/>
                <w:szCs w:val="20"/>
                <w14:ligatures w14:val="none"/>
              </w:rPr>
            </w:pPr>
            <w:r w:rsidRPr="00D1224C">
              <w:rPr>
                <w:rFonts w:ascii="細明體" w:eastAsia="細明體" w:hAnsi="細明體" w:cs="Times New Roman"/>
                <w:noProof/>
                <w:kern w:val="0"/>
                <w:sz w:val="20"/>
                <w:szCs w:val="20"/>
                <w14:ligatures w14:val="none"/>
              </w:rPr>
              <w:t>81,584</w:t>
            </w:r>
          </w:p>
        </w:tc>
      </w:tr>
      <w:tr w:rsidR="00CF79A6" w:rsidRPr="00AA4D0D" w14:paraId="429BB79C" w14:textId="77777777" w:rsidTr="005523EA">
        <w:trPr>
          <w:trHeight w:hRule="exact" w:val="397"/>
        </w:trPr>
        <w:tc>
          <w:tcPr>
            <w:tcW w:w="4989" w:type="dxa"/>
            <w:tcBorders>
              <w:top w:val="nil"/>
              <w:left w:val="nil"/>
              <w:bottom w:val="nil"/>
              <w:right w:val="single" w:sz="4" w:space="0" w:color="auto"/>
            </w:tcBorders>
            <w:vAlign w:val="center"/>
            <w:hideMark/>
          </w:tcPr>
          <w:p w14:paraId="279F9A31" w14:textId="77777777" w:rsidR="00CF79A6" w:rsidRPr="00AA4D0D" w:rsidRDefault="00CF79A6"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AA4D0D">
              <w:rPr>
                <w:rFonts w:ascii="標楷體" w:eastAsia="標楷體" w:hAnsi="標楷體" w:cs="Times New Roman" w:hint="eastAsia"/>
                <w:b/>
                <w:noProof/>
                <w:kern w:val="0"/>
                <w:sz w:val="20"/>
                <w14:ligatures w14:val="none"/>
              </w:rPr>
              <w:t>業務活動之淨</w:t>
            </w:r>
            <w:r w:rsidRPr="00AB42B7">
              <w:rPr>
                <w:rFonts w:ascii="標楷體" w:eastAsia="標楷體" w:hAnsi="標楷體" w:cs="Times New Roman" w:hint="eastAsia"/>
                <w:b/>
                <w:noProof/>
                <w:kern w:val="0"/>
                <w:sz w:val="20"/>
                <w:szCs w:val="20"/>
                <w14:ligatures w14:val="none"/>
              </w:rPr>
              <w:t>現金</w:t>
            </w:r>
            <w:r w:rsidRPr="00AA4D0D">
              <w:rPr>
                <w:rFonts w:ascii="標楷體" w:eastAsia="標楷體" w:hAnsi="標楷體" w:cs="Times New Roman" w:hint="eastAsia"/>
                <w:b/>
                <w:noProof/>
                <w:kern w:val="0"/>
                <w:sz w:val="20"/>
                <w14:ligatures w14:val="none"/>
              </w:rPr>
              <w:t>流入（流出）</w:t>
            </w:r>
          </w:p>
        </w:tc>
        <w:tc>
          <w:tcPr>
            <w:tcW w:w="4989" w:type="dxa"/>
            <w:tcBorders>
              <w:top w:val="nil"/>
              <w:left w:val="nil"/>
              <w:bottom w:val="nil"/>
              <w:right w:val="nil"/>
            </w:tcBorders>
            <w:vAlign w:val="center"/>
            <w:hideMark/>
          </w:tcPr>
          <w:p w14:paraId="30EB0140"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b/>
                <w:bCs/>
                <w:noProof/>
                <w:kern w:val="0"/>
                <w:sz w:val="20"/>
                <w:szCs w:val="20"/>
                <w14:ligatures w14:val="none"/>
              </w:rPr>
            </w:pPr>
            <w:r w:rsidRPr="00D1224C">
              <w:rPr>
                <w:rFonts w:ascii="細明體" w:eastAsia="細明體" w:hAnsi="細明體" w:cs="Times New Roman"/>
                <w:b/>
                <w:bCs/>
                <w:noProof/>
                <w:kern w:val="0"/>
                <w:sz w:val="20"/>
                <w:szCs w:val="20"/>
                <w14:ligatures w14:val="none"/>
              </w:rPr>
              <w:t>243,140</w:t>
            </w:r>
          </w:p>
        </w:tc>
      </w:tr>
      <w:tr w:rsidR="00CF79A6" w:rsidRPr="00AA4D0D" w14:paraId="6FC13D4B" w14:textId="77777777" w:rsidTr="005523EA">
        <w:trPr>
          <w:trHeight w:hRule="exact" w:val="397"/>
        </w:trPr>
        <w:tc>
          <w:tcPr>
            <w:tcW w:w="4989" w:type="dxa"/>
            <w:tcBorders>
              <w:top w:val="nil"/>
              <w:left w:val="nil"/>
              <w:bottom w:val="nil"/>
              <w:right w:val="single" w:sz="4" w:space="0" w:color="auto"/>
            </w:tcBorders>
            <w:vAlign w:val="center"/>
          </w:tcPr>
          <w:p w14:paraId="6ADFC0D3" w14:textId="77777777" w:rsidR="00CF79A6" w:rsidRPr="00B97031" w:rsidRDefault="00CF79A6" w:rsidP="00937881">
            <w:pPr>
              <w:pStyle w:val="1-1"/>
              <w:snapToGrid w:val="0"/>
              <w:spacing w:line="320" w:lineRule="exact"/>
              <w:ind w:rightChars="20" w:right="48"/>
              <w:rPr>
                <w:rFonts w:ascii="標楷體" w:hAnsi="標楷體"/>
                <w:kern w:val="0"/>
              </w:rPr>
            </w:pPr>
            <w:r w:rsidRPr="00B97031">
              <w:rPr>
                <w:rFonts w:ascii="標楷體" w:hAnsi="標楷體"/>
                <w:kern w:val="0"/>
              </w:rPr>
              <w:t>投資活動之現金流量</w:t>
            </w:r>
          </w:p>
        </w:tc>
        <w:tc>
          <w:tcPr>
            <w:tcW w:w="4989" w:type="dxa"/>
            <w:tcBorders>
              <w:top w:val="nil"/>
              <w:left w:val="nil"/>
              <w:bottom w:val="nil"/>
              <w:right w:val="nil"/>
            </w:tcBorders>
            <w:vAlign w:val="center"/>
          </w:tcPr>
          <w:p w14:paraId="24F540BC" w14:textId="77777777" w:rsidR="00CF79A6" w:rsidRPr="00D1224C" w:rsidRDefault="00CF79A6" w:rsidP="00937881">
            <w:pPr>
              <w:spacing w:after="0" w:line="320" w:lineRule="exact"/>
              <w:ind w:rightChars="10" w:right="24"/>
              <w:jc w:val="right"/>
              <w:rPr>
                <w:rFonts w:ascii="細明體" w:eastAsia="細明體" w:hAnsi="細明體" w:cs="Times New Roman"/>
                <w:b/>
                <w:bCs/>
                <w:noProof/>
                <w:color w:val="833C0B" w:themeColor="accent2" w:themeShade="80"/>
                <w:kern w:val="20"/>
                <w:sz w:val="20"/>
                <w:szCs w:val="20"/>
                <w14:ligatures w14:val="none"/>
              </w:rPr>
            </w:pPr>
          </w:p>
        </w:tc>
      </w:tr>
      <w:tr w:rsidR="00CF79A6" w:rsidRPr="00AA4D0D" w14:paraId="716AFA5B" w14:textId="77777777" w:rsidTr="005523EA">
        <w:trPr>
          <w:trHeight w:hRule="exact" w:val="397"/>
        </w:trPr>
        <w:tc>
          <w:tcPr>
            <w:tcW w:w="4989" w:type="dxa"/>
            <w:tcBorders>
              <w:top w:val="nil"/>
              <w:left w:val="nil"/>
              <w:bottom w:val="nil"/>
              <w:right w:val="single" w:sz="4" w:space="0" w:color="auto"/>
            </w:tcBorders>
            <w:vAlign w:val="center"/>
          </w:tcPr>
          <w:p w14:paraId="63594DA5" w14:textId="77777777" w:rsidR="00CF79A6" w:rsidRPr="002F6BD0"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2F6BD0">
              <w:rPr>
                <w:rFonts w:ascii="標楷體" w:eastAsia="標楷體" w:hAnsi="標楷體" w:cs="Times New Roman"/>
                <w:noProof/>
                <w:kern w:val="0"/>
                <w:sz w:val="20"/>
                <w:szCs w:val="20"/>
                <w14:ligatures w14:val="none"/>
              </w:rPr>
              <w:t>增加固定資產、遞耗資產、無形資產及其他資產</w:t>
            </w:r>
          </w:p>
        </w:tc>
        <w:tc>
          <w:tcPr>
            <w:tcW w:w="4989" w:type="dxa"/>
            <w:tcBorders>
              <w:top w:val="nil"/>
              <w:left w:val="nil"/>
              <w:bottom w:val="nil"/>
              <w:right w:val="nil"/>
            </w:tcBorders>
            <w:vAlign w:val="center"/>
          </w:tcPr>
          <w:p w14:paraId="7404A641"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noProof/>
                <w:kern w:val="0"/>
                <w:sz w:val="20"/>
                <w:szCs w:val="20"/>
                <w14:ligatures w14:val="none"/>
              </w:rPr>
            </w:pPr>
            <w:r w:rsidRPr="00D1224C">
              <w:rPr>
                <w:rFonts w:ascii="細明體" w:eastAsia="細明體" w:hAnsi="細明體" w:cs="Times New Roman"/>
                <w:noProof/>
                <w:kern w:val="0"/>
                <w:sz w:val="20"/>
                <w:szCs w:val="20"/>
                <w14:ligatures w14:val="none"/>
              </w:rPr>
              <w:t>- 34,931</w:t>
            </w:r>
          </w:p>
        </w:tc>
      </w:tr>
      <w:tr w:rsidR="00CF79A6" w:rsidRPr="00AA4D0D" w14:paraId="13DD7318" w14:textId="77777777" w:rsidTr="005523EA">
        <w:trPr>
          <w:trHeight w:hRule="exact" w:val="397"/>
        </w:trPr>
        <w:tc>
          <w:tcPr>
            <w:tcW w:w="4989" w:type="dxa"/>
            <w:tcBorders>
              <w:top w:val="nil"/>
              <w:left w:val="nil"/>
              <w:bottom w:val="nil"/>
              <w:right w:val="single" w:sz="4" w:space="0" w:color="auto"/>
            </w:tcBorders>
            <w:vAlign w:val="center"/>
          </w:tcPr>
          <w:p w14:paraId="301360E2" w14:textId="77777777" w:rsidR="00CF79A6" w:rsidRPr="00AA4D0D" w:rsidRDefault="00CF79A6"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77511D">
              <w:rPr>
                <w:rFonts w:ascii="標楷體" w:eastAsia="標楷體" w:hAnsi="標楷體" w:cs="Times New Roman"/>
                <w:b/>
                <w:noProof/>
                <w:kern w:val="0"/>
                <w:sz w:val="20"/>
                <w14:ligatures w14:val="none"/>
              </w:rPr>
              <w:t>投資活動之淨</w:t>
            </w:r>
            <w:r w:rsidRPr="00AB42B7">
              <w:rPr>
                <w:rFonts w:ascii="標楷體" w:eastAsia="標楷體" w:hAnsi="標楷體" w:cs="Times New Roman"/>
                <w:b/>
                <w:noProof/>
                <w:kern w:val="0"/>
                <w:sz w:val="20"/>
                <w:szCs w:val="20"/>
                <w14:ligatures w14:val="none"/>
              </w:rPr>
              <w:t>現金</w:t>
            </w:r>
            <w:r w:rsidRPr="0077511D">
              <w:rPr>
                <w:rFonts w:ascii="標楷體" w:eastAsia="標楷體" w:hAnsi="標楷體" w:cs="Times New Roman"/>
                <w:b/>
                <w:noProof/>
                <w:kern w:val="0"/>
                <w:sz w:val="20"/>
                <w14:ligatures w14:val="none"/>
              </w:rPr>
              <w:t>流入（流出）</w:t>
            </w:r>
          </w:p>
        </w:tc>
        <w:tc>
          <w:tcPr>
            <w:tcW w:w="4989" w:type="dxa"/>
            <w:tcBorders>
              <w:top w:val="nil"/>
              <w:left w:val="nil"/>
              <w:bottom w:val="nil"/>
              <w:right w:val="nil"/>
            </w:tcBorders>
            <w:vAlign w:val="center"/>
          </w:tcPr>
          <w:p w14:paraId="72788043"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b/>
                <w:bCs/>
                <w:noProof/>
                <w:kern w:val="0"/>
                <w:sz w:val="20"/>
                <w:szCs w:val="20"/>
                <w14:ligatures w14:val="none"/>
              </w:rPr>
            </w:pPr>
            <w:r w:rsidRPr="00D1224C">
              <w:rPr>
                <w:rFonts w:ascii="細明體" w:eastAsia="細明體" w:hAnsi="細明體" w:cs="Times New Roman"/>
                <w:b/>
                <w:bCs/>
                <w:noProof/>
                <w:kern w:val="0"/>
                <w:sz w:val="20"/>
                <w:szCs w:val="20"/>
                <w14:ligatures w14:val="none"/>
              </w:rPr>
              <w:t>- 34,931</w:t>
            </w:r>
          </w:p>
        </w:tc>
      </w:tr>
      <w:tr w:rsidR="00CF79A6" w:rsidRPr="00AA4D0D" w14:paraId="568D4CA1" w14:textId="77777777" w:rsidTr="005523EA">
        <w:trPr>
          <w:trHeight w:hRule="exact" w:val="397"/>
        </w:trPr>
        <w:tc>
          <w:tcPr>
            <w:tcW w:w="4989" w:type="dxa"/>
            <w:tcBorders>
              <w:top w:val="nil"/>
              <w:left w:val="nil"/>
              <w:bottom w:val="nil"/>
              <w:right w:val="single" w:sz="4" w:space="0" w:color="auto"/>
            </w:tcBorders>
            <w:vAlign w:val="center"/>
            <w:hideMark/>
          </w:tcPr>
          <w:p w14:paraId="319510CC" w14:textId="77777777" w:rsidR="00CF79A6" w:rsidRPr="00B97031" w:rsidRDefault="00CF79A6" w:rsidP="00937881">
            <w:pPr>
              <w:pStyle w:val="1-1"/>
              <w:snapToGrid w:val="0"/>
              <w:spacing w:line="320" w:lineRule="exact"/>
              <w:ind w:rightChars="20" w:right="48"/>
              <w:rPr>
                <w:rFonts w:ascii="標楷體" w:hAnsi="標楷體"/>
                <w:kern w:val="0"/>
              </w:rPr>
            </w:pPr>
            <w:r w:rsidRPr="00AA4D0D">
              <w:rPr>
                <w:rFonts w:ascii="標楷體" w:hAnsi="標楷體" w:hint="eastAsia"/>
                <w:kern w:val="0"/>
              </w:rPr>
              <w:t>現金及約當現金之淨增（淨減）</w:t>
            </w:r>
          </w:p>
        </w:tc>
        <w:tc>
          <w:tcPr>
            <w:tcW w:w="4989" w:type="dxa"/>
            <w:tcBorders>
              <w:top w:val="nil"/>
              <w:left w:val="nil"/>
              <w:bottom w:val="nil"/>
              <w:right w:val="nil"/>
            </w:tcBorders>
            <w:vAlign w:val="center"/>
            <w:hideMark/>
          </w:tcPr>
          <w:p w14:paraId="3EB23AFA"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b/>
                <w:bCs/>
                <w:noProof/>
                <w:kern w:val="0"/>
                <w:sz w:val="20"/>
                <w:szCs w:val="20"/>
                <w14:ligatures w14:val="none"/>
              </w:rPr>
            </w:pPr>
            <w:r w:rsidRPr="00D1224C">
              <w:rPr>
                <w:rFonts w:ascii="細明體" w:eastAsia="細明體" w:hAnsi="細明體" w:cs="Times New Roman"/>
                <w:b/>
                <w:bCs/>
                <w:noProof/>
                <w:kern w:val="0"/>
                <w:sz w:val="20"/>
                <w:szCs w:val="20"/>
                <w14:ligatures w14:val="none"/>
              </w:rPr>
              <w:t>208,209</w:t>
            </w:r>
          </w:p>
        </w:tc>
      </w:tr>
      <w:tr w:rsidR="00CF79A6" w:rsidRPr="00AA4D0D" w14:paraId="6FAB1549" w14:textId="77777777" w:rsidTr="00474FB1">
        <w:trPr>
          <w:trHeight w:hRule="exact" w:val="397"/>
        </w:trPr>
        <w:tc>
          <w:tcPr>
            <w:tcW w:w="4989" w:type="dxa"/>
            <w:tcBorders>
              <w:top w:val="nil"/>
              <w:left w:val="nil"/>
              <w:right w:val="single" w:sz="4" w:space="0" w:color="auto"/>
            </w:tcBorders>
            <w:vAlign w:val="center"/>
            <w:hideMark/>
          </w:tcPr>
          <w:p w14:paraId="05C1A518" w14:textId="77777777" w:rsidR="00CF79A6" w:rsidRPr="00B97031" w:rsidRDefault="00CF79A6" w:rsidP="00937881">
            <w:pPr>
              <w:pStyle w:val="1-1"/>
              <w:snapToGrid w:val="0"/>
              <w:spacing w:line="320" w:lineRule="exact"/>
              <w:ind w:rightChars="20" w:right="48"/>
              <w:rPr>
                <w:rFonts w:ascii="標楷體" w:hAnsi="標楷體"/>
                <w:kern w:val="0"/>
              </w:rPr>
            </w:pPr>
            <w:r w:rsidRPr="00AA4D0D">
              <w:rPr>
                <w:rFonts w:ascii="標楷體" w:hAnsi="標楷體" w:hint="eastAsia"/>
                <w:kern w:val="0"/>
              </w:rPr>
              <w:t>期初現金及約當現金</w:t>
            </w:r>
          </w:p>
        </w:tc>
        <w:tc>
          <w:tcPr>
            <w:tcW w:w="4989" w:type="dxa"/>
            <w:tcBorders>
              <w:top w:val="nil"/>
              <w:left w:val="nil"/>
              <w:right w:val="nil"/>
            </w:tcBorders>
            <w:vAlign w:val="center"/>
            <w:hideMark/>
          </w:tcPr>
          <w:p w14:paraId="70E72CB5"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b/>
                <w:bCs/>
                <w:noProof/>
                <w:kern w:val="0"/>
                <w:sz w:val="20"/>
                <w:szCs w:val="20"/>
                <w14:ligatures w14:val="none"/>
              </w:rPr>
            </w:pPr>
            <w:r w:rsidRPr="00D1224C">
              <w:rPr>
                <w:rFonts w:ascii="細明體" w:eastAsia="細明體" w:hAnsi="細明體" w:cs="Times New Roman"/>
                <w:b/>
                <w:bCs/>
                <w:noProof/>
                <w:kern w:val="0"/>
                <w:sz w:val="20"/>
                <w:szCs w:val="20"/>
                <w14:ligatures w14:val="none"/>
              </w:rPr>
              <w:t>80,962,302</w:t>
            </w:r>
          </w:p>
        </w:tc>
      </w:tr>
      <w:tr w:rsidR="00CF79A6" w:rsidRPr="00AA4D0D" w14:paraId="705300FD" w14:textId="77777777" w:rsidTr="00474FB1">
        <w:trPr>
          <w:trHeight w:hRule="exact" w:val="397"/>
        </w:trPr>
        <w:tc>
          <w:tcPr>
            <w:tcW w:w="4989" w:type="dxa"/>
            <w:tcBorders>
              <w:top w:val="nil"/>
              <w:left w:val="nil"/>
              <w:bottom w:val="single" w:sz="4" w:space="0" w:color="auto"/>
              <w:right w:val="single" w:sz="4" w:space="0" w:color="auto"/>
            </w:tcBorders>
            <w:vAlign w:val="center"/>
            <w:hideMark/>
          </w:tcPr>
          <w:p w14:paraId="115C8357" w14:textId="77777777" w:rsidR="00CF79A6" w:rsidRPr="00B97031" w:rsidRDefault="00CF79A6" w:rsidP="00937881">
            <w:pPr>
              <w:pStyle w:val="1-1"/>
              <w:snapToGrid w:val="0"/>
              <w:spacing w:line="320" w:lineRule="exact"/>
              <w:ind w:rightChars="20" w:right="48"/>
              <w:rPr>
                <w:rFonts w:ascii="標楷體" w:hAnsi="標楷體"/>
                <w:kern w:val="0"/>
              </w:rPr>
            </w:pPr>
            <w:r w:rsidRPr="00AA4D0D">
              <w:rPr>
                <w:rFonts w:ascii="標楷體" w:hAnsi="標楷體" w:hint="eastAsia"/>
                <w:kern w:val="0"/>
              </w:rPr>
              <w:t>期末現金及約當現金</w:t>
            </w:r>
          </w:p>
        </w:tc>
        <w:tc>
          <w:tcPr>
            <w:tcW w:w="4989" w:type="dxa"/>
            <w:tcBorders>
              <w:top w:val="nil"/>
              <w:left w:val="nil"/>
              <w:bottom w:val="single" w:sz="4" w:space="0" w:color="auto"/>
              <w:right w:val="nil"/>
            </w:tcBorders>
            <w:vAlign w:val="center"/>
            <w:hideMark/>
          </w:tcPr>
          <w:p w14:paraId="252750C9" w14:textId="77777777" w:rsidR="00CF79A6" w:rsidRPr="00D1224C" w:rsidRDefault="00CF79A6" w:rsidP="00937881">
            <w:pPr>
              <w:autoSpaceDE w:val="0"/>
              <w:autoSpaceDN w:val="0"/>
              <w:adjustRightInd w:val="0"/>
              <w:spacing w:after="0" w:line="320" w:lineRule="exact"/>
              <w:ind w:rightChars="10" w:right="24"/>
              <w:jc w:val="right"/>
              <w:rPr>
                <w:rFonts w:ascii="細明體" w:eastAsia="細明體" w:hAnsi="細明體" w:cs="Times New Roman"/>
                <w:b/>
                <w:bCs/>
                <w:noProof/>
                <w:kern w:val="0"/>
                <w:sz w:val="20"/>
                <w:szCs w:val="20"/>
                <w14:ligatures w14:val="none"/>
              </w:rPr>
            </w:pPr>
            <w:r w:rsidRPr="00D1224C">
              <w:rPr>
                <w:rFonts w:ascii="細明體" w:eastAsia="細明體" w:hAnsi="細明體" w:cs="Times New Roman"/>
                <w:b/>
                <w:bCs/>
                <w:noProof/>
                <w:kern w:val="0"/>
                <w:sz w:val="20"/>
                <w:szCs w:val="20"/>
                <w14:ligatures w14:val="none"/>
              </w:rPr>
              <w:t>81,170,511</w:t>
            </w:r>
          </w:p>
        </w:tc>
      </w:tr>
    </w:tbl>
    <w:p w14:paraId="3B59DF2C" w14:textId="77777777" w:rsidR="00CF79A6" w:rsidRPr="00E41422" w:rsidRDefault="00CF79A6" w:rsidP="00CF79A6">
      <w:pPr>
        <w:adjustRightInd w:val="0"/>
        <w:snapToGrid w:val="0"/>
        <w:spacing w:after="0" w:line="240" w:lineRule="exact"/>
        <w:ind w:leftChars="5" w:left="543" w:hangingChars="295" w:hanging="531"/>
        <w:jc w:val="both"/>
        <w:rPr>
          <w:rFonts w:ascii="標楷體" w:eastAsia="標楷體" w:hAnsi="標楷體" w:cs="Times New Roman"/>
          <w:bCs/>
          <w:sz w:val="18"/>
          <w:szCs w:val="18"/>
          <w14:ligatures w14:val="none"/>
        </w:rPr>
      </w:pPr>
      <w:r w:rsidRPr="00E41422">
        <w:rPr>
          <w:rFonts w:ascii="標楷體" w:eastAsia="標楷體" w:hAnsi="標楷體" w:cs="Times New Roman"/>
          <w:bCs/>
          <w:sz w:val="18"/>
          <w:szCs w:val="18"/>
          <w14:ligatures w14:val="none"/>
        </w:rPr>
        <w:t>註：1.本表係採現金及約當現金基礎，包括現金及自投資日起3個月內到期或清償之債權證券。</w:t>
      </w:r>
    </w:p>
    <w:p w14:paraId="01D37F2B" w14:textId="77777777" w:rsidR="00CF79A6" w:rsidRPr="00E41422" w:rsidRDefault="00CF79A6" w:rsidP="00E41422">
      <w:pPr>
        <w:adjustRightInd w:val="0"/>
        <w:snapToGrid w:val="0"/>
        <w:spacing w:after="0" w:line="240" w:lineRule="exact"/>
        <w:ind w:leftChars="160" w:left="560" w:hangingChars="98" w:hanging="176"/>
        <w:jc w:val="both"/>
        <w:rPr>
          <w:rFonts w:ascii="標楷體" w:eastAsia="標楷體" w:hAnsi="標楷體" w:cs="Times New Roman"/>
          <w:sz w:val="18"/>
          <w:szCs w:val="18"/>
          <w14:ligatures w14:val="none"/>
        </w:rPr>
      </w:pPr>
      <w:r w:rsidRPr="00E41422">
        <w:rPr>
          <w:rFonts w:ascii="標楷體" w:eastAsia="標楷體" w:hAnsi="標楷體" w:cs="Times New Roman"/>
          <w:sz w:val="18"/>
          <w:szCs w:val="18"/>
          <w14:ligatures w14:val="none"/>
        </w:rPr>
        <w:t>2.</w:t>
      </w:r>
      <w:r w:rsidRPr="00E41422">
        <w:rPr>
          <w:rFonts w:ascii="標楷體" w:eastAsia="標楷體" w:hAnsi="標楷體" w:cs="Times New Roman"/>
          <w:bCs/>
          <w:spacing w:val="2"/>
          <w:sz w:val="18"/>
          <w:szCs w:val="18"/>
          <w14:ligatures w14:val="none"/>
        </w:rPr>
        <w:t>本表「調整非現金項目」欄所列，包括提存呆帳及評價損益、折舊、折耗及攤銷、處理資產損失（利益）、其他、流動資產淨減（淨增）及流動負債淨增（淨減）。</w:t>
      </w:r>
    </w:p>
    <w:p w14:paraId="29C2427B" w14:textId="77777777" w:rsidR="00CF79A6" w:rsidRPr="00E41422" w:rsidRDefault="00CF79A6" w:rsidP="00E41422">
      <w:pPr>
        <w:adjustRightInd w:val="0"/>
        <w:snapToGrid w:val="0"/>
        <w:spacing w:afterLines="20" w:after="92" w:line="240" w:lineRule="exact"/>
        <w:ind w:leftChars="160" w:left="559" w:hangingChars="97" w:hanging="175"/>
        <w:jc w:val="both"/>
        <w:rPr>
          <w:rFonts w:ascii="標楷體" w:eastAsia="標楷體" w:hAnsi="標楷體" w:cs="Times New Roman"/>
          <w:sz w:val="18"/>
          <w:szCs w:val="18"/>
          <w14:ligatures w14:val="none"/>
        </w:rPr>
      </w:pPr>
      <w:r w:rsidRPr="00E41422">
        <w:rPr>
          <w:rFonts w:ascii="標楷體" w:eastAsia="標楷體" w:hAnsi="標楷體" w:cs="Times New Roman"/>
          <w:sz w:val="18"/>
          <w:szCs w:val="18"/>
          <w14:ligatures w14:val="none"/>
        </w:rPr>
        <w:t>3.</w:t>
      </w:r>
      <w:r w:rsidRPr="00E41422">
        <w:rPr>
          <w:rFonts w:ascii="標楷體" w:eastAsia="標楷體" w:hAnsi="標楷體" w:cs="Times New Roman"/>
          <w:bCs/>
          <w:sz w:val="18"/>
          <w:szCs w:val="18"/>
          <w14:ligatures w14:val="none"/>
        </w:rPr>
        <w:t>本表編製基礎係依會計法刪除第29條後，平衡表已納入固定資產及長期負債等科目，與預算編列基礎不同。</w:t>
      </w:r>
    </w:p>
    <w:tbl>
      <w:tblPr>
        <w:tblpPr w:leftFromText="180" w:rightFromText="180" w:vertAnchor="page" w:horzAnchor="margin" w:tblpY="1419"/>
        <w:tblW w:w="9982" w:type="dxa"/>
        <w:tblLayout w:type="fixed"/>
        <w:tblCellMar>
          <w:left w:w="28" w:type="dxa"/>
          <w:right w:w="28" w:type="dxa"/>
        </w:tblCellMar>
        <w:tblLook w:val="04A0" w:firstRow="1" w:lastRow="0" w:firstColumn="1" w:lastColumn="0" w:noHBand="0" w:noVBand="1"/>
      </w:tblPr>
      <w:tblGrid>
        <w:gridCol w:w="3005"/>
        <w:gridCol w:w="1815"/>
        <w:gridCol w:w="710"/>
        <w:gridCol w:w="1559"/>
        <w:gridCol w:w="709"/>
        <w:gridCol w:w="1274"/>
        <w:gridCol w:w="910"/>
      </w:tblGrid>
      <w:tr w:rsidR="00CF79A6" w:rsidRPr="00AA4D0D" w14:paraId="17E51DDF" w14:textId="77777777" w:rsidTr="00474FB1">
        <w:trPr>
          <w:tblHeader/>
        </w:trPr>
        <w:tc>
          <w:tcPr>
            <w:tcW w:w="9982" w:type="dxa"/>
            <w:gridSpan w:val="7"/>
            <w:tcBorders>
              <w:top w:val="nil"/>
              <w:left w:val="nil"/>
              <w:bottom w:val="single" w:sz="4" w:space="0" w:color="auto"/>
              <w:right w:val="nil"/>
            </w:tcBorders>
            <w:hideMark/>
          </w:tcPr>
          <w:p w14:paraId="1C7D2275" w14:textId="77777777" w:rsidR="00CF79A6" w:rsidRPr="00AA4D0D" w:rsidRDefault="00CF79A6" w:rsidP="00B60907">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屏東縣身心障礙者就業基金餘絀審定後平衡表</w:t>
            </w:r>
          </w:p>
          <w:p w14:paraId="079FAEB6" w14:textId="77777777" w:rsidR="00CF79A6" w:rsidRPr="00AA4D0D" w:rsidRDefault="00CF79A6" w:rsidP="00B60907">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p>
          <w:p w14:paraId="13FE252E" w14:textId="77777777" w:rsidR="00CF79A6" w:rsidRPr="00AA4D0D" w:rsidRDefault="00CF79A6" w:rsidP="00B60907">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14:ligatures w14:val="none"/>
              </w:rPr>
              <w:tab/>
            </w:r>
            <w:r w:rsidRPr="00AA4D0D">
              <w:rPr>
                <w:rFonts w:ascii="標楷體" w:eastAsia="標楷體" w:hAnsi="標楷體" w:cs="Times New Roman" w:hint="eastAsia"/>
                <w:kern w:val="0"/>
                <w:sz w:val="20"/>
                <w14:ligatures w14:val="none"/>
              </w:rPr>
              <w:t>單位：新臺幣元</w:t>
            </w:r>
          </w:p>
        </w:tc>
      </w:tr>
      <w:tr w:rsidR="00CF79A6" w:rsidRPr="00AA4D0D" w14:paraId="2C04D89F" w14:textId="77777777" w:rsidTr="00474FB1">
        <w:trPr>
          <w:cantSplit/>
          <w:trHeight w:val="340"/>
        </w:trPr>
        <w:tc>
          <w:tcPr>
            <w:tcW w:w="3005" w:type="dxa"/>
            <w:vMerge w:val="restart"/>
            <w:tcBorders>
              <w:top w:val="single" w:sz="4" w:space="0" w:color="auto"/>
              <w:left w:val="nil"/>
              <w:bottom w:val="single" w:sz="4" w:space="0" w:color="auto"/>
              <w:right w:val="single" w:sz="4" w:space="0" w:color="auto"/>
            </w:tcBorders>
            <w:vAlign w:val="center"/>
            <w:hideMark/>
          </w:tcPr>
          <w:p w14:paraId="4BB7A46A" w14:textId="77777777" w:rsidR="00CF79A6" w:rsidRPr="00AA4D0D" w:rsidRDefault="00CF79A6" w:rsidP="00B60907">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525" w:type="dxa"/>
            <w:gridSpan w:val="2"/>
            <w:tcBorders>
              <w:top w:val="single" w:sz="4" w:space="0" w:color="auto"/>
              <w:left w:val="single" w:sz="4" w:space="0" w:color="auto"/>
              <w:bottom w:val="single" w:sz="4" w:space="0" w:color="auto"/>
              <w:right w:val="single" w:sz="4" w:space="0" w:color="auto"/>
            </w:tcBorders>
            <w:vAlign w:val="center"/>
            <w:hideMark/>
          </w:tcPr>
          <w:p w14:paraId="5F2B5D62" w14:textId="77777777" w:rsidR="00CF79A6" w:rsidRPr="00AA4D0D" w:rsidRDefault="00CF79A6" w:rsidP="00B60907">
            <w:pPr>
              <w:spacing w:after="0" w:line="240" w:lineRule="auto"/>
              <w:ind w:leftChars="20" w:left="48"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AA4D0D">
              <w:rPr>
                <w:rFonts w:ascii="標楷體" w:eastAsia="標楷體" w:hAnsi="標楷體" w:cs="Times New Roman" w:hint="eastAsia"/>
                <w:sz w:val="20"/>
                <w:szCs w:val="20"/>
                <w14:ligatures w14:val="none"/>
              </w:rPr>
              <w:t>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DAA6181" w14:textId="77777777" w:rsidR="00CF79A6" w:rsidRPr="00AA4D0D" w:rsidRDefault="00CF79A6" w:rsidP="00B60907">
            <w:pPr>
              <w:spacing w:after="0" w:line="240" w:lineRule="auto"/>
              <w:ind w:leftChars="20" w:left="48" w:rightChars="20" w:right="48" w:firstLineChars="27" w:firstLine="54"/>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sidRPr="00AA4D0D">
              <w:rPr>
                <w:rFonts w:ascii="標楷體" w:eastAsia="標楷體" w:hAnsi="標楷體" w:cs="Times New Roman"/>
                <w:sz w:val="20"/>
                <w:szCs w:val="20"/>
                <w14:ligatures w14:val="none"/>
              </w:rPr>
              <w:t>1</w:t>
            </w:r>
            <w:r>
              <w:rPr>
                <w:rFonts w:ascii="標楷體" w:eastAsia="標楷體" w:hAnsi="標楷體" w:cs="Times New Roman" w:hint="eastAsia"/>
                <w:sz w:val="20"/>
                <w:szCs w:val="20"/>
                <w14:ligatures w14:val="none"/>
              </w:rPr>
              <w:t>3</w:t>
            </w:r>
            <w:r w:rsidRPr="00AA4D0D">
              <w:rPr>
                <w:rFonts w:ascii="標楷體" w:eastAsia="標楷體" w:hAnsi="標楷體" w:cs="Times New Roman" w:hint="eastAsia"/>
                <w:sz w:val="20"/>
                <w:szCs w:val="20"/>
                <w14:ligatures w14:val="none"/>
              </w:rPr>
              <w:t>年12月31日</w:t>
            </w:r>
          </w:p>
        </w:tc>
        <w:tc>
          <w:tcPr>
            <w:tcW w:w="2184" w:type="dxa"/>
            <w:gridSpan w:val="2"/>
            <w:tcBorders>
              <w:top w:val="single" w:sz="4" w:space="0" w:color="auto"/>
              <w:left w:val="single" w:sz="4" w:space="0" w:color="auto"/>
              <w:bottom w:val="single" w:sz="4" w:space="0" w:color="auto"/>
              <w:right w:val="nil"/>
            </w:tcBorders>
            <w:vAlign w:val="center"/>
            <w:hideMark/>
          </w:tcPr>
          <w:p w14:paraId="2C6B50BB" w14:textId="77777777" w:rsidR="00CF79A6" w:rsidRPr="00AA4D0D" w:rsidRDefault="00CF79A6" w:rsidP="00B60907">
            <w:pPr>
              <w:spacing w:after="0" w:line="240" w:lineRule="auto"/>
              <w:ind w:leftChars="20" w:left="48"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CF79A6" w:rsidRPr="00AA4D0D" w14:paraId="2A084AB7" w14:textId="77777777" w:rsidTr="00173B51">
        <w:trPr>
          <w:cantSplit/>
          <w:trHeight w:val="340"/>
        </w:trPr>
        <w:tc>
          <w:tcPr>
            <w:tcW w:w="3005" w:type="dxa"/>
            <w:vMerge/>
            <w:tcBorders>
              <w:top w:val="single" w:sz="4" w:space="0" w:color="auto"/>
              <w:left w:val="nil"/>
              <w:bottom w:val="single" w:sz="4" w:space="0" w:color="000000"/>
              <w:right w:val="single" w:sz="4" w:space="0" w:color="auto"/>
            </w:tcBorders>
            <w:vAlign w:val="center"/>
            <w:hideMark/>
          </w:tcPr>
          <w:p w14:paraId="50F71890" w14:textId="77777777" w:rsidR="00CF79A6" w:rsidRPr="00AA4D0D" w:rsidRDefault="00CF79A6" w:rsidP="00B60907">
            <w:pPr>
              <w:widowControl/>
              <w:spacing w:after="0" w:line="240" w:lineRule="auto"/>
              <w:rPr>
                <w:rFonts w:ascii="標楷體" w:eastAsia="標楷體" w:hAnsi="標楷體" w:cs="Times New Roman"/>
                <w:sz w:val="20"/>
                <w:szCs w:val="20"/>
                <w14:ligatures w14:val="none"/>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32762D1F"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7AADCBCF"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70C453"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8955F"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F722AC"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910" w:type="dxa"/>
            <w:tcBorders>
              <w:top w:val="single" w:sz="4" w:space="0" w:color="auto"/>
              <w:left w:val="single" w:sz="4" w:space="0" w:color="auto"/>
              <w:bottom w:val="single" w:sz="4" w:space="0" w:color="auto"/>
              <w:right w:val="nil"/>
            </w:tcBorders>
            <w:vAlign w:val="center"/>
            <w:hideMark/>
          </w:tcPr>
          <w:p w14:paraId="57F9ED0F" w14:textId="77777777" w:rsidR="00CF79A6" w:rsidRPr="00AA4D0D" w:rsidRDefault="00CF79A6" w:rsidP="00B60907">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CF79A6" w:rsidRPr="00AA4D0D" w14:paraId="3FAA56ED" w14:textId="77777777" w:rsidTr="00173B51">
        <w:trPr>
          <w:cantSplit/>
          <w:trHeight w:hRule="exact" w:val="641"/>
        </w:trPr>
        <w:tc>
          <w:tcPr>
            <w:tcW w:w="3005" w:type="dxa"/>
            <w:tcBorders>
              <w:top w:val="single" w:sz="4" w:space="0" w:color="000000"/>
              <w:left w:val="nil"/>
              <w:bottom w:val="nil"/>
              <w:right w:val="single" w:sz="4" w:space="0" w:color="auto"/>
            </w:tcBorders>
            <w:vAlign w:val="center"/>
            <w:hideMark/>
          </w:tcPr>
          <w:p w14:paraId="1B272866" w14:textId="77777777" w:rsidR="00CF79A6" w:rsidRPr="00AA4D0D" w:rsidRDefault="00CF79A6" w:rsidP="003E60AE">
            <w:pPr>
              <w:pStyle w:val="1-1"/>
              <w:snapToGrid w:val="0"/>
              <w:spacing w:line="320" w:lineRule="exact"/>
              <w:ind w:rightChars="20" w:right="48"/>
              <w:rPr>
                <w:rFonts w:ascii="標楷體" w:hAnsi="標楷體"/>
                <w:b w:val="0"/>
                <w:kern w:val="0"/>
              </w:rPr>
            </w:pPr>
            <w:r w:rsidRPr="00AA4D0D">
              <w:rPr>
                <w:rFonts w:ascii="標楷體" w:hAnsi="標楷體" w:hint="eastAsia"/>
                <w:noProof/>
                <w:kern w:val="0"/>
              </w:rPr>
              <w:t>資產</w:t>
            </w:r>
          </w:p>
        </w:tc>
        <w:tc>
          <w:tcPr>
            <w:tcW w:w="1815" w:type="dxa"/>
            <w:tcBorders>
              <w:top w:val="single" w:sz="4" w:space="0" w:color="auto"/>
              <w:bottom w:val="nil"/>
              <w:right w:val="single" w:sz="4" w:space="0" w:color="auto"/>
            </w:tcBorders>
            <w:vAlign w:val="center"/>
            <w:hideMark/>
          </w:tcPr>
          <w:p w14:paraId="48458355"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81,382,854</w:t>
            </w:r>
          </w:p>
        </w:tc>
        <w:tc>
          <w:tcPr>
            <w:tcW w:w="710" w:type="dxa"/>
            <w:tcBorders>
              <w:top w:val="single" w:sz="4" w:space="0" w:color="auto"/>
              <w:left w:val="single" w:sz="4" w:space="0" w:color="auto"/>
              <w:bottom w:val="nil"/>
              <w:right w:val="single" w:sz="4" w:space="0" w:color="auto"/>
            </w:tcBorders>
            <w:vAlign w:val="center"/>
            <w:hideMark/>
          </w:tcPr>
          <w:p w14:paraId="2DCC2926"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559" w:type="dxa"/>
            <w:tcBorders>
              <w:top w:val="single" w:sz="4" w:space="0" w:color="auto"/>
              <w:left w:val="single" w:sz="4" w:space="0" w:color="auto"/>
              <w:bottom w:val="nil"/>
              <w:right w:val="single" w:sz="4" w:space="0" w:color="auto"/>
            </w:tcBorders>
            <w:vAlign w:val="center"/>
            <w:hideMark/>
          </w:tcPr>
          <w:p w14:paraId="0C53656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81,136,862</w:t>
            </w:r>
          </w:p>
        </w:tc>
        <w:tc>
          <w:tcPr>
            <w:tcW w:w="709" w:type="dxa"/>
            <w:tcBorders>
              <w:top w:val="single" w:sz="4" w:space="0" w:color="auto"/>
              <w:left w:val="single" w:sz="4" w:space="0" w:color="auto"/>
              <w:bottom w:val="nil"/>
              <w:right w:val="single" w:sz="4" w:space="0" w:color="auto"/>
            </w:tcBorders>
            <w:vAlign w:val="center"/>
            <w:hideMark/>
          </w:tcPr>
          <w:p w14:paraId="76660F0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274" w:type="dxa"/>
            <w:tcBorders>
              <w:top w:val="single" w:sz="4" w:space="0" w:color="auto"/>
              <w:left w:val="single" w:sz="4" w:space="0" w:color="auto"/>
              <w:bottom w:val="nil"/>
              <w:right w:val="single" w:sz="4" w:space="0" w:color="auto"/>
            </w:tcBorders>
            <w:vAlign w:val="center"/>
            <w:hideMark/>
          </w:tcPr>
          <w:p w14:paraId="445AC3D3"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245,992</w:t>
            </w:r>
          </w:p>
        </w:tc>
        <w:tc>
          <w:tcPr>
            <w:tcW w:w="910" w:type="dxa"/>
            <w:tcBorders>
              <w:top w:val="single" w:sz="4" w:space="0" w:color="auto"/>
              <w:left w:val="single" w:sz="4" w:space="0" w:color="auto"/>
              <w:bottom w:val="nil"/>
              <w:right w:val="nil"/>
            </w:tcBorders>
            <w:vAlign w:val="center"/>
            <w:hideMark/>
          </w:tcPr>
          <w:p w14:paraId="6917587B"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0.30</w:t>
            </w:r>
          </w:p>
        </w:tc>
      </w:tr>
      <w:tr w:rsidR="00CF79A6" w:rsidRPr="00AA4D0D" w14:paraId="3BA4CE40" w14:textId="77777777" w:rsidTr="00937881">
        <w:trPr>
          <w:cantSplit/>
          <w:trHeight w:hRule="exact" w:val="641"/>
        </w:trPr>
        <w:tc>
          <w:tcPr>
            <w:tcW w:w="3005" w:type="dxa"/>
            <w:tcBorders>
              <w:top w:val="nil"/>
              <w:left w:val="nil"/>
              <w:bottom w:val="nil"/>
              <w:right w:val="single" w:sz="4" w:space="0" w:color="auto"/>
            </w:tcBorders>
            <w:vAlign w:val="center"/>
            <w:hideMark/>
          </w:tcPr>
          <w:p w14:paraId="04D59FB0" w14:textId="77777777" w:rsidR="00CF79A6" w:rsidRPr="00AA4D0D" w:rsidRDefault="00CF79A6" w:rsidP="00937881">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5" w:type="dxa"/>
            <w:tcBorders>
              <w:top w:val="nil"/>
              <w:bottom w:val="nil"/>
              <w:right w:val="single" w:sz="4" w:space="0" w:color="auto"/>
            </w:tcBorders>
            <w:vAlign w:val="center"/>
            <w:hideMark/>
          </w:tcPr>
          <w:p w14:paraId="125BD165"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81,313,762</w:t>
            </w:r>
          </w:p>
        </w:tc>
        <w:tc>
          <w:tcPr>
            <w:tcW w:w="710" w:type="dxa"/>
            <w:tcBorders>
              <w:top w:val="nil"/>
              <w:left w:val="single" w:sz="4" w:space="0" w:color="auto"/>
              <w:bottom w:val="nil"/>
              <w:right w:val="single" w:sz="4" w:space="0" w:color="auto"/>
            </w:tcBorders>
            <w:vAlign w:val="center"/>
            <w:hideMark/>
          </w:tcPr>
          <w:p w14:paraId="677CDAD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99.92</w:t>
            </w:r>
          </w:p>
        </w:tc>
        <w:tc>
          <w:tcPr>
            <w:tcW w:w="1559" w:type="dxa"/>
            <w:tcBorders>
              <w:top w:val="nil"/>
              <w:left w:val="single" w:sz="4" w:space="0" w:color="auto"/>
              <w:bottom w:val="nil"/>
              <w:right w:val="single" w:sz="4" w:space="0" w:color="auto"/>
            </w:tcBorders>
            <w:vAlign w:val="center"/>
            <w:hideMark/>
          </w:tcPr>
          <w:p w14:paraId="3BE4716D"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81,072,182</w:t>
            </w:r>
          </w:p>
        </w:tc>
        <w:tc>
          <w:tcPr>
            <w:tcW w:w="709" w:type="dxa"/>
            <w:tcBorders>
              <w:top w:val="nil"/>
              <w:left w:val="single" w:sz="4" w:space="0" w:color="auto"/>
              <w:bottom w:val="nil"/>
              <w:right w:val="single" w:sz="4" w:space="0" w:color="auto"/>
            </w:tcBorders>
            <w:vAlign w:val="center"/>
            <w:hideMark/>
          </w:tcPr>
          <w:p w14:paraId="45E03E16"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99.92</w:t>
            </w:r>
          </w:p>
        </w:tc>
        <w:tc>
          <w:tcPr>
            <w:tcW w:w="1274" w:type="dxa"/>
            <w:tcBorders>
              <w:top w:val="nil"/>
              <w:left w:val="single" w:sz="4" w:space="0" w:color="auto"/>
              <w:bottom w:val="nil"/>
              <w:right w:val="single" w:sz="4" w:space="0" w:color="auto"/>
            </w:tcBorders>
            <w:vAlign w:val="center"/>
            <w:hideMark/>
          </w:tcPr>
          <w:p w14:paraId="46BAA384"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241,580</w:t>
            </w:r>
          </w:p>
        </w:tc>
        <w:tc>
          <w:tcPr>
            <w:tcW w:w="910" w:type="dxa"/>
            <w:tcBorders>
              <w:top w:val="nil"/>
              <w:left w:val="single" w:sz="4" w:space="0" w:color="auto"/>
              <w:bottom w:val="nil"/>
              <w:right w:val="nil"/>
            </w:tcBorders>
            <w:vAlign w:val="center"/>
            <w:hideMark/>
          </w:tcPr>
          <w:p w14:paraId="011FCA69"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0.30</w:t>
            </w:r>
          </w:p>
        </w:tc>
      </w:tr>
      <w:tr w:rsidR="00CF79A6" w:rsidRPr="00AA4D0D" w14:paraId="6D36845A" w14:textId="77777777" w:rsidTr="00937881">
        <w:trPr>
          <w:cantSplit/>
          <w:trHeight w:hRule="exact" w:val="641"/>
        </w:trPr>
        <w:tc>
          <w:tcPr>
            <w:tcW w:w="3005" w:type="dxa"/>
            <w:tcBorders>
              <w:top w:val="nil"/>
              <w:left w:val="nil"/>
              <w:bottom w:val="nil"/>
              <w:right w:val="single" w:sz="4" w:space="0" w:color="auto"/>
            </w:tcBorders>
            <w:vAlign w:val="center"/>
            <w:hideMark/>
          </w:tcPr>
          <w:p w14:paraId="3C893841"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5" w:type="dxa"/>
            <w:tcBorders>
              <w:top w:val="nil"/>
              <w:bottom w:val="nil"/>
              <w:right w:val="single" w:sz="4" w:space="0" w:color="auto"/>
            </w:tcBorders>
            <w:vAlign w:val="center"/>
            <w:hideMark/>
          </w:tcPr>
          <w:p w14:paraId="773FF418"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81,170,511</w:t>
            </w:r>
          </w:p>
        </w:tc>
        <w:tc>
          <w:tcPr>
            <w:tcW w:w="710" w:type="dxa"/>
            <w:tcBorders>
              <w:top w:val="nil"/>
              <w:left w:val="single" w:sz="4" w:space="0" w:color="auto"/>
              <w:bottom w:val="nil"/>
              <w:right w:val="single" w:sz="4" w:space="0" w:color="auto"/>
            </w:tcBorders>
            <w:vAlign w:val="center"/>
            <w:hideMark/>
          </w:tcPr>
          <w:p w14:paraId="6B843ECB"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99.74</w:t>
            </w:r>
          </w:p>
        </w:tc>
        <w:tc>
          <w:tcPr>
            <w:tcW w:w="1559" w:type="dxa"/>
            <w:tcBorders>
              <w:top w:val="nil"/>
              <w:left w:val="single" w:sz="4" w:space="0" w:color="auto"/>
              <w:bottom w:val="nil"/>
              <w:right w:val="single" w:sz="4" w:space="0" w:color="auto"/>
            </w:tcBorders>
            <w:vAlign w:val="center"/>
            <w:hideMark/>
          </w:tcPr>
          <w:p w14:paraId="4B69D82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80,962,302</w:t>
            </w:r>
          </w:p>
        </w:tc>
        <w:tc>
          <w:tcPr>
            <w:tcW w:w="709" w:type="dxa"/>
            <w:tcBorders>
              <w:top w:val="nil"/>
              <w:left w:val="single" w:sz="4" w:space="0" w:color="auto"/>
              <w:bottom w:val="nil"/>
              <w:right w:val="single" w:sz="4" w:space="0" w:color="auto"/>
            </w:tcBorders>
            <w:vAlign w:val="center"/>
            <w:hideMark/>
          </w:tcPr>
          <w:p w14:paraId="3696F583"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99.78</w:t>
            </w:r>
          </w:p>
        </w:tc>
        <w:tc>
          <w:tcPr>
            <w:tcW w:w="1274" w:type="dxa"/>
            <w:tcBorders>
              <w:top w:val="nil"/>
              <w:left w:val="single" w:sz="4" w:space="0" w:color="auto"/>
              <w:bottom w:val="nil"/>
              <w:right w:val="single" w:sz="4" w:space="0" w:color="auto"/>
            </w:tcBorders>
            <w:vAlign w:val="center"/>
            <w:hideMark/>
          </w:tcPr>
          <w:p w14:paraId="58558126"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208,209</w:t>
            </w:r>
          </w:p>
        </w:tc>
        <w:tc>
          <w:tcPr>
            <w:tcW w:w="910" w:type="dxa"/>
            <w:tcBorders>
              <w:top w:val="nil"/>
              <w:left w:val="single" w:sz="4" w:space="0" w:color="auto"/>
              <w:bottom w:val="nil"/>
              <w:right w:val="nil"/>
            </w:tcBorders>
            <w:vAlign w:val="center"/>
            <w:hideMark/>
          </w:tcPr>
          <w:p w14:paraId="6348717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0.26</w:t>
            </w:r>
          </w:p>
        </w:tc>
      </w:tr>
      <w:tr w:rsidR="00CF79A6" w:rsidRPr="00AA4D0D" w14:paraId="60D7657E" w14:textId="77777777" w:rsidTr="00937881">
        <w:trPr>
          <w:cantSplit/>
          <w:trHeight w:hRule="exact" w:val="641"/>
        </w:trPr>
        <w:tc>
          <w:tcPr>
            <w:tcW w:w="3005" w:type="dxa"/>
            <w:tcBorders>
              <w:top w:val="nil"/>
              <w:left w:val="nil"/>
              <w:bottom w:val="nil"/>
              <w:right w:val="single" w:sz="4" w:space="0" w:color="auto"/>
            </w:tcBorders>
            <w:vAlign w:val="center"/>
            <w:hideMark/>
          </w:tcPr>
          <w:p w14:paraId="5F805685"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應收款項</w:t>
            </w:r>
          </w:p>
        </w:tc>
        <w:tc>
          <w:tcPr>
            <w:tcW w:w="1815" w:type="dxa"/>
            <w:tcBorders>
              <w:top w:val="nil"/>
              <w:bottom w:val="nil"/>
              <w:right w:val="single" w:sz="4" w:space="0" w:color="auto"/>
            </w:tcBorders>
            <w:vAlign w:val="center"/>
            <w:hideMark/>
          </w:tcPr>
          <w:p w14:paraId="598426D3"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142,950</w:t>
            </w:r>
          </w:p>
        </w:tc>
        <w:tc>
          <w:tcPr>
            <w:tcW w:w="710" w:type="dxa"/>
            <w:tcBorders>
              <w:top w:val="nil"/>
              <w:left w:val="single" w:sz="4" w:space="0" w:color="auto"/>
              <w:bottom w:val="nil"/>
              <w:right w:val="single" w:sz="4" w:space="0" w:color="auto"/>
            </w:tcBorders>
            <w:vAlign w:val="center"/>
            <w:hideMark/>
          </w:tcPr>
          <w:p w14:paraId="3DD245D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0.18</w:t>
            </w:r>
          </w:p>
        </w:tc>
        <w:tc>
          <w:tcPr>
            <w:tcW w:w="1559" w:type="dxa"/>
            <w:tcBorders>
              <w:top w:val="nil"/>
              <w:left w:val="single" w:sz="4" w:space="0" w:color="auto"/>
              <w:bottom w:val="nil"/>
              <w:right w:val="single" w:sz="4" w:space="0" w:color="auto"/>
            </w:tcBorders>
            <w:vAlign w:val="center"/>
            <w:hideMark/>
          </w:tcPr>
          <w:p w14:paraId="46CD429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109,880</w:t>
            </w:r>
          </w:p>
        </w:tc>
        <w:tc>
          <w:tcPr>
            <w:tcW w:w="709" w:type="dxa"/>
            <w:tcBorders>
              <w:top w:val="nil"/>
              <w:left w:val="single" w:sz="4" w:space="0" w:color="auto"/>
              <w:bottom w:val="nil"/>
              <w:right w:val="single" w:sz="4" w:space="0" w:color="auto"/>
            </w:tcBorders>
            <w:vAlign w:val="center"/>
            <w:hideMark/>
          </w:tcPr>
          <w:p w14:paraId="4B8132CA"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0.14</w:t>
            </w:r>
          </w:p>
        </w:tc>
        <w:tc>
          <w:tcPr>
            <w:tcW w:w="1274" w:type="dxa"/>
            <w:tcBorders>
              <w:top w:val="nil"/>
              <w:left w:val="single" w:sz="4" w:space="0" w:color="auto"/>
              <w:bottom w:val="nil"/>
              <w:right w:val="single" w:sz="4" w:space="0" w:color="auto"/>
            </w:tcBorders>
            <w:vAlign w:val="center"/>
            <w:hideMark/>
          </w:tcPr>
          <w:p w14:paraId="36863A3D"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33,070</w:t>
            </w:r>
          </w:p>
        </w:tc>
        <w:tc>
          <w:tcPr>
            <w:tcW w:w="910" w:type="dxa"/>
            <w:tcBorders>
              <w:top w:val="nil"/>
              <w:left w:val="single" w:sz="4" w:space="0" w:color="auto"/>
              <w:bottom w:val="nil"/>
              <w:right w:val="nil"/>
            </w:tcBorders>
            <w:vAlign w:val="center"/>
            <w:hideMark/>
          </w:tcPr>
          <w:p w14:paraId="5674FB3E"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30.10</w:t>
            </w:r>
          </w:p>
        </w:tc>
      </w:tr>
      <w:tr w:rsidR="00CF79A6" w:rsidRPr="00AA4D0D" w14:paraId="49F2E4FD" w14:textId="77777777" w:rsidTr="00937881">
        <w:trPr>
          <w:cantSplit/>
          <w:trHeight w:hRule="exact" w:val="641"/>
        </w:trPr>
        <w:tc>
          <w:tcPr>
            <w:tcW w:w="3005" w:type="dxa"/>
            <w:tcBorders>
              <w:top w:val="nil"/>
              <w:left w:val="nil"/>
              <w:bottom w:val="nil"/>
              <w:right w:val="single" w:sz="4" w:space="0" w:color="auto"/>
            </w:tcBorders>
            <w:vAlign w:val="center"/>
          </w:tcPr>
          <w:p w14:paraId="425D8929"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3E60AE">
              <w:rPr>
                <w:rFonts w:ascii="標楷體" w:eastAsia="標楷體" w:hAnsi="標楷體" w:cs="Times New Roman"/>
                <w:noProof/>
                <w:kern w:val="0"/>
                <w:sz w:val="20"/>
                <w:szCs w:val="20"/>
                <w14:ligatures w14:val="none"/>
              </w:rPr>
              <w:t>預付款項</w:t>
            </w:r>
          </w:p>
        </w:tc>
        <w:tc>
          <w:tcPr>
            <w:tcW w:w="1815" w:type="dxa"/>
            <w:tcBorders>
              <w:top w:val="nil"/>
              <w:bottom w:val="nil"/>
              <w:right w:val="single" w:sz="4" w:space="0" w:color="auto"/>
            </w:tcBorders>
            <w:vAlign w:val="center"/>
          </w:tcPr>
          <w:p w14:paraId="1963C370"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301</w:t>
            </w:r>
          </w:p>
        </w:tc>
        <w:tc>
          <w:tcPr>
            <w:tcW w:w="710" w:type="dxa"/>
            <w:tcBorders>
              <w:top w:val="nil"/>
              <w:left w:val="single" w:sz="4" w:space="0" w:color="auto"/>
              <w:bottom w:val="nil"/>
              <w:right w:val="single" w:sz="4" w:space="0" w:color="auto"/>
            </w:tcBorders>
            <w:vAlign w:val="center"/>
          </w:tcPr>
          <w:p w14:paraId="234D557D"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0.00</w:t>
            </w:r>
          </w:p>
        </w:tc>
        <w:tc>
          <w:tcPr>
            <w:tcW w:w="1559" w:type="dxa"/>
            <w:tcBorders>
              <w:top w:val="nil"/>
              <w:left w:val="single" w:sz="4" w:space="0" w:color="auto"/>
              <w:bottom w:val="nil"/>
              <w:right w:val="single" w:sz="4" w:space="0" w:color="auto"/>
            </w:tcBorders>
            <w:vAlign w:val="center"/>
          </w:tcPr>
          <w:p w14:paraId="68D55FEB"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709" w:type="dxa"/>
            <w:tcBorders>
              <w:top w:val="nil"/>
              <w:left w:val="single" w:sz="4" w:space="0" w:color="auto"/>
              <w:bottom w:val="nil"/>
              <w:right w:val="single" w:sz="4" w:space="0" w:color="auto"/>
            </w:tcBorders>
            <w:vAlign w:val="center"/>
          </w:tcPr>
          <w:p w14:paraId="5CCDAD76"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274" w:type="dxa"/>
            <w:tcBorders>
              <w:top w:val="nil"/>
              <w:left w:val="single" w:sz="4" w:space="0" w:color="auto"/>
              <w:bottom w:val="nil"/>
              <w:right w:val="single" w:sz="4" w:space="0" w:color="auto"/>
            </w:tcBorders>
            <w:vAlign w:val="center"/>
          </w:tcPr>
          <w:p w14:paraId="598461B4"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301</w:t>
            </w:r>
          </w:p>
        </w:tc>
        <w:tc>
          <w:tcPr>
            <w:tcW w:w="910" w:type="dxa"/>
            <w:tcBorders>
              <w:top w:val="nil"/>
              <w:left w:val="single" w:sz="4" w:space="0" w:color="auto"/>
              <w:bottom w:val="nil"/>
              <w:right w:val="nil"/>
            </w:tcBorders>
            <w:vAlign w:val="center"/>
          </w:tcPr>
          <w:p w14:paraId="46A52E6D"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w:t>
            </w:r>
          </w:p>
        </w:tc>
      </w:tr>
      <w:tr w:rsidR="00CF79A6" w:rsidRPr="00AA4D0D" w14:paraId="05F0C538" w14:textId="77777777" w:rsidTr="00937881">
        <w:trPr>
          <w:cantSplit/>
          <w:trHeight w:hRule="exact" w:val="641"/>
        </w:trPr>
        <w:tc>
          <w:tcPr>
            <w:tcW w:w="3005" w:type="dxa"/>
            <w:tcBorders>
              <w:top w:val="nil"/>
              <w:left w:val="nil"/>
              <w:bottom w:val="nil"/>
              <w:right w:val="single" w:sz="4" w:space="0" w:color="auto"/>
            </w:tcBorders>
            <w:vAlign w:val="center"/>
            <w:hideMark/>
          </w:tcPr>
          <w:p w14:paraId="06478C24" w14:textId="77777777" w:rsidR="00CF79A6" w:rsidRPr="00AA4D0D" w:rsidRDefault="00CF79A6" w:rsidP="00937881">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固定資產</w:t>
            </w:r>
          </w:p>
        </w:tc>
        <w:tc>
          <w:tcPr>
            <w:tcW w:w="1815" w:type="dxa"/>
            <w:tcBorders>
              <w:top w:val="nil"/>
              <w:bottom w:val="nil"/>
              <w:right w:val="single" w:sz="4" w:space="0" w:color="auto"/>
            </w:tcBorders>
            <w:vAlign w:val="center"/>
            <w:hideMark/>
          </w:tcPr>
          <w:p w14:paraId="01D7E679"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63,172</w:t>
            </w:r>
          </w:p>
        </w:tc>
        <w:tc>
          <w:tcPr>
            <w:tcW w:w="710" w:type="dxa"/>
            <w:tcBorders>
              <w:top w:val="nil"/>
              <w:left w:val="single" w:sz="4" w:space="0" w:color="auto"/>
              <w:bottom w:val="nil"/>
              <w:right w:val="single" w:sz="4" w:space="0" w:color="auto"/>
            </w:tcBorders>
            <w:vAlign w:val="center"/>
            <w:hideMark/>
          </w:tcPr>
          <w:p w14:paraId="52B1559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0.08</w:t>
            </w:r>
          </w:p>
        </w:tc>
        <w:tc>
          <w:tcPr>
            <w:tcW w:w="1559" w:type="dxa"/>
            <w:tcBorders>
              <w:top w:val="nil"/>
              <w:left w:val="single" w:sz="4" w:space="0" w:color="auto"/>
              <w:bottom w:val="nil"/>
              <w:right w:val="single" w:sz="4" w:space="0" w:color="auto"/>
            </w:tcBorders>
            <w:vAlign w:val="center"/>
            <w:hideMark/>
          </w:tcPr>
          <w:p w14:paraId="782CA2EC"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55,136</w:t>
            </w:r>
          </w:p>
        </w:tc>
        <w:tc>
          <w:tcPr>
            <w:tcW w:w="709" w:type="dxa"/>
            <w:tcBorders>
              <w:top w:val="nil"/>
              <w:left w:val="single" w:sz="4" w:space="0" w:color="auto"/>
              <w:bottom w:val="nil"/>
              <w:right w:val="single" w:sz="4" w:space="0" w:color="auto"/>
            </w:tcBorders>
            <w:vAlign w:val="center"/>
            <w:hideMark/>
          </w:tcPr>
          <w:p w14:paraId="6373234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0.07</w:t>
            </w:r>
          </w:p>
        </w:tc>
        <w:tc>
          <w:tcPr>
            <w:tcW w:w="1274" w:type="dxa"/>
            <w:tcBorders>
              <w:top w:val="nil"/>
              <w:left w:val="single" w:sz="4" w:space="0" w:color="auto"/>
              <w:bottom w:val="nil"/>
              <w:right w:val="single" w:sz="4" w:space="0" w:color="auto"/>
            </w:tcBorders>
            <w:vAlign w:val="center"/>
            <w:hideMark/>
          </w:tcPr>
          <w:p w14:paraId="531C67A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8,036</w:t>
            </w:r>
          </w:p>
        </w:tc>
        <w:tc>
          <w:tcPr>
            <w:tcW w:w="910" w:type="dxa"/>
            <w:tcBorders>
              <w:top w:val="nil"/>
              <w:left w:val="single" w:sz="4" w:space="0" w:color="auto"/>
              <w:bottom w:val="nil"/>
              <w:right w:val="nil"/>
            </w:tcBorders>
            <w:vAlign w:val="center"/>
            <w:hideMark/>
          </w:tcPr>
          <w:p w14:paraId="03C05E5D"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14.57</w:t>
            </w:r>
          </w:p>
        </w:tc>
      </w:tr>
      <w:tr w:rsidR="00CF79A6" w:rsidRPr="00AA4D0D" w14:paraId="42BDF54E" w14:textId="77777777" w:rsidTr="00937881">
        <w:trPr>
          <w:cantSplit/>
          <w:trHeight w:hRule="exact" w:val="641"/>
        </w:trPr>
        <w:tc>
          <w:tcPr>
            <w:tcW w:w="3005" w:type="dxa"/>
            <w:tcBorders>
              <w:top w:val="nil"/>
              <w:left w:val="nil"/>
              <w:bottom w:val="nil"/>
              <w:right w:val="single" w:sz="4" w:space="0" w:color="auto"/>
            </w:tcBorders>
            <w:vAlign w:val="center"/>
            <w:hideMark/>
          </w:tcPr>
          <w:p w14:paraId="00CAA800"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機械及設備</w:t>
            </w:r>
          </w:p>
        </w:tc>
        <w:tc>
          <w:tcPr>
            <w:tcW w:w="1815" w:type="dxa"/>
            <w:tcBorders>
              <w:top w:val="nil"/>
              <w:bottom w:val="nil"/>
              <w:right w:val="single" w:sz="4" w:space="0" w:color="auto"/>
            </w:tcBorders>
            <w:vAlign w:val="center"/>
            <w:hideMark/>
          </w:tcPr>
          <w:p w14:paraId="799BB36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52,247</w:t>
            </w:r>
          </w:p>
        </w:tc>
        <w:tc>
          <w:tcPr>
            <w:tcW w:w="710" w:type="dxa"/>
            <w:tcBorders>
              <w:top w:val="nil"/>
              <w:left w:val="single" w:sz="4" w:space="0" w:color="auto"/>
              <w:bottom w:val="nil"/>
              <w:right w:val="single" w:sz="4" w:space="0" w:color="auto"/>
            </w:tcBorders>
            <w:vAlign w:val="center"/>
            <w:hideMark/>
          </w:tcPr>
          <w:p w14:paraId="653D96F5"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0.06</w:t>
            </w:r>
          </w:p>
        </w:tc>
        <w:tc>
          <w:tcPr>
            <w:tcW w:w="1559" w:type="dxa"/>
            <w:tcBorders>
              <w:top w:val="nil"/>
              <w:left w:val="single" w:sz="4" w:space="0" w:color="auto"/>
              <w:bottom w:val="nil"/>
              <w:right w:val="single" w:sz="4" w:space="0" w:color="auto"/>
            </w:tcBorders>
            <w:vAlign w:val="center"/>
            <w:hideMark/>
          </w:tcPr>
          <w:p w14:paraId="06D53104"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38,769</w:t>
            </w:r>
          </w:p>
        </w:tc>
        <w:tc>
          <w:tcPr>
            <w:tcW w:w="709" w:type="dxa"/>
            <w:tcBorders>
              <w:top w:val="nil"/>
              <w:left w:val="single" w:sz="4" w:space="0" w:color="auto"/>
              <w:bottom w:val="nil"/>
              <w:right w:val="single" w:sz="4" w:space="0" w:color="auto"/>
            </w:tcBorders>
            <w:vAlign w:val="center"/>
            <w:hideMark/>
          </w:tcPr>
          <w:p w14:paraId="3BC60B2B"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0.05</w:t>
            </w:r>
          </w:p>
        </w:tc>
        <w:tc>
          <w:tcPr>
            <w:tcW w:w="1274" w:type="dxa"/>
            <w:tcBorders>
              <w:top w:val="nil"/>
              <w:left w:val="single" w:sz="4" w:space="0" w:color="auto"/>
              <w:bottom w:val="nil"/>
              <w:right w:val="single" w:sz="4" w:space="0" w:color="auto"/>
            </w:tcBorders>
            <w:vAlign w:val="center"/>
            <w:hideMark/>
          </w:tcPr>
          <w:p w14:paraId="37A74A9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13,478</w:t>
            </w:r>
          </w:p>
        </w:tc>
        <w:tc>
          <w:tcPr>
            <w:tcW w:w="910" w:type="dxa"/>
            <w:tcBorders>
              <w:top w:val="nil"/>
              <w:left w:val="single" w:sz="4" w:space="0" w:color="auto"/>
              <w:bottom w:val="nil"/>
              <w:right w:val="nil"/>
            </w:tcBorders>
            <w:vAlign w:val="center"/>
            <w:hideMark/>
          </w:tcPr>
          <w:p w14:paraId="27E62248"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34.76</w:t>
            </w:r>
          </w:p>
        </w:tc>
      </w:tr>
      <w:tr w:rsidR="00CF79A6" w:rsidRPr="00AA4D0D" w14:paraId="5A65893F" w14:textId="77777777" w:rsidTr="00937881">
        <w:trPr>
          <w:cantSplit/>
          <w:trHeight w:hRule="exact" w:val="641"/>
        </w:trPr>
        <w:tc>
          <w:tcPr>
            <w:tcW w:w="3005" w:type="dxa"/>
            <w:tcBorders>
              <w:top w:val="nil"/>
              <w:left w:val="nil"/>
              <w:right w:val="single" w:sz="4" w:space="0" w:color="auto"/>
            </w:tcBorders>
            <w:vAlign w:val="center"/>
          </w:tcPr>
          <w:p w14:paraId="0C788050"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雜項設備</w:t>
            </w:r>
          </w:p>
        </w:tc>
        <w:tc>
          <w:tcPr>
            <w:tcW w:w="1815" w:type="dxa"/>
            <w:tcBorders>
              <w:top w:val="nil"/>
              <w:bottom w:val="nil"/>
              <w:right w:val="single" w:sz="4" w:space="0" w:color="auto"/>
            </w:tcBorders>
            <w:vAlign w:val="center"/>
          </w:tcPr>
          <w:p w14:paraId="05DF41C7"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10,925</w:t>
            </w:r>
          </w:p>
        </w:tc>
        <w:tc>
          <w:tcPr>
            <w:tcW w:w="710" w:type="dxa"/>
            <w:tcBorders>
              <w:top w:val="nil"/>
              <w:left w:val="single" w:sz="4" w:space="0" w:color="auto"/>
              <w:bottom w:val="nil"/>
              <w:right w:val="single" w:sz="4" w:space="0" w:color="auto"/>
            </w:tcBorders>
            <w:vAlign w:val="center"/>
          </w:tcPr>
          <w:p w14:paraId="60EB120F"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0.01</w:t>
            </w:r>
          </w:p>
        </w:tc>
        <w:tc>
          <w:tcPr>
            <w:tcW w:w="1559" w:type="dxa"/>
            <w:tcBorders>
              <w:top w:val="nil"/>
              <w:left w:val="single" w:sz="4" w:space="0" w:color="auto"/>
              <w:bottom w:val="nil"/>
              <w:right w:val="single" w:sz="4" w:space="0" w:color="auto"/>
            </w:tcBorders>
            <w:vAlign w:val="center"/>
          </w:tcPr>
          <w:p w14:paraId="3520AE14"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16,367</w:t>
            </w:r>
          </w:p>
        </w:tc>
        <w:tc>
          <w:tcPr>
            <w:tcW w:w="709" w:type="dxa"/>
            <w:tcBorders>
              <w:top w:val="nil"/>
              <w:left w:val="single" w:sz="4" w:space="0" w:color="auto"/>
              <w:bottom w:val="nil"/>
              <w:right w:val="single" w:sz="4" w:space="0" w:color="auto"/>
            </w:tcBorders>
            <w:vAlign w:val="center"/>
          </w:tcPr>
          <w:p w14:paraId="41C30CEF"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0.02</w:t>
            </w:r>
          </w:p>
        </w:tc>
        <w:tc>
          <w:tcPr>
            <w:tcW w:w="1274" w:type="dxa"/>
            <w:tcBorders>
              <w:top w:val="nil"/>
              <w:left w:val="single" w:sz="4" w:space="0" w:color="auto"/>
              <w:bottom w:val="nil"/>
              <w:right w:val="single" w:sz="4" w:space="0" w:color="auto"/>
            </w:tcBorders>
            <w:vAlign w:val="center"/>
          </w:tcPr>
          <w:p w14:paraId="72D3F43A"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- 5,442</w:t>
            </w:r>
          </w:p>
        </w:tc>
        <w:tc>
          <w:tcPr>
            <w:tcW w:w="910" w:type="dxa"/>
            <w:tcBorders>
              <w:top w:val="nil"/>
              <w:left w:val="single" w:sz="4" w:space="0" w:color="auto"/>
              <w:bottom w:val="nil"/>
              <w:right w:val="nil"/>
            </w:tcBorders>
            <w:vAlign w:val="center"/>
          </w:tcPr>
          <w:p w14:paraId="484D593E"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- 33.25</w:t>
            </w:r>
          </w:p>
        </w:tc>
      </w:tr>
      <w:tr w:rsidR="00CF79A6" w:rsidRPr="00AA4D0D" w14:paraId="0AD22D42" w14:textId="77777777" w:rsidTr="00937881">
        <w:trPr>
          <w:cantSplit/>
          <w:trHeight w:hRule="exact" w:val="641"/>
        </w:trPr>
        <w:tc>
          <w:tcPr>
            <w:tcW w:w="3005" w:type="dxa"/>
            <w:tcBorders>
              <w:top w:val="nil"/>
              <w:left w:val="nil"/>
              <w:bottom w:val="nil"/>
              <w:right w:val="single" w:sz="4" w:space="0" w:color="auto"/>
            </w:tcBorders>
            <w:vAlign w:val="center"/>
          </w:tcPr>
          <w:p w14:paraId="044F1B0B" w14:textId="77777777" w:rsidR="00CF79A6" w:rsidRPr="00AA4D0D" w:rsidRDefault="00CF79A6" w:rsidP="00937881">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無形資產</w:t>
            </w:r>
          </w:p>
        </w:tc>
        <w:tc>
          <w:tcPr>
            <w:tcW w:w="1815" w:type="dxa"/>
            <w:tcBorders>
              <w:top w:val="nil"/>
              <w:bottom w:val="nil"/>
              <w:right w:val="single" w:sz="4" w:space="0" w:color="auto"/>
            </w:tcBorders>
            <w:vAlign w:val="center"/>
          </w:tcPr>
          <w:p w14:paraId="69CD30B6"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5,920</w:t>
            </w:r>
          </w:p>
        </w:tc>
        <w:tc>
          <w:tcPr>
            <w:tcW w:w="710" w:type="dxa"/>
            <w:tcBorders>
              <w:top w:val="nil"/>
              <w:left w:val="single" w:sz="4" w:space="0" w:color="auto"/>
              <w:bottom w:val="nil"/>
              <w:right w:val="single" w:sz="4" w:space="0" w:color="auto"/>
            </w:tcBorders>
            <w:vAlign w:val="center"/>
          </w:tcPr>
          <w:p w14:paraId="7FD2AD66"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0.01</w:t>
            </w:r>
          </w:p>
        </w:tc>
        <w:tc>
          <w:tcPr>
            <w:tcW w:w="1559" w:type="dxa"/>
            <w:tcBorders>
              <w:top w:val="nil"/>
              <w:left w:val="single" w:sz="4" w:space="0" w:color="auto"/>
              <w:bottom w:val="nil"/>
              <w:right w:val="single" w:sz="4" w:space="0" w:color="auto"/>
            </w:tcBorders>
            <w:vAlign w:val="center"/>
          </w:tcPr>
          <w:p w14:paraId="505328DA"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9,544</w:t>
            </w:r>
          </w:p>
        </w:tc>
        <w:tc>
          <w:tcPr>
            <w:tcW w:w="709" w:type="dxa"/>
            <w:tcBorders>
              <w:top w:val="nil"/>
              <w:left w:val="single" w:sz="4" w:space="0" w:color="auto"/>
              <w:bottom w:val="nil"/>
              <w:right w:val="single" w:sz="4" w:space="0" w:color="auto"/>
            </w:tcBorders>
            <w:vAlign w:val="center"/>
          </w:tcPr>
          <w:p w14:paraId="2153045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0.01</w:t>
            </w:r>
          </w:p>
        </w:tc>
        <w:tc>
          <w:tcPr>
            <w:tcW w:w="1274" w:type="dxa"/>
            <w:tcBorders>
              <w:top w:val="nil"/>
              <w:left w:val="single" w:sz="4" w:space="0" w:color="auto"/>
              <w:bottom w:val="nil"/>
              <w:right w:val="single" w:sz="4" w:space="0" w:color="auto"/>
            </w:tcBorders>
            <w:vAlign w:val="center"/>
          </w:tcPr>
          <w:p w14:paraId="08DA72F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- 3,624</w:t>
            </w:r>
          </w:p>
        </w:tc>
        <w:tc>
          <w:tcPr>
            <w:tcW w:w="910" w:type="dxa"/>
            <w:tcBorders>
              <w:top w:val="nil"/>
              <w:left w:val="single" w:sz="4" w:space="0" w:color="auto"/>
              <w:bottom w:val="nil"/>
              <w:right w:val="nil"/>
            </w:tcBorders>
            <w:vAlign w:val="center"/>
          </w:tcPr>
          <w:p w14:paraId="3F7872A0"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- 37.97</w:t>
            </w:r>
          </w:p>
        </w:tc>
      </w:tr>
      <w:tr w:rsidR="00CF79A6" w:rsidRPr="00AA4D0D" w14:paraId="5B7EF7D9" w14:textId="77777777" w:rsidTr="00937881">
        <w:trPr>
          <w:cantSplit/>
          <w:trHeight w:hRule="exact" w:val="641"/>
        </w:trPr>
        <w:tc>
          <w:tcPr>
            <w:tcW w:w="3005" w:type="dxa"/>
            <w:tcBorders>
              <w:top w:val="nil"/>
              <w:left w:val="nil"/>
              <w:bottom w:val="nil"/>
              <w:right w:val="single" w:sz="4" w:space="0" w:color="auto"/>
            </w:tcBorders>
            <w:vAlign w:val="center"/>
          </w:tcPr>
          <w:p w14:paraId="3C1EFB3E"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無形資產</w:t>
            </w:r>
          </w:p>
        </w:tc>
        <w:tc>
          <w:tcPr>
            <w:tcW w:w="1815" w:type="dxa"/>
            <w:tcBorders>
              <w:top w:val="nil"/>
              <w:bottom w:val="nil"/>
              <w:right w:val="single" w:sz="4" w:space="0" w:color="auto"/>
            </w:tcBorders>
            <w:vAlign w:val="center"/>
          </w:tcPr>
          <w:p w14:paraId="0B99513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5,920</w:t>
            </w:r>
          </w:p>
        </w:tc>
        <w:tc>
          <w:tcPr>
            <w:tcW w:w="710" w:type="dxa"/>
            <w:tcBorders>
              <w:top w:val="nil"/>
              <w:left w:val="single" w:sz="4" w:space="0" w:color="auto"/>
              <w:bottom w:val="nil"/>
              <w:right w:val="single" w:sz="4" w:space="0" w:color="auto"/>
            </w:tcBorders>
            <w:vAlign w:val="center"/>
          </w:tcPr>
          <w:p w14:paraId="13CC8C36"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0.01</w:t>
            </w:r>
          </w:p>
        </w:tc>
        <w:tc>
          <w:tcPr>
            <w:tcW w:w="1559" w:type="dxa"/>
            <w:tcBorders>
              <w:top w:val="nil"/>
              <w:left w:val="single" w:sz="4" w:space="0" w:color="auto"/>
              <w:bottom w:val="nil"/>
              <w:right w:val="single" w:sz="4" w:space="0" w:color="auto"/>
            </w:tcBorders>
            <w:vAlign w:val="center"/>
          </w:tcPr>
          <w:p w14:paraId="292BAB1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9,544</w:t>
            </w:r>
          </w:p>
        </w:tc>
        <w:tc>
          <w:tcPr>
            <w:tcW w:w="709" w:type="dxa"/>
            <w:tcBorders>
              <w:top w:val="nil"/>
              <w:left w:val="single" w:sz="4" w:space="0" w:color="auto"/>
              <w:bottom w:val="nil"/>
              <w:right w:val="single" w:sz="4" w:space="0" w:color="auto"/>
            </w:tcBorders>
            <w:vAlign w:val="center"/>
          </w:tcPr>
          <w:p w14:paraId="0B4E6E8A"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0.01</w:t>
            </w:r>
          </w:p>
        </w:tc>
        <w:tc>
          <w:tcPr>
            <w:tcW w:w="1274" w:type="dxa"/>
            <w:tcBorders>
              <w:top w:val="nil"/>
              <w:left w:val="single" w:sz="4" w:space="0" w:color="auto"/>
              <w:bottom w:val="nil"/>
              <w:right w:val="single" w:sz="4" w:space="0" w:color="auto"/>
            </w:tcBorders>
            <w:vAlign w:val="center"/>
          </w:tcPr>
          <w:p w14:paraId="5AF362E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- 3,624</w:t>
            </w:r>
          </w:p>
        </w:tc>
        <w:tc>
          <w:tcPr>
            <w:tcW w:w="910" w:type="dxa"/>
            <w:tcBorders>
              <w:top w:val="nil"/>
              <w:left w:val="single" w:sz="4" w:space="0" w:color="auto"/>
              <w:bottom w:val="nil"/>
              <w:right w:val="nil"/>
            </w:tcBorders>
            <w:vAlign w:val="center"/>
          </w:tcPr>
          <w:p w14:paraId="4626D9D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- 37.97</w:t>
            </w:r>
          </w:p>
        </w:tc>
      </w:tr>
      <w:tr w:rsidR="00CF79A6" w:rsidRPr="00AA4D0D" w14:paraId="4E8A8D7D" w14:textId="77777777" w:rsidTr="00937881">
        <w:trPr>
          <w:cantSplit/>
          <w:trHeight w:hRule="exact" w:val="641"/>
        </w:trPr>
        <w:tc>
          <w:tcPr>
            <w:tcW w:w="3005" w:type="dxa"/>
            <w:tcBorders>
              <w:top w:val="nil"/>
              <w:left w:val="nil"/>
              <w:bottom w:val="nil"/>
              <w:right w:val="single" w:sz="4" w:space="0" w:color="auto"/>
            </w:tcBorders>
            <w:vAlign w:val="center"/>
            <w:hideMark/>
          </w:tcPr>
          <w:p w14:paraId="30F72044" w14:textId="77777777" w:rsidR="00CF79A6" w:rsidRPr="00AA4D0D" w:rsidRDefault="00CF79A6" w:rsidP="00937881">
            <w:pPr>
              <w:spacing w:after="0" w:line="320" w:lineRule="exact"/>
              <w:ind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5" w:type="dxa"/>
            <w:tcBorders>
              <w:top w:val="nil"/>
              <w:bottom w:val="nil"/>
              <w:right w:val="single" w:sz="4" w:space="0" w:color="auto"/>
            </w:tcBorders>
            <w:vAlign w:val="center"/>
            <w:hideMark/>
          </w:tcPr>
          <w:p w14:paraId="139DA1C7"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81,382,854</w:t>
            </w:r>
          </w:p>
        </w:tc>
        <w:tc>
          <w:tcPr>
            <w:tcW w:w="710" w:type="dxa"/>
            <w:tcBorders>
              <w:top w:val="nil"/>
              <w:left w:val="single" w:sz="4" w:space="0" w:color="auto"/>
              <w:bottom w:val="nil"/>
              <w:right w:val="single" w:sz="4" w:space="0" w:color="auto"/>
            </w:tcBorders>
            <w:vAlign w:val="center"/>
            <w:hideMark/>
          </w:tcPr>
          <w:p w14:paraId="2154174D"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320EADCE"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81,136,862</w:t>
            </w:r>
          </w:p>
        </w:tc>
        <w:tc>
          <w:tcPr>
            <w:tcW w:w="709" w:type="dxa"/>
            <w:tcBorders>
              <w:top w:val="nil"/>
              <w:left w:val="single" w:sz="4" w:space="0" w:color="auto"/>
              <w:bottom w:val="nil"/>
              <w:right w:val="single" w:sz="4" w:space="0" w:color="auto"/>
            </w:tcBorders>
            <w:vAlign w:val="center"/>
            <w:hideMark/>
          </w:tcPr>
          <w:p w14:paraId="782E8097"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274" w:type="dxa"/>
            <w:tcBorders>
              <w:top w:val="nil"/>
              <w:left w:val="single" w:sz="4" w:space="0" w:color="auto"/>
              <w:bottom w:val="nil"/>
              <w:right w:val="single" w:sz="4" w:space="0" w:color="auto"/>
            </w:tcBorders>
            <w:vAlign w:val="center"/>
            <w:hideMark/>
          </w:tcPr>
          <w:p w14:paraId="2B08090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245,992</w:t>
            </w:r>
          </w:p>
        </w:tc>
        <w:tc>
          <w:tcPr>
            <w:tcW w:w="910" w:type="dxa"/>
            <w:tcBorders>
              <w:top w:val="nil"/>
              <w:left w:val="single" w:sz="4" w:space="0" w:color="auto"/>
              <w:bottom w:val="nil"/>
              <w:right w:val="nil"/>
            </w:tcBorders>
            <w:vAlign w:val="center"/>
            <w:hideMark/>
          </w:tcPr>
          <w:p w14:paraId="6E4E57C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0.30</w:t>
            </w:r>
          </w:p>
        </w:tc>
      </w:tr>
      <w:tr w:rsidR="00CF79A6" w:rsidRPr="00AA4D0D" w14:paraId="4AB66ED0" w14:textId="77777777" w:rsidTr="00937881">
        <w:trPr>
          <w:cantSplit/>
          <w:trHeight w:hRule="exact" w:val="641"/>
        </w:trPr>
        <w:tc>
          <w:tcPr>
            <w:tcW w:w="3005" w:type="dxa"/>
            <w:tcBorders>
              <w:top w:val="nil"/>
              <w:left w:val="nil"/>
              <w:bottom w:val="nil"/>
              <w:right w:val="single" w:sz="4" w:space="0" w:color="auto"/>
            </w:tcBorders>
            <w:vAlign w:val="center"/>
          </w:tcPr>
          <w:p w14:paraId="3462DBBD" w14:textId="77777777" w:rsidR="00CF79A6" w:rsidRPr="00AA4D0D" w:rsidRDefault="00CF79A6" w:rsidP="00937881">
            <w:pPr>
              <w:spacing w:after="0" w:line="320" w:lineRule="exact"/>
              <w:ind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負債</w:t>
            </w:r>
          </w:p>
        </w:tc>
        <w:tc>
          <w:tcPr>
            <w:tcW w:w="1815" w:type="dxa"/>
            <w:tcBorders>
              <w:top w:val="nil"/>
              <w:bottom w:val="nil"/>
              <w:right w:val="single" w:sz="4" w:space="0" w:color="auto"/>
            </w:tcBorders>
            <w:vAlign w:val="center"/>
          </w:tcPr>
          <w:p w14:paraId="4F94A7A4"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84,436</w:t>
            </w:r>
          </w:p>
        </w:tc>
        <w:tc>
          <w:tcPr>
            <w:tcW w:w="710" w:type="dxa"/>
            <w:tcBorders>
              <w:top w:val="nil"/>
              <w:left w:val="single" w:sz="4" w:space="0" w:color="auto"/>
              <w:bottom w:val="nil"/>
              <w:right w:val="single" w:sz="4" w:space="0" w:color="auto"/>
            </w:tcBorders>
            <w:vAlign w:val="center"/>
          </w:tcPr>
          <w:p w14:paraId="14F0317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0.10</w:t>
            </w:r>
          </w:p>
        </w:tc>
        <w:tc>
          <w:tcPr>
            <w:tcW w:w="1559" w:type="dxa"/>
            <w:tcBorders>
              <w:top w:val="nil"/>
              <w:left w:val="single" w:sz="4" w:space="0" w:color="auto"/>
              <w:bottom w:val="nil"/>
              <w:right w:val="single" w:sz="4" w:space="0" w:color="auto"/>
            </w:tcBorders>
            <w:vAlign w:val="center"/>
          </w:tcPr>
          <w:p w14:paraId="5DA5A759"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hint="eastAsia"/>
                <w:b/>
                <w:bCs/>
                <w:sz w:val="20"/>
                <w:szCs w:val="20"/>
                <w14:ligatures w14:val="none"/>
              </w:rPr>
              <w:t>－</w:t>
            </w:r>
          </w:p>
        </w:tc>
        <w:tc>
          <w:tcPr>
            <w:tcW w:w="709" w:type="dxa"/>
            <w:tcBorders>
              <w:top w:val="nil"/>
              <w:left w:val="single" w:sz="4" w:space="0" w:color="auto"/>
              <w:bottom w:val="nil"/>
              <w:right w:val="single" w:sz="4" w:space="0" w:color="auto"/>
            </w:tcBorders>
            <w:vAlign w:val="center"/>
          </w:tcPr>
          <w:p w14:paraId="3711DF5E"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hint="eastAsia"/>
                <w:b/>
                <w:bCs/>
                <w:sz w:val="20"/>
                <w:szCs w:val="20"/>
                <w14:ligatures w14:val="none"/>
              </w:rPr>
              <w:t>－</w:t>
            </w:r>
          </w:p>
        </w:tc>
        <w:tc>
          <w:tcPr>
            <w:tcW w:w="1274" w:type="dxa"/>
            <w:tcBorders>
              <w:top w:val="nil"/>
              <w:left w:val="single" w:sz="4" w:space="0" w:color="auto"/>
              <w:bottom w:val="nil"/>
              <w:right w:val="single" w:sz="4" w:space="0" w:color="auto"/>
            </w:tcBorders>
            <w:vAlign w:val="center"/>
          </w:tcPr>
          <w:p w14:paraId="43B2F16A"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84,436</w:t>
            </w:r>
          </w:p>
        </w:tc>
        <w:tc>
          <w:tcPr>
            <w:tcW w:w="910" w:type="dxa"/>
            <w:tcBorders>
              <w:top w:val="nil"/>
              <w:left w:val="single" w:sz="4" w:space="0" w:color="auto"/>
              <w:bottom w:val="nil"/>
              <w:right w:val="nil"/>
            </w:tcBorders>
            <w:vAlign w:val="center"/>
          </w:tcPr>
          <w:p w14:paraId="42E4484C"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w:t>
            </w:r>
          </w:p>
        </w:tc>
      </w:tr>
      <w:tr w:rsidR="00CF79A6" w:rsidRPr="00AA4D0D" w14:paraId="6E5485B7" w14:textId="77777777" w:rsidTr="00937881">
        <w:trPr>
          <w:cantSplit/>
          <w:trHeight w:hRule="exact" w:val="641"/>
        </w:trPr>
        <w:tc>
          <w:tcPr>
            <w:tcW w:w="3005" w:type="dxa"/>
            <w:tcBorders>
              <w:top w:val="nil"/>
              <w:left w:val="nil"/>
              <w:bottom w:val="nil"/>
              <w:right w:val="single" w:sz="4" w:space="0" w:color="auto"/>
            </w:tcBorders>
            <w:vAlign w:val="center"/>
          </w:tcPr>
          <w:p w14:paraId="53C60E48" w14:textId="77777777" w:rsidR="00CF79A6" w:rsidRPr="00AA4D0D" w:rsidRDefault="00CF79A6" w:rsidP="00937881">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流動負債</w:t>
            </w:r>
          </w:p>
        </w:tc>
        <w:tc>
          <w:tcPr>
            <w:tcW w:w="1815" w:type="dxa"/>
            <w:tcBorders>
              <w:top w:val="nil"/>
              <w:bottom w:val="nil"/>
              <w:right w:val="single" w:sz="4" w:space="0" w:color="auto"/>
            </w:tcBorders>
            <w:vAlign w:val="center"/>
          </w:tcPr>
          <w:p w14:paraId="701ECF7F"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84,436</w:t>
            </w:r>
          </w:p>
        </w:tc>
        <w:tc>
          <w:tcPr>
            <w:tcW w:w="710" w:type="dxa"/>
            <w:tcBorders>
              <w:top w:val="nil"/>
              <w:left w:val="single" w:sz="4" w:space="0" w:color="auto"/>
              <w:bottom w:val="nil"/>
              <w:right w:val="single" w:sz="4" w:space="0" w:color="auto"/>
            </w:tcBorders>
            <w:vAlign w:val="center"/>
          </w:tcPr>
          <w:p w14:paraId="690B383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0.10</w:t>
            </w:r>
          </w:p>
        </w:tc>
        <w:tc>
          <w:tcPr>
            <w:tcW w:w="1559" w:type="dxa"/>
            <w:tcBorders>
              <w:top w:val="nil"/>
              <w:left w:val="single" w:sz="4" w:space="0" w:color="auto"/>
              <w:bottom w:val="nil"/>
              <w:right w:val="single" w:sz="4" w:space="0" w:color="auto"/>
            </w:tcBorders>
            <w:vAlign w:val="center"/>
          </w:tcPr>
          <w:p w14:paraId="6E778FC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hint="eastAsia"/>
                <w:b/>
                <w:bCs/>
                <w:sz w:val="20"/>
                <w:szCs w:val="20"/>
                <w14:ligatures w14:val="none"/>
              </w:rPr>
              <w:t>－</w:t>
            </w:r>
          </w:p>
        </w:tc>
        <w:tc>
          <w:tcPr>
            <w:tcW w:w="709" w:type="dxa"/>
            <w:tcBorders>
              <w:top w:val="nil"/>
              <w:left w:val="single" w:sz="4" w:space="0" w:color="auto"/>
              <w:bottom w:val="nil"/>
              <w:right w:val="single" w:sz="4" w:space="0" w:color="auto"/>
            </w:tcBorders>
            <w:vAlign w:val="center"/>
          </w:tcPr>
          <w:p w14:paraId="7BD3DFA4"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hint="eastAsia"/>
                <w:b/>
                <w:bCs/>
                <w:sz w:val="20"/>
                <w:szCs w:val="20"/>
                <w14:ligatures w14:val="none"/>
              </w:rPr>
              <w:t>－</w:t>
            </w:r>
          </w:p>
        </w:tc>
        <w:tc>
          <w:tcPr>
            <w:tcW w:w="1274" w:type="dxa"/>
            <w:tcBorders>
              <w:top w:val="nil"/>
              <w:left w:val="single" w:sz="4" w:space="0" w:color="auto"/>
              <w:bottom w:val="nil"/>
              <w:right w:val="single" w:sz="4" w:space="0" w:color="auto"/>
            </w:tcBorders>
            <w:vAlign w:val="center"/>
          </w:tcPr>
          <w:p w14:paraId="0A379DAD"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84,436</w:t>
            </w:r>
          </w:p>
        </w:tc>
        <w:tc>
          <w:tcPr>
            <w:tcW w:w="910" w:type="dxa"/>
            <w:tcBorders>
              <w:top w:val="nil"/>
              <w:left w:val="single" w:sz="4" w:space="0" w:color="auto"/>
              <w:bottom w:val="nil"/>
              <w:right w:val="nil"/>
            </w:tcBorders>
            <w:vAlign w:val="center"/>
          </w:tcPr>
          <w:p w14:paraId="12A8BC82"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w:t>
            </w:r>
          </w:p>
        </w:tc>
      </w:tr>
      <w:tr w:rsidR="00CF79A6" w:rsidRPr="00AA4D0D" w14:paraId="77473E4E" w14:textId="77777777" w:rsidTr="00937881">
        <w:trPr>
          <w:cantSplit/>
          <w:trHeight w:hRule="exact" w:val="641"/>
        </w:trPr>
        <w:tc>
          <w:tcPr>
            <w:tcW w:w="3005" w:type="dxa"/>
            <w:tcBorders>
              <w:top w:val="nil"/>
              <w:left w:val="nil"/>
              <w:bottom w:val="nil"/>
              <w:right w:val="single" w:sz="4" w:space="0" w:color="auto"/>
            </w:tcBorders>
            <w:vAlign w:val="center"/>
          </w:tcPr>
          <w:p w14:paraId="3B9AAA0D"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應付款項</w:t>
            </w:r>
          </w:p>
        </w:tc>
        <w:tc>
          <w:tcPr>
            <w:tcW w:w="1815" w:type="dxa"/>
            <w:tcBorders>
              <w:top w:val="nil"/>
              <w:bottom w:val="nil"/>
              <w:right w:val="single" w:sz="4" w:space="0" w:color="auto"/>
            </w:tcBorders>
            <w:vAlign w:val="center"/>
          </w:tcPr>
          <w:p w14:paraId="377A9635"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84,436</w:t>
            </w:r>
          </w:p>
        </w:tc>
        <w:tc>
          <w:tcPr>
            <w:tcW w:w="710" w:type="dxa"/>
            <w:tcBorders>
              <w:top w:val="nil"/>
              <w:left w:val="single" w:sz="4" w:space="0" w:color="auto"/>
              <w:bottom w:val="nil"/>
              <w:right w:val="single" w:sz="4" w:space="0" w:color="auto"/>
            </w:tcBorders>
            <w:vAlign w:val="center"/>
          </w:tcPr>
          <w:p w14:paraId="74E12ECA"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0.10</w:t>
            </w:r>
          </w:p>
        </w:tc>
        <w:tc>
          <w:tcPr>
            <w:tcW w:w="1559" w:type="dxa"/>
            <w:tcBorders>
              <w:top w:val="nil"/>
              <w:left w:val="single" w:sz="4" w:space="0" w:color="auto"/>
              <w:bottom w:val="nil"/>
              <w:right w:val="single" w:sz="4" w:space="0" w:color="auto"/>
            </w:tcBorders>
            <w:vAlign w:val="center"/>
          </w:tcPr>
          <w:p w14:paraId="7DCCFCC8"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709" w:type="dxa"/>
            <w:tcBorders>
              <w:top w:val="nil"/>
              <w:left w:val="single" w:sz="4" w:space="0" w:color="auto"/>
              <w:bottom w:val="nil"/>
              <w:right w:val="single" w:sz="4" w:space="0" w:color="auto"/>
            </w:tcBorders>
            <w:vAlign w:val="center"/>
          </w:tcPr>
          <w:p w14:paraId="3C0A792C"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hint="eastAsia"/>
                <w:sz w:val="20"/>
                <w:szCs w:val="20"/>
                <w14:ligatures w14:val="none"/>
              </w:rPr>
              <w:t>－</w:t>
            </w:r>
          </w:p>
        </w:tc>
        <w:tc>
          <w:tcPr>
            <w:tcW w:w="1274" w:type="dxa"/>
            <w:tcBorders>
              <w:top w:val="nil"/>
              <w:left w:val="single" w:sz="4" w:space="0" w:color="auto"/>
              <w:bottom w:val="nil"/>
              <w:right w:val="single" w:sz="4" w:space="0" w:color="auto"/>
            </w:tcBorders>
            <w:vAlign w:val="center"/>
          </w:tcPr>
          <w:p w14:paraId="78D751D7"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84,436</w:t>
            </w:r>
          </w:p>
        </w:tc>
        <w:tc>
          <w:tcPr>
            <w:tcW w:w="910" w:type="dxa"/>
            <w:tcBorders>
              <w:top w:val="nil"/>
              <w:left w:val="single" w:sz="4" w:space="0" w:color="auto"/>
              <w:bottom w:val="nil"/>
              <w:right w:val="nil"/>
            </w:tcBorders>
            <w:vAlign w:val="center"/>
          </w:tcPr>
          <w:p w14:paraId="776BA288"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w:t>
            </w:r>
          </w:p>
        </w:tc>
      </w:tr>
      <w:tr w:rsidR="00CF79A6" w:rsidRPr="00AA4D0D" w14:paraId="3DBF2F60" w14:textId="77777777" w:rsidTr="00937881">
        <w:trPr>
          <w:cantSplit/>
          <w:trHeight w:hRule="exact" w:val="641"/>
        </w:trPr>
        <w:tc>
          <w:tcPr>
            <w:tcW w:w="3005" w:type="dxa"/>
            <w:tcBorders>
              <w:top w:val="nil"/>
              <w:left w:val="nil"/>
              <w:bottom w:val="nil"/>
              <w:right w:val="single" w:sz="4" w:space="0" w:color="auto"/>
            </w:tcBorders>
            <w:vAlign w:val="center"/>
            <w:hideMark/>
          </w:tcPr>
          <w:p w14:paraId="032E1CC4" w14:textId="77777777" w:rsidR="00CF79A6" w:rsidRPr="00AA4D0D" w:rsidRDefault="00CF79A6" w:rsidP="00937881">
            <w:pPr>
              <w:spacing w:after="0" w:line="320" w:lineRule="exact"/>
              <w:ind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5" w:type="dxa"/>
            <w:tcBorders>
              <w:top w:val="nil"/>
              <w:bottom w:val="nil"/>
              <w:right w:val="single" w:sz="4" w:space="0" w:color="auto"/>
            </w:tcBorders>
            <w:vAlign w:val="center"/>
            <w:hideMark/>
          </w:tcPr>
          <w:p w14:paraId="1B124A5F"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81,298,418</w:t>
            </w:r>
          </w:p>
        </w:tc>
        <w:tc>
          <w:tcPr>
            <w:tcW w:w="710" w:type="dxa"/>
            <w:tcBorders>
              <w:top w:val="nil"/>
              <w:left w:val="single" w:sz="4" w:space="0" w:color="auto"/>
              <w:bottom w:val="nil"/>
              <w:right w:val="single" w:sz="4" w:space="0" w:color="auto"/>
            </w:tcBorders>
            <w:vAlign w:val="center"/>
            <w:hideMark/>
          </w:tcPr>
          <w:p w14:paraId="27BBD6B6"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99.90</w:t>
            </w:r>
          </w:p>
        </w:tc>
        <w:tc>
          <w:tcPr>
            <w:tcW w:w="1559" w:type="dxa"/>
            <w:tcBorders>
              <w:top w:val="nil"/>
              <w:left w:val="single" w:sz="4" w:space="0" w:color="auto"/>
              <w:bottom w:val="nil"/>
              <w:right w:val="single" w:sz="4" w:space="0" w:color="auto"/>
            </w:tcBorders>
            <w:vAlign w:val="center"/>
            <w:hideMark/>
          </w:tcPr>
          <w:p w14:paraId="6C28D76F"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81,136,862</w:t>
            </w:r>
          </w:p>
        </w:tc>
        <w:tc>
          <w:tcPr>
            <w:tcW w:w="709" w:type="dxa"/>
            <w:tcBorders>
              <w:top w:val="nil"/>
              <w:left w:val="single" w:sz="4" w:space="0" w:color="auto"/>
              <w:bottom w:val="nil"/>
              <w:right w:val="single" w:sz="4" w:space="0" w:color="auto"/>
            </w:tcBorders>
            <w:vAlign w:val="center"/>
            <w:hideMark/>
          </w:tcPr>
          <w:p w14:paraId="75DDBCED"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274" w:type="dxa"/>
            <w:tcBorders>
              <w:top w:val="nil"/>
              <w:left w:val="single" w:sz="4" w:space="0" w:color="auto"/>
              <w:bottom w:val="nil"/>
              <w:right w:val="single" w:sz="4" w:space="0" w:color="auto"/>
            </w:tcBorders>
            <w:vAlign w:val="center"/>
            <w:hideMark/>
          </w:tcPr>
          <w:p w14:paraId="56A5B6D3"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161,556</w:t>
            </w:r>
          </w:p>
        </w:tc>
        <w:tc>
          <w:tcPr>
            <w:tcW w:w="910" w:type="dxa"/>
            <w:tcBorders>
              <w:top w:val="nil"/>
              <w:left w:val="single" w:sz="4" w:space="0" w:color="auto"/>
              <w:bottom w:val="nil"/>
              <w:right w:val="nil"/>
            </w:tcBorders>
            <w:vAlign w:val="center"/>
            <w:hideMark/>
          </w:tcPr>
          <w:p w14:paraId="2E6397B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0.20</w:t>
            </w:r>
          </w:p>
        </w:tc>
      </w:tr>
      <w:tr w:rsidR="00CF79A6" w:rsidRPr="00AA4D0D" w14:paraId="17C067CF" w14:textId="77777777" w:rsidTr="00937881">
        <w:trPr>
          <w:cantSplit/>
          <w:trHeight w:hRule="exact" w:val="641"/>
        </w:trPr>
        <w:tc>
          <w:tcPr>
            <w:tcW w:w="3005" w:type="dxa"/>
            <w:tcBorders>
              <w:top w:val="nil"/>
              <w:left w:val="nil"/>
              <w:bottom w:val="nil"/>
              <w:right w:val="single" w:sz="4" w:space="0" w:color="auto"/>
            </w:tcBorders>
            <w:vAlign w:val="center"/>
            <w:hideMark/>
          </w:tcPr>
          <w:p w14:paraId="6A895A0D" w14:textId="77777777" w:rsidR="00CF79A6" w:rsidRPr="00AA4D0D" w:rsidRDefault="00CF79A6" w:rsidP="00937881">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b/>
                <w:noProof/>
                <w:kern w:val="0"/>
                <w:sz w:val="20"/>
                <w:szCs w:val="20"/>
                <w14:ligatures w14:val="none"/>
              </w:rPr>
              <w:t>淨資產</w:t>
            </w:r>
          </w:p>
        </w:tc>
        <w:tc>
          <w:tcPr>
            <w:tcW w:w="1815" w:type="dxa"/>
            <w:tcBorders>
              <w:top w:val="nil"/>
              <w:bottom w:val="nil"/>
              <w:right w:val="single" w:sz="4" w:space="0" w:color="auto"/>
            </w:tcBorders>
            <w:vAlign w:val="center"/>
            <w:hideMark/>
          </w:tcPr>
          <w:p w14:paraId="32509F4E"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81,298,418</w:t>
            </w:r>
          </w:p>
        </w:tc>
        <w:tc>
          <w:tcPr>
            <w:tcW w:w="710" w:type="dxa"/>
            <w:tcBorders>
              <w:top w:val="nil"/>
              <w:left w:val="single" w:sz="4" w:space="0" w:color="auto"/>
              <w:bottom w:val="nil"/>
              <w:right w:val="single" w:sz="4" w:space="0" w:color="auto"/>
            </w:tcBorders>
            <w:vAlign w:val="center"/>
            <w:hideMark/>
          </w:tcPr>
          <w:p w14:paraId="59FC537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99.90</w:t>
            </w:r>
          </w:p>
        </w:tc>
        <w:tc>
          <w:tcPr>
            <w:tcW w:w="1559" w:type="dxa"/>
            <w:tcBorders>
              <w:top w:val="nil"/>
              <w:left w:val="single" w:sz="4" w:space="0" w:color="auto"/>
              <w:bottom w:val="nil"/>
              <w:right w:val="single" w:sz="4" w:space="0" w:color="auto"/>
            </w:tcBorders>
            <w:vAlign w:val="center"/>
            <w:hideMark/>
          </w:tcPr>
          <w:p w14:paraId="401AFE2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81,136,862</w:t>
            </w:r>
          </w:p>
        </w:tc>
        <w:tc>
          <w:tcPr>
            <w:tcW w:w="709" w:type="dxa"/>
            <w:tcBorders>
              <w:top w:val="nil"/>
              <w:left w:val="single" w:sz="4" w:space="0" w:color="auto"/>
              <w:bottom w:val="nil"/>
              <w:right w:val="single" w:sz="4" w:space="0" w:color="auto"/>
            </w:tcBorders>
            <w:vAlign w:val="center"/>
            <w:hideMark/>
          </w:tcPr>
          <w:p w14:paraId="66951D05"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274" w:type="dxa"/>
            <w:tcBorders>
              <w:top w:val="nil"/>
              <w:left w:val="single" w:sz="4" w:space="0" w:color="auto"/>
              <w:bottom w:val="nil"/>
              <w:right w:val="single" w:sz="4" w:space="0" w:color="auto"/>
            </w:tcBorders>
            <w:vAlign w:val="center"/>
            <w:hideMark/>
          </w:tcPr>
          <w:p w14:paraId="01873684"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161,556</w:t>
            </w:r>
          </w:p>
        </w:tc>
        <w:tc>
          <w:tcPr>
            <w:tcW w:w="910" w:type="dxa"/>
            <w:tcBorders>
              <w:top w:val="nil"/>
              <w:left w:val="single" w:sz="4" w:space="0" w:color="auto"/>
              <w:bottom w:val="nil"/>
              <w:right w:val="nil"/>
            </w:tcBorders>
            <w:vAlign w:val="center"/>
            <w:hideMark/>
          </w:tcPr>
          <w:p w14:paraId="3B43166F"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0.20</w:t>
            </w:r>
          </w:p>
        </w:tc>
      </w:tr>
      <w:tr w:rsidR="00CF79A6" w:rsidRPr="00AA4D0D" w14:paraId="5F3B759B" w14:textId="77777777" w:rsidTr="00474FB1">
        <w:trPr>
          <w:cantSplit/>
          <w:trHeight w:hRule="exact" w:val="641"/>
        </w:trPr>
        <w:tc>
          <w:tcPr>
            <w:tcW w:w="3005" w:type="dxa"/>
            <w:tcBorders>
              <w:top w:val="nil"/>
              <w:left w:val="nil"/>
              <w:right w:val="single" w:sz="4" w:space="0" w:color="auto"/>
            </w:tcBorders>
            <w:vAlign w:val="center"/>
            <w:hideMark/>
          </w:tcPr>
          <w:p w14:paraId="4B5B3A14" w14:textId="77777777" w:rsidR="00CF79A6" w:rsidRPr="00AA4D0D" w:rsidRDefault="00CF79A6" w:rsidP="00937881">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noProof/>
                <w:kern w:val="0"/>
                <w:sz w:val="20"/>
                <w:szCs w:val="20"/>
                <w14:ligatures w14:val="none"/>
              </w:rPr>
              <w:t>淨資產</w:t>
            </w:r>
          </w:p>
        </w:tc>
        <w:tc>
          <w:tcPr>
            <w:tcW w:w="1815" w:type="dxa"/>
            <w:tcBorders>
              <w:top w:val="nil"/>
              <w:right w:val="single" w:sz="4" w:space="0" w:color="auto"/>
            </w:tcBorders>
            <w:vAlign w:val="center"/>
            <w:hideMark/>
          </w:tcPr>
          <w:p w14:paraId="05CFEEDB"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81,298,418</w:t>
            </w:r>
          </w:p>
        </w:tc>
        <w:tc>
          <w:tcPr>
            <w:tcW w:w="710" w:type="dxa"/>
            <w:tcBorders>
              <w:top w:val="nil"/>
              <w:left w:val="single" w:sz="4" w:space="0" w:color="auto"/>
              <w:right w:val="single" w:sz="4" w:space="0" w:color="auto"/>
            </w:tcBorders>
            <w:vAlign w:val="center"/>
            <w:hideMark/>
          </w:tcPr>
          <w:p w14:paraId="150AF604"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99.90</w:t>
            </w:r>
          </w:p>
        </w:tc>
        <w:tc>
          <w:tcPr>
            <w:tcW w:w="1559" w:type="dxa"/>
            <w:tcBorders>
              <w:top w:val="nil"/>
              <w:left w:val="single" w:sz="4" w:space="0" w:color="auto"/>
              <w:right w:val="single" w:sz="4" w:space="0" w:color="auto"/>
            </w:tcBorders>
            <w:vAlign w:val="center"/>
            <w:hideMark/>
          </w:tcPr>
          <w:p w14:paraId="608CC29B"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81,136,862</w:t>
            </w:r>
          </w:p>
        </w:tc>
        <w:tc>
          <w:tcPr>
            <w:tcW w:w="709" w:type="dxa"/>
            <w:tcBorders>
              <w:top w:val="nil"/>
              <w:left w:val="single" w:sz="4" w:space="0" w:color="auto"/>
              <w:right w:val="single" w:sz="4" w:space="0" w:color="auto"/>
            </w:tcBorders>
            <w:vAlign w:val="center"/>
            <w:hideMark/>
          </w:tcPr>
          <w:p w14:paraId="13129545"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100.00</w:t>
            </w:r>
          </w:p>
        </w:tc>
        <w:tc>
          <w:tcPr>
            <w:tcW w:w="1274" w:type="dxa"/>
            <w:tcBorders>
              <w:top w:val="nil"/>
              <w:left w:val="single" w:sz="4" w:space="0" w:color="auto"/>
              <w:right w:val="single" w:sz="4" w:space="0" w:color="auto"/>
            </w:tcBorders>
            <w:vAlign w:val="center"/>
            <w:hideMark/>
          </w:tcPr>
          <w:p w14:paraId="4AF52D31"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161,556</w:t>
            </w:r>
          </w:p>
        </w:tc>
        <w:tc>
          <w:tcPr>
            <w:tcW w:w="910" w:type="dxa"/>
            <w:tcBorders>
              <w:top w:val="nil"/>
              <w:left w:val="single" w:sz="4" w:space="0" w:color="auto"/>
              <w:right w:val="nil"/>
            </w:tcBorders>
            <w:vAlign w:val="center"/>
            <w:hideMark/>
          </w:tcPr>
          <w:p w14:paraId="3AD38253" w14:textId="77777777" w:rsidR="00CF79A6" w:rsidRPr="00937881" w:rsidRDefault="00CF79A6" w:rsidP="00937881">
            <w:pPr>
              <w:spacing w:after="0" w:line="320" w:lineRule="exact"/>
              <w:ind w:rightChars="10" w:right="24"/>
              <w:jc w:val="right"/>
              <w:rPr>
                <w:rFonts w:ascii="細明體" w:eastAsia="細明體" w:hAnsi="細明體" w:cs="Times New Roman"/>
                <w:sz w:val="20"/>
                <w:szCs w:val="20"/>
                <w14:ligatures w14:val="none"/>
              </w:rPr>
            </w:pPr>
            <w:r w:rsidRPr="00937881">
              <w:rPr>
                <w:rFonts w:ascii="細明體" w:eastAsia="細明體" w:hAnsi="細明體" w:cs="Times New Roman"/>
                <w:sz w:val="20"/>
                <w:szCs w:val="20"/>
                <w14:ligatures w14:val="none"/>
              </w:rPr>
              <w:t>0.20</w:t>
            </w:r>
          </w:p>
        </w:tc>
      </w:tr>
      <w:tr w:rsidR="00CF79A6" w:rsidRPr="00AA4D0D" w14:paraId="6978BDFB" w14:textId="77777777" w:rsidTr="00474FB1">
        <w:trPr>
          <w:cantSplit/>
          <w:trHeight w:hRule="exact" w:val="641"/>
        </w:trPr>
        <w:tc>
          <w:tcPr>
            <w:tcW w:w="3005" w:type="dxa"/>
            <w:tcBorders>
              <w:top w:val="nil"/>
              <w:left w:val="nil"/>
              <w:bottom w:val="single" w:sz="4" w:space="0" w:color="auto"/>
              <w:right w:val="single" w:sz="4" w:space="0" w:color="auto"/>
            </w:tcBorders>
            <w:vAlign w:val="center"/>
            <w:hideMark/>
          </w:tcPr>
          <w:p w14:paraId="071B91C8" w14:textId="77777777" w:rsidR="00CF79A6" w:rsidRPr="00AA4D0D" w:rsidRDefault="00CF79A6" w:rsidP="00937881">
            <w:pPr>
              <w:spacing w:after="0" w:line="320" w:lineRule="exact"/>
              <w:ind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合計</w:t>
            </w:r>
          </w:p>
        </w:tc>
        <w:tc>
          <w:tcPr>
            <w:tcW w:w="1815" w:type="dxa"/>
            <w:tcBorders>
              <w:top w:val="nil"/>
              <w:bottom w:val="single" w:sz="4" w:space="0" w:color="auto"/>
              <w:right w:val="single" w:sz="4" w:space="0" w:color="auto"/>
            </w:tcBorders>
            <w:vAlign w:val="center"/>
            <w:hideMark/>
          </w:tcPr>
          <w:p w14:paraId="47B44A4C"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81,382,854</w:t>
            </w:r>
          </w:p>
        </w:tc>
        <w:tc>
          <w:tcPr>
            <w:tcW w:w="710" w:type="dxa"/>
            <w:tcBorders>
              <w:top w:val="nil"/>
              <w:left w:val="single" w:sz="4" w:space="0" w:color="auto"/>
              <w:bottom w:val="single" w:sz="4" w:space="0" w:color="auto"/>
              <w:right w:val="single" w:sz="4" w:space="0" w:color="auto"/>
            </w:tcBorders>
            <w:vAlign w:val="center"/>
            <w:hideMark/>
          </w:tcPr>
          <w:p w14:paraId="6A9318A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559" w:type="dxa"/>
            <w:tcBorders>
              <w:top w:val="nil"/>
              <w:left w:val="single" w:sz="4" w:space="0" w:color="auto"/>
              <w:bottom w:val="single" w:sz="4" w:space="0" w:color="auto"/>
              <w:right w:val="single" w:sz="4" w:space="0" w:color="auto"/>
            </w:tcBorders>
            <w:vAlign w:val="center"/>
            <w:hideMark/>
          </w:tcPr>
          <w:p w14:paraId="2824BC38"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81,136,862</w:t>
            </w:r>
          </w:p>
        </w:tc>
        <w:tc>
          <w:tcPr>
            <w:tcW w:w="709" w:type="dxa"/>
            <w:tcBorders>
              <w:top w:val="nil"/>
              <w:left w:val="single" w:sz="4" w:space="0" w:color="auto"/>
              <w:bottom w:val="single" w:sz="4" w:space="0" w:color="auto"/>
              <w:right w:val="single" w:sz="4" w:space="0" w:color="auto"/>
            </w:tcBorders>
            <w:vAlign w:val="center"/>
            <w:hideMark/>
          </w:tcPr>
          <w:p w14:paraId="2455811E"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100.00</w:t>
            </w:r>
          </w:p>
        </w:tc>
        <w:tc>
          <w:tcPr>
            <w:tcW w:w="1274" w:type="dxa"/>
            <w:tcBorders>
              <w:top w:val="nil"/>
              <w:left w:val="single" w:sz="4" w:space="0" w:color="auto"/>
              <w:bottom w:val="single" w:sz="4" w:space="0" w:color="auto"/>
              <w:right w:val="single" w:sz="4" w:space="0" w:color="auto"/>
            </w:tcBorders>
            <w:vAlign w:val="center"/>
            <w:hideMark/>
          </w:tcPr>
          <w:p w14:paraId="7F472E64"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245,992</w:t>
            </w:r>
          </w:p>
        </w:tc>
        <w:tc>
          <w:tcPr>
            <w:tcW w:w="910" w:type="dxa"/>
            <w:tcBorders>
              <w:top w:val="nil"/>
              <w:left w:val="single" w:sz="4" w:space="0" w:color="auto"/>
              <w:bottom w:val="single" w:sz="4" w:space="0" w:color="auto"/>
              <w:right w:val="nil"/>
            </w:tcBorders>
            <w:vAlign w:val="center"/>
            <w:hideMark/>
          </w:tcPr>
          <w:p w14:paraId="68CBB201" w14:textId="77777777" w:rsidR="00CF79A6" w:rsidRPr="00937881" w:rsidRDefault="00CF79A6" w:rsidP="00937881">
            <w:pPr>
              <w:spacing w:after="0" w:line="320" w:lineRule="exact"/>
              <w:ind w:rightChars="10" w:right="24"/>
              <w:jc w:val="right"/>
              <w:rPr>
                <w:rFonts w:ascii="細明體" w:eastAsia="細明體" w:hAnsi="細明體" w:cs="Times New Roman"/>
                <w:b/>
                <w:bCs/>
                <w:sz w:val="20"/>
                <w:szCs w:val="20"/>
                <w14:ligatures w14:val="none"/>
              </w:rPr>
            </w:pPr>
            <w:r w:rsidRPr="00937881">
              <w:rPr>
                <w:rFonts w:ascii="細明體" w:eastAsia="細明體" w:hAnsi="細明體" w:cs="Times New Roman"/>
                <w:b/>
                <w:bCs/>
                <w:sz w:val="20"/>
                <w:szCs w:val="20"/>
                <w14:ligatures w14:val="none"/>
              </w:rPr>
              <w:t>0.30</w:t>
            </w:r>
          </w:p>
        </w:tc>
      </w:tr>
    </w:tbl>
    <w:p w14:paraId="581D3C6B" w14:textId="77777777" w:rsidR="00CF79A6" w:rsidRPr="00B60907" w:rsidRDefault="00CF79A6" w:rsidP="00CF79A6">
      <w:pPr>
        <w:adjustRightInd w:val="0"/>
        <w:snapToGrid w:val="0"/>
        <w:spacing w:after="0" w:line="240" w:lineRule="exact"/>
        <w:ind w:left="353" w:hangingChars="196" w:hanging="353"/>
        <w:jc w:val="both"/>
        <w:rPr>
          <w:rFonts w:ascii="標楷體" w:eastAsia="標楷體" w:hAnsi="標楷體" w:cs="Times New Roman"/>
          <w:sz w:val="18"/>
          <w:szCs w:val="18"/>
          <w14:ligatures w14:val="none"/>
        </w:rPr>
      </w:pPr>
      <w:r w:rsidRPr="00B60907">
        <w:rPr>
          <w:rFonts w:ascii="標楷體" w:eastAsia="標楷體" w:hAnsi="標楷體" w:cs="Times New Roman" w:hint="eastAsia"/>
          <w:sz w:val="18"/>
          <w:szCs w:val="18"/>
          <w14:ligatures w14:val="none"/>
        </w:rPr>
        <w:t>註：本表編製基礎係依會計法刪除第29條後，納入固定資產及長期負債等科目，與預算編列基礎不同。</w:t>
      </w:r>
    </w:p>
    <w:p w14:paraId="22B56BE8" w14:textId="77777777" w:rsidR="008B37D4" w:rsidRPr="00AA4D0D" w:rsidRDefault="008B37D4" w:rsidP="008B37D4">
      <w:pPr>
        <w:widowControl/>
        <w:overflowPunct w:val="0"/>
        <w:adjustRightInd w:val="0"/>
        <w:snapToGrid w:val="0"/>
        <w:spacing w:after="0" w:line="3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2.屏東縣公共藝術基金</w:t>
      </w:r>
    </w:p>
    <w:p w14:paraId="24F97913" w14:textId="77777777" w:rsidR="008B37D4" w:rsidRPr="00AA4D0D" w:rsidRDefault="008B37D4" w:rsidP="008B37D4">
      <w:pPr>
        <w:overflowPunct w:val="0"/>
        <w:adjustRightInd w:val="0"/>
        <w:snapToGrid w:val="0"/>
        <w:spacing w:after="0" w:line="382"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縣政府</w:t>
      </w:r>
      <w:r w:rsidRPr="00AA4D0D">
        <w:rPr>
          <w:rFonts w:ascii="標楷體" w:eastAsia="標楷體" w:hAnsi="標楷體" w:cs="Times New Roman" w:hint="eastAsia"/>
          <w:szCs w:val="28"/>
          <w14:ligatures w14:val="none"/>
        </w:rPr>
        <w:t>為美化縣內環境景觀，落實公眾參與機制，辦理公共藝術業務</w:t>
      </w:r>
      <w:r>
        <w:rPr>
          <w:rFonts w:ascii="標楷體" w:eastAsia="標楷體" w:hAnsi="標楷體" w:cs="Times New Roman" w:hint="eastAsia"/>
          <w:szCs w:val="28"/>
          <w14:ligatures w14:val="none"/>
        </w:rPr>
        <w:t>，</w:t>
      </w:r>
      <w:r w:rsidRPr="00AA4D0D">
        <w:rPr>
          <w:rFonts w:ascii="標楷體" w:eastAsia="標楷體" w:hAnsi="標楷體" w:cs="Times New Roman" w:hint="eastAsia"/>
          <w:szCs w:val="28"/>
          <w14:ligatures w14:val="none"/>
        </w:rPr>
        <w:t>依據屏東縣公共藝術推動自治條例</w:t>
      </w:r>
      <w:r>
        <w:rPr>
          <w:rFonts w:ascii="標楷體" w:eastAsia="標楷體" w:hAnsi="標楷體" w:cs="Times New Roman" w:hint="eastAsia"/>
          <w:szCs w:val="28"/>
          <w14:ligatures w14:val="none"/>
        </w:rPr>
        <w:t>，</w:t>
      </w:r>
      <w:r w:rsidRPr="00AA4D0D">
        <w:rPr>
          <w:rFonts w:ascii="標楷體" w:eastAsia="標楷體" w:hAnsi="標楷體" w:cs="Times New Roman" w:hint="eastAsia"/>
          <w:szCs w:val="28"/>
          <w14:ligatures w14:val="none"/>
        </w:rPr>
        <w:t>設</w:t>
      </w:r>
      <w:r>
        <w:rPr>
          <w:rFonts w:ascii="標楷體" w:eastAsia="標楷體" w:hAnsi="標楷體" w:cs="Times New Roman" w:hint="eastAsia"/>
          <w:szCs w:val="28"/>
          <w14:ligatures w14:val="none"/>
        </w:rPr>
        <w:t>立</w:t>
      </w:r>
      <w:r w:rsidRPr="00B275C1">
        <w:rPr>
          <w:rFonts w:ascii="標楷體" w:eastAsia="標楷體" w:hAnsi="標楷體" w:cs="Times New Roman" w:hint="eastAsia"/>
          <w:szCs w:val="28"/>
          <w14:ligatures w14:val="none"/>
        </w:rPr>
        <w:t>屏東縣公共藝術基金</w:t>
      </w:r>
      <w:r w:rsidRPr="00AA4D0D">
        <w:rPr>
          <w:rFonts w:ascii="標楷體" w:eastAsia="標楷體" w:hAnsi="標楷體" w:cs="Times New Roman" w:hint="eastAsia"/>
          <w:szCs w:val="28"/>
          <w14:ligatures w14:val="none"/>
        </w:rPr>
        <w:t>。該基金11</w:t>
      </w:r>
      <w:r>
        <w:rPr>
          <w:rFonts w:ascii="標楷體" w:eastAsia="標楷體" w:hAnsi="標楷體" w:cs="Times New Roman" w:hint="eastAsia"/>
          <w:szCs w:val="28"/>
          <w14:ligatures w14:val="none"/>
        </w:rPr>
        <w:t>4</w:t>
      </w:r>
      <w:r w:rsidRPr="00AA4D0D">
        <w:rPr>
          <w:rFonts w:ascii="標楷體" w:eastAsia="標楷體" w:hAnsi="標楷體" w:cs="Times New Roman" w:hint="eastAsia"/>
          <w:szCs w:val="28"/>
          <w14:ligatures w14:val="none"/>
        </w:rPr>
        <w:t>年度各項業務計畫及預算之執行等，</w:t>
      </w:r>
      <w:r w:rsidRPr="00AA4D0D">
        <w:rPr>
          <w:rFonts w:ascii="標楷體" w:eastAsia="標楷體" w:hAnsi="標楷體" w:cs="Times New Roman" w:hint="eastAsia"/>
          <w:color w:val="000000"/>
          <w:spacing w:val="4"/>
          <w:szCs w:val="28"/>
          <w14:ligatures w14:val="none"/>
        </w:rPr>
        <w:t>經予書面審核</w:t>
      </w:r>
      <w:r w:rsidRPr="00AA4D0D">
        <w:rPr>
          <w:rFonts w:ascii="標楷體" w:eastAsia="標楷體" w:hAnsi="標楷體" w:cs="Times New Roman" w:hint="eastAsia"/>
          <w:color w:val="000000"/>
          <w:szCs w:val="28"/>
          <w14:ligatures w14:val="none"/>
        </w:rPr>
        <w:t>，茲將</w:t>
      </w:r>
      <w:r>
        <w:rPr>
          <w:rFonts w:ascii="標楷體" w:eastAsia="標楷體" w:hAnsi="標楷體" w:cs="Times New Roman" w:hint="eastAsia"/>
          <w:color w:val="000000"/>
          <w:szCs w:val="28"/>
          <w14:ligatures w14:val="none"/>
        </w:rPr>
        <w:t>審</w:t>
      </w:r>
      <w:r w:rsidRPr="00AA4D0D">
        <w:rPr>
          <w:rFonts w:ascii="標楷體" w:eastAsia="標楷體" w:hAnsi="標楷體" w:cs="Times New Roman" w:hint="eastAsia"/>
          <w:color w:val="000000"/>
          <w:szCs w:val="28"/>
          <w14:ligatures w14:val="none"/>
        </w:rPr>
        <w:t>核結果說明如次</w:t>
      </w:r>
      <w:r w:rsidRPr="00AA4D0D">
        <w:rPr>
          <w:rFonts w:ascii="標楷體" w:eastAsia="標楷體" w:hAnsi="標楷體" w:cs="Times New Roman" w:hint="eastAsia"/>
          <w:szCs w:val="28"/>
          <w14:ligatures w14:val="none"/>
        </w:rPr>
        <w:t>：</w:t>
      </w:r>
    </w:p>
    <w:p w14:paraId="11A6A6EC" w14:textId="77777777" w:rsidR="008B37D4" w:rsidRPr="00AA4D0D" w:rsidRDefault="008B37D4" w:rsidP="008B37D4">
      <w:pPr>
        <w:widowControl/>
        <w:overflowPunct w:val="0"/>
        <w:adjustRightInd w:val="0"/>
        <w:snapToGrid w:val="0"/>
        <w:spacing w:after="0" w:line="382"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415E571E" w14:textId="77777777" w:rsidR="008B37D4" w:rsidRPr="00AA4D0D" w:rsidRDefault="008B37D4" w:rsidP="008B37D4">
      <w:pPr>
        <w:overflowPunct w:val="0"/>
        <w:adjustRightInd w:val="0"/>
        <w:snapToGrid w:val="0"/>
        <w:spacing w:after="0" w:line="382"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該基金主要業務係辦理公共藝術設置、公共藝術推廣及維護等。1</w:t>
      </w:r>
      <w:r w:rsidRPr="00AA4D0D">
        <w:rPr>
          <w:rFonts w:ascii="標楷體" w:eastAsia="標楷體" w:hAnsi="標楷體" w:cs="Times New Roman"/>
          <w:szCs w:val="28"/>
          <w14:ligatures w14:val="none"/>
        </w:rPr>
        <w:t>1</w:t>
      </w:r>
      <w:r>
        <w:rPr>
          <w:rFonts w:ascii="標楷體" w:eastAsia="標楷體" w:hAnsi="標楷體" w:cs="Times New Roman" w:hint="eastAsia"/>
          <w:szCs w:val="28"/>
          <w14:ligatures w14:val="none"/>
        </w:rPr>
        <w:t>4</w:t>
      </w:r>
      <w:r w:rsidRPr="00AA4D0D">
        <w:rPr>
          <w:rFonts w:ascii="標楷體" w:eastAsia="標楷體" w:hAnsi="標楷體" w:cs="Times New Roman" w:hint="eastAsia"/>
          <w:szCs w:val="28"/>
          <w14:ligatures w14:val="none"/>
        </w:rPr>
        <w:t>年度業務計畫2項，</w:t>
      </w:r>
      <w:r w:rsidRPr="00E41873">
        <w:rPr>
          <w:rFonts w:ascii="標楷體" w:eastAsia="標楷體" w:hAnsi="標楷體" w:cs="Times New Roman" w:hint="eastAsia"/>
          <w:szCs w:val="28"/>
          <w14:ligatures w14:val="none"/>
        </w:rPr>
        <w:t>實施結果，實際數均較原預計減少</w:t>
      </w:r>
      <w:r w:rsidRPr="00AA4D0D">
        <w:rPr>
          <w:rFonts w:ascii="標楷體" w:eastAsia="標楷體" w:hAnsi="標楷體" w:cs="Times New Roman" w:hint="eastAsia"/>
          <w:szCs w:val="28"/>
          <w14:ligatures w14:val="none"/>
        </w:rPr>
        <w:t>，其執行情形如次：</w:t>
      </w:r>
    </w:p>
    <w:p w14:paraId="5B40FA41" w14:textId="77777777" w:rsidR="008B37D4" w:rsidRPr="00AA4D0D" w:rsidRDefault="008B37D4" w:rsidP="008B37D4">
      <w:pPr>
        <w:widowControl/>
        <w:overflowPunct w:val="0"/>
        <w:adjustRightInd w:val="0"/>
        <w:snapToGrid w:val="0"/>
        <w:spacing w:after="0" w:line="382" w:lineRule="exact"/>
        <w:ind w:firstLineChars="400" w:firstLine="960"/>
        <w:jc w:val="both"/>
        <w:rPr>
          <w:rFonts w:ascii="標楷體" w:eastAsia="標楷體" w:hAnsi="標楷體" w:cs="Times New Roman"/>
          <w14:ligatures w14:val="none"/>
        </w:rPr>
      </w:pPr>
      <w:r w:rsidRPr="00AA4D0D">
        <w:rPr>
          <w:rFonts w:ascii="標楷體" w:eastAsia="標楷體" w:hAnsi="標楷體" w:cs="Times New Roman"/>
          <w14:ligatures w14:val="none"/>
        </w:rPr>
        <w:t>A.</w:t>
      </w:r>
      <w:r w:rsidRPr="00AA4D0D">
        <w:rPr>
          <w:rFonts w:ascii="標楷體" w:eastAsia="標楷體" w:hAnsi="標楷體" w:cs="Times New Roman" w:hint="eastAsia"/>
          <w14:ligatures w14:val="none"/>
        </w:rPr>
        <w:t>公共藝術設置計畫　預計支用</w:t>
      </w:r>
      <w:r>
        <w:rPr>
          <w:rFonts w:ascii="標楷體" w:eastAsia="標楷體" w:hAnsi="標楷體" w:cs="Times New Roman" w:hint="eastAsia"/>
          <w14:ligatures w14:val="none"/>
        </w:rPr>
        <w:t>1</w:t>
      </w:r>
      <w:r w:rsidRPr="00AA4D0D">
        <w:rPr>
          <w:rFonts w:ascii="標楷體" w:eastAsia="標楷體" w:hAnsi="標楷體" w:cs="Times New Roman"/>
          <w14:ligatures w14:val="none"/>
        </w:rPr>
        <w:t>,</w:t>
      </w:r>
      <w:r>
        <w:rPr>
          <w:rFonts w:ascii="標楷體" w:eastAsia="標楷體" w:hAnsi="標楷體" w:cs="Times New Roman" w:hint="eastAsia"/>
          <w14:ligatures w14:val="none"/>
        </w:rPr>
        <w:t>869</w:t>
      </w:r>
      <w:r w:rsidRPr="00AA4D0D">
        <w:rPr>
          <w:rFonts w:ascii="標楷體" w:eastAsia="標楷體" w:hAnsi="標楷體" w:cs="Times New Roman" w:hint="eastAsia"/>
          <w14:ligatures w14:val="none"/>
        </w:rPr>
        <w:t>萬餘元，實際支用1</w:t>
      </w:r>
      <w:r w:rsidRPr="00AA4D0D">
        <w:rPr>
          <w:rFonts w:ascii="標楷體" w:eastAsia="標楷體" w:hAnsi="標楷體" w:cs="Times New Roman"/>
          <w14:ligatures w14:val="none"/>
        </w:rPr>
        <w:t>,</w:t>
      </w:r>
      <w:r>
        <w:rPr>
          <w:rFonts w:ascii="標楷體" w:eastAsia="標楷體" w:hAnsi="標楷體" w:cs="Times New Roman" w:hint="eastAsia"/>
          <w14:ligatures w14:val="none"/>
        </w:rPr>
        <w:t>267</w:t>
      </w:r>
      <w:r w:rsidRPr="00AA4D0D">
        <w:rPr>
          <w:rFonts w:ascii="標楷體" w:eastAsia="標楷體" w:hAnsi="標楷體" w:cs="Times New Roman" w:hint="eastAsia"/>
          <w14:ligatures w14:val="none"/>
        </w:rPr>
        <w:t>萬餘元，較預計減少</w:t>
      </w:r>
      <w:r>
        <w:rPr>
          <w:rFonts w:ascii="標楷體" w:eastAsia="標楷體" w:hAnsi="標楷體" w:cs="Times New Roman" w:hint="eastAsia"/>
          <w14:ligatures w14:val="none"/>
        </w:rPr>
        <w:t>602</w:t>
      </w:r>
      <w:r w:rsidRPr="00AA4D0D">
        <w:rPr>
          <w:rFonts w:ascii="標楷體" w:eastAsia="標楷體" w:hAnsi="標楷體" w:cs="Times New Roman" w:hint="eastAsia"/>
          <w14:ligatures w14:val="none"/>
        </w:rPr>
        <w:t>萬餘元，約</w:t>
      </w:r>
      <w:r>
        <w:rPr>
          <w:rFonts w:ascii="標楷體" w:eastAsia="標楷體" w:hAnsi="標楷體" w:cs="Times New Roman" w:hint="eastAsia"/>
          <w14:ligatures w14:val="none"/>
        </w:rPr>
        <w:t>32.22</w:t>
      </w:r>
      <w:r w:rsidRPr="00AA4D0D">
        <w:rPr>
          <w:rFonts w:ascii="標楷體" w:eastAsia="標楷體" w:hAnsi="標楷體" w:cs="Times New Roman" w:hint="eastAsia"/>
          <w14:ligatures w14:val="none"/>
        </w:rPr>
        <w:t>％，</w:t>
      </w:r>
      <w:r w:rsidRPr="00AA4D0D">
        <w:rPr>
          <w:rFonts w:ascii="標楷體" w:eastAsia="標楷體" w:hAnsi="標楷體" w:cs="Times New Roman" w:hint="eastAsia"/>
          <w:szCs w:val="28"/>
          <w14:ligatures w14:val="none"/>
        </w:rPr>
        <w:t>主要係</w:t>
      </w:r>
      <w:r w:rsidRPr="00AA4D0D">
        <w:rPr>
          <w:rFonts w:ascii="標楷體" w:eastAsia="標楷體" w:hAnsi="標楷體" w:cs="Times New Roman" w:hint="eastAsia"/>
          <w14:ligatures w14:val="none"/>
        </w:rPr>
        <w:t>因屏南公共藝術作品</w:t>
      </w:r>
      <w:r>
        <w:rPr>
          <w:rFonts w:ascii="標楷體" w:eastAsia="標楷體" w:hAnsi="標楷體" w:cs="Times New Roman" w:hint="eastAsia"/>
          <w14:ligatures w14:val="none"/>
        </w:rPr>
        <w:t>已完成驗收，</w:t>
      </w:r>
      <w:r w:rsidRPr="008B05A7">
        <w:rPr>
          <w:rFonts w:ascii="標楷體" w:eastAsia="標楷體" w:hAnsi="標楷體" w:cs="Times New Roman" w:hint="eastAsia"/>
          <w14:ligatures w14:val="none"/>
        </w:rPr>
        <w:t>尚</w:t>
      </w:r>
      <w:r>
        <w:rPr>
          <w:rFonts w:ascii="標楷體" w:eastAsia="標楷體" w:hAnsi="標楷體" w:cs="Times New Roman" w:hint="eastAsia"/>
          <w14:ligatures w14:val="none"/>
        </w:rPr>
        <w:t>待辦理</w:t>
      </w:r>
      <w:r w:rsidRPr="008B05A7">
        <w:rPr>
          <w:rFonts w:ascii="標楷體" w:eastAsia="標楷體" w:hAnsi="標楷體" w:cs="Times New Roman" w:hint="eastAsia"/>
          <w14:ligatures w14:val="none"/>
        </w:rPr>
        <w:t>結案所致</w:t>
      </w:r>
      <w:r w:rsidRPr="00AA4D0D">
        <w:rPr>
          <w:rFonts w:ascii="標楷體" w:eastAsia="標楷體" w:hAnsi="標楷體" w:cs="Times New Roman"/>
          <w14:ligatures w14:val="none"/>
        </w:rPr>
        <w:t>。</w:t>
      </w:r>
    </w:p>
    <w:p w14:paraId="66CD8014" w14:textId="77777777" w:rsidR="008B37D4" w:rsidRPr="00AA4D0D" w:rsidRDefault="008B37D4" w:rsidP="008B37D4">
      <w:pPr>
        <w:widowControl/>
        <w:overflowPunct w:val="0"/>
        <w:adjustRightInd w:val="0"/>
        <w:snapToGrid w:val="0"/>
        <w:spacing w:after="0" w:line="382" w:lineRule="exact"/>
        <w:ind w:firstLineChars="400" w:firstLine="960"/>
        <w:jc w:val="both"/>
        <w:rPr>
          <w:rFonts w:ascii="標楷體" w:eastAsia="標楷體" w:hAnsi="標楷體" w:cs="Times New Roman"/>
          <w:szCs w:val="28"/>
          <w14:ligatures w14:val="none"/>
        </w:rPr>
      </w:pPr>
      <w:r w:rsidRPr="00AA4D0D">
        <w:rPr>
          <w:rFonts w:ascii="標楷體" w:eastAsia="標楷體" w:hAnsi="標楷體" w:cs="Times New Roman" w:hint="eastAsia"/>
          <w14:ligatures w14:val="none"/>
        </w:rPr>
        <w:t>B</w:t>
      </w:r>
      <w:r w:rsidRPr="00AA4D0D">
        <w:rPr>
          <w:rFonts w:ascii="標楷體" w:eastAsia="標楷體" w:hAnsi="標楷體" w:cs="Times New Roman"/>
          <w14:ligatures w14:val="none"/>
        </w:rPr>
        <w:t>.</w:t>
      </w:r>
      <w:r w:rsidRPr="00AA4D0D">
        <w:rPr>
          <w:rFonts w:ascii="標楷體" w:eastAsia="標楷體" w:hAnsi="標楷體" w:cs="Times New Roman" w:hint="eastAsia"/>
          <w:szCs w:val="28"/>
          <w14:ligatures w14:val="none"/>
        </w:rPr>
        <w:t>公共藝術推廣及維護計畫</w:t>
      </w:r>
      <w:r w:rsidRPr="00AA4D0D">
        <w:rPr>
          <w:rFonts w:ascii="標楷體" w:eastAsia="標楷體" w:hAnsi="標楷體" w:cs="Times New Roman" w:hint="eastAsia"/>
          <w14:ligatures w14:val="none"/>
        </w:rPr>
        <w:t xml:space="preserve">　預計支用</w:t>
      </w:r>
      <w:r>
        <w:rPr>
          <w:rFonts w:ascii="標楷體" w:eastAsia="標楷體" w:hAnsi="標楷體" w:cs="Times New Roman" w:hint="eastAsia"/>
          <w14:ligatures w14:val="none"/>
        </w:rPr>
        <w:t>1</w:t>
      </w:r>
      <w:r w:rsidRPr="00AA4D0D">
        <w:rPr>
          <w:rFonts w:ascii="標楷體" w:eastAsia="標楷體" w:hAnsi="標楷體" w:cs="Times New Roman"/>
          <w14:ligatures w14:val="none"/>
        </w:rPr>
        <w:t>,</w:t>
      </w:r>
      <w:r>
        <w:rPr>
          <w:rFonts w:ascii="標楷體" w:eastAsia="標楷體" w:hAnsi="標楷體" w:cs="Times New Roman" w:hint="eastAsia"/>
          <w14:ligatures w14:val="none"/>
        </w:rPr>
        <w:t>616</w:t>
      </w:r>
      <w:r w:rsidRPr="00AA4D0D">
        <w:rPr>
          <w:rFonts w:ascii="標楷體" w:eastAsia="標楷體" w:hAnsi="標楷體" w:cs="Times New Roman" w:hint="eastAsia"/>
          <w14:ligatures w14:val="none"/>
        </w:rPr>
        <w:t>萬元，實際支用</w:t>
      </w:r>
      <w:r>
        <w:rPr>
          <w:rFonts w:ascii="標楷體" w:eastAsia="標楷體" w:hAnsi="標楷體" w:cs="Times New Roman" w:hint="eastAsia"/>
          <w14:ligatures w14:val="none"/>
        </w:rPr>
        <w:t>1</w:t>
      </w:r>
      <w:r w:rsidRPr="00AA4D0D">
        <w:rPr>
          <w:rFonts w:ascii="標楷體" w:eastAsia="標楷體" w:hAnsi="標楷體" w:cs="Times New Roman" w:hint="eastAsia"/>
          <w14:ligatures w14:val="none"/>
        </w:rPr>
        <w:t>,</w:t>
      </w:r>
      <w:r>
        <w:rPr>
          <w:rFonts w:ascii="標楷體" w:eastAsia="標楷體" w:hAnsi="標楷體" w:cs="Times New Roman" w:hint="eastAsia"/>
          <w14:ligatures w14:val="none"/>
        </w:rPr>
        <w:t>186</w:t>
      </w:r>
      <w:r w:rsidRPr="00AA4D0D">
        <w:rPr>
          <w:rFonts w:ascii="標楷體" w:eastAsia="標楷體" w:hAnsi="標楷體" w:cs="Times New Roman" w:hint="eastAsia"/>
          <w14:ligatures w14:val="none"/>
        </w:rPr>
        <w:t>萬餘元，較預計減少</w:t>
      </w:r>
      <w:r>
        <w:rPr>
          <w:rFonts w:ascii="標楷體" w:eastAsia="標楷體" w:hAnsi="標楷體" w:cs="Times New Roman" w:hint="eastAsia"/>
          <w14:ligatures w14:val="none"/>
        </w:rPr>
        <w:t>429</w:t>
      </w:r>
      <w:r w:rsidRPr="00AA4D0D">
        <w:rPr>
          <w:rFonts w:ascii="標楷體" w:eastAsia="標楷體" w:hAnsi="標楷體" w:cs="Times New Roman" w:hint="eastAsia"/>
          <w14:ligatures w14:val="none"/>
        </w:rPr>
        <w:t>萬餘元，約</w:t>
      </w:r>
      <w:r>
        <w:rPr>
          <w:rFonts w:ascii="標楷體" w:eastAsia="標楷體" w:hAnsi="標楷體" w:cs="Times New Roman" w:hint="eastAsia"/>
          <w14:ligatures w14:val="none"/>
        </w:rPr>
        <w:t>26.59</w:t>
      </w:r>
      <w:r w:rsidRPr="00AA4D0D">
        <w:rPr>
          <w:rFonts w:ascii="標楷體" w:eastAsia="標楷體" w:hAnsi="標楷體" w:cs="Times New Roman" w:hint="eastAsia"/>
          <w14:ligatures w14:val="none"/>
        </w:rPr>
        <w:t>％，</w:t>
      </w:r>
      <w:r w:rsidRPr="008B05A7">
        <w:rPr>
          <w:rFonts w:ascii="標楷體" w:eastAsia="標楷體" w:hAnsi="標楷體" w:cs="Times New Roman" w:hint="eastAsia"/>
          <w14:ligatures w14:val="none"/>
        </w:rPr>
        <w:t>主要係鐵道文化觀光祭委託案及公車候車亭藝術包覆委託案</w:t>
      </w:r>
      <w:r w:rsidRPr="00AA4D0D">
        <w:rPr>
          <w:rFonts w:ascii="標楷體" w:eastAsia="標楷體" w:hAnsi="標楷體" w:cs="Times New Roman" w:hint="eastAsia"/>
          <w14:ligatures w14:val="none"/>
        </w:rPr>
        <w:t>，依實際需要支用所致</w:t>
      </w:r>
      <w:r w:rsidRPr="00AA4D0D">
        <w:rPr>
          <w:rFonts w:ascii="標楷體" w:eastAsia="標楷體" w:hAnsi="標楷體" w:cs="Times New Roman" w:hint="eastAsia"/>
          <w:szCs w:val="28"/>
          <w14:ligatures w14:val="none"/>
        </w:rPr>
        <w:t>。</w:t>
      </w:r>
    </w:p>
    <w:p w14:paraId="74B771C1" w14:textId="77777777" w:rsidR="008B37D4" w:rsidRPr="00AA4D0D" w:rsidRDefault="008B37D4" w:rsidP="008B37D4">
      <w:pPr>
        <w:widowControl/>
        <w:overflowPunct w:val="0"/>
        <w:adjustRightInd w:val="0"/>
        <w:snapToGrid w:val="0"/>
        <w:spacing w:after="0" w:line="382"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3C93E7EF" w14:textId="77777777" w:rsidR="008B37D4" w:rsidRPr="00AA4D0D" w:rsidRDefault="008B37D4" w:rsidP="008B37D4">
      <w:pPr>
        <w:overflowPunct w:val="0"/>
        <w:adjustRightInd w:val="0"/>
        <w:snapToGrid w:val="0"/>
        <w:spacing w:after="0" w:line="382" w:lineRule="exact"/>
        <w:ind w:firstLineChars="200" w:firstLine="480"/>
        <w:jc w:val="both"/>
        <w:rPr>
          <w:rFonts w:ascii="標楷體" w:eastAsia="標楷體" w:hAnsi="標楷體" w:cs="Times New Roman"/>
          <w:szCs w:val="28"/>
          <w14:ligatures w14:val="none"/>
        </w:rPr>
      </w:pPr>
      <w:r w:rsidRPr="00FD54D0">
        <w:rPr>
          <w:rFonts w:ascii="標楷體" w:eastAsia="標楷體" w:hAnsi="標楷體" w:cs="Times New Roman" w:hint="eastAsia"/>
          <w:szCs w:val="28"/>
          <w14:ligatures w14:val="none"/>
        </w:rPr>
        <w:t>114年度決算審核結果，審定本期賸餘373萬餘元，與預算短絀2,564萬餘元，相距2,938萬餘元，主要係</w:t>
      </w:r>
      <w:r>
        <w:rPr>
          <w:rFonts w:ascii="標楷體" w:eastAsia="標楷體" w:hAnsi="標楷體" w:cs="Times New Roman" w:hint="eastAsia"/>
          <w:szCs w:val="28"/>
          <w14:ligatures w14:val="none"/>
        </w:rPr>
        <w:t>各單位繳入統籌辦理公共藝術經費較預計增加</w:t>
      </w:r>
      <w:r w:rsidRPr="00002C04">
        <w:rPr>
          <w:rFonts w:ascii="標楷體" w:eastAsia="標楷體" w:hAnsi="標楷體" w:cs="Times New Roman" w:hint="eastAsia"/>
          <w:szCs w:val="28"/>
          <w14:ligatures w14:val="none"/>
        </w:rPr>
        <w:t>所致。</w:t>
      </w:r>
    </w:p>
    <w:p w14:paraId="1135882E" w14:textId="77777777" w:rsidR="008B37D4" w:rsidRPr="00AA4D0D" w:rsidRDefault="008B37D4" w:rsidP="008B37D4">
      <w:pPr>
        <w:widowControl/>
        <w:overflowPunct w:val="0"/>
        <w:adjustRightInd w:val="0"/>
        <w:snapToGrid w:val="0"/>
        <w:spacing w:after="0" w:line="382"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（3）餘絀之審定</w:t>
      </w:r>
    </w:p>
    <w:p w14:paraId="4DB603B5" w14:textId="77777777" w:rsidR="008B37D4" w:rsidRDefault="008B37D4" w:rsidP="008B37D4">
      <w:pPr>
        <w:widowControl/>
        <w:overflowPunct w:val="0"/>
        <w:adjustRightInd w:val="0"/>
        <w:snapToGrid w:val="0"/>
        <w:spacing w:after="0" w:line="382" w:lineRule="exact"/>
        <w:ind w:firstLineChars="200" w:firstLine="480"/>
        <w:jc w:val="both"/>
        <w:rPr>
          <w:rFonts w:ascii="標楷體" w:eastAsia="標楷體" w:hAnsi="標楷體" w:cs="Times New Roman"/>
          <w:szCs w:val="28"/>
          <w14:ligatures w14:val="none"/>
        </w:rPr>
      </w:pPr>
      <w:r w:rsidRPr="00FD54D0">
        <w:rPr>
          <w:rFonts w:ascii="標楷體" w:eastAsia="標楷體" w:hAnsi="標楷體" w:cs="Times New Roman" w:hint="eastAsia"/>
          <w:szCs w:val="28"/>
          <w14:ligatures w14:val="none"/>
        </w:rPr>
        <w:t>114年度決算經屏東縣政府核定賸餘3,734,101元，經核尚無不合，予以照數審定。</w:t>
      </w:r>
    </w:p>
    <w:p w14:paraId="5AB91D08" w14:textId="77777777" w:rsidR="008B37D4" w:rsidRPr="00AA4D0D" w:rsidRDefault="008B37D4" w:rsidP="008B37D4">
      <w:pPr>
        <w:widowControl/>
        <w:overflowPunct w:val="0"/>
        <w:adjustRightInd w:val="0"/>
        <w:snapToGrid w:val="0"/>
        <w:spacing w:after="0" w:line="382"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0A9B936D" w14:textId="77777777" w:rsidR="008B37D4" w:rsidRPr="00AA4D0D" w:rsidRDefault="008B37D4" w:rsidP="008B37D4">
      <w:pPr>
        <w:overflowPunct w:val="0"/>
        <w:adjustRightInd w:val="0"/>
        <w:snapToGrid w:val="0"/>
        <w:spacing w:after="0" w:line="382" w:lineRule="exact"/>
        <w:ind w:firstLineChars="200" w:firstLine="480"/>
        <w:jc w:val="both"/>
        <w:rPr>
          <w:rFonts w:ascii="標楷體" w:eastAsia="標楷體" w:hAnsi="標楷體" w:cs="Times New Roman"/>
          <w:szCs w:val="28"/>
          <w14:ligatures w14:val="none"/>
        </w:rPr>
      </w:pPr>
      <w:r w:rsidRPr="00FD54D0">
        <w:rPr>
          <w:rFonts w:ascii="標楷體" w:eastAsia="標楷體" w:hAnsi="標楷體" w:cs="Times New Roman" w:hint="eastAsia"/>
          <w:szCs w:val="28"/>
          <w14:ligatures w14:val="none"/>
        </w:rPr>
        <w:t>114年度期初現金及約當現金8,819萬餘元，經業務及投資活動結果，現金及約當現金淨增36萬餘元，期末現金及約當現金為8,855萬餘元。</w:t>
      </w:r>
    </w:p>
    <w:p w14:paraId="0D737612" w14:textId="77777777" w:rsidR="008B37D4" w:rsidRPr="00AA4D0D" w:rsidRDefault="008B37D4" w:rsidP="008B37D4">
      <w:pPr>
        <w:overflowPunct w:val="0"/>
        <w:adjustRightInd w:val="0"/>
        <w:snapToGrid w:val="0"/>
        <w:spacing w:after="0" w:line="382" w:lineRule="exact"/>
        <w:ind w:firstLineChars="200" w:firstLine="472"/>
        <w:jc w:val="both"/>
        <w:rPr>
          <w:rFonts w:ascii="標楷體" w:eastAsia="標楷體" w:hAnsi="標楷體" w:cs="Times New Roman"/>
          <w:spacing w:val="-2"/>
          <w14:ligatures w14:val="none"/>
        </w:rPr>
      </w:pPr>
      <w:r w:rsidRPr="00AA4D0D">
        <w:rPr>
          <w:rFonts w:ascii="標楷體" w:eastAsia="標楷體" w:hAnsi="標楷體" w:cs="Times New Roman" w:hint="eastAsia"/>
          <w:spacing w:val="-2"/>
          <w14:ligatures w14:val="none"/>
        </w:rPr>
        <w:t>茲將該基金來源用途及餘絀之審定，暨餘絀審定後現金流量及資產負債狀況，分別列表如次：</w:t>
      </w:r>
    </w:p>
    <w:tbl>
      <w:tblPr>
        <w:tblpPr w:leftFromText="180" w:rightFromText="180" w:vertAnchor="text" w:horzAnchor="margin" w:tblpY="101"/>
        <w:tblW w:w="9985" w:type="dxa"/>
        <w:tblLayout w:type="fixed"/>
        <w:tblCellMar>
          <w:left w:w="28" w:type="dxa"/>
          <w:right w:w="28" w:type="dxa"/>
        </w:tblCellMar>
        <w:tblLook w:val="04A0" w:firstRow="1" w:lastRow="0" w:firstColumn="1" w:lastColumn="0" w:noHBand="0" w:noVBand="1"/>
      </w:tblPr>
      <w:tblGrid>
        <w:gridCol w:w="2552"/>
        <w:gridCol w:w="1417"/>
        <w:gridCol w:w="1247"/>
        <w:gridCol w:w="1163"/>
        <w:gridCol w:w="1418"/>
        <w:gridCol w:w="1275"/>
        <w:gridCol w:w="906"/>
        <w:gridCol w:w="7"/>
      </w:tblGrid>
      <w:tr w:rsidR="008B37D4" w:rsidRPr="00AA4D0D" w14:paraId="73CDC0BA" w14:textId="77777777" w:rsidTr="004B237A">
        <w:trPr>
          <w:trHeight w:val="680"/>
          <w:tblHeader/>
        </w:trPr>
        <w:tc>
          <w:tcPr>
            <w:tcW w:w="9985" w:type="dxa"/>
            <w:gridSpan w:val="8"/>
            <w:tcBorders>
              <w:top w:val="nil"/>
              <w:left w:val="nil"/>
              <w:bottom w:val="single" w:sz="4" w:space="0" w:color="auto"/>
              <w:right w:val="nil"/>
            </w:tcBorders>
            <w:hideMark/>
          </w:tcPr>
          <w:p w14:paraId="2185503B" w14:textId="77777777" w:rsidR="008B37D4" w:rsidRPr="00AA4D0D" w:rsidRDefault="008B37D4" w:rsidP="005523EA">
            <w:pPr>
              <w:snapToGrid w:val="0"/>
              <w:spacing w:after="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屏東縣公共藝術基金來源用途及餘絀審定表</w:t>
            </w:r>
          </w:p>
          <w:p w14:paraId="1263AA0C" w14:textId="77777777" w:rsidR="008B37D4" w:rsidRPr="00AA4D0D" w:rsidRDefault="008B37D4" w:rsidP="005523EA">
            <w:pPr>
              <w:tabs>
                <w:tab w:val="left" w:pos="4440"/>
                <w:tab w:val="left" w:pos="8520"/>
              </w:tabs>
              <w:adjustRightInd w:val="0"/>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147F5432" w14:textId="77777777" w:rsidR="008B37D4" w:rsidRPr="00AA4D0D" w:rsidRDefault="008B37D4" w:rsidP="005523EA">
            <w:pPr>
              <w:tabs>
                <w:tab w:val="left" w:pos="3600"/>
                <w:tab w:val="left" w:pos="8520"/>
              </w:tabs>
              <w:snapToGrid w:val="0"/>
              <w:spacing w:after="0" w:line="240" w:lineRule="auto"/>
              <w:ind w:rightChars="-4" w:right="-10"/>
              <w:jc w:val="right"/>
              <w:rPr>
                <w:rFonts w:ascii="標楷體" w:eastAsia="標楷體" w:hAnsi="標楷體" w:cs="Times New Roman"/>
                <w:b/>
                <w:sz w:val="32"/>
                <w:szCs w:val="20"/>
                <w:u w:val="single"/>
                <w14:ligatures w14:val="none"/>
              </w:rPr>
            </w:pPr>
            <w:r w:rsidRPr="00AA4D0D">
              <w:rPr>
                <w:rFonts w:ascii="標楷體" w:eastAsia="標楷體" w:hAnsi="標楷體" w:cs="Times New Roman" w:hint="eastAsia"/>
                <w:kern w:val="0"/>
                <w:sz w:val="20"/>
                <w14:ligatures w14:val="none"/>
              </w:rPr>
              <w:t>單位：新臺幣元</w:t>
            </w:r>
          </w:p>
        </w:tc>
      </w:tr>
      <w:tr w:rsidR="008B37D4" w:rsidRPr="00AA4D0D" w14:paraId="618EBAF3" w14:textId="77777777" w:rsidTr="00B75BFF">
        <w:trPr>
          <w:gridAfter w:val="1"/>
          <w:wAfter w:w="7" w:type="dxa"/>
          <w:cantSplit/>
          <w:trHeight w:val="283"/>
        </w:trPr>
        <w:tc>
          <w:tcPr>
            <w:tcW w:w="2552" w:type="dxa"/>
            <w:vMerge w:val="restart"/>
            <w:tcBorders>
              <w:top w:val="single" w:sz="4" w:space="0" w:color="000000"/>
              <w:left w:val="nil"/>
              <w:bottom w:val="single" w:sz="4" w:space="0" w:color="auto"/>
              <w:right w:val="single" w:sz="4" w:space="0" w:color="auto"/>
            </w:tcBorders>
            <w:vAlign w:val="center"/>
            <w:hideMark/>
          </w:tcPr>
          <w:p w14:paraId="3767931C" w14:textId="77777777" w:rsidR="008B37D4" w:rsidRPr="00AA4D0D" w:rsidRDefault="008B37D4" w:rsidP="00B75BFF">
            <w:pPr>
              <w:adjustRightInd w:val="0"/>
              <w:snapToGrid w:val="0"/>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417" w:type="dxa"/>
            <w:vMerge w:val="restart"/>
            <w:tcBorders>
              <w:top w:val="single" w:sz="4" w:space="0" w:color="000000"/>
              <w:left w:val="single" w:sz="4" w:space="0" w:color="auto"/>
              <w:bottom w:val="single" w:sz="4" w:space="0" w:color="auto"/>
              <w:right w:val="single" w:sz="4" w:space="0" w:color="auto"/>
            </w:tcBorders>
            <w:vAlign w:val="center"/>
            <w:hideMark/>
          </w:tcPr>
          <w:p w14:paraId="1B83769C"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247" w:type="dxa"/>
            <w:vMerge w:val="restart"/>
            <w:tcBorders>
              <w:top w:val="single" w:sz="4" w:space="0" w:color="000000"/>
              <w:left w:val="single" w:sz="4" w:space="0" w:color="auto"/>
              <w:bottom w:val="single" w:sz="4" w:space="0" w:color="auto"/>
              <w:right w:val="single" w:sz="4" w:space="0" w:color="auto"/>
            </w:tcBorders>
            <w:vAlign w:val="center"/>
            <w:hideMark/>
          </w:tcPr>
          <w:p w14:paraId="1D6A058E"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163" w:type="dxa"/>
            <w:vMerge w:val="restart"/>
            <w:tcBorders>
              <w:top w:val="single" w:sz="4" w:space="0" w:color="000000"/>
              <w:left w:val="single" w:sz="4" w:space="0" w:color="auto"/>
              <w:bottom w:val="single" w:sz="4" w:space="0" w:color="auto"/>
              <w:right w:val="single" w:sz="4" w:space="0" w:color="auto"/>
            </w:tcBorders>
            <w:vAlign w:val="center"/>
            <w:hideMark/>
          </w:tcPr>
          <w:p w14:paraId="0763EBFC"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bottom w:val="single" w:sz="4" w:space="0" w:color="auto"/>
              <w:right w:val="single" w:sz="4" w:space="0" w:color="auto"/>
            </w:tcBorders>
            <w:vAlign w:val="center"/>
            <w:hideMark/>
          </w:tcPr>
          <w:p w14:paraId="1F60DC65"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181" w:type="dxa"/>
            <w:gridSpan w:val="2"/>
            <w:tcBorders>
              <w:top w:val="single" w:sz="4" w:space="0" w:color="000000"/>
              <w:left w:val="single" w:sz="4" w:space="0" w:color="auto"/>
              <w:bottom w:val="nil"/>
              <w:right w:val="nil"/>
            </w:tcBorders>
            <w:vAlign w:val="center"/>
            <w:hideMark/>
          </w:tcPr>
          <w:p w14:paraId="61F3CADB" w14:textId="77777777" w:rsidR="008B37D4" w:rsidRPr="00AA4D0D" w:rsidRDefault="008B37D4" w:rsidP="005523EA">
            <w:pPr>
              <w:adjustRightInd w:val="0"/>
              <w:snapToGrid w:val="0"/>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60BA2E4A" w14:textId="77777777" w:rsidR="008B37D4" w:rsidRPr="00AA4D0D" w:rsidRDefault="008B37D4" w:rsidP="005523EA">
            <w:pPr>
              <w:adjustRightInd w:val="0"/>
              <w:snapToGrid w:val="0"/>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8B37D4" w:rsidRPr="00AA4D0D" w14:paraId="34B91456" w14:textId="77777777" w:rsidTr="00B75BFF">
        <w:trPr>
          <w:gridAfter w:val="1"/>
          <w:wAfter w:w="7" w:type="dxa"/>
          <w:cantSplit/>
          <w:trHeight w:val="283"/>
        </w:trPr>
        <w:tc>
          <w:tcPr>
            <w:tcW w:w="2552" w:type="dxa"/>
            <w:vMerge/>
            <w:tcBorders>
              <w:top w:val="single" w:sz="4" w:space="0" w:color="auto"/>
              <w:left w:val="nil"/>
              <w:bottom w:val="single" w:sz="4" w:space="0" w:color="000000"/>
              <w:right w:val="single" w:sz="4" w:space="0" w:color="auto"/>
            </w:tcBorders>
            <w:vAlign w:val="center"/>
            <w:hideMark/>
          </w:tcPr>
          <w:p w14:paraId="3BA6F5F6" w14:textId="77777777" w:rsidR="008B37D4" w:rsidRPr="00AA4D0D" w:rsidRDefault="008B37D4" w:rsidP="005523EA">
            <w:pPr>
              <w:widowControl/>
              <w:adjustRightInd w:val="0"/>
              <w:snapToGrid w:val="0"/>
              <w:spacing w:after="0" w:line="320" w:lineRule="exact"/>
              <w:rPr>
                <w:rFonts w:ascii="標楷體" w:eastAsia="標楷體" w:hAnsi="標楷體" w:cs="Times New Roman"/>
                <w:sz w:val="20"/>
                <w:szCs w:val="20"/>
                <w14:ligatures w14:val="none"/>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0F36B79C" w14:textId="77777777" w:rsidR="008B37D4" w:rsidRPr="00AA4D0D" w:rsidRDefault="008B37D4" w:rsidP="005523EA">
            <w:pPr>
              <w:widowControl/>
              <w:adjustRightInd w:val="0"/>
              <w:snapToGrid w:val="0"/>
              <w:spacing w:after="0" w:line="320" w:lineRule="exact"/>
              <w:rPr>
                <w:rFonts w:ascii="標楷體" w:eastAsia="標楷體" w:hAnsi="標楷體" w:cs="Times New Roman"/>
                <w:sz w:val="20"/>
                <w:szCs w:val="20"/>
                <w14:ligatures w14:val="none"/>
              </w:rPr>
            </w:pPr>
          </w:p>
        </w:tc>
        <w:tc>
          <w:tcPr>
            <w:tcW w:w="1247" w:type="dxa"/>
            <w:vMerge/>
            <w:tcBorders>
              <w:top w:val="single" w:sz="4" w:space="0" w:color="auto"/>
              <w:left w:val="single" w:sz="4" w:space="0" w:color="auto"/>
              <w:bottom w:val="single" w:sz="4" w:space="0" w:color="000000"/>
              <w:right w:val="single" w:sz="4" w:space="0" w:color="auto"/>
            </w:tcBorders>
            <w:vAlign w:val="center"/>
            <w:hideMark/>
          </w:tcPr>
          <w:p w14:paraId="412E9BF6" w14:textId="77777777" w:rsidR="008B37D4" w:rsidRPr="00AA4D0D" w:rsidRDefault="008B37D4" w:rsidP="005523EA">
            <w:pPr>
              <w:widowControl/>
              <w:adjustRightInd w:val="0"/>
              <w:snapToGrid w:val="0"/>
              <w:spacing w:after="0" w:line="320" w:lineRule="exact"/>
              <w:rPr>
                <w:rFonts w:ascii="標楷體" w:eastAsia="標楷體" w:hAnsi="標楷體" w:cs="Times New Roman"/>
                <w:sz w:val="20"/>
                <w:szCs w:val="20"/>
                <w14:ligatures w14:val="none"/>
              </w:rPr>
            </w:pPr>
          </w:p>
        </w:tc>
        <w:tc>
          <w:tcPr>
            <w:tcW w:w="1163" w:type="dxa"/>
            <w:vMerge/>
            <w:tcBorders>
              <w:top w:val="single" w:sz="4" w:space="0" w:color="auto"/>
              <w:left w:val="single" w:sz="4" w:space="0" w:color="auto"/>
              <w:bottom w:val="single" w:sz="4" w:space="0" w:color="000000"/>
              <w:right w:val="single" w:sz="4" w:space="0" w:color="auto"/>
            </w:tcBorders>
            <w:vAlign w:val="center"/>
            <w:hideMark/>
          </w:tcPr>
          <w:p w14:paraId="3422005D" w14:textId="77777777" w:rsidR="008B37D4" w:rsidRPr="00AA4D0D" w:rsidRDefault="008B37D4" w:rsidP="005523EA">
            <w:pPr>
              <w:widowControl/>
              <w:adjustRightInd w:val="0"/>
              <w:snapToGrid w:val="0"/>
              <w:spacing w:after="0" w:line="320" w:lineRule="exact"/>
              <w:rPr>
                <w:rFonts w:ascii="標楷體" w:eastAsia="標楷體" w:hAnsi="標楷體" w:cs="Times New Roman"/>
                <w:sz w:val="20"/>
                <w:szCs w:val="20"/>
                <w14:ligatures w14:val="none"/>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1774BB04" w14:textId="77777777" w:rsidR="008B37D4" w:rsidRPr="00AA4D0D" w:rsidRDefault="008B37D4" w:rsidP="005523EA">
            <w:pPr>
              <w:widowControl/>
              <w:adjustRightInd w:val="0"/>
              <w:snapToGrid w:val="0"/>
              <w:spacing w:after="0" w:line="320" w:lineRule="exact"/>
              <w:rPr>
                <w:rFonts w:ascii="標楷體" w:eastAsia="標楷體" w:hAnsi="標楷體" w:cs="Times New Roman"/>
                <w:sz w:val="20"/>
                <w:szCs w:val="20"/>
                <w14:ligatures w14:val="none"/>
              </w:rPr>
            </w:pPr>
          </w:p>
        </w:tc>
        <w:tc>
          <w:tcPr>
            <w:tcW w:w="1275" w:type="dxa"/>
            <w:tcBorders>
              <w:top w:val="single" w:sz="4" w:space="0" w:color="auto"/>
              <w:left w:val="single" w:sz="4" w:space="0" w:color="auto"/>
              <w:bottom w:val="single" w:sz="4" w:space="0" w:color="000000"/>
              <w:right w:val="single" w:sz="4" w:space="0" w:color="auto"/>
            </w:tcBorders>
            <w:vAlign w:val="center"/>
            <w:hideMark/>
          </w:tcPr>
          <w:p w14:paraId="74374A03"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6" w:type="dxa"/>
            <w:tcBorders>
              <w:top w:val="single" w:sz="4" w:space="0" w:color="auto"/>
              <w:left w:val="single" w:sz="4" w:space="0" w:color="auto"/>
              <w:bottom w:val="single" w:sz="4" w:space="0" w:color="000000"/>
              <w:right w:val="nil"/>
            </w:tcBorders>
            <w:vAlign w:val="center"/>
            <w:hideMark/>
          </w:tcPr>
          <w:p w14:paraId="081F52D3" w14:textId="77777777" w:rsidR="008B37D4" w:rsidRPr="00AA4D0D" w:rsidRDefault="008B37D4" w:rsidP="005523EA">
            <w:pPr>
              <w:adjustRightInd w:val="0"/>
              <w:snapToGrid w:val="0"/>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8B37D4" w:rsidRPr="00AA4D0D" w14:paraId="26ECF235" w14:textId="77777777" w:rsidTr="00B75BFF">
        <w:trPr>
          <w:gridAfter w:val="1"/>
          <w:wAfter w:w="7" w:type="dxa"/>
          <w:cantSplit/>
          <w:trHeight w:val="20"/>
        </w:trPr>
        <w:tc>
          <w:tcPr>
            <w:tcW w:w="2552" w:type="dxa"/>
            <w:tcBorders>
              <w:top w:val="single" w:sz="4" w:space="0" w:color="000000"/>
              <w:left w:val="nil"/>
              <w:bottom w:val="nil"/>
              <w:right w:val="single" w:sz="4" w:space="0" w:color="auto"/>
            </w:tcBorders>
            <w:vAlign w:val="center"/>
            <w:hideMark/>
          </w:tcPr>
          <w:p w14:paraId="3B4DFD1C" w14:textId="77777777" w:rsidR="008B37D4" w:rsidRPr="00AA4D0D" w:rsidRDefault="008B37D4" w:rsidP="00B75BFF">
            <w:pPr>
              <w:pStyle w:val="1-1"/>
              <w:snapToGrid w:val="0"/>
              <w:spacing w:line="280" w:lineRule="exact"/>
              <w:ind w:rightChars="20" w:right="48"/>
              <w:rPr>
                <w:rFonts w:ascii="標楷體" w:hAnsi="標楷體"/>
                <w:b w:val="0"/>
                <w:noProof/>
                <w:kern w:val="0"/>
              </w:rPr>
            </w:pPr>
            <w:r w:rsidRPr="00AA4D0D">
              <w:rPr>
                <w:rFonts w:ascii="標楷體" w:hAnsi="標楷體" w:hint="eastAsia"/>
                <w:noProof/>
                <w:kern w:val="0"/>
              </w:rPr>
              <w:t>基金來源</w:t>
            </w:r>
          </w:p>
        </w:tc>
        <w:tc>
          <w:tcPr>
            <w:tcW w:w="1417" w:type="dxa"/>
            <w:tcBorders>
              <w:top w:val="single" w:sz="4" w:space="0" w:color="000000"/>
              <w:left w:val="single" w:sz="4" w:space="0" w:color="auto"/>
              <w:bottom w:val="nil"/>
              <w:right w:val="single" w:sz="4" w:space="0" w:color="auto"/>
            </w:tcBorders>
            <w:vAlign w:val="center"/>
          </w:tcPr>
          <w:p w14:paraId="39F3FB28"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9,306,000</w:t>
            </w:r>
          </w:p>
        </w:tc>
        <w:tc>
          <w:tcPr>
            <w:tcW w:w="1247" w:type="dxa"/>
            <w:tcBorders>
              <w:top w:val="single" w:sz="4" w:space="0" w:color="000000"/>
              <w:left w:val="single" w:sz="4" w:space="0" w:color="auto"/>
              <w:bottom w:val="nil"/>
              <w:right w:val="single" w:sz="4" w:space="0" w:color="auto"/>
            </w:tcBorders>
            <w:vAlign w:val="center"/>
          </w:tcPr>
          <w:p w14:paraId="5FF6FB28"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28,325,996</w:t>
            </w:r>
          </w:p>
        </w:tc>
        <w:tc>
          <w:tcPr>
            <w:tcW w:w="1163" w:type="dxa"/>
            <w:tcBorders>
              <w:top w:val="single" w:sz="4" w:space="0" w:color="000000"/>
              <w:left w:val="single" w:sz="4" w:space="0" w:color="auto"/>
              <w:bottom w:val="nil"/>
              <w:right w:val="single" w:sz="4" w:space="0" w:color="auto"/>
            </w:tcBorders>
            <w:vAlign w:val="center"/>
            <w:hideMark/>
          </w:tcPr>
          <w:p w14:paraId="210E0E44"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c>
          <w:tcPr>
            <w:tcW w:w="1418" w:type="dxa"/>
            <w:tcBorders>
              <w:top w:val="single" w:sz="4" w:space="0" w:color="000000"/>
              <w:left w:val="single" w:sz="4" w:space="0" w:color="auto"/>
              <w:bottom w:val="nil"/>
              <w:right w:val="single" w:sz="4" w:space="0" w:color="auto"/>
            </w:tcBorders>
            <w:vAlign w:val="center"/>
            <w:hideMark/>
          </w:tcPr>
          <w:p w14:paraId="33460D49"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28,325,996</w:t>
            </w:r>
          </w:p>
        </w:tc>
        <w:tc>
          <w:tcPr>
            <w:tcW w:w="1275" w:type="dxa"/>
            <w:tcBorders>
              <w:top w:val="single" w:sz="4" w:space="0" w:color="000000"/>
              <w:left w:val="single" w:sz="4" w:space="0" w:color="auto"/>
              <w:bottom w:val="nil"/>
              <w:right w:val="single" w:sz="4" w:space="0" w:color="auto"/>
            </w:tcBorders>
            <w:vAlign w:val="center"/>
          </w:tcPr>
          <w:p w14:paraId="21788768"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19,019,996</w:t>
            </w:r>
          </w:p>
        </w:tc>
        <w:tc>
          <w:tcPr>
            <w:tcW w:w="906" w:type="dxa"/>
            <w:tcBorders>
              <w:top w:val="single" w:sz="4" w:space="0" w:color="000000"/>
              <w:left w:val="single" w:sz="4" w:space="0" w:color="auto"/>
              <w:bottom w:val="nil"/>
              <w:right w:val="nil"/>
            </w:tcBorders>
            <w:vAlign w:val="center"/>
            <w:hideMark/>
          </w:tcPr>
          <w:p w14:paraId="27EF6B1D"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204.38</w:t>
            </w:r>
          </w:p>
        </w:tc>
      </w:tr>
      <w:tr w:rsidR="008B37D4" w:rsidRPr="00AA4D0D" w14:paraId="4BA2488D" w14:textId="77777777" w:rsidTr="00B75BFF">
        <w:trPr>
          <w:gridAfter w:val="1"/>
          <w:wAfter w:w="7" w:type="dxa"/>
          <w:cantSplit/>
          <w:trHeight w:val="20"/>
        </w:trPr>
        <w:tc>
          <w:tcPr>
            <w:tcW w:w="2552" w:type="dxa"/>
            <w:tcBorders>
              <w:top w:val="nil"/>
              <w:left w:val="nil"/>
              <w:bottom w:val="nil"/>
              <w:right w:val="single" w:sz="4" w:space="0" w:color="auto"/>
            </w:tcBorders>
            <w:vAlign w:val="center"/>
          </w:tcPr>
          <w:p w14:paraId="6B149758"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徵收及依法分配收入</w:t>
            </w:r>
          </w:p>
        </w:tc>
        <w:tc>
          <w:tcPr>
            <w:tcW w:w="1417" w:type="dxa"/>
            <w:tcBorders>
              <w:top w:val="nil"/>
              <w:left w:val="single" w:sz="4" w:space="0" w:color="auto"/>
              <w:bottom w:val="nil"/>
              <w:right w:val="single" w:sz="4" w:space="0" w:color="auto"/>
            </w:tcBorders>
            <w:vAlign w:val="center"/>
          </w:tcPr>
          <w:p w14:paraId="0FFEFEB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10,000</w:t>
            </w:r>
          </w:p>
        </w:tc>
        <w:tc>
          <w:tcPr>
            <w:tcW w:w="1247" w:type="dxa"/>
            <w:tcBorders>
              <w:top w:val="nil"/>
              <w:left w:val="single" w:sz="4" w:space="0" w:color="auto"/>
              <w:bottom w:val="nil"/>
              <w:right w:val="single" w:sz="4" w:space="0" w:color="auto"/>
            </w:tcBorders>
            <w:vAlign w:val="center"/>
          </w:tcPr>
          <w:p w14:paraId="447F3E3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163" w:type="dxa"/>
            <w:tcBorders>
              <w:top w:val="nil"/>
              <w:left w:val="single" w:sz="4" w:space="0" w:color="auto"/>
              <w:bottom w:val="nil"/>
              <w:right w:val="single" w:sz="4" w:space="0" w:color="auto"/>
            </w:tcBorders>
            <w:vAlign w:val="center"/>
          </w:tcPr>
          <w:p w14:paraId="6082047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76F13BB0"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275" w:type="dxa"/>
            <w:tcBorders>
              <w:top w:val="nil"/>
              <w:left w:val="single" w:sz="4" w:space="0" w:color="auto"/>
              <w:bottom w:val="nil"/>
              <w:right w:val="single" w:sz="4" w:space="0" w:color="auto"/>
            </w:tcBorders>
            <w:vAlign w:val="center"/>
          </w:tcPr>
          <w:p w14:paraId="1F8BCA9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- 10,000</w:t>
            </w:r>
          </w:p>
        </w:tc>
        <w:tc>
          <w:tcPr>
            <w:tcW w:w="906" w:type="dxa"/>
            <w:tcBorders>
              <w:top w:val="nil"/>
              <w:left w:val="single" w:sz="4" w:space="0" w:color="auto"/>
              <w:bottom w:val="nil"/>
              <w:right w:val="nil"/>
            </w:tcBorders>
            <w:vAlign w:val="center"/>
          </w:tcPr>
          <w:p w14:paraId="50E711CA"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- 100.00</w:t>
            </w:r>
          </w:p>
        </w:tc>
      </w:tr>
      <w:tr w:rsidR="008B37D4" w:rsidRPr="00AA4D0D" w14:paraId="33143054"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2BC61EB8"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財產收入</w:t>
            </w:r>
          </w:p>
        </w:tc>
        <w:tc>
          <w:tcPr>
            <w:tcW w:w="1417" w:type="dxa"/>
            <w:tcBorders>
              <w:top w:val="nil"/>
              <w:left w:val="single" w:sz="4" w:space="0" w:color="auto"/>
              <w:bottom w:val="nil"/>
              <w:right w:val="single" w:sz="4" w:space="0" w:color="auto"/>
            </w:tcBorders>
            <w:vAlign w:val="center"/>
          </w:tcPr>
          <w:p w14:paraId="6A9535F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296,000</w:t>
            </w:r>
          </w:p>
        </w:tc>
        <w:tc>
          <w:tcPr>
            <w:tcW w:w="1247" w:type="dxa"/>
            <w:tcBorders>
              <w:top w:val="nil"/>
              <w:left w:val="single" w:sz="4" w:space="0" w:color="auto"/>
              <w:bottom w:val="nil"/>
              <w:right w:val="single" w:sz="4" w:space="0" w:color="auto"/>
            </w:tcBorders>
            <w:vAlign w:val="center"/>
          </w:tcPr>
          <w:p w14:paraId="7944E6C6"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635,357</w:t>
            </w:r>
          </w:p>
        </w:tc>
        <w:tc>
          <w:tcPr>
            <w:tcW w:w="1163" w:type="dxa"/>
            <w:tcBorders>
              <w:top w:val="nil"/>
              <w:left w:val="single" w:sz="4" w:space="0" w:color="auto"/>
              <w:bottom w:val="nil"/>
              <w:right w:val="single" w:sz="4" w:space="0" w:color="auto"/>
            </w:tcBorders>
            <w:vAlign w:val="center"/>
            <w:hideMark/>
          </w:tcPr>
          <w:p w14:paraId="63563F26"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7EC1938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635,357</w:t>
            </w:r>
          </w:p>
        </w:tc>
        <w:tc>
          <w:tcPr>
            <w:tcW w:w="1275" w:type="dxa"/>
            <w:tcBorders>
              <w:top w:val="nil"/>
              <w:left w:val="single" w:sz="4" w:space="0" w:color="auto"/>
              <w:bottom w:val="nil"/>
              <w:right w:val="single" w:sz="4" w:space="0" w:color="auto"/>
            </w:tcBorders>
            <w:vAlign w:val="center"/>
          </w:tcPr>
          <w:p w14:paraId="6344C1F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339,357</w:t>
            </w:r>
          </w:p>
        </w:tc>
        <w:tc>
          <w:tcPr>
            <w:tcW w:w="906" w:type="dxa"/>
            <w:tcBorders>
              <w:top w:val="nil"/>
              <w:left w:val="single" w:sz="4" w:space="0" w:color="auto"/>
              <w:bottom w:val="nil"/>
              <w:right w:val="nil"/>
            </w:tcBorders>
            <w:vAlign w:val="center"/>
            <w:hideMark/>
          </w:tcPr>
          <w:p w14:paraId="5FD2BFC7"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114.65</w:t>
            </w:r>
          </w:p>
        </w:tc>
      </w:tr>
      <w:tr w:rsidR="008B37D4" w:rsidRPr="00AA4D0D" w14:paraId="0400A140"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288EC3BC"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政府撥入收入</w:t>
            </w:r>
          </w:p>
        </w:tc>
        <w:tc>
          <w:tcPr>
            <w:tcW w:w="1417" w:type="dxa"/>
            <w:tcBorders>
              <w:top w:val="nil"/>
              <w:left w:val="single" w:sz="4" w:space="0" w:color="auto"/>
              <w:bottom w:val="nil"/>
              <w:right w:val="single" w:sz="4" w:space="0" w:color="auto"/>
            </w:tcBorders>
            <w:vAlign w:val="center"/>
          </w:tcPr>
          <w:p w14:paraId="07F7C62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9,000,000</w:t>
            </w:r>
          </w:p>
        </w:tc>
        <w:tc>
          <w:tcPr>
            <w:tcW w:w="1247" w:type="dxa"/>
            <w:tcBorders>
              <w:top w:val="nil"/>
              <w:left w:val="single" w:sz="4" w:space="0" w:color="auto"/>
              <w:bottom w:val="nil"/>
              <w:right w:val="single" w:sz="4" w:space="0" w:color="auto"/>
            </w:tcBorders>
            <w:vAlign w:val="center"/>
          </w:tcPr>
          <w:p w14:paraId="4778E117"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27,543,181</w:t>
            </w:r>
          </w:p>
        </w:tc>
        <w:tc>
          <w:tcPr>
            <w:tcW w:w="1163" w:type="dxa"/>
            <w:tcBorders>
              <w:top w:val="nil"/>
              <w:left w:val="single" w:sz="4" w:space="0" w:color="auto"/>
              <w:bottom w:val="nil"/>
              <w:right w:val="single" w:sz="4" w:space="0" w:color="auto"/>
            </w:tcBorders>
            <w:vAlign w:val="center"/>
            <w:hideMark/>
          </w:tcPr>
          <w:p w14:paraId="036007ED"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61CB70A"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27,543,181</w:t>
            </w:r>
          </w:p>
        </w:tc>
        <w:tc>
          <w:tcPr>
            <w:tcW w:w="1275" w:type="dxa"/>
            <w:tcBorders>
              <w:top w:val="nil"/>
              <w:left w:val="single" w:sz="4" w:space="0" w:color="auto"/>
              <w:bottom w:val="nil"/>
              <w:right w:val="single" w:sz="4" w:space="0" w:color="auto"/>
            </w:tcBorders>
            <w:vAlign w:val="center"/>
          </w:tcPr>
          <w:p w14:paraId="66A6A6FD"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18,543,181</w:t>
            </w:r>
          </w:p>
        </w:tc>
        <w:tc>
          <w:tcPr>
            <w:tcW w:w="906" w:type="dxa"/>
            <w:tcBorders>
              <w:top w:val="nil"/>
              <w:left w:val="single" w:sz="4" w:space="0" w:color="auto"/>
              <w:bottom w:val="nil"/>
              <w:right w:val="nil"/>
            </w:tcBorders>
            <w:vAlign w:val="center"/>
            <w:hideMark/>
          </w:tcPr>
          <w:p w14:paraId="2261262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206.04</w:t>
            </w:r>
          </w:p>
        </w:tc>
      </w:tr>
      <w:tr w:rsidR="008B37D4" w:rsidRPr="00AA4D0D" w14:paraId="0D78181C" w14:textId="77777777" w:rsidTr="00B75BFF">
        <w:trPr>
          <w:gridAfter w:val="1"/>
          <w:wAfter w:w="7" w:type="dxa"/>
          <w:cantSplit/>
          <w:trHeight w:val="20"/>
        </w:trPr>
        <w:tc>
          <w:tcPr>
            <w:tcW w:w="2552" w:type="dxa"/>
            <w:tcBorders>
              <w:top w:val="nil"/>
              <w:left w:val="nil"/>
              <w:bottom w:val="nil"/>
              <w:right w:val="single" w:sz="4" w:space="0" w:color="auto"/>
            </w:tcBorders>
            <w:vAlign w:val="center"/>
          </w:tcPr>
          <w:p w14:paraId="2736BEE3"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Pr>
                <w:rFonts w:ascii="標楷體" w:eastAsia="標楷體" w:hAnsi="標楷體" w:cs="Times New Roman" w:hint="eastAsia"/>
                <w:noProof/>
                <w:kern w:val="0"/>
                <w:sz w:val="20"/>
                <w:szCs w:val="20"/>
                <w14:ligatures w14:val="none"/>
              </w:rPr>
              <w:t>其他</w:t>
            </w:r>
            <w:r w:rsidRPr="00AA4D0D">
              <w:rPr>
                <w:rFonts w:ascii="標楷體" w:eastAsia="標楷體" w:hAnsi="標楷體" w:cs="Times New Roman" w:hint="eastAsia"/>
                <w:noProof/>
                <w:kern w:val="0"/>
                <w:sz w:val="20"/>
                <w:szCs w:val="20"/>
                <w14:ligatures w14:val="none"/>
              </w:rPr>
              <w:t>收入</w:t>
            </w:r>
          </w:p>
        </w:tc>
        <w:tc>
          <w:tcPr>
            <w:tcW w:w="1417" w:type="dxa"/>
            <w:tcBorders>
              <w:top w:val="nil"/>
              <w:left w:val="single" w:sz="4" w:space="0" w:color="auto"/>
              <w:bottom w:val="nil"/>
              <w:right w:val="single" w:sz="4" w:space="0" w:color="auto"/>
            </w:tcBorders>
            <w:vAlign w:val="center"/>
          </w:tcPr>
          <w:p w14:paraId="7A45CB80"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247" w:type="dxa"/>
            <w:tcBorders>
              <w:top w:val="nil"/>
              <w:left w:val="single" w:sz="4" w:space="0" w:color="auto"/>
              <w:bottom w:val="nil"/>
              <w:right w:val="single" w:sz="4" w:space="0" w:color="auto"/>
            </w:tcBorders>
            <w:vAlign w:val="center"/>
          </w:tcPr>
          <w:p w14:paraId="629CE0D0"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147,458</w:t>
            </w:r>
          </w:p>
        </w:tc>
        <w:tc>
          <w:tcPr>
            <w:tcW w:w="1163" w:type="dxa"/>
            <w:tcBorders>
              <w:top w:val="nil"/>
              <w:left w:val="single" w:sz="4" w:space="0" w:color="auto"/>
              <w:bottom w:val="nil"/>
              <w:right w:val="single" w:sz="4" w:space="0" w:color="auto"/>
            </w:tcBorders>
            <w:vAlign w:val="center"/>
          </w:tcPr>
          <w:p w14:paraId="37697A6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6488CDE0"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147,458</w:t>
            </w:r>
          </w:p>
        </w:tc>
        <w:tc>
          <w:tcPr>
            <w:tcW w:w="1275" w:type="dxa"/>
            <w:tcBorders>
              <w:top w:val="nil"/>
              <w:left w:val="single" w:sz="4" w:space="0" w:color="auto"/>
              <w:bottom w:val="nil"/>
              <w:right w:val="single" w:sz="4" w:space="0" w:color="auto"/>
            </w:tcBorders>
            <w:vAlign w:val="center"/>
          </w:tcPr>
          <w:p w14:paraId="6F4F072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147,458</w:t>
            </w:r>
          </w:p>
        </w:tc>
        <w:tc>
          <w:tcPr>
            <w:tcW w:w="906" w:type="dxa"/>
            <w:tcBorders>
              <w:top w:val="nil"/>
              <w:left w:val="single" w:sz="4" w:space="0" w:color="auto"/>
              <w:bottom w:val="nil"/>
              <w:right w:val="nil"/>
            </w:tcBorders>
            <w:vAlign w:val="center"/>
          </w:tcPr>
          <w:p w14:paraId="45D1676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r>
      <w:tr w:rsidR="008B37D4" w:rsidRPr="00AA4D0D" w14:paraId="13BF1F43"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5341A72A" w14:textId="77777777" w:rsidR="008B37D4" w:rsidRPr="00AA4D0D" w:rsidRDefault="008B37D4" w:rsidP="00B75BFF">
            <w:pPr>
              <w:pStyle w:val="1-1"/>
              <w:snapToGrid w:val="0"/>
              <w:spacing w:line="280" w:lineRule="exact"/>
              <w:ind w:rightChars="20" w:right="48"/>
              <w:rPr>
                <w:rFonts w:ascii="標楷體" w:hAnsi="標楷體"/>
                <w:b w:val="0"/>
                <w:noProof/>
                <w:kern w:val="0"/>
              </w:rPr>
            </w:pPr>
            <w:r w:rsidRPr="00AA4D0D">
              <w:rPr>
                <w:rFonts w:ascii="標楷體" w:hAnsi="標楷體" w:hint="eastAsia"/>
                <w:noProof/>
                <w:kern w:val="0"/>
              </w:rPr>
              <w:t>基金用途</w:t>
            </w:r>
          </w:p>
        </w:tc>
        <w:tc>
          <w:tcPr>
            <w:tcW w:w="1417" w:type="dxa"/>
            <w:tcBorders>
              <w:top w:val="nil"/>
              <w:left w:val="single" w:sz="4" w:space="0" w:color="auto"/>
              <w:bottom w:val="nil"/>
              <w:right w:val="single" w:sz="4" w:space="0" w:color="auto"/>
            </w:tcBorders>
            <w:vAlign w:val="center"/>
          </w:tcPr>
          <w:p w14:paraId="18B6CA8E"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34,955,000</w:t>
            </w:r>
          </w:p>
        </w:tc>
        <w:tc>
          <w:tcPr>
            <w:tcW w:w="1247" w:type="dxa"/>
            <w:tcBorders>
              <w:top w:val="nil"/>
              <w:left w:val="single" w:sz="4" w:space="0" w:color="auto"/>
              <w:bottom w:val="nil"/>
              <w:right w:val="single" w:sz="4" w:space="0" w:color="auto"/>
            </w:tcBorders>
            <w:vAlign w:val="center"/>
          </w:tcPr>
          <w:p w14:paraId="37856A5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24,591,895</w:t>
            </w:r>
          </w:p>
        </w:tc>
        <w:tc>
          <w:tcPr>
            <w:tcW w:w="1163" w:type="dxa"/>
            <w:tcBorders>
              <w:top w:val="nil"/>
              <w:left w:val="single" w:sz="4" w:space="0" w:color="auto"/>
              <w:bottom w:val="nil"/>
              <w:right w:val="single" w:sz="4" w:space="0" w:color="auto"/>
            </w:tcBorders>
            <w:vAlign w:val="center"/>
          </w:tcPr>
          <w:p w14:paraId="144CC999"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60DEA51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24,591,895</w:t>
            </w:r>
          </w:p>
        </w:tc>
        <w:tc>
          <w:tcPr>
            <w:tcW w:w="1275" w:type="dxa"/>
            <w:tcBorders>
              <w:top w:val="nil"/>
              <w:left w:val="single" w:sz="4" w:space="0" w:color="auto"/>
              <w:bottom w:val="nil"/>
              <w:right w:val="single" w:sz="4" w:space="0" w:color="auto"/>
            </w:tcBorders>
            <w:vAlign w:val="center"/>
          </w:tcPr>
          <w:p w14:paraId="587000CD"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- 10,363,105</w:t>
            </w:r>
          </w:p>
        </w:tc>
        <w:tc>
          <w:tcPr>
            <w:tcW w:w="906" w:type="dxa"/>
            <w:tcBorders>
              <w:top w:val="nil"/>
              <w:left w:val="single" w:sz="4" w:space="0" w:color="auto"/>
              <w:bottom w:val="nil"/>
              <w:right w:val="nil"/>
            </w:tcBorders>
            <w:vAlign w:val="center"/>
          </w:tcPr>
          <w:p w14:paraId="5BDBA11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- 29.65</w:t>
            </w:r>
          </w:p>
        </w:tc>
      </w:tr>
      <w:tr w:rsidR="008B37D4" w:rsidRPr="001E738D" w14:paraId="13399BD5"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261EFA26"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公共藝術設置計畫</w:t>
            </w:r>
          </w:p>
        </w:tc>
        <w:tc>
          <w:tcPr>
            <w:tcW w:w="1417" w:type="dxa"/>
            <w:tcBorders>
              <w:top w:val="nil"/>
              <w:left w:val="single" w:sz="4" w:space="0" w:color="auto"/>
              <w:bottom w:val="nil"/>
              <w:right w:val="single" w:sz="4" w:space="0" w:color="auto"/>
            </w:tcBorders>
            <w:vAlign w:val="center"/>
          </w:tcPr>
          <w:p w14:paraId="0D6F4F1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18,695,000</w:t>
            </w:r>
          </w:p>
        </w:tc>
        <w:tc>
          <w:tcPr>
            <w:tcW w:w="1247" w:type="dxa"/>
            <w:tcBorders>
              <w:top w:val="nil"/>
              <w:left w:val="single" w:sz="4" w:space="0" w:color="auto"/>
              <w:bottom w:val="nil"/>
              <w:right w:val="single" w:sz="4" w:space="0" w:color="auto"/>
            </w:tcBorders>
            <w:vAlign w:val="center"/>
          </w:tcPr>
          <w:p w14:paraId="023AADB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12,671,800</w:t>
            </w:r>
          </w:p>
        </w:tc>
        <w:tc>
          <w:tcPr>
            <w:tcW w:w="1163" w:type="dxa"/>
            <w:tcBorders>
              <w:top w:val="nil"/>
              <w:left w:val="single" w:sz="4" w:space="0" w:color="auto"/>
              <w:bottom w:val="nil"/>
              <w:right w:val="single" w:sz="4" w:space="0" w:color="auto"/>
            </w:tcBorders>
            <w:vAlign w:val="center"/>
          </w:tcPr>
          <w:p w14:paraId="2026A5A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05AD307E"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12,671,800</w:t>
            </w:r>
          </w:p>
        </w:tc>
        <w:tc>
          <w:tcPr>
            <w:tcW w:w="1275" w:type="dxa"/>
            <w:tcBorders>
              <w:top w:val="nil"/>
              <w:left w:val="single" w:sz="4" w:space="0" w:color="auto"/>
              <w:bottom w:val="nil"/>
              <w:right w:val="single" w:sz="4" w:space="0" w:color="auto"/>
            </w:tcBorders>
            <w:vAlign w:val="center"/>
          </w:tcPr>
          <w:p w14:paraId="602A06D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- 6,023,200</w:t>
            </w:r>
          </w:p>
        </w:tc>
        <w:tc>
          <w:tcPr>
            <w:tcW w:w="906" w:type="dxa"/>
            <w:tcBorders>
              <w:top w:val="nil"/>
              <w:left w:val="single" w:sz="4" w:space="0" w:color="auto"/>
              <w:bottom w:val="nil"/>
              <w:right w:val="nil"/>
            </w:tcBorders>
            <w:vAlign w:val="center"/>
          </w:tcPr>
          <w:p w14:paraId="4754973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- 32.22</w:t>
            </w:r>
          </w:p>
        </w:tc>
      </w:tr>
      <w:tr w:rsidR="008B37D4" w:rsidRPr="001E738D" w14:paraId="76B89A9C"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241BEA1C" w14:textId="77777777" w:rsidR="008B37D4" w:rsidRPr="00B75BFF"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B75BFF">
              <w:rPr>
                <w:rFonts w:ascii="標楷體" w:eastAsia="標楷體" w:hAnsi="標楷體" w:cs="Times New Roman" w:hint="eastAsia"/>
                <w:noProof/>
                <w:kern w:val="0"/>
                <w:sz w:val="20"/>
                <w:szCs w:val="20"/>
                <w14:ligatures w14:val="none"/>
              </w:rPr>
              <w:t>公共藝術推廣及維護計畫</w:t>
            </w:r>
          </w:p>
        </w:tc>
        <w:tc>
          <w:tcPr>
            <w:tcW w:w="1417" w:type="dxa"/>
            <w:tcBorders>
              <w:top w:val="nil"/>
              <w:left w:val="single" w:sz="4" w:space="0" w:color="auto"/>
              <w:bottom w:val="nil"/>
              <w:right w:val="single" w:sz="4" w:space="0" w:color="auto"/>
            </w:tcBorders>
            <w:vAlign w:val="center"/>
          </w:tcPr>
          <w:p w14:paraId="5DF102B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16,160,000</w:t>
            </w:r>
          </w:p>
        </w:tc>
        <w:tc>
          <w:tcPr>
            <w:tcW w:w="1247" w:type="dxa"/>
            <w:tcBorders>
              <w:top w:val="nil"/>
              <w:left w:val="single" w:sz="4" w:space="0" w:color="auto"/>
              <w:bottom w:val="nil"/>
              <w:right w:val="single" w:sz="4" w:space="0" w:color="auto"/>
            </w:tcBorders>
            <w:vAlign w:val="center"/>
          </w:tcPr>
          <w:p w14:paraId="02014E4B"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11,863,815</w:t>
            </w:r>
          </w:p>
        </w:tc>
        <w:tc>
          <w:tcPr>
            <w:tcW w:w="1163" w:type="dxa"/>
            <w:tcBorders>
              <w:top w:val="nil"/>
              <w:left w:val="single" w:sz="4" w:space="0" w:color="auto"/>
              <w:bottom w:val="nil"/>
              <w:right w:val="single" w:sz="4" w:space="0" w:color="auto"/>
            </w:tcBorders>
            <w:vAlign w:val="center"/>
          </w:tcPr>
          <w:p w14:paraId="07254EBE"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3D4A8B0B"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11,863,815</w:t>
            </w:r>
          </w:p>
        </w:tc>
        <w:tc>
          <w:tcPr>
            <w:tcW w:w="1275" w:type="dxa"/>
            <w:tcBorders>
              <w:top w:val="nil"/>
              <w:left w:val="single" w:sz="4" w:space="0" w:color="auto"/>
              <w:bottom w:val="nil"/>
              <w:right w:val="single" w:sz="4" w:space="0" w:color="auto"/>
            </w:tcBorders>
            <w:vAlign w:val="center"/>
          </w:tcPr>
          <w:p w14:paraId="6FC5026B"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- 4,296,185</w:t>
            </w:r>
          </w:p>
        </w:tc>
        <w:tc>
          <w:tcPr>
            <w:tcW w:w="906" w:type="dxa"/>
            <w:tcBorders>
              <w:top w:val="nil"/>
              <w:left w:val="single" w:sz="4" w:space="0" w:color="auto"/>
              <w:bottom w:val="nil"/>
              <w:right w:val="nil"/>
            </w:tcBorders>
            <w:vAlign w:val="center"/>
          </w:tcPr>
          <w:p w14:paraId="73FAC73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- 26.59</w:t>
            </w:r>
          </w:p>
        </w:tc>
      </w:tr>
      <w:tr w:rsidR="008B37D4" w:rsidRPr="001E738D" w14:paraId="498B03C6"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23103D99" w14:textId="77777777" w:rsidR="008B37D4" w:rsidRPr="00AA4D0D" w:rsidRDefault="008B37D4" w:rsidP="00B75BFF">
            <w:pPr>
              <w:adjustRightInd w:val="0"/>
              <w:snapToGrid w:val="0"/>
              <w:spacing w:after="0" w:line="28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一般行政管理計畫</w:t>
            </w:r>
          </w:p>
        </w:tc>
        <w:tc>
          <w:tcPr>
            <w:tcW w:w="1417" w:type="dxa"/>
            <w:tcBorders>
              <w:top w:val="nil"/>
              <w:left w:val="single" w:sz="4" w:space="0" w:color="auto"/>
              <w:bottom w:val="nil"/>
              <w:right w:val="single" w:sz="4" w:space="0" w:color="auto"/>
            </w:tcBorders>
            <w:vAlign w:val="center"/>
          </w:tcPr>
          <w:p w14:paraId="4117D1DA"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100,000</w:t>
            </w:r>
          </w:p>
        </w:tc>
        <w:tc>
          <w:tcPr>
            <w:tcW w:w="1247" w:type="dxa"/>
            <w:tcBorders>
              <w:top w:val="nil"/>
              <w:left w:val="single" w:sz="4" w:space="0" w:color="auto"/>
              <w:bottom w:val="nil"/>
              <w:right w:val="single" w:sz="4" w:space="0" w:color="auto"/>
            </w:tcBorders>
            <w:vAlign w:val="center"/>
          </w:tcPr>
          <w:p w14:paraId="49DA65A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56,280</w:t>
            </w:r>
          </w:p>
        </w:tc>
        <w:tc>
          <w:tcPr>
            <w:tcW w:w="1163" w:type="dxa"/>
            <w:tcBorders>
              <w:top w:val="nil"/>
              <w:left w:val="single" w:sz="4" w:space="0" w:color="auto"/>
              <w:bottom w:val="nil"/>
              <w:right w:val="single" w:sz="4" w:space="0" w:color="auto"/>
            </w:tcBorders>
            <w:vAlign w:val="center"/>
          </w:tcPr>
          <w:p w14:paraId="5A7B4A47"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46DD7AFB"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56,280</w:t>
            </w:r>
          </w:p>
        </w:tc>
        <w:tc>
          <w:tcPr>
            <w:tcW w:w="1275" w:type="dxa"/>
            <w:tcBorders>
              <w:top w:val="nil"/>
              <w:left w:val="single" w:sz="4" w:space="0" w:color="auto"/>
              <w:bottom w:val="nil"/>
              <w:right w:val="single" w:sz="4" w:space="0" w:color="auto"/>
            </w:tcBorders>
            <w:vAlign w:val="center"/>
          </w:tcPr>
          <w:p w14:paraId="39C3CC5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- 43,720</w:t>
            </w:r>
          </w:p>
        </w:tc>
        <w:tc>
          <w:tcPr>
            <w:tcW w:w="906" w:type="dxa"/>
            <w:tcBorders>
              <w:top w:val="nil"/>
              <w:left w:val="single" w:sz="4" w:space="0" w:color="auto"/>
              <w:bottom w:val="nil"/>
              <w:right w:val="nil"/>
            </w:tcBorders>
            <w:vAlign w:val="center"/>
          </w:tcPr>
          <w:p w14:paraId="2782372A"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hint="eastAsia"/>
                <w:bCs/>
                <w:spacing w:val="-6"/>
                <w:sz w:val="20"/>
                <w:szCs w:val="20"/>
                <w14:ligatures w14:val="none"/>
              </w:rPr>
              <w:t>- 43.72</w:t>
            </w:r>
          </w:p>
        </w:tc>
      </w:tr>
      <w:tr w:rsidR="008B37D4" w:rsidRPr="00AA4D0D" w14:paraId="108AFF7A" w14:textId="77777777" w:rsidTr="00B75BFF">
        <w:trPr>
          <w:gridAfter w:val="1"/>
          <w:wAfter w:w="7" w:type="dxa"/>
          <w:cantSplit/>
          <w:trHeight w:val="20"/>
        </w:trPr>
        <w:tc>
          <w:tcPr>
            <w:tcW w:w="2552" w:type="dxa"/>
            <w:tcBorders>
              <w:top w:val="nil"/>
              <w:left w:val="nil"/>
              <w:bottom w:val="nil"/>
              <w:right w:val="single" w:sz="4" w:space="0" w:color="auto"/>
            </w:tcBorders>
            <w:vAlign w:val="center"/>
            <w:hideMark/>
          </w:tcPr>
          <w:p w14:paraId="751CA1A3" w14:textId="77777777" w:rsidR="008B37D4" w:rsidRPr="003E60AE" w:rsidRDefault="008B37D4" w:rsidP="00B75BFF">
            <w:pPr>
              <w:pStyle w:val="1-1"/>
              <w:snapToGrid w:val="0"/>
              <w:spacing w:line="280" w:lineRule="exact"/>
              <w:ind w:rightChars="20" w:right="48"/>
              <w:rPr>
                <w:rFonts w:ascii="標楷體" w:hAnsi="標楷體"/>
                <w:kern w:val="0"/>
              </w:rPr>
            </w:pPr>
            <w:r w:rsidRPr="00AA4D0D">
              <w:rPr>
                <w:rFonts w:ascii="標楷體" w:hAnsi="標楷體" w:hint="eastAsia"/>
                <w:kern w:val="0"/>
              </w:rPr>
              <w:t>本期賸餘（短絀）</w:t>
            </w:r>
          </w:p>
        </w:tc>
        <w:tc>
          <w:tcPr>
            <w:tcW w:w="1417" w:type="dxa"/>
            <w:tcBorders>
              <w:top w:val="nil"/>
              <w:left w:val="single" w:sz="4" w:space="0" w:color="auto"/>
              <w:bottom w:val="nil"/>
              <w:right w:val="single" w:sz="4" w:space="0" w:color="auto"/>
            </w:tcBorders>
            <w:vAlign w:val="center"/>
          </w:tcPr>
          <w:p w14:paraId="6671DAD4"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- 25,649,000</w:t>
            </w:r>
          </w:p>
        </w:tc>
        <w:tc>
          <w:tcPr>
            <w:tcW w:w="1247" w:type="dxa"/>
            <w:tcBorders>
              <w:top w:val="nil"/>
              <w:left w:val="single" w:sz="4" w:space="0" w:color="auto"/>
              <w:bottom w:val="nil"/>
              <w:right w:val="single" w:sz="4" w:space="0" w:color="auto"/>
            </w:tcBorders>
            <w:vAlign w:val="center"/>
          </w:tcPr>
          <w:p w14:paraId="38E4F78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3,734,101</w:t>
            </w:r>
          </w:p>
        </w:tc>
        <w:tc>
          <w:tcPr>
            <w:tcW w:w="1163" w:type="dxa"/>
            <w:tcBorders>
              <w:top w:val="nil"/>
              <w:left w:val="single" w:sz="4" w:space="0" w:color="auto"/>
              <w:bottom w:val="nil"/>
              <w:right w:val="single" w:sz="4" w:space="0" w:color="auto"/>
            </w:tcBorders>
            <w:vAlign w:val="center"/>
          </w:tcPr>
          <w:p w14:paraId="42F87080"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c>
          <w:tcPr>
            <w:tcW w:w="1418" w:type="dxa"/>
            <w:tcBorders>
              <w:top w:val="nil"/>
              <w:left w:val="single" w:sz="4" w:space="0" w:color="auto"/>
              <w:bottom w:val="nil"/>
              <w:right w:val="single" w:sz="4" w:space="0" w:color="auto"/>
            </w:tcBorders>
            <w:vAlign w:val="center"/>
          </w:tcPr>
          <w:p w14:paraId="5000A768"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3,734,101</w:t>
            </w:r>
          </w:p>
        </w:tc>
        <w:tc>
          <w:tcPr>
            <w:tcW w:w="1275" w:type="dxa"/>
            <w:tcBorders>
              <w:top w:val="nil"/>
              <w:left w:val="single" w:sz="4" w:space="0" w:color="auto"/>
              <w:bottom w:val="nil"/>
              <w:right w:val="single" w:sz="4" w:space="0" w:color="auto"/>
            </w:tcBorders>
            <w:vAlign w:val="center"/>
          </w:tcPr>
          <w:p w14:paraId="4423108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29,383,101</w:t>
            </w:r>
          </w:p>
        </w:tc>
        <w:tc>
          <w:tcPr>
            <w:tcW w:w="906" w:type="dxa"/>
            <w:tcBorders>
              <w:top w:val="nil"/>
              <w:left w:val="single" w:sz="4" w:space="0" w:color="auto"/>
              <w:bottom w:val="nil"/>
              <w:right w:val="nil"/>
            </w:tcBorders>
            <w:vAlign w:val="center"/>
          </w:tcPr>
          <w:p w14:paraId="103D08E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r>
      <w:tr w:rsidR="008B37D4" w:rsidRPr="00AA4D0D" w14:paraId="1FFD50DD" w14:textId="77777777" w:rsidTr="00B75BFF">
        <w:trPr>
          <w:gridAfter w:val="1"/>
          <w:wAfter w:w="7" w:type="dxa"/>
          <w:cantSplit/>
          <w:trHeight w:val="20"/>
        </w:trPr>
        <w:tc>
          <w:tcPr>
            <w:tcW w:w="2552" w:type="dxa"/>
            <w:tcBorders>
              <w:top w:val="nil"/>
              <w:left w:val="nil"/>
              <w:right w:val="single" w:sz="4" w:space="0" w:color="auto"/>
            </w:tcBorders>
            <w:vAlign w:val="center"/>
            <w:hideMark/>
          </w:tcPr>
          <w:p w14:paraId="3F77AD55" w14:textId="77777777" w:rsidR="008B37D4" w:rsidRPr="003E60AE" w:rsidRDefault="008B37D4" w:rsidP="00B75BFF">
            <w:pPr>
              <w:pStyle w:val="1-1"/>
              <w:snapToGrid w:val="0"/>
              <w:spacing w:line="280" w:lineRule="exact"/>
              <w:ind w:rightChars="20" w:right="48"/>
              <w:rPr>
                <w:rFonts w:ascii="標楷體" w:hAnsi="標楷體"/>
                <w:kern w:val="0"/>
              </w:rPr>
            </w:pPr>
            <w:r w:rsidRPr="00AA4D0D">
              <w:rPr>
                <w:rFonts w:ascii="標楷體" w:hAnsi="標楷體" w:hint="eastAsia"/>
                <w:kern w:val="0"/>
              </w:rPr>
              <w:t>期初基金餘額</w:t>
            </w:r>
          </w:p>
        </w:tc>
        <w:tc>
          <w:tcPr>
            <w:tcW w:w="1417" w:type="dxa"/>
            <w:tcBorders>
              <w:top w:val="nil"/>
              <w:left w:val="single" w:sz="4" w:space="0" w:color="auto"/>
              <w:right w:val="single" w:sz="4" w:space="0" w:color="auto"/>
            </w:tcBorders>
            <w:vAlign w:val="center"/>
          </w:tcPr>
          <w:p w14:paraId="6D4170B1"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56,858,000</w:t>
            </w:r>
          </w:p>
        </w:tc>
        <w:tc>
          <w:tcPr>
            <w:tcW w:w="1247" w:type="dxa"/>
            <w:tcBorders>
              <w:top w:val="nil"/>
              <w:left w:val="single" w:sz="4" w:space="0" w:color="auto"/>
              <w:right w:val="single" w:sz="4" w:space="0" w:color="auto"/>
            </w:tcBorders>
            <w:vAlign w:val="center"/>
          </w:tcPr>
          <w:p w14:paraId="028D15D7"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77,435,852</w:t>
            </w:r>
          </w:p>
        </w:tc>
        <w:tc>
          <w:tcPr>
            <w:tcW w:w="1163" w:type="dxa"/>
            <w:tcBorders>
              <w:top w:val="nil"/>
              <w:left w:val="single" w:sz="4" w:space="0" w:color="auto"/>
              <w:right w:val="single" w:sz="4" w:space="0" w:color="auto"/>
            </w:tcBorders>
            <w:vAlign w:val="center"/>
          </w:tcPr>
          <w:p w14:paraId="798B7CFE"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c>
          <w:tcPr>
            <w:tcW w:w="1418" w:type="dxa"/>
            <w:tcBorders>
              <w:top w:val="nil"/>
              <w:left w:val="single" w:sz="4" w:space="0" w:color="auto"/>
              <w:right w:val="single" w:sz="4" w:space="0" w:color="auto"/>
            </w:tcBorders>
            <w:vAlign w:val="center"/>
          </w:tcPr>
          <w:p w14:paraId="77471CB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77,435,852</w:t>
            </w:r>
          </w:p>
        </w:tc>
        <w:tc>
          <w:tcPr>
            <w:tcW w:w="1275" w:type="dxa"/>
            <w:tcBorders>
              <w:top w:val="nil"/>
              <w:left w:val="single" w:sz="4" w:space="0" w:color="auto"/>
              <w:right w:val="single" w:sz="4" w:space="0" w:color="auto"/>
            </w:tcBorders>
            <w:vAlign w:val="center"/>
          </w:tcPr>
          <w:p w14:paraId="7E24FCAE"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20,577,852</w:t>
            </w:r>
          </w:p>
        </w:tc>
        <w:tc>
          <w:tcPr>
            <w:tcW w:w="906" w:type="dxa"/>
            <w:tcBorders>
              <w:top w:val="nil"/>
              <w:left w:val="single" w:sz="4" w:space="0" w:color="auto"/>
              <w:right w:val="nil"/>
            </w:tcBorders>
            <w:vAlign w:val="center"/>
          </w:tcPr>
          <w:p w14:paraId="6BFE9093"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36.19</w:t>
            </w:r>
          </w:p>
        </w:tc>
      </w:tr>
      <w:tr w:rsidR="008B37D4" w:rsidRPr="00AA4D0D" w14:paraId="42939669" w14:textId="77777777" w:rsidTr="00B75BFF">
        <w:trPr>
          <w:gridAfter w:val="1"/>
          <w:wAfter w:w="7" w:type="dxa"/>
          <w:cantSplit/>
          <w:trHeight w:val="275"/>
        </w:trPr>
        <w:tc>
          <w:tcPr>
            <w:tcW w:w="2552" w:type="dxa"/>
            <w:tcBorders>
              <w:top w:val="nil"/>
              <w:left w:val="nil"/>
              <w:bottom w:val="single" w:sz="4" w:space="0" w:color="auto"/>
              <w:right w:val="single" w:sz="4" w:space="0" w:color="auto"/>
            </w:tcBorders>
            <w:vAlign w:val="center"/>
            <w:hideMark/>
          </w:tcPr>
          <w:p w14:paraId="5413F2B2" w14:textId="77777777" w:rsidR="008B37D4" w:rsidRPr="00AA4D0D" w:rsidRDefault="008B37D4" w:rsidP="00B75BFF">
            <w:pPr>
              <w:pStyle w:val="1-1"/>
              <w:snapToGrid w:val="0"/>
              <w:spacing w:line="280" w:lineRule="exact"/>
              <w:ind w:rightChars="20" w:right="48"/>
              <w:rPr>
                <w:rFonts w:ascii="標楷體" w:hAnsi="標楷體"/>
                <w:b w:val="0"/>
                <w:noProof/>
                <w:kern w:val="0"/>
              </w:rPr>
            </w:pPr>
            <w:r w:rsidRPr="00AA4D0D">
              <w:rPr>
                <w:rFonts w:ascii="標楷體" w:hAnsi="標楷體" w:hint="eastAsia"/>
                <w:noProof/>
                <w:kern w:val="0"/>
              </w:rPr>
              <w:t>期末</w:t>
            </w:r>
            <w:r w:rsidRPr="00AA4D0D">
              <w:rPr>
                <w:rFonts w:ascii="標楷體" w:hAnsi="標楷體" w:hint="eastAsia"/>
                <w:kern w:val="0"/>
              </w:rPr>
              <w:t>基金</w:t>
            </w:r>
            <w:r w:rsidRPr="00AA4D0D">
              <w:rPr>
                <w:rFonts w:ascii="標楷體" w:hAnsi="標楷體" w:hint="eastAsia"/>
                <w:noProof/>
                <w:kern w:val="0"/>
              </w:rPr>
              <w:t>餘額</w:t>
            </w:r>
          </w:p>
        </w:tc>
        <w:tc>
          <w:tcPr>
            <w:tcW w:w="1417" w:type="dxa"/>
            <w:tcBorders>
              <w:top w:val="nil"/>
              <w:left w:val="single" w:sz="4" w:space="0" w:color="auto"/>
              <w:bottom w:val="single" w:sz="4" w:space="0" w:color="auto"/>
              <w:right w:val="single" w:sz="4" w:space="0" w:color="auto"/>
            </w:tcBorders>
            <w:vAlign w:val="center"/>
          </w:tcPr>
          <w:p w14:paraId="1C526A49"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31,209,000</w:t>
            </w:r>
          </w:p>
        </w:tc>
        <w:tc>
          <w:tcPr>
            <w:tcW w:w="1247" w:type="dxa"/>
            <w:tcBorders>
              <w:top w:val="nil"/>
              <w:left w:val="single" w:sz="4" w:space="0" w:color="auto"/>
              <w:bottom w:val="single" w:sz="4" w:space="0" w:color="auto"/>
              <w:right w:val="single" w:sz="4" w:space="0" w:color="auto"/>
            </w:tcBorders>
            <w:vAlign w:val="center"/>
          </w:tcPr>
          <w:p w14:paraId="20C44145"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81,169,953</w:t>
            </w:r>
          </w:p>
        </w:tc>
        <w:tc>
          <w:tcPr>
            <w:tcW w:w="1163" w:type="dxa"/>
            <w:tcBorders>
              <w:top w:val="nil"/>
              <w:left w:val="single" w:sz="4" w:space="0" w:color="auto"/>
              <w:bottom w:val="single" w:sz="4" w:space="0" w:color="auto"/>
              <w:right w:val="single" w:sz="4" w:space="0" w:color="auto"/>
            </w:tcBorders>
            <w:vAlign w:val="center"/>
          </w:tcPr>
          <w:p w14:paraId="2408CA3C"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tcPr>
          <w:p w14:paraId="0043354B"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81,169,953</w:t>
            </w:r>
          </w:p>
        </w:tc>
        <w:tc>
          <w:tcPr>
            <w:tcW w:w="1275" w:type="dxa"/>
            <w:tcBorders>
              <w:top w:val="nil"/>
              <w:left w:val="single" w:sz="4" w:space="0" w:color="auto"/>
              <w:bottom w:val="single" w:sz="4" w:space="0" w:color="auto"/>
              <w:right w:val="single" w:sz="4" w:space="0" w:color="auto"/>
            </w:tcBorders>
            <w:vAlign w:val="center"/>
          </w:tcPr>
          <w:p w14:paraId="2D603B64"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49,960,953</w:t>
            </w:r>
          </w:p>
        </w:tc>
        <w:tc>
          <w:tcPr>
            <w:tcW w:w="906" w:type="dxa"/>
            <w:tcBorders>
              <w:top w:val="nil"/>
              <w:left w:val="single" w:sz="4" w:space="0" w:color="auto"/>
              <w:bottom w:val="single" w:sz="4" w:space="0" w:color="auto"/>
              <w:right w:val="nil"/>
            </w:tcBorders>
            <w:vAlign w:val="center"/>
          </w:tcPr>
          <w:p w14:paraId="5FD32732" w14:textId="77777777" w:rsidR="008B37D4" w:rsidRPr="007F19CF" w:rsidRDefault="008B37D4" w:rsidP="007F19CF">
            <w:pPr>
              <w:adjustRightInd w:val="0"/>
              <w:snapToGrid w:val="0"/>
              <w:spacing w:after="0" w:line="28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hint="eastAsia"/>
                <w:b/>
                <w:spacing w:val="-6"/>
                <w:sz w:val="20"/>
                <w:szCs w:val="20"/>
                <w14:ligatures w14:val="none"/>
              </w:rPr>
              <w:t>160.09</w:t>
            </w:r>
          </w:p>
        </w:tc>
      </w:tr>
    </w:tbl>
    <w:p w14:paraId="32FE0D8A" w14:textId="77777777" w:rsidR="008B37D4" w:rsidRPr="008B37D4" w:rsidRDefault="008B37D4" w:rsidP="008B37D4">
      <w:pPr>
        <w:tabs>
          <w:tab w:val="left" w:pos="378"/>
        </w:tabs>
        <w:adjustRightInd w:val="0"/>
        <w:snapToGrid w:val="0"/>
        <w:spacing w:after="0" w:line="280" w:lineRule="exact"/>
        <w:ind w:left="361" w:hangingChars="196" w:hanging="361"/>
        <w:jc w:val="both"/>
        <w:rPr>
          <w:rFonts w:ascii="標楷體" w:eastAsia="標楷體" w:hAnsi="標楷體" w:cs="Times New Roman"/>
          <w:sz w:val="18"/>
          <w:szCs w:val="18"/>
          <w14:ligatures w14:val="none"/>
        </w:rPr>
      </w:pPr>
      <w:r w:rsidRPr="008B37D4">
        <w:rPr>
          <w:rFonts w:ascii="標楷體" w:eastAsia="標楷體" w:hAnsi="標楷體" w:cs="Times New Roman" w:hint="eastAsia"/>
          <w:spacing w:val="2"/>
          <w:sz w:val="18"/>
          <w:szCs w:val="18"/>
          <w14:ligatures w14:val="none"/>
        </w:rPr>
        <w:t>註：本表公共藝術設置計畫決算審定數</w:t>
      </w:r>
      <w:r w:rsidRPr="008B37D4">
        <w:rPr>
          <w:rFonts w:ascii="標楷體" w:eastAsia="標楷體" w:hAnsi="標楷體" w:cs="Times New Roman"/>
          <w:spacing w:val="2"/>
          <w:sz w:val="18"/>
          <w:szCs w:val="18"/>
          <w14:ligatures w14:val="none"/>
        </w:rPr>
        <w:t>12,671,800</w:t>
      </w:r>
      <w:r w:rsidRPr="008B37D4">
        <w:rPr>
          <w:rFonts w:ascii="標楷體" w:eastAsia="標楷體" w:hAnsi="標楷體" w:cs="Times New Roman" w:hint="eastAsia"/>
          <w:spacing w:val="2"/>
          <w:sz w:val="18"/>
          <w:szCs w:val="18"/>
          <w14:ligatures w14:val="none"/>
        </w:rPr>
        <w:t>元，包含114年度報准先行辦理數之執行數3</w:t>
      </w:r>
      <w:r w:rsidRPr="008B37D4">
        <w:rPr>
          <w:rFonts w:ascii="標楷體" w:eastAsia="標楷體" w:hAnsi="標楷體" w:cs="Times New Roman"/>
          <w:spacing w:val="2"/>
          <w:sz w:val="18"/>
          <w:szCs w:val="18"/>
          <w14:ligatures w14:val="none"/>
        </w:rPr>
        <w:t>,</w:t>
      </w:r>
      <w:r w:rsidRPr="008B37D4">
        <w:rPr>
          <w:rFonts w:ascii="標楷體" w:eastAsia="標楷體" w:hAnsi="標楷體" w:cs="Times New Roman" w:hint="eastAsia"/>
          <w:spacing w:val="2"/>
          <w:sz w:val="18"/>
          <w:szCs w:val="18"/>
          <w14:ligatures w14:val="none"/>
        </w:rPr>
        <w:t>652</w:t>
      </w:r>
      <w:r w:rsidRPr="008B37D4">
        <w:rPr>
          <w:rFonts w:ascii="標楷體" w:eastAsia="標楷體" w:hAnsi="標楷體" w:cs="Times New Roman"/>
          <w:spacing w:val="2"/>
          <w:sz w:val="18"/>
          <w:szCs w:val="18"/>
          <w14:ligatures w14:val="none"/>
        </w:rPr>
        <w:t>,</w:t>
      </w:r>
      <w:r w:rsidRPr="008B37D4">
        <w:rPr>
          <w:rFonts w:ascii="標楷體" w:eastAsia="標楷體" w:hAnsi="標楷體" w:cs="Times New Roman" w:hint="eastAsia"/>
          <w:spacing w:val="2"/>
          <w:sz w:val="18"/>
          <w:szCs w:val="18"/>
          <w14:ligatures w14:val="none"/>
        </w:rPr>
        <w:t>200元、以前年度保留數之執行數684</w:t>
      </w:r>
      <w:r w:rsidRPr="008B37D4">
        <w:rPr>
          <w:rFonts w:ascii="標楷體" w:eastAsia="標楷體" w:hAnsi="標楷體" w:cs="Times New Roman"/>
          <w:spacing w:val="2"/>
          <w:sz w:val="18"/>
          <w:szCs w:val="18"/>
          <w14:ligatures w14:val="none"/>
        </w:rPr>
        <w:t>,</w:t>
      </w:r>
      <w:r w:rsidRPr="008B37D4">
        <w:rPr>
          <w:rFonts w:ascii="標楷體" w:eastAsia="標楷體" w:hAnsi="標楷體" w:cs="Times New Roman" w:hint="eastAsia"/>
          <w:spacing w:val="2"/>
          <w:sz w:val="18"/>
          <w:szCs w:val="18"/>
          <w14:ligatures w14:val="none"/>
        </w:rPr>
        <w:t>600元。</w:t>
      </w:r>
    </w:p>
    <w:p w14:paraId="575A4757" w14:textId="77777777" w:rsidR="008B37D4" w:rsidRPr="00AA4D0D" w:rsidRDefault="008B37D4" w:rsidP="008B37D4">
      <w:pPr>
        <w:snapToGrid w:val="0"/>
        <w:spacing w:after="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lastRenderedPageBreak/>
        <w:t>屏東縣公共藝術基金</w:t>
      </w:r>
      <w:r w:rsidRPr="00AA4D0D">
        <w:rPr>
          <w:rFonts w:ascii="標楷體" w:eastAsia="標楷體" w:hAnsi="標楷體" w:cs="Times New Roman" w:hint="eastAsia"/>
          <w:b/>
          <w:sz w:val="36"/>
          <w:szCs w:val="36"/>
          <w:u w:val="single"/>
          <w14:ligatures w14:val="none"/>
        </w:rPr>
        <w:t>餘絀審定後現金流量表</w:t>
      </w:r>
    </w:p>
    <w:p w14:paraId="3D6FB723" w14:textId="77777777" w:rsidR="008B37D4" w:rsidRPr="00AA4D0D" w:rsidRDefault="008B37D4" w:rsidP="008B37D4">
      <w:pPr>
        <w:tabs>
          <w:tab w:val="left" w:pos="4440"/>
          <w:tab w:val="left" w:pos="8520"/>
        </w:tabs>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w:t>
      </w:r>
      <w:r w:rsidRPr="00AA4D0D">
        <w:rPr>
          <w:rFonts w:ascii="標楷體" w:eastAsia="標楷體" w:hAnsi="標楷體" w:cs="Times New Roman"/>
          <w:sz w:val="28"/>
          <w:szCs w:val="28"/>
          <w14:ligatures w14:val="none"/>
        </w:rPr>
        <w:t>1</w:t>
      </w:r>
      <w:r w:rsidRPr="00AA4D0D">
        <w:rPr>
          <w:rFonts w:ascii="標楷體" w:eastAsia="標楷體" w:hAnsi="標楷體" w:cs="Times New Roman" w:hint="eastAsia"/>
          <w:sz w:val="28"/>
          <w:szCs w:val="28"/>
          <w14:ligatures w14:val="none"/>
        </w:rPr>
        <w:t>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01D18E17" w14:textId="77777777" w:rsidR="008B37D4" w:rsidRPr="00AA4D0D" w:rsidRDefault="008B37D4" w:rsidP="008B37D4">
      <w:pPr>
        <w:tabs>
          <w:tab w:val="left" w:pos="3600"/>
          <w:tab w:val="left" w:pos="8520"/>
        </w:tabs>
        <w:snapToGrid w:val="0"/>
        <w:spacing w:after="0" w:line="240" w:lineRule="auto"/>
        <w:ind w:rightChars="-4" w:right="-10"/>
        <w:jc w:val="right"/>
        <w:rPr>
          <w:rFonts w:ascii="Times New Roman" w:eastAsia="新細明體" w:hAnsi="Times New Roman" w:cs="Times New Roman"/>
          <w14:ligatures w14:val="none"/>
        </w:rPr>
      </w:pPr>
      <w:r w:rsidRPr="00AA4D0D">
        <w:rPr>
          <w:rFonts w:ascii="標楷體" w:eastAsia="標楷體" w:hAnsi="標楷體" w:cs="Times New Roman" w:hint="eastAsia"/>
          <w:kern w:val="0"/>
          <w:sz w:val="20"/>
          <w14:ligatures w14:val="none"/>
        </w:rPr>
        <w:t>單位：新臺幣元</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89"/>
      </w:tblGrid>
      <w:tr w:rsidR="008B37D4" w:rsidRPr="00AA4D0D" w14:paraId="6FD34592" w14:textId="77777777" w:rsidTr="00085550">
        <w:trPr>
          <w:cantSplit/>
          <w:trHeight w:hRule="exact" w:val="283"/>
          <w:jc w:val="center"/>
        </w:trPr>
        <w:tc>
          <w:tcPr>
            <w:tcW w:w="4989" w:type="dxa"/>
            <w:vMerge w:val="restart"/>
            <w:tcBorders>
              <w:top w:val="single" w:sz="4" w:space="0" w:color="auto"/>
              <w:left w:val="nil"/>
              <w:bottom w:val="nil"/>
              <w:right w:val="single" w:sz="4" w:space="0" w:color="auto"/>
            </w:tcBorders>
            <w:vAlign w:val="center"/>
          </w:tcPr>
          <w:p w14:paraId="5F44A9B2" w14:textId="77777777" w:rsidR="008B37D4" w:rsidRPr="00AA4D0D" w:rsidRDefault="008B37D4" w:rsidP="00B75BFF">
            <w:pPr>
              <w:spacing w:after="0" w:line="240" w:lineRule="auto"/>
              <w:ind w:rightChars="20" w:right="48"/>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4989" w:type="dxa"/>
            <w:vMerge w:val="restart"/>
            <w:tcBorders>
              <w:top w:val="single" w:sz="4" w:space="0" w:color="auto"/>
              <w:left w:val="single" w:sz="4" w:space="0" w:color="auto"/>
              <w:bottom w:val="nil"/>
              <w:right w:val="nil"/>
            </w:tcBorders>
            <w:vAlign w:val="center"/>
          </w:tcPr>
          <w:p w14:paraId="682F0B59" w14:textId="77777777" w:rsidR="008B37D4" w:rsidRPr="00AA4D0D" w:rsidRDefault="008B37D4" w:rsidP="005523EA">
            <w:pPr>
              <w:spacing w:after="0" w:line="240" w:lineRule="auto"/>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8B37D4" w:rsidRPr="00AA4D0D" w14:paraId="4D9013F5" w14:textId="77777777" w:rsidTr="00085550">
        <w:trPr>
          <w:cantSplit/>
          <w:trHeight w:val="580"/>
          <w:jc w:val="center"/>
        </w:trPr>
        <w:tc>
          <w:tcPr>
            <w:tcW w:w="4989" w:type="dxa"/>
            <w:vMerge/>
            <w:tcBorders>
              <w:top w:val="single" w:sz="4" w:space="0" w:color="auto"/>
              <w:left w:val="nil"/>
              <w:bottom w:val="single" w:sz="4" w:space="0" w:color="auto"/>
              <w:right w:val="single" w:sz="4" w:space="0" w:color="auto"/>
            </w:tcBorders>
          </w:tcPr>
          <w:p w14:paraId="1720F5FE" w14:textId="77777777" w:rsidR="008B37D4" w:rsidRPr="00AA4D0D" w:rsidRDefault="008B37D4" w:rsidP="005523EA">
            <w:pPr>
              <w:spacing w:before="120" w:after="0" w:line="240" w:lineRule="auto"/>
              <w:jc w:val="distribute"/>
              <w:rPr>
                <w:rFonts w:ascii="標楷體" w:eastAsia="標楷體" w:hAnsi="標楷體" w:cs="Times New Roman"/>
                <w:noProof/>
                <w:sz w:val="20"/>
                <w:szCs w:val="20"/>
                <w14:ligatures w14:val="none"/>
              </w:rPr>
            </w:pPr>
          </w:p>
        </w:tc>
        <w:tc>
          <w:tcPr>
            <w:tcW w:w="4989" w:type="dxa"/>
            <w:vMerge/>
            <w:tcBorders>
              <w:top w:val="single" w:sz="4" w:space="0" w:color="auto"/>
              <w:left w:val="single" w:sz="4" w:space="0" w:color="auto"/>
              <w:bottom w:val="single" w:sz="4" w:space="0" w:color="auto"/>
              <w:right w:val="nil"/>
            </w:tcBorders>
          </w:tcPr>
          <w:p w14:paraId="6689BFCD" w14:textId="77777777" w:rsidR="008B37D4" w:rsidRPr="00AA4D0D" w:rsidRDefault="008B37D4" w:rsidP="005523EA">
            <w:pPr>
              <w:spacing w:before="120" w:after="0" w:line="240" w:lineRule="auto"/>
              <w:jc w:val="distribute"/>
              <w:rPr>
                <w:rFonts w:ascii="標楷體" w:eastAsia="標楷體" w:hAnsi="標楷體" w:cs="Times New Roman"/>
                <w:noProof/>
                <w:sz w:val="20"/>
                <w:szCs w:val="20"/>
                <w14:ligatures w14:val="none"/>
              </w:rPr>
            </w:pPr>
          </w:p>
        </w:tc>
      </w:tr>
      <w:tr w:rsidR="008B37D4" w:rsidRPr="00AA4D0D" w14:paraId="077FA919" w14:textId="77777777" w:rsidTr="00085550">
        <w:trPr>
          <w:cantSplit/>
          <w:trHeight w:val="340"/>
          <w:jc w:val="center"/>
        </w:trPr>
        <w:tc>
          <w:tcPr>
            <w:tcW w:w="4989" w:type="dxa"/>
            <w:tcBorders>
              <w:top w:val="single" w:sz="4" w:space="0" w:color="auto"/>
              <w:left w:val="nil"/>
              <w:bottom w:val="nil"/>
              <w:right w:val="single" w:sz="4" w:space="0" w:color="auto"/>
            </w:tcBorders>
            <w:vAlign w:val="center"/>
          </w:tcPr>
          <w:p w14:paraId="2B5A7AD7" w14:textId="77777777" w:rsidR="008B37D4" w:rsidRPr="00AA4D0D" w:rsidRDefault="008B37D4" w:rsidP="003E60AE">
            <w:pPr>
              <w:pStyle w:val="1-1"/>
              <w:snapToGrid w:val="0"/>
              <w:spacing w:line="320" w:lineRule="exact"/>
              <w:ind w:rightChars="20" w:right="48"/>
              <w:rPr>
                <w:rFonts w:ascii="標楷體" w:hAnsi="標楷體"/>
                <w:b w:val="0"/>
                <w:noProof/>
                <w:spacing w:val="-24"/>
              </w:rPr>
            </w:pPr>
            <w:r w:rsidRPr="00AA4D0D">
              <w:rPr>
                <w:rFonts w:ascii="標楷體" w:hAnsi="標楷體"/>
                <w:noProof/>
                <w:kern w:val="0"/>
              </w:rPr>
              <w:t>業務活動之現金流量</w:t>
            </w:r>
          </w:p>
        </w:tc>
        <w:tc>
          <w:tcPr>
            <w:tcW w:w="4989" w:type="dxa"/>
            <w:tcBorders>
              <w:top w:val="single" w:sz="4" w:space="0" w:color="auto"/>
              <w:left w:val="nil"/>
              <w:bottom w:val="nil"/>
              <w:right w:val="nil"/>
            </w:tcBorders>
            <w:vAlign w:val="center"/>
          </w:tcPr>
          <w:p w14:paraId="492765F8"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p>
        </w:tc>
      </w:tr>
      <w:tr w:rsidR="008B37D4" w:rsidRPr="00AA4D0D" w14:paraId="0CE9FC3C" w14:textId="77777777" w:rsidTr="005523EA">
        <w:trPr>
          <w:cantSplit/>
          <w:trHeight w:val="340"/>
          <w:jc w:val="center"/>
        </w:trPr>
        <w:tc>
          <w:tcPr>
            <w:tcW w:w="4989" w:type="dxa"/>
            <w:tcBorders>
              <w:top w:val="nil"/>
              <w:left w:val="nil"/>
              <w:bottom w:val="nil"/>
              <w:right w:val="single" w:sz="4" w:space="0" w:color="auto"/>
            </w:tcBorders>
            <w:vAlign w:val="center"/>
          </w:tcPr>
          <w:p w14:paraId="4786DAEE"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本期賸餘（短絀）</w:t>
            </w:r>
          </w:p>
        </w:tc>
        <w:tc>
          <w:tcPr>
            <w:tcW w:w="4989" w:type="dxa"/>
            <w:tcBorders>
              <w:top w:val="nil"/>
              <w:left w:val="nil"/>
              <w:bottom w:val="nil"/>
              <w:right w:val="nil"/>
            </w:tcBorders>
            <w:vAlign w:val="center"/>
          </w:tcPr>
          <w:p w14:paraId="1B89B4CE" w14:textId="77777777" w:rsidR="008B37D4" w:rsidRPr="008C10BD" w:rsidRDefault="008B37D4" w:rsidP="007F19CF">
            <w:pPr>
              <w:spacing w:after="0" w:line="320" w:lineRule="exact"/>
              <w:ind w:rightChars="10" w:right="24"/>
              <w:jc w:val="right"/>
              <w:rPr>
                <w:rFonts w:ascii="細明體" w:eastAsia="細明體" w:hAnsi="細明體" w:cs="Times New Roman"/>
                <w:bCs/>
                <w:noProof/>
                <w:sz w:val="20"/>
                <w:szCs w:val="20"/>
                <w14:ligatures w14:val="none"/>
              </w:rPr>
            </w:pPr>
            <w:r w:rsidRPr="008C10BD">
              <w:rPr>
                <w:rFonts w:ascii="細明體" w:eastAsia="細明體" w:hAnsi="細明體" w:cs="Times New Roman"/>
                <w:bCs/>
                <w:noProof/>
                <w:sz w:val="20"/>
                <w:szCs w:val="20"/>
                <w14:ligatures w14:val="none"/>
              </w:rPr>
              <w:t>13,245,161</w:t>
            </w:r>
          </w:p>
        </w:tc>
      </w:tr>
      <w:tr w:rsidR="008B37D4" w:rsidRPr="00AA4D0D" w14:paraId="27AA4B2F" w14:textId="77777777" w:rsidTr="005523EA">
        <w:trPr>
          <w:cantSplit/>
          <w:trHeight w:val="340"/>
          <w:jc w:val="center"/>
        </w:trPr>
        <w:tc>
          <w:tcPr>
            <w:tcW w:w="4989" w:type="dxa"/>
            <w:tcBorders>
              <w:top w:val="nil"/>
              <w:left w:val="nil"/>
              <w:bottom w:val="nil"/>
              <w:right w:val="single" w:sz="4" w:space="0" w:color="auto"/>
            </w:tcBorders>
            <w:vAlign w:val="center"/>
          </w:tcPr>
          <w:p w14:paraId="077E4285"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AA4D0D">
              <w:rPr>
                <w:rFonts w:ascii="標楷體" w:eastAsia="標楷體" w:hAnsi="標楷體" w:cs="Times New Roman"/>
                <w:noProof/>
                <w:kern w:val="0"/>
                <w:sz w:val="20"/>
                <w14:ligatures w14:val="none"/>
              </w:rPr>
              <w:t>調整非現金項目</w:t>
            </w:r>
          </w:p>
        </w:tc>
        <w:tc>
          <w:tcPr>
            <w:tcW w:w="4989" w:type="dxa"/>
            <w:tcBorders>
              <w:top w:val="nil"/>
              <w:left w:val="nil"/>
              <w:bottom w:val="nil"/>
              <w:right w:val="nil"/>
            </w:tcBorders>
            <w:vAlign w:val="center"/>
          </w:tcPr>
          <w:p w14:paraId="11CAAF0D" w14:textId="77777777" w:rsidR="008B37D4" w:rsidRPr="008C10BD" w:rsidRDefault="008B37D4" w:rsidP="007F19CF">
            <w:pPr>
              <w:spacing w:after="0" w:line="320" w:lineRule="exact"/>
              <w:ind w:rightChars="10" w:right="24"/>
              <w:jc w:val="right"/>
              <w:rPr>
                <w:rFonts w:ascii="細明體" w:eastAsia="細明體" w:hAnsi="細明體" w:cs="Times New Roman"/>
                <w:bCs/>
                <w:noProof/>
                <w:sz w:val="20"/>
                <w:szCs w:val="20"/>
                <w14:ligatures w14:val="none"/>
              </w:rPr>
            </w:pPr>
            <w:r w:rsidRPr="008C10BD">
              <w:rPr>
                <w:rFonts w:ascii="細明體" w:eastAsia="細明體" w:hAnsi="細明體" w:cs="Times New Roman"/>
                <w:bCs/>
                <w:noProof/>
                <w:sz w:val="20"/>
                <w:szCs w:val="20"/>
                <w14:ligatures w14:val="none"/>
              </w:rPr>
              <w:t>- 211,250</w:t>
            </w:r>
          </w:p>
        </w:tc>
      </w:tr>
      <w:tr w:rsidR="008B37D4" w:rsidRPr="00AA4D0D" w14:paraId="39C46243" w14:textId="77777777" w:rsidTr="005523EA">
        <w:trPr>
          <w:cantSplit/>
          <w:trHeight w:val="340"/>
          <w:jc w:val="center"/>
        </w:trPr>
        <w:tc>
          <w:tcPr>
            <w:tcW w:w="4989" w:type="dxa"/>
            <w:tcBorders>
              <w:top w:val="nil"/>
              <w:left w:val="nil"/>
              <w:bottom w:val="nil"/>
              <w:right w:val="single" w:sz="4" w:space="0" w:color="auto"/>
            </w:tcBorders>
            <w:vAlign w:val="center"/>
          </w:tcPr>
          <w:p w14:paraId="4B130C29"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AA4D0D">
              <w:rPr>
                <w:rFonts w:ascii="標楷體" w:eastAsia="標楷體" w:hAnsi="標楷體" w:cs="Times New Roman"/>
                <w:b/>
                <w:noProof/>
                <w:kern w:val="0"/>
                <w:sz w:val="20"/>
                <w14:ligatures w14:val="none"/>
              </w:rPr>
              <w:t>業務活動之淨現金流入（流出）</w:t>
            </w:r>
          </w:p>
        </w:tc>
        <w:tc>
          <w:tcPr>
            <w:tcW w:w="4989" w:type="dxa"/>
            <w:tcBorders>
              <w:top w:val="nil"/>
              <w:left w:val="nil"/>
              <w:bottom w:val="nil"/>
              <w:right w:val="nil"/>
            </w:tcBorders>
            <w:vAlign w:val="center"/>
          </w:tcPr>
          <w:p w14:paraId="34C662AD"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r w:rsidRPr="008C10BD">
              <w:rPr>
                <w:rFonts w:ascii="細明體" w:eastAsia="細明體" w:hAnsi="細明體" w:cs="Times New Roman"/>
                <w:b/>
                <w:noProof/>
                <w:sz w:val="20"/>
                <w:szCs w:val="20"/>
                <w14:ligatures w14:val="none"/>
              </w:rPr>
              <w:t>13,033,911</w:t>
            </w:r>
          </w:p>
        </w:tc>
      </w:tr>
      <w:tr w:rsidR="008B37D4" w:rsidRPr="00AA4D0D" w14:paraId="18DF334C" w14:textId="77777777" w:rsidTr="005523EA">
        <w:trPr>
          <w:cantSplit/>
          <w:trHeight w:val="340"/>
          <w:jc w:val="center"/>
        </w:trPr>
        <w:tc>
          <w:tcPr>
            <w:tcW w:w="4989" w:type="dxa"/>
            <w:tcBorders>
              <w:top w:val="nil"/>
              <w:left w:val="nil"/>
              <w:bottom w:val="nil"/>
              <w:right w:val="single" w:sz="4" w:space="0" w:color="auto"/>
            </w:tcBorders>
            <w:vAlign w:val="center"/>
          </w:tcPr>
          <w:p w14:paraId="3DFA6EE5" w14:textId="77777777" w:rsidR="008B37D4" w:rsidRPr="00AA4D0D" w:rsidRDefault="008B37D4" w:rsidP="003E60AE">
            <w:pPr>
              <w:pStyle w:val="1-1"/>
              <w:snapToGrid w:val="0"/>
              <w:spacing w:line="320" w:lineRule="exact"/>
              <w:ind w:rightChars="20" w:right="48"/>
              <w:rPr>
                <w:rFonts w:ascii="標楷體" w:hAnsi="標楷體"/>
                <w:b w:val="0"/>
                <w:noProof/>
                <w:kern w:val="0"/>
              </w:rPr>
            </w:pPr>
            <w:r w:rsidRPr="00AA4D0D">
              <w:rPr>
                <w:rFonts w:ascii="標楷體" w:hAnsi="標楷體" w:hint="eastAsia"/>
                <w:noProof/>
                <w:kern w:val="0"/>
              </w:rPr>
              <w:t>投資</w:t>
            </w:r>
            <w:r w:rsidRPr="00AA4D0D">
              <w:rPr>
                <w:rFonts w:ascii="標楷體" w:hAnsi="標楷體"/>
                <w:kern w:val="0"/>
              </w:rPr>
              <w:t>活動</w:t>
            </w:r>
            <w:r w:rsidRPr="00AA4D0D">
              <w:rPr>
                <w:rFonts w:ascii="標楷體" w:hAnsi="標楷體"/>
                <w:noProof/>
                <w:kern w:val="0"/>
              </w:rPr>
              <w:t>之現金流量</w:t>
            </w:r>
          </w:p>
        </w:tc>
        <w:tc>
          <w:tcPr>
            <w:tcW w:w="4989" w:type="dxa"/>
            <w:tcBorders>
              <w:top w:val="nil"/>
              <w:left w:val="nil"/>
              <w:bottom w:val="nil"/>
              <w:right w:val="nil"/>
            </w:tcBorders>
            <w:vAlign w:val="center"/>
          </w:tcPr>
          <w:p w14:paraId="4B7D16C4"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p>
        </w:tc>
      </w:tr>
      <w:tr w:rsidR="008B37D4" w:rsidRPr="00AA4D0D" w14:paraId="72B33CAD" w14:textId="77777777" w:rsidTr="005523EA">
        <w:trPr>
          <w:cantSplit/>
          <w:trHeight w:val="340"/>
          <w:jc w:val="center"/>
        </w:trPr>
        <w:tc>
          <w:tcPr>
            <w:tcW w:w="4989" w:type="dxa"/>
            <w:tcBorders>
              <w:top w:val="nil"/>
              <w:left w:val="nil"/>
              <w:bottom w:val="nil"/>
              <w:right w:val="single" w:sz="4" w:space="0" w:color="auto"/>
            </w:tcBorders>
            <w:vAlign w:val="center"/>
          </w:tcPr>
          <w:p w14:paraId="45BFB922"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1E738D">
              <w:rPr>
                <w:rFonts w:ascii="標楷體" w:eastAsia="標楷體" w:hAnsi="標楷體" w:cs="Times New Roman" w:hint="eastAsia"/>
                <w:noProof/>
                <w:kern w:val="0"/>
                <w:sz w:val="20"/>
                <w14:ligatures w14:val="none"/>
              </w:rPr>
              <w:t>減少固定資產、遞耗資產、無形資產及其他資產</w:t>
            </w:r>
          </w:p>
        </w:tc>
        <w:tc>
          <w:tcPr>
            <w:tcW w:w="4989" w:type="dxa"/>
            <w:tcBorders>
              <w:top w:val="nil"/>
              <w:left w:val="nil"/>
              <w:bottom w:val="nil"/>
              <w:right w:val="nil"/>
            </w:tcBorders>
            <w:vAlign w:val="center"/>
          </w:tcPr>
          <w:p w14:paraId="672E34FA" w14:textId="77777777" w:rsidR="008B37D4" w:rsidRPr="008C10BD" w:rsidRDefault="008B37D4" w:rsidP="007F19CF">
            <w:pPr>
              <w:spacing w:after="0" w:line="320" w:lineRule="exact"/>
              <w:ind w:rightChars="10" w:right="24"/>
              <w:jc w:val="right"/>
              <w:rPr>
                <w:rFonts w:ascii="細明體" w:eastAsia="細明體" w:hAnsi="細明體" w:cs="Times New Roman"/>
                <w:bCs/>
                <w:noProof/>
                <w:sz w:val="20"/>
                <w:szCs w:val="20"/>
                <w14:ligatures w14:val="none"/>
              </w:rPr>
            </w:pPr>
            <w:r w:rsidRPr="008C10BD">
              <w:rPr>
                <w:rFonts w:ascii="細明體" w:eastAsia="細明體" w:hAnsi="細明體" w:cs="Times New Roman"/>
                <w:bCs/>
                <w:noProof/>
                <w:sz w:val="20"/>
                <w:szCs w:val="20"/>
                <w14:ligatures w14:val="none"/>
              </w:rPr>
              <w:t>22,970,000</w:t>
            </w:r>
          </w:p>
        </w:tc>
      </w:tr>
      <w:tr w:rsidR="008B37D4" w:rsidRPr="00AA4D0D" w14:paraId="4904B078" w14:textId="77777777" w:rsidTr="005523EA">
        <w:trPr>
          <w:cantSplit/>
          <w:trHeight w:val="340"/>
          <w:jc w:val="center"/>
        </w:trPr>
        <w:tc>
          <w:tcPr>
            <w:tcW w:w="4989" w:type="dxa"/>
            <w:tcBorders>
              <w:top w:val="nil"/>
              <w:left w:val="nil"/>
              <w:bottom w:val="nil"/>
              <w:right w:val="single" w:sz="4" w:space="0" w:color="auto"/>
            </w:tcBorders>
            <w:vAlign w:val="center"/>
          </w:tcPr>
          <w:p w14:paraId="612B9B3A" w14:textId="77777777" w:rsidR="008B37D4" w:rsidRPr="00B75BFF" w:rsidRDefault="008B37D4" w:rsidP="00B75BF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AA4D0D">
              <w:rPr>
                <w:rFonts w:ascii="標楷體" w:eastAsia="標楷體" w:hAnsi="標楷體" w:cs="Times New Roman" w:hint="eastAsia"/>
                <w:noProof/>
                <w:kern w:val="0"/>
                <w:sz w:val="20"/>
                <w14:ligatures w14:val="none"/>
              </w:rPr>
              <w:t>增加固定資產、遞耗資產、無形資產及其他資產</w:t>
            </w:r>
          </w:p>
        </w:tc>
        <w:tc>
          <w:tcPr>
            <w:tcW w:w="4989" w:type="dxa"/>
            <w:tcBorders>
              <w:top w:val="nil"/>
              <w:left w:val="nil"/>
              <w:bottom w:val="nil"/>
              <w:right w:val="nil"/>
            </w:tcBorders>
            <w:vAlign w:val="center"/>
          </w:tcPr>
          <w:p w14:paraId="60EEECF0" w14:textId="77777777" w:rsidR="008B37D4" w:rsidRPr="008C10BD" w:rsidRDefault="008B37D4" w:rsidP="007F19CF">
            <w:pPr>
              <w:spacing w:after="0" w:line="320" w:lineRule="exact"/>
              <w:ind w:rightChars="10" w:right="24"/>
              <w:jc w:val="right"/>
              <w:rPr>
                <w:rFonts w:ascii="細明體" w:eastAsia="細明體" w:hAnsi="細明體" w:cs="Times New Roman"/>
                <w:bCs/>
                <w:noProof/>
                <w:sz w:val="20"/>
                <w:szCs w:val="20"/>
                <w14:ligatures w14:val="none"/>
              </w:rPr>
            </w:pPr>
            <w:r w:rsidRPr="008C10BD">
              <w:rPr>
                <w:rFonts w:ascii="細明體" w:eastAsia="細明體" w:hAnsi="細明體" w:cs="Times New Roman"/>
                <w:bCs/>
                <w:noProof/>
                <w:sz w:val="20"/>
                <w:szCs w:val="20"/>
                <w14:ligatures w14:val="none"/>
              </w:rPr>
              <w:t>- 35,641,800</w:t>
            </w:r>
          </w:p>
        </w:tc>
      </w:tr>
      <w:tr w:rsidR="008B37D4" w:rsidRPr="00AA4D0D" w14:paraId="7A36A4A4" w14:textId="77777777" w:rsidTr="005523EA">
        <w:trPr>
          <w:cantSplit/>
          <w:trHeight w:val="340"/>
          <w:jc w:val="center"/>
        </w:trPr>
        <w:tc>
          <w:tcPr>
            <w:tcW w:w="4989" w:type="dxa"/>
            <w:tcBorders>
              <w:top w:val="nil"/>
              <w:left w:val="nil"/>
              <w:bottom w:val="nil"/>
              <w:right w:val="single" w:sz="4" w:space="0" w:color="auto"/>
            </w:tcBorders>
            <w:vAlign w:val="center"/>
          </w:tcPr>
          <w:p w14:paraId="53F2BA0B"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AA4D0D">
              <w:rPr>
                <w:rFonts w:ascii="標楷體" w:eastAsia="標楷體" w:hAnsi="標楷體" w:cs="Times New Roman" w:hint="eastAsia"/>
                <w:b/>
                <w:noProof/>
                <w:kern w:val="0"/>
                <w:sz w:val="20"/>
                <w14:ligatures w14:val="none"/>
              </w:rPr>
              <w:t>投資</w:t>
            </w:r>
            <w:r w:rsidRPr="00AA4D0D">
              <w:rPr>
                <w:rFonts w:ascii="標楷體" w:eastAsia="標楷體" w:hAnsi="標楷體" w:cs="Times New Roman"/>
                <w:b/>
                <w:noProof/>
                <w:kern w:val="0"/>
                <w:sz w:val="20"/>
                <w14:ligatures w14:val="none"/>
              </w:rPr>
              <w:t>活動之淨現金</w:t>
            </w:r>
            <w:r w:rsidRPr="00AB42B7">
              <w:rPr>
                <w:rFonts w:ascii="標楷體" w:eastAsia="標楷體" w:hAnsi="標楷體" w:cs="Times New Roman"/>
                <w:b/>
                <w:noProof/>
                <w:kern w:val="0"/>
                <w:sz w:val="20"/>
                <w:szCs w:val="20"/>
                <w14:ligatures w14:val="none"/>
              </w:rPr>
              <w:t>流入</w:t>
            </w:r>
            <w:r w:rsidRPr="00AA4D0D">
              <w:rPr>
                <w:rFonts w:ascii="標楷體" w:eastAsia="標楷體" w:hAnsi="標楷體" w:cs="Times New Roman"/>
                <w:b/>
                <w:noProof/>
                <w:kern w:val="0"/>
                <w:sz w:val="20"/>
                <w14:ligatures w14:val="none"/>
              </w:rPr>
              <w:t>（流出）</w:t>
            </w:r>
          </w:p>
        </w:tc>
        <w:tc>
          <w:tcPr>
            <w:tcW w:w="4989" w:type="dxa"/>
            <w:tcBorders>
              <w:top w:val="nil"/>
              <w:left w:val="nil"/>
              <w:bottom w:val="nil"/>
              <w:right w:val="nil"/>
            </w:tcBorders>
            <w:vAlign w:val="center"/>
          </w:tcPr>
          <w:p w14:paraId="21D818A8"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r w:rsidRPr="008C10BD">
              <w:rPr>
                <w:rFonts w:ascii="細明體" w:eastAsia="細明體" w:hAnsi="細明體" w:cs="Times New Roman"/>
                <w:b/>
                <w:noProof/>
                <w:sz w:val="20"/>
                <w:szCs w:val="20"/>
                <w14:ligatures w14:val="none"/>
              </w:rPr>
              <w:t>- 12,671,800</w:t>
            </w:r>
          </w:p>
        </w:tc>
      </w:tr>
      <w:tr w:rsidR="008B37D4" w:rsidRPr="00AA4D0D" w14:paraId="41D486FD" w14:textId="77777777" w:rsidTr="005523EA">
        <w:trPr>
          <w:cantSplit/>
          <w:trHeight w:val="340"/>
          <w:jc w:val="center"/>
        </w:trPr>
        <w:tc>
          <w:tcPr>
            <w:tcW w:w="4989" w:type="dxa"/>
            <w:tcBorders>
              <w:top w:val="nil"/>
              <w:left w:val="nil"/>
              <w:bottom w:val="nil"/>
              <w:right w:val="single" w:sz="4" w:space="0" w:color="auto"/>
            </w:tcBorders>
            <w:vAlign w:val="center"/>
          </w:tcPr>
          <w:p w14:paraId="1D572FF3" w14:textId="77777777" w:rsidR="008B37D4" w:rsidRPr="003E60AE" w:rsidRDefault="008B37D4" w:rsidP="003E60AE">
            <w:pPr>
              <w:pStyle w:val="1-1"/>
              <w:snapToGrid w:val="0"/>
              <w:spacing w:line="320" w:lineRule="exact"/>
              <w:ind w:rightChars="20" w:right="48"/>
              <w:rPr>
                <w:rFonts w:ascii="標楷體" w:hAnsi="標楷體"/>
                <w:kern w:val="0"/>
              </w:rPr>
            </w:pPr>
            <w:r w:rsidRPr="00AA4D0D">
              <w:rPr>
                <w:rFonts w:ascii="標楷體" w:hAnsi="標楷體"/>
                <w:kern w:val="0"/>
              </w:rPr>
              <w:t>現金及約當現金之淨增（淨減）</w:t>
            </w:r>
          </w:p>
        </w:tc>
        <w:tc>
          <w:tcPr>
            <w:tcW w:w="4989" w:type="dxa"/>
            <w:tcBorders>
              <w:top w:val="nil"/>
              <w:left w:val="nil"/>
              <w:bottom w:val="nil"/>
              <w:right w:val="nil"/>
            </w:tcBorders>
            <w:vAlign w:val="center"/>
          </w:tcPr>
          <w:p w14:paraId="34D7473C"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r w:rsidRPr="008C10BD">
              <w:rPr>
                <w:rFonts w:ascii="細明體" w:eastAsia="細明體" w:hAnsi="細明體" w:cs="Times New Roman"/>
                <w:b/>
                <w:noProof/>
                <w:sz w:val="20"/>
                <w:szCs w:val="20"/>
                <w14:ligatures w14:val="none"/>
              </w:rPr>
              <w:t>362,111</w:t>
            </w:r>
          </w:p>
        </w:tc>
      </w:tr>
      <w:tr w:rsidR="008B37D4" w:rsidRPr="00AA4D0D" w14:paraId="2DBD25F7" w14:textId="77777777" w:rsidTr="00085550">
        <w:trPr>
          <w:cantSplit/>
          <w:trHeight w:val="340"/>
          <w:jc w:val="center"/>
        </w:trPr>
        <w:tc>
          <w:tcPr>
            <w:tcW w:w="4989" w:type="dxa"/>
            <w:tcBorders>
              <w:top w:val="nil"/>
              <w:left w:val="nil"/>
              <w:bottom w:val="nil"/>
              <w:right w:val="single" w:sz="4" w:space="0" w:color="auto"/>
            </w:tcBorders>
            <w:vAlign w:val="center"/>
          </w:tcPr>
          <w:p w14:paraId="114B689C" w14:textId="77777777" w:rsidR="008B37D4" w:rsidRPr="003E60AE" w:rsidRDefault="008B37D4" w:rsidP="003E60AE">
            <w:pPr>
              <w:pStyle w:val="1-1"/>
              <w:snapToGrid w:val="0"/>
              <w:spacing w:line="320" w:lineRule="exact"/>
              <w:ind w:rightChars="20" w:right="48"/>
              <w:rPr>
                <w:rFonts w:ascii="標楷體" w:hAnsi="標楷體"/>
                <w:kern w:val="0"/>
              </w:rPr>
            </w:pPr>
            <w:r w:rsidRPr="00AA4D0D">
              <w:rPr>
                <w:rFonts w:ascii="標楷體" w:hAnsi="標楷體"/>
                <w:kern w:val="0"/>
              </w:rPr>
              <w:t>期初現金及約當現金</w:t>
            </w:r>
          </w:p>
        </w:tc>
        <w:tc>
          <w:tcPr>
            <w:tcW w:w="4989" w:type="dxa"/>
            <w:tcBorders>
              <w:top w:val="nil"/>
              <w:left w:val="nil"/>
              <w:bottom w:val="nil"/>
              <w:right w:val="nil"/>
            </w:tcBorders>
            <w:vAlign w:val="center"/>
          </w:tcPr>
          <w:p w14:paraId="14F8F434"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r w:rsidRPr="008C10BD">
              <w:rPr>
                <w:rFonts w:ascii="細明體" w:eastAsia="細明體" w:hAnsi="細明體" w:cs="Times New Roman"/>
                <w:b/>
                <w:noProof/>
                <w:sz w:val="20"/>
                <w:szCs w:val="20"/>
                <w14:ligatures w14:val="none"/>
              </w:rPr>
              <w:t>88,193,842</w:t>
            </w:r>
          </w:p>
        </w:tc>
      </w:tr>
      <w:tr w:rsidR="008B37D4" w:rsidRPr="00AA4D0D" w14:paraId="5781612B" w14:textId="77777777" w:rsidTr="00085550">
        <w:trPr>
          <w:cantSplit/>
          <w:trHeight w:val="340"/>
          <w:jc w:val="center"/>
        </w:trPr>
        <w:tc>
          <w:tcPr>
            <w:tcW w:w="4989" w:type="dxa"/>
            <w:tcBorders>
              <w:top w:val="nil"/>
              <w:left w:val="nil"/>
              <w:bottom w:val="single" w:sz="4" w:space="0" w:color="auto"/>
              <w:right w:val="single" w:sz="4" w:space="0" w:color="auto"/>
            </w:tcBorders>
            <w:vAlign w:val="center"/>
          </w:tcPr>
          <w:p w14:paraId="4C663B9D" w14:textId="77777777" w:rsidR="008B37D4" w:rsidRPr="003E60AE" w:rsidRDefault="008B37D4" w:rsidP="003E60AE">
            <w:pPr>
              <w:pStyle w:val="1-1"/>
              <w:snapToGrid w:val="0"/>
              <w:spacing w:line="320" w:lineRule="exact"/>
              <w:ind w:rightChars="20" w:right="48"/>
              <w:rPr>
                <w:rFonts w:ascii="標楷體" w:hAnsi="標楷體"/>
                <w:kern w:val="0"/>
              </w:rPr>
            </w:pPr>
            <w:r w:rsidRPr="00AA4D0D">
              <w:rPr>
                <w:rFonts w:ascii="標楷體" w:hAnsi="標楷體"/>
                <w:kern w:val="0"/>
              </w:rPr>
              <w:t>期末現金及約當現金</w:t>
            </w:r>
          </w:p>
        </w:tc>
        <w:tc>
          <w:tcPr>
            <w:tcW w:w="4989" w:type="dxa"/>
            <w:tcBorders>
              <w:top w:val="nil"/>
              <w:left w:val="nil"/>
              <w:bottom w:val="single" w:sz="4" w:space="0" w:color="auto"/>
              <w:right w:val="nil"/>
            </w:tcBorders>
            <w:vAlign w:val="center"/>
          </w:tcPr>
          <w:p w14:paraId="0909C96F" w14:textId="77777777" w:rsidR="008B37D4" w:rsidRPr="008C10BD" w:rsidRDefault="008B37D4" w:rsidP="007F19CF">
            <w:pPr>
              <w:spacing w:after="0" w:line="320" w:lineRule="exact"/>
              <w:ind w:rightChars="10" w:right="24"/>
              <w:jc w:val="right"/>
              <w:rPr>
                <w:rFonts w:ascii="細明體" w:eastAsia="細明體" w:hAnsi="細明體" w:cs="Times New Roman"/>
                <w:b/>
                <w:noProof/>
                <w:sz w:val="20"/>
                <w:szCs w:val="20"/>
                <w14:ligatures w14:val="none"/>
              </w:rPr>
            </w:pPr>
            <w:r w:rsidRPr="008C10BD">
              <w:rPr>
                <w:rFonts w:ascii="細明體" w:eastAsia="細明體" w:hAnsi="細明體" w:cs="Times New Roman"/>
                <w:b/>
                <w:noProof/>
                <w:sz w:val="20"/>
                <w:szCs w:val="20"/>
                <w14:ligatures w14:val="none"/>
              </w:rPr>
              <w:t>88,555,953</w:t>
            </w:r>
          </w:p>
        </w:tc>
      </w:tr>
    </w:tbl>
    <w:p w14:paraId="19799128" w14:textId="77777777" w:rsidR="008B37D4" w:rsidRPr="008B37D4" w:rsidRDefault="008B37D4" w:rsidP="008B37D4">
      <w:pPr>
        <w:adjustRightInd w:val="0"/>
        <w:snapToGrid w:val="0"/>
        <w:spacing w:after="0" w:line="240" w:lineRule="exact"/>
        <w:ind w:leftChars="-11" w:left="541" w:hangingChars="315" w:hanging="567"/>
        <w:jc w:val="both"/>
        <w:rPr>
          <w:rFonts w:ascii="標楷體" w:eastAsia="標楷體" w:hAnsi="標楷體" w:cs="Times New Roman"/>
          <w:bCs/>
          <w:sz w:val="18"/>
          <w:szCs w:val="18"/>
          <w14:ligatures w14:val="none"/>
        </w:rPr>
      </w:pPr>
      <w:r w:rsidRPr="008B37D4">
        <w:rPr>
          <w:rFonts w:ascii="標楷體" w:eastAsia="標楷體" w:hAnsi="標楷體" w:cs="Times New Roman"/>
          <w:bCs/>
          <w:sz w:val="18"/>
          <w:szCs w:val="18"/>
          <w14:ligatures w14:val="none"/>
        </w:rPr>
        <w:t>註：1.</w:t>
      </w:r>
      <w:r w:rsidRPr="008B37D4">
        <w:rPr>
          <w:rFonts w:ascii="標楷體" w:eastAsia="標楷體" w:hAnsi="標楷體" w:cs="Times New Roman" w:hint="eastAsia"/>
          <w:bCs/>
          <w:sz w:val="18"/>
          <w:szCs w:val="18"/>
          <w14:ligatures w14:val="none"/>
        </w:rPr>
        <w:t>本表係採現金及約當現金基礎，包括現金及自投資日起3個月內到期或清償之債權證券</w:t>
      </w:r>
      <w:r w:rsidRPr="008B37D4">
        <w:rPr>
          <w:rFonts w:ascii="標楷體" w:eastAsia="標楷體" w:hAnsi="標楷體" w:cs="Times New Roman"/>
          <w:bCs/>
          <w:sz w:val="18"/>
          <w:szCs w:val="18"/>
          <w14:ligatures w14:val="none"/>
        </w:rPr>
        <w:t>。</w:t>
      </w:r>
    </w:p>
    <w:p w14:paraId="67C25989" w14:textId="77777777" w:rsidR="008B37D4" w:rsidRPr="008B37D4" w:rsidRDefault="008B37D4" w:rsidP="00C86D83">
      <w:pPr>
        <w:adjustRightInd w:val="0"/>
        <w:snapToGrid w:val="0"/>
        <w:spacing w:after="0" w:line="240" w:lineRule="exact"/>
        <w:ind w:leftChars="140" w:left="516" w:hangingChars="100" w:hanging="180"/>
        <w:jc w:val="both"/>
        <w:rPr>
          <w:rFonts w:ascii="標楷體" w:eastAsia="標楷體" w:hAnsi="標楷體" w:cs="Times New Roman"/>
          <w:sz w:val="18"/>
          <w:szCs w:val="18"/>
          <w14:ligatures w14:val="none"/>
        </w:rPr>
      </w:pPr>
      <w:r w:rsidRPr="008B37D4">
        <w:rPr>
          <w:rFonts w:ascii="標楷體" w:eastAsia="標楷體" w:hAnsi="標楷體" w:cs="Times New Roman"/>
          <w:sz w:val="18"/>
          <w:szCs w:val="18"/>
          <w14:ligatures w14:val="none"/>
        </w:rPr>
        <w:t>2.</w:t>
      </w:r>
      <w:r w:rsidRPr="008B37D4">
        <w:rPr>
          <w:rFonts w:ascii="標楷體" w:eastAsia="標楷體" w:hAnsi="標楷體" w:cs="Times New Roman" w:hint="eastAsia"/>
          <w:spacing w:val="-2"/>
          <w:sz w:val="18"/>
          <w:szCs w:val="18"/>
          <w14:ligatures w14:val="none"/>
        </w:rPr>
        <w:t>本表「調整非現金項目」欄所列，包括提存呆帳及評價損益、折舊、折耗及攤銷、處理資產損失（利益）、其他、流動資產淨減（淨增）及流動負債淨增（淨減）</w:t>
      </w:r>
      <w:r w:rsidRPr="008B37D4">
        <w:rPr>
          <w:rFonts w:ascii="標楷體" w:eastAsia="標楷體" w:hAnsi="標楷體" w:cs="Times New Roman"/>
          <w:sz w:val="18"/>
          <w:szCs w:val="18"/>
          <w14:ligatures w14:val="none"/>
        </w:rPr>
        <w:t>。</w:t>
      </w:r>
    </w:p>
    <w:p w14:paraId="25F1CAD7" w14:textId="77777777" w:rsidR="008B37D4" w:rsidRPr="008B37D4" w:rsidRDefault="008B37D4" w:rsidP="00C86D83">
      <w:pPr>
        <w:adjustRightInd w:val="0"/>
        <w:snapToGrid w:val="0"/>
        <w:spacing w:afterLines="20" w:after="92" w:line="240" w:lineRule="exact"/>
        <w:ind w:leftChars="140" w:left="516" w:hangingChars="100" w:hanging="180"/>
        <w:jc w:val="both"/>
        <w:rPr>
          <w:rFonts w:ascii="標楷體" w:eastAsia="標楷體" w:hAnsi="標楷體" w:cs="Times New Roman"/>
          <w:sz w:val="18"/>
          <w:szCs w:val="18"/>
          <w14:ligatures w14:val="none"/>
        </w:rPr>
      </w:pPr>
      <w:r w:rsidRPr="008B37D4">
        <w:rPr>
          <w:rFonts w:ascii="標楷體" w:eastAsia="標楷體" w:hAnsi="標楷體" w:cs="Times New Roman"/>
          <w:sz w:val="18"/>
          <w:szCs w:val="18"/>
          <w14:ligatures w14:val="none"/>
        </w:rPr>
        <w:t>3.</w:t>
      </w:r>
      <w:r w:rsidRPr="008B37D4">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r w:rsidRPr="008B37D4">
        <w:rPr>
          <w:rFonts w:ascii="標楷體" w:eastAsia="標楷體" w:hAnsi="標楷體" w:cs="Times New Roman"/>
          <w:sz w:val="18"/>
          <w:szCs w:val="18"/>
          <w14:ligatures w14:val="none"/>
        </w:rPr>
        <w:t>。</w:t>
      </w:r>
    </w:p>
    <w:tbl>
      <w:tblPr>
        <w:tblW w:w="9979" w:type="dxa"/>
        <w:tblInd w:w="28" w:type="dxa"/>
        <w:tblLayout w:type="fixed"/>
        <w:tblCellMar>
          <w:left w:w="28" w:type="dxa"/>
          <w:right w:w="28" w:type="dxa"/>
        </w:tblCellMar>
        <w:tblLook w:val="04A0" w:firstRow="1" w:lastRow="0" w:firstColumn="1" w:lastColumn="0" w:noHBand="0" w:noVBand="1"/>
      </w:tblPr>
      <w:tblGrid>
        <w:gridCol w:w="3005"/>
        <w:gridCol w:w="1814"/>
        <w:gridCol w:w="682"/>
        <w:gridCol w:w="1559"/>
        <w:gridCol w:w="709"/>
        <w:gridCol w:w="1275"/>
        <w:gridCol w:w="935"/>
      </w:tblGrid>
      <w:tr w:rsidR="008B37D4" w:rsidRPr="00AA4D0D" w14:paraId="1A464DB0" w14:textId="77777777" w:rsidTr="00085550">
        <w:trPr>
          <w:tblHeader/>
        </w:trPr>
        <w:tc>
          <w:tcPr>
            <w:tcW w:w="9979" w:type="dxa"/>
            <w:gridSpan w:val="7"/>
            <w:tcBorders>
              <w:top w:val="nil"/>
              <w:left w:val="nil"/>
              <w:bottom w:val="single" w:sz="4" w:space="0" w:color="auto"/>
              <w:right w:val="nil"/>
            </w:tcBorders>
            <w:hideMark/>
          </w:tcPr>
          <w:p w14:paraId="47FF6D6D" w14:textId="77777777" w:rsidR="008B37D4" w:rsidRPr="00AA4D0D" w:rsidRDefault="008B37D4" w:rsidP="005523EA">
            <w:pPr>
              <w:snapToGrid w:val="0"/>
              <w:spacing w:after="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屏東縣公共藝術基金餘絀審定後平衡表</w:t>
            </w:r>
          </w:p>
          <w:p w14:paraId="2D15C7D7" w14:textId="77777777" w:rsidR="008B37D4" w:rsidRPr="00AA4D0D" w:rsidRDefault="008B37D4" w:rsidP="005523EA">
            <w:pPr>
              <w:tabs>
                <w:tab w:val="left" w:pos="3600"/>
                <w:tab w:val="left" w:pos="8520"/>
              </w:tabs>
              <w:snapToGrid w:val="0"/>
              <w:spacing w:after="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p>
          <w:p w14:paraId="37A04365" w14:textId="77777777" w:rsidR="008B37D4" w:rsidRPr="00AA4D0D" w:rsidRDefault="008B37D4" w:rsidP="005523EA">
            <w:pPr>
              <w:tabs>
                <w:tab w:val="left" w:pos="3600"/>
                <w:tab w:val="left" w:pos="8520"/>
              </w:tabs>
              <w:snapToGrid w:val="0"/>
              <w:spacing w:after="0" w:line="240" w:lineRule="auto"/>
              <w:ind w:rightChars="-4" w:right="-10"/>
              <w:jc w:val="right"/>
              <w:rPr>
                <w:rFonts w:ascii="標楷體" w:eastAsia="標楷體" w:hAnsi="標楷體" w:cs="Times New Roman"/>
                <w:b/>
                <w:sz w:val="32"/>
                <w:szCs w:val="20"/>
                <w:u w:val="single"/>
                <w14:ligatures w14:val="none"/>
              </w:rPr>
            </w:pPr>
            <w:r w:rsidRPr="00AA4D0D">
              <w:rPr>
                <w:rFonts w:ascii="標楷體" w:eastAsia="標楷體" w:hAnsi="標楷體" w:cs="Times New Roman" w:hint="eastAsia"/>
                <w:kern w:val="0"/>
                <w:sz w:val="20"/>
                <w14:ligatures w14:val="none"/>
              </w:rPr>
              <w:t>單位：新臺幣元</w:t>
            </w:r>
          </w:p>
        </w:tc>
      </w:tr>
      <w:tr w:rsidR="008B37D4" w:rsidRPr="00AA4D0D" w14:paraId="1516C737" w14:textId="77777777" w:rsidTr="00085550">
        <w:trPr>
          <w:cantSplit/>
          <w:trHeight w:val="510"/>
        </w:trPr>
        <w:tc>
          <w:tcPr>
            <w:tcW w:w="3005" w:type="dxa"/>
            <w:vMerge w:val="restart"/>
            <w:tcBorders>
              <w:top w:val="single" w:sz="4" w:space="0" w:color="auto"/>
              <w:left w:val="nil"/>
              <w:bottom w:val="nil"/>
              <w:right w:val="single" w:sz="4" w:space="0" w:color="auto"/>
            </w:tcBorders>
            <w:vAlign w:val="center"/>
            <w:hideMark/>
          </w:tcPr>
          <w:p w14:paraId="161F242B" w14:textId="77777777" w:rsidR="008B37D4" w:rsidRPr="00AA4D0D" w:rsidRDefault="008B37D4" w:rsidP="00B75BFF">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96" w:type="dxa"/>
            <w:gridSpan w:val="2"/>
            <w:tcBorders>
              <w:top w:val="single" w:sz="4" w:space="0" w:color="auto"/>
              <w:left w:val="single" w:sz="4" w:space="0" w:color="auto"/>
              <w:bottom w:val="nil"/>
              <w:right w:val="single" w:sz="4" w:space="0" w:color="auto"/>
            </w:tcBorders>
            <w:vAlign w:val="center"/>
            <w:hideMark/>
          </w:tcPr>
          <w:p w14:paraId="43BB472F" w14:textId="77777777" w:rsidR="008B37D4" w:rsidRPr="00AA4D0D" w:rsidRDefault="008B37D4" w:rsidP="007F19CF">
            <w:pPr>
              <w:spacing w:after="0" w:line="240" w:lineRule="auto"/>
              <w:ind w:left="70" w:right="42"/>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AA4D0D">
              <w:rPr>
                <w:rFonts w:ascii="標楷體" w:eastAsia="標楷體" w:hAnsi="標楷體" w:cs="Times New Roman" w:hint="eastAsia"/>
                <w:sz w:val="20"/>
                <w:szCs w:val="20"/>
                <w14:ligatures w14:val="none"/>
              </w:rPr>
              <w:t>年12月31日</w:t>
            </w:r>
          </w:p>
        </w:tc>
        <w:tc>
          <w:tcPr>
            <w:tcW w:w="2268" w:type="dxa"/>
            <w:gridSpan w:val="2"/>
            <w:tcBorders>
              <w:top w:val="single" w:sz="4" w:space="0" w:color="auto"/>
              <w:left w:val="single" w:sz="4" w:space="0" w:color="auto"/>
              <w:bottom w:val="nil"/>
              <w:right w:val="single" w:sz="4" w:space="0" w:color="auto"/>
            </w:tcBorders>
            <w:vAlign w:val="center"/>
            <w:hideMark/>
          </w:tcPr>
          <w:p w14:paraId="02A6AD72" w14:textId="77777777" w:rsidR="008B37D4" w:rsidRPr="00AA4D0D" w:rsidRDefault="008B37D4" w:rsidP="007F19CF">
            <w:pPr>
              <w:spacing w:after="0" w:line="240" w:lineRule="auto"/>
              <w:ind w:left="1" w:right="42" w:firstLineChars="27" w:firstLine="54"/>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3</w:t>
            </w:r>
            <w:r w:rsidRPr="00AA4D0D">
              <w:rPr>
                <w:rFonts w:ascii="標楷體" w:eastAsia="標楷體" w:hAnsi="標楷體" w:cs="Times New Roman" w:hint="eastAsia"/>
                <w:sz w:val="20"/>
                <w:szCs w:val="20"/>
                <w14:ligatures w14:val="none"/>
              </w:rPr>
              <w:t>年12月31日</w:t>
            </w:r>
          </w:p>
        </w:tc>
        <w:tc>
          <w:tcPr>
            <w:tcW w:w="2210" w:type="dxa"/>
            <w:gridSpan w:val="2"/>
            <w:tcBorders>
              <w:top w:val="single" w:sz="4" w:space="0" w:color="auto"/>
              <w:left w:val="single" w:sz="4" w:space="0" w:color="auto"/>
              <w:bottom w:val="nil"/>
              <w:right w:val="nil"/>
            </w:tcBorders>
            <w:vAlign w:val="center"/>
            <w:hideMark/>
          </w:tcPr>
          <w:p w14:paraId="4F5899F2" w14:textId="77777777" w:rsidR="008B37D4" w:rsidRPr="00AA4D0D" w:rsidRDefault="008B37D4" w:rsidP="005523EA">
            <w:pPr>
              <w:spacing w:after="0" w:line="240" w:lineRule="auto"/>
              <w:ind w:leftChars="45" w:left="108" w:rightChars="45" w:right="10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8B37D4" w:rsidRPr="00AA4D0D" w14:paraId="5B1A7600" w14:textId="77777777" w:rsidTr="00085550">
        <w:trPr>
          <w:cantSplit/>
          <w:trHeight w:val="510"/>
        </w:trPr>
        <w:tc>
          <w:tcPr>
            <w:tcW w:w="3005" w:type="dxa"/>
            <w:vMerge/>
            <w:tcBorders>
              <w:top w:val="single" w:sz="8" w:space="0" w:color="auto"/>
              <w:left w:val="nil"/>
              <w:bottom w:val="single" w:sz="4" w:space="0" w:color="auto"/>
              <w:right w:val="single" w:sz="4" w:space="0" w:color="auto"/>
            </w:tcBorders>
            <w:vAlign w:val="center"/>
            <w:hideMark/>
          </w:tcPr>
          <w:p w14:paraId="25E53B7C" w14:textId="77777777" w:rsidR="008B37D4" w:rsidRPr="00AA4D0D" w:rsidRDefault="008B37D4" w:rsidP="005523EA">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627C7DB"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682" w:type="dxa"/>
            <w:tcBorders>
              <w:top w:val="single" w:sz="4" w:space="0" w:color="auto"/>
              <w:left w:val="single" w:sz="4" w:space="0" w:color="auto"/>
              <w:bottom w:val="single" w:sz="4" w:space="0" w:color="auto"/>
              <w:right w:val="single" w:sz="4" w:space="0" w:color="auto"/>
            </w:tcBorders>
            <w:vAlign w:val="center"/>
            <w:hideMark/>
          </w:tcPr>
          <w:p w14:paraId="1F2B0529"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71BF40"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2CD6C"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F7389"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935" w:type="dxa"/>
            <w:tcBorders>
              <w:top w:val="single" w:sz="4" w:space="0" w:color="auto"/>
              <w:left w:val="single" w:sz="4" w:space="0" w:color="auto"/>
              <w:bottom w:val="single" w:sz="4" w:space="0" w:color="auto"/>
              <w:right w:val="nil"/>
            </w:tcBorders>
            <w:vAlign w:val="center"/>
            <w:hideMark/>
          </w:tcPr>
          <w:p w14:paraId="05103DAB" w14:textId="77777777" w:rsidR="008B37D4" w:rsidRPr="00AA4D0D" w:rsidRDefault="008B37D4"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8B37D4" w:rsidRPr="00AA4D0D" w14:paraId="0B163A71" w14:textId="77777777" w:rsidTr="00085550">
        <w:trPr>
          <w:cantSplit/>
          <w:trHeight w:val="340"/>
        </w:trPr>
        <w:tc>
          <w:tcPr>
            <w:tcW w:w="3005" w:type="dxa"/>
            <w:tcBorders>
              <w:top w:val="single" w:sz="4" w:space="0" w:color="auto"/>
              <w:left w:val="nil"/>
              <w:bottom w:val="nil"/>
              <w:right w:val="single" w:sz="4" w:space="0" w:color="auto"/>
            </w:tcBorders>
            <w:vAlign w:val="center"/>
            <w:hideMark/>
          </w:tcPr>
          <w:p w14:paraId="212DD6A3" w14:textId="77777777" w:rsidR="008B37D4" w:rsidRPr="00AA4D0D" w:rsidRDefault="008B37D4" w:rsidP="003E60AE">
            <w:pPr>
              <w:pStyle w:val="1-1"/>
              <w:snapToGrid w:val="0"/>
              <w:spacing w:line="320" w:lineRule="exact"/>
              <w:ind w:rightChars="20" w:right="48"/>
              <w:rPr>
                <w:rFonts w:ascii="標楷體" w:hAnsi="標楷體"/>
                <w:b w:val="0"/>
                <w:kern w:val="0"/>
              </w:rPr>
            </w:pPr>
            <w:r w:rsidRPr="00AA4D0D">
              <w:rPr>
                <w:rFonts w:ascii="標楷體" w:hAnsi="標楷體" w:hint="eastAsia"/>
                <w:kern w:val="0"/>
              </w:rPr>
              <w:t>資產</w:t>
            </w:r>
          </w:p>
        </w:tc>
        <w:tc>
          <w:tcPr>
            <w:tcW w:w="1814" w:type="dxa"/>
            <w:tcBorders>
              <w:top w:val="single" w:sz="4" w:space="0" w:color="auto"/>
              <w:left w:val="single" w:sz="4" w:space="0" w:color="auto"/>
              <w:bottom w:val="nil"/>
              <w:right w:val="single" w:sz="4" w:space="0" w:color="auto"/>
            </w:tcBorders>
            <w:vAlign w:val="center"/>
          </w:tcPr>
          <w:p w14:paraId="768FEF9F"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112,920,394</w:t>
            </w:r>
          </w:p>
        </w:tc>
        <w:tc>
          <w:tcPr>
            <w:tcW w:w="682" w:type="dxa"/>
            <w:tcBorders>
              <w:top w:val="single" w:sz="4" w:space="0" w:color="auto"/>
              <w:left w:val="single" w:sz="4" w:space="0" w:color="auto"/>
              <w:bottom w:val="nil"/>
              <w:right w:val="single" w:sz="4" w:space="0" w:color="auto"/>
            </w:tcBorders>
            <w:vAlign w:val="center"/>
          </w:tcPr>
          <w:p w14:paraId="0AE8A0C0"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559" w:type="dxa"/>
            <w:tcBorders>
              <w:top w:val="single" w:sz="4" w:space="0" w:color="auto"/>
              <w:left w:val="single" w:sz="4" w:space="0" w:color="auto"/>
              <w:bottom w:val="nil"/>
              <w:right w:val="single" w:sz="4" w:space="0" w:color="auto"/>
            </w:tcBorders>
            <w:vAlign w:val="center"/>
            <w:hideMark/>
          </w:tcPr>
          <w:p w14:paraId="196B8E24"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103,047,223</w:t>
            </w:r>
          </w:p>
        </w:tc>
        <w:tc>
          <w:tcPr>
            <w:tcW w:w="709" w:type="dxa"/>
            <w:tcBorders>
              <w:top w:val="single" w:sz="4" w:space="0" w:color="auto"/>
              <w:left w:val="single" w:sz="4" w:space="0" w:color="auto"/>
              <w:bottom w:val="nil"/>
              <w:right w:val="single" w:sz="4" w:space="0" w:color="auto"/>
            </w:tcBorders>
            <w:vAlign w:val="center"/>
            <w:hideMark/>
          </w:tcPr>
          <w:p w14:paraId="4E38AAE2"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275" w:type="dxa"/>
            <w:tcBorders>
              <w:top w:val="single" w:sz="4" w:space="0" w:color="auto"/>
              <w:left w:val="single" w:sz="4" w:space="0" w:color="auto"/>
              <w:bottom w:val="nil"/>
              <w:right w:val="single" w:sz="4" w:space="0" w:color="auto"/>
            </w:tcBorders>
            <w:vAlign w:val="center"/>
          </w:tcPr>
          <w:p w14:paraId="6F007598"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9,873,171</w:t>
            </w:r>
          </w:p>
        </w:tc>
        <w:tc>
          <w:tcPr>
            <w:tcW w:w="935" w:type="dxa"/>
            <w:tcBorders>
              <w:top w:val="single" w:sz="4" w:space="0" w:color="auto"/>
              <w:left w:val="single" w:sz="4" w:space="0" w:color="auto"/>
              <w:bottom w:val="nil"/>
              <w:right w:val="nil"/>
            </w:tcBorders>
            <w:vAlign w:val="center"/>
          </w:tcPr>
          <w:p w14:paraId="7FAC2BB8"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9.58</w:t>
            </w:r>
          </w:p>
        </w:tc>
      </w:tr>
      <w:tr w:rsidR="008B37D4" w:rsidRPr="00AA4D0D" w14:paraId="6E2D83F4" w14:textId="77777777" w:rsidTr="007F19CF">
        <w:trPr>
          <w:cantSplit/>
          <w:trHeight w:val="340"/>
        </w:trPr>
        <w:tc>
          <w:tcPr>
            <w:tcW w:w="3005" w:type="dxa"/>
            <w:tcBorders>
              <w:top w:val="nil"/>
              <w:left w:val="nil"/>
              <w:bottom w:val="nil"/>
              <w:right w:val="single" w:sz="4" w:space="0" w:color="auto"/>
            </w:tcBorders>
            <w:vAlign w:val="center"/>
            <w:hideMark/>
          </w:tcPr>
          <w:p w14:paraId="6ECCB99E"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流動資產</w:t>
            </w:r>
          </w:p>
        </w:tc>
        <w:tc>
          <w:tcPr>
            <w:tcW w:w="1814" w:type="dxa"/>
            <w:tcBorders>
              <w:top w:val="nil"/>
              <w:left w:val="single" w:sz="4" w:space="0" w:color="auto"/>
              <w:bottom w:val="nil"/>
              <w:right w:val="single" w:sz="4" w:space="0" w:color="auto"/>
            </w:tcBorders>
            <w:vAlign w:val="center"/>
          </w:tcPr>
          <w:p w14:paraId="3EF9E7EC"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88,555,953</w:t>
            </w:r>
          </w:p>
        </w:tc>
        <w:tc>
          <w:tcPr>
            <w:tcW w:w="682" w:type="dxa"/>
            <w:tcBorders>
              <w:top w:val="nil"/>
              <w:left w:val="single" w:sz="4" w:space="0" w:color="auto"/>
              <w:bottom w:val="nil"/>
              <w:right w:val="single" w:sz="4" w:space="0" w:color="auto"/>
            </w:tcBorders>
            <w:vAlign w:val="center"/>
          </w:tcPr>
          <w:p w14:paraId="14431696"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78.42</w:t>
            </w:r>
          </w:p>
        </w:tc>
        <w:tc>
          <w:tcPr>
            <w:tcW w:w="1559" w:type="dxa"/>
            <w:tcBorders>
              <w:top w:val="nil"/>
              <w:left w:val="single" w:sz="4" w:space="0" w:color="auto"/>
              <w:bottom w:val="nil"/>
              <w:right w:val="single" w:sz="4" w:space="0" w:color="auto"/>
            </w:tcBorders>
            <w:vAlign w:val="center"/>
            <w:hideMark/>
          </w:tcPr>
          <w:p w14:paraId="6CC647C4"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88,193,842</w:t>
            </w:r>
          </w:p>
        </w:tc>
        <w:tc>
          <w:tcPr>
            <w:tcW w:w="709" w:type="dxa"/>
            <w:tcBorders>
              <w:top w:val="nil"/>
              <w:left w:val="single" w:sz="4" w:space="0" w:color="auto"/>
              <w:bottom w:val="nil"/>
              <w:right w:val="single" w:sz="4" w:space="0" w:color="auto"/>
            </w:tcBorders>
            <w:vAlign w:val="center"/>
            <w:hideMark/>
          </w:tcPr>
          <w:p w14:paraId="0DBC0ACA"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85.59</w:t>
            </w:r>
          </w:p>
        </w:tc>
        <w:tc>
          <w:tcPr>
            <w:tcW w:w="1275" w:type="dxa"/>
            <w:tcBorders>
              <w:top w:val="nil"/>
              <w:left w:val="single" w:sz="4" w:space="0" w:color="auto"/>
              <w:bottom w:val="nil"/>
              <w:right w:val="single" w:sz="4" w:space="0" w:color="auto"/>
            </w:tcBorders>
            <w:vAlign w:val="center"/>
          </w:tcPr>
          <w:p w14:paraId="01F6A01C"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362,111</w:t>
            </w:r>
          </w:p>
        </w:tc>
        <w:tc>
          <w:tcPr>
            <w:tcW w:w="935" w:type="dxa"/>
            <w:tcBorders>
              <w:top w:val="nil"/>
              <w:left w:val="single" w:sz="4" w:space="0" w:color="auto"/>
              <w:bottom w:val="nil"/>
              <w:right w:val="nil"/>
            </w:tcBorders>
            <w:vAlign w:val="center"/>
          </w:tcPr>
          <w:p w14:paraId="6D68F28A"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0.41</w:t>
            </w:r>
          </w:p>
        </w:tc>
      </w:tr>
      <w:tr w:rsidR="008B37D4" w:rsidRPr="00AA4D0D" w14:paraId="309F6941" w14:textId="77777777" w:rsidTr="007F19CF">
        <w:trPr>
          <w:cantSplit/>
          <w:trHeight w:val="340"/>
        </w:trPr>
        <w:tc>
          <w:tcPr>
            <w:tcW w:w="3005" w:type="dxa"/>
            <w:tcBorders>
              <w:top w:val="nil"/>
              <w:left w:val="nil"/>
              <w:bottom w:val="nil"/>
              <w:right w:val="single" w:sz="4" w:space="0" w:color="auto"/>
            </w:tcBorders>
            <w:vAlign w:val="center"/>
            <w:hideMark/>
          </w:tcPr>
          <w:p w14:paraId="632C2718"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現金</w:t>
            </w:r>
          </w:p>
        </w:tc>
        <w:tc>
          <w:tcPr>
            <w:tcW w:w="1814" w:type="dxa"/>
            <w:tcBorders>
              <w:top w:val="nil"/>
              <w:left w:val="single" w:sz="4" w:space="0" w:color="auto"/>
              <w:bottom w:val="nil"/>
              <w:right w:val="single" w:sz="4" w:space="0" w:color="auto"/>
            </w:tcBorders>
            <w:vAlign w:val="center"/>
          </w:tcPr>
          <w:p w14:paraId="2FE49C83"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88,555,953</w:t>
            </w:r>
          </w:p>
        </w:tc>
        <w:tc>
          <w:tcPr>
            <w:tcW w:w="682" w:type="dxa"/>
            <w:tcBorders>
              <w:top w:val="nil"/>
              <w:left w:val="single" w:sz="4" w:space="0" w:color="auto"/>
              <w:bottom w:val="nil"/>
              <w:right w:val="single" w:sz="4" w:space="0" w:color="auto"/>
            </w:tcBorders>
            <w:vAlign w:val="center"/>
          </w:tcPr>
          <w:p w14:paraId="70550A6E"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78.42</w:t>
            </w:r>
          </w:p>
        </w:tc>
        <w:tc>
          <w:tcPr>
            <w:tcW w:w="1559" w:type="dxa"/>
            <w:tcBorders>
              <w:top w:val="nil"/>
              <w:left w:val="single" w:sz="4" w:space="0" w:color="auto"/>
              <w:bottom w:val="nil"/>
              <w:right w:val="single" w:sz="4" w:space="0" w:color="auto"/>
            </w:tcBorders>
            <w:vAlign w:val="center"/>
            <w:hideMark/>
          </w:tcPr>
          <w:p w14:paraId="097E0AB0"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88,193,842</w:t>
            </w:r>
          </w:p>
        </w:tc>
        <w:tc>
          <w:tcPr>
            <w:tcW w:w="709" w:type="dxa"/>
            <w:tcBorders>
              <w:top w:val="nil"/>
              <w:left w:val="single" w:sz="4" w:space="0" w:color="auto"/>
              <w:bottom w:val="nil"/>
              <w:right w:val="single" w:sz="4" w:space="0" w:color="auto"/>
            </w:tcBorders>
            <w:vAlign w:val="center"/>
            <w:hideMark/>
          </w:tcPr>
          <w:p w14:paraId="436CA4A1"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85.59</w:t>
            </w:r>
          </w:p>
        </w:tc>
        <w:tc>
          <w:tcPr>
            <w:tcW w:w="1275" w:type="dxa"/>
            <w:tcBorders>
              <w:top w:val="nil"/>
              <w:left w:val="single" w:sz="4" w:space="0" w:color="auto"/>
              <w:bottom w:val="nil"/>
              <w:right w:val="single" w:sz="4" w:space="0" w:color="auto"/>
            </w:tcBorders>
            <w:vAlign w:val="center"/>
          </w:tcPr>
          <w:p w14:paraId="39F49226"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362,111</w:t>
            </w:r>
          </w:p>
        </w:tc>
        <w:tc>
          <w:tcPr>
            <w:tcW w:w="935" w:type="dxa"/>
            <w:tcBorders>
              <w:top w:val="nil"/>
              <w:left w:val="single" w:sz="4" w:space="0" w:color="auto"/>
              <w:bottom w:val="nil"/>
              <w:right w:val="nil"/>
            </w:tcBorders>
            <w:vAlign w:val="center"/>
          </w:tcPr>
          <w:p w14:paraId="76979797"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0.41</w:t>
            </w:r>
          </w:p>
        </w:tc>
      </w:tr>
      <w:tr w:rsidR="008B37D4" w:rsidRPr="00AA4D0D" w14:paraId="16205F12" w14:textId="77777777" w:rsidTr="007F19CF">
        <w:trPr>
          <w:cantSplit/>
          <w:trHeight w:val="340"/>
        </w:trPr>
        <w:tc>
          <w:tcPr>
            <w:tcW w:w="3005" w:type="dxa"/>
            <w:tcBorders>
              <w:top w:val="nil"/>
              <w:left w:val="nil"/>
              <w:bottom w:val="nil"/>
              <w:right w:val="single" w:sz="4" w:space="0" w:color="auto"/>
            </w:tcBorders>
            <w:vAlign w:val="center"/>
            <w:hideMark/>
          </w:tcPr>
          <w:p w14:paraId="6E959D94"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固定資產</w:t>
            </w:r>
          </w:p>
        </w:tc>
        <w:tc>
          <w:tcPr>
            <w:tcW w:w="1814" w:type="dxa"/>
            <w:tcBorders>
              <w:top w:val="nil"/>
              <w:left w:val="single" w:sz="4" w:space="0" w:color="auto"/>
              <w:bottom w:val="nil"/>
              <w:right w:val="single" w:sz="4" w:space="0" w:color="auto"/>
            </w:tcBorders>
            <w:vAlign w:val="center"/>
          </w:tcPr>
          <w:p w14:paraId="7CCB3517"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24,364,441</w:t>
            </w:r>
          </w:p>
        </w:tc>
        <w:tc>
          <w:tcPr>
            <w:tcW w:w="682" w:type="dxa"/>
            <w:tcBorders>
              <w:top w:val="nil"/>
              <w:left w:val="single" w:sz="4" w:space="0" w:color="auto"/>
              <w:bottom w:val="nil"/>
              <w:right w:val="single" w:sz="4" w:space="0" w:color="auto"/>
            </w:tcBorders>
            <w:vAlign w:val="center"/>
          </w:tcPr>
          <w:p w14:paraId="1AC0BD27"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21.58</w:t>
            </w:r>
          </w:p>
        </w:tc>
        <w:tc>
          <w:tcPr>
            <w:tcW w:w="1559" w:type="dxa"/>
            <w:tcBorders>
              <w:top w:val="nil"/>
              <w:left w:val="single" w:sz="4" w:space="0" w:color="auto"/>
              <w:bottom w:val="nil"/>
              <w:right w:val="single" w:sz="4" w:space="0" w:color="auto"/>
            </w:tcBorders>
            <w:vAlign w:val="center"/>
            <w:hideMark/>
          </w:tcPr>
          <w:p w14:paraId="6F253624"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14,853,381</w:t>
            </w:r>
          </w:p>
        </w:tc>
        <w:tc>
          <w:tcPr>
            <w:tcW w:w="709" w:type="dxa"/>
            <w:tcBorders>
              <w:top w:val="nil"/>
              <w:left w:val="single" w:sz="4" w:space="0" w:color="auto"/>
              <w:bottom w:val="nil"/>
              <w:right w:val="single" w:sz="4" w:space="0" w:color="auto"/>
            </w:tcBorders>
            <w:vAlign w:val="center"/>
            <w:hideMark/>
          </w:tcPr>
          <w:p w14:paraId="019AED08"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14.41</w:t>
            </w:r>
          </w:p>
        </w:tc>
        <w:tc>
          <w:tcPr>
            <w:tcW w:w="1275" w:type="dxa"/>
            <w:tcBorders>
              <w:top w:val="nil"/>
              <w:left w:val="single" w:sz="4" w:space="0" w:color="auto"/>
              <w:bottom w:val="nil"/>
              <w:right w:val="single" w:sz="4" w:space="0" w:color="auto"/>
            </w:tcBorders>
            <w:vAlign w:val="center"/>
          </w:tcPr>
          <w:p w14:paraId="2F83F964"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9,511,060</w:t>
            </w:r>
          </w:p>
        </w:tc>
        <w:tc>
          <w:tcPr>
            <w:tcW w:w="935" w:type="dxa"/>
            <w:tcBorders>
              <w:top w:val="nil"/>
              <w:left w:val="single" w:sz="4" w:space="0" w:color="auto"/>
              <w:bottom w:val="nil"/>
              <w:right w:val="nil"/>
            </w:tcBorders>
            <w:vAlign w:val="center"/>
          </w:tcPr>
          <w:p w14:paraId="75032E9E"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64.03</w:t>
            </w:r>
          </w:p>
        </w:tc>
      </w:tr>
      <w:tr w:rsidR="008B37D4" w:rsidRPr="00E41873" w14:paraId="00D79B54" w14:textId="77777777" w:rsidTr="007F19CF">
        <w:trPr>
          <w:cantSplit/>
          <w:trHeight w:val="340"/>
        </w:trPr>
        <w:tc>
          <w:tcPr>
            <w:tcW w:w="3005" w:type="dxa"/>
            <w:tcBorders>
              <w:top w:val="nil"/>
              <w:left w:val="nil"/>
              <w:bottom w:val="nil"/>
              <w:right w:val="single" w:sz="4" w:space="0" w:color="auto"/>
            </w:tcBorders>
            <w:vAlign w:val="center"/>
            <w:hideMark/>
          </w:tcPr>
          <w:p w14:paraId="72EBF48D"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雜項設備</w:t>
            </w:r>
          </w:p>
        </w:tc>
        <w:tc>
          <w:tcPr>
            <w:tcW w:w="1814" w:type="dxa"/>
            <w:tcBorders>
              <w:top w:val="nil"/>
              <w:left w:val="single" w:sz="4" w:space="0" w:color="auto"/>
              <w:bottom w:val="nil"/>
              <w:right w:val="single" w:sz="4" w:space="0" w:color="auto"/>
            </w:tcBorders>
            <w:vAlign w:val="center"/>
          </w:tcPr>
          <w:p w14:paraId="6111BC35"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20,027,641</w:t>
            </w:r>
          </w:p>
        </w:tc>
        <w:tc>
          <w:tcPr>
            <w:tcW w:w="682" w:type="dxa"/>
            <w:tcBorders>
              <w:top w:val="nil"/>
              <w:left w:val="single" w:sz="4" w:space="0" w:color="auto"/>
              <w:bottom w:val="nil"/>
              <w:right w:val="single" w:sz="4" w:space="0" w:color="auto"/>
            </w:tcBorders>
            <w:vAlign w:val="center"/>
          </w:tcPr>
          <w:p w14:paraId="006E282E"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17.74</w:t>
            </w:r>
          </w:p>
        </w:tc>
        <w:tc>
          <w:tcPr>
            <w:tcW w:w="1559" w:type="dxa"/>
            <w:tcBorders>
              <w:top w:val="nil"/>
              <w:left w:val="single" w:sz="4" w:space="0" w:color="auto"/>
              <w:bottom w:val="nil"/>
              <w:right w:val="single" w:sz="4" w:space="0" w:color="auto"/>
            </w:tcBorders>
            <w:vAlign w:val="center"/>
            <w:hideMark/>
          </w:tcPr>
          <w:p w14:paraId="1D0827E8"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218,381</w:t>
            </w:r>
          </w:p>
        </w:tc>
        <w:tc>
          <w:tcPr>
            <w:tcW w:w="709" w:type="dxa"/>
            <w:tcBorders>
              <w:top w:val="nil"/>
              <w:left w:val="single" w:sz="4" w:space="0" w:color="auto"/>
              <w:bottom w:val="nil"/>
              <w:right w:val="single" w:sz="4" w:space="0" w:color="auto"/>
            </w:tcBorders>
            <w:vAlign w:val="center"/>
            <w:hideMark/>
          </w:tcPr>
          <w:p w14:paraId="5CEFB5CA"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0.21</w:t>
            </w:r>
          </w:p>
        </w:tc>
        <w:tc>
          <w:tcPr>
            <w:tcW w:w="1275" w:type="dxa"/>
            <w:tcBorders>
              <w:top w:val="nil"/>
              <w:left w:val="single" w:sz="4" w:space="0" w:color="auto"/>
              <w:bottom w:val="nil"/>
              <w:right w:val="single" w:sz="4" w:space="0" w:color="auto"/>
            </w:tcBorders>
            <w:vAlign w:val="center"/>
          </w:tcPr>
          <w:p w14:paraId="731DE8CC"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19,809,260</w:t>
            </w:r>
          </w:p>
        </w:tc>
        <w:tc>
          <w:tcPr>
            <w:tcW w:w="935" w:type="dxa"/>
            <w:tcBorders>
              <w:top w:val="nil"/>
              <w:left w:val="single" w:sz="4" w:space="0" w:color="auto"/>
              <w:bottom w:val="nil"/>
              <w:right w:val="nil"/>
            </w:tcBorders>
            <w:vAlign w:val="center"/>
          </w:tcPr>
          <w:p w14:paraId="5D78DD88"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9,070.96</w:t>
            </w:r>
          </w:p>
        </w:tc>
      </w:tr>
      <w:tr w:rsidR="008B37D4" w:rsidRPr="00AA4D0D" w14:paraId="7CF38E75" w14:textId="77777777" w:rsidTr="007F19CF">
        <w:trPr>
          <w:cantSplit/>
          <w:trHeight w:val="340"/>
        </w:trPr>
        <w:tc>
          <w:tcPr>
            <w:tcW w:w="3005" w:type="dxa"/>
            <w:tcBorders>
              <w:top w:val="nil"/>
              <w:left w:val="nil"/>
              <w:bottom w:val="nil"/>
              <w:right w:val="single" w:sz="4" w:space="0" w:color="auto"/>
            </w:tcBorders>
            <w:vAlign w:val="center"/>
          </w:tcPr>
          <w:p w14:paraId="6A6E8EB9"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購建中固定資產</w:t>
            </w:r>
          </w:p>
        </w:tc>
        <w:tc>
          <w:tcPr>
            <w:tcW w:w="1814" w:type="dxa"/>
            <w:tcBorders>
              <w:top w:val="nil"/>
              <w:left w:val="single" w:sz="4" w:space="0" w:color="auto"/>
              <w:bottom w:val="nil"/>
              <w:right w:val="single" w:sz="4" w:space="0" w:color="auto"/>
            </w:tcBorders>
            <w:vAlign w:val="center"/>
          </w:tcPr>
          <w:p w14:paraId="2E664BAA"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4,336,800</w:t>
            </w:r>
          </w:p>
        </w:tc>
        <w:tc>
          <w:tcPr>
            <w:tcW w:w="682" w:type="dxa"/>
            <w:tcBorders>
              <w:top w:val="nil"/>
              <w:left w:val="single" w:sz="4" w:space="0" w:color="auto"/>
              <w:bottom w:val="nil"/>
              <w:right w:val="single" w:sz="4" w:space="0" w:color="auto"/>
            </w:tcBorders>
            <w:vAlign w:val="center"/>
          </w:tcPr>
          <w:p w14:paraId="257192C0"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3.84</w:t>
            </w:r>
          </w:p>
        </w:tc>
        <w:tc>
          <w:tcPr>
            <w:tcW w:w="1559" w:type="dxa"/>
            <w:tcBorders>
              <w:top w:val="nil"/>
              <w:left w:val="single" w:sz="4" w:space="0" w:color="auto"/>
              <w:bottom w:val="nil"/>
              <w:right w:val="single" w:sz="4" w:space="0" w:color="auto"/>
            </w:tcBorders>
            <w:vAlign w:val="center"/>
          </w:tcPr>
          <w:p w14:paraId="11178900"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14,635,000</w:t>
            </w:r>
          </w:p>
        </w:tc>
        <w:tc>
          <w:tcPr>
            <w:tcW w:w="709" w:type="dxa"/>
            <w:tcBorders>
              <w:top w:val="nil"/>
              <w:left w:val="single" w:sz="4" w:space="0" w:color="auto"/>
              <w:bottom w:val="nil"/>
              <w:right w:val="single" w:sz="4" w:space="0" w:color="auto"/>
            </w:tcBorders>
            <w:vAlign w:val="center"/>
          </w:tcPr>
          <w:p w14:paraId="4EEF6FC9"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14.20</w:t>
            </w:r>
          </w:p>
        </w:tc>
        <w:tc>
          <w:tcPr>
            <w:tcW w:w="1275" w:type="dxa"/>
            <w:tcBorders>
              <w:top w:val="nil"/>
              <w:left w:val="single" w:sz="4" w:space="0" w:color="auto"/>
              <w:bottom w:val="nil"/>
              <w:right w:val="single" w:sz="4" w:space="0" w:color="auto"/>
            </w:tcBorders>
            <w:vAlign w:val="center"/>
          </w:tcPr>
          <w:p w14:paraId="52A040FE"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- 10,298,200</w:t>
            </w:r>
          </w:p>
        </w:tc>
        <w:tc>
          <w:tcPr>
            <w:tcW w:w="935" w:type="dxa"/>
            <w:tcBorders>
              <w:top w:val="nil"/>
              <w:left w:val="single" w:sz="4" w:space="0" w:color="auto"/>
              <w:bottom w:val="nil"/>
              <w:right w:val="nil"/>
            </w:tcBorders>
            <w:vAlign w:val="center"/>
          </w:tcPr>
          <w:p w14:paraId="68EA3B58"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- 70.37</w:t>
            </w:r>
          </w:p>
        </w:tc>
      </w:tr>
      <w:tr w:rsidR="008B37D4" w:rsidRPr="00AA4D0D" w14:paraId="6F964C6D" w14:textId="77777777" w:rsidTr="007F19CF">
        <w:trPr>
          <w:cantSplit/>
          <w:trHeight w:val="340"/>
        </w:trPr>
        <w:tc>
          <w:tcPr>
            <w:tcW w:w="3005" w:type="dxa"/>
            <w:tcBorders>
              <w:top w:val="nil"/>
              <w:left w:val="nil"/>
              <w:bottom w:val="nil"/>
              <w:right w:val="single" w:sz="4" w:space="0" w:color="auto"/>
            </w:tcBorders>
            <w:vAlign w:val="center"/>
            <w:hideMark/>
          </w:tcPr>
          <w:p w14:paraId="26AD297F" w14:textId="77777777" w:rsidR="008B37D4" w:rsidRPr="003E60AE" w:rsidRDefault="008B37D4" w:rsidP="003E60AE">
            <w:pPr>
              <w:pStyle w:val="1-1"/>
              <w:snapToGrid w:val="0"/>
              <w:spacing w:line="320" w:lineRule="exact"/>
              <w:ind w:rightChars="20" w:right="48"/>
              <w:rPr>
                <w:rFonts w:ascii="標楷體" w:hAnsi="標楷體"/>
                <w:kern w:val="0"/>
              </w:rPr>
            </w:pPr>
            <w:r w:rsidRPr="00AA4D0D">
              <w:rPr>
                <w:rFonts w:ascii="標楷體" w:hAnsi="標楷體" w:hint="eastAsia"/>
                <w:kern w:val="0"/>
              </w:rPr>
              <w:t>合計</w:t>
            </w:r>
          </w:p>
        </w:tc>
        <w:tc>
          <w:tcPr>
            <w:tcW w:w="1814" w:type="dxa"/>
            <w:tcBorders>
              <w:top w:val="nil"/>
              <w:left w:val="single" w:sz="4" w:space="0" w:color="auto"/>
              <w:bottom w:val="nil"/>
              <w:right w:val="single" w:sz="4" w:space="0" w:color="auto"/>
            </w:tcBorders>
            <w:vAlign w:val="center"/>
          </w:tcPr>
          <w:p w14:paraId="5C1DC4E0"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112,920,394</w:t>
            </w:r>
          </w:p>
        </w:tc>
        <w:tc>
          <w:tcPr>
            <w:tcW w:w="682" w:type="dxa"/>
            <w:tcBorders>
              <w:top w:val="nil"/>
              <w:left w:val="single" w:sz="4" w:space="0" w:color="auto"/>
              <w:bottom w:val="nil"/>
              <w:right w:val="single" w:sz="4" w:space="0" w:color="auto"/>
            </w:tcBorders>
            <w:vAlign w:val="center"/>
          </w:tcPr>
          <w:p w14:paraId="7D16BA1C"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6BEEC439"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103,047,223</w:t>
            </w:r>
          </w:p>
        </w:tc>
        <w:tc>
          <w:tcPr>
            <w:tcW w:w="709" w:type="dxa"/>
            <w:tcBorders>
              <w:top w:val="nil"/>
              <w:left w:val="single" w:sz="4" w:space="0" w:color="auto"/>
              <w:bottom w:val="nil"/>
              <w:right w:val="single" w:sz="4" w:space="0" w:color="auto"/>
            </w:tcBorders>
            <w:vAlign w:val="center"/>
            <w:hideMark/>
          </w:tcPr>
          <w:p w14:paraId="41EAA8E1"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275" w:type="dxa"/>
            <w:tcBorders>
              <w:top w:val="nil"/>
              <w:left w:val="single" w:sz="4" w:space="0" w:color="auto"/>
              <w:bottom w:val="nil"/>
              <w:right w:val="single" w:sz="4" w:space="0" w:color="auto"/>
            </w:tcBorders>
            <w:vAlign w:val="center"/>
          </w:tcPr>
          <w:p w14:paraId="625DA869"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9,873,171</w:t>
            </w:r>
          </w:p>
        </w:tc>
        <w:tc>
          <w:tcPr>
            <w:tcW w:w="935" w:type="dxa"/>
            <w:tcBorders>
              <w:top w:val="nil"/>
              <w:left w:val="single" w:sz="4" w:space="0" w:color="auto"/>
              <w:bottom w:val="nil"/>
              <w:right w:val="nil"/>
            </w:tcBorders>
            <w:vAlign w:val="center"/>
          </w:tcPr>
          <w:p w14:paraId="3E12BAD5"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9.58</w:t>
            </w:r>
          </w:p>
        </w:tc>
      </w:tr>
      <w:tr w:rsidR="008B37D4" w:rsidRPr="00AA4D0D" w14:paraId="19F55F0C" w14:textId="77777777" w:rsidTr="007F19CF">
        <w:trPr>
          <w:cantSplit/>
          <w:trHeight w:val="340"/>
        </w:trPr>
        <w:tc>
          <w:tcPr>
            <w:tcW w:w="3005" w:type="dxa"/>
            <w:tcBorders>
              <w:top w:val="nil"/>
              <w:left w:val="nil"/>
              <w:bottom w:val="nil"/>
              <w:right w:val="single" w:sz="4" w:space="0" w:color="auto"/>
            </w:tcBorders>
            <w:vAlign w:val="center"/>
            <w:hideMark/>
          </w:tcPr>
          <w:p w14:paraId="73FEE3A3" w14:textId="77777777" w:rsidR="008B37D4" w:rsidRPr="003E60AE" w:rsidRDefault="008B37D4" w:rsidP="003E60AE">
            <w:pPr>
              <w:pStyle w:val="1-1"/>
              <w:snapToGrid w:val="0"/>
              <w:spacing w:line="320" w:lineRule="exact"/>
              <w:ind w:rightChars="20" w:right="48"/>
              <w:rPr>
                <w:rFonts w:ascii="標楷體" w:hAnsi="標楷體"/>
                <w:kern w:val="0"/>
              </w:rPr>
            </w:pPr>
            <w:r w:rsidRPr="00AA4D0D">
              <w:rPr>
                <w:rFonts w:ascii="標楷體" w:hAnsi="標楷體"/>
                <w:kern w:val="0"/>
              </w:rPr>
              <w:t>負債</w:t>
            </w:r>
          </w:p>
        </w:tc>
        <w:tc>
          <w:tcPr>
            <w:tcW w:w="1814" w:type="dxa"/>
            <w:tcBorders>
              <w:top w:val="nil"/>
              <w:left w:val="single" w:sz="4" w:space="0" w:color="auto"/>
              <w:bottom w:val="nil"/>
              <w:right w:val="single" w:sz="4" w:space="0" w:color="auto"/>
            </w:tcBorders>
            <w:vAlign w:val="center"/>
          </w:tcPr>
          <w:p w14:paraId="146FCFBD"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7,386,000</w:t>
            </w:r>
          </w:p>
        </w:tc>
        <w:tc>
          <w:tcPr>
            <w:tcW w:w="682" w:type="dxa"/>
            <w:tcBorders>
              <w:top w:val="nil"/>
              <w:left w:val="single" w:sz="4" w:space="0" w:color="auto"/>
              <w:bottom w:val="nil"/>
              <w:right w:val="single" w:sz="4" w:space="0" w:color="auto"/>
            </w:tcBorders>
            <w:vAlign w:val="center"/>
          </w:tcPr>
          <w:p w14:paraId="20815250"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6.54</w:t>
            </w:r>
          </w:p>
        </w:tc>
        <w:tc>
          <w:tcPr>
            <w:tcW w:w="1559" w:type="dxa"/>
            <w:tcBorders>
              <w:top w:val="nil"/>
              <w:left w:val="single" w:sz="4" w:space="0" w:color="auto"/>
              <w:bottom w:val="nil"/>
              <w:right w:val="single" w:sz="4" w:space="0" w:color="auto"/>
            </w:tcBorders>
            <w:vAlign w:val="center"/>
            <w:hideMark/>
          </w:tcPr>
          <w:p w14:paraId="1C3F99F0"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10,757,990</w:t>
            </w:r>
          </w:p>
        </w:tc>
        <w:tc>
          <w:tcPr>
            <w:tcW w:w="709" w:type="dxa"/>
            <w:tcBorders>
              <w:top w:val="nil"/>
              <w:left w:val="single" w:sz="4" w:space="0" w:color="auto"/>
              <w:bottom w:val="nil"/>
              <w:right w:val="single" w:sz="4" w:space="0" w:color="auto"/>
            </w:tcBorders>
            <w:vAlign w:val="center"/>
            <w:hideMark/>
          </w:tcPr>
          <w:p w14:paraId="4F013B9E"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10.44</w:t>
            </w:r>
          </w:p>
        </w:tc>
        <w:tc>
          <w:tcPr>
            <w:tcW w:w="1275" w:type="dxa"/>
            <w:tcBorders>
              <w:top w:val="nil"/>
              <w:left w:val="single" w:sz="4" w:space="0" w:color="auto"/>
              <w:bottom w:val="nil"/>
              <w:right w:val="single" w:sz="4" w:space="0" w:color="auto"/>
            </w:tcBorders>
            <w:vAlign w:val="center"/>
          </w:tcPr>
          <w:p w14:paraId="7D58F569"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- 3,371,990</w:t>
            </w:r>
          </w:p>
        </w:tc>
        <w:tc>
          <w:tcPr>
            <w:tcW w:w="935" w:type="dxa"/>
            <w:tcBorders>
              <w:top w:val="nil"/>
              <w:left w:val="single" w:sz="4" w:space="0" w:color="auto"/>
              <w:bottom w:val="nil"/>
              <w:right w:val="nil"/>
            </w:tcBorders>
            <w:vAlign w:val="center"/>
          </w:tcPr>
          <w:p w14:paraId="58CBB541"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- 31.34</w:t>
            </w:r>
          </w:p>
        </w:tc>
      </w:tr>
      <w:tr w:rsidR="008B37D4" w:rsidRPr="00AA4D0D" w14:paraId="26EBD042" w14:textId="77777777" w:rsidTr="007F19CF">
        <w:trPr>
          <w:cantSplit/>
          <w:trHeight w:val="340"/>
        </w:trPr>
        <w:tc>
          <w:tcPr>
            <w:tcW w:w="3005" w:type="dxa"/>
            <w:tcBorders>
              <w:top w:val="nil"/>
              <w:left w:val="nil"/>
              <w:bottom w:val="nil"/>
              <w:right w:val="single" w:sz="4" w:space="0" w:color="auto"/>
            </w:tcBorders>
            <w:vAlign w:val="center"/>
            <w:hideMark/>
          </w:tcPr>
          <w:p w14:paraId="754C206E"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spacing w:val="-6"/>
                <w:kern w:val="0"/>
                <w:sz w:val="22"/>
                <w14:ligatures w14:val="none"/>
              </w:rPr>
            </w:pPr>
            <w:r w:rsidRPr="00AA4D0D">
              <w:rPr>
                <w:rFonts w:ascii="標楷體" w:eastAsia="標楷體" w:hAnsi="標楷體" w:cs="Times New Roman"/>
                <w:b/>
                <w:noProof/>
                <w:kern w:val="0"/>
                <w:sz w:val="20"/>
                <w:szCs w:val="20"/>
                <w14:ligatures w14:val="none"/>
              </w:rPr>
              <w:t>流動負債</w:t>
            </w:r>
          </w:p>
        </w:tc>
        <w:tc>
          <w:tcPr>
            <w:tcW w:w="1814" w:type="dxa"/>
            <w:tcBorders>
              <w:top w:val="nil"/>
              <w:left w:val="single" w:sz="4" w:space="0" w:color="auto"/>
              <w:bottom w:val="nil"/>
              <w:right w:val="single" w:sz="4" w:space="0" w:color="auto"/>
            </w:tcBorders>
            <w:vAlign w:val="center"/>
          </w:tcPr>
          <w:p w14:paraId="04850A56"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7,386,000</w:t>
            </w:r>
          </w:p>
        </w:tc>
        <w:tc>
          <w:tcPr>
            <w:tcW w:w="682" w:type="dxa"/>
            <w:tcBorders>
              <w:top w:val="nil"/>
              <w:left w:val="single" w:sz="4" w:space="0" w:color="auto"/>
              <w:bottom w:val="nil"/>
              <w:right w:val="single" w:sz="4" w:space="0" w:color="auto"/>
            </w:tcBorders>
            <w:vAlign w:val="center"/>
          </w:tcPr>
          <w:p w14:paraId="7EEA27C8"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6.54</w:t>
            </w:r>
          </w:p>
        </w:tc>
        <w:tc>
          <w:tcPr>
            <w:tcW w:w="1559" w:type="dxa"/>
            <w:tcBorders>
              <w:top w:val="nil"/>
              <w:left w:val="single" w:sz="4" w:space="0" w:color="auto"/>
              <w:bottom w:val="nil"/>
              <w:right w:val="single" w:sz="4" w:space="0" w:color="auto"/>
            </w:tcBorders>
            <w:vAlign w:val="center"/>
            <w:hideMark/>
          </w:tcPr>
          <w:p w14:paraId="780519BD"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10,757,990</w:t>
            </w:r>
          </w:p>
        </w:tc>
        <w:tc>
          <w:tcPr>
            <w:tcW w:w="709" w:type="dxa"/>
            <w:tcBorders>
              <w:top w:val="nil"/>
              <w:left w:val="single" w:sz="4" w:space="0" w:color="auto"/>
              <w:bottom w:val="nil"/>
              <w:right w:val="single" w:sz="4" w:space="0" w:color="auto"/>
            </w:tcBorders>
            <w:vAlign w:val="center"/>
            <w:hideMark/>
          </w:tcPr>
          <w:p w14:paraId="76B9720D"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10.44</w:t>
            </w:r>
          </w:p>
        </w:tc>
        <w:tc>
          <w:tcPr>
            <w:tcW w:w="1275" w:type="dxa"/>
            <w:tcBorders>
              <w:top w:val="nil"/>
              <w:left w:val="single" w:sz="4" w:space="0" w:color="auto"/>
              <w:bottom w:val="nil"/>
              <w:right w:val="single" w:sz="4" w:space="0" w:color="auto"/>
            </w:tcBorders>
            <w:vAlign w:val="center"/>
          </w:tcPr>
          <w:p w14:paraId="43594972"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- 3,371,990</w:t>
            </w:r>
          </w:p>
        </w:tc>
        <w:tc>
          <w:tcPr>
            <w:tcW w:w="935" w:type="dxa"/>
            <w:tcBorders>
              <w:top w:val="nil"/>
              <w:left w:val="single" w:sz="4" w:space="0" w:color="auto"/>
              <w:bottom w:val="nil"/>
              <w:right w:val="nil"/>
            </w:tcBorders>
            <w:vAlign w:val="center"/>
          </w:tcPr>
          <w:p w14:paraId="53636378"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- 31.34</w:t>
            </w:r>
          </w:p>
        </w:tc>
      </w:tr>
      <w:tr w:rsidR="008B37D4" w:rsidRPr="00E41873" w14:paraId="3AECC5EC" w14:textId="77777777" w:rsidTr="007F19CF">
        <w:trPr>
          <w:cantSplit/>
          <w:trHeight w:val="340"/>
        </w:trPr>
        <w:tc>
          <w:tcPr>
            <w:tcW w:w="3005" w:type="dxa"/>
            <w:tcBorders>
              <w:top w:val="nil"/>
              <w:left w:val="nil"/>
              <w:bottom w:val="nil"/>
              <w:right w:val="single" w:sz="4" w:space="0" w:color="auto"/>
            </w:tcBorders>
            <w:vAlign w:val="center"/>
            <w:hideMark/>
          </w:tcPr>
          <w:p w14:paraId="3FA12967"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AA4D0D">
              <w:rPr>
                <w:rFonts w:ascii="標楷體" w:eastAsia="標楷體" w:hAnsi="標楷體" w:cs="Times New Roman"/>
                <w:noProof/>
                <w:kern w:val="0"/>
                <w:sz w:val="20"/>
                <w:szCs w:val="20"/>
                <w14:ligatures w14:val="none"/>
              </w:rPr>
              <w:t>應付</w:t>
            </w:r>
            <w:r w:rsidRPr="00AA4D0D">
              <w:rPr>
                <w:rFonts w:ascii="標楷體" w:eastAsia="標楷體" w:hAnsi="標楷體" w:cs="Times New Roman"/>
                <w:kern w:val="0"/>
                <w:sz w:val="20"/>
                <w:szCs w:val="20"/>
                <w14:ligatures w14:val="none"/>
              </w:rPr>
              <w:t>款項</w:t>
            </w:r>
          </w:p>
        </w:tc>
        <w:tc>
          <w:tcPr>
            <w:tcW w:w="1814" w:type="dxa"/>
            <w:tcBorders>
              <w:top w:val="nil"/>
              <w:left w:val="single" w:sz="4" w:space="0" w:color="auto"/>
              <w:bottom w:val="nil"/>
              <w:right w:val="single" w:sz="4" w:space="0" w:color="auto"/>
            </w:tcBorders>
            <w:vAlign w:val="center"/>
          </w:tcPr>
          <w:p w14:paraId="24BE1B74"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7,386,000</w:t>
            </w:r>
          </w:p>
        </w:tc>
        <w:tc>
          <w:tcPr>
            <w:tcW w:w="682" w:type="dxa"/>
            <w:tcBorders>
              <w:top w:val="nil"/>
              <w:left w:val="single" w:sz="4" w:space="0" w:color="auto"/>
              <w:bottom w:val="nil"/>
              <w:right w:val="single" w:sz="4" w:space="0" w:color="auto"/>
            </w:tcBorders>
            <w:vAlign w:val="center"/>
          </w:tcPr>
          <w:p w14:paraId="2C2FEC1C"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6.54</w:t>
            </w:r>
          </w:p>
        </w:tc>
        <w:tc>
          <w:tcPr>
            <w:tcW w:w="1559" w:type="dxa"/>
            <w:tcBorders>
              <w:top w:val="nil"/>
              <w:left w:val="single" w:sz="4" w:space="0" w:color="auto"/>
              <w:bottom w:val="nil"/>
              <w:right w:val="single" w:sz="4" w:space="0" w:color="auto"/>
            </w:tcBorders>
            <w:vAlign w:val="center"/>
            <w:hideMark/>
          </w:tcPr>
          <w:p w14:paraId="4581C623"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10,757,990</w:t>
            </w:r>
          </w:p>
        </w:tc>
        <w:tc>
          <w:tcPr>
            <w:tcW w:w="709" w:type="dxa"/>
            <w:tcBorders>
              <w:top w:val="nil"/>
              <w:left w:val="single" w:sz="4" w:space="0" w:color="auto"/>
              <w:bottom w:val="nil"/>
              <w:right w:val="single" w:sz="4" w:space="0" w:color="auto"/>
            </w:tcBorders>
            <w:vAlign w:val="center"/>
            <w:hideMark/>
          </w:tcPr>
          <w:p w14:paraId="1E9B0FFF"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10.44</w:t>
            </w:r>
          </w:p>
        </w:tc>
        <w:tc>
          <w:tcPr>
            <w:tcW w:w="1275" w:type="dxa"/>
            <w:tcBorders>
              <w:top w:val="nil"/>
              <w:left w:val="single" w:sz="4" w:space="0" w:color="auto"/>
              <w:bottom w:val="nil"/>
              <w:right w:val="single" w:sz="4" w:space="0" w:color="auto"/>
            </w:tcBorders>
            <w:vAlign w:val="center"/>
          </w:tcPr>
          <w:p w14:paraId="3DC176F7"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- 3,371,990</w:t>
            </w:r>
          </w:p>
        </w:tc>
        <w:tc>
          <w:tcPr>
            <w:tcW w:w="935" w:type="dxa"/>
            <w:tcBorders>
              <w:top w:val="nil"/>
              <w:left w:val="single" w:sz="4" w:space="0" w:color="auto"/>
              <w:bottom w:val="nil"/>
              <w:right w:val="nil"/>
            </w:tcBorders>
            <w:vAlign w:val="center"/>
          </w:tcPr>
          <w:p w14:paraId="41FDA697"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- 31.34</w:t>
            </w:r>
          </w:p>
        </w:tc>
      </w:tr>
      <w:tr w:rsidR="008B37D4" w:rsidRPr="00AA4D0D" w14:paraId="14BFF5DA" w14:textId="77777777" w:rsidTr="007F19CF">
        <w:trPr>
          <w:cantSplit/>
          <w:trHeight w:val="340"/>
        </w:trPr>
        <w:tc>
          <w:tcPr>
            <w:tcW w:w="3005" w:type="dxa"/>
            <w:tcBorders>
              <w:top w:val="nil"/>
              <w:left w:val="nil"/>
              <w:bottom w:val="nil"/>
              <w:right w:val="single" w:sz="4" w:space="0" w:color="auto"/>
            </w:tcBorders>
            <w:vAlign w:val="center"/>
            <w:hideMark/>
          </w:tcPr>
          <w:p w14:paraId="2871CB1F" w14:textId="77777777" w:rsidR="008B37D4" w:rsidRPr="00AA4D0D" w:rsidRDefault="008B37D4" w:rsidP="003E60AE">
            <w:pPr>
              <w:pStyle w:val="1-1"/>
              <w:snapToGrid w:val="0"/>
              <w:spacing w:line="320" w:lineRule="exact"/>
              <w:ind w:rightChars="20" w:right="48"/>
              <w:rPr>
                <w:rFonts w:ascii="標楷體" w:hAnsi="標楷體"/>
                <w:b w:val="0"/>
                <w:kern w:val="0"/>
              </w:rPr>
            </w:pPr>
            <w:r w:rsidRPr="00AA4D0D">
              <w:rPr>
                <w:rFonts w:ascii="標楷體" w:hAnsi="標楷體" w:hint="eastAsia"/>
                <w:kern w:val="0"/>
              </w:rPr>
              <w:t>淨資產</w:t>
            </w:r>
          </w:p>
        </w:tc>
        <w:tc>
          <w:tcPr>
            <w:tcW w:w="1814" w:type="dxa"/>
            <w:tcBorders>
              <w:top w:val="nil"/>
              <w:left w:val="single" w:sz="4" w:space="0" w:color="auto"/>
              <w:bottom w:val="nil"/>
              <w:right w:val="single" w:sz="4" w:space="0" w:color="auto"/>
            </w:tcBorders>
            <w:vAlign w:val="center"/>
          </w:tcPr>
          <w:p w14:paraId="308A3CAE"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105,534,394</w:t>
            </w:r>
          </w:p>
        </w:tc>
        <w:tc>
          <w:tcPr>
            <w:tcW w:w="682" w:type="dxa"/>
            <w:tcBorders>
              <w:top w:val="nil"/>
              <w:left w:val="single" w:sz="4" w:space="0" w:color="auto"/>
              <w:bottom w:val="nil"/>
              <w:right w:val="single" w:sz="4" w:space="0" w:color="auto"/>
            </w:tcBorders>
            <w:vAlign w:val="center"/>
          </w:tcPr>
          <w:p w14:paraId="42469F93"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93.46</w:t>
            </w:r>
          </w:p>
        </w:tc>
        <w:tc>
          <w:tcPr>
            <w:tcW w:w="1559" w:type="dxa"/>
            <w:tcBorders>
              <w:top w:val="nil"/>
              <w:left w:val="single" w:sz="4" w:space="0" w:color="auto"/>
              <w:bottom w:val="nil"/>
              <w:right w:val="single" w:sz="4" w:space="0" w:color="auto"/>
            </w:tcBorders>
            <w:vAlign w:val="center"/>
            <w:hideMark/>
          </w:tcPr>
          <w:p w14:paraId="2A64A55E"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92,289,233</w:t>
            </w:r>
          </w:p>
        </w:tc>
        <w:tc>
          <w:tcPr>
            <w:tcW w:w="709" w:type="dxa"/>
            <w:tcBorders>
              <w:top w:val="nil"/>
              <w:left w:val="single" w:sz="4" w:space="0" w:color="auto"/>
              <w:bottom w:val="nil"/>
              <w:right w:val="single" w:sz="4" w:space="0" w:color="auto"/>
            </w:tcBorders>
            <w:vAlign w:val="center"/>
            <w:hideMark/>
          </w:tcPr>
          <w:p w14:paraId="7228CE41"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89.56</w:t>
            </w:r>
          </w:p>
        </w:tc>
        <w:tc>
          <w:tcPr>
            <w:tcW w:w="1275" w:type="dxa"/>
            <w:tcBorders>
              <w:top w:val="nil"/>
              <w:left w:val="single" w:sz="4" w:space="0" w:color="auto"/>
              <w:bottom w:val="nil"/>
              <w:right w:val="single" w:sz="4" w:space="0" w:color="auto"/>
            </w:tcBorders>
            <w:vAlign w:val="center"/>
          </w:tcPr>
          <w:p w14:paraId="227D7BEA"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13,245,161</w:t>
            </w:r>
          </w:p>
        </w:tc>
        <w:tc>
          <w:tcPr>
            <w:tcW w:w="935" w:type="dxa"/>
            <w:tcBorders>
              <w:top w:val="nil"/>
              <w:left w:val="single" w:sz="4" w:space="0" w:color="auto"/>
              <w:bottom w:val="nil"/>
              <w:right w:val="nil"/>
            </w:tcBorders>
            <w:vAlign w:val="center"/>
          </w:tcPr>
          <w:p w14:paraId="430793DA"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14.35</w:t>
            </w:r>
          </w:p>
        </w:tc>
      </w:tr>
      <w:tr w:rsidR="008B37D4" w:rsidRPr="00AA4D0D" w14:paraId="0790659B" w14:textId="77777777" w:rsidTr="007F19CF">
        <w:trPr>
          <w:cantSplit/>
          <w:trHeight w:val="340"/>
        </w:trPr>
        <w:tc>
          <w:tcPr>
            <w:tcW w:w="3005" w:type="dxa"/>
            <w:tcBorders>
              <w:top w:val="nil"/>
              <w:left w:val="nil"/>
              <w:bottom w:val="nil"/>
              <w:right w:val="single" w:sz="4" w:space="0" w:color="auto"/>
            </w:tcBorders>
            <w:vAlign w:val="center"/>
            <w:hideMark/>
          </w:tcPr>
          <w:p w14:paraId="23477600" w14:textId="77777777" w:rsidR="008B37D4" w:rsidRPr="00AA4D0D" w:rsidRDefault="008B37D4"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AA4D0D">
              <w:rPr>
                <w:rFonts w:ascii="標楷體" w:eastAsia="標楷體" w:hAnsi="標楷體" w:cs="Times New Roman" w:hint="eastAsia"/>
                <w:b/>
                <w:noProof/>
                <w:kern w:val="0"/>
                <w:sz w:val="20"/>
                <w:szCs w:val="20"/>
                <w14:ligatures w14:val="none"/>
              </w:rPr>
              <w:t>淨資產</w:t>
            </w:r>
          </w:p>
        </w:tc>
        <w:tc>
          <w:tcPr>
            <w:tcW w:w="1814" w:type="dxa"/>
            <w:tcBorders>
              <w:top w:val="nil"/>
              <w:left w:val="single" w:sz="4" w:space="0" w:color="auto"/>
              <w:bottom w:val="nil"/>
              <w:right w:val="single" w:sz="4" w:space="0" w:color="auto"/>
            </w:tcBorders>
            <w:vAlign w:val="center"/>
          </w:tcPr>
          <w:p w14:paraId="0786B49F"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105,534,394</w:t>
            </w:r>
          </w:p>
        </w:tc>
        <w:tc>
          <w:tcPr>
            <w:tcW w:w="682" w:type="dxa"/>
            <w:tcBorders>
              <w:top w:val="nil"/>
              <w:left w:val="single" w:sz="4" w:space="0" w:color="auto"/>
              <w:bottom w:val="nil"/>
              <w:right w:val="single" w:sz="4" w:space="0" w:color="auto"/>
            </w:tcBorders>
            <w:vAlign w:val="center"/>
          </w:tcPr>
          <w:p w14:paraId="55CBEA56"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93.46</w:t>
            </w:r>
          </w:p>
        </w:tc>
        <w:tc>
          <w:tcPr>
            <w:tcW w:w="1559" w:type="dxa"/>
            <w:tcBorders>
              <w:top w:val="nil"/>
              <w:left w:val="single" w:sz="4" w:space="0" w:color="auto"/>
              <w:bottom w:val="nil"/>
              <w:right w:val="single" w:sz="4" w:space="0" w:color="auto"/>
            </w:tcBorders>
            <w:vAlign w:val="center"/>
            <w:hideMark/>
          </w:tcPr>
          <w:p w14:paraId="0AE9D663"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92,289,233</w:t>
            </w:r>
          </w:p>
        </w:tc>
        <w:tc>
          <w:tcPr>
            <w:tcW w:w="709" w:type="dxa"/>
            <w:tcBorders>
              <w:top w:val="nil"/>
              <w:left w:val="single" w:sz="4" w:space="0" w:color="auto"/>
              <w:bottom w:val="nil"/>
              <w:right w:val="single" w:sz="4" w:space="0" w:color="auto"/>
            </w:tcBorders>
            <w:vAlign w:val="center"/>
            <w:hideMark/>
          </w:tcPr>
          <w:p w14:paraId="47D25215"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89.56</w:t>
            </w:r>
          </w:p>
        </w:tc>
        <w:tc>
          <w:tcPr>
            <w:tcW w:w="1275" w:type="dxa"/>
            <w:tcBorders>
              <w:top w:val="nil"/>
              <w:left w:val="single" w:sz="4" w:space="0" w:color="auto"/>
              <w:bottom w:val="nil"/>
              <w:right w:val="single" w:sz="4" w:space="0" w:color="auto"/>
            </w:tcBorders>
            <w:vAlign w:val="center"/>
          </w:tcPr>
          <w:p w14:paraId="6AA3B95B"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13,245,161</w:t>
            </w:r>
          </w:p>
        </w:tc>
        <w:tc>
          <w:tcPr>
            <w:tcW w:w="935" w:type="dxa"/>
            <w:tcBorders>
              <w:top w:val="nil"/>
              <w:left w:val="single" w:sz="4" w:space="0" w:color="auto"/>
              <w:bottom w:val="nil"/>
              <w:right w:val="nil"/>
            </w:tcBorders>
            <w:vAlign w:val="center"/>
          </w:tcPr>
          <w:p w14:paraId="260ACE13"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14.35</w:t>
            </w:r>
          </w:p>
        </w:tc>
      </w:tr>
      <w:tr w:rsidR="008B37D4" w:rsidRPr="00AA4D0D" w14:paraId="13C6B525" w14:textId="77777777" w:rsidTr="00085550">
        <w:trPr>
          <w:cantSplit/>
          <w:trHeight w:val="340"/>
        </w:trPr>
        <w:tc>
          <w:tcPr>
            <w:tcW w:w="3005" w:type="dxa"/>
            <w:tcBorders>
              <w:top w:val="nil"/>
              <w:left w:val="nil"/>
              <w:right w:val="single" w:sz="4" w:space="0" w:color="auto"/>
            </w:tcBorders>
            <w:vAlign w:val="center"/>
            <w:hideMark/>
          </w:tcPr>
          <w:p w14:paraId="49968F59" w14:textId="77777777" w:rsidR="008B37D4" w:rsidRPr="00AA4D0D" w:rsidRDefault="008B37D4" w:rsidP="00B75BFF">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AA4D0D">
              <w:rPr>
                <w:rFonts w:ascii="標楷體" w:eastAsia="標楷體" w:hAnsi="標楷體" w:cs="Times New Roman" w:hint="eastAsia"/>
                <w:noProof/>
                <w:kern w:val="0"/>
                <w:sz w:val="20"/>
                <w:szCs w:val="20"/>
                <w14:ligatures w14:val="none"/>
              </w:rPr>
              <w:t>淨資產</w:t>
            </w:r>
          </w:p>
        </w:tc>
        <w:tc>
          <w:tcPr>
            <w:tcW w:w="1814" w:type="dxa"/>
            <w:tcBorders>
              <w:top w:val="nil"/>
              <w:left w:val="single" w:sz="4" w:space="0" w:color="auto"/>
              <w:right w:val="single" w:sz="4" w:space="0" w:color="auto"/>
            </w:tcBorders>
            <w:vAlign w:val="center"/>
          </w:tcPr>
          <w:p w14:paraId="30063155"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105,534,394</w:t>
            </w:r>
          </w:p>
        </w:tc>
        <w:tc>
          <w:tcPr>
            <w:tcW w:w="682" w:type="dxa"/>
            <w:tcBorders>
              <w:top w:val="nil"/>
              <w:left w:val="single" w:sz="4" w:space="0" w:color="auto"/>
              <w:right w:val="single" w:sz="4" w:space="0" w:color="auto"/>
            </w:tcBorders>
            <w:vAlign w:val="center"/>
          </w:tcPr>
          <w:p w14:paraId="789F6836"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93.46</w:t>
            </w:r>
          </w:p>
        </w:tc>
        <w:tc>
          <w:tcPr>
            <w:tcW w:w="1559" w:type="dxa"/>
            <w:tcBorders>
              <w:top w:val="nil"/>
              <w:left w:val="single" w:sz="4" w:space="0" w:color="auto"/>
              <w:right w:val="single" w:sz="4" w:space="0" w:color="auto"/>
            </w:tcBorders>
            <w:vAlign w:val="center"/>
            <w:hideMark/>
          </w:tcPr>
          <w:p w14:paraId="166DD3C2"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92,289,233</w:t>
            </w:r>
          </w:p>
        </w:tc>
        <w:tc>
          <w:tcPr>
            <w:tcW w:w="709" w:type="dxa"/>
            <w:tcBorders>
              <w:top w:val="nil"/>
              <w:left w:val="single" w:sz="4" w:space="0" w:color="auto"/>
              <w:right w:val="single" w:sz="4" w:space="0" w:color="auto"/>
            </w:tcBorders>
            <w:vAlign w:val="center"/>
            <w:hideMark/>
          </w:tcPr>
          <w:p w14:paraId="0E6181F0"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89.56</w:t>
            </w:r>
          </w:p>
        </w:tc>
        <w:tc>
          <w:tcPr>
            <w:tcW w:w="1275" w:type="dxa"/>
            <w:tcBorders>
              <w:top w:val="nil"/>
              <w:left w:val="single" w:sz="4" w:space="0" w:color="auto"/>
              <w:right w:val="single" w:sz="4" w:space="0" w:color="auto"/>
            </w:tcBorders>
            <w:vAlign w:val="center"/>
          </w:tcPr>
          <w:p w14:paraId="4DC27A1A"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13,245,161</w:t>
            </w:r>
          </w:p>
        </w:tc>
        <w:tc>
          <w:tcPr>
            <w:tcW w:w="935" w:type="dxa"/>
            <w:tcBorders>
              <w:top w:val="nil"/>
              <w:left w:val="single" w:sz="4" w:space="0" w:color="auto"/>
              <w:right w:val="nil"/>
            </w:tcBorders>
            <w:vAlign w:val="center"/>
          </w:tcPr>
          <w:p w14:paraId="38D30DD7" w14:textId="77777777" w:rsidR="008B37D4" w:rsidRPr="007F19CF" w:rsidRDefault="008B37D4" w:rsidP="007F19CF">
            <w:pPr>
              <w:spacing w:after="0" w:line="320" w:lineRule="exact"/>
              <w:ind w:rightChars="10" w:right="24"/>
              <w:jc w:val="right"/>
              <w:rPr>
                <w:rFonts w:ascii="細明體" w:eastAsia="細明體" w:hAnsi="細明體" w:cs="Times New Roman"/>
                <w:bCs/>
                <w:spacing w:val="-6"/>
                <w:sz w:val="20"/>
                <w:szCs w:val="20"/>
                <w14:ligatures w14:val="none"/>
              </w:rPr>
            </w:pPr>
            <w:r w:rsidRPr="007F19CF">
              <w:rPr>
                <w:rFonts w:ascii="細明體" w:eastAsia="細明體" w:hAnsi="細明體" w:cs="Times New Roman"/>
                <w:bCs/>
                <w:spacing w:val="-6"/>
                <w:sz w:val="20"/>
                <w:szCs w:val="20"/>
                <w14:ligatures w14:val="none"/>
              </w:rPr>
              <w:t>14.35</w:t>
            </w:r>
          </w:p>
        </w:tc>
      </w:tr>
      <w:tr w:rsidR="008B37D4" w:rsidRPr="00AA4D0D" w14:paraId="4A7636F8" w14:textId="77777777" w:rsidTr="00085550">
        <w:trPr>
          <w:cantSplit/>
          <w:trHeight w:val="340"/>
        </w:trPr>
        <w:tc>
          <w:tcPr>
            <w:tcW w:w="3005" w:type="dxa"/>
            <w:tcBorders>
              <w:top w:val="nil"/>
              <w:left w:val="nil"/>
              <w:bottom w:val="single" w:sz="4" w:space="0" w:color="auto"/>
              <w:right w:val="single" w:sz="4" w:space="0" w:color="auto"/>
            </w:tcBorders>
            <w:vAlign w:val="center"/>
            <w:hideMark/>
          </w:tcPr>
          <w:p w14:paraId="491FFD38" w14:textId="77777777" w:rsidR="008B37D4" w:rsidRPr="00AA4D0D" w:rsidRDefault="008B37D4" w:rsidP="003E60AE">
            <w:pPr>
              <w:pStyle w:val="1-1"/>
              <w:snapToGrid w:val="0"/>
              <w:spacing w:line="320" w:lineRule="exact"/>
              <w:ind w:rightChars="20" w:right="48"/>
              <w:rPr>
                <w:rFonts w:ascii="標楷體" w:hAnsi="標楷體"/>
                <w:b w:val="0"/>
                <w:kern w:val="0"/>
              </w:rPr>
            </w:pPr>
            <w:r w:rsidRPr="00AA4D0D">
              <w:rPr>
                <w:rFonts w:ascii="標楷體" w:hAnsi="標楷體" w:hint="eastAsia"/>
                <w:kern w:val="0"/>
              </w:rPr>
              <w:t>合計</w:t>
            </w:r>
          </w:p>
        </w:tc>
        <w:tc>
          <w:tcPr>
            <w:tcW w:w="1814" w:type="dxa"/>
            <w:tcBorders>
              <w:top w:val="nil"/>
              <w:left w:val="single" w:sz="4" w:space="0" w:color="auto"/>
              <w:bottom w:val="single" w:sz="4" w:space="0" w:color="auto"/>
              <w:right w:val="single" w:sz="4" w:space="0" w:color="auto"/>
            </w:tcBorders>
            <w:vAlign w:val="center"/>
          </w:tcPr>
          <w:p w14:paraId="6B4230B2"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112,920,394</w:t>
            </w:r>
          </w:p>
        </w:tc>
        <w:tc>
          <w:tcPr>
            <w:tcW w:w="682" w:type="dxa"/>
            <w:tcBorders>
              <w:top w:val="nil"/>
              <w:left w:val="single" w:sz="4" w:space="0" w:color="auto"/>
              <w:bottom w:val="single" w:sz="4" w:space="0" w:color="auto"/>
              <w:right w:val="single" w:sz="4" w:space="0" w:color="auto"/>
            </w:tcBorders>
            <w:vAlign w:val="center"/>
          </w:tcPr>
          <w:p w14:paraId="65531752"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559" w:type="dxa"/>
            <w:tcBorders>
              <w:top w:val="nil"/>
              <w:left w:val="single" w:sz="4" w:space="0" w:color="auto"/>
              <w:bottom w:val="single" w:sz="4" w:space="0" w:color="auto"/>
              <w:right w:val="single" w:sz="4" w:space="0" w:color="auto"/>
            </w:tcBorders>
            <w:vAlign w:val="center"/>
            <w:hideMark/>
          </w:tcPr>
          <w:p w14:paraId="3FB28BF7"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103,047,223</w:t>
            </w:r>
          </w:p>
        </w:tc>
        <w:tc>
          <w:tcPr>
            <w:tcW w:w="709" w:type="dxa"/>
            <w:tcBorders>
              <w:top w:val="nil"/>
              <w:left w:val="single" w:sz="4" w:space="0" w:color="auto"/>
              <w:bottom w:val="single" w:sz="4" w:space="0" w:color="auto"/>
              <w:right w:val="single" w:sz="4" w:space="0" w:color="auto"/>
            </w:tcBorders>
            <w:vAlign w:val="center"/>
            <w:hideMark/>
          </w:tcPr>
          <w:p w14:paraId="3FB06124"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100.00</w:t>
            </w:r>
          </w:p>
        </w:tc>
        <w:tc>
          <w:tcPr>
            <w:tcW w:w="1275" w:type="dxa"/>
            <w:tcBorders>
              <w:top w:val="nil"/>
              <w:left w:val="single" w:sz="4" w:space="0" w:color="auto"/>
              <w:bottom w:val="single" w:sz="4" w:space="0" w:color="auto"/>
              <w:right w:val="single" w:sz="4" w:space="0" w:color="auto"/>
            </w:tcBorders>
            <w:vAlign w:val="center"/>
          </w:tcPr>
          <w:p w14:paraId="6C8B76D2"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9,873,171</w:t>
            </w:r>
          </w:p>
        </w:tc>
        <w:tc>
          <w:tcPr>
            <w:tcW w:w="935" w:type="dxa"/>
            <w:tcBorders>
              <w:top w:val="nil"/>
              <w:left w:val="single" w:sz="4" w:space="0" w:color="auto"/>
              <w:bottom w:val="single" w:sz="4" w:space="0" w:color="auto"/>
              <w:right w:val="nil"/>
            </w:tcBorders>
            <w:vAlign w:val="center"/>
          </w:tcPr>
          <w:p w14:paraId="3D5A40D6" w14:textId="77777777" w:rsidR="008B37D4" w:rsidRPr="007F19CF" w:rsidRDefault="008B37D4" w:rsidP="007F19CF">
            <w:pPr>
              <w:spacing w:after="0" w:line="320" w:lineRule="exact"/>
              <w:ind w:rightChars="10" w:right="24"/>
              <w:jc w:val="right"/>
              <w:rPr>
                <w:rFonts w:ascii="細明體" w:eastAsia="細明體" w:hAnsi="細明體" w:cs="Times New Roman"/>
                <w:b/>
                <w:spacing w:val="-6"/>
                <w:sz w:val="20"/>
                <w:szCs w:val="20"/>
                <w14:ligatures w14:val="none"/>
              </w:rPr>
            </w:pPr>
            <w:r w:rsidRPr="007F19CF">
              <w:rPr>
                <w:rFonts w:ascii="細明體" w:eastAsia="細明體" w:hAnsi="細明體" w:cs="Times New Roman"/>
                <w:b/>
                <w:spacing w:val="-6"/>
                <w:sz w:val="20"/>
                <w:szCs w:val="20"/>
                <w14:ligatures w14:val="none"/>
              </w:rPr>
              <w:t>9.58</w:t>
            </w:r>
          </w:p>
        </w:tc>
      </w:tr>
    </w:tbl>
    <w:p w14:paraId="3427B125" w14:textId="77777777" w:rsidR="008B37D4" w:rsidRPr="008B37D4" w:rsidRDefault="008B37D4" w:rsidP="008B37D4">
      <w:pPr>
        <w:adjustRightInd w:val="0"/>
        <w:snapToGrid w:val="0"/>
        <w:spacing w:after="0" w:line="240" w:lineRule="exact"/>
        <w:ind w:left="361" w:hangingChars="196" w:hanging="361"/>
        <w:jc w:val="both"/>
        <w:rPr>
          <w:rFonts w:ascii="標楷體" w:eastAsia="標楷體" w:hAnsi="標楷體" w:cs="Times New Roman"/>
          <w:spacing w:val="2"/>
          <w:sz w:val="18"/>
          <w:szCs w:val="18"/>
          <w14:ligatures w14:val="none"/>
        </w:rPr>
      </w:pPr>
      <w:r w:rsidRPr="008B37D4">
        <w:rPr>
          <w:rFonts w:ascii="標楷體" w:eastAsia="標楷體" w:hAnsi="標楷體" w:cs="Times New Roman" w:hint="eastAsia"/>
          <w:spacing w:val="2"/>
          <w:sz w:val="18"/>
          <w:szCs w:val="18"/>
          <w14:ligatures w14:val="none"/>
        </w:rPr>
        <w:t>註：本表編製基礎係依會計法刪除第29條後，納入固定資產及長期負債等科目，與預算編列基礎不同。</w:t>
      </w:r>
    </w:p>
    <w:p w14:paraId="64B044C5" w14:textId="77777777" w:rsidR="002F2BFD" w:rsidRPr="008825C0" w:rsidRDefault="002F2BFD" w:rsidP="00994694">
      <w:pPr>
        <w:widowControl/>
        <w:overflowPunct w:val="0"/>
        <w:snapToGrid w:val="0"/>
        <w:spacing w:after="0" w:line="700" w:lineRule="exact"/>
        <w:ind w:firstLineChars="200" w:firstLine="561"/>
        <w:jc w:val="both"/>
        <w:rPr>
          <w:rFonts w:ascii="標楷體" w:eastAsia="標楷體" w:hAnsi="標楷體" w:cs="Times New Roman"/>
          <w:b/>
          <w:sz w:val="28"/>
          <w:szCs w:val="28"/>
          <w14:ligatures w14:val="none"/>
        </w:rPr>
      </w:pPr>
      <w:r w:rsidRPr="008825C0">
        <w:rPr>
          <w:rFonts w:ascii="標楷體" w:eastAsia="標楷體" w:hAnsi="標楷體" w:cs="Times New Roman" w:hint="eastAsia"/>
          <w:b/>
          <w:sz w:val="28"/>
          <w:szCs w:val="28"/>
          <w14:ligatures w14:val="none"/>
        </w:rPr>
        <w:lastRenderedPageBreak/>
        <w:t>3.屏東縣公益彩券盈餘分配基金</w:t>
      </w:r>
    </w:p>
    <w:p w14:paraId="594B3426" w14:textId="77777777" w:rsidR="002F2BFD" w:rsidRPr="008825C0" w:rsidRDefault="002F2BFD" w:rsidP="00994694">
      <w:pPr>
        <w:overflowPunct w:val="0"/>
        <w:snapToGrid w:val="0"/>
        <w:spacing w:after="0" w:line="660" w:lineRule="exact"/>
        <w:ind w:firstLineChars="200" w:firstLine="480"/>
        <w:jc w:val="both"/>
        <w:rPr>
          <w:rFonts w:ascii="標楷體" w:eastAsia="標楷體" w:hAnsi="標楷體" w:cs="Times New Roman"/>
          <w:szCs w:val="28"/>
          <w14:ligatures w14:val="none"/>
        </w:rPr>
      </w:pPr>
      <w:r w:rsidRPr="00542F41">
        <w:rPr>
          <w:rFonts w:ascii="標楷體" w:eastAsia="標楷體" w:hAnsi="標楷體" w:cs="Times New Roman" w:hint="eastAsia"/>
          <w:szCs w:val="28"/>
          <w14:ligatures w14:val="none"/>
        </w:rPr>
        <w:t>縣政府為有效管理運用公益彩券盈餘分配款，辦理社會福利及慈善公益活動，增進社會福利事業措施，依據公益彩券發行條例規定</w:t>
      </w:r>
      <w:r>
        <w:rPr>
          <w:rFonts w:ascii="標楷體" w:eastAsia="標楷體" w:hAnsi="標楷體" w:cs="Times New Roman" w:hint="eastAsia"/>
          <w:szCs w:val="28"/>
          <w14:ligatures w14:val="none"/>
        </w:rPr>
        <w:t>，</w:t>
      </w:r>
      <w:r w:rsidRPr="00BF0828">
        <w:rPr>
          <w:rFonts w:ascii="標楷體" w:eastAsia="標楷體" w:hAnsi="標楷體" w:cs="Times New Roman" w:hint="eastAsia"/>
          <w:szCs w:val="28"/>
          <w14:ligatures w14:val="none"/>
        </w:rPr>
        <w:t>設立屏</w:t>
      </w:r>
      <w:r w:rsidRPr="00542F41">
        <w:rPr>
          <w:rFonts w:ascii="標楷體" w:eastAsia="標楷體" w:hAnsi="標楷體" w:cs="Times New Roman" w:hint="eastAsia"/>
          <w:szCs w:val="28"/>
          <w14:ligatures w14:val="none"/>
        </w:rPr>
        <w:t>東縣公益彩券盈餘分配基金。</w:t>
      </w:r>
      <w:r w:rsidRPr="008825C0">
        <w:rPr>
          <w:rFonts w:ascii="標楷體" w:eastAsia="標楷體" w:hAnsi="標楷體" w:cs="Times New Roman" w:hint="eastAsia"/>
          <w:spacing w:val="-2"/>
          <w:szCs w:val="28"/>
          <w14:ligatures w14:val="none"/>
        </w:rPr>
        <w:t>該基金1</w:t>
      </w:r>
      <w:r w:rsidRPr="008825C0">
        <w:rPr>
          <w:rFonts w:ascii="標楷體" w:eastAsia="標楷體" w:hAnsi="標楷體" w:cs="Times New Roman"/>
          <w:spacing w:val="-2"/>
          <w:szCs w:val="28"/>
          <w14:ligatures w14:val="none"/>
        </w:rPr>
        <w:t>1</w:t>
      </w:r>
      <w:r w:rsidRPr="008825C0">
        <w:rPr>
          <w:rFonts w:ascii="標楷體" w:eastAsia="標楷體" w:hAnsi="標楷體" w:cs="Times New Roman" w:hint="eastAsia"/>
          <w:spacing w:val="-2"/>
          <w:szCs w:val="28"/>
          <w14:ligatures w14:val="none"/>
        </w:rPr>
        <w:t>4年度各項業務計畫及預算之執行等，經予書面審核，並派員就地抽查，茲將查核結果</w:t>
      </w:r>
      <w:r w:rsidRPr="008825C0">
        <w:rPr>
          <w:rFonts w:ascii="標楷體" w:eastAsia="標楷體" w:hAnsi="標楷體" w:cs="Times New Roman" w:hint="eastAsia"/>
          <w:szCs w:val="28"/>
          <w14:ligatures w14:val="none"/>
        </w:rPr>
        <w:t>說明如次：</w:t>
      </w:r>
    </w:p>
    <w:p w14:paraId="351C75F0" w14:textId="77777777" w:rsidR="002F2BFD" w:rsidRPr="00335B97" w:rsidRDefault="002F2BFD" w:rsidP="00994694">
      <w:pPr>
        <w:widowControl/>
        <w:overflowPunct w:val="0"/>
        <w:snapToGrid w:val="0"/>
        <w:spacing w:after="0" w:line="700" w:lineRule="exact"/>
        <w:ind w:firstLineChars="200" w:firstLine="561"/>
        <w:jc w:val="both"/>
        <w:rPr>
          <w:rFonts w:ascii="標楷體" w:eastAsia="標楷體" w:hAnsi="標楷體" w:cs="Times New Roman"/>
          <w:b/>
          <w:sz w:val="28"/>
          <w:szCs w:val="28"/>
          <w14:ligatures w14:val="none"/>
        </w:rPr>
      </w:pPr>
      <w:r w:rsidRPr="00335B97">
        <w:rPr>
          <w:rFonts w:ascii="標楷體" w:eastAsia="標楷體" w:hAnsi="標楷體" w:cs="Times New Roman" w:hint="eastAsia"/>
          <w:b/>
          <w:sz w:val="28"/>
          <w:szCs w:val="28"/>
          <w14:ligatures w14:val="none"/>
        </w:rPr>
        <w:t>（1）業務計畫實施情形之查核</w:t>
      </w:r>
    </w:p>
    <w:p w14:paraId="1FE553C1" w14:textId="77777777" w:rsidR="002F2BFD" w:rsidRPr="00335B97" w:rsidRDefault="002F2BFD" w:rsidP="00994694">
      <w:pPr>
        <w:overflowPunct w:val="0"/>
        <w:snapToGrid w:val="0"/>
        <w:spacing w:after="0" w:line="660" w:lineRule="exact"/>
        <w:ind w:firstLineChars="200" w:firstLine="480"/>
        <w:jc w:val="both"/>
        <w:rPr>
          <w:rFonts w:ascii="標楷體" w:eastAsia="標楷體" w:hAnsi="標楷體" w:cs="Times New Roman"/>
          <w:szCs w:val="28"/>
          <w14:ligatures w14:val="none"/>
        </w:rPr>
      </w:pPr>
      <w:r w:rsidRPr="00335B97">
        <w:rPr>
          <w:rFonts w:ascii="標楷體" w:eastAsia="標楷體" w:hAnsi="標楷體" w:cs="Times New Roman" w:hint="eastAsia"/>
          <w:szCs w:val="28"/>
          <w14:ligatures w14:val="none"/>
        </w:rPr>
        <w:t>該基金主要業務係辦理社會救助、福利服務等。1</w:t>
      </w:r>
      <w:r w:rsidRPr="00335B97">
        <w:rPr>
          <w:rFonts w:ascii="標楷體" w:eastAsia="標楷體" w:hAnsi="標楷體" w:cs="Times New Roman"/>
          <w:szCs w:val="28"/>
          <w14:ligatures w14:val="none"/>
        </w:rPr>
        <w:t>1</w:t>
      </w:r>
      <w:r w:rsidRPr="00335B97">
        <w:rPr>
          <w:rFonts w:ascii="標楷體" w:eastAsia="標楷體" w:hAnsi="標楷體" w:cs="Times New Roman" w:hint="eastAsia"/>
          <w:szCs w:val="28"/>
          <w14:ligatures w14:val="none"/>
        </w:rPr>
        <w:t>4年度業務計畫2項，實施結果，實際數</w:t>
      </w:r>
      <w:r>
        <w:rPr>
          <w:rFonts w:ascii="標楷體" w:eastAsia="標楷體" w:hAnsi="標楷體" w:cs="Times New Roman" w:hint="eastAsia"/>
          <w:szCs w:val="28"/>
          <w14:ligatures w14:val="none"/>
        </w:rPr>
        <w:t>均</w:t>
      </w:r>
      <w:r w:rsidRPr="00335B97">
        <w:rPr>
          <w:rFonts w:ascii="標楷體" w:eastAsia="標楷體" w:hAnsi="標楷體" w:cs="Times New Roman" w:hint="eastAsia"/>
          <w:szCs w:val="28"/>
          <w14:ligatures w14:val="none"/>
        </w:rPr>
        <w:t>較原預計減少，其執行情形如次：</w:t>
      </w:r>
    </w:p>
    <w:p w14:paraId="3BCAC53E" w14:textId="77777777" w:rsidR="002F2BFD" w:rsidRPr="00335B97" w:rsidRDefault="002F2BFD" w:rsidP="00994694">
      <w:pPr>
        <w:widowControl/>
        <w:overflowPunct w:val="0"/>
        <w:snapToGrid w:val="0"/>
        <w:spacing w:after="0" w:line="660" w:lineRule="exact"/>
        <w:ind w:firstLineChars="400" w:firstLine="960"/>
        <w:jc w:val="both"/>
        <w:rPr>
          <w:rFonts w:ascii="標楷體" w:eastAsia="標楷體" w:hAnsi="標楷體" w:cs="Times New Roman"/>
          <w14:ligatures w14:val="none"/>
        </w:rPr>
      </w:pPr>
      <w:r w:rsidRPr="00335B97">
        <w:rPr>
          <w:rFonts w:ascii="標楷體" w:eastAsia="標楷體" w:hAnsi="標楷體" w:cs="Times New Roman"/>
          <w14:ligatures w14:val="none"/>
        </w:rPr>
        <w:t>A.</w:t>
      </w:r>
      <w:r w:rsidRPr="00335B97">
        <w:rPr>
          <w:rFonts w:ascii="標楷體" w:eastAsia="標楷體" w:hAnsi="標楷體" w:cs="Times New Roman" w:hint="eastAsia"/>
          <w14:ligatures w14:val="none"/>
        </w:rPr>
        <w:t>社會救助計畫　預計支用5</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212萬餘元，實際支用5</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018萬餘元，較預計減少193萬餘元，約3</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72％，主要係低收入戶救助</w:t>
      </w:r>
      <w:r>
        <w:rPr>
          <w:rFonts w:ascii="標楷體" w:eastAsia="標楷體" w:hAnsi="標楷體" w:cs="Times New Roman" w:hint="eastAsia"/>
          <w14:ligatures w14:val="none"/>
        </w:rPr>
        <w:t>相關</w:t>
      </w:r>
      <w:r w:rsidRPr="00335B97">
        <w:rPr>
          <w:rFonts w:ascii="標楷體" w:eastAsia="標楷體" w:hAnsi="標楷體" w:cs="Times New Roman" w:hint="eastAsia"/>
          <w14:ligatures w14:val="none"/>
        </w:rPr>
        <w:t>經費依業務實際需要支用所致</w:t>
      </w:r>
      <w:r w:rsidRPr="00335B97">
        <w:rPr>
          <w:rFonts w:ascii="標楷體" w:eastAsia="標楷體" w:hAnsi="標楷體" w:cs="Times New Roman"/>
          <w14:ligatures w14:val="none"/>
        </w:rPr>
        <w:t>。</w:t>
      </w:r>
    </w:p>
    <w:p w14:paraId="6CFDA2DA" w14:textId="77777777" w:rsidR="002F2BFD" w:rsidRPr="00335B97" w:rsidRDefault="002F2BFD" w:rsidP="00994694">
      <w:pPr>
        <w:widowControl/>
        <w:overflowPunct w:val="0"/>
        <w:snapToGrid w:val="0"/>
        <w:spacing w:after="0" w:line="660" w:lineRule="exact"/>
        <w:ind w:firstLineChars="400" w:firstLine="960"/>
        <w:jc w:val="both"/>
        <w:rPr>
          <w:rFonts w:ascii="標楷體" w:eastAsia="標楷體" w:hAnsi="標楷體" w:cs="標楷體"/>
          <w:b/>
          <w14:ligatures w14:val="none"/>
        </w:rPr>
      </w:pPr>
      <w:r w:rsidRPr="00335B97">
        <w:rPr>
          <w:rFonts w:ascii="標楷體" w:eastAsia="標楷體" w:hAnsi="標楷體" w:cs="Times New Roman" w:hint="eastAsia"/>
          <w14:ligatures w14:val="none"/>
        </w:rPr>
        <w:t>B</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福利服務計畫　預計支用6億5</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151萬餘元，實際支用6億4</w:t>
      </w:r>
      <w:r w:rsidRPr="00335B97">
        <w:rPr>
          <w:rFonts w:ascii="標楷體" w:eastAsia="標楷體" w:hAnsi="標楷體" w:cs="Times New Roman"/>
          <w14:ligatures w14:val="none"/>
        </w:rPr>
        <w:t>,</w:t>
      </w:r>
      <w:r w:rsidRPr="00335B97">
        <w:rPr>
          <w:rFonts w:ascii="標楷體" w:eastAsia="標楷體" w:hAnsi="標楷體" w:cs="Times New Roman" w:hint="eastAsia"/>
          <w14:ligatures w14:val="none"/>
        </w:rPr>
        <w:t>996萬餘元，較預計減少154萬餘元，約0.24％，</w:t>
      </w:r>
      <w:r w:rsidRPr="00335B97">
        <w:rPr>
          <w:rFonts w:ascii="標楷體" w:eastAsia="標楷體" w:hAnsi="標楷體" w:cs="標楷體" w:hint="eastAsia"/>
          <w14:ligatures w14:val="none"/>
        </w:rPr>
        <w:t>主要係親子館計畫及居家式托育服務中心</w:t>
      </w:r>
      <w:r>
        <w:rPr>
          <w:rFonts w:ascii="標楷體" w:eastAsia="標楷體" w:hAnsi="標楷體" w:cs="標楷體" w:hint="eastAsia"/>
          <w14:ligatures w14:val="none"/>
        </w:rPr>
        <w:t>委託案經費</w:t>
      </w:r>
      <w:r w:rsidRPr="00335B97">
        <w:rPr>
          <w:rFonts w:ascii="標楷體" w:eastAsia="標楷體" w:hAnsi="標楷體" w:cs="標楷體" w:hint="eastAsia"/>
          <w14:ligatures w14:val="none"/>
        </w:rPr>
        <w:t>優先由中央補助款支</w:t>
      </w:r>
      <w:r>
        <w:rPr>
          <w:rFonts w:ascii="標楷體" w:eastAsia="標楷體" w:hAnsi="標楷體" w:cs="標楷體" w:hint="eastAsia"/>
          <w14:ligatures w14:val="none"/>
        </w:rPr>
        <w:t>應</w:t>
      </w:r>
      <w:r w:rsidRPr="00335B97">
        <w:rPr>
          <w:rFonts w:ascii="標楷體" w:eastAsia="標楷體" w:hAnsi="標楷體" w:cs="標楷體" w:hint="eastAsia"/>
          <w14:ligatures w14:val="none"/>
        </w:rPr>
        <w:t>所致</w:t>
      </w:r>
      <w:r w:rsidRPr="00335B97">
        <w:rPr>
          <w:rFonts w:ascii="標楷體" w:eastAsia="標楷體" w:hAnsi="標楷體" w:cs="標楷體"/>
          <w14:ligatures w14:val="none"/>
        </w:rPr>
        <w:t>。</w:t>
      </w:r>
    </w:p>
    <w:p w14:paraId="595D8266" w14:textId="77777777" w:rsidR="002F2BFD" w:rsidRPr="008825C0" w:rsidRDefault="002F2BFD" w:rsidP="00994694">
      <w:pPr>
        <w:widowControl/>
        <w:overflowPunct w:val="0"/>
        <w:snapToGrid w:val="0"/>
        <w:spacing w:after="0" w:line="680" w:lineRule="exact"/>
        <w:ind w:firstLineChars="200" w:firstLine="561"/>
        <w:jc w:val="both"/>
        <w:rPr>
          <w:rFonts w:ascii="標楷體" w:eastAsia="標楷體" w:hAnsi="標楷體" w:cs="Times New Roman"/>
          <w:b/>
          <w:sz w:val="28"/>
          <w:szCs w:val="28"/>
          <w14:ligatures w14:val="none"/>
        </w:rPr>
      </w:pPr>
      <w:r w:rsidRPr="008825C0">
        <w:rPr>
          <w:rFonts w:ascii="標楷體" w:eastAsia="標楷體" w:hAnsi="標楷體" w:cs="Times New Roman" w:hint="eastAsia"/>
          <w:b/>
          <w:sz w:val="28"/>
          <w:szCs w:val="28"/>
          <w14:ligatures w14:val="none"/>
        </w:rPr>
        <w:t>（2）預算執行情形之審核</w:t>
      </w:r>
      <w:r w:rsidRPr="008825C0">
        <w:rPr>
          <w:rFonts w:ascii="標楷體" w:eastAsia="標楷體" w:hAnsi="標楷體" w:cs="Times New Roman" w:hint="eastAsia"/>
          <w:b/>
          <w:sz w:val="28"/>
          <w:szCs w:val="28"/>
          <w14:ligatures w14:val="none"/>
        </w:rPr>
        <w:tab/>
      </w:r>
    </w:p>
    <w:p w14:paraId="736070F9" w14:textId="77777777" w:rsidR="002F2BFD" w:rsidRPr="008825C0" w:rsidRDefault="002F2BFD" w:rsidP="00994694">
      <w:pPr>
        <w:overflowPunct w:val="0"/>
        <w:snapToGrid w:val="0"/>
        <w:spacing w:after="0" w:line="660" w:lineRule="exact"/>
        <w:ind w:firstLineChars="200" w:firstLine="480"/>
        <w:jc w:val="both"/>
        <w:rPr>
          <w:rFonts w:ascii="標楷體" w:eastAsia="標楷體" w:hAnsi="標楷體" w:cs="Times New Roman"/>
          <w:szCs w:val="28"/>
          <w14:ligatures w14:val="none"/>
        </w:rPr>
      </w:pPr>
      <w:r w:rsidRPr="008825C0">
        <w:rPr>
          <w:rFonts w:ascii="標楷體" w:eastAsia="標楷體" w:hAnsi="標楷體" w:cs="Times New Roman" w:hint="eastAsia"/>
          <w:szCs w:val="28"/>
          <w14:ligatures w14:val="none"/>
        </w:rPr>
        <w:t>1</w:t>
      </w:r>
      <w:r w:rsidRPr="008825C0">
        <w:rPr>
          <w:rFonts w:ascii="標楷體" w:eastAsia="標楷體" w:hAnsi="標楷體" w:cs="Times New Roman"/>
          <w:szCs w:val="28"/>
          <w14:ligatures w14:val="none"/>
        </w:rPr>
        <w:t>1</w:t>
      </w:r>
      <w:r w:rsidRPr="008825C0">
        <w:rPr>
          <w:rFonts w:ascii="標楷體" w:eastAsia="標楷體" w:hAnsi="標楷體" w:cs="Times New Roman" w:hint="eastAsia"/>
          <w:szCs w:val="28"/>
          <w14:ligatures w14:val="none"/>
        </w:rPr>
        <w:t>4年度決算審核結果，審定本期賸餘</w:t>
      </w:r>
      <w:r w:rsidRPr="008825C0">
        <w:rPr>
          <w:rFonts w:ascii="標楷體" w:eastAsia="標楷體" w:hAnsi="標楷體" w:cs="Times New Roman"/>
          <w:szCs w:val="28"/>
          <w14:ligatures w14:val="none"/>
        </w:rPr>
        <w:t>7,217</w:t>
      </w:r>
      <w:r w:rsidRPr="008825C0">
        <w:rPr>
          <w:rFonts w:ascii="標楷體" w:eastAsia="標楷體" w:hAnsi="標楷體" w:cs="Times New Roman" w:hint="eastAsia"/>
          <w:szCs w:val="28"/>
          <w14:ligatures w14:val="none"/>
        </w:rPr>
        <w:t>萬餘元，與預算短絀</w:t>
      </w:r>
      <w:r w:rsidRPr="008825C0">
        <w:rPr>
          <w:rFonts w:ascii="標楷體" w:eastAsia="標楷體" w:hAnsi="標楷體" w:cs="Times New Roman"/>
          <w:szCs w:val="28"/>
          <w14:ligatures w14:val="none"/>
        </w:rPr>
        <w:t>3億1,401</w:t>
      </w:r>
      <w:r w:rsidRPr="008825C0">
        <w:rPr>
          <w:rFonts w:ascii="標楷體" w:eastAsia="標楷體" w:hAnsi="標楷體" w:cs="Times New Roman" w:hint="eastAsia"/>
          <w:szCs w:val="28"/>
          <w14:ligatures w14:val="none"/>
        </w:rPr>
        <w:t>萬元，相距</w:t>
      </w:r>
      <w:r w:rsidRPr="008825C0">
        <w:rPr>
          <w:rFonts w:ascii="標楷體" w:eastAsia="標楷體" w:hAnsi="標楷體" w:cs="Times New Roman"/>
          <w:szCs w:val="28"/>
          <w14:ligatures w14:val="none"/>
        </w:rPr>
        <w:t>3億8,618</w:t>
      </w:r>
      <w:r w:rsidRPr="008825C0">
        <w:rPr>
          <w:rFonts w:ascii="標楷體" w:eastAsia="標楷體" w:hAnsi="標楷體" w:cs="Times New Roman" w:hint="eastAsia"/>
          <w:szCs w:val="28"/>
          <w14:ligatures w14:val="none"/>
        </w:rPr>
        <w:t>萬餘元，主要係公益彩券盈餘獲配數較預計增加所致。</w:t>
      </w:r>
    </w:p>
    <w:p w14:paraId="55DAEC34" w14:textId="77777777" w:rsidR="002F2BFD" w:rsidRPr="008825C0" w:rsidRDefault="002F2BFD" w:rsidP="00994694">
      <w:pPr>
        <w:widowControl/>
        <w:overflowPunct w:val="0"/>
        <w:snapToGrid w:val="0"/>
        <w:spacing w:after="0" w:line="680" w:lineRule="exact"/>
        <w:ind w:firstLineChars="200" w:firstLine="561"/>
        <w:jc w:val="both"/>
        <w:rPr>
          <w:rFonts w:ascii="標楷體" w:eastAsia="標楷體" w:hAnsi="標楷體" w:cs="Times New Roman"/>
          <w:b/>
          <w:sz w:val="28"/>
          <w:szCs w:val="28"/>
          <w14:ligatures w14:val="none"/>
        </w:rPr>
      </w:pPr>
      <w:r w:rsidRPr="008825C0">
        <w:rPr>
          <w:rFonts w:ascii="標楷體" w:eastAsia="標楷體" w:hAnsi="標楷體" w:cs="Times New Roman" w:hint="eastAsia"/>
          <w:b/>
          <w:sz w:val="28"/>
          <w:szCs w:val="28"/>
          <w14:ligatures w14:val="none"/>
        </w:rPr>
        <w:t>（3）餘絀之審定</w:t>
      </w:r>
    </w:p>
    <w:p w14:paraId="4AA46886" w14:textId="2FA27916" w:rsidR="002F2BFD" w:rsidRPr="008825C0" w:rsidRDefault="002F2BFD" w:rsidP="00994694">
      <w:pPr>
        <w:overflowPunct w:val="0"/>
        <w:snapToGrid w:val="0"/>
        <w:spacing w:after="0" w:line="660" w:lineRule="exact"/>
        <w:ind w:firstLineChars="200" w:firstLine="480"/>
        <w:jc w:val="both"/>
        <w:rPr>
          <w:rFonts w:ascii="標楷體" w:eastAsia="標楷體" w:hAnsi="標楷體" w:cs="Times New Roman"/>
          <w:szCs w:val="28"/>
          <w14:ligatures w14:val="none"/>
        </w:rPr>
      </w:pPr>
      <w:r w:rsidRPr="008825C0">
        <w:rPr>
          <w:rFonts w:ascii="標楷體" w:eastAsia="標楷體" w:hAnsi="標楷體" w:cs="Times New Roman" w:hint="eastAsia"/>
          <w:szCs w:val="28"/>
          <w14:ligatures w14:val="none"/>
        </w:rPr>
        <w:t>114</w:t>
      </w:r>
      <w:r w:rsidR="00566930">
        <w:rPr>
          <w:rFonts w:ascii="標楷體" w:eastAsia="標楷體" w:hAnsi="標楷體" w:cs="Times New Roman" w:hint="eastAsia"/>
          <w:szCs w:val="28"/>
          <w14:ligatures w14:val="none"/>
        </w:rPr>
        <w:t>年</w:t>
      </w:r>
      <w:r w:rsidRPr="008825C0">
        <w:rPr>
          <w:rFonts w:ascii="標楷體" w:eastAsia="標楷體" w:hAnsi="標楷體" w:cs="Times New Roman" w:hint="eastAsia"/>
          <w:szCs w:val="28"/>
          <w14:ligatures w14:val="none"/>
        </w:rPr>
        <w:t>度決算經屏東縣政府核定賸餘72,177,641元，經核尚無不合，予以照數審定。</w:t>
      </w:r>
    </w:p>
    <w:p w14:paraId="204AAA28" w14:textId="77777777" w:rsidR="002F2BFD" w:rsidRPr="008825C0" w:rsidRDefault="002F2BFD" w:rsidP="00994694">
      <w:pPr>
        <w:widowControl/>
        <w:overflowPunct w:val="0"/>
        <w:snapToGrid w:val="0"/>
        <w:spacing w:after="0" w:line="682" w:lineRule="exact"/>
        <w:ind w:firstLineChars="200" w:firstLine="561"/>
        <w:jc w:val="both"/>
        <w:rPr>
          <w:rFonts w:ascii="標楷體" w:eastAsia="標楷體" w:hAnsi="標楷體" w:cs="Times New Roman"/>
          <w:b/>
          <w:sz w:val="28"/>
          <w:szCs w:val="28"/>
          <w14:ligatures w14:val="none"/>
        </w:rPr>
      </w:pPr>
      <w:r w:rsidRPr="008825C0">
        <w:rPr>
          <w:rFonts w:ascii="標楷體" w:eastAsia="標楷體" w:hAnsi="標楷體" w:cs="Times New Roman" w:hint="eastAsia"/>
          <w:b/>
          <w:sz w:val="28"/>
          <w:szCs w:val="28"/>
          <w14:ligatures w14:val="none"/>
        </w:rPr>
        <w:t>（4）現金流量之查核</w:t>
      </w:r>
    </w:p>
    <w:p w14:paraId="6B6E9353" w14:textId="77777777" w:rsidR="002F2BFD" w:rsidRPr="008825C0" w:rsidRDefault="002F2BFD" w:rsidP="00994694">
      <w:pPr>
        <w:overflowPunct w:val="0"/>
        <w:snapToGrid w:val="0"/>
        <w:spacing w:after="0" w:line="660" w:lineRule="exact"/>
        <w:ind w:firstLineChars="200" w:firstLine="480"/>
        <w:jc w:val="both"/>
        <w:rPr>
          <w:rFonts w:ascii="標楷體" w:eastAsia="標楷體" w:hAnsi="標楷體" w:cs="Times New Roman"/>
          <w:szCs w:val="28"/>
          <w14:ligatures w14:val="none"/>
        </w:rPr>
      </w:pPr>
      <w:r w:rsidRPr="008825C0">
        <w:rPr>
          <w:rFonts w:ascii="標楷體" w:eastAsia="標楷體" w:hAnsi="標楷體" w:cs="Times New Roman" w:hint="eastAsia"/>
          <w:szCs w:val="28"/>
          <w14:ligatures w14:val="none"/>
        </w:rPr>
        <w:t>1</w:t>
      </w:r>
      <w:r w:rsidRPr="008825C0">
        <w:rPr>
          <w:rFonts w:ascii="標楷體" w:eastAsia="標楷體" w:hAnsi="標楷體" w:cs="Times New Roman"/>
          <w:szCs w:val="28"/>
          <w14:ligatures w14:val="none"/>
        </w:rPr>
        <w:t>1</w:t>
      </w:r>
      <w:r w:rsidRPr="008825C0">
        <w:rPr>
          <w:rFonts w:ascii="標楷體" w:eastAsia="標楷體" w:hAnsi="標楷體" w:cs="Times New Roman" w:hint="eastAsia"/>
          <w:szCs w:val="28"/>
          <w14:ligatures w14:val="none"/>
        </w:rPr>
        <w:t>4年度期初現金及約當現金4億4,896萬餘元，經業務及投資活動結果，現金及約當現金淨減1億6,182萬餘元，期末現金及約當現金為2億8,714萬餘元。</w:t>
      </w:r>
    </w:p>
    <w:p w14:paraId="0C16CC58" w14:textId="77777777" w:rsidR="002F2BFD" w:rsidRPr="008825C0" w:rsidRDefault="002F2BFD" w:rsidP="00994694">
      <w:pPr>
        <w:overflowPunct w:val="0"/>
        <w:snapToGrid w:val="0"/>
        <w:spacing w:afterLines="20" w:after="92" w:line="660" w:lineRule="exact"/>
        <w:ind w:firstLineChars="200" w:firstLine="472"/>
        <w:jc w:val="both"/>
        <w:rPr>
          <w:rFonts w:ascii="標楷體" w:eastAsia="標楷體" w:hAnsi="標楷體" w:cs="Times New Roman"/>
          <w:spacing w:val="-2"/>
          <w14:ligatures w14:val="none"/>
        </w:rPr>
      </w:pPr>
      <w:r w:rsidRPr="008825C0">
        <w:rPr>
          <w:rFonts w:ascii="標楷體" w:eastAsia="標楷體" w:hAnsi="標楷體" w:cs="Times New Roman" w:hint="eastAsia"/>
          <w:spacing w:val="-2"/>
          <w14:ligatures w14:val="none"/>
        </w:rPr>
        <w:t>茲將該基金來源用途及餘絀之審定，暨餘絀審定後現金流量及資產負債狀況，分別列表如次：</w:t>
      </w:r>
    </w:p>
    <w:tbl>
      <w:tblPr>
        <w:tblW w:w="9984" w:type="dxa"/>
        <w:tblLayout w:type="fixed"/>
        <w:tblCellMar>
          <w:left w:w="28" w:type="dxa"/>
          <w:right w:w="28" w:type="dxa"/>
        </w:tblCellMar>
        <w:tblLook w:val="04A0" w:firstRow="1" w:lastRow="0" w:firstColumn="1" w:lastColumn="0" w:noHBand="0" w:noVBand="1"/>
      </w:tblPr>
      <w:tblGrid>
        <w:gridCol w:w="2437"/>
        <w:gridCol w:w="1361"/>
        <w:gridCol w:w="1417"/>
        <w:gridCol w:w="1164"/>
        <w:gridCol w:w="1418"/>
        <w:gridCol w:w="1275"/>
        <w:gridCol w:w="905"/>
        <w:gridCol w:w="7"/>
      </w:tblGrid>
      <w:tr w:rsidR="002F2BFD" w:rsidRPr="002B2B94" w14:paraId="022411C1" w14:textId="77777777" w:rsidTr="00F5755E">
        <w:trPr>
          <w:trHeight w:val="20"/>
          <w:tblHeader/>
        </w:trPr>
        <w:tc>
          <w:tcPr>
            <w:tcW w:w="9984" w:type="dxa"/>
            <w:gridSpan w:val="8"/>
            <w:tcBorders>
              <w:top w:val="nil"/>
              <w:left w:val="nil"/>
              <w:bottom w:val="single" w:sz="4" w:space="0" w:color="auto"/>
              <w:right w:val="nil"/>
            </w:tcBorders>
            <w:hideMark/>
          </w:tcPr>
          <w:p w14:paraId="61AA02BD" w14:textId="77777777" w:rsidR="002F2BFD" w:rsidRPr="00AF2C9C" w:rsidRDefault="002F2BFD" w:rsidP="005523EA">
            <w:pPr>
              <w:snapToGrid w:val="0"/>
              <w:spacing w:after="60" w:line="240" w:lineRule="auto"/>
              <w:jc w:val="center"/>
              <w:rPr>
                <w:rFonts w:ascii="標楷體" w:eastAsia="標楷體" w:hAnsi="標楷體" w:cs="Times New Roman"/>
                <w:b/>
                <w:sz w:val="36"/>
                <w:szCs w:val="36"/>
                <w:u w:val="single"/>
                <w14:ligatures w14:val="none"/>
              </w:rPr>
            </w:pPr>
            <w:r w:rsidRPr="00AF2C9C">
              <w:rPr>
                <w:rFonts w:ascii="標楷體" w:eastAsia="標楷體" w:hAnsi="標楷體" w:cs="Times New Roman" w:hint="eastAsia"/>
                <w:b/>
                <w:sz w:val="36"/>
                <w:szCs w:val="36"/>
                <w:u w:val="single"/>
                <w14:ligatures w14:val="none"/>
              </w:rPr>
              <w:lastRenderedPageBreak/>
              <w:t>屏東縣公益彩券盈餘分配基金來源用途及餘絀審定表</w:t>
            </w:r>
          </w:p>
          <w:p w14:paraId="52380465" w14:textId="77777777" w:rsidR="002F2BFD" w:rsidRPr="00AF2C9C" w:rsidRDefault="002F2BFD"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F2C9C">
              <w:rPr>
                <w:rFonts w:ascii="標楷體" w:eastAsia="標楷體" w:hAnsi="標楷體" w:cs="Times New Roman" w:hint="eastAsia"/>
                <w:sz w:val="28"/>
                <w:szCs w:val="28"/>
                <w14:ligatures w14:val="none"/>
              </w:rPr>
              <w:t>中華民國114年度</w:t>
            </w:r>
          </w:p>
          <w:p w14:paraId="4A0D7A92" w14:textId="77777777" w:rsidR="002F2BFD" w:rsidRPr="002B2B94" w:rsidRDefault="002F2BFD" w:rsidP="005523EA">
            <w:pPr>
              <w:tabs>
                <w:tab w:val="left" w:pos="3600"/>
                <w:tab w:val="left" w:pos="8520"/>
              </w:tabs>
              <w:snapToGrid w:val="0"/>
              <w:spacing w:after="0" w:line="240" w:lineRule="auto"/>
              <w:ind w:rightChars="-4" w:right="-10"/>
              <w:jc w:val="right"/>
              <w:rPr>
                <w:rFonts w:ascii="標楷體" w:eastAsia="標楷體" w:hAnsi="標楷體" w:cs="Times New Roman"/>
                <w:b/>
                <w:color w:val="FF0000"/>
                <w:sz w:val="32"/>
                <w:highlight w:val="yellow"/>
                <w:u w:val="single"/>
                <w14:ligatures w14:val="none"/>
              </w:rPr>
            </w:pPr>
            <w:r w:rsidRPr="00AF2C9C">
              <w:rPr>
                <w:rFonts w:ascii="標楷體" w:eastAsia="標楷體" w:hAnsi="標楷體" w:cs="Times New Roman" w:hint="eastAsia"/>
                <w14:ligatures w14:val="none"/>
              </w:rPr>
              <w:tab/>
            </w:r>
            <w:r w:rsidRPr="00AF2C9C">
              <w:rPr>
                <w:rFonts w:ascii="標楷體" w:eastAsia="標楷體" w:hAnsi="標楷體" w:cs="Times New Roman" w:hint="eastAsia"/>
                <w:kern w:val="0"/>
                <w:sz w:val="20"/>
                <w14:ligatures w14:val="none"/>
              </w:rPr>
              <w:t>單位：新臺幣元</w:t>
            </w:r>
          </w:p>
        </w:tc>
      </w:tr>
      <w:tr w:rsidR="002F2BFD" w:rsidRPr="002B2B94" w14:paraId="6D064B10" w14:textId="77777777" w:rsidTr="00E65DD2">
        <w:trPr>
          <w:gridAfter w:val="1"/>
          <w:wAfter w:w="7" w:type="dxa"/>
          <w:trHeight w:val="23"/>
        </w:trPr>
        <w:tc>
          <w:tcPr>
            <w:tcW w:w="2437" w:type="dxa"/>
            <w:vMerge w:val="restart"/>
            <w:tcBorders>
              <w:top w:val="single" w:sz="4" w:space="0" w:color="000000"/>
              <w:left w:val="nil"/>
              <w:bottom w:val="single" w:sz="4" w:space="0" w:color="auto"/>
              <w:right w:val="single" w:sz="4" w:space="0" w:color="auto"/>
            </w:tcBorders>
            <w:vAlign w:val="center"/>
            <w:hideMark/>
          </w:tcPr>
          <w:p w14:paraId="3CC9BD01" w14:textId="77777777" w:rsidR="002F2BFD" w:rsidRPr="00AF2C9C" w:rsidRDefault="002F2BFD" w:rsidP="007569AE">
            <w:pPr>
              <w:spacing w:after="0" w:line="240" w:lineRule="auto"/>
              <w:ind w:rightChars="20" w:right="48"/>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項目</w:t>
            </w:r>
          </w:p>
        </w:tc>
        <w:tc>
          <w:tcPr>
            <w:tcW w:w="1361" w:type="dxa"/>
            <w:vMerge w:val="restart"/>
            <w:tcBorders>
              <w:top w:val="single" w:sz="4" w:space="0" w:color="000000"/>
              <w:left w:val="single" w:sz="4" w:space="0" w:color="auto"/>
              <w:bottom w:val="single" w:sz="4" w:space="0" w:color="auto"/>
              <w:right w:val="single" w:sz="4" w:space="0" w:color="auto"/>
            </w:tcBorders>
            <w:vAlign w:val="center"/>
            <w:hideMark/>
          </w:tcPr>
          <w:p w14:paraId="2264A96E"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預算數</w:t>
            </w:r>
          </w:p>
        </w:tc>
        <w:tc>
          <w:tcPr>
            <w:tcW w:w="1417" w:type="dxa"/>
            <w:vMerge w:val="restart"/>
            <w:tcBorders>
              <w:top w:val="single" w:sz="4" w:space="0" w:color="000000"/>
              <w:left w:val="single" w:sz="4" w:space="0" w:color="auto"/>
              <w:bottom w:val="single" w:sz="4" w:space="0" w:color="auto"/>
              <w:right w:val="single" w:sz="4" w:space="0" w:color="auto"/>
            </w:tcBorders>
            <w:vAlign w:val="center"/>
            <w:hideMark/>
          </w:tcPr>
          <w:p w14:paraId="0AC4B82E"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決算數</w:t>
            </w:r>
          </w:p>
        </w:tc>
        <w:tc>
          <w:tcPr>
            <w:tcW w:w="1164" w:type="dxa"/>
            <w:vMerge w:val="restart"/>
            <w:tcBorders>
              <w:top w:val="single" w:sz="4" w:space="0" w:color="000000"/>
              <w:left w:val="single" w:sz="4" w:space="0" w:color="auto"/>
              <w:bottom w:val="single" w:sz="4" w:space="0" w:color="auto"/>
              <w:right w:val="single" w:sz="4" w:space="0" w:color="auto"/>
            </w:tcBorders>
            <w:vAlign w:val="center"/>
            <w:hideMark/>
          </w:tcPr>
          <w:p w14:paraId="37DA80AC"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bottom w:val="single" w:sz="4" w:space="0" w:color="auto"/>
              <w:right w:val="single" w:sz="4" w:space="0" w:color="auto"/>
            </w:tcBorders>
            <w:vAlign w:val="center"/>
            <w:hideMark/>
          </w:tcPr>
          <w:p w14:paraId="548716A8"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決算審定數</w:t>
            </w:r>
          </w:p>
        </w:tc>
        <w:tc>
          <w:tcPr>
            <w:tcW w:w="2180" w:type="dxa"/>
            <w:gridSpan w:val="2"/>
            <w:tcBorders>
              <w:top w:val="single" w:sz="4" w:space="0" w:color="000000"/>
              <w:left w:val="single" w:sz="4" w:space="0" w:color="auto"/>
              <w:bottom w:val="single" w:sz="4" w:space="0" w:color="auto"/>
              <w:right w:val="nil"/>
            </w:tcBorders>
            <w:vAlign w:val="center"/>
            <w:hideMark/>
          </w:tcPr>
          <w:p w14:paraId="5D7D1281" w14:textId="77777777" w:rsidR="002F2BFD" w:rsidRPr="00AF2C9C" w:rsidRDefault="002F2BFD" w:rsidP="005523EA">
            <w:pPr>
              <w:spacing w:after="0" w:line="240" w:lineRule="exact"/>
              <w:ind w:leftChars="45" w:left="108" w:rightChars="45" w:right="108"/>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審定數與預算數</w:t>
            </w:r>
          </w:p>
          <w:p w14:paraId="223BD926" w14:textId="77777777" w:rsidR="002F2BFD" w:rsidRPr="00AF2C9C" w:rsidRDefault="002F2BFD" w:rsidP="005523EA">
            <w:pPr>
              <w:spacing w:after="0" w:line="240" w:lineRule="exact"/>
              <w:ind w:leftChars="45" w:left="108" w:rightChars="45" w:right="108"/>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比較增減</w:t>
            </w:r>
          </w:p>
        </w:tc>
      </w:tr>
      <w:tr w:rsidR="002F2BFD" w:rsidRPr="002B2B94" w14:paraId="029CBEBB" w14:textId="77777777" w:rsidTr="003B6969">
        <w:trPr>
          <w:gridAfter w:val="1"/>
          <w:wAfter w:w="7" w:type="dxa"/>
          <w:trHeight w:val="23"/>
        </w:trPr>
        <w:tc>
          <w:tcPr>
            <w:tcW w:w="2437" w:type="dxa"/>
            <w:vMerge/>
            <w:tcBorders>
              <w:top w:val="single" w:sz="4" w:space="0" w:color="auto"/>
              <w:left w:val="nil"/>
              <w:bottom w:val="single" w:sz="4" w:space="0" w:color="auto"/>
              <w:right w:val="single" w:sz="4" w:space="0" w:color="auto"/>
            </w:tcBorders>
            <w:vAlign w:val="center"/>
            <w:hideMark/>
          </w:tcPr>
          <w:p w14:paraId="257A90DC" w14:textId="77777777" w:rsidR="002F2BFD" w:rsidRPr="00AF2C9C" w:rsidRDefault="002F2BFD"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6A141F10" w14:textId="77777777" w:rsidR="002F2BFD" w:rsidRPr="00AF2C9C" w:rsidRDefault="002F2BFD"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F88C2B" w14:textId="77777777" w:rsidR="002F2BFD" w:rsidRPr="00AF2C9C" w:rsidRDefault="002F2BFD" w:rsidP="005523EA">
            <w:pPr>
              <w:widowControl/>
              <w:spacing w:after="0" w:line="240" w:lineRule="exact"/>
              <w:rPr>
                <w:rFonts w:ascii="標楷體" w:eastAsia="標楷體" w:hAnsi="標楷體" w:cs="Times New Roman"/>
                <w:sz w:val="20"/>
                <w14:ligatures w14:val="none"/>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7A2621EA" w14:textId="77777777" w:rsidR="002F2BFD" w:rsidRPr="00AF2C9C" w:rsidRDefault="002F2BFD"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EFF51C" w14:textId="77777777" w:rsidR="002F2BFD" w:rsidRPr="00AF2C9C" w:rsidRDefault="002F2BFD" w:rsidP="005523EA">
            <w:pPr>
              <w:widowControl/>
              <w:spacing w:after="0" w:line="240" w:lineRule="exact"/>
              <w:rPr>
                <w:rFonts w:ascii="標楷體" w:eastAsia="標楷體" w:hAnsi="標楷體" w:cs="Times New Roman"/>
                <w:sz w:val="20"/>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9B0A9D"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金額</w:t>
            </w:r>
          </w:p>
        </w:tc>
        <w:tc>
          <w:tcPr>
            <w:tcW w:w="905" w:type="dxa"/>
            <w:tcBorders>
              <w:top w:val="single" w:sz="4" w:space="0" w:color="auto"/>
              <w:left w:val="single" w:sz="4" w:space="0" w:color="auto"/>
              <w:bottom w:val="single" w:sz="4" w:space="0" w:color="auto"/>
              <w:right w:val="nil"/>
            </w:tcBorders>
            <w:vAlign w:val="center"/>
            <w:hideMark/>
          </w:tcPr>
          <w:p w14:paraId="21F301E7" w14:textId="77777777" w:rsidR="002F2BFD" w:rsidRPr="00AF2C9C" w:rsidRDefault="002F2BFD" w:rsidP="005523EA">
            <w:pPr>
              <w:spacing w:after="0" w:line="240" w:lineRule="auto"/>
              <w:ind w:left="113" w:right="113"/>
              <w:jc w:val="distribute"/>
              <w:rPr>
                <w:rFonts w:ascii="標楷體" w:eastAsia="標楷體" w:hAnsi="標楷體" w:cs="Times New Roman"/>
                <w:sz w:val="20"/>
                <w14:ligatures w14:val="none"/>
              </w:rPr>
            </w:pPr>
            <w:r w:rsidRPr="00AF2C9C">
              <w:rPr>
                <w:rFonts w:ascii="標楷體" w:eastAsia="標楷體" w:hAnsi="標楷體" w:cs="Times New Roman" w:hint="eastAsia"/>
                <w:sz w:val="20"/>
                <w14:ligatures w14:val="none"/>
              </w:rPr>
              <w:t>％</w:t>
            </w:r>
          </w:p>
        </w:tc>
      </w:tr>
      <w:tr w:rsidR="002F2BFD" w:rsidRPr="002B2B94" w14:paraId="21DDDFE9" w14:textId="77777777" w:rsidTr="003B6969">
        <w:trPr>
          <w:gridAfter w:val="1"/>
          <w:wAfter w:w="7" w:type="dxa"/>
          <w:trHeight w:val="397"/>
        </w:trPr>
        <w:tc>
          <w:tcPr>
            <w:tcW w:w="2437" w:type="dxa"/>
            <w:tcBorders>
              <w:top w:val="single" w:sz="4" w:space="0" w:color="auto"/>
              <w:left w:val="nil"/>
              <w:bottom w:val="nil"/>
              <w:right w:val="single" w:sz="4" w:space="0" w:color="auto"/>
            </w:tcBorders>
            <w:vAlign w:val="center"/>
            <w:hideMark/>
          </w:tcPr>
          <w:p w14:paraId="524DCE2B" w14:textId="77777777" w:rsidR="002F2BFD" w:rsidRPr="00683150" w:rsidRDefault="002F2BF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基金來源</w:t>
            </w:r>
          </w:p>
        </w:tc>
        <w:tc>
          <w:tcPr>
            <w:tcW w:w="1361" w:type="dxa"/>
            <w:tcBorders>
              <w:top w:val="single" w:sz="4" w:space="0" w:color="auto"/>
              <w:bottom w:val="nil"/>
              <w:right w:val="single" w:sz="4" w:space="0" w:color="auto"/>
            </w:tcBorders>
            <w:vAlign w:val="center"/>
            <w:hideMark/>
          </w:tcPr>
          <w:p w14:paraId="0DEB375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389,631,000</w:t>
            </w:r>
          </w:p>
        </w:tc>
        <w:tc>
          <w:tcPr>
            <w:tcW w:w="1417" w:type="dxa"/>
            <w:tcBorders>
              <w:top w:val="single" w:sz="4" w:space="0" w:color="auto"/>
              <w:left w:val="single" w:sz="4" w:space="0" w:color="auto"/>
              <w:bottom w:val="nil"/>
              <w:right w:val="single" w:sz="4" w:space="0" w:color="auto"/>
            </w:tcBorders>
            <w:vAlign w:val="center"/>
            <w:hideMark/>
          </w:tcPr>
          <w:p w14:paraId="13B6EEC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772,332,310</w:t>
            </w:r>
          </w:p>
        </w:tc>
        <w:tc>
          <w:tcPr>
            <w:tcW w:w="1164" w:type="dxa"/>
            <w:tcBorders>
              <w:top w:val="single" w:sz="4" w:space="0" w:color="auto"/>
              <w:left w:val="single" w:sz="4" w:space="0" w:color="auto"/>
              <w:bottom w:val="nil"/>
              <w:right w:val="single" w:sz="4" w:space="0" w:color="auto"/>
            </w:tcBorders>
            <w:vAlign w:val="center"/>
            <w:hideMark/>
          </w:tcPr>
          <w:p w14:paraId="6BF330E4"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c>
          <w:tcPr>
            <w:tcW w:w="1418" w:type="dxa"/>
            <w:tcBorders>
              <w:top w:val="single" w:sz="4" w:space="0" w:color="auto"/>
              <w:left w:val="single" w:sz="4" w:space="0" w:color="auto"/>
              <w:bottom w:val="nil"/>
              <w:right w:val="single" w:sz="4" w:space="0" w:color="auto"/>
            </w:tcBorders>
            <w:vAlign w:val="center"/>
            <w:hideMark/>
          </w:tcPr>
          <w:p w14:paraId="6BA78A8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772,332,310</w:t>
            </w:r>
          </w:p>
        </w:tc>
        <w:tc>
          <w:tcPr>
            <w:tcW w:w="1275" w:type="dxa"/>
            <w:tcBorders>
              <w:top w:val="single" w:sz="4" w:space="0" w:color="auto"/>
              <w:left w:val="single" w:sz="4" w:space="0" w:color="auto"/>
              <w:bottom w:val="nil"/>
              <w:right w:val="single" w:sz="4" w:space="0" w:color="auto"/>
            </w:tcBorders>
            <w:vAlign w:val="center"/>
            <w:hideMark/>
          </w:tcPr>
          <w:p w14:paraId="157AF01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382,701,310</w:t>
            </w:r>
          </w:p>
        </w:tc>
        <w:tc>
          <w:tcPr>
            <w:tcW w:w="905" w:type="dxa"/>
            <w:tcBorders>
              <w:top w:val="single" w:sz="4" w:space="0" w:color="auto"/>
              <w:left w:val="single" w:sz="4" w:space="0" w:color="auto"/>
              <w:bottom w:val="nil"/>
              <w:right w:val="nil"/>
            </w:tcBorders>
            <w:vAlign w:val="center"/>
            <w:hideMark/>
          </w:tcPr>
          <w:p w14:paraId="285A0E2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98.22</w:t>
            </w:r>
          </w:p>
        </w:tc>
      </w:tr>
      <w:tr w:rsidR="002F2BFD" w:rsidRPr="002B2B94" w14:paraId="6C020114"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57E3BD24" w14:textId="77777777" w:rsidR="002F2BFD" w:rsidRPr="00683150" w:rsidRDefault="002F2BF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徵收及依法分配收入</w:t>
            </w:r>
          </w:p>
        </w:tc>
        <w:tc>
          <w:tcPr>
            <w:tcW w:w="1361" w:type="dxa"/>
            <w:tcBorders>
              <w:top w:val="nil"/>
              <w:bottom w:val="nil"/>
              <w:right w:val="single" w:sz="4" w:space="0" w:color="auto"/>
            </w:tcBorders>
            <w:vAlign w:val="center"/>
            <w:hideMark/>
          </w:tcPr>
          <w:p w14:paraId="56DC039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386,777,000</w:t>
            </w:r>
          </w:p>
        </w:tc>
        <w:tc>
          <w:tcPr>
            <w:tcW w:w="1417" w:type="dxa"/>
            <w:tcBorders>
              <w:top w:val="nil"/>
              <w:left w:val="single" w:sz="4" w:space="0" w:color="auto"/>
              <w:bottom w:val="nil"/>
              <w:right w:val="single" w:sz="4" w:space="0" w:color="auto"/>
            </w:tcBorders>
            <w:vAlign w:val="center"/>
            <w:hideMark/>
          </w:tcPr>
          <w:p w14:paraId="5181A452"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762,347,210</w:t>
            </w:r>
          </w:p>
        </w:tc>
        <w:tc>
          <w:tcPr>
            <w:tcW w:w="1164" w:type="dxa"/>
            <w:tcBorders>
              <w:top w:val="nil"/>
              <w:left w:val="single" w:sz="4" w:space="0" w:color="auto"/>
              <w:bottom w:val="nil"/>
              <w:right w:val="single" w:sz="4" w:space="0" w:color="auto"/>
            </w:tcBorders>
            <w:vAlign w:val="center"/>
            <w:hideMark/>
          </w:tcPr>
          <w:p w14:paraId="7589C50A"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4158F603"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762,347,210</w:t>
            </w:r>
          </w:p>
        </w:tc>
        <w:tc>
          <w:tcPr>
            <w:tcW w:w="1275" w:type="dxa"/>
            <w:tcBorders>
              <w:top w:val="nil"/>
              <w:left w:val="single" w:sz="4" w:space="0" w:color="auto"/>
              <w:bottom w:val="nil"/>
              <w:right w:val="single" w:sz="4" w:space="0" w:color="auto"/>
            </w:tcBorders>
            <w:vAlign w:val="center"/>
            <w:hideMark/>
          </w:tcPr>
          <w:p w14:paraId="0CE2A1C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375,570,210</w:t>
            </w:r>
          </w:p>
        </w:tc>
        <w:tc>
          <w:tcPr>
            <w:tcW w:w="905" w:type="dxa"/>
            <w:tcBorders>
              <w:top w:val="nil"/>
              <w:left w:val="single" w:sz="4" w:space="0" w:color="auto"/>
              <w:bottom w:val="nil"/>
              <w:right w:val="nil"/>
            </w:tcBorders>
            <w:vAlign w:val="center"/>
            <w:hideMark/>
          </w:tcPr>
          <w:p w14:paraId="6D658DE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97.10</w:t>
            </w:r>
          </w:p>
        </w:tc>
      </w:tr>
      <w:tr w:rsidR="002F2BFD" w:rsidRPr="002B2B94" w14:paraId="04D752C9"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23F04997" w14:textId="77777777" w:rsidR="002F2BFD" w:rsidRPr="00683150" w:rsidRDefault="002F2BF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財產收入</w:t>
            </w:r>
          </w:p>
        </w:tc>
        <w:tc>
          <w:tcPr>
            <w:tcW w:w="1361" w:type="dxa"/>
            <w:tcBorders>
              <w:top w:val="nil"/>
              <w:bottom w:val="nil"/>
              <w:right w:val="single" w:sz="4" w:space="0" w:color="auto"/>
            </w:tcBorders>
            <w:vAlign w:val="center"/>
            <w:hideMark/>
          </w:tcPr>
          <w:p w14:paraId="5443D9EE"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1,874,000</w:t>
            </w:r>
          </w:p>
        </w:tc>
        <w:tc>
          <w:tcPr>
            <w:tcW w:w="1417" w:type="dxa"/>
            <w:tcBorders>
              <w:top w:val="nil"/>
              <w:left w:val="single" w:sz="4" w:space="0" w:color="auto"/>
              <w:bottom w:val="nil"/>
              <w:right w:val="single" w:sz="4" w:space="0" w:color="auto"/>
            </w:tcBorders>
            <w:vAlign w:val="center"/>
            <w:hideMark/>
          </w:tcPr>
          <w:p w14:paraId="4A0C6284"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2,954,920</w:t>
            </w:r>
          </w:p>
        </w:tc>
        <w:tc>
          <w:tcPr>
            <w:tcW w:w="1164" w:type="dxa"/>
            <w:tcBorders>
              <w:top w:val="nil"/>
              <w:left w:val="single" w:sz="4" w:space="0" w:color="auto"/>
              <w:bottom w:val="nil"/>
              <w:right w:val="single" w:sz="4" w:space="0" w:color="auto"/>
            </w:tcBorders>
            <w:vAlign w:val="center"/>
            <w:hideMark/>
          </w:tcPr>
          <w:p w14:paraId="582C40B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34BC63E2"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2,954,920</w:t>
            </w:r>
          </w:p>
        </w:tc>
        <w:tc>
          <w:tcPr>
            <w:tcW w:w="1275" w:type="dxa"/>
            <w:tcBorders>
              <w:top w:val="nil"/>
              <w:left w:val="single" w:sz="4" w:space="0" w:color="auto"/>
              <w:bottom w:val="nil"/>
              <w:right w:val="single" w:sz="4" w:space="0" w:color="auto"/>
            </w:tcBorders>
            <w:vAlign w:val="center"/>
            <w:hideMark/>
          </w:tcPr>
          <w:p w14:paraId="3A50AB0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1,080,920</w:t>
            </w:r>
          </w:p>
        </w:tc>
        <w:tc>
          <w:tcPr>
            <w:tcW w:w="905" w:type="dxa"/>
            <w:tcBorders>
              <w:top w:val="nil"/>
              <w:left w:val="single" w:sz="4" w:space="0" w:color="auto"/>
              <w:bottom w:val="nil"/>
              <w:right w:val="nil"/>
            </w:tcBorders>
            <w:vAlign w:val="center"/>
            <w:hideMark/>
          </w:tcPr>
          <w:p w14:paraId="43BEABF3"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57.68</w:t>
            </w:r>
          </w:p>
        </w:tc>
      </w:tr>
      <w:tr w:rsidR="002F2BFD" w:rsidRPr="002B2B94" w14:paraId="10C00A92"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538FA3C3" w14:textId="77777777" w:rsidR="002F2BFD" w:rsidRPr="00683150" w:rsidRDefault="002F2BF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其他收入</w:t>
            </w:r>
          </w:p>
        </w:tc>
        <w:tc>
          <w:tcPr>
            <w:tcW w:w="1361" w:type="dxa"/>
            <w:tcBorders>
              <w:top w:val="nil"/>
              <w:bottom w:val="nil"/>
              <w:right w:val="single" w:sz="4" w:space="0" w:color="auto"/>
            </w:tcBorders>
            <w:vAlign w:val="center"/>
            <w:hideMark/>
          </w:tcPr>
          <w:p w14:paraId="488A5944"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980,000</w:t>
            </w:r>
          </w:p>
        </w:tc>
        <w:tc>
          <w:tcPr>
            <w:tcW w:w="1417" w:type="dxa"/>
            <w:tcBorders>
              <w:top w:val="nil"/>
              <w:left w:val="single" w:sz="4" w:space="0" w:color="auto"/>
              <w:bottom w:val="nil"/>
              <w:right w:val="single" w:sz="4" w:space="0" w:color="auto"/>
            </w:tcBorders>
            <w:vAlign w:val="center"/>
            <w:hideMark/>
          </w:tcPr>
          <w:p w14:paraId="7E8F4EF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7,030,180</w:t>
            </w:r>
          </w:p>
        </w:tc>
        <w:tc>
          <w:tcPr>
            <w:tcW w:w="1164" w:type="dxa"/>
            <w:tcBorders>
              <w:top w:val="nil"/>
              <w:left w:val="single" w:sz="4" w:space="0" w:color="auto"/>
              <w:bottom w:val="nil"/>
              <w:right w:val="single" w:sz="4" w:space="0" w:color="auto"/>
            </w:tcBorders>
            <w:vAlign w:val="center"/>
            <w:hideMark/>
          </w:tcPr>
          <w:p w14:paraId="5AD5E5BF"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ADBC63F"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7,030,180</w:t>
            </w:r>
          </w:p>
        </w:tc>
        <w:tc>
          <w:tcPr>
            <w:tcW w:w="1275" w:type="dxa"/>
            <w:tcBorders>
              <w:top w:val="nil"/>
              <w:left w:val="single" w:sz="4" w:space="0" w:color="auto"/>
              <w:bottom w:val="nil"/>
              <w:right w:val="single" w:sz="4" w:space="0" w:color="auto"/>
            </w:tcBorders>
            <w:vAlign w:val="center"/>
            <w:hideMark/>
          </w:tcPr>
          <w:p w14:paraId="3C515460"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6,050,180</w:t>
            </w:r>
          </w:p>
        </w:tc>
        <w:tc>
          <w:tcPr>
            <w:tcW w:w="905" w:type="dxa"/>
            <w:tcBorders>
              <w:top w:val="nil"/>
              <w:left w:val="single" w:sz="4" w:space="0" w:color="auto"/>
              <w:bottom w:val="nil"/>
              <w:right w:val="nil"/>
            </w:tcBorders>
            <w:vAlign w:val="center"/>
            <w:hideMark/>
          </w:tcPr>
          <w:p w14:paraId="171EB986"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617.37</w:t>
            </w:r>
          </w:p>
        </w:tc>
      </w:tr>
      <w:tr w:rsidR="002F2BFD" w:rsidRPr="002B2B94" w14:paraId="622C8FF6"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3262420E" w14:textId="77777777" w:rsidR="002F2BFD" w:rsidRPr="00683150" w:rsidRDefault="002F2BF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基金用途</w:t>
            </w:r>
          </w:p>
        </w:tc>
        <w:tc>
          <w:tcPr>
            <w:tcW w:w="1361" w:type="dxa"/>
            <w:tcBorders>
              <w:top w:val="nil"/>
              <w:bottom w:val="nil"/>
              <w:right w:val="single" w:sz="4" w:space="0" w:color="auto"/>
            </w:tcBorders>
            <w:vAlign w:val="center"/>
            <w:hideMark/>
          </w:tcPr>
          <w:p w14:paraId="7E8CE3B5"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703,641,000</w:t>
            </w:r>
          </w:p>
        </w:tc>
        <w:tc>
          <w:tcPr>
            <w:tcW w:w="1417" w:type="dxa"/>
            <w:tcBorders>
              <w:top w:val="nil"/>
              <w:left w:val="single" w:sz="4" w:space="0" w:color="auto"/>
              <w:bottom w:val="nil"/>
              <w:right w:val="single" w:sz="4" w:space="0" w:color="auto"/>
            </w:tcBorders>
            <w:vAlign w:val="center"/>
            <w:hideMark/>
          </w:tcPr>
          <w:p w14:paraId="7E0881A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700,154,669</w:t>
            </w:r>
          </w:p>
        </w:tc>
        <w:tc>
          <w:tcPr>
            <w:tcW w:w="1164" w:type="dxa"/>
            <w:tcBorders>
              <w:top w:val="nil"/>
              <w:left w:val="single" w:sz="4" w:space="0" w:color="auto"/>
              <w:right w:val="single" w:sz="4" w:space="0" w:color="auto"/>
            </w:tcBorders>
            <w:vAlign w:val="center"/>
            <w:hideMark/>
          </w:tcPr>
          <w:p w14:paraId="2763AB7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35B65B3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700,154,669</w:t>
            </w:r>
          </w:p>
        </w:tc>
        <w:tc>
          <w:tcPr>
            <w:tcW w:w="1275" w:type="dxa"/>
            <w:tcBorders>
              <w:top w:val="nil"/>
              <w:left w:val="single" w:sz="4" w:space="0" w:color="auto"/>
              <w:bottom w:val="nil"/>
              <w:right w:val="single" w:sz="4" w:space="0" w:color="auto"/>
            </w:tcBorders>
            <w:vAlign w:val="center"/>
            <w:hideMark/>
          </w:tcPr>
          <w:p w14:paraId="2FD6E690"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- 3,486,331</w:t>
            </w:r>
          </w:p>
        </w:tc>
        <w:tc>
          <w:tcPr>
            <w:tcW w:w="905" w:type="dxa"/>
            <w:tcBorders>
              <w:top w:val="nil"/>
              <w:left w:val="single" w:sz="4" w:space="0" w:color="auto"/>
              <w:bottom w:val="nil"/>
              <w:right w:val="nil"/>
            </w:tcBorders>
            <w:vAlign w:val="center"/>
            <w:hideMark/>
          </w:tcPr>
          <w:p w14:paraId="6257ED04"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- 0.50</w:t>
            </w:r>
          </w:p>
        </w:tc>
      </w:tr>
      <w:tr w:rsidR="002F2BFD" w:rsidRPr="002B2B94" w14:paraId="474943B0"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629BC494" w14:textId="77777777" w:rsidR="002F2BFD" w:rsidRPr="00683150" w:rsidRDefault="002F2BF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社會救助計畫</w:t>
            </w:r>
          </w:p>
        </w:tc>
        <w:tc>
          <w:tcPr>
            <w:tcW w:w="1361" w:type="dxa"/>
            <w:tcBorders>
              <w:top w:val="nil"/>
              <w:bottom w:val="nil"/>
              <w:right w:val="single" w:sz="4" w:space="0" w:color="auto"/>
            </w:tcBorders>
            <w:vAlign w:val="center"/>
            <w:hideMark/>
          </w:tcPr>
          <w:p w14:paraId="0CD1576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52,123,000</w:t>
            </w:r>
          </w:p>
        </w:tc>
        <w:tc>
          <w:tcPr>
            <w:tcW w:w="1417" w:type="dxa"/>
            <w:tcBorders>
              <w:top w:val="nil"/>
              <w:left w:val="single" w:sz="4" w:space="0" w:color="auto"/>
              <w:bottom w:val="nil"/>
              <w:right w:val="single" w:sz="4" w:space="0" w:color="auto"/>
            </w:tcBorders>
            <w:vAlign w:val="center"/>
            <w:hideMark/>
          </w:tcPr>
          <w:p w14:paraId="5612EB00"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50,186,289</w:t>
            </w:r>
          </w:p>
        </w:tc>
        <w:tc>
          <w:tcPr>
            <w:tcW w:w="1164" w:type="dxa"/>
            <w:tcBorders>
              <w:top w:val="nil"/>
              <w:left w:val="single" w:sz="4" w:space="0" w:color="auto"/>
              <w:right w:val="single" w:sz="4" w:space="0" w:color="auto"/>
            </w:tcBorders>
            <w:vAlign w:val="center"/>
            <w:hideMark/>
          </w:tcPr>
          <w:p w14:paraId="2ECE3E03"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392DB8D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50,186,289</w:t>
            </w:r>
          </w:p>
        </w:tc>
        <w:tc>
          <w:tcPr>
            <w:tcW w:w="1275" w:type="dxa"/>
            <w:tcBorders>
              <w:top w:val="nil"/>
              <w:left w:val="single" w:sz="4" w:space="0" w:color="auto"/>
              <w:bottom w:val="nil"/>
              <w:right w:val="single" w:sz="4" w:space="0" w:color="auto"/>
            </w:tcBorders>
            <w:vAlign w:val="center"/>
            <w:hideMark/>
          </w:tcPr>
          <w:p w14:paraId="2A197324"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- 1,936,711</w:t>
            </w:r>
          </w:p>
        </w:tc>
        <w:tc>
          <w:tcPr>
            <w:tcW w:w="905" w:type="dxa"/>
            <w:tcBorders>
              <w:top w:val="nil"/>
              <w:left w:val="single" w:sz="4" w:space="0" w:color="auto"/>
              <w:bottom w:val="nil"/>
              <w:right w:val="nil"/>
            </w:tcBorders>
            <w:vAlign w:val="center"/>
            <w:hideMark/>
          </w:tcPr>
          <w:p w14:paraId="2D62EDC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- 3.72</w:t>
            </w:r>
          </w:p>
        </w:tc>
      </w:tr>
      <w:tr w:rsidR="002F2BFD" w:rsidRPr="002B2B94" w14:paraId="0CDD8F58"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60B68097" w14:textId="77777777" w:rsidR="002F2BFD" w:rsidRPr="00683150" w:rsidRDefault="002F2BFD"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福利服務計畫</w:t>
            </w:r>
          </w:p>
        </w:tc>
        <w:tc>
          <w:tcPr>
            <w:tcW w:w="1361" w:type="dxa"/>
            <w:tcBorders>
              <w:top w:val="nil"/>
              <w:bottom w:val="nil"/>
              <w:right w:val="single" w:sz="4" w:space="0" w:color="auto"/>
            </w:tcBorders>
            <w:vAlign w:val="center"/>
            <w:hideMark/>
          </w:tcPr>
          <w:p w14:paraId="54700FE6"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651,518,000</w:t>
            </w:r>
          </w:p>
        </w:tc>
        <w:tc>
          <w:tcPr>
            <w:tcW w:w="1417" w:type="dxa"/>
            <w:tcBorders>
              <w:top w:val="nil"/>
              <w:left w:val="single" w:sz="4" w:space="0" w:color="auto"/>
              <w:bottom w:val="nil"/>
              <w:right w:val="single" w:sz="4" w:space="0" w:color="auto"/>
            </w:tcBorders>
            <w:vAlign w:val="center"/>
            <w:hideMark/>
          </w:tcPr>
          <w:p w14:paraId="6A1ECBB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649,968,380</w:t>
            </w:r>
          </w:p>
        </w:tc>
        <w:tc>
          <w:tcPr>
            <w:tcW w:w="1164" w:type="dxa"/>
            <w:tcBorders>
              <w:left w:val="single" w:sz="4" w:space="0" w:color="auto"/>
              <w:bottom w:val="nil"/>
              <w:right w:val="single" w:sz="4" w:space="0" w:color="auto"/>
            </w:tcBorders>
            <w:vAlign w:val="center"/>
            <w:hideMark/>
          </w:tcPr>
          <w:p w14:paraId="3A7ADBB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64ADA76"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649,968,380</w:t>
            </w:r>
          </w:p>
        </w:tc>
        <w:tc>
          <w:tcPr>
            <w:tcW w:w="1275" w:type="dxa"/>
            <w:tcBorders>
              <w:top w:val="nil"/>
              <w:left w:val="single" w:sz="4" w:space="0" w:color="auto"/>
              <w:bottom w:val="nil"/>
              <w:right w:val="single" w:sz="4" w:space="0" w:color="auto"/>
            </w:tcBorders>
            <w:vAlign w:val="center"/>
            <w:hideMark/>
          </w:tcPr>
          <w:p w14:paraId="50ABAD7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- 1,549,620</w:t>
            </w:r>
          </w:p>
        </w:tc>
        <w:tc>
          <w:tcPr>
            <w:tcW w:w="905" w:type="dxa"/>
            <w:tcBorders>
              <w:top w:val="nil"/>
              <w:left w:val="single" w:sz="4" w:space="0" w:color="auto"/>
              <w:bottom w:val="nil"/>
              <w:right w:val="nil"/>
            </w:tcBorders>
            <w:vAlign w:val="center"/>
            <w:hideMark/>
          </w:tcPr>
          <w:p w14:paraId="6529BA5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683150">
              <w:rPr>
                <w:rFonts w:ascii="細明體" w:eastAsia="細明體" w:hAnsi="細明體" w:cs="Times New Roman" w:hint="eastAsia"/>
                <w:bCs/>
                <w:noProof/>
                <w:spacing w:val="-6"/>
                <w:sz w:val="20"/>
                <w:szCs w:val="20"/>
                <w14:ligatures w14:val="none"/>
              </w:rPr>
              <w:t>- 0.24</w:t>
            </w:r>
          </w:p>
        </w:tc>
      </w:tr>
      <w:tr w:rsidR="002F2BFD" w:rsidRPr="002B2B94" w14:paraId="194423FE" w14:textId="77777777" w:rsidTr="004222BE">
        <w:trPr>
          <w:gridAfter w:val="1"/>
          <w:wAfter w:w="7" w:type="dxa"/>
          <w:trHeight w:val="397"/>
        </w:trPr>
        <w:tc>
          <w:tcPr>
            <w:tcW w:w="2437" w:type="dxa"/>
            <w:tcBorders>
              <w:top w:val="nil"/>
              <w:left w:val="nil"/>
              <w:bottom w:val="nil"/>
              <w:right w:val="single" w:sz="4" w:space="0" w:color="auto"/>
            </w:tcBorders>
            <w:vAlign w:val="center"/>
            <w:hideMark/>
          </w:tcPr>
          <w:p w14:paraId="2AD0D53F" w14:textId="77777777" w:rsidR="002F2BFD" w:rsidRPr="00683150" w:rsidRDefault="002F2BF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本期賸餘（短絀）</w:t>
            </w:r>
          </w:p>
        </w:tc>
        <w:tc>
          <w:tcPr>
            <w:tcW w:w="1361" w:type="dxa"/>
            <w:tcBorders>
              <w:top w:val="nil"/>
              <w:bottom w:val="nil"/>
              <w:right w:val="single" w:sz="4" w:space="0" w:color="auto"/>
            </w:tcBorders>
            <w:vAlign w:val="center"/>
            <w:hideMark/>
          </w:tcPr>
          <w:p w14:paraId="2891A728"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- 314,010,000</w:t>
            </w:r>
          </w:p>
        </w:tc>
        <w:tc>
          <w:tcPr>
            <w:tcW w:w="1417" w:type="dxa"/>
            <w:tcBorders>
              <w:top w:val="nil"/>
              <w:left w:val="single" w:sz="4" w:space="0" w:color="auto"/>
              <w:bottom w:val="nil"/>
              <w:right w:val="single" w:sz="4" w:space="0" w:color="auto"/>
            </w:tcBorders>
            <w:vAlign w:val="center"/>
            <w:hideMark/>
          </w:tcPr>
          <w:p w14:paraId="76C6782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72,177,641</w:t>
            </w:r>
          </w:p>
        </w:tc>
        <w:tc>
          <w:tcPr>
            <w:tcW w:w="1164" w:type="dxa"/>
            <w:tcBorders>
              <w:top w:val="nil"/>
              <w:left w:val="single" w:sz="4" w:space="0" w:color="auto"/>
              <w:bottom w:val="nil"/>
              <w:right w:val="single" w:sz="4" w:space="0" w:color="auto"/>
            </w:tcBorders>
            <w:vAlign w:val="center"/>
            <w:hideMark/>
          </w:tcPr>
          <w:p w14:paraId="36FB7895"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684DC9DD"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72,177,641</w:t>
            </w:r>
          </w:p>
        </w:tc>
        <w:tc>
          <w:tcPr>
            <w:tcW w:w="1275" w:type="dxa"/>
            <w:tcBorders>
              <w:top w:val="nil"/>
              <w:left w:val="single" w:sz="4" w:space="0" w:color="auto"/>
              <w:bottom w:val="nil"/>
              <w:right w:val="single" w:sz="4" w:space="0" w:color="auto"/>
            </w:tcBorders>
            <w:vAlign w:val="center"/>
            <w:hideMark/>
          </w:tcPr>
          <w:p w14:paraId="0B46060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386,187,641</w:t>
            </w:r>
          </w:p>
        </w:tc>
        <w:tc>
          <w:tcPr>
            <w:tcW w:w="905" w:type="dxa"/>
            <w:tcBorders>
              <w:top w:val="nil"/>
              <w:left w:val="single" w:sz="4" w:space="0" w:color="auto"/>
              <w:bottom w:val="nil"/>
              <w:right w:val="nil"/>
            </w:tcBorders>
            <w:vAlign w:val="center"/>
            <w:hideMark/>
          </w:tcPr>
          <w:p w14:paraId="186296E9"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r>
      <w:tr w:rsidR="002F2BFD" w:rsidRPr="002B2B94" w14:paraId="4F819C6F" w14:textId="77777777" w:rsidTr="003B6969">
        <w:trPr>
          <w:gridAfter w:val="1"/>
          <w:wAfter w:w="7" w:type="dxa"/>
          <w:trHeight w:val="397"/>
        </w:trPr>
        <w:tc>
          <w:tcPr>
            <w:tcW w:w="2437" w:type="dxa"/>
            <w:tcBorders>
              <w:top w:val="nil"/>
              <w:left w:val="nil"/>
              <w:right w:val="single" w:sz="4" w:space="0" w:color="auto"/>
            </w:tcBorders>
            <w:vAlign w:val="center"/>
            <w:hideMark/>
          </w:tcPr>
          <w:p w14:paraId="6625755A" w14:textId="77777777" w:rsidR="002F2BFD" w:rsidRPr="00683150" w:rsidRDefault="002F2BF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期初基金餘額</w:t>
            </w:r>
          </w:p>
        </w:tc>
        <w:tc>
          <w:tcPr>
            <w:tcW w:w="1361" w:type="dxa"/>
            <w:tcBorders>
              <w:top w:val="nil"/>
              <w:right w:val="single" w:sz="4" w:space="0" w:color="auto"/>
            </w:tcBorders>
            <w:vAlign w:val="center"/>
            <w:hideMark/>
          </w:tcPr>
          <w:p w14:paraId="4613F2BC"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343,550,000</w:t>
            </w:r>
          </w:p>
        </w:tc>
        <w:tc>
          <w:tcPr>
            <w:tcW w:w="1417" w:type="dxa"/>
            <w:tcBorders>
              <w:top w:val="nil"/>
              <w:left w:val="single" w:sz="4" w:space="0" w:color="auto"/>
              <w:right w:val="single" w:sz="4" w:space="0" w:color="auto"/>
            </w:tcBorders>
            <w:vAlign w:val="center"/>
            <w:hideMark/>
          </w:tcPr>
          <w:p w14:paraId="0653E580"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523,115,569</w:t>
            </w:r>
          </w:p>
        </w:tc>
        <w:tc>
          <w:tcPr>
            <w:tcW w:w="1164" w:type="dxa"/>
            <w:tcBorders>
              <w:top w:val="nil"/>
              <w:left w:val="single" w:sz="4" w:space="0" w:color="auto"/>
              <w:right w:val="single" w:sz="4" w:space="0" w:color="auto"/>
            </w:tcBorders>
            <w:vAlign w:val="center"/>
            <w:hideMark/>
          </w:tcPr>
          <w:p w14:paraId="5B9812C0"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c>
          <w:tcPr>
            <w:tcW w:w="1418" w:type="dxa"/>
            <w:tcBorders>
              <w:top w:val="nil"/>
              <w:left w:val="single" w:sz="4" w:space="0" w:color="auto"/>
              <w:right w:val="single" w:sz="4" w:space="0" w:color="auto"/>
            </w:tcBorders>
            <w:vAlign w:val="center"/>
            <w:hideMark/>
          </w:tcPr>
          <w:p w14:paraId="741432E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523,115,569</w:t>
            </w:r>
          </w:p>
        </w:tc>
        <w:tc>
          <w:tcPr>
            <w:tcW w:w="1275" w:type="dxa"/>
            <w:tcBorders>
              <w:top w:val="nil"/>
              <w:left w:val="single" w:sz="4" w:space="0" w:color="auto"/>
              <w:right w:val="single" w:sz="4" w:space="0" w:color="auto"/>
            </w:tcBorders>
            <w:vAlign w:val="center"/>
            <w:hideMark/>
          </w:tcPr>
          <w:p w14:paraId="45F0C77E"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179,565,569</w:t>
            </w:r>
          </w:p>
        </w:tc>
        <w:tc>
          <w:tcPr>
            <w:tcW w:w="905" w:type="dxa"/>
            <w:tcBorders>
              <w:top w:val="nil"/>
              <w:left w:val="single" w:sz="4" w:space="0" w:color="auto"/>
              <w:right w:val="nil"/>
            </w:tcBorders>
            <w:vAlign w:val="center"/>
            <w:hideMark/>
          </w:tcPr>
          <w:p w14:paraId="4121FA06"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52.27</w:t>
            </w:r>
          </w:p>
        </w:tc>
      </w:tr>
      <w:tr w:rsidR="002F2BFD" w:rsidRPr="002B2B94" w14:paraId="4FCB81A2" w14:textId="77777777" w:rsidTr="003B6969">
        <w:trPr>
          <w:gridAfter w:val="1"/>
          <w:wAfter w:w="7" w:type="dxa"/>
          <w:trHeight w:val="397"/>
        </w:trPr>
        <w:tc>
          <w:tcPr>
            <w:tcW w:w="2437" w:type="dxa"/>
            <w:tcBorders>
              <w:top w:val="nil"/>
              <w:left w:val="nil"/>
              <w:bottom w:val="single" w:sz="4" w:space="0" w:color="auto"/>
              <w:right w:val="single" w:sz="4" w:space="0" w:color="auto"/>
            </w:tcBorders>
            <w:vAlign w:val="center"/>
            <w:hideMark/>
          </w:tcPr>
          <w:p w14:paraId="3A5B2983" w14:textId="77777777" w:rsidR="002F2BFD" w:rsidRPr="00683150" w:rsidRDefault="002F2BFD"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期末基金餘額</w:t>
            </w:r>
          </w:p>
        </w:tc>
        <w:tc>
          <w:tcPr>
            <w:tcW w:w="1361" w:type="dxa"/>
            <w:tcBorders>
              <w:top w:val="nil"/>
              <w:bottom w:val="single" w:sz="4" w:space="0" w:color="auto"/>
              <w:right w:val="single" w:sz="4" w:space="0" w:color="auto"/>
            </w:tcBorders>
            <w:vAlign w:val="center"/>
            <w:hideMark/>
          </w:tcPr>
          <w:p w14:paraId="5654629A"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29,540,000</w:t>
            </w:r>
          </w:p>
        </w:tc>
        <w:tc>
          <w:tcPr>
            <w:tcW w:w="1417" w:type="dxa"/>
            <w:tcBorders>
              <w:top w:val="nil"/>
              <w:left w:val="single" w:sz="4" w:space="0" w:color="auto"/>
              <w:bottom w:val="single" w:sz="4" w:space="0" w:color="auto"/>
              <w:right w:val="single" w:sz="4" w:space="0" w:color="auto"/>
            </w:tcBorders>
            <w:vAlign w:val="center"/>
            <w:hideMark/>
          </w:tcPr>
          <w:p w14:paraId="7E5789E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595,293,210</w:t>
            </w:r>
          </w:p>
        </w:tc>
        <w:tc>
          <w:tcPr>
            <w:tcW w:w="1164" w:type="dxa"/>
            <w:tcBorders>
              <w:top w:val="nil"/>
              <w:left w:val="single" w:sz="4" w:space="0" w:color="auto"/>
              <w:bottom w:val="single" w:sz="4" w:space="0" w:color="auto"/>
              <w:right w:val="single" w:sz="4" w:space="0" w:color="auto"/>
            </w:tcBorders>
            <w:vAlign w:val="center"/>
            <w:hideMark/>
          </w:tcPr>
          <w:p w14:paraId="7F517811"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hideMark/>
          </w:tcPr>
          <w:p w14:paraId="737823C7"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595,293,210</w:t>
            </w:r>
          </w:p>
        </w:tc>
        <w:tc>
          <w:tcPr>
            <w:tcW w:w="1275" w:type="dxa"/>
            <w:tcBorders>
              <w:top w:val="nil"/>
              <w:left w:val="single" w:sz="4" w:space="0" w:color="auto"/>
              <w:bottom w:val="single" w:sz="4" w:space="0" w:color="auto"/>
              <w:right w:val="single" w:sz="4" w:space="0" w:color="auto"/>
            </w:tcBorders>
            <w:vAlign w:val="center"/>
            <w:hideMark/>
          </w:tcPr>
          <w:p w14:paraId="63017005"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565,753,210</w:t>
            </w:r>
          </w:p>
        </w:tc>
        <w:tc>
          <w:tcPr>
            <w:tcW w:w="905" w:type="dxa"/>
            <w:tcBorders>
              <w:top w:val="nil"/>
              <w:left w:val="single" w:sz="4" w:space="0" w:color="auto"/>
              <w:bottom w:val="single" w:sz="4" w:space="0" w:color="auto"/>
              <w:right w:val="nil"/>
            </w:tcBorders>
            <w:vAlign w:val="center"/>
            <w:hideMark/>
          </w:tcPr>
          <w:p w14:paraId="49334ADB" w14:textId="77777777" w:rsidR="002F2BFD" w:rsidRPr="00683150"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683150">
              <w:rPr>
                <w:rFonts w:ascii="細明體" w:eastAsia="細明體" w:hAnsi="細明體" w:cs="Times New Roman" w:hint="eastAsia"/>
                <w:b/>
                <w:noProof/>
                <w:spacing w:val="-6"/>
                <w:sz w:val="20"/>
                <w:szCs w:val="20"/>
                <w14:ligatures w14:val="none"/>
              </w:rPr>
              <w:t>1,915.21</w:t>
            </w:r>
          </w:p>
        </w:tc>
      </w:tr>
    </w:tbl>
    <w:p w14:paraId="4D390808" w14:textId="37C03C2A" w:rsidR="002F2BFD" w:rsidRPr="002F2BFD" w:rsidRDefault="002F2BFD" w:rsidP="00370165">
      <w:pPr>
        <w:tabs>
          <w:tab w:val="left" w:pos="378"/>
        </w:tabs>
        <w:adjustRightInd w:val="0"/>
        <w:snapToGrid w:val="0"/>
        <w:spacing w:after="0" w:line="280" w:lineRule="exact"/>
        <w:ind w:left="396" w:hangingChars="220" w:hanging="396"/>
        <w:jc w:val="both"/>
        <w:rPr>
          <w:rFonts w:ascii="標楷體" w:eastAsia="標楷體" w:hAnsi="標楷體" w:cs="Times New Roman"/>
          <w:sz w:val="18"/>
          <w:szCs w:val="18"/>
          <w14:ligatures w14:val="none"/>
        </w:rPr>
      </w:pPr>
      <w:r w:rsidRPr="002F2BFD">
        <w:rPr>
          <w:rFonts w:ascii="標楷體" w:eastAsia="標楷體" w:hAnsi="標楷體" w:cs="Times New Roman" w:hint="eastAsia"/>
          <w:sz w:val="18"/>
          <w:szCs w:val="18"/>
          <w14:ligatures w14:val="none"/>
        </w:rPr>
        <w:t>註：本表社會救助計畫決算審定數</w:t>
      </w:r>
      <w:r w:rsidRPr="002F2BFD">
        <w:rPr>
          <w:rFonts w:ascii="標楷體" w:eastAsia="標楷體" w:hAnsi="標楷體" w:cs="Times New Roman" w:hint="eastAsia"/>
          <w:bCs/>
          <w:noProof/>
          <w:sz w:val="18"/>
          <w:szCs w:val="18"/>
          <w14:ligatures w14:val="none"/>
        </w:rPr>
        <w:t>50,186,289</w:t>
      </w:r>
      <w:r w:rsidRPr="002F2BFD">
        <w:rPr>
          <w:rFonts w:ascii="標楷體" w:eastAsia="標楷體" w:hAnsi="標楷體" w:cs="Times New Roman" w:hint="eastAsia"/>
          <w:sz w:val="18"/>
          <w:szCs w:val="18"/>
          <w14:ligatures w14:val="none"/>
        </w:rPr>
        <w:t>元，</w:t>
      </w:r>
      <w:r w:rsidR="000E56B1">
        <w:rPr>
          <w:rFonts w:ascii="標楷體" w:eastAsia="標楷體" w:hAnsi="標楷體" w:cs="Times New Roman" w:hint="eastAsia"/>
          <w:sz w:val="18"/>
          <w:szCs w:val="18"/>
          <w14:ligatures w14:val="none"/>
        </w:rPr>
        <w:t>包含</w:t>
      </w:r>
      <w:r w:rsidRPr="002F2BFD">
        <w:rPr>
          <w:rFonts w:ascii="標楷體" w:eastAsia="標楷體" w:hAnsi="標楷體" w:cs="Times New Roman" w:hint="eastAsia"/>
          <w:sz w:val="18"/>
          <w:szCs w:val="18"/>
          <w14:ligatures w14:val="none"/>
        </w:rPr>
        <w:t>以前年度保留數之執行數</w:t>
      </w:r>
      <w:r w:rsidRPr="002F2BFD">
        <w:rPr>
          <w:rFonts w:ascii="標楷體" w:eastAsia="標楷體" w:hAnsi="標楷體" w:cs="Times New Roman" w:hint="eastAsia"/>
          <w:bCs/>
          <w:noProof/>
          <w:sz w:val="18"/>
          <w:szCs w:val="18"/>
          <w14:ligatures w14:val="none"/>
        </w:rPr>
        <w:t>1,264,498</w:t>
      </w:r>
      <w:r w:rsidRPr="002F2BFD">
        <w:rPr>
          <w:rFonts w:ascii="標楷體" w:eastAsia="標楷體" w:hAnsi="標楷體" w:cs="Times New Roman" w:hint="eastAsia"/>
          <w:sz w:val="18"/>
          <w:szCs w:val="18"/>
          <w14:ligatures w14:val="none"/>
        </w:rPr>
        <w:t>元；福利服務計畫決算審定數</w:t>
      </w:r>
      <w:r w:rsidRPr="002F2BFD">
        <w:rPr>
          <w:rFonts w:ascii="標楷體" w:eastAsia="標楷體" w:hAnsi="標楷體" w:cs="Times New Roman" w:hint="eastAsia"/>
          <w:bCs/>
          <w:noProof/>
          <w:sz w:val="18"/>
          <w:szCs w:val="18"/>
          <w14:ligatures w14:val="none"/>
        </w:rPr>
        <w:t>649,968,380</w:t>
      </w:r>
      <w:r w:rsidRPr="002F2BFD">
        <w:rPr>
          <w:rFonts w:ascii="標楷體" w:eastAsia="標楷體" w:hAnsi="標楷體" w:cs="Times New Roman" w:hint="eastAsia"/>
          <w:sz w:val="18"/>
          <w:szCs w:val="18"/>
          <w14:ligatures w14:val="none"/>
        </w:rPr>
        <w:t>元，包含114年度報准先行辦理數之執行數4</w:t>
      </w:r>
      <w:r w:rsidRPr="002F2BFD">
        <w:rPr>
          <w:rFonts w:ascii="標楷體" w:eastAsia="標楷體" w:hAnsi="標楷體" w:cs="Times New Roman"/>
          <w:sz w:val="18"/>
          <w:szCs w:val="18"/>
          <w14:ligatures w14:val="none"/>
        </w:rPr>
        <w:t>,</w:t>
      </w:r>
      <w:r w:rsidRPr="002F2BFD">
        <w:rPr>
          <w:rFonts w:ascii="標楷體" w:eastAsia="標楷體" w:hAnsi="標楷體" w:cs="Times New Roman" w:hint="eastAsia"/>
          <w:sz w:val="18"/>
          <w:szCs w:val="18"/>
          <w14:ligatures w14:val="none"/>
        </w:rPr>
        <w:t>113</w:t>
      </w:r>
      <w:r w:rsidRPr="002F2BFD">
        <w:rPr>
          <w:rFonts w:ascii="標楷體" w:eastAsia="標楷體" w:hAnsi="標楷體" w:cs="Times New Roman"/>
          <w:sz w:val="18"/>
          <w:szCs w:val="18"/>
          <w14:ligatures w14:val="none"/>
        </w:rPr>
        <w:t>,</w:t>
      </w:r>
      <w:r w:rsidRPr="002F2BFD">
        <w:rPr>
          <w:rFonts w:ascii="標楷體" w:eastAsia="標楷體" w:hAnsi="標楷體" w:cs="Times New Roman" w:hint="eastAsia"/>
          <w:sz w:val="18"/>
          <w:szCs w:val="18"/>
          <w14:ligatures w14:val="none"/>
        </w:rPr>
        <w:t>823元、以前年度保留數之執行數3</w:t>
      </w:r>
      <w:r w:rsidRPr="002F2BFD">
        <w:rPr>
          <w:rFonts w:ascii="標楷體" w:eastAsia="標楷體" w:hAnsi="標楷體" w:cs="Times New Roman"/>
          <w:sz w:val="18"/>
          <w:szCs w:val="18"/>
          <w14:ligatures w14:val="none"/>
        </w:rPr>
        <w:t>,</w:t>
      </w:r>
      <w:r w:rsidRPr="002F2BFD">
        <w:rPr>
          <w:rFonts w:ascii="標楷體" w:eastAsia="標楷體" w:hAnsi="標楷體" w:cs="Times New Roman" w:hint="eastAsia"/>
          <w:sz w:val="18"/>
          <w:szCs w:val="18"/>
          <w14:ligatures w14:val="none"/>
        </w:rPr>
        <w:t>788</w:t>
      </w:r>
      <w:r w:rsidRPr="002F2BFD">
        <w:rPr>
          <w:rFonts w:ascii="標楷體" w:eastAsia="標楷體" w:hAnsi="標楷體" w:cs="Times New Roman"/>
          <w:sz w:val="18"/>
          <w:szCs w:val="18"/>
          <w14:ligatures w14:val="none"/>
        </w:rPr>
        <w:t>,</w:t>
      </w:r>
      <w:r w:rsidRPr="002F2BFD">
        <w:rPr>
          <w:rFonts w:ascii="標楷體" w:eastAsia="標楷體" w:hAnsi="標楷體" w:cs="Times New Roman" w:hint="eastAsia"/>
          <w:sz w:val="18"/>
          <w:szCs w:val="18"/>
          <w14:ligatures w14:val="none"/>
        </w:rPr>
        <w:t>576元。</w:t>
      </w:r>
    </w:p>
    <w:p w14:paraId="1FF5EF21" w14:textId="77777777" w:rsidR="002F2BFD" w:rsidRPr="009D48B3" w:rsidRDefault="002F2BFD" w:rsidP="00CA7B0B">
      <w:pPr>
        <w:tabs>
          <w:tab w:val="left" w:pos="378"/>
        </w:tabs>
        <w:adjustRightInd w:val="0"/>
        <w:snapToGrid w:val="0"/>
        <w:spacing w:after="0" w:line="380" w:lineRule="exact"/>
        <w:ind w:left="706" w:hangingChars="196" w:hanging="706"/>
        <w:jc w:val="both"/>
        <w:rPr>
          <w:rFonts w:ascii="標楷體" w:eastAsia="標楷體" w:hAnsi="標楷體" w:cs="Times New Roman"/>
          <w:b/>
          <w:sz w:val="36"/>
          <w:szCs w:val="36"/>
          <w:u w:val="single"/>
          <w14:ligatures w14:val="none"/>
        </w:rPr>
      </w:pPr>
    </w:p>
    <w:p w14:paraId="38E37EC2" w14:textId="77777777" w:rsidR="002F2BFD" w:rsidRPr="009D48B3" w:rsidRDefault="002F2BFD" w:rsidP="002F2BFD">
      <w:pPr>
        <w:snapToGrid w:val="0"/>
        <w:spacing w:after="60" w:line="240" w:lineRule="auto"/>
        <w:jc w:val="center"/>
        <w:rPr>
          <w:rFonts w:ascii="標楷體" w:eastAsia="標楷體" w:hAnsi="標楷體" w:cs="Times New Roman"/>
          <w:b/>
          <w:sz w:val="36"/>
          <w:szCs w:val="36"/>
          <w:u w:val="single"/>
          <w14:ligatures w14:val="none"/>
        </w:rPr>
      </w:pPr>
      <w:r w:rsidRPr="009D48B3">
        <w:rPr>
          <w:rFonts w:ascii="標楷體" w:eastAsia="標楷體" w:hAnsi="標楷體" w:cs="Times New Roman" w:hint="eastAsia"/>
          <w:b/>
          <w:sz w:val="36"/>
          <w:szCs w:val="36"/>
          <w:u w:val="single"/>
          <w14:ligatures w14:val="none"/>
        </w:rPr>
        <w:t>屏東縣公益彩券盈餘分配基金餘絀審定後現金流量表</w:t>
      </w:r>
    </w:p>
    <w:p w14:paraId="0A82B40B" w14:textId="77777777" w:rsidR="002F2BFD" w:rsidRPr="009D48B3" w:rsidRDefault="002F2BFD" w:rsidP="002F2BFD">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9D48B3">
        <w:rPr>
          <w:rFonts w:ascii="標楷體" w:eastAsia="標楷體" w:hAnsi="標楷體" w:cs="Times New Roman" w:hint="eastAsia"/>
          <w:sz w:val="28"/>
          <w:szCs w:val="28"/>
          <w14:ligatures w14:val="none"/>
        </w:rPr>
        <w:t>中華民國</w:t>
      </w:r>
      <w:r w:rsidRPr="009D48B3">
        <w:rPr>
          <w:rFonts w:ascii="標楷體" w:eastAsia="標楷體" w:hAnsi="標楷體" w:cs="Times New Roman"/>
          <w:sz w:val="28"/>
          <w:szCs w:val="28"/>
          <w14:ligatures w14:val="none"/>
        </w:rPr>
        <w:t>11</w:t>
      </w:r>
      <w:r w:rsidRPr="009D48B3">
        <w:rPr>
          <w:rFonts w:ascii="標楷體" w:eastAsia="標楷體" w:hAnsi="標楷體" w:cs="Times New Roman" w:hint="eastAsia"/>
          <w:sz w:val="28"/>
          <w:szCs w:val="28"/>
          <w14:ligatures w14:val="none"/>
        </w:rPr>
        <w:t>4年度</w:t>
      </w:r>
    </w:p>
    <w:p w14:paraId="5341BC1F" w14:textId="77777777" w:rsidR="002F2BFD" w:rsidRPr="009D48B3" w:rsidRDefault="002F2BFD" w:rsidP="002F2BFD">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9D48B3">
        <w:rPr>
          <w:rFonts w:ascii="標楷體" w:eastAsia="標楷體" w:hAnsi="標楷體" w:cs="Times New Roman" w:hint="eastAsia"/>
          <w:kern w:val="0"/>
          <w:sz w:val="20"/>
          <w14:ligatures w14:val="none"/>
        </w:rPr>
        <w:t>單位：新臺幣元</w:t>
      </w:r>
    </w:p>
    <w:tbl>
      <w:tblPr>
        <w:tblW w:w="9978" w:type="dxa"/>
        <w:tblInd w:w="26" w:type="dxa"/>
        <w:tblLayout w:type="fixed"/>
        <w:tblCellMar>
          <w:left w:w="28" w:type="dxa"/>
          <w:right w:w="28" w:type="dxa"/>
        </w:tblCellMar>
        <w:tblLook w:val="04A0" w:firstRow="1" w:lastRow="0" w:firstColumn="1" w:lastColumn="0" w:noHBand="0" w:noVBand="1"/>
      </w:tblPr>
      <w:tblGrid>
        <w:gridCol w:w="4989"/>
        <w:gridCol w:w="4989"/>
      </w:tblGrid>
      <w:tr w:rsidR="002F2BFD" w:rsidRPr="009D48B3" w14:paraId="6DD9D350" w14:textId="77777777" w:rsidTr="003B6969">
        <w:trPr>
          <w:trHeight w:hRule="exact" w:val="397"/>
          <w:tblHeader/>
        </w:trPr>
        <w:tc>
          <w:tcPr>
            <w:tcW w:w="4989" w:type="dxa"/>
            <w:vMerge w:val="restart"/>
            <w:tcBorders>
              <w:top w:val="single" w:sz="4" w:space="0" w:color="auto"/>
              <w:left w:val="nil"/>
              <w:bottom w:val="single" w:sz="4" w:space="0" w:color="auto"/>
              <w:right w:val="single" w:sz="4" w:space="0" w:color="auto"/>
            </w:tcBorders>
            <w:vAlign w:val="center"/>
            <w:hideMark/>
          </w:tcPr>
          <w:p w14:paraId="1BDADEF6" w14:textId="77777777" w:rsidR="002F2BFD" w:rsidRPr="007569AE" w:rsidRDefault="002F2BFD" w:rsidP="007569AE">
            <w:pPr>
              <w:spacing w:after="0" w:line="240" w:lineRule="auto"/>
              <w:ind w:rightChars="20" w:right="48"/>
              <w:jc w:val="distribute"/>
              <w:rPr>
                <w:rFonts w:ascii="標楷體" w:eastAsia="標楷體" w:hAnsi="標楷體" w:cs="Times New Roman"/>
                <w:sz w:val="20"/>
                <w14:ligatures w14:val="none"/>
              </w:rPr>
            </w:pPr>
            <w:r w:rsidRPr="007569AE">
              <w:rPr>
                <w:rFonts w:ascii="標楷體" w:eastAsia="標楷體" w:hAnsi="標楷體" w:cs="Times New Roman" w:hint="eastAsia"/>
                <w:sz w:val="20"/>
                <w14:ligatures w14:val="none"/>
              </w:rPr>
              <w:t>項目</w:t>
            </w:r>
          </w:p>
        </w:tc>
        <w:tc>
          <w:tcPr>
            <w:tcW w:w="4989" w:type="dxa"/>
            <w:vMerge w:val="restart"/>
            <w:tcBorders>
              <w:top w:val="single" w:sz="4" w:space="0" w:color="auto"/>
              <w:left w:val="single" w:sz="4" w:space="0" w:color="auto"/>
              <w:bottom w:val="single" w:sz="4" w:space="0" w:color="auto"/>
            </w:tcBorders>
            <w:vAlign w:val="center"/>
            <w:hideMark/>
          </w:tcPr>
          <w:p w14:paraId="36A833D9" w14:textId="77777777" w:rsidR="002F2BFD" w:rsidRPr="009D48B3" w:rsidRDefault="002F2BFD" w:rsidP="005523EA">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9D48B3">
              <w:rPr>
                <w:rFonts w:ascii="標楷體" w:eastAsia="標楷體" w:hAnsi="標楷體" w:cs="Times New Roman" w:hint="eastAsia"/>
                <w:noProof/>
                <w:sz w:val="20"/>
                <w:szCs w:val="20"/>
                <w14:ligatures w14:val="none"/>
              </w:rPr>
              <w:t>決算</w:t>
            </w:r>
            <w:r w:rsidRPr="009D48B3">
              <w:rPr>
                <w:rFonts w:ascii="Times New Roman" w:eastAsia="標楷體" w:hAnsi="Times New Roman" w:cs="Times New Roman" w:hint="eastAsia"/>
                <w:sz w:val="20"/>
                <w14:ligatures w14:val="none"/>
              </w:rPr>
              <w:t>數</w:t>
            </w:r>
          </w:p>
        </w:tc>
      </w:tr>
      <w:tr w:rsidR="002F2BFD" w:rsidRPr="009D48B3" w14:paraId="6B9B3626" w14:textId="77777777" w:rsidTr="003B6969">
        <w:trPr>
          <w:trHeight w:val="693"/>
          <w:tblHeader/>
        </w:trPr>
        <w:tc>
          <w:tcPr>
            <w:tcW w:w="4989" w:type="dxa"/>
            <w:vMerge/>
            <w:tcBorders>
              <w:top w:val="single" w:sz="4" w:space="0" w:color="auto"/>
              <w:left w:val="nil"/>
              <w:bottom w:val="single" w:sz="4" w:space="0" w:color="auto"/>
              <w:right w:val="single" w:sz="4" w:space="0" w:color="auto"/>
            </w:tcBorders>
            <w:vAlign w:val="center"/>
            <w:hideMark/>
          </w:tcPr>
          <w:p w14:paraId="588C88D7" w14:textId="77777777" w:rsidR="002F2BFD" w:rsidRPr="009D48B3" w:rsidRDefault="002F2BFD" w:rsidP="005523EA">
            <w:pPr>
              <w:widowControl/>
              <w:spacing w:after="0" w:line="240" w:lineRule="auto"/>
              <w:rPr>
                <w:rFonts w:ascii="Times New Roman" w:eastAsia="標楷體" w:hAnsi="Times New Roman" w:cs="Times New Roman"/>
                <w:color w:val="FF0000"/>
                <w:sz w:val="20"/>
                <w14:ligatures w14:val="none"/>
              </w:rPr>
            </w:pPr>
          </w:p>
        </w:tc>
        <w:tc>
          <w:tcPr>
            <w:tcW w:w="4989" w:type="dxa"/>
            <w:vMerge/>
            <w:tcBorders>
              <w:top w:val="single" w:sz="4" w:space="0" w:color="auto"/>
              <w:left w:val="single" w:sz="4" w:space="0" w:color="auto"/>
              <w:bottom w:val="single" w:sz="4" w:space="0" w:color="auto"/>
              <w:right w:val="nil"/>
            </w:tcBorders>
            <w:vAlign w:val="center"/>
            <w:hideMark/>
          </w:tcPr>
          <w:p w14:paraId="226A85C9" w14:textId="77777777" w:rsidR="002F2BFD" w:rsidRPr="009D48B3" w:rsidRDefault="002F2BFD" w:rsidP="005523EA">
            <w:pPr>
              <w:widowControl/>
              <w:spacing w:after="0" w:line="240" w:lineRule="auto"/>
              <w:rPr>
                <w:rFonts w:ascii="Times New Roman" w:eastAsia="標楷體" w:hAnsi="Times New Roman" w:cs="Times New Roman"/>
                <w:sz w:val="20"/>
                <w14:ligatures w14:val="none"/>
              </w:rPr>
            </w:pPr>
          </w:p>
        </w:tc>
      </w:tr>
      <w:tr w:rsidR="002F2BFD" w:rsidRPr="009D48B3" w14:paraId="0EDA0772" w14:textId="77777777" w:rsidTr="003B6969">
        <w:trPr>
          <w:trHeight w:val="351"/>
        </w:trPr>
        <w:tc>
          <w:tcPr>
            <w:tcW w:w="4989" w:type="dxa"/>
            <w:tcBorders>
              <w:top w:val="single" w:sz="4" w:space="0" w:color="auto"/>
              <w:left w:val="nil"/>
              <w:bottom w:val="nil"/>
              <w:right w:val="single" w:sz="4" w:space="0" w:color="auto"/>
            </w:tcBorders>
            <w:vAlign w:val="center"/>
            <w:hideMark/>
          </w:tcPr>
          <w:p w14:paraId="3C79509B" w14:textId="77777777" w:rsidR="002F2BFD" w:rsidRPr="009D48B3" w:rsidRDefault="002F2BFD" w:rsidP="003E60AE">
            <w:pPr>
              <w:pStyle w:val="1-1"/>
              <w:snapToGrid w:val="0"/>
              <w:spacing w:line="320" w:lineRule="exact"/>
              <w:ind w:rightChars="20" w:right="48"/>
              <w:rPr>
                <w:rFonts w:ascii="標楷體" w:hAnsi="標楷體"/>
                <w:b w:val="0"/>
                <w:kern w:val="0"/>
              </w:rPr>
            </w:pPr>
            <w:r w:rsidRPr="009D48B3">
              <w:rPr>
                <w:rFonts w:ascii="標楷體" w:hAnsi="標楷體" w:hint="eastAsia"/>
                <w:noProof/>
                <w:kern w:val="0"/>
              </w:rPr>
              <w:t>業務活動之現金流量</w:t>
            </w:r>
          </w:p>
        </w:tc>
        <w:tc>
          <w:tcPr>
            <w:tcW w:w="4989" w:type="dxa"/>
            <w:tcBorders>
              <w:top w:val="single" w:sz="4" w:space="0" w:color="auto"/>
              <w:left w:val="nil"/>
              <w:bottom w:val="nil"/>
              <w:right w:val="nil"/>
            </w:tcBorders>
          </w:tcPr>
          <w:p w14:paraId="15162D71" w14:textId="77777777" w:rsidR="002F2BFD" w:rsidRPr="003E280D" w:rsidRDefault="002F2BFD" w:rsidP="004222BE">
            <w:pPr>
              <w:autoSpaceDE w:val="0"/>
              <w:autoSpaceDN w:val="0"/>
              <w:spacing w:after="0" w:line="320" w:lineRule="exact"/>
              <w:ind w:rightChars="10" w:right="24"/>
              <w:jc w:val="right"/>
              <w:rPr>
                <w:rFonts w:asciiTheme="majorEastAsia" w:eastAsiaTheme="majorEastAsia" w:hAnsiTheme="majorEastAsia" w:cs="Times New Roman"/>
                <w:b/>
                <w:kern w:val="20"/>
                <w:sz w:val="20"/>
                <w:szCs w:val="20"/>
                <w14:ligatures w14:val="none"/>
              </w:rPr>
            </w:pPr>
          </w:p>
        </w:tc>
      </w:tr>
      <w:tr w:rsidR="002F2BFD" w:rsidRPr="009D48B3" w14:paraId="1D9B6D7B" w14:textId="77777777" w:rsidTr="00CA7B0B">
        <w:trPr>
          <w:trHeight w:val="351"/>
        </w:trPr>
        <w:tc>
          <w:tcPr>
            <w:tcW w:w="4989" w:type="dxa"/>
            <w:tcBorders>
              <w:top w:val="nil"/>
              <w:left w:val="nil"/>
              <w:bottom w:val="nil"/>
              <w:right w:val="single" w:sz="4" w:space="0" w:color="auto"/>
            </w:tcBorders>
            <w:vAlign w:val="center"/>
            <w:hideMark/>
          </w:tcPr>
          <w:p w14:paraId="5D5C4727"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kern w:val="0"/>
                <w:sz w:val="20"/>
                <w14:ligatures w14:val="none"/>
              </w:rPr>
            </w:pPr>
            <w:r w:rsidRPr="009D48B3">
              <w:rPr>
                <w:rFonts w:ascii="標楷體" w:eastAsia="標楷體" w:hAnsi="標楷體" w:cs="Times New Roman" w:hint="eastAsia"/>
                <w:noProof/>
                <w:kern w:val="0"/>
                <w:sz w:val="20"/>
                <w14:ligatures w14:val="none"/>
              </w:rPr>
              <w:t>本期賸餘（短絀）</w:t>
            </w:r>
          </w:p>
        </w:tc>
        <w:tc>
          <w:tcPr>
            <w:tcW w:w="4989" w:type="dxa"/>
            <w:tcBorders>
              <w:top w:val="nil"/>
              <w:left w:val="nil"/>
              <w:bottom w:val="nil"/>
              <w:right w:val="nil"/>
            </w:tcBorders>
            <w:hideMark/>
          </w:tcPr>
          <w:p w14:paraId="3822797C"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Cs/>
                <w:noProof/>
                <w:sz w:val="20"/>
                <w:szCs w:val="20"/>
                <w14:ligatures w14:val="none"/>
              </w:rPr>
            </w:pPr>
            <w:r w:rsidRPr="009D1DEF">
              <w:rPr>
                <w:rFonts w:ascii="細明體" w:eastAsia="細明體" w:hAnsi="細明體" w:cs="Times New Roman"/>
                <w:bCs/>
                <w:noProof/>
                <w:sz w:val="20"/>
                <w:szCs w:val="20"/>
                <w14:ligatures w14:val="none"/>
              </w:rPr>
              <w:t>77,479,344</w:t>
            </w:r>
          </w:p>
        </w:tc>
      </w:tr>
      <w:tr w:rsidR="002F2BFD" w:rsidRPr="009D48B3" w14:paraId="6E80A10F" w14:textId="77777777" w:rsidTr="00CA7B0B">
        <w:trPr>
          <w:trHeight w:val="351"/>
        </w:trPr>
        <w:tc>
          <w:tcPr>
            <w:tcW w:w="4989" w:type="dxa"/>
            <w:tcBorders>
              <w:top w:val="nil"/>
              <w:left w:val="nil"/>
              <w:bottom w:val="nil"/>
              <w:right w:val="single" w:sz="4" w:space="0" w:color="auto"/>
            </w:tcBorders>
            <w:vAlign w:val="center"/>
            <w:hideMark/>
          </w:tcPr>
          <w:p w14:paraId="6EC3BC95"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kern w:val="0"/>
                <w:sz w:val="20"/>
                <w14:ligatures w14:val="none"/>
              </w:rPr>
            </w:pPr>
            <w:r w:rsidRPr="009D48B3">
              <w:rPr>
                <w:rFonts w:ascii="標楷體" w:eastAsia="標楷體" w:hAnsi="標楷體" w:cs="Times New Roman" w:hint="eastAsia"/>
                <w:noProof/>
                <w:kern w:val="0"/>
                <w:sz w:val="20"/>
                <w14:ligatures w14:val="none"/>
              </w:rPr>
              <w:t>調整非現金項目</w:t>
            </w:r>
          </w:p>
        </w:tc>
        <w:tc>
          <w:tcPr>
            <w:tcW w:w="4989" w:type="dxa"/>
            <w:tcBorders>
              <w:top w:val="nil"/>
              <w:left w:val="nil"/>
              <w:bottom w:val="nil"/>
              <w:right w:val="nil"/>
            </w:tcBorders>
            <w:hideMark/>
          </w:tcPr>
          <w:p w14:paraId="6626831B"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Cs/>
                <w:noProof/>
                <w:sz w:val="20"/>
                <w:szCs w:val="20"/>
                <w14:ligatures w14:val="none"/>
              </w:rPr>
            </w:pPr>
            <w:r w:rsidRPr="009D1DEF">
              <w:rPr>
                <w:rFonts w:ascii="細明體" w:eastAsia="細明體" w:hAnsi="細明體" w:cs="Times New Roman"/>
                <w:bCs/>
                <w:noProof/>
                <w:sz w:val="20"/>
                <w:szCs w:val="20"/>
                <w14:ligatures w14:val="none"/>
              </w:rPr>
              <w:t>- 226,780,986</w:t>
            </w:r>
          </w:p>
        </w:tc>
      </w:tr>
      <w:tr w:rsidR="002F2BFD" w:rsidRPr="009D48B3" w14:paraId="27C39D63" w14:textId="77777777" w:rsidTr="00CA7B0B">
        <w:trPr>
          <w:trHeight w:val="351"/>
        </w:trPr>
        <w:tc>
          <w:tcPr>
            <w:tcW w:w="4989" w:type="dxa"/>
            <w:tcBorders>
              <w:top w:val="nil"/>
              <w:left w:val="nil"/>
              <w:bottom w:val="nil"/>
              <w:right w:val="single" w:sz="4" w:space="0" w:color="auto"/>
            </w:tcBorders>
            <w:vAlign w:val="center"/>
            <w:hideMark/>
          </w:tcPr>
          <w:p w14:paraId="57AFBF1F"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9D48B3">
              <w:rPr>
                <w:rFonts w:ascii="標楷體" w:eastAsia="標楷體" w:hAnsi="標楷體" w:cs="Times New Roman" w:hint="eastAsia"/>
                <w:b/>
                <w:noProof/>
                <w:kern w:val="0"/>
                <w:sz w:val="20"/>
                <w14:ligatures w14:val="none"/>
              </w:rPr>
              <w:t>業務活動之淨現金流入（流出）</w:t>
            </w:r>
          </w:p>
        </w:tc>
        <w:tc>
          <w:tcPr>
            <w:tcW w:w="4989" w:type="dxa"/>
            <w:tcBorders>
              <w:top w:val="nil"/>
              <w:left w:val="nil"/>
              <w:bottom w:val="nil"/>
              <w:right w:val="nil"/>
            </w:tcBorders>
            <w:hideMark/>
          </w:tcPr>
          <w:p w14:paraId="0C440013"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
                <w:noProof/>
                <w:sz w:val="20"/>
                <w:szCs w:val="20"/>
                <w14:ligatures w14:val="none"/>
              </w:rPr>
            </w:pPr>
            <w:r w:rsidRPr="009D1DEF">
              <w:rPr>
                <w:rFonts w:ascii="細明體" w:eastAsia="細明體" w:hAnsi="細明體" w:cs="Times New Roman"/>
                <w:b/>
                <w:noProof/>
                <w:sz w:val="20"/>
                <w:szCs w:val="20"/>
                <w14:ligatures w14:val="none"/>
              </w:rPr>
              <w:t>- 149,301,642</w:t>
            </w:r>
          </w:p>
        </w:tc>
      </w:tr>
      <w:tr w:rsidR="002F2BFD" w:rsidRPr="009D48B3" w14:paraId="0F48DF87" w14:textId="77777777" w:rsidTr="00CA7B0B">
        <w:trPr>
          <w:trHeight w:val="351"/>
        </w:trPr>
        <w:tc>
          <w:tcPr>
            <w:tcW w:w="4989" w:type="dxa"/>
            <w:tcBorders>
              <w:top w:val="nil"/>
              <w:left w:val="nil"/>
              <w:bottom w:val="nil"/>
              <w:right w:val="single" w:sz="4" w:space="0" w:color="auto"/>
            </w:tcBorders>
            <w:vAlign w:val="center"/>
          </w:tcPr>
          <w:p w14:paraId="1679B98E" w14:textId="77777777" w:rsidR="002F2BFD" w:rsidRPr="009D48B3" w:rsidRDefault="002F2BFD" w:rsidP="003E60AE">
            <w:pPr>
              <w:pStyle w:val="1-1"/>
              <w:snapToGrid w:val="0"/>
              <w:spacing w:line="320" w:lineRule="exact"/>
              <w:ind w:rightChars="20" w:right="48"/>
              <w:rPr>
                <w:rFonts w:ascii="標楷體" w:hAnsi="標楷體"/>
                <w:b w:val="0"/>
                <w:noProof/>
                <w:kern w:val="0"/>
              </w:rPr>
            </w:pPr>
            <w:r w:rsidRPr="009D48B3">
              <w:rPr>
                <w:rFonts w:ascii="標楷體" w:hAnsi="標楷體" w:hint="eastAsia"/>
                <w:noProof/>
                <w:kern w:val="0"/>
              </w:rPr>
              <w:t>投資活動之現金流量</w:t>
            </w:r>
          </w:p>
        </w:tc>
        <w:tc>
          <w:tcPr>
            <w:tcW w:w="4989" w:type="dxa"/>
            <w:tcBorders>
              <w:top w:val="nil"/>
              <w:left w:val="nil"/>
              <w:bottom w:val="nil"/>
              <w:right w:val="nil"/>
            </w:tcBorders>
          </w:tcPr>
          <w:p w14:paraId="56D04737"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Cs/>
                <w:noProof/>
                <w:sz w:val="20"/>
                <w:szCs w:val="20"/>
                <w14:ligatures w14:val="none"/>
              </w:rPr>
            </w:pPr>
          </w:p>
        </w:tc>
      </w:tr>
      <w:tr w:rsidR="002F2BFD" w:rsidRPr="009D48B3" w14:paraId="4DC5F0DB" w14:textId="77777777" w:rsidTr="00CA7B0B">
        <w:trPr>
          <w:trHeight w:val="351"/>
        </w:trPr>
        <w:tc>
          <w:tcPr>
            <w:tcW w:w="4989" w:type="dxa"/>
            <w:tcBorders>
              <w:top w:val="nil"/>
              <w:left w:val="nil"/>
              <w:bottom w:val="nil"/>
              <w:right w:val="single" w:sz="4" w:space="0" w:color="auto"/>
            </w:tcBorders>
            <w:vAlign w:val="center"/>
          </w:tcPr>
          <w:p w14:paraId="79B3E9A6"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14:ligatures w14:val="none"/>
              </w:rPr>
            </w:pPr>
            <w:r w:rsidRPr="009D48B3">
              <w:rPr>
                <w:rFonts w:ascii="標楷體" w:eastAsia="標楷體" w:hAnsi="標楷體" w:cs="Times New Roman" w:hint="eastAsia"/>
                <w:noProof/>
                <w:kern w:val="0"/>
                <w:sz w:val="20"/>
                <w14:ligatures w14:val="none"/>
              </w:rPr>
              <w:t>增加固定資產、遞耗資產、無形資產及其他資產</w:t>
            </w:r>
          </w:p>
        </w:tc>
        <w:tc>
          <w:tcPr>
            <w:tcW w:w="4989" w:type="dxa"/>
            <w:tcBorders>
              <w:top w:val="nil"/>
              <w:left w:val="nil"/>
              <w:bottom w:val="nil"/>
              <w:right w:val="nil"/>
            </w:tcBorders>
          </w:tcPr>
          <w:p w14:paraId="06177A92"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Cs/>
                <w:noProof/>
                <w:sz w:val="20"/>
                <w:szCs w:val="20"/>
                <w14:ligatures w14:val="none"/>
              </w:rPr>
            </w:pPr>
            <w:r w:rsidRPr="009D1DEF">
              <w:rPr>
                <w:rFonts w:ascii="細明體" w:eastAsia="細明體" w:hAnsi="細明體" w:cs="Times New Roman"/>
                <w:bCs/>
                <w:noProof/>
                <w:sz w:val="20"/>
                <w:szCs w:val="20"/>
                <w14:ligatures w14:val="none"/>
              </w:rPr>
              <w:t>- 12,519,911</w:t>
            </w:r>
          </w:p>
        </w:tc>
      </w:tr>
      <w:tr w:rsidR="002F2BFD" w:rsidRPr="009D48B3" w14:paraId="6D111828" w14:textId="77777777" w:rsidTr="00CA7B0B">
        <w:trPr>
          <w:trHeight w:val="351"/>
        </w:trPr>
        <w:tc>
          <w:tcPr>
            <w:tcW w:w="4989" w:type="dxa"/>
            <w:tcBorders>
              <w:top w:val="nil"/>
              <w:left w:val="nil"/>
              <w:bottom w:val="nil"/>
              <w:right w:val="single" w:sz="4" w:space="0" w:color="auto"/>
            </w:tcBorders>
            <w:vAlign w:val="center"/>
          </w:tcPr>
          <w:p w14:paraId="3DB5D5C7"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9D48B3">
              <w:rPr>
                <w:rFonts w:ascii="標楷體" w:eastAsia="標楷體" w:hAnsi="標楷體" w:cs="Times New Roman" w:hint="eastAsia"/>
                <w:b/>
                <w:noProof/>
                <w:kern w:val="0"/>
                <w:sz w:val="20"/>
                <w14:ligatures w14:val="none"/>
              </w:rPr>
              <w:t>投資活動之淨現金流入（流出）</w:t>
            </w:r>
          </w:p>
        </w:tc>
        <w:tc>
          <w:tcPr>
            <w:tcW w:w="4989" w:type="dxa"/>
            <w:tcBorders>
              <w:top w:val="nil"/>
              <w:left w:val="nil"/>
              <w:bottom w:val="nil"/>
              <w:right w:val="nil"/>
            </w:tcBorders>
          </w:tcPr>
          <w:p w14:paraId="03D7136E"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
                <w:noProof/>
                <w:sz w:val="20"/>
                <w:szCs w:val="20"/>
                <w14:ligatures w14:val="none"/>
              </w:rPr>
            </w:pPr>
            <w:r w:rsidRPr="009D1DEF">
              <w:rPr>
                <w:rFonts w:ascii="細明體" w:eastAsia="細明體" w:hAnsi="細明體" w:cs="Times New Roman"/>
                <w:b/>
                <w:noProof/>
                <w:sz w:val="20"/>
                <w:szCs w:val="20"/>
                <w14:ligatures w14:val="none"/>
              </w:rPr>
              <w:t>- 12,519,911</w:t>
            </w:r>
          </w:p>
        </w:tc>
      </w:tr>
      <w:tr w:rsidR="002F2BFD" w:rsidRPr="009D48B3" w14:paraId="5B384052" w14:textId="77777777" w:rsidTr="00CA7B0B">
        <w:trPr>
          <w:trHeight w:val="351"/>
        </w:trPr>
        <w:tc>
          <w:tcPr>
            <w:tcW w:w="4989" w:type="dxa"/>
            <w:tcBorders>
              <w:top w:val="nil"/>
              <w:left w:val="nil"/>
              <w:bottom w:val="nil"/>
              <w:right w:val="single" w:sz="4" w:space="0" w:color="auto"/>
            </w:tcBorders>
            <w:vAlign w:val="center"/>
            <w:hideMark/>
          </w:tcPr>
          <w:p w14:paraId="43D8B563" w14:textId="77777777" w:rsidR="002F2BFD" w:rsidRPr="003E60AE" w:rsidRDefault="002F2BFD" w:rsidP="003E60AE">
            <w:pPr>
              <w:pStyle w:val="1-1"/>
              <w:snapToGrid w:val="0"/>
              <w:spacing w:line="320" w:lineRule="exact"/>
              <w:ind w:rightChars="20" w:right="48"/>
              <w:rPr>
                <w:rFonts w:ascii="標楷體" w:hAnsi="標楷體"/>
                <w:kern w:val="0"/>
              </w:rPr>
            </w:pPr>
            <w:r w:rsidRPr="009D48B3">
              <w:rPr>
                <w:rFonts w:ascii="標楷體" w:hAnsi="標楷體" w:hint="eastAsia"/>
                <w:kern w:val="0"/>
              </w:rPr>
              <w:t>現金及約當現金之淨增（淨減）</w:t>
            </w:r>
          </w:p>
        </w:tc>
        <w:tc>
          <w:tcPr>
            <w:tcW w:w="4989" w:type="dxa"/>
            <w:tcBorders>
              <w:top w:val="nil"/>
              <w:left w:val="nil"/>
              <w:bottom w:val="nil"/>
              <w:right w:val="nil"/>
            </w:tcBorders>
            <w:hideMark/>
          </w:tcPr>
          <w:p w14:paraId="6BB35E5F"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
                <w:noProof/>
                <w:sz w:val="20"/>
                <w:szCs w:val="20"/>
                <w14:ligatures w14:val="none"/>
              </w:rPr>
            </w:pPr>
            <w:r w:rsidRPr="009D1DEF">
              <w:rPr>
                <w:rFonts w:ascii="細明體" w:eastAsia="細明體" w:hAnsi="細明體" w:cs="Times New Roman"/>
                <w:b/>
                <w:noProof/>
                <w:sz w:val="20"/>
                <w:szCs w:val="20"/>
                <w14:ligatures w14:val="none"/>
              </w:rPr>
              <w:t>- 161,821,553</w:t>
            </w:r>
          </w:p>
        </w:tc>
      </w:tr>
      <w:tr w:rsidR="002F2BFD" w:rsidRPr="009D48B3" w14:paraId="3267541B" w14:textId="77777777" w:rsidTr="003B6969">
        <w:trPr>
          <w:trHeight w:val="357"/>
        </w:trPr>
        <w:tc>
          <w:tcPr>
            <w:tcW w:w="4989" w:type="dxa"/>
            <w:tcBorders>
              <w:top w:val="nil"/>
              <w:left w:val="nil"/>
              <w:right w:val="single" w:sz="4" w:space="0" w:color="auto"/>
            </w:tcBorders>
            <w:vAlign w:val="center"/>
            <w:hideMark/>
          </w:tcPr>
          <w:p w14:paraId="18087384" w14:textId="77777777" w:rsidR="002F2BFD" w:rsidRPr="003E60AE" w:rsidRDefault="002F2BFD" w:rsidP="003E60AE">
            <w:pPr>
              <w:pStyle w:val="1-1"/>
              <w:snapToGrid w:val="0"/>
              <w:spacing w:line="320" w:lineRule="exact"/>
              <w:ind w:rightChars="20" w:right="48"/>
              <w:rPr>
                <w:rFonts w:ascii="標楷體" w:hAnsi="標楷體"/>
                <w:kern w:val="0"/>
              </w:rPr>
            </w:pPr>
            <w:r w:rsidRPr="009D48B3">
              <w:rPr>
                <w:rFonts w:ascii="標楷體" w:hAnsi="標楷體" w:hint="eastAsia"/>
                <w:kern w:val="0"/>
              </w:rPr>
              <w:t>期初現金及約當現金</w:t>
            </w:r>
          </w:p>
        </w:tc>
        <w:tc>
          <w:tcPr>
            <w:tcW w:w="4989" w:type="dxa"/>
            <w:tcBorders>
              <w:top w:val="nil"/>
              <w:left w:val="nil"/>
              <w:right w:val="nil"/>
            </w:tcBorders>
            <w:hideMark/>
          </w:tcPr>
          <w:p w14:paraId="17444DBF"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
                <w:noProof/>
                <w:sz w:val="20"/>
                <w:szCs w:val="20"/>
                <w14:ligatures w14:val="none"/>
              </w:rPr>
            </w:pPr>
            <w:r w:rsidRPr="009D1DEF">
              <w:rPr>
                <w:rFonts w:ascii="細明體" w:eastAsia="細明體" w:hAnsi="細明體" w:cs="Times New Roman"/>
                <w:b/>
                <w:noProof/>
                <w:sz w:val="20"/>
                <w:szCs w:val="20"/>
                <w14:ligatures w14:val="none"/>
              </w:rPr>
              <w:t>448,968,699</w:t>
            </w:r>
          </w:p>
        </w:tc>
      </w:tr>
      <w:tr w:rsidR="002F2BFD" w:rsidRPr="009D48B3" w14:paraId="5367D538" w14:textId="77777777" w:rsidTr="003B6969">
        <w:trPr>
          <w:trHeight w:val="357"/>
        </w:trPr>
        <w:tc>
          <w:tcPr>
            <w:tcW w:w="4989" w:type="dxa"/>
            <w:tcBorders>
              <w:top w:val="nil"/>
              <w:left w:val="nil"/>
              <w:bottom w:val="single" w:sz="4" w:space="0" w:color="auto"/>
              <w:right w:val="single" w:sz="4" w:space="0" w:color="auto"/>
            </w:tcBorders>
            <w:vAlign w:val="center"/>
            <w:hideMark/>
          </w:tcPr>
          <w:p w14:paraId="411260BB" w14:textId="77777777" w:rsidR="002F2BFD" w:rsidRPr="003E60AE" w:rsidRDefault="002F2BFD" w:rsidP="003E60AE">
            <w:pPr>
              <w:pStyle w:val="1-1"/>
              <w:snapToGrid w:val="0"/>
              <w:spacing w:line="320" w:lineRule="exact"/>
              <w:ind w:rightChars="20" w:right="48"/>
              <w:rPr>
                <w:rFonts w:ascii="標楷體" w:hAnsi="標楷體"/>
                <w:kern w:val="0"/>
              </w:rPr>
            </w:pPr>
            <w:r w:rsidRPr="009D48B3">
              <w:rPr>
                <w:rFonts w:ascii="標楷體" w:hAnsi="標楷體" w:hint="eastAsia"/>
                <w:kern w:val="0"/>
              </w:rPr>
              <w:t>期末現金及約當現金</w:t>
            </w:r>
          </w:p>
        </w:tc>
        <w:tc>
          <w:tcPr>
            <w:tcW w:w="4989" w:type="dxa"/>
            <w:tcBorders>
              <w:top w:val="nil"/>
              <w:left w:val="nil"/>
              <w:bottom w:val="single" w:sz="4" w:space="0" w:color="auto"/>
              <w:right w:val="nil"/>
            </w:tcBorders>
            <w:hideMark/>
          </w:tcPr>
          <w:p w14:paraId="7915C65D" w14:textId="77777777" w:rsidR="002F2BFD" w:rsidRPr="009D1DEF" w:rsidRDefault="002F2BFD" w:rsidP="004222BE">
            <w:pPr>
              <w:autoSpaceDE w:val="0"/>
              <w:autoSpaceDN w:val="0"/>
              <w:spacing w:after="0" w:line="320" w:lineRule="exact"/>
              <w:ind w:rightChars="10" w:right="24"/>
              <w:jc w:val="right"/>
              <w:rPr>
                <w:rFonts w:ascii="細明體" w:eastAsia="細明體" w:hAnsi="細明體" w:cs="Times New Roman"/>
                <w:b/>
                <w:noProof/>
                <w:sz w:val="20"/>
                <w:szCs w:val="20"/>
                <w14:ligatures w14:val="none"/>
              </w:rPr>
            </w:pPr>
            <w:r w:rsidRPr="009D1DEF">
              <w:rPr>
                <w:rFonts w:ascii="細明體" w:eastAsia="細明體" w:hAnsi="細明體" w:cs="Times New Roman"/>
                <w:b/>
                <w:noProof/>
                <w:sz w:val="20"/>
                <w:szCs w:val="20"/>
                <w14:ligatures w14:val="none"/>
              </w:rPr>
              <w:t>287,147,146</w:t>
            </w:r>
          </w:p>
        </w:tc>
      </w:tr>
    </w:tbl>
    <w:p w14:paraId="516BB3DD" w14:textId="77777777" w:rsidR="002F2BFD" w:rsidRPr="002F2BFD" w:rsidRDefault="002F2BFD" w:rsidP="002F2BFD">
      <w:pPr>
        <w:adjustRightInd w:val="0"/>
        <w:snapToGrid w:val="0"/>
        <w:spacing w:after="0" w:line="240" w:lineRule="exact"/>
        <w:ind w:leftChars="-11" w:left="541" w:hangingChars="315" w:hanging="567"/>
        <w:jc w:val="both"/>
        <w:rPr>
          <w:rFonts w:ascii="標楷體" w:eastAsia="標楷體" w:hAnsi="標楷體" w:cs="Times New Roman"/>
          <w:bCs/>
          <w:sz w:val="18"/>
          <w:szCs w:val="18"/>
          <w14:ligatures w14:val="none"/>
        </w:rPr>
      </w:pPr>
      <w:r w:rsidRPr="002F2BFD">
        <w:rPr>
          <w:rFonts w:ascii="標楷體" w:eastAsia="標楷體" w:hAnsi="標楷體" w:cs="Times New Roman"/>
          <w:bCs/>
          <w:sz w:val="18"/>
          <w:szCs w:val="18"/>
          <w14:ligatures w14:val="none"/>
        </w:rPr>
        <w:t>註：1.本表係採現金及約當現金基礎，包括現金及自投資日起3個月內到期或清償之債權證券。</w:t>
      </w:r>
    </w:p>
    <w:p w14:paraId="2BDFFC0E" w14:textId="77777777" w:rsidR="002F2BFD" w:rsidRPr="002F2BFD" w:rsidRDefault="002F2BFD" w:rsidP="00370165">
      <w:pPr>
        <w:adjustRightInd w:val="0"/>
        <w:snapToGrid w:val="0"/>
        <w:spacing w:after="0" w:line="240" w:lineRule="exact"/>
        <w:ind w:leftChars="140" w:left="516" w:hangingChars="100" w:hanging="180"/>
        <w:jc w:val="both"/>
        <w:rPr>
          <w:rFonts w:ascii="標楷體" w:eastAsia="標楷體" w:hAnsi="標楷體" w:cs="Times New Roman"/>
          <w:sz w:val="18"/>
          <w:szCs w:val="18"/>
          <w14:ligatures w14:val="none"/>
        </w:rPr>
      </w:pPr>
      <w:r w:rsidRPr="002F2BFD">
        <w:rPr>
          <w:rFonts w:ascii="標楷體" w:eastAsia="標楷體" w:hAnsi="標楷體" w:cs="Times New Roman"/>
          <w:sz w:val="18"/>
          <w:szCs w:val="18"/>
          <w14:ligatures w14:val="none"/>
        </w:rPr>
        <w:t>2.</w:t>
      </w:r>
      <w:r w:rsidRPr="002F2BFD">
        <w:rPr>
          <w:rFonts w:ascii="標楷體" w:eastAsia="標楷體" w:hAnsi="標楷體" w:cs="Times New Roman"/>
          <w:spacing w:val="2"/>
          <w:sz w:val="18"/>
          <w:szCs w:val="18"/>
          <w14:ligatures w14:val="none"/>
        </w:rPr>
        <w:t>本表「調整非現金項目」</w:t>
      </w:r>
      <w:r w:rsidRPr="002F2BFD">
        <w:rPr>
          <w:rFonts w:ascii="標楷體" w:eastAsia="標楷體" w:hAnsi="標楷體" w:cs="Times New Roman" w:hint="eastAsia"/>
          <w:spacing w:val="2"/>
          <w:sz w:val="18"/>
          <w:szCs w:val="18"/>
          <w14:ligatures w14:val="none"/>
        </w:rPr>
        <w:t>欄</w:t>
      </w:r>
      <w:r w:rsidRPr="002F2BFD">
        <w:rPr>
          <w:rFonts w:ascii="標楷體" w:eastAsia="標楷體" w:hAnsi="標楷體" w:cs="Times New Roman"/>
          <w:spacing w:val="2"/>
          <w:sz w:val="18"/>
          <w:szCs w:val="18"/>
          <w14:ligatures w14:val="none"/>
        </w:rPr>
        <w:t>所列，包括提存呆帳及評價損益、折舊、折耗及攤銷、處理資產損失（利益）、</w:t>
      </w:r>
      <w:r w:rsidRPr="002F2BFD">
        <w:rPr>
          <w:rFonts w:ascii="標楷體" w:eastAsia="標楷體" w:hAnsi="標楷體" w:cs="Times New Roman"/>
          <w:sz w:val="18"/>
          <w:szCs w:val="18"/>
          <w14:ligatures w14:val="none"/>
        </w:rPr>
        <w:t>其他、流動資產淨減（淨增）及流動負債淨增（淨減）。</w:t>
      </w:r>
    </w:p>
    <w:p w14:paraId="4AD56599" w14:textId="77777777" w:rsidR="002F2BFD" w:rsidRPr="009D48B3" w:rsidRDefault="002F2BFD" w:rsidP="00370165">
      <w:pPr>
        <w:adjustRightInd w:val="0"/>
        <w:snapToGrid w:val="0"/>
        <w:spacing w:afterLines="20" w:after="92" w:line="240" w:lineRule="exact"/>
        <w:ind w:leftChars="140" w:left="516" w:hangingChars="100" w:hanging="180"/>
        <w:jc w:val="both"/>
        <w:rPr>
          <w:rFonts w:ascii="標楷體" w:eastAsia="標楷體" w:hAnsi="標楷體" w:cs="Times New Roman"/>
          <w:sz w:val="20"/>
          <w14:ligatures w14:val="none"/>
        </w:rPr>
      </w:pPr>
      <w:r w:rsidRPr="002F2BFD">
        <w:rPr>
          <w:rFonts w:ascii="標楷體" w:eastAsia="標楷體" w:hAnsi="標楷體" w:cs="Times New Roman"/>
          <w:sz w:val="18"/>
          <w:szCs w:val="18"/>
          <w14:ligatures w14:val="none"/>
        </w:rPr>
        <w:t>3.</w:t>
      </w:r>
      <w:r w:rsidRPr="002F2BFD">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r w:rsidRPr="002F2BFD">
        <w:rPr>
          <w:rFonts w:ascii="標楷體" w:eastAsia="標楷體" w:hAnsi="標楷體" w:cs="Times New Roman"/>
          <w:sz w:val="18"/>
          <w:szCs w:val="18"/>
          <w14:ligatures w14:val="none"/>
        </w:rPr>
        <w:t>。</w:t>
      </w:r>
    </w:p>
    <w:tbl>
      <w:tblPr>
        <w:tblpPr w:leftFromText="180" w:rightFromText="180" w:vertAnchor="page" w:horzAnchor="margin" w:tblpY="1419"/>
        <w:tblW w:w="9981" w:type="dxa"/>
        <w:tblLayout w:type="fixed"/>
        <w:tblCellMar>
          <w:left w:w="28" w:type="dxa"/>
          <w:right w:w="28" w:type="dxa"/>
        </w:tblCellMar>
        <w:tblLook w:val="04A0" w:firstRow="1" w:lastRow="0" w:firstColumn="1" w:lastColumn="0" w:noHBand="0" w:noVBand="1"/>
      </w:tblPr>
      <w:tblGrid>
        <w:gridCol w:w="3005"/>
        <w:gridCol w:w="1814"/>
        <w:gridCol w:w="710"/>
        <w:gridCol w:w="1417"/>
        <w:gridCol w:w="709"/>
        <w:gridCol w:w="1417"/>
        <w:gridCol w:w="909"/>
      </w:tblGrid>
      <w:tr w:rsidR="002F2BFD" w:rsidRPr="002B2B94" w14:paraId="6A78CE69" w14:textId="77777777" w:rsidTr="00124B40">
        <w:trPr>
          <w:tblHeader/>
        </w:trPr>
        <w:tc>
          <w:tcPr>
            <w:tcW w:w="9981" w:type="dxa"/>
            <w:gridSpan w:val="7"/>
            <w:tcBorders>
              <w:top w:val="nil"/>
              <w:left w:val="nil"/>
              <w:bottom w:val="single" w:sz="4" w:space="0" w:color="auto"/>
              <w:right w:val="nil"/>
            </w:tcBorders>
            <w:hideMark/>
          </w:tcPr>
          <w:p w14:paraId="77A7877B" w14:textId="77777777" w:rsidR="002F2BFD" w:rsidRPr="009D48B3" w:rsidRDefault="002F2BFD" w:rsidP="00B80268">
            <w:pPr>
              <w:snapToGrid w:val="0"/>
              <w:spacing w:after="60" w:line="240" w:lineRule="auto"/>
              <w:jc w:val="center"/>
              <w:rPr>
                <w:rFonts w:ascii="標楷體" w:eastAsia="標楷體" w:hAnsi="標楷體" w:cs="Times New Roman"/>
                <w:b/>
                <w:sz w:val="36"/>
                <w:szCs w:val="36"/>
                <w:u w:val="single"/>
                <w14:ligatures w14:val="none"/>
              </w:rPr>
            </w:pPr>
            <w:r w:rsidRPr="009D48B3">
              <w:rPr>
                <w:rFonts w:ascii="標楷體" w:eastAsia="標楷體" w:hAnsi="標楷體" w:cs="Times New Roman" w:hint="eastAsia"/>
                <w:b/>
                <w:sz w:val="36"/>
                <w:szCs w:val="36"/>
                <w:u w:val="single"/>
                <w14:ligatures w14:val="none"/>
              </w:rPr>
              <w:lastRenderedPageBreak/>
              <w:t>屏東縣公益彩券盈餘分配基金餘絀審定後平衡表</w:t>
            </w:r>
          </w:p>
          <w:p w14:paraId="71055EE9" w14:textId="77777777" w:rsidR="002F2BFD" w:rsidRPr="009D48B3" w:rsidRDefault="002F2BFD" w:rsidP="00B80268">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9D48B3">
              <w:rPr>
                <w:rFonts w:ascii="標楷體" w:eastAsia="標楷體" w:hAnsi="標楷體" w:cs="Times New Roman" w:hint="eastAsia"/>
                <w:sz w:val="28"/>
                <w:szCs w:val="28"/>
                <w14:ligatures w14:val="none"/>
              </w:rPr>
              <w:t>中華民國114年12月31日</w:t>
            </w:r>
          </w:p>
          <w:p w14:paraId="7616F9C4" w14:textId="77777777" w:rsidR="002F2BFD" w:rsidRPr="009D48B3" w:rsidRDefault="002F2BFD" w:rsidP="00B80268">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9D48B3">
              <w:rPr>
                <w:rFonts w:ascii="標楷體" w:eastAsia="標楷體" w:hAnsi="標楷體" w:cs="Times New Roman" w:hint="eastAsia"/>
                <w14:ligatures w14:val="none"/>
              </w:rPr>
              <w:tab/>
            </w:r>
            <w:r w:rsidRPr="009D48B3">
              <w:rPr>
                <w:rFonts w:ascii="標楷體" w:eastAsia="標楷體" w:hAnsi="標楷體" w:cs="Times New Roman" w:hint="eastAsia"/>
                <w:kern w:val="0"/>
                <w:sz w:val="20"/>
                <w14:ligatures w14:val="none"/>
              </w:rPr>
              <w:t>單位：新臺幣元</w:t>
            </w:r>
          </w:p>
        </w:tc>
      </w:tr>
      <w:tr w:rsidR="002F2BFD" w:rsidRPr="002B2B94" w14:paraId="5890E823" w14:textId="77777777" w:rsidTr="00124B40">
        <w:trPr>
          <w:cantSplit/>
          <w:trHeight w:val="340"/>
        </w:trPr>
        <w:tc>
          <w:tcPr>
            <w:tcW w:w="3005" w:type="dxa"/>
            <w:vMerge w:val="restart"/>
            <w:tcBorders>
              <w:top w:val="single" w:sz="4" w:space="0" w:color="auto"/>
              <w:left w:val="nil"/>
              <w:bottom w:val="nil"/>
              <w:right w:val="single" w:sz="4" w:space="0" w:color="auto"/>
            </w:tcBorders>
            <w:vAlign w:val="center"/>
            <w:hideMark/>
          </w:tcPr>
          <w:p w14:paraId="379375E0" w14:textId="77777777" w:rsidR="002F2BFD" w:rsidRPr="007569AE" w:rsidRDefault="002F2BFD" w:rsidP="007569AE">
            <w:pPr>
              <w:spacing w:after="0" w:line="240" w:lineRule="auto"/>
              <w:ind w:rightChars="20" w:right="48"/>
              <w:jc w:val="distribute"/>
              <w:rPr>
                <w:rFonts w:ascii="標楷體" w:eastAsia="標楷體" w:hAnsi="標楷體" w:cs="Times New Roman"/>
                <w:sz w:val="20"/>
                <w14:ligatures w14:val="none"/>
              </w:rPr>
            </w:pPr>
            <w:r w:rsidRPr="007569AE">
              <w:rPr>
                <w:rFonts w:ascii="標楷體" w:eastAsia="標楷體" w:hAnsi="標楷體" w:cs="Times New Roman" w:hint="eastAsia"/>
                <w:sz w:val="20"/>
                <w14:ligatures w14:val="none"/>
              </w:rPr>
              <w:t>科目</w:t>
            </w:r>
          </w:p>
        </w:tc>
        <w:tc>
          <w:tcPr>
            <w:tcW w:w="2524" w:type="dxa"/>
            <w:gridSpan w:val="2"/>
            <w:tcBorders>
              <w:top w:val="single" w:sz="4" w:space="0" w:color="auto"/>
              <w:left w:val="single" w:sz="4" w:space="0" w:color="auto"/>
              <w:bottom w:val="single" w:sz="4" w:space="0" w:color="auto"/>
              <w:right w:val="single" w:sz="4" w:space="0" w:color="auto"/>
            </w:tcBorders>
            <w:vAlign w:val="center"/>
            <w:hideMark/>
          </w:tcPr>
          <w:p w14:paraId="2F1DE326" w14:textId="77777777" w:rsidR="002F2BFD" w:rsidRPr="009D48B3" w:rsidRDefault="002F2BFD" w:rsidP="004222BE">
            <w:pPr>
              <w:spacing w:after="0" w:line="240" w:lineRule="auto"/>
              <w:ind w:left="70" w:right="42"/>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114年12月31日</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89FFB4D" w14:textId="77777777" w:rsidR="002F2BFD" w:rsidRPr="009D48B3" w:rsidRDefault="002F2BFD" w:rsidP="004222BE">
            <w:pPr>
              <w:spacing w:after="0" w:line="240" w:lineRule="auto"/>
              <w:ind w:left="1" w:right="42" w:firstLineChars="27" w:firstLine="54"/>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1</w:t>
            </w:r>
            <w:r w:rsidRPr="009D48B3">
              <w:rPr>
                <w:rFonts w:ascii="標楷體" w:eastAsia="標楷體" w:hAnsi="標楷體" w:cs="Times New Roman"/>
                <w:sz w:val="20"/>
                <w:szCs w:val="20"/>
                <w14:ligatures w14:val="none"/>
              </w:rPr>
              <w:t>1</w:t>
            </w:r>
            <w:r w:rsidRPr="009D48B3">
              <w:rPr>
                <w:rFonts w:ascii="標楷體" w:eastAsia="標楷體" w:hAnsi="標楷體" w:cs="Times New Roman" w:hint="eastAsia"/>
                <w:sz w:val="20"/>
                <w:szCs w:val="20"/>
                <w14:ligatures w14:val="none"/>
              </w:rPr>
              <w:t>3年12月31日</w:t>
            </w:r>
          </w:p>
        </w:tc>
        <w:tc>
          <w:tcPr>
            <w:tcW w:w="2326" w:type="dxa"/>
            <w:gridSpan w:val="2"/>
            <w:tcBorders>
              <w:top w:val="single" w:sz="4" w:space="0" w:color="auto"/>
              <w:left w:val="single" w:sz="4" w:space="0" w:color="auto"/>
              <w:bottom w:val="single" w:sz="4" w:space="0" w:color="auto"/>
              <w:right w:val="nil"/>
            </w:tcBorders>
            <w:vAlign w:val="center"/>
            <w:hideMark/>
          </w:tcPr>
          <w:p w14:paraId="1C78924A" w14:textId="77777777" w:rsidR="002F2BFD" w:rsidRPr="009D48B3" w:rsidRDefault="002F2BFD" w:rsidP="00B80268">
            <w:pPr>
              <w:spacing w:after="0" w:line="240" w:lineRule="auto"/>
              <w:ind w:leftChars="45" w:left="108" w:rightChars="45" w:right="108"/>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比較增減</w:t>
            </w:r>
          </w:p>
        </w:tc>
      </w:tr>
      <w:tr w:rsidR="002F2BFD" w:rsidRPr="002B2B94" w14:paraId="6F633D1C" w14:textId="77777777" w:rsidTr="00124B40">
        <w:trPr>
          <w:cantSplit/>
          <w:trHeight w:val="340"/>
        </w:trPr>
        <w:tc>
          <w:tcPr>
            <w:tcW w:w="3005" w:type="dxa"/>
            <w:vMerge/>
            <w:tcBorders>
              <w:top w:val="single" w:sz="8" w:space="0" w:color="auto"/>
              <w:left w:val="nil"/>
              <w:bottom w:val="single" w:sz="4" w:space="0" w:color="auto"/>
              <w:right w:val="single" w:sz="4" w:space="0" w:color="auto"/>
            </w:tcBorders>
            <w:vAlign w:val="center"/>
            <w:hideMark/>
          </w:tcPr>
          <w:p w14:paraId="4A267CF4" w14:textId="77777777" w:rsidR="002F2BFD" w:rsidRPr="009D48B3" w:rsidRDefault="002F2BFD" w:rsidP="00B80268">
            <w:pPr>
              <w:widowControl/>
              <w:spacing w:after="0" w:line="240" w:lineRule="auto"/>
              <w:rPr>
                <w:rFonts w:ascii="標楷體" w:eastAsia="標楷體" w:hAnsi="標楷體" w:cs="Times New Roman"/>
                <w:sz w:val="20"/>
                <w:szCs w:val="20"/>
                <w14:ligatures w14:val="none"/>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194683E"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756FF6ED"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CB38"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611D8E"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78DE1"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金額</w:t>
            </w:r>
          </w:p>
        </w:tc>
        <w:tc>
          <w:tcPr>
            <w:tcW w:w="909" w:type="dxa"/>
            <w:tcBorders>
              <w:top w:val="single" w:sz="4" w:space="0" w:color="auto"/>
              <w:left w:val="single" w:sz="4" w:space="0" w:color="auto"/>
              <w:bottom w:val="single" w:sz="4" w:space="0" w:color="auto"/>
              <w:right w:val="nil"/>
            </w:tcBorders>
            <w:vAlign w:val="center"/>
            <w:hideMark/>
          </w:tcPr>
          <w:p w14:paraId="0FCABA8C" w14:textId="77777777" w:rsidR="002F2BFD" w:rsidRPr="009D48B3" w:rsidRDefault="002F2BFD" w:rsidP="00B80268">
            <w:pPr>
              <w:spacing w:after="0" w:line="240" w:lineRule="auto"/>
              <w:ind w:left="113" w:right="113"/>
              <w:jc w:val="distribute"/>
              <w:rPr>
                <w:rFonts w:ascii="標楷體" w:eastAsia="標楷體" w:hAnsi="標楷體" w:cs="Times New Roman"/>
                <w:sz w:val="20"/>
                <w:szCs w:val="20"/>
                <w14:ligatures w14:val="none"/>
              </w:rPr>
            </w:pPr>
            <w:r w:rsidRPr="009D48B3">
              <w:rPr>
                <w:rFonts w:ascii="標楷體" w:eastAsia="標楷體" w:hAnsi="標楷體" w:cs="Times New Roman" w:hint="eastAsia"/>
                <w:sz w:val="20"/>
                <w:szCs w:val="20"/>
                <w14:ligatures w14:val="none"/>
              </w:rPr>
              <w:t>％</w:t>
            </w:r>
          </w:p>
        </w:tc>
      </w:tr>
      <w:tr w:rsidR="002F2BFD" w:rsidRPr="002B2B94" w14:paraId="651EF182" w14:textId="77777777" w:rsidTr="00124B40">
        <w:trPr>
          <w:cantSplit/>
          <w:trHeight w:val="442"/>
        </w:trPr>
        <w:tc>
          <w:tcPr>
            <w:tcW w:w="3005" w:type="dxa"/>
            <w:tcBorders>
              <w:top w:val="single" w:sz="4" w:space="0" w:color="auto"/>
              <w:left w:val="nil"/>
              <w:bottom w:val="nil"/>
              <w:right w:val="single" w:sz="4" w:space="0" w:color="auto"/>
            </w:tcBorders>
            <w:vAlign w:val="center"/>
            <w:hideMark/>
          </w:tcPr>
          <w:p w14:paraId="4D2C5A79" w14:textId="77777777" w:rsidR="002F2BFD" w:rsidRPr="009D48B3" w:rsidRDefault="002F2BFD" w:rsidP="003E60AE">
            <w:pPr>
              <w:pStyle w:val="1-1"/>
              <w:snapToGrid w:val="0"/>
              <w:spacing w:line="320" w:lineRule="exact"/>
              <w:ind w:rightChars="20" w:right="48"/>
              <w:rPr>
                <w:rFonts w:ascii="標楷體" w:hAnsi="標楷體"/>
                <w:b w:val="0"/>
                <w:kern w:val="0"/>
              </w:rPr>
            </w:pPr>
            <w:r w:rsidRPr="009D48B3">
              <w:rPr>
                <w:rFonts w:ascii="標楷體" w:hAnsi="標楷體" w:hint="eastAsia"/>
                <w:kern w:val="0"/>
              </w:rPr>
              <w:t>資產</w:t>
            </w:r>
          </w:p>
        </w:tc>
        <w:tc>
          <w:tcPr>
            <w:tcW w:w="1814" w:type="dxa"/>
            <w:tcBorders>
              <w:top w:val="single" w:sz="4" w:space="0" w:color="auto"/>
              <w:bottom w:val="nil"/>
              <w:right w:val="single" w:sz="4" w:space="0" w:color="auto"/>
            </w:tcBorders>
            <w:vAlign w:val="center"/>
            <w:hideMark/>
          </w:tcPr>
          <w:p w14:paraId="3997C52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746,501,046</w:t>
            </w:r>
          </w:p>
        </w:tc>
        <w:tc>
          <w:tcPr>
            <w:tcW w:w="710" w:type="dxa"/>
            <w:tcBorders>
              <w:top w:val="single" w:sz="4" w:space="0" w:color="auto"/>
              <w:left w:val="single" w:sz="4" w:space="0" w:color="auto"/>
              <w:bottom w:val="nil"/>
              <w:right w:val="single" w:sz="4" w:space="0" w:color="auto"/>
            </w:tcBorders>
            <w:vAlign w:val="center"/>
            <w:hideMark/>
          </w:tcPr>
          <w:p w14:paraId="0E74146F"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single" w:sz="4" w:space="0" w:color="auto"/>
              <w:left w:val="single" w:sz="4" w:space="0" w:color="auto"/>
              <w:bottom w:val="nil"/>
              <w:right w:val="single" w:sz="4" w:space="0" w:color="auto"/>
            </w:tcBorders>
            <w:vAlign w:val="center"/>
            <w:hideMark/>
          </w:tcPr>
          <w:p w14:paraId="1640ABEF"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660,587,827</w:t>
            </w:r>
          </w:p>
        </w:tc>
        <w:tc>
          <w:tcPr>
            <w:tcW w:w="709" w:type="dxa"/>
            <w:tcBorders>
              <w:top w:val="single" w:sz="4" w:space="0" w:color="auto"/>
              <w:left w:val="single" w:sz="4" w:space="0" w:color="auto"/>
              <w:bottom w:val="nil"/>
              <w:right w:val="single" w:sz="4" w:space="0" w:color="auto"/>
            </w:tcBorders>
            <w:vAlign w:val="center"/>
            <w:hideMark/>
          </w:tcPr>
          <w:p w14:paraId="4A10BFD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single" w:sz="4" w:space="0" w:color="auto"/>
              <w:bottom w:val="nil"/>
              <w:right w:val="single" w:sz="4" w:space="0" w:color="auto"/>
            </w:tcBorders>
            <w:vAlign w:val="center"/>
            <w:hideMark/>
          </w:tcPr>
          <w:p w14:paraId="7F9CC15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85,913,219</w:t>
            </w:r>
          </w:p>
        </w:tc>
        <w:tc>
          <w:tcPr>
            <w:tcW w:w="909" w:type="dxa"/>
            <w:tcBorders>
              <w:top w:val="single" w:sz="4" w:space="0" w:color="auto"/>
              <w:left w:val="single" w:sz="4" w:space="0" w:color="auto"/>
              <w:bottom w:val="nil"/>
              <w:right w:val="nil"/>
            </w:tcBorders>
            <w:vAlign w:val="center"/>
            <w:hideMark/>
          </w:tcPr>
          <w:p w14:paraId="3BB335A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13.01</w:t>
            </w:r>
          </w:p>
        </w:tc>
      </w:tr>
      <w:tr w:rsidR="002F2BFD" w:rsidRPr="002B2B94" w14:paraId="4E37A8DC" w14:textId="77777777" w:rsidTr="004222BE">
        <w:trPr>
          <w:cantSplit/>
          <w:trHeight w:val="442"/>
        </w:trPr>
        <w:tc>
          <w:tcPr>
            <w:tcW w:w="3005" w:type="dxa"/>
            <w:tcBorders>
              <w:top w:val="nil"/>
              <w:left w:val="nil"/>
              <w:bottom w:val="nil"/>
              <w:right w:val="single" w:sz="4" w:space="0" w:color="auto"/>
            </w:tcBorders>
            <w:vAlign w:val="center"/>
            <w:hideMark/>
          </w:tcPr>
          <w:p w14:paraId="6F23E2E3"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9D48B3">
              <w:rPr>
                <w:rFonts w:ascii="標楷體" w:eastAsia="標楷體" w:hAnsi="標楷體" w:cs="Times New Roman" w:hint="eastAsia"/>
                <w:b/>
                <w:noProof/>
                <w:kern w:val="0"/>
                <w:sz w:val="20"/>
                <w:szCs w:val="20"/>
                <w14:ligatures w14:val="none"/>
              </w:rPr>
              <w:t>流動資產</w:t>
            </w:r>
          </w:p>
        </w:tc>
        <w:tc>
          <w:tcPr>
            <w:tcW w:w="1814" w:type="dxa"/>
            <w:tcBorders>
              <w:top w:val="nil"/>
              <w:bottom w:val="nil"/>
              <w:right w:val="single" w:sz="4" w:space="0" w:color="auto"/>
            </w:tcBorders>
            <w:vAlign w:val="center"/>
            <w:hideMark/>
          </w:tcPr>
          <w:p w14:paraId="4EC4166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656,939,574</w:t>
            </w:r>
          </w:p>
        </w:tc>
        <w:tc>
          <w:tcPr>
            <w:tcW w:w="710" w:type="dxa"/>
            <w:tcBorders>
              <w:top w:val="nil"/>
              <w:left w:val="single" w:sz="4" w:space="0" w:color="auto"/>
              <w:bottom w:val="nil"/>
              <w:right w:val="single" w:sz="4" w:space="0" w:color="auto"/>
            </w:tcBorders>
            <w:vAlign w:val="center"/>
            <w:hideMark/>
          </w:tcPr>
          <w:p w14:paraId="539D261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88.00</w:t>
            </w:r>
          </w:p>
        </w:tc>
        <w:tc>
          <w:tcPr>
            <w:tcW w:w="1417" w:type="dxa"/>
            <w:tcBorders>
              <w:top w:val="nil"/>
              <w:left w:val="single" w:sz="4" w:space="0" w:color="auto"/>
              <w:bottom w:val="nil"/>
              <w:right w:val="single" w:sz="4" w:space="0" w:color="auto"/>
            </w:tcBorders>
            <w:vAlign w:val="center"/>
            <w:hideMark/>
          </w:tcPr>
          <w:p w14:paraId="4ECB400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572,880,951</w:t>
            </w:r>
          </w:p>
        </w:tc>
        <w:tc>
          <w:tcPr>
            <w:tcW w:w="709" w:type="dxa"/>
            <w:tcBorders>
              <w:top w:val="nil"/>
              <w:left w:val="single" w:sz="4" w:space="0" w:color="auto"/>
              <w:bottom w:val="nil"/>
              <w:right w:val="single" w:sz="4" w:space="0" w:color="auto"/>
            </w:tcBorders>
            <w:vAlign w:val="center"/>
            <w:hideMark/>
          </w:tcPr>
          <w:p w14:paraId="6664608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86.72</w:t>
            </w:r>
          </w:p>
        </w:tc>
        <w:tc>
          <w:tcPr>
            <w:tcW w:w="1417" w:type="dxa"/>
            <w:tcBorders>
              <w:top w:val="nil"/>
              <w:bottom w:val="nil"/>
              <w:right w:val="single" w:sz="4" w:space="0" w:color="auto"/>
            </w:tcBorders>
            <w:vAlign w:val="center"/>
            <w:hideMark/>
          </w:tcPr>
          <w:p w14:paraId="33D7EAE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84,058,623</w:t>
            </w:r>
          </w:p>
        </w:tc>
        <w:tc>
          <w:tcPr>
            <w:tcW w:w="909" w:type="dxa"/>
            <w:tcBorders>
              <w:top w:val="nil"/>
              <w:left w:val="single" w:sz="4" w:space="0" w:color="auto"/>
              <w:bottom w:val="nil"/>
              <w:right w:val="nil"/>
            </w:tcBorders>
            <w:vAlign w:val="center"/>
            <w:hideMark/>
          </w:tcPr>
          <w:p w14:paraId="7D5C04F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14.67</w:t>
            </w:r>
          </w:p>
        </w:tc>
      </w:tr>
      <w:tr w:rsidR="002F2BFD" w:rsidRPr="009D48B3" w14:paraId="342C03B7" w14:textId="77777777" w:rsidTr="004222BE">
        <w:trPr>
          <w:cantSplit/>
          <w:trHeight w:val="442"/>
        </w:trPr>
        <w:tc>
          <w:tcPr>
            <w:tcW w:w="3005" w:type="dxa"/>
            <w:tcBorders>
              <w:top w:val="nil"/>
              <w:left w:val="nil"/>
              <w:bottom w:val="nil"/>
              <w:right w:val="single" w:sz="4" w:space="0" w:color="auto"/>
            </w:tcBorders>
            <w:vAlign w:val="center"/>
            <w:hideMark/>
          </w:tcPr>
          <w:p w14:paraId="4855E90C"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9D48B3">
              <w:rPr>
                <w:rFonts w:ascii="標楷體" w:eastAsia="標楷體" w:hAnsi="標楷體" w:cs="Times New Roman" w:hint="eastAsia"/>
                <w:noProof/>
                <w:kern w:val="0"/>
                <w:sz w:val="20"/>
                <w:szCs w:val="20"/>
                <w14:ligatures w14:val="none"/>
              </w:rPr>
              <w:t>現金</w:t>
            </w:r>
          </w:p>
        </w:tc>
        <w:tc>
          <w:tcPr>
            <w:tcW w:w="1814" w:type="dxa"/>
            <w:tcBorders>
              <w:top w:val="nil"/>
              <w:bottom w:val="nil"/>
              <w:right w:val="single" w:sz="4" w:space="0" w:color="auto"/>
            </w:tcBorders>
            <w:vAlign w:val="center"/>
            <w:hideMark/>
          </w:tcPr>
          <w:p w14:paraId="22DA452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287,147,146</w:t>
            </w:r>
          </w:p>
        </w:tc>
        <w:tc>
          <w:tcPr>
            <w:tcW w:w="710" w:type="dxa"/>
            <w:tcBorders>
              <w:top w:val="nil"/>
              <w:left w:val="single" w:sz="4" w:space="0" w:color="auto"/>
              <w:bottom w:val="nil"/>
              <w:right w:val="single" w:sz="4" w:space="0" w:color="auto"/>
            </w:tcBorders>
            <w:vAlign w:val="center"/>
            <w:hideMark/>
          </w:tcPr>
          <w:p w14:paraId="2A9ADFA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38.47</w:t>
            </w:r>
          </w:p>
        </w:tc>
        <w:tc>
          <w:tcPr>
            <w:tcW w:w="1417" w:type="dxa"/>
            <w:tcBorders>
              <w:top w:val="nil"/>
              <w:left w:val="single" w:sz="4" w:space="0" w:color="auto"/>
              <w:bottom w:val="nil"/>
              <w:right w:val="single" w:sz="4" w:space="0" w:color="auto"/>
            </w:tcBorders>
            <w:vAlign w:val="center"/>
            <w:hideMark/>
          </w:tcPr>
          <w:p w14:paraId="1283BDC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448,968,699</w:t>
            </w:r>
          </w:p>
        </w:tc>
        <w:tc>
          <w:tcPr>
            <w:tcW w:w="709" w:type="dxa"/>
            <w:tcBorders>
              <w:top w:val="nil"/>
              <w:left w:val="single" w:sz="4" w:space="0" w:color="auto"/>
              <w:bottom w:val="nil"/>
              <w:right w:val="single" w:sz="4" w:space="0" w:color="auto"/>
            </w:tcBorders>
            <w:vAlign w:val="center"/>
            <w:hideMark/>
          </w:tcPr>
          <w:p w14:paraId="63142B2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67.97</w:t>
            </w:r>
          </w:p>
        </w:tc>
        <w:tc>
          <w:tcPr>
            <w:tcW w:w="1417" w:type="dxa"/>
            <w:tcBorders>
              <w:top w:val="nil"/>
              <w:bottom w:val="nil"/>
              <w:right w:val="single" w:sz="4" w:space="0" w:color="auto"/>
            </w:tcBorders>
            <w:vAlign w:val="center"/>
            <w:hideMark/>
          </w:tcPr>
          <w:p w14:paraId="17C9137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- 161,821,553</w:t>
            </w:r>
          </w:p>
        </w:tc>
        <w:tc>
          <w:tcPr>
            <w:tcW w:w="909" w:type="dxa"/>
            <w:tcBorders>
              <w:top w:val="nil"/>
              <w:left w:val="single" w:sz="4" w:space="0" w:color="auto"/>
              <w:bottom w:val="nil"/>
              <w:right w:val="nil"/>
            </w:tcBorders>
            <w:vAlign w:val="center"/>
            <w:hideMark/>
          </w:tcPr>
          <w:p w14:paraId="17FBDBC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- 36.04</w:t>
            </w:r>
          </w:p>
        </w:tc>
      </w:tr>
      <w:tr w:rsidR="002F2BFD" w:rsidRPr="002B2B94" w14:paraId="2760A599" w14:textId="77777777" w:rsidTr="004222BE">
        <w:trPr>
          <w:cantSplit/>
          <w:trHeight w:val="442"/>
        </w:trPr>
        <w:tc>
          <w:tcPr>
            <w:tcW w:w="3005" w:type="dxa"/>
            <w:tcBorders>
              <w:top w:val="nil"/>
              <w:left w:val="nil"/>
              <w:bottom w:val="nil"/>
              <w:right w:val="single" w:sz="4" w:space="0" w:color="auto"/>
            </w:tcBorders>
            <w:vAlign w:val="center"/>
          </w:tcPr>
          <w:p w14:paraId="17975ED2"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應收款項</w:t>
            </w:r>
          </w:p>
        </w:tc>
        <w:tc>
          <w:tcPr>
            <w:tcW w:w="1814" w:type="dxa"/>
            <w:tcBorders>
              <w:top w:val="nil"/>
              <w:bottom w:val="nil"/>
              <w:right w:val="single" w:sz="4" w:space="0" w:color="auto"/>
            </w:tcBorders>
            <w:vAlign w:val="center"/>
          </w:tcPr>
          <w:p w14:paraId="251D61E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369,791,460</w:t>
            </w:r>
          </w:p>
        </w:tc>
        <w:tc>
          <w:tcPr>
            <w:tcW w:w="710" w:type="dxa"/>
            <w:tcBorders>
              <w:top w:val="nil"/>
              <w:left w:val="single" w:sz="4" w:space="0" w:color="auto"/>
              <w:bottom w:val="nil"/>
              <w:right w:val="single" w:sz="4" w:space="0" w:color="auto"/>
            </w:tcBorders>
            <w:vAlign w:val="center"/>
          </w:tcPr>
          <w:p w14:paraId="7340A21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49.54</w:t>
            </w:r>
          </w:p>
        </w:tc>
        <w:tc>
          <w:tcPr>
            <w:tcW w:w="1417" w:type="dxa"/>
            <w:tcBorders>
              <w:top w:val="nil"/>
              <w:left w:val="single" w:sz="4" w:space="0" w:color="auto"/>
              <w:bottom w:val="nil"/>
              <w:right w:val="single" w:sz="4" w:space="0" w:color="auto"/>
            </w:tcBorders>
            <w:vAlign w:val="center"/>
          </w:tcPr>
          <w:p w14:paraId="1196624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123,834,905</w:t>
            </w:r>
          </w:p>
        </w:tc>
        <w:tc>
          <w:tcPr>
            <w:tcW w:w="709" w:type="dxa"/>
            <w:tcBorders>
              <w:top w:val="nil"/>
              <w:left w:val="single" w:sz="4" w:space="0" w:color="auto"/>
              <w:bottom w:val="nil"/>
              <w:right w:val="single" w:sz="4" w:space="0" w:color="auto"/>
            </w:tcBorders>
            <w:vAlign w:val="center"/>
          </w:tcPr>
          <w:p w14:paraId="5144500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18.75</w:t>
            </w:r>
          </w:p>
        </w:tc>
        <w:tc>
          <w:tcPr>
            <w:tcW w:w="1417" w:type="dxa"/>
            <w:tcBorders>
              <w:top w:val="nil"/>
              <w:bottom w:val="nil"/>
              <w:right w:val="single" w:sz="4" w:space="0" w:color="auto"/>
            </w:tcBorders>
            <w:vAlign w:val="center"/>
          </w:tcPr>
          <w:p w14:paraId="44BECC0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245,956,555</w:t>
            </w:r>
          </w:p>
        </w:tc>
        <w:tc>
          <w:tcPr>
            <w:tcW w:w="909" w:type="dxa"/>
            <w:tcBorders>
              <w:top w:val="nil"/>
              <w:left w:val="single" w:sz="4" w:space="0" w:color="auto"/>
              <w:bottom w:val="nil"/>
              <w:right w:val="nil"/>
            </w:tcBorders>
            <w:vAlign w:val="center"/>
          </w:tcPr>
          <w:p w14:paraId="66A6C85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198.62</w:t>
            </w:r>
          </w:p>
        </w:tc>
      </w:tr>
      <w:tr w:rsidR="002F2BFD" w:rsidRPr="002B2B94" w14:paraId="14F85875" w14:textId="77777777" w:rsidTr="004222BE">
        <w:trPr>
          <w:cantSplit/>
          <w:trHeight w:val="442"/>
        </w:trPr>
        <w:tc>
          <w:tcPr>
            <w:tcW w:w="3005" w:type="dxa"/>
            <w:tcBorders>
              <w:top w:val="nil"/>
              <w:left w:val="nil"/>
              <w:bottom w:val="nil"/>
              <w:right w:val="single" w:sz="4" w:space="0" w:color="auto"/>
            </w:tcBorders>
            <w:vAlign w:val="center"/>
            <w:hideMark/>
          </w:tcPr>
          <w:p w14:paraId="41BD98F4"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預付款項</w:t>
            </w:r>
          </w:p>
        </w:tc>
        <w:tc>
          <w:tcPr>
            <w:tcW w:w="1814" w:type="dxa"/>
            <w:tcBorders>
              <w:top w:val="nil"/>
              <w:bottom w:val="nil"/>
              <w:right w:val="single" w:sz="4" w:space="0" w:color="auto"/>
            </w:tcBorders>
            <w:vAlign w:val="center"/>
            <w:hideMark/>
          </w:tcPr>
          <w:p w14:paraId="21A18F3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968</w:t>
            </w:r>
          </w:p>
        </w:tc>
        <w:tc>
          <w:tcPr>
            <w:tcW w:w="710" w:type="dxa"/>
            <w:tcBorders>
              <w:top w:val="nil"/>
              <w:left w:val="single" w:sz="4" w:space="0" w:color="auto"/>
              <w:bottom w:val="nil"/>
              <w:right w:val="single" w:sz="4" w:space="0" w:color="auto"/>
            </w:tcBorders>
            <w:vAlign w:val="center"/>
            <w:hideMark/>
          </w:tcPr>
          <w:p w14:paraId="4E005B9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0.00</w:t>
            </w:r>
          </w:p>
        </w:tc>
        <w:tc>
          <w:tcPr>
            <w:tcW w:w="1417" w:type="dxa"/>
            <w:tcBorders>
              <w:top w:val="nil"/>
              <w:left w:val="single" w:sz="4" w:space="0" w:color="auto"/>
              <w:bottom w:val="nil"/>
              <w:right w:val="single" w:sz="4" w:space="0" w:color="auto"/>
            </w:tcBorders>
            <w:vAlign w:val="center"/>
            <w:hideMark/>
          </w:tcPr>
          <w:p w14:paraId="7EC6A08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77,347</w:t>
            </w:r>
          </w:p>
        </w:tc>
        <w:tc>
          <w:tcPr>
            <w:tcW w:w="709" w:type="dxa"/>
            <w:tcBorders>
              <w:top w:val="nil"/>
              <w:left w:val="single" w:sz="4" w:space="0" w:color="auto"/>
              <w:bottom w:val="nil"/>
              <w:right w:val="single" w:sz="4" w:space="0" w:color="auto"/>
            </w:tcBorders>
            <w:vAlign w:val="center"/>
            <w:hideMark/>
          </w:tcPr>
          <w:p w14:paraId="2509FBE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0.01</w:t>
            </w:r>
          </w:p>
        </w:tc>
        <w:tc>
          <w:tcPr>
            <w:tcW w:w="1417" w:type="dxa"/>
            <w:tcBorders>
              <w:top w:val="nil"/>
              <w:bottom w:val="nil"/>
              <w:right w:val="single" w:sz="4" w:space="0" w:color="auto"/>
            </w:tcBorders>
            <w:vAlign w:val="center"/>
            <w:hideMark/>
          </w:tcPr>
          <w:p w14:paraId="0B113C5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- 76,379</w:t>
            </w:r>
          </w:p>
        </w:tc>
        <w:tc>
          <w:tcPr>
            <w:tcW w:w="909" w:type="dxa"/>
            <w:tcBorders>
              <w:top w:val="nil"/>
              <w:left w:val="single" w:sz="4" w:space="0" w:color="auto"/>
              <w:bottom w:val="nil"/>
              <w:right w:val="nil"/>
            </w:tcBorders>
            <w:vAlign w:val="center"/>
            <w:hideMark/>
          </w:tcPr>
          <w:p w14:paraId="2F4569C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- 98.75</w:t>
            </w:r>
          </w:p>
        </w:tc>
      </w:tr>
      <w:tr w:rsidR="002F2BFD" w:rsidRPr="002B2B94" w14:paraId="688921AF" w14:textId="77777777" w:rsidTr="004222BE">
        <w:trPr>
          <w:cantSplit/>
          <w:trHeight w:val="442"/>
        </w:trPr>
        <w:tc>
          <w:tcPr>
            <w:tcW w:w="3005" w:type="dxa"/>
            <w:tcBorders>
              <w:top w:val="nil"/>
              <w:left w:val="nil"/>
              <w:bottom w:val="nil"/>
              <w:right w:val="single" w:sz="4" w:space="0" w:color="auto"/>
            </w:tcBorders>
            <w:vAlign w:val="center"/>
            <w:hideMark/>
          </w:tcPr>
          <w:p w14:paraId="16662D77"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9D48B3">
              <w:rPr>
                <w:rFonts w:ascii="標楷體" w:eastAsia="標楷體" w:hAnsi="標楷體" w:cs="Times New Roman" w:hint="eastAsia"/>
                <w:b/>
                <w:noProof/>
                <w:kern w:val="0"/>
                <w:sz w:val="20"/>
                <w:szCs w:val="20"/>
                <w14:ligatures w14:val="none"/>
              </w:rPr>
              <w:t>長期貸墊款及準備金</w:t>
            </w:r>
          </w:p>
        </w:tc>
        <w:tc>
          <w:tcPr>
            <w:tcW w:w="1814" w:type="dxa"/>
            <w:tcBorders>
              <w:top w:val="nil"/>
              <w:bottom w:val="nil"/>
              <w:right w:val="single" w:sz="4" w:space="0" w:color="auto"/>
            </w:tcBorders>
            <w:vAlign w:val="center"/>
            <w:hideMark/>
          </w:tcPr>
          <w:p w14:paraId="68EAE11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3,343,102</w:t>
            </w:r>
          </w:p>
        </w:tc>
        <w:tc>
          <w:tcPr>
            <w:tcW w:w="710" w:type="dxa"/>
            <w:tcBorders>
              <w:top w:val="nil"/>
              <w:left w:val="single" w:sz="4" w:space="0" w:color="auto"/>
              <w:bottom w:val="nil"/>
              <w:right w:val="single" w:sz="4" w:space="0" w:color="auto"/>
            </w:tcBorders>
            <w:vAlign w:val="center"/>
            <w:hideMark/>
          </w:tcPr>
          <w:p w14:paraId="15CAAF7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0.45</w:t>
            </w:r>
          </w:p>
        </w:tc>
        <w:tc>
          <w:tcPr>
            <w:tcW w:w="1417" w:type="dxa"/>
            <w:tcBorders>
              <w:top w:val="nil"/>
              <w:left w:val="single" w:sz="4" w:space="0" w:color="auto"/>
              <w:bottom w:val="nil"/>
              <w:right w:val="single" w:sz="4" w:space="0" w:color="auto"/>
            </w:tcBorders>
            <w:vAlign w:val="center"/>
            <w:hideMark/>
          </w:tcPr>
          <w:p w14:paraId="1BBA15D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3,343,102</w:t>
            </w:r>
          </w:p>
        </w:tc>
        <w:tc>
          <w:tcPr>
            <w:tcW w:w="709" w:type="dxa"/>
            <w:tcBorders>
              <w:top w:val="nil"/>
              <w:left w:val="single" w:sz="4" w:space="0" w:color="auto"/>
              <w:bottom w:val="nil"/>
              <w:right w:val="single" w:sz="4" w:space="0" w:color="auto"/>
            </w:tcBorders>
            <w:vAlign w:val="center"/>
            <w:hideMark/>
          </w:tcPr>
          <w:p w14:paraId="4CE58A8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0.51</w:t>
            </w:r>
          </w:p>
        </w:tc>
        <w:tc>
          <w:tcPr>
            <w:tcW w:w="1417" w:type="dxa"/>
            <w:tcBorders>
              <w:top w:val="nil"/>
              <w:bottom w:val="nil"/>
              <w:right w:val="single" w:sz="4" w:space="0" w:color="auto"/>
            </w:tcBorders>
            <w:vAlign w:val="center"/>
            <w:hideMark/>
          </w:tcPr>
          <w:p w14:paraId="1CFFAB8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w:t>
            </w:r>
          </w:p>
        </w:tc>
        <w:tc>
          <w:tcPr>
            <w:tcW w:w="909" w:type="dxa"/>
            <w:tcBorders>
              <w:top w:val="nil"/>
              <w:left w:val="single" w:sz="4" w:space="0" w:color="auto"/>
              <w:bottom w:val="nil"/>
              <w:right w:val="nil"/>
            </w:tcBorders>
            <w:vAlign w:val="center"/>
            <w:hideMark/>
          </w:tcPr>
          <w:p w14:paraId="1763BE5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w:t>
            </w:r>
          </w:p>
        </w:tc>
      </w:tr>
      <w:tr w:rsidR="002F2BFD" w:rsidRPr="002B2B94" w14:paraId="1155E705" w14:textId="77777777" w:rsidTr="004222BE">
        <w:trPr>
          <w:cantSplit/>
          <w:trHeight w:val="442"/>
        </w:trPr>
        <w:tc>
          <w:tcPr>
            <w:tcW w:w="3005" w:type="dxa"/>
            <w:tcBorders>
              <w:top w:val="nil"/>
              <w:left w:val="nil"/>
              <w:bottom w:val="nil"/>
              <w:right w:val="single" w:sz="4" w:space="0" w:color="auto"/>
            </w:tcBorders>
            <w:vAlign w:val="center"/>
            <w:hideMark/>
          </w:tcPr>
          <w:p w14:paraId="6FDE24DE"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長期墊款</w:t>
            </w:r>
          </w:p>
        </w:tc>
        <w:tc>
          <w:tcPr>
            <w:tcW w:w="1814" w:type="dxa"/>
            <w:tcBorders>
              <w:top w:val="nil"/>
              <w:bottom w:val="nil"/>
              <w:right w:val="single" w:sz="4" w:space="0" w:color="auto"/>
            </w:tcBorders>
            <w:vAlign w:val="center"/>
            <w:hideMark/>
          </w:tcPr>
          <w:p w14:paraId="383940E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3,343,102</w:t>
            </w:r>
          </w:p>
        </w:tc>
        <w:tc>
          <w:tcPr>
            <w:tcW w:w="710" w:type="dxa"/>
            <w:tcBorders>
              <w:top w:val="nil"/>
              <w:left w:val="single" w:sz="4" w:space="0" w:color="auto"/>
              <w:bottom w:val="nil"/>
              <w:right w:val="single" w:sz="4" w:space="0" w:color="auto"/>
            </w:tcBorders>
            <w:vAlign w:val="center"/>
            <w:hideMark/>
          </w:tcPr>
          <w:p w14:paraId="077A9E5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0.45</w:t>
            </w:r>
          </w:p>
        </w:tc>
        <w:tc>
          <w:tcPr>
            <w:tcW w:w="1417" w:type="dxa"/>
            <w:tcBorders>
              <w:top w:val="nil"/>
              <w:left w:val="single" w:sz="4" w:space="0" w:color="auto"/>
              <w:bottom w:val="nil"/>
              <w:right w:val="single" w:sz="4" w:space="0" w:color="auto"/>
            </w:tcBorders>
            <w:vAlign w:val="center"/>
            <w:hideMark/>
          </w:tcPr>
          <w:p w14:paraId="0618C4E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3,343,102</w:t>
            </w:r>
          </w:p>
        </w:tc>
        <w:tc>
          <w:tcPr>
            <w:tcW w:w="709" w:type="dxa"/>
            <w:tcBorders>
              <w:top w:val="nil"/>
              <w:left w:val="single" w:sz="4" w:space="0" w:color="auto"/>
              <w:bottom w:val="nil"/>
              <w:right w:val="single" w:sz="4" w:space="0" w:color="auto"/>
            </w:tcBorders>
            <w:vAlign w:val="center"/>
            <w:hideMark/>
          </w:tcPr>
          <w:p w14:paraId="7F4670D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0.51</w:t>
            </w:r>
          </w:p>
        </w:tc>
        <w:tc>
          <w:tcPr>
            <w:tcW w:w="1417" w:type="dxa"/>
            <w:tcBorders>
              <w:top w:val="nil"/>
              <w:bottom w:val="nil"/>
              <w:right w:val="single" w:sz="4" w:space="0" w:color="auto"/>
            </w:tcBorders>
            <w:vAlign w:val="center"/>
            <w:hideMark/>
          </w:tcPr>
          <w:p w14:paraId="4C64A8C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w:t>
            </w:r>
          </w:p>
        </w:tc>
        <w:tc>
          <w:tcPr>
            <w:tcW w:w="909" w:type="dxa"/>
            <w:tcBorders>
              <w:top w:val="nil"/>
              <w:left w:val="single" w:sz="4" w:space="0" w:color="auto"/>
              <w:bottom w:val="nil"/>
              <w:right w:val="nil"/>
            </w:tcBorders>
            <w:vAlign w:val="center"/>
            <w:hideMark/>
          </w:tcPr>
          <w:p w14:paraId="4CAC842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w:t>
            </w:r>
          </w:p>
        </w:tc>
      </w:tr>
      <w:tr w:rsidR="002F2BFD" w:rsidRPr="002B2B94" w14:paraId="57E96CEC" w14:textId="77777777" w:rsidTr="004222BE">
        <w:trPr>
          <w:cantSplit/>
          <w:trHeight w:val="442"/>
        </w:trPr>
        <w:tc>
          <w:tcPr>
            <w:tcW w:w="3005" w:type="dxa"/>
            <w:tcBorders>
              <w:top w:val="nil"/>
              <w:left w:val="nil"/>
              <w:bottom w:val="nil"/>
              <w:right w:val="single" w:sz="4" w:space="0" w:color="auto"/>
            </w:tcBorders>
            <w:vAlign w:val="center"/>
            <w:hideMark/>
          </w:tcPr>
          <w:p w14:paraId="278C560D"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9D48B3">
              <w:rPr>
                <w:rFonts w:ascii="標楷體" w:eastAsia="標楷體" w:hAnsi="標楷體" w:cs="Times New Roman" w:hint="eastAsia"/>
                <w:b/>
                <w:noProof/>
                <w:kern w:val="0"/>
                <w:sz w:val="20"/>
                <w:szCs w:val="20"/>
                <w14:ligatures w14:val="none"/>
              </w:rPr>
              <w:t>固定資產</w:t>
            </w:r>
          </w:p>
        </w:tc>
        <w:tc>
          <w:tcPr>
            <w:tcW w:w="1814" w:type="dxa"/>
            <w:tcBorders>
              <w:top w:val="nil"/>
              <w:bottom w:val="nil"/>
              <w:right w:val="single" w:sz="4" w:space="0" w:color="auto"/>
            </w:tcBorders>
            <w:vAlign w:val="center"/>
            <w:hideMark/>
          </w:tcPr>
          <w:p w14:paraId="4DCE032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86,025,462</w:t>
            </w:r>
          </w:p>
        </w:tc>
        <w:tc>
          <w:tcPr>
            <w:tcW w:w="710" w:type="dxa"/>
            <w:tcBorders>
              <w:top w:val="nil"/>
              <w:left w:val="single" w:sz="4" w:space="0" w:color="auto"/>
              <w:bottom w:val="nil"/>
              <w:right w:val="single" w:sz="4" w:space="0" w:color="auto"/>
            </w:tcBorders>
            <w:vAlign w:val="center"/>
            <w:hideMark/>
          </w:tcPr>
          <w:p w14:paraId="735B74C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11.52</w:t>
            </w:r>
          </w:p>
        </w:tc>
        <w:tc>
          <w:tcPr>
            <w:tcW w:w="1417" w:type="dxa"/>
            <w:tcBorders>
              <w:top w:val="nil"/>
              <w:left w:val="single" w:sz="4" w:space="0" w:color="auto"/>
              <w:bottom w:val="nil"/>
              <w:right w:val="single" w:sz="4" w:space="0" w:color="auto"/>
            </w:tcBorders>
            <w:vAlign w:val="center"/>
            <w:hideMark/>
          </w:tcPr>
          <w:p w14:paraId="169C34C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84,301,556</w:t>
            </w:r>
          </w:p>
        </w:tc>
        <w:tc>
          <w:tcPr>
            <w:tcW w:w="709" w:type="dxa"/>
            <w:tcBorders>
              <w:top w:val="nil"/>
              <w:left w:val="single" w:sz="4" w:space="0" w:color="auto"/>
              <w:bottom w:val="nil"/>
              <w:right w:val="single" w:sz="4" w:space="0" w:color="auto"/>
            </w:tcBorders>
            <w:vAlign w:val="center"/>
            <w:hideMark/>
          </w:tcPr>
          <w:p w14:paraId="01A0EC7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12.76</w:t>
            </w:r>
          </w:p>
        </w:tc>
        <w:tc>
          <w:tcPr>
            <w:tcW w:w="1417" w:type="dxa"/>
            <w:tcBorders>
              <w:top w:val="nil"/>
              <w:bottom w:val="nil"/>
              <w:right w:val="single" w:sz="4" w:space="0" w:color="auto"/>
            </w:tcBorders>
            <w:vAlign w:val="center"/>
            <w:hideMark/>
          </w:tcPr>
          <w:p w14:paraId="159D547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1,723,906</w:t>
            </w:r>
          </w:p>
        </w:tc>
        <w:tc>
          <w:tcPr>
            <w:tcW w:w="909" w:type="dxa"/>
            <w:tcBorders>
              <w:top w:val="nil"/>
              <w:left w:val="single" w:sz="4" w:space="0" w:color="auto"/>
              <w:bottom w:val="nil"/>
              <w:right w:val="nil"/>
            </w:tcBorders>
            <w:vAlign w:val="center"/>
            <w:hideMark/>
          </w:tcPr>
          <w:p w14:paraId="4FBE705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2.04</w:t>
            </w:r>
          </w:p>
        </w:tc>
      </w:tr>
      <w:tr w:rsidR="002F2BFD" w:rsidRPr="002B2B94" w14:paraId="581544DB" w14:textId="77777777" w:rsidTr="004222BE">
        <w:trPr>
          <w:cantSplit/>
          <w:trHeight w:val="442"/>
        </w:trPr>
        <w:tc>
          <w:tcPr>
            <w:tcW w:w="3005" w:type="dxa"/>
            <w:tcBorders>
              <w:top w:val="nil"/>
              <w:left w:val="nil"/>
              <w:bottom w:val="nil"/>
              <w:right w:val="single" w:sz="4" w:space="0" w:color="auto"/>
            </w:tcBorders>
            <w:vAlign w:val="center"/>
            <w:hideMark/>
          </w:tcPr>
          <w:p w14:paraId="310486AE"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noProof/>
                <w:kern w:val="0"/>
                <w:sz w:val="20"/>
                <w:szCs w:val="20"/>
                <w14:ligatures w14:val="none"/>
              </w:rPr>
              <w:t>土地改良物</w:t>
            </w:r>
          </w:p>
        </w:tc>
        <w:tc>
          <w:tcPr>
            <w:tcW w:w="1814" w:type="dxa"/>
            <w:tcBorders>
              <w:top w:val="nil"/>
              <w:bottom w:val="nil"/>
              <w:right w:val="single" w:sz="4" w:space="0" w:color="auto"/>
            </w:tcBorders>
            <w:vAlign w:val="center"/>
            <w:hideMark/>
          </w:tcPr>
          <w:p w14:paraId="15AF9F1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19,071</w:t>
            </w:r>
          </w:p>
        </w:tc>
        <w:tc>
          <w:tcPr>
            <w:tcW w:w="710" w:type="dxa"/>
            <w:tcBorders>
              <w:top w:val="nil"/>
              <w:left w:val="single" w:sz="4" w:space="0" w:color="auto"/>
              <w:bottom w:val="nil"/>
              <w:right w:val="single" w:sz="4" w:space="0" w:color="auto"/>
            </w:tcBorders>
            <w:vAlign w:val="center"/>
            <w:hideMark/>
          </w:tcPr>
          <w:p w14:paraId="0D774C6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0.00</w:t>
            </w:r>
          </w:p>
        </w:tc>
        <w:tc>
          <w:tcPr>
            <w:tcW w:w="1417" w:type="dxa"/>
            <w:tcBorders>
              <w:top w:val="nil"/>
              <w:left w:val="single" w:sz="4" w:space="0" w:color="auto"/>
              <w:bottom w:val="nil"/>
              <w:right w:val="single" w:sz="4" w:space="0" w:color="auto"/>
            </w:tcBorders>
            <w:vAlign w:val="center"/>
            <w:hideMark/>
          </w:tcPr>
          <w:p w14:paraId="34BB392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19,071</w:t>
            </w:r>
          </w:p>
        </w:tc>
        <w:tc>
          <w:tcPr>
            <w:tcW w:w="709" w:type="dxa"/>
            <w:tcBorders>
              <w:top w:val="nil"/>
              <w:left w:val="single" w:sz="4" w:space="0" w:color="auto"/>
              <w:bottom w:val="nil"/>
              <w:right w:val="single" w:sz="4" w:space="0" w:color="auto"/>
            </w:tcBorders>
            <w:vAlign w:val="center"/>
            <w:hideMark/>
          </w:tcPr>
          <w:p w14:paraId="0D8D55CF"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0.00</w:t>
            </w:r>
          </w:p>
        </w:tc>
        <w:tc>
          <w:tcPr>
            <w:tcW w:w="1417" w:type="dxa"/>
            <w:tcBorders>
              <w:top w:val="nil"/>
              <w:bottom w:val="nil"/>
              <w:right w:val="single" w:sz="4" w:space="0" w:color="auto"/>
            </w:tcBorders>
            <w:vAlign w:val="center"/>
            <w:hideMark/>
          </w:tcPr>
          <w:p w14:paraId="02218D3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w:t>
            </w:r>
          </w:p>
        </w:tc>
        <w:tc>
          <w:tcPr>
            <w:tcW w:w="909" w:type="dxa"/>
            <w:tcBorders>
              <w:top w:val="nil"/>
              <w:left w:val="single" w:sz="4" w:space="0" w:color="auto"/>
              <w:bottom w:val="nil"/>
              <w:right w:val="nil"/>
            </w:tcBorders>
            <w:vAlign w:val="center"/>
            <w:hideMark/>
          </w:tcPr>
          <w:p w14:paraId="5C3428F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w:t>
            </w:r>
          </w:p>
        </w:tc>
      </w:tr>
      <w:tr w:rsidR="002F2BFD" w:rsidRPr="002B2B94" w14:paraId="2383322B" w14:textId="77777777" w:rsidTr="004222BE">
        <w:trPr>
          <w:cantSplit/>
          <w:trHeight w:val="442"/>
        </w:trPr>
        <w:tc>
          <w:tcPr>
            <w:tcW w:w="3005" w:type="dxa"/>
            <w:tcBorders>
              <w:top w:val="nil"/>
              <w:left w:val="nil"/>
              <w:bottom w:val="nil"/>
              <w:right w:val="single" w:sz="4" w:space="0" w:color="auto"/>
            </w:tcBorders>
            <w:vAlign w:val="center"/>
          </w:tcPr>
          <w:p w14:paraId="42FF7953"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noProof/>
                <w:kern w:val="0"/>
                <w:sz w:val="20"/>
                <w:szCs w:val="20"/>
                <w14:ligatures w14:val="none"/>
              </w:rPr>
              <w:t>房屋建築及設備</w:t>
            </w:r>
          </w:p>
        </w:tc>
        <w:tc>
          <w:tcPr>
            <w:tcW w:w="1814" w:type="dxa"/>
            <w:tcBorders>
              <w:top w:val="nil"/>
              <w:bottom w:val="nil"/>
              <w:right w:val="single" w:sz="4" w:space="0" w:color="auto"/>
            </w:tcBorders>
            <w:vAlign w:val="center"/>
          </w:tcPr>
          <w:p w14:paraId="5DDE30F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59,608,960</w:t>
            </w:r>
          </w:p>
        </w:tc>
        <w:tc>
          <w:tcPr>
            <w:tcW w:w="710" w:type="dxa"/>
            <w:tcBorders>
              <w:top w:val="nil"/>
              <w:left w:val="single" w:sz="4" w:space="0" w:color="auto"/>
              <w:bottom w:val="nil"/>
              <w:right w:val="single" w:sz="4" w:space="0" w:color="auto"/>
            </w:tcBorders>
            <w:vAlign w:val="center"/>
          </w:tcPr>
          <w:p w14:paraId="3009E02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7.99</w:t>
            </w:r>
          </w:p>
        </w:tc>
        <w:tc>
          <w:tcPr>
            <w:tcW w:w="1417" w:type="dxa"/>
            <w:tcBorders>
              <w:top w:val="nil"/>
              <w:left w:val="single" w:sz="4" w:space="0" w:color="auto"/>
              <w:bottom w:val="nil"/>
              <w:right w:val="single" w:sz="4" w:space="0" w:color="auto"/>
            </w:tcBorders>
            <w:vAlign w:val="center"/>
          </w:tcPr>
          <w:p w14:paraId="05E82EC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61,533,558</w:t>
            </w:r>
          </w:p>
        </w:tc>
        <w:tc>
          <w:tcPr>
            <w:tcW w:w="709" w:type="dxa"/>
            <w:tcBorders>
              <w:top w:val="nil"/>
              <w:left w:val="single" w:sz="4" w:space="0" w:color="auto"/>
              <w:bottom w:val="nil"/>
              <w:right w:val="single" w:sz="4" w:space="0" w:color="auto"/>
            </w:tcBorders>
            <w:vAlign w:val="center"/>
          </w:tcPr>
          <w:p w14:paraId="375650A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9.31</w:t>
            </w:r>
          </w:p>
        </w:tc>
        <w:tc>
          <w:tcPr>
            <w:tcW w:w="1417" w:type="dxa"/>
            <w:tcBorders>
              <w:top w:val="nil"/>
              <w:bottom w:val="nil"/>
              <w:right w:val="single" w:sz="4" w:space="0" w:color="auto"/>
            </w:tcBorders>
            <w:vAlign w:val="center"/>
          </w:tcPr>
          <w:p w14:paraId="05609C1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- 1,924,598</w:t>
            </w:r>
          </w:p>
        </w:tc>
        <w:tc>
          <w:tcPr>
            <w:tcW w:w="909" w:type="dxa"/>
            <w:tcBorders>
              <w:top w:val="nil"/>
              <w:left w:val="single" w:sz="4" w:space="0" w:color="auto"/>
              <w:bottom w:val="nil"/>
              <w:right w:val="nil"/>
            </w:tcBorders>
            <w:vAlign w:val="center"/>
          </w:tcPr>
          <w:p w14:paraId="664FEEA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- 3.13</w:t>
            </w:r>
          </w:p>
        </w:tc>
      </w:tr>
      <w:tr w:rsidR="002F2BFD" w:rsidRPr="002B2B94" w14:paraId="3DD4803C" w14:textId="77777777" w:rsidTr="004222BE">
        <w:trPr>
          <w:cantSplit/>
          <w:trHeight w:val="442"/>
        </w:trPr>
        <w:tc>
          <w:tcPr>
            <w:tcW w:w="3005" w:type="dxa"/>
            <w:tcBorders>
              <w:top w:val="nil"/>
              <w:left w:val="nil"/>
              <w:bottom w:val="nil"/>
              <w:right w:val="single" w:sz="4" w:space="0" w:color="auto"/>
            </w:tcBorders>
            <w:vAlign w:val="center"/>
            <w:hideMark/>
          </w:tcPr>
          <w:p w14:paraId="7B28699E"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noProof/>
                <w:kern w:val="0"/>
                <w:sz w:val="20"/>
                <w:szCs w:val="20"/>
                <w14:ligatures w14:val="none"/>
              </w:rPr>
              <w:t>機械及設備</w:t>
            </w:r>
          </w:p>
        </w:tc>
        <w:tc>
          <w:tcPr>
            <w:tcW w:w="1814" w:type="dxa"/>
            <w:tcBorders>
              <w:top w:val="nil"/>
              <w:bottom w:val="nil"/>
              <w:right w:val="single" w:sz="4" w:space="0" w:color="auto"/>
            </w:tcBorders>
            <w:vAlign w:val="center"/>
            <w:hideMark/>
          </w:tcPr>
          <w:p w14:paraId="5868D5F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6,837,251</w:t>
            </w:r>
          </w:p>
        </w:tc>
        <w:tc>
          <w:tcPr>
            <w:tcW w:w="710" w:type="dxa"/>
            <w:tcBorders>
              <w:top w:val="nil"/>
              <w:left w:val="single" w:sz="4" w:space="0" w:color="auto"/>
              <w:bottom w:val="nil"/>
              <w:right w:val="single" w:sz="4" w:space="0" w:color="auto"/>
            </w:tcBorders>
            <w:vAlign w:val="center"/>
            <w:hideMark/>
          </w:tcPr>
          <w:p w14:paraId="48E589C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0.92</w:t>
            </w:r>
          </w:p>
        </w:tc>
        <w:tc>
          <w:tcPr>
            <w:tcW w:w="1417" w:type="dxa"/>
            <w:tcBorders>
              <w:top w:val="nil"/>
              <w:left w:val="single" w:sz="4" w:space="0" w:color="auto"/>
              <w:bottom w:val="nil"/>
              <w:right w:val="single" w:sz="4" w:space="0" w:color="auto"/>
            </w:tcBorders>
            <w:vAlign w:val="center"/>
            <w:hideMark/>
          </w:tcPr>
          <w:p w14:paraId="28E436DF"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6,384,027</w:t>
            </w:r>
          </w:p>
        </w:tc>
        <w:tc>
          <w:tcPr>
            <w:tcW w:w="709" w:type="dxa"/>
            <w:tcBorders>
              <w:top w:val="nil"/>
              <w:left w:val="single" w:sz="4" w:space="0" w:color="auto"/>
              <w:bottom w:val="nil"/>
              <w:right w:val="single" w:sz="4" w:space="0" w:color="auto"/>
            </w:tcBorders>
            <w:vAlign w:val="center"/>
            <w:hideMark/>
          </w:tcPr>
          <w:p w14:paraId="5619C1B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0.97</w:t>
            </w:r>
          </w:p>
        </w:tc>
        <w:tc>
          <w:tcPr>
            <w:tcW w:w="1417" w:type="dxa"/>
            <w:tcBorders>
              <w:top w:val="nil"/>
              <w:bottom w:val="nil"/>
              <w:right w:val="single" w:sz="4" w:space="0" w:color="auto"/>
            </w:tcBorders>
            <w:vAlign w:val="center"/>
            <w:hideMark/>
          </w:tcPr>
          <w:p w14:paraId="352A100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453,224</w:t>
            </w:r>
          </w:p>
        </w:tc>
        <w:tc>
          <w:tcPr>
            <w:tcW w:w="909" w:type="dxa"/>
            <w:tcBorders>
              <w:top w:val="nil"/>
              <w:left w:val="single" w:sz="4" w:space="0" w:color="auto"/>
              <w:bottom w:val="nil"/>
              <w:right w:val="nil"/>
            </w:tcBorders>
            <w:vAlign w:val="center"/>
            <w:hideMark/>
          </w:tcPr>
          <w:p w14:paraId="29B5C85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7.10</w:t>
            </w:r>
          </w:p>
        </w:tc>
      </w:tr>
      <w:tr w:rsidR="002F2BFD" w:rsidRPr="009D48B3" w14:paraId="7FE8449F" w14:textId="77777777" w:rsidTr="004222BE">
        <w:trPr>
          <w:cantSplit/>
          <w:trHeight w:val="442"/>
        </w:trPr>
        <w:tc>
          <w:tcPr>
            <w:tcW w:w="3005" w:type="dxa"/>
            <w:tcBorders>
              <w:top w:val="nil"/>
              <w:left w:val="nil"/>
              <w:bottom w:val="nil"/>
              <w:right w:val="single" w:sz="4" w:space="0" w:color="auto"/>
            </w:tcBorders>
            <w:vAlign w:val="center"/>
          </w:tcPr>
          <w:p w14:paraId="1C485F95"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noProof/>
                <w:kern w:val="0"/>
                <w:sz w:val="20"/>
                <w:szCs w:val="20"/>
                <w14:ligatures w14:val="none"/>
              </w:rPr>
              <w:t>交通及運輸設備</w:t>
            </w:r>
          </w:p>
        </w:tc>
        <w:tc>
          <w:tcPr>
            <w:tcW w:w="1814" w:type="dxa"/>
            <w:tcBorders>
              <w:top w:val="nil"/>
              <w:bottom w:val="nil"/>
              <w:right w:val="single" w:sz="4" w:space="0" w:color="auto"/>
            </w:tcBorders>
            <w:vAlign w:val="center"/>
          </w:tcPr>
          <w:p w14:paraId="1F878C2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3,119,031</w:t>
            </w:r>
          </w:p>
        </w:tc>
        <w:tc>
          <w:tcPr>
            <w:tcW w:w="710" w:type="dxa"/>
            <w:tcBorders>
              <w:top w:val="nil"/>
              <w:left w:val="single" w:sz="4" w:space="0" w:color="auto"/>
              <w:bottom w:val="nil"/>
              <w:right w:val="single" w:sz="4" w:space="0" w:color="auto"/>
            </w:tcBorders>
            <w:vAlign w:val="center"/>
          </w:tcPr>
          <w:p w14:paraId="2E198B4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0.42</w:t>
            </w:r>
          </w:p>
        </w:tc>
        <w:tc>
          <w:tcPr>
            <w:tcW w:w="1417" w:type="dxa"/>
            <w:tcBorders>
              <w:top w:val="nil"/>
              <w:left w:val="single" w:sz="4" w:space="0" w:color="auto"/>
              <w:bottom w:val="nil"/>
              <w:right w:val="single" w:sz="4" w:space="0" w:color="auto"/>
            </w:tcBorders>
            <w:vAlign w:val="center"/>
          </w:tcPr>
          <w:p w14:paraId="25007F4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4,039,114</w:t>
            </w:r>
          </w:p>
        </w:tc>
        <w:tc>
          <w:tcPr>
            <w:tcW w:w="709" w:type="dxa"/>
            <w:tcBorders>
              <w:top w:val="nil"/>
              <w:left w:val="single" w:sz="4" w:space="0" w:color="auto"/>
              <w:bottom w:val="nil"/>
              <w:right w:val="single" w:sz="4" w:space="0" w:color="auto"/>
            </w:tcBorders>
            <w:vAlign w:val="center"/>
          </w:tcPr>
          <w:p w14:paraId="1F1F9CE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0.61</w:t>
            </w:r>
          </w:p>
        </w:tc>
        <w:tc>
          <w:tcPr>
            <w:tcW w:w="1417" w:type="dxa"/>
            <w:tcBorders>
              <w:top w:val="nil"/>
              <w:bottom w:val="nil"/>
              <w:right w:val="single" w:sz="4" w:space="0" w:color="auto"/>
            </w:tcBorders>
            <w:vAlign w:val="center"/>
          </w:tcPr>
          <w:p w14:paraId="1AD27EF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- 920,083</w:t>
            </w:r>
          </w:p>
        </w:tc>
        <w:tc>
          <w:tcPr>
            <w:tcW w:w="909" w:type="dxa"/>
            <w:tcBorders>
              <w:top w:val="nil"/>
              <w:left w:val="single" w:sz="4" w:space="0" w:color="auto"/>
              <w:bottom w:val="nil"/>
              <w:right w:val="nil"/>
            </w:tcBorders>
            <w:vAlign w:val="center"/>
          </w:tcPr>
          <w:p w14:paraId="185E978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- 22.78</w:t>
            </w:r>
          </w:p>
        </w:tc>
      </w:tr>
      <w:tr w:rsidR="002F2BFD" w:rsidRPr="002B2B94" w14:paraId="72614F0E" w14:textId="77777777" w:rsidTr="004222BE">
        <w:trPr>
          <w:cantSplit/>
          <w:trHeight w:val="442"/>
        </w:trPr>
        <w:tc>
          <w:tcPr>
            <w:tcW w:w="3005" w:type="dxa"/>
            <w:tcBorders>
              <w:top w:val="nil"/>
              <w:left w:val="nil"/>
              <w:bottom w:val="nil"/>
              <w:right w:val="single" w:sz="4" w:space="0" w:color="auto"/>
            </w:tcBorders>
            <w:vAlign w:val="center"/>
            <w:hideMark/>
          </w:tcPr>
          <w:p w14:paraId="0C9D9082"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noProof/>
                <w:kern w:val="0"/>
                <w:sz w:val="20"/>
                <w:szCs w:val="20"/>
                <w14:ligatures w14:val="none"/>
              </w:rPr>
              <w:t>雜項設備</w:t>
            </w:r>
          </w:p>
        </w:tc>
        <w:tc>
          <w:tcPr>
            <w:tcW w:w="1814" w:type="dxa"/>
            <w:tcBorders>
              <w:top w:val="nil"/>
              <w:bottom w:val="nil"/>
              <w:right w:val="single" w:sz="4" w:space="0" w:color="auto"/>
            </w:tcBorders>
            <w:vAlign w:val="center"/>
            <w:hideMark/>
          </w:tcPr>
          <w:p w14:paraId="13BD91B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6,483,168</w:t>
            </w:r>
          </w:p>
        </w:tc>
        <w:tc>
          <w:tcPr>
            <w:tcW w:w="710" w:type="dxa"/>
            <w:tcBorders>
              <w:top w:val="nil"/>
              <w:left w:val="single" w:sz="4" w:space="0" w:color="auto"/>
              <w:bottom w:val="nil"/>
              <w:right w:val="single" w:sz="4" w:space="0" w:color="auto"/>
            </w:tcBorders>
            <w:vAlign w:val="center"/>
            <w:hideMark/>
          </w:tcPr>
          <w:p w14:paraId="6A8CB03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0.87</w:t>
            </w:r>
          </w:p>
        </w:tc>
        <w:tc>
          <w:tcPr>
            <w:tcW w:w="1417" w:type="dxa"/>
            <w:tcBorders>
              <w:top w:val="nil"/>
              <w:left w:val="single" w:sz="4" w:space="0" w:color="auto"/>
              <w:bottom w:val="nil"/>
              <w:right w:val="single" w:sz="4" w:space="0" w:color="auto"/>
            </w:tcBorders>
            <w:vAlign w:val="center"/>
            <w:hideMark/>
          </w:tcPr>
          <w:p w14:paraId="3250FC6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4,566,153</w:t>
            </w:r>
          </w:p>
        </w:tc>
        <w:tc>
          <w:tcPr>
            <w:tcW w:w="709" w:type="dxa"/>
            <w:tcBorders>
              <w:top w:val="nil"/>
              <w:left w:val="single" w:sz="4" w:space="0" w:color="auto"/>
              <w:bottom w:val="nil"/>
              <w:right w:val="single" w:sz="4" w:space="0" w:color="auto"/>
            </w:tcBorders>
            <w:vAlign w:val="center"/>
            <w:hideMark/>
          </w:tcPr>
          <w:p w14:paraId="67F0E89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0.69</w:t>
            </w:r>
          </w:p>
        </w:tc>
        <w:tc>
          <w:tcPr>
            <w:tcW w:w="1417" w:type="dxa"/>
            <w:tcBorders>
              <w:top w:val="nil"/>
              <w:bottom w:val="nil"/>
              <w:right w:val="single" w:sz="4" w:space="0" w:color="auto"/>
            </w:tcBorders>
            <w:vAlign w:val="center"/>
            <w:hideMark/>
          </w:tcPr>
          <w:p w14:paraId="2018DB6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1,917,015</w:t>
            </w:r>
          </w:p>
        </w:tc>
        <w:tc>
          <w:tcPr>
            <w:tcW w:w="909" w:type="dxa"/>
            <w:tcBorders>
              <w:top w:val="nil"/>
              <w:left w:val="single" w:sz="4" w:space="0" w:color="auto"/>
              <w:bottom w:val="nil"/>
              <w:right w:val="nil"/>
            </w:tcBorders>
            <w:vAlign w:val="center"/>
            <w:hideMark/>
          </w:tcPr>
          <w:p w14:paraId="74A4D3E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41.98</w:t>
            </w:r>
          </w:p>
        </w:tc>
      </w:tr>
      <w:tr w:rsidR="002F2BFD" w:rsidRPr="002B2B94" w14:paraId="4F61F1EE" w14:textId="77777777" w:rsidTr="004222BE">
        <w:trPr>
          <w:cantSplit/>
          <w:trHeight w:val="442"/>
        </w:trPr>
        <w:tc>
          <w:tcPr>
            <w:tcW w:w="3005" w:type="dxa"/>
            <w:tcBorders>
              <w:top w:val="nil"/>
              <w:left w:val="nil"/>
              <w:bottom w:val="nil"/>
              <w:right w:val="single" w:sz="4" w:space="0" w:color="auto"/>
            </w:tcBorders>
            <w:vAlign w:val="center"/>
          </w:tcPr>
          <w:p w14:paraId="1A22B0B8"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購建中固定資產</w:t>
            </w:r>
          </w:p>
        </w:tc>
        <w:tc>
          <w:tcPr>
            <w:tcW w:w="1814" w:type="dxa"/>
            <w:tcBorders>
              <w:top w:val="nil"/>
              <w:bottom w:val="nil"/>
              <w:right w:val="single" w:sz="4" w:space="0" w:color="auto"/>
            </w:tcBorders>
            <w:vAlign w:val="center"/>
          </w:tcPr>
          <w:p w14:paraId="3FE2343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9,957,981</w:t>
            </w:r>
          </w:p>
        </w:tc>
        <w:tc>
          <w:tcPr>
            <w:tcW w:w="710" w:type="dxa"/>
            <w:tcBorders>
              <w:top w:val="nil"/>
              <w:left w:val="single" w:sz="4" w:space="0" w:color="auto"/>
              <w:bottom w:val="nil"/>
              <w:right w:val="single" w:sz="4" w:space="0" w:color="auto"/>
            </w:tcBorders>
            <w:vAlign w:val="center"/>
          </w:tcPr>
          <w:p w14:paraId="63FA3D1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1.33</w:t>
            </w:r>
          </w:p>
        </w:tc>
        <w:tc>
          <w:tcPr>
            <w:tcW w:w="1417" w:type="dxa"/>
            <w:tcBorders>
              <w:top w:val="nil"/>
              <w:left w:val="single" w:sz="4" w:space="0" w:color="auto"/>
              <w:bottom w:val="nil"/>
              <w:right w:val="single" w:sz="4" w:space="0" w:color="auto"/>
            </w:tcBorders>
            <w:vAlign w:val="center"/>
          </w:tcPr>
          <w:p w14:paraId="1206285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7,759,633</w:t>
            </w:r>
          </w:p>
        </w:tc>
        <w:tc>
          <w:tcPr>
            <w:tcW w:w="709" w:type="dxa"/>
            <w:tcBorders>
              <w:top w:val="nil"/>
              <w:left w:val="single" w:sz="4" w:space="0" w:color="auto"/>
              <w:bottom w:val="nil"/>
              <w:right w:val="single" w:sz="4" w:space="0" w:color="auto"/>
            </w:tcBorders>
            <w:vAlign w:val="center"/>
          </w:tcPr>
          <w:p w14:paraId="1145958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1.17</w:t>
            </w:r>
          </w:p>
        </w:tc>
        <w:tc>
          <w:tcPr>
            <w:tcW w:w="1417" w:type="dxa"/>
            <w:tcBorders>
              <w:top w:val="nil"/>
              <w:bottom w:val="nil"/>
              <w:right w:val="single" w:sz="4" w:space="0" w:color="auto"/>
            </w:tcBorders>
            <w:vAlign w:val="center"/>
          </w:tcPr>
          <w:p w14:paraId="3586175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2,198,348</w:t>
            </w:r>
          </w:p>
        </w:tc>
        <w:tc>
          <w:tcPr>
            <w:tcW w:w="909" w:type="dxa"/>
            <w:tcBorders>
              <w:top w:val="nil"/>
              <w:left w:val="single" w:sz="4" w:space="0" w:color="auto"/>
              <w:bottom w:val="nil"/>
              <w:right w:val="nil"/>
            </w:tcBorders>
            <w:vAlign w:val="center"/>
          </w:tcPr>
          <w:p w14:paraId="7439258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28.33</w:t>
            </w:r>
          </w:p>
        </w:tc>
      </w:tr>
      <w:tr w:rsidR="002F2BFD" w:rsidRPr="009D48B3" w14:paraId="133EBCF4" w14:textId="77777777" w:rsidTr="004222BE">
        <w:trPr>
          <w:cantSplit/>
          <w:trHeight w:val="442"/>
        </w:trPr>
        <w:tc>
          <w:tcPr>
            <w:tcW w:w="3005" w:type="dxa"/>
            <w:tcBorders>
              <w:top w:val="nil"/>
              <w:left w:val="nil"/>
              <w:bottom w:val="nil"/>
              <w:right w:val="single" w:sz="4" w:space="0" w:color="auto"/>
            </w:tcBorders>
            <w:vAlign w:val="center"/>
            <w:hideMark/>
          </w:tcPr>
          <w:p w14:paraId="7B8B065B"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9D48B3">
              <w:rPr>
                <w:rFonts w:ascii="標楷體" w:eastAsia="標楷體" w:hAnsi="標楷體" w:cs="Times New Roman" w:hint="eastAsia"/>
                <w:b/>
                <w:noProof/>
                <w:kern w:val="0"/>
                <w:sz w:val="20"/>
                <w:szCs w:val="20"/>
                <w14:ligatures w14:val="none"/>
              </w:rPr>
              <w:t>無形資產</w:t>
            </w:r>
          </w:p>
        </w:tc>
        <w:tc>
          <w:tcPr>
            <w:tcW w:w="1814" w:type="dxa"/>
            <w:tcBorders>
              <w:top w:val="nil"/>
              <w:bottom w:val="nil"/>
              <w:right w:val="single" w:sz="4" w:space="0" w:color="auto"/>
            </w:tcBorders>
            <w:vAlign w:val="center"/>
            <w:hideMark/>
          </w:tcPr>
          <w:p w14:paraId="1F7FDB8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30,908</w:t>
            </w:r>
          </w:p>
        </w:tc>
        <w:tc>
          <w:tcPr>
            <w:tcW w:w="710" w:type="dxa"/>
            <w:tcBorders>
              <w:top w:val="nil"/>
              <w:left w:val="single" w:sz="4" w:space="0" w:color="auto"/>
              <w:bottom w:val="nil"/>
              <w:right w:val="single" w:sz="4" w:space="0" w:color="auto"/>
            </w:tcBorders>
            <w:vAlign w:val="center"/>
            <w:hideMark/>
          </w:tcPr>
          <w:p w14:paraId="0715974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0.00</w:t>
            </w:r>
          </w:p>
        </w:tc>
        <w:tc>
          <w:tcPr>
            <w:tcW w:w="1417" w:type="dxa"/>
            <w:tcBorders>
              <w:top w:val="nil"/>
              <w:left w:val="single" w:sz="4" w:space="0" w:color="auto"/>
              <w:bottom w:val="nil"/>
              <w:right w:val="single" w:sz="4" w:space="0" w:color="auto"/>
            </w:tcBorders>
            <w:vAlign w:val="center"/>
            <w:hideMark/>
          </w:tcPr>
          <w:p w14:paraId="6259FC8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60,218</w:t>
            </w:r>
          </w:p>
        </w:tc>
        <w:tc>
          <w:tcPr>
            <w:tcW w:w="709" w:type="dxa"/>
            <w:tcBorders>
              <w:top w:val="nil"/>
              <w:left w:val="single" w:sz="4" w:space="0" w:color="auto"/>
              <w:bottom w:val="nil"/>
              <w:right w:val="single" w:sz="4" w:space="0" w:color="auto"/>
            </w:tcBorders>
            <w:vAlign w:val="center"/>
            <w:hideMark/>
          </w:tcPr>
          <w:p w14:paraId="313895B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0.01</w:t>
            </w:r>
          </w:p>
        </w:tc>
        <w:tc>
          <w:tcPr>
            <w:tcW w:w="1417" w:type="dxa"/>
            <w:tcBorders>
              <w:top w:val="nil"/>
              <w:bottom w:val="nil"/>
              <w:right w:val="single" w:sz="4" w:space="0" w:color="auto"/>
            </w:tcBorders>
            <w:vAlign w:val="center"/>
            <w:hideMark/>
          </w:tcPr>
          <w:p w14:paraId="62D35CF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- 29,310</w:t>
            </w:r>
          </w:p>
        </w:tc>
        <w:tc>
          <w:tcPr>
            <w:tcW w:w="909" w:type="dxa"/>
            <w:tcBorders>
              <w:top w:val="nil"/>
              <w:left w:val="single" w:sz="4" w:space="0" w:color="auto"/>
              <w:bottom w:val="nil"/>
              <w:right w:val="nil"/>
            </w:tcBorders>
            <w:vAlign w:val="center"/>
            <w:hideMark/>
          </w:tcPr>
          <w:p w14:paraId="61A1B236"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- 48.67</w:t>
            </w:r>
          </w:p>
        </w:tc>
      </w:tr>
      <w:tr w:rsidR="002F2BFD" w:rsidRPr="00CA57D0" w14:paraId="266A67F3" w14:textId="77777777" w:rsidTr="004222BE">
        <w:trPr>
          <w:cantSplit/>
          <w:trHeight w:val="442"/>
        </w:trPr>
        <w:tc>
          <w:tcPr>
            <w:tcW w:w="3005" w:type="dxa"/>
            <w:tcBorders>
              <w:top w:val="nil"/>
              <w:left w:val="nil"/>
              <w:bottom w:val="nil"/>
              <w:right w:val="single" w:sz="4" w:space="0" w:color="auto"/>
            </w:tcBorders>
            <w:vAlign w:val="center"/>
            <w:hideMark/>
          </w:tcPr>
          <w:p w14:paraId="68E38F5D"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無形資產</w:t>
            </w:r>
          </w:p>
        </w:tc>
        <w:tc>
          <w:tcPr>
            <w:tcW w:w="1814" w:type="dxa"/>
            <w:tcBorders>
              <w:top w:val="nil"/>
              <w:bottom w:val="nil"/>
              <w:right w:val="single" w:sz="4" w:space="0" w:color="auto"/>
            </w:tcBorders>
            <w:vAlign w:val="center"/>
            <w:hideMark/>
          </w:tcPr>
          <w:p w14:paraId="7CFFE1D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30,908</w:t>
            </w:r>
          </w:p>
        </w:tc>
        <w:tc>
          <w:tcPr>
            <w:tcW w:w="710" w:type="dxa"/>
            <w:tcBorders>
              <w:top w:val="nil"/>
              <w:left w:val="single" w:sz="4" w:space="0" w:color="auto"/>
              <w:bottom w:val="nil"/>
              <w:right w:val="single" w:sz="4" w:space="0" w:color="auto"/>
            </w:tcBorders>
            <w:vAlign w:val="center"/>
            <w:hideMark/>
          </w:tcPr>
          <w:p w14:paraId="7F88B78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0.00</w:t>
            </w:r>
          </w:p>
        </w:tc>
        <w:tc>
          <w:tcPr>
            <w:tcW w:w="1417" w:type="dxa"/>
            <w:tcBorders>
              <w:top w:val="nil"/>
              <w:left w:val="single" w:sz="4" w:space="0" w:color="auto"/>
              <w:bottom w:val="nil"/>
              <w:right w:val="single" w:sz="4" w:space="0" w:color="auto"/>
            </w:tcBorders>
            <w:vAlign w:val="center"/>
            <w:hideMark/>
          </w:tcPr>
          <w:p w14:paraId="3AF55A3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60,218</w:t>
            </w:r>
          </w:p>
        </w:tc>
        <w:tc>
          <w:tcPr>
            <w:tcW w:w="709" w:type="dxa"/>
            <w:tcBorders>
              <w:top w:val="nil"/>
              <w:left w:val="single" w:sz="4" w:space="0" w:color="auto"/>
              <w:bottom w:val="nil"/>
              <w:right w:val="single" w:sz="4" w:space="0" w:color="auto"/>
            </w:tcBorders>
            <w:vAlign w:val="center"/>
            <w:hideMark/>
          </w:tcPr>
          <w:p w14:paraId="71937F7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0.01</w:t>
            </w:r>
          </w:p>
        </w:tc>
        <w:tc>
          <w:tcPr>
            <w:tcW w:w="1417" w:type="dxa"/>
            <w:tcBorders>
              <w:top w:val="nil"/>
              <w:bottom w:val="nil"/>
              <w:right w:val="single" w:sz="4" w:space="0" w:color="auto"/>
            </w:tcBorders>
            <w:vAlign w:val="center"/>
            <w:hideMark/>
          </w:tcPr>
          <w:p w14:paraId="428D157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- 29,310</w:t>
            </w:r>
          </w:p>
        </w:tc>
        <w:tc>
          <w:tcPr>
            <w:tcW w:w="909" w:type="dxa"/>
            <w:tcBorders>
              <w:top w:val="nil"/>
              <w:left w:val="single" w:sz="4" w:space="0" w:color="auto"/>
              <w:bottom w:val="nil"/>
              <w:right w:val="nil"/>
            </w:tcBorders>
            <w:vAlign w:val="center"/>
            <w:hideMark/>
          </w:tcPr>
          <w:p w14:paraId="397DB3E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- 48.67</w:t>
            </w:r>
          </w:p>
        </w:tc>
      </w:tr>
      <w:tr w:rsidR="002F2BFD" w:rsidRPr="003E280D" w14:paraId="3BC306B6" w14:textId="77777777" w:rsidTr="004222BE">
        <w:trPr>
          <w:cantSplit/>
          <w:trHeight w:val="442"/>
        </w:trPr>
        <w:tc>
          <w:tcPr>
            <w:tcW w:w="3005" w:type="dxa"/>
            <w:tcBorders>
              <w:top w:val="nil"/>
              <w:left w:val="nil"/>
              <w:bottom w:val="nil"/>
              <w:right w:val="single" w:sz="4" w:space="0" w:color="auto"/>
            </w:tcBorders>
            <w:vAlign w:val="center"/>
            <w:hideMark/>
          </w:tcPr>
          <w:p w14:paraId="5B22AB5E"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9D48B3">
              <w:rPr>
                <w:rFonts w:ascii="標楷體" w:eastAsia="標楷體" w:hAnsi="標楷體" w:cs="Times New Roman" w:hint="eastAsia"/>
                <w:b/>
                <w:noProof/>
                <w:kern w:val="0"/>
                <w:sz w:val="20"/>
                <w:szCs w:val="20"/>
                <w14:ligatures w14:val="none"/>
              </w:rPr>
              <w:t>其他資產</w:t>
            </w:r>
          </w:p>
        </w:tc>
        <w:tc>
          <w:tcPr>
            <w:tcW w:w="1814" w:type="dxa"/>
            <w:tcBorders>
              <w:top w:val="nil"/>
              <w:bottom w:val="nil"/>
              <w:right w:val="single" w:sz="4" w:space="0" w:color="auto"/>
            </w:tcBorders>
            <w:vAlign w:val="center"/>
            <w:hideMark/>
          </w:tcPr>
          <w:p w14:paraId="5C152A0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162,000</w:t>
            </w:r>
          </w:p>
        </w:tc>
        <w:tc>
          <w:tcPr>
            <w:tcW w:w="710" w:type="dxa"/>
            <w:tcBorders>
              <w:top w:val="nil"/>
              <w:left w:val="single" w:sz="4" w:space="0" w:color="auto"/>
              <w:bottom w:val="nil"/>
              <w:right w:val="single" w:sz="4" w:space="0" w:color="auto"/>
            </w:tcBorders>
            <w:vAlign w:val="center"/>
            <w:hideMark/>
          </w:tcPr>
          <w:p w14:paraId="32FA82E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0.02</w:t>
            </w:r>
          </w:p>
        </w:tc>
        <w:tc>
          <w:tcPr>
            <w:tcW w:w="1417" w:type="dxa"/>
            <w:tcBorders>
              <w:top w:val="nil"/>
              <w:left w:val="single" w:sz="4" w:space="0" w:color="auto"/>
              <w:bottom w:val="nil"/>
              <w:right w:val="single" w:sz="4" w:space="0" w:color="auto"/>
            </w:tcBorders>
            <w:vAlign w:val="center"/>
            <w:hideMark/>
          </w:tcPr>
          <w:p w14:paraId="4F7C6D0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2,000</w:t>
            </w:r>
          </w:p>
        </w:tc>
        <w:tc>
          <w:tcPr>
            <w:tcW w:w="709" w:type="dxa"/>
            <w:tcBorders>
              <w:top w:val="nil"/>
              <w:left w:val="single" w:sz="4" w:space="0" w:color="auto"/>
              <w:bottom w:val="nil"/>
              <w:right w:val="single" w:sz="4" w:space="0" w:color="auto"/>
            </w:tcBorders>
            <w:vAlign w:val="center"/>
            <w:hideMark/>
          </w:tcPr>
          <w:p w14:paraId="737047B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0.00</w:t>
            </w:r>
          </w:p>
        </w:tc>
        <w:tc>
          <w:tcPr>
            <w:tcW w:w="1417" w:type="dxa"/>
            <w:tcBorders>
              <w:top w:val="nil"/>
              <w:bottom w:val="nil"/>
              <w:right w:val="single" w:sz="4" w:space="0" w:color="auto"/>
            </w:tcBorders>
            <w:vAlign w:val="center"/>
            <w:hideMark/>
          </w:tcPr>
          <w:p w14:paraId="357D0A7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160,000</w:t>
            </w:r>
          </w:p>
        </w:tc>
        <w:tc>
          <w:tcPr>
            <w:tcW w:w="909" w:type="dxa"/>
            <w:tcBorders>
              <w:top w:val="nil"/>
              <w:left w:val="single" w:sz="4" w:space="0" w:color="auto"/>
              <w:bottom w:val="nil"/>
              <w:right w:val="nil"/>
            </w:tcBorders>
            <w:vAlign w:val="center"/>
            <w:hideMark/>
          </w:tcPr>
          <w:p w14:paraId="1906FA7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8,000.00</w:t>
            </w:r>
          </w:p>
        </w:tc>
      </w:tr>
      <w:tr w:rsidR="002F2BFD" w:rsidRPr="003E280D" w14:paraId="242AE54C" w14:textId="77777777" w:rsidTr="004222BE">
        <w:trPr>
          <w:cantSplit/>
          <w:trHeight w:val="448"/>
        </w:trPr>
        <w:tc>
          <w:tcPr>
            <w:tcW w:w="3005" w:type="dxa"/>
            <w:tcBorders>
              <w:top w:val="nil"/>
              <w:left w:val="nil"/>
              <w:bottom w:val="nil"/>
              <w:right w:val="single" w:sz="4" w:space="0" w:color="auto"/>
            </w:tcBorders>
            <w:vAlign w:val="center"/>
            <w:hideMark/>
          </w:tcPr>
          <w:p w14:paraId="43E55466"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什項資產</w:t>
            </w:r>
          </w:p>
        </w:tc>
        <w:tc>
          <w:tcPr>
            <w:tcW w:w="1814" w:type="dxa"/>
            <w:tcBorders>
              <w:top w:val="nil"/>
              <w:right w:val="single" w:sz="4" w:space="0" w:color="auto"/>
            </w:tcBorders>
            <w:vAlign w:val="center"/>
            <w:hideMark/>
          </w:tcPr>
          <w:p w14:paraId="4FE3B68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162,000</w:t>
            </w:r>
          </w:p>
        </w:tc>
        <w:tc>
          <w:tcPr>
            <w:tcW w:w="710" w:type="dxa"/>
            <w:tcBorders>
              <w:top w:val="nil"/>
              <w:left w:val="single" w:sz="4" w:space="0" w:color="auto"/>
              <w:right w:val="single" w:sz="4" w:space="0" w:color="auto"/>
            </w:tcBorders>
            <w:vAlign w:val="center"/>
            <w:hideMark/>
          </w:tcPr>
          <w:p w14:paraId="6DDF35D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0.02</w:t>
            </w:r>
          </w:p>
        </w:tc>
        <w:tc>
          <w:tcPr>
            <w:tcW w:w="1417" w:type="dxa"/>
            <w:tcBorders>
              <w:top w:val="nil"/>
              <w:left w:val="single" w:sz="4" w:space="0" w:color="auto"/>
              <w:right w:val="single" w:sz="4" w:space="0" w:color="auto"/>
            </w:tcBorders>
            <w:vAlign w:val="center"/>
            <w:hideMark/>
          </w:tcPr>
          <w:p w14:paraId="27211AD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2,000</w:t>
            </w:r>
          </w:p>
        </w:tc>
        <w:tc>
          <w:tcPr>
            <w:tcW w:w="709" w:type="dxa"/>
            <w:tcBorders>
              <w:top w:val="nil"/>
              <w:left w:val="single" w:sz="4" w:space="0" w:color="auto"/>
              <w:right w:val="single" w:sz="4" w:space="0" w:color="auto"/>
            </w:tcBorders>
            <w:vAlign w:val="center"/>
            <w:hideMark/>
          </w:tcPr>
          <w:p w14:paraId="3C0EE09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0.00</w:t>
            </w:r>
          </w:p>
        </w:tc>
        <w:tc>
          <w:tcPr>
            <w:tcW w:w="1417" w:type="dxa"/>
            <w:tcBorders>
              <w:top w:val="nil"/>
              <w:right w:val="single" w:sz="4" w:space="0" w:color="auto"/>
            </w:tcBorders>
            <w:vAlign w:val="center"/>
            <w:hideMark/>
          </w:tcPr>
          <w:p w14:paraId="21CB468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160,000</w:t>
            </w:r>
          </w:p>
        </w:tc>
        <w:tc>
          <w:tcPr>
            <w:tcW w:w="909" w:type="dxa"/>
            <w:tcBorders>
              <w:top w:val="nil"/>
              <w:left w:val="single" w:sz="4" w:space="0" w:color="auto"/>
              <w:right w:val="nil"/>
            </w:tcBorders>
            <w:vAlign w:val="center"/>
            <w:hideMark/>
          </w:tcPr>
          <w:p w14:paraId="0E5D163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8,000.00</w:t>
            </w:r>
          </w:p>
        </w:tc>
      </w:tr>
      <w:tr w:rsidR="002F2BFD" w:rsidRPr="002B2B94" w14:paraId="41AC76B8" w14:textId="77777777" w:rsidTr="004222BE">
        <w:trPr>
          <w:cantSplit/>
          <w:trHeight w:val="448"/>
        </w:trPr>
        <w:tc>
          <w:tcPr>
            <w:tcW w:w="3005" w:type="dxa"/>
            <w:tcBorders>
              <w:top w:val="nil"/>
              <w:left w:val="nil"/>
              <w:bottom w:val="nil"/>
              <w:right w:val="single" w:sz="4" w:space="0" w:color="auto"/>
            </w:tcBorders>
            <w:vAlign w:val="center"/>
            <w:hideMark/>
          </w:tcPr>
          <w:p w14:paraId="1CAB64DC" w14:textId="77777777" w:rsidR="002F2BFD" w:rsidRPr="003E60AE" w:rsidRDefault="002F2BFD" w:rsidP="003E60AE">
            <w:pPr>
              <w:pStyle w:val="1-1"/>
              <w:snapToGrid w:val="0"/>
              <w:spacing w:line="320" w:lineRule="exact"/>
              <w:ind w:rightChars="20" w:right="48"/>
              <w:rPr>
                <w:rFonts w:ascii="標楷體" w:hAnsi="標楷體"/>
                <w:kern w:val="0"/>
              </w:rPr>
            </w:pPr>
            <w:r w:rsidRPr="009D48B3">
              <w:rPr>
                <w:rFonts w:ascii="標楷體" w:hAnsi="標楷體" w:hint="eastAsia"/>
                <w:kern w:val="0"/>
              </w:rPr>
              <w:t>合計</w:t>
            </w:r>
          </w:p>
        </w:tc>
        <w:tc>
          <w:tcPr>
            <w:tcW w:w="1814" w:type="dxa"/>
            <w:tcBorders>
              <w:top w:val="nil"/>
              <w:left w:val="single" w:sz="4" w:space="0" w:color="auto"/>
              <w:right w:val="single" w:sz="4" w:space="0" w:color="auto"/>
            </w:tcBorders>
            <w:vAlign w:val="center"/>
            <w:hideMark/>
          </w:tcPr>
          <w:p w14:paraId="7649140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746,501,046</w:t>
            </w:r>
          </w:p>
        </w:tc>
        <w:tc>
          <w:tcPr>
            <w:tcW w:w="710" w:type="dxa"/>
            <w:tcBorders>
              <w:top w:val="nil"/>
              <w:left w:val="single" w:sz="4" w:space="0" w:color="auto"/>
              <w:right w:val="single" w:sz="4" w:space="0" w:color="auto"/>
            </w:tcBorders>
            <w:vAlign w:val="center"/>
            <w:hideMark/>
          </w:tcPr>
          <w:p w14:paraId="6C913A2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nil"/>
              <w:left w:val="single" w:sz="4" w:space="0" w:color="auto"/>
              <w:right w:val="single" w:sz="4" w:space="0" w:color="auto"/>
            </w:tcBorders>
            <w:vAlign w:val="center"/>
            <w:hideMark/>
          </w:tcPr>
          <w:p w14:paraId="1A7121F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660,587,827</w:t>
            </w:r>
          </w:p>
        </w:tc>
        <w:tc>
          <w:tcPr>
            <w:tcW w:w="709" w:type="dxa"/>
            <w:tcBorders>
              <w:top w:val="nil"/>
              <w:left w:val="single" w:sz="4" w:space="0" w:color="auto"/>
              <w:right w:val="single" w:sz="4" w:space="0" w:color="auto"/>
            </w:tcBorders>
            <w:vAlign w:val="center"/>
            <w:hideMark/>
          </w:tcPr>
          <w:p w14:paraId="0130F04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nil"/>
              <w:left w:val="single" w:sz="4" w:space="0" w:color="auto"/>
              <w:right w:val="single" w:sz="4" w:space="0" w:color="auto"/>
            </w:tcBorders>
            <w:vAlign w:val="center"/>
            <w:hideMark/>
          </w:tcPr>
          <w:p w14:paraId="4D7F7F3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85,913,219</w:t>
            </w:r>
          </w:p>
        </w:tc>
        <w:tc>
          <w:tcPr>
            <w:tcW w:w="909" w:type="dxa"/>
            <w:tcBorders>
              <w:top w:val="nil"/>
              <w:left w:val="single" w:sz="4" w:space="0" w:color="auto"/>
            </w:tcBorders>
            <w:vAlign w:val="center"/>
            <w:hideMark/>
          </w:tcPr>
          <w:p w14:paraId="2F3FE7C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13.01</w:t>
            </w:r>
          </w:p>
        </w:tc>
      </w:tr>
      <w:tr w:rsidR="002F2BFD" w:rsidRPr="002B2B94" w14:paraId="2624F567" w14:textId="77777777" w:rsidTr="004222BE">
        <w:trPr>
          <w:cantSplit/>
          <w:trHeight w:val="448"/>
        </w:trPr>
        <w:tc>
          <w:tcPr>
            <w:tcW w:w="3005" w:type="dxa"/>
            <w:tcBorders>
              <w:top w:val="nil"/>
              <w:left w:val="nil"/>
              <w:bottom w:val="nil"/>
              <w:right w:val="single" w:sz="4" w:space="0" w:color="auto"/>
            </w:tcBorders>
            <w:vAlign w:val="center"/>
          </w:tcPr>
          <w:p w14:paraId="1053431E" w14:textId="77777777" w:rsidR="002F2BFD" w:rsidRPr="003E60AE" w:rsidRDefault="002F2BFD" w:rsidP="003E60AE">
            <w:pPr>
              <w:pStyle w:val="1-1"/>
              <w:snapToGrid w:val="0"/>
              <w:spacing w:line="320" w:lineRule="exact"/>
              <w:ind w:rightChars="20" w:right="48"/>
              <w:rPr>
                <w:rFonts w:ascii="標楷體" w:hAnsi="標楷體"/>
                <w:kern w:val="0"/>
              </w:rPr>
            </w:pPr>
            <w:r w:rsidRPr="009D48B3">
              <w:rPr>
                <w:rFonts w:ascii="標楷體" w:hAnsi="標楷體" w:hint="eastAsia"/>
                <w:kern w:val="0"/>
              </w:rPr>
              <w:t>負債</w:t>
            </w:r>
          </w:p>
        </w:tc>
        <w:tc>
          <w:tcPr>
            <w:tcW w:w="1814" w:type="dxa"/>
            <w:tcBorders>
              <w:bottom w:val="nil"/>
              <w:right w:val="single" w:sz="4" w:space="0" w:color="auto"/>
            </w:tcBorders>
            <w:vAlign w:val="center"/>
          </w:tcPr>
          <w:p w14:paraId="65429A4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65,151,466</w:t>
            </w:r>
          </w:p>
        </w:tc>
        <w:tc>
          <w:tcPr>
            <w:tcW w:w="710" w:type="dxa"/>
            <w:tcBorders>
              <w:left w:val="single" w:sz="4" w:space="0" w:color="auto"/>
              <w:bottom w:val="nil"/>
              <w:right w:val="single" w:sz="4" w:space="0" w:color="auto"/>
            </w:tcBorders>
            <w:vAlign w:val="center"/>
          </w:tcPr>
          <w:p w14:paraId="47269C5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8.73</w:t>
            </w:r>
          </w:p>
        </w:tc>
        <w:tc>
          <w:tcPr>
            <w:tcW w:w="1417" w:type="dxa"/>
            <w:tcBorders>
              <w:left w:val="single" w:sz="4" w:space="0" w:color="auto"/>
              <w:bottom w:val="nil"/>
              <w:right w:val="single" w:sz="4" w:space="0" w:color="auto"/>
            </w:tcBorders>
            <w:vAlign w:val="center"/>
          </w:tcPr>
          <w:p w14:paraId="2F47C48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53,110,484</w:t>
            </w:r>
          </w:p>
        </w:tc>
        <w:tc>
          <w:tcPr>
            <w:tcW w:w="709" w:type="dxa"/>
            <w:tcBorders>
              <w:left w:val="single" w:sz="4" w:space="0" w:color="auto"/>
              <w:bottom w:val="nil"/>
              <w:right w:val="single" w:sz="4" w:space="0" w:color="auto"/>
            </w:tcBorders>
            <w:vAlign w:val="center"/>
          </w:tcPr>
          <w:p w14:paraId="6F4BB84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8.04</w:t>
            </w:r>
          </w:p>
        </w:tc>
        <w:tc>
          <w:tcPr>
            <w:tcW w:w="1417" w:type="dxa"/>
            <w:tcBorders>
              <w:bottom w:val="nil"/>
              <w:right w:val="single" w:sz="4" w:space="0" w:color="auto"/>
            </w:tcBorders>
            <w:vAlign w:val="center"/>
          </w:tcPr>
          <w:p w14:paraId="46EA377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12,040,982</w:t>
            </w:r>
          </w:p>
        </w:tc>
        <w:tc>
          <w:tcPr>
            <w:tcW w:w="909" w:type="dxa"/>
            <w:tcBorders>
              <w:left w:val="single" w:sz="4" w:space="0" w:color="auto"/>
              <w:bottom w:val="nil"/>
              <w:right w:val="nil"/>
            </w:tcBorders>
            <w:vAlign w:val="center"/>
          </w:tcPr>
          <w:p w14:paraId="225EB3D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22.67</w:t>
            </w:r>
          </w:p>
        </w:tc>
      </w:tr>
      <w:tr w:rsidR="002F2BFD" w:rsidRPr="002B2B94" w14:paraId="50028215" w14:textId="77777777" w:rsidTr="004222BE">
        <w:trPr>
          <w:cantSplit/>
          <w:trHeight w:val="448"/>
        </w:trPr>
        <w:tc>
          <w:tcPr>
            <w:tcW w:w="3005" w:type="dxa"/>
            <w:tcBorders>
              <w:top w:val="nil"/>
              <w:left w:val="nil"/>
              <w:bottom w:val="nil"/>
              <w:right w:val="single" w:sz="4" w:space="0" w:color="auto"/>
            </w:tcBorders>
            <w:vAlign w:val="center"/>
          </w:tcPr>
          <w:p w14:paraId="72E724CA" w14:textId="77777777" w:rsidR="002F2BFD" w:rsidRPr="009D48B3"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9D48B3">
              <w:rPr>
                <w:rFonts w:ascii="標楷體" w:eastAsia="標楷體" w:hAnsi="標楷體" w:cs="Times New Roman" w:hint="eastAsia"/>
                <w:b/>
                <w:noProof/>
                <w:kern w:val="0"/>
                <w:sz w:val="20"/>
                <w:szCs w:val="20"/>
                <w14:ligatures w14:val="none"/>
              </w:rPr>
              <w:t>流動負債</w:t>
            </w:r>
          </w:p>
        </w:tc>
        <w:tc>
          <w:tcPr>
            <w:tcW w:w="1814" w:type="dxa"/>
            <w:tcBorders>
              <w:top w:val="nil"/>
              <w:bottom w:val="nil"/>
              <w:right w:val="single" w:sz="4" w:space="0" w:color="auto"/>
            </w:tcBorders>
            <w:vAlign w:val="center"/>
          </w:tcPr>
          <w:p w14:paraId="287B585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65,151,466</w:t>
            </w:r>
          </w:p>
        </w:tc>
        <w:tc>
          <w:tcPr>
            <w:tcW w:w="710" w:type="dxa"/>
            <w:tcBorders>
              <w:top w:val="nil"/>
              <w:left w:val="single" w:sz="4" w:space="0" w:color="auto"/>
              <w:bottom w:val="nil"/>
              <w:right w:val="single" w:sz="4" w:space="0" w:color="auto"/>
            </w:tcBorders>
            <w:vAlign w:val="center"/>
          </w:tcPr>
          <w:p w14:paraId="1EF7C38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8.73</w:t>
            </w:r>
          </w:p>
        </w:tc>
        <w:tc>
          <w:tcPr>
            <w:tcW w:w="1417" w:type="dxa"/>
            <w:tcBorders>
              <w:top w:val="nil"/>
              <w:left w:val="single" w:sz="4" w:space="0" w:color="auto"/>
              <w:bottom w:val="nil"/>
              <w:right w:val="single" w:sz="4" w:space="0" w:color="auto"/>
            </w:tcBorders>
            <w:vAlign w:val="center"/>
          </w:tcPr>
          <w:p w14:paraId="22145940"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53,110,484</w:t>
            </w:r>
          </w:p>
        </w:tc>
        <w:tc>
          <w:tcPr>
            <w:tcW w:w="709" w:type="dxa"/>
            <w:tcBorders>
              <w:top w:val="nil"/>
              <w:left w:val="single" w:sz="4" w:space="0" w:color="auto"/>
              <w:bottom w:val="nil"/>
              <w:right w:val="single" w:sz="4" w:space="0" w:color="auto"/>
            </w:tcBorders>
            <w:vAlign w:val="center"/>
          </w:tcPr>
          <w:p w14:paraId="01B0ABD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8.04</w:t>
            </w:r>
          </w:p>
        </w:tc>
        <w:tc>
          <w:tcPr>
            <w:tcW w:w="1417" w:type="dxa"/>
            <w:tcBorders>
              <w:top w:val="nil"/>
              <w:bottom w:val="nil"/>
              <w:right w:val="single" w:sz="4" w:space="0" w:color="auto"/>
            </w:tcBorders>
            <w:vAlign w:val="center"/>
          </w:tcPr>
          <w:p w14:paraId="71BE1F4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12,040,982</w:t>
            </w:r>
          </w:p>
        </w:tc>
        <w:tc>
          <w:tcPr>
            <w:tcW w:w="909" w:type="dxa"/>
            <w:tcBorders>
              <w:top w:val="nil"/>
              <w:left w:val="single" w:sz="4" w:space="0" w:color="auto"/>
              <w:bottom w:val="nil"/>
              <w:right w:val="nil"/>
            </w:tcBorders>
            <w:vAlign w:val="center"/>
          </w:tcPr>
          <w:p w14:paraId="25C34A3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22.67</w:t>
            </w:r>
          </w:p>
        </w:tc>
      </w:tr>
      <w:tr w:rsidR="002F2BFD" w:rsidRPr="002B2B94" w14:paraId="04144F4E" w14:textId="77777777" w:rsidTr="004222BE">
        <w:trPr>
          <w:cantSplit/>
          <w:trHeight w:val="448"/>
        </w:trPr>
        <w:tc>
          <w:tcPr>
            <w:tcW w:w="3005" w:type="dxa"/>
            <w:tcBorders>
              <w:top w:val="nil"/>
              <w:left w:val="nil"/>
              <w:bottom w:val="nil"/>
              <w:right w:val="single" w:sz="4" w:space="0" w:color="auto"/>
            </w:tcBorders>
            <w:vAlign w:val="center"/>
          </w:tcPr>
          <w:p w14:paraId="0B454DA1" w14:textId="77777777" w:rsidR="002F2BFD" w:rsidRPr="009D48B3"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9D48B3">
              <w:rPr>
                <w:rFonts w:ascii="標楷體" w:eastAsia="標楷體" w:hAnsi="標楷體" w:cs="Times New Roman" w:hint="eastAsia"/>
                <w:noProof/>
                <w:kern w:val="0"/>
                <w:sz w:val="20"/>
                <w:szCs w:val="20"/>
                <w14:ligatures w14:val="none"/>
              </w:rPr>
              <w:t>應付款項</w:t>
            </w:r>
          </w:p>
        </w:tc>
        <w:tc>
          <w:tcPr>
            <w:tcW w:w="1814" w:type="dxa"/>
            <w:tcBorders>
              <w:top w:val="nil"/>
              <w:bottom w:val="nil"/>
              <w:right w:val="single" w:sz="4" w:space="0" w:color="auto"/>
            </w:tcBorders>
            <w:vAlign w:val="center"/>
          </w:tcPr>
          <w:p w14:paraId="7CBFBF7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65,151,466</w:t>
            </w:r>
          </w:p>
        </w:tc>
        <w:tc>
          <w:tcPr>
            <w:tcW w:w="710" w:type="dxa"/>
            <w:tcBorders>
              <w:top w:val="nil"/>
              <w:left w:val="single" w:sz="4" w:space="0" w:color="auto"/>
              <w:bottom w:val="nil"/>
              <w:right w:val="single" w:sz="4" w:space="0" w:color="auto"/>
            </w:tcBorders>
            <w:vAlign w:val="center"/>
          </w:tcPr>
          <w:p w14:paraId="632188AE"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8.73</w:t>
            </w:r>
          </w:p>
        </w:tc>
        <w:tc>
          <w:tcPr>
            <w:tcW w:w="1417" w:type="dxa"/>
            <w:tcBorders>
              <w:top w:val="nil"/>
              <w:left w:val="single" w:sz="4" w:space="0" w:color="auto"/>
              <w:bottom w:val="nil"/>
              <w:right w:val="single" w:sz="4" w:space="0" w:color="auto"/>
            </w:tcBorders>
            <w:vAlign w:val="center"/>
          </w:tcPr>
          <w:p w14:paraId="188561A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53,110,484</w:t>
            </w:r>
          </w:p>
        </w:tc>
        <w:tc>
          <w:tcPr>
            <w:tcW w:w="709" w:type="dxa"/>
            <w:tcBorders>
              <w:top w:val="nil"/>
              <w:left w:val="single" w:sz="4" w:space="0" w:color="auto"/>
              <w:bottom w:val="nil"/>
              <w:right w:val="single" w:sz="4" w:space="0" w:color="auto"/>
            </w:tcBorders>
            <w:vAlign w:val="center"/>
          </w:tcPr>
          <w:p w14:paraId="4FFF8FA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8.04</w:t>
            </w:r>
          </w:p>
        </w:tc>
        <w:tc>
          <w:tcPr>
            <w:tcW w:w="1417" w:type="dxa"/>
            <w:tcBorders>
              <w:top w:val="nil"/>
              <w:bottom w:val="nil"/>
              <w:right w:val="single" w:sz="4" w:space="0" w:color="auto"/>
            </w:tcBorders>
            <w:vAlign w:val="center"/>
          </w:tcPr>
          <w:p w14:paraId="1A376AB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12,040,982</w:t>
            </w:r>
          </w:p>
        </w:tc>
        <w:tc>
          <w:tcPr>
            <w:tcW w:w="909" w:type="dxa"/>
            <w:tcBorders>
              <w:top w:val="nil"/>
              <w:left w:val="single" w:sz="4" w:space="0" w:color="auto"/>
              <w:bottom w:val="nil"/>
              <w:right w:val="nil"/>
            </w:tcBorders>
            <w:vAlign w:val="center"/>
          </w:tcPr>
          <w:p w14:paraId="5B05AEEB"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22.67</w:t>
            </w:r>
          </w:p>
        </w:tc>
      </w:tr>
      <w:tr w:rsidR="002F2BFD" w:rsidRPr="002B2B94" w14:paraId="0A64E37C" w14:textId="77777777" w:rsidTr="004222BE">
        <w:trPr>
          <w:cantSplit/>
          <w:trHeight w:val="448"/>
        </w:trPr>
        <w:tc>
          <w:tcPr>
            <w:tcW w:w="3005" w:type="dxa"/>
            <w:tcBorders>
              <w:top w:val="nil"/>
              <w:left w:val="nil"/>
              <w:bottom w:val="nil"/>
              <w:right w:val="single" w:sz="4" w:space="0" w:color="auto"/>
            </w:tcBorders>
            <w:vAlign w:val="center"/>
            <w:hideMark/>
          </w:tcPr>
          <w:p w14:paraId="1A332653" w14:textId="77777777" w:rsidR="002F2BFD" w:rsidRPr="009D48B3" w:rsidRDefault="002F2BFD" w:rsidP="003E60AE">
            <w:pPr>
              <w:pStyle w:val="1-1"/>
              <w:snapToGrid w:val="0"/>
              <w:spacing w:line="320" w:lineRule="exact"/>
              <w:ind w:rightChars="20" w:right="48"/>
              <w:rPr>
                <w:rFonts w:ascii="標楷體" w:hAnsi="標楷體"/>
                <w:b w:val="0"/>
                <w:kern w:val="0"/>
              </w:rPr>
            </w:pPr>
            <w:r w:rsidRPr="009D48B3">
              <w:rPr>
                <w:rFonts w:ascii="標楷體" w:hAnsi="標楷體"/>
                <w:noProof/>
                <w:kern w:val="0"/>
              </w:rPr>
              <w:t>淨資產</w:t>
            </w:r>
          </w:p>
        </w:tc>
        <w:tc>
          <w:tcPr>
            <w:tcW w:w="1814" w:type="dxa"/>
            <w:tcBorders>
              <w:top w:val="nil"/>
              <w:bottom w:val="nil"/>
              <w:right w:val="single" w:sz="4" w:space="0" w:color="auto"/>
            </w:tcBorders>
            <w:vAlign w:val="center"/>
            <w:hideMark/>
          </w:tcPr>
          <w:p w14:paraId="37520077"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681,349,580</w:t>
            </w:r>
          </w:p>
        </w:tc>
        <w:tc>
          <w:tcPr>
            <w:tcW w:w="710" w:type="dxa"/>
            <w:tcBorders>
              <w:top w:val="nil"/>
              <w:left w:val="single" w:sz="4" w:space="0" w:color="auto"/>
              <w:bottom w:val="nil"/>
              <w:right w:val="single" w:sz="4" w:space="0" w:color="auto"/>
            </w:tcBorders>
            <w:vAlign w:val="center"/>
            <w:hideMark/>
          </w:tcPr>
          <w:p w14:paraId="5FE8A58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91.27</w:t>
            </w:r>
          </w:p>
        </w:tc>
        <w:tc>
          <w:tcPr>
            <w:tcW w:w="1417" w:type="dxa"/>
            <w:tcBorders>
              <w:top w:val="nil"/>
              <w:left w:val="single" w:sz="4" w:space="0" w:color="auto"/>
              <w:bottom w:val="nil"/>
              <w:right w:val="single" w:sz="4" w:space="0" w:color="auto"/>
            </w:tcBorders>
            <w:vAlign w:val="center"/>
            <w:hideMark/>
          </w:tcPr>
          <w:p w14:paraId="7B2407A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607,477,343</w:t>
            </w:r>
          </w:p>
        </w:tc>
        <w:tc>
          <w:tcPr>
            <w:tcW w:w="709" w:type="dxa"/>
            <w:tcBorders>
              <w:top w:val="nil"/>
              <w:left w:val="single" w:sz="4" w:space="0" w:color="auto"/>
              <w:bottom w:val="nil"/>
              <w:right w:val="single" w:sz="4" w:space="0" w:color="auto"/>
            </w:tcBorders>
            <w:vAlign w:val="center"/>
            <w:hideMark/>
          </w:tcPr>
          <w:p w14:paraId="3045C3E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91.96</w:t>
            </w:r>
          </w:p>
        </w:tc>
        <w:tc>
          <w:tcPr>
            <w:tcW w:w="1417" w:type="dxa"/>
            <w:tcBorders>
              <w:top w:val="nil"/>
              <w:bottom w:val="nil"/>
              <w:right w:val="single" w:sz="4" w:space="0" w:color="auto"/>
            </w:tcBorders>
            <w:vAlign w:val="center"/>
            <w:hideMark/>
          </w:tcPr>
          <w:p w14:paraId="7F78ED5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73,872,237</w:t>
            </w:r>
          </w:p>
        </w:tc>
        <w:tc>
          <w:tcPr>
            <w:tcW w:w="909" w:type="dxa"/>
            <w:tcBorders>
              <w:top w:val="nil"/>
              <w:left w:val="single" w:sz="4" w:space="0" w:color="auto"/>
              <w:bottom w:val="nil"/>
              <w:right w:val="nil"/>
            </w:tcBorders>
            <w:vAlign w:val="center"/>
            <w:hideMark/>
          </w:tcPr>
          <w:p w14:paraId="5D366245"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12.16</w:t>
            </w:r>
          </w:p>
        </w:tc>
      </w:tr>
      <w:tr w:rsidR="002F2BFD" w:rsidRPr="008825C0" w14:paraId="5C508E04" w14:textId="77777777" w:rsidTr="004222BE">
        <w:trPr>
          <w:cantSplit/>
          <w:trHeight w:val="448"/>
        </w:trPr>
        <w:tc>
          <w:tcPr>
            <w:tcW w:w="3005" w:type="dxa"/>
            <w:tcBorders>
              <w:top w:val="nil"/>
              <w:left w:val="nil"/>
              <w:bottom w:val="nil"/>
              <w:right w:val="single" w:sz="4" w:space="0" w:color="auto"/>
            </w:tcBorders>
            <w:vAlign w:val="center"/>
            <w:hideMark/>
          </w:tcPr>
          <w:p w14:paraId="5B77CD88" w14:textId="77777777" w:rsidR="002F2BFD" w:rsidRPr="008825C0" w:rsidRDefault="002F2BFD" w:rsidP="00AB42B7">
            <w:pPr>
              <w:spacing w:after="0" w:line="320" w:lineRule="exact"/>
              <w:ind w:leftChars="100" w:left="240" w:rightChars="20" w:right="48"/>
              <w:jc w:val="distribute"/>
              <w:rPr>
                <w:rFonts w:ascii="標楷體" w:eastAsia="標楷體" w:hAnsi="標楷體" w:cs="Times New Roman"/>
                <w:b/>
                <w:noProof/>
                <w:kern w:val="0"/>
                <w:sz w:val="20"/>
                <w:szCs w:val="20"/>
                <w14:ligatures w14:val="none"/>
              </w:rPr>
            </w:pPr>
            <w:r w:rsidRPr="008825C0">
              <w:rPr>
                <w:rFonts w:ascii="標楷體" w:eastAsia="標楷體" w:hAnsi="標楷體" w:cs="Times New Roman"/>
                <w:b/>
                <w:noProof/>
                <w:kern w:val="0"/>
                <w:sz w:val="20"/>
                <w:szCs w:val="20"/>
                <w14:ligatures w14:val="none"/>
              </w:rPr>
              <w:t>淨資產</w:t>
            </w:r>
          </w:p>
        </w:tc>
        <w:tc>
          <w:tcPr>
            <w:tcW w:w="1814" w:type="dxa"/>
            <w:tcBorders>
              <w:top w:val="nil"/>
              <w:bottom w:val="nil"/>
              <w:right w:val="single" w:sz="4" w:space="0" w:color="auto"/>
            </w:tcBorders>
            <w:vAlign w:val="center"/>
            <w:hideMark/>
          </w:tcPr>
          <w:p w14:paraId="1E14D12C"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681,349,580</w:t>
            </w:r>
          </w:p>
        </w:tc>
        <w:tc>
          <w:tcPr>
            <w:tcW w:w="710" w:type="dxa"/>
            <w:tcBorders>
              <w:top w:val="nil"/>
              <w:left w:val="single" w:sz="4" w:space="0" w:color="auto"/>
              <w:bottom w:val="nil"/>
              <w:right w:val="single" w:sz="4" w:space="0" w:color="auto"/>
            </w:tcBorders>
            <w:vAlign w:val="center"/>
            <w:hideMark/>
          </w:tcPr>
          <w:p w14:paraId="1FA934A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91.27</w:t>
            </w:r>
          </w:p>
        </w:tc>
        <w:tc>
          <w:tcPr>
            <w:tcW w:w="1417" w:type="dxa"/>
            <w:tcBorders>
              <w:top w:val="nil"/>
              <w:left w:val="single" w:sz="4" w:space="0" w:color="auto"/>
              <w:bottom w:val="nil"/>
              <w:right w:val="single" w:sz="4" w:space="0" w:color="auto"/>
            </w:tcBorders>
            <w:vAlign w:val="center"/>
            <w:hideMark/>
          </w:tcPr>
          <w:p w14:paraId="39553F2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607,477,343</w:t>
            </w:r>
          </w:p>
        </w:tc>
        <w:tc>
          <w:tcPr>
            <w:tcW w:w="709" w:type="dxa"/>
            <w:tcBorders>
              <w:top w:val="nil"/>
              <w:left w:val="single" w:sz="4" w:space="0" w:color="auto"/>
              <w:bottom w:val="nil"/>
              <w:right w:val="single" w:sz="4" w:space="0" w:color="auto"/>
            </w:tcBorders>
            <w:vAlign w:val="center"/>
            <w:hideMark/>
          </w:tcPr>
          <w:p w14:paraId="1663E71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91.96</w:t>
            </w:r>
          </w:p>
        </w:tc>
        <w:tc>
          <w:tcPr>
            <w:tcW w:w="1417" w:type="dxa"/>
            <w:tcBorders>
              <w:top w:val="nil"/>
              <w:bottom w:val="nil"/>
              <w:right w:val="single" w:sz="4" w:space="0" w:color="auto"/>
            </w:tcBorders>
            <w:vAlign w:val="center"/>
            <w:hideMark/>
          </w:tcPr>
          <w:p w14:paraId="11A58B9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73,872,237</w:t>
            </w:r>
          </w:p>
        </w:tc>
        <w:tc>
          <w:tcPr>
            <w:tcW w:w="909" w:type="dxa"/>
            <w:tcBorders>
              <w:top w:val="nil"/>
              <w:left w:val="single" w:sz="4" w:space="0" w:color="auto"/>
              <w:bottom w:val="nil"/>
              <w:right w:val="nil"/>
            </w:tcBorders>
            <w:vAlign w:val="center"/>
            <w:hideMark/>
          </w:tcPr>
          <w:p w14:paraId="16E7F93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12.16</w:t>
            </w:r>
          </w:p>
        </w:tc>
      </w:tr>
      <w:tr w:rsidR="002F2BFD" w:rsidRPr="008825C0" w14:paraId="5C54E142" w14:textId="77777777" w:rsidTr="00124B40">
        <w:trPr>
          <w:cantSplit/>
          <w:trHeight w:val="448"/>
        </w:trPr>
        <w:tc>
          <w:tcPr>
            <w:tcW w:w="3005" w:type="dxa"/>
            <w:tcBorders>
              <w:top w:val="nil"/>
              <w:left w:val="nil"/>
              <w:right w:val="single" w:sz="4" w:space="0" w:color="auto"/>
            </w:tcBorders>
            <w:vAlign w:val="center"/>
            <w:hideMark/>
          </w:tcPr>
          <w:p w14:paraId="196523E5" w14:textId="77777777" w:rsidR="002F2BFD" w:rsidRPr="008825C0" w:rsidRDefault="002F2BFD" w:rsidP="007569AE">
            <w:pPr>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8825C0">
              <w:rPr>
                <w:rFonts w:ascii="標楷體" w:eastAsia="標楷體" w:hAnsi="標楷體" w:cs="Times New Roman"/>
                <w:noProof/>
                <w:kern w:val="0"/>
                <w:sz w:val="20"/>
                <w:szCs w:val="20"/>
                <w14:ligatures w14:val="none"/>
              </w:rPr>
              <w:t>淨資產</w:t>
            </w:r>
          </w:p>
        </w:tc>
        <w:tc>
          <w:tcPr>
            <w:tcW w:w="1814" w:type="dxa"/>
            <w:tcBorders>
              <w:top w:val="nil"/>
              <w:right w:val="single" w:sz="4" w:space="0" w:color="auto"/>
            </w:tcBorders>
            <w:vAlign w:val="center"/>
            <w:hideMark/>
          </w:tcPr>
          <w:p w14:paraId="581EC602"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681,349,580</w:t>
            </w:r>
          </w:p>
        </w:tc>
        <w:tc>
          <w:tcPr>
            <w:tcW w:w="710" w:type="dxa"/>
            <w:tcBorders>
              <w:top w:val="nil"/>
              <w:left w:val="single" w:sz="4" w:space="0" w:color="auto"/>
              <w:right w:val="single" w:sz="4" w:space="0" w:color="auto"/>
            </w:tcBorders>
            <w:vAlign w:val="center"/>
            <w:hideMark/>
          </w:tcPr>
          <w:p w14:paraId="2F9F0EF3"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91.27</w:t>
            </w:r>
          </w:p>
        </w:tc>
        <w:tc>
          <w:tcPr>
            <w:tcW w:w="1417" w:type="dxa"/>
            <w:tcBorders>
              <w:top w:val="nil"/>
              <w:left w:val="single" w:sz="4" w:space="0" w:color="auto"/>
              <w:right w:val="single" w:sz="4" w:space="0" w:color="auto"/>
            </w:tcBorders>
            <w:vAlign w:val="center"/>
            <w:hideMark/>
          </w:tcPr>
          <w:p w14:paraId="040D3A0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607,477,343</w:t>
            </w:r>
          </w:p>
        </w:tc>
        <w:tc>
          <w:tcPr>
            <w:tcW w:w="709" w:type="dxa"/>
            <w:tcBorders>
              <w:top w:val="nil"/>
              <w:left w:val="single" w:sz="4" w:space="0" w:color="auto"/>
              <w:right w:val="single" w:sz="4" w:space="0" w:color="auto"/>
            </w:tcBorders>
            <w:vAlign w:val="center"/>
            <w:hideMark/>
          </w:tcPr>
          <w:p w14:paraId="0A78B9ED"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91.96</w:t>
            </w:r>
          </w:p>
        </w:tc>
        <w:tc>
          <w:tcPr>
            <w:tcW w:w="1417" w:type="dxa"/>
            <w:tcBorders>
              <w:top w:val="nil"/>
              <w:right w:val="single" w:sz="4" w:space="0" w:color="auto"/>
            </w:tcBorders>
            <w:vAlign w:val="center"/>
            <w:hideMark/>
          </w:tcPr>
          <w:p w14:paraId="54816B3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73,872,237</w:t>
            </w:r>
          </w:p>
        </w:tc>
        <w:tc>
          <w:tcPr>
            <w:tcW w:w="909" w:type="dxa"/>
            <w:tcBorders>
              <w:top w:val="nil"/>
              <w:left w:val="single" w:sz="4" w:space="0" w:color="auto"/>
              <w:right w:val="nil"/>
            </w:tcBorders>
            <w:vAlign w:val="center"/>
            <w:hideMark/>
          </w:tcPr>
          <w:p w14:paraId="03FB576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Cs/>
                <w:noProof/>
                <w:spacing w:val="-6"/>
                <w:sz w:val="20"/>
                <w:szCs w:val="20"/>
                <w14:ligatures w14:val="none"/>
              </w:rPr>
            </w:pPr>
            <w:r w:rsidRPr="004222BE">
              <w:rPr>
                <w:rFonts w:ascii="細明體" w:eastAsia="細明體" w:hAnsi="細明體" w:cs="Times New Roman"/>
                <w:bCs/>
                <w:noProof/>
                <w:spacing w:val="-6"/>
                <w:sz w:val="20"/>
                <w:szCs w:val="20"/>
                <w14:ligatures w14:val="none"/>
              </w:rPr>
              <w:t>12.16</w:t>
            </w:r>
          </w:p>
        </w:tc>
      </w:tr>
      <w:tr w:rsidR="002F2BFD" w:rsidRPr="008825C0" w14:paraId="0700EDCE" w14:textId="77777777" w:rsidTr="00124B40">
        <w:trPr>
          <w:cantSplit/>
          <w:trHeight w:val="448"/>
        </w:trPr>
        <w:tc>
          <w:tcPr>
            <w:tcW w:w="3005" w:type="dxa"/>
            <w:tcBorders>
              <w:top w:val="nil"/>
              <w:left w:val="nil"/>
              <w:bottom w:val="single" w:sz="4" w:space="0" w:color="auto"/>
              <w:right w:val="single" w:sz="4" w:space="0" w:color="auto"/>
            </w:tcBorders>
            <w:vAlign w:val="center"/>
            <w:hideMark/>
          </w:tcPr>
          <w:p w14:paraId="3F528ED2" w14:textId="77777777" w:rsidR="002F2BFD" w:rsidRPr="008825C0" w:rsidRDefault="002F2BFD" w:rsidP="003E60AE">
            <w:pPr>
              <w:pStyle w:val="1-1"/>
              <w:snapToGrid w:val="0"/>
              <w:spacing w:line="320" w:lineRule="exact"/>
              <w:ind w:rightChars="20" w:right="48"/>
              <w:rPr>
                <w:rFonts w:ascii="標楷體" w:hAnsi="標楷體"/>
                <w:b w:val="0"/>
                <w:noProof/>
                <w:kern w:val="0"/>
              </w:rPr>
            </w:pPr>
            <w:r w:rsidRPr="008825C0">
              <w:rPr>
                <w:rFonts w:ascii="標楷體" w:hAnsi="標楷體" w:hint="eastAsia"/>
                <w:noProof/>
                <w:kern w:val="0"/>
              </w:rPr>
              <w:t>合計</w:t>
            </w:r>
          </w:p>
        </w:tc>
        <w:tc>
          <w:tcPr>
            <w:tcW w:w="1814" w:type="dxa"/>
            <w:tcBorders>
              <w:top w:val="nil"/>
              <w:bottom w:val="single" w:sz="4" w:space="0" w:color="auto"/>
              <w:right w:val="single" w:sz="4" w:space="0" w:color="auto"/>
            </w:tcBorders>
            <w:vAlign w:val="center"/>
            <w:hideMark/>
          </w:tcPr>
          <w:p w14:paraId="5D3DF31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746,501,046</w:t>
            </w:r>
          </w:p>
        </w:tc>
        <w:tc>
          <w:tcPr>
            <w:tcW w:w="710" w:type="dxa"/>
            <w:tcBorders>
              <w:top w:val="nil"/>
              <w:left w:val="single" w:sz="4" w:space="0" w:color="auto"/>
              <w:bottom w:val="single" w:sz="4" w:space="0" w:color="auto"/>
              <w:right w:val="single" w:sz="4" w:space="0" w:color="auto"/>
            </w:tcBorders>
            <w:vAlign w:val="center"/>
            <w:hideMark/>
          </w:tcPr>
          <w:p w14:paraId="2CA2B8C8"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nil"/>
              <w:left w:val="single" w:sz="4" w:space="0" w:color="auto"/>
              <w:bottom w:val="single" w:sz="4" w:space="0" w:color="auto"/>
              <w:right w:val="single" w:sz="4" w:space="0" w:color="auto"/>
            </w:tcBorders>
            <w:vAlign w:val="center"/>
            <w:hideMark/>
          </w:tcPr>
          <w:p w14:paraId="79978FD1"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660,587,827</w:t>
            </w:r>
          </w:p>
        </w:tc>
        <w:tc>
          <w:tcPr>
            <w:tcW w:w="709" w:type="dxa"/>
            <w:tcBorders>
              <w:top w:val="nil"/>
              <w:left w:val="single" w:sz="4" w:space="0" w:color="auto"/>
              <w:bottom w:val="single" w:sz="4" w:space="0" w:color="auto"/>
              <w:right w:val="single" w:sz="4" w:space="0" w:color="auto"/>
            </w:tcBorders>
            <w:vAlign w:val="center"/>
            <w:hideMark/>
          </w:tcPr>
          <w:p w14:paraId="467549D9"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100.00</w:t>
            </w:r>
          </w:p>
        </w:tc>
        <w:tc>
          <w:tcPr>
            <w:tcW w:w="1417" w:type="dxa"/>
            <w:tcBorders>
              <w:top w:val="nil"/>
              <w:bottom w:val="single" w:sz="4" w:space="0" w:color="auto"/>
              <w:right w:val="single" w:sz="4" w:space="0" w:color="auto"/>
            </w:tcBorders>
            <w:vAlign w:val="center"/>
            <w:hideMark/>
          </w:tcPr>
          <w:p w14:paraId="1C9EECAA"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85,913,219</w:t>
            </w:r>
          </w:p>
        </w:tc>
        <w:tc>
          <w:tcPr>
            <w:tcW w:w="909" w:type="dxa"/>
            <w:tcBorders>
              <w:top w:val="nil"/>
              <w:left w:val="single" w:sz="4" w:space="0" w:color="auto"/>
              <w:bottom w:val="single" w:sz="4" w:space="0" w:color="auto"/>
              <w:right w:val="nil"/>
            </w:tcBorders>
            <w:vAlign w:val="center"/>
            <w:hideMark/>
          </w:tcPr>
          <w:p w14:paraId="17E9FFA4" w14:textId="77777777" w:rsidR="002F2BFD" w:rsidRPr="004222BE" w:rsidRDefault="002F2BFD" w:rsidP="004222BE">
            <w:pPr>
              <w:autoSpaceDE w:val="0"/>
              <w:autoSpaceDN w:val="0"/>
              <w:spacing w:after="0" w:line="320" w:lineRule="exact"/>
              <w:ind w:rightChars="10" w:right="24"/>
              <w:jc w:val="right"/>
              <w:rPr>
                <w:rFonts w:ascii="細明體" w:eastAsia="細明體" w:hAnsi="細明體" w:cs="Times New Roman"/>
                <w:b/>
                <w:noProof/>
                <w:spacing w:val="-6"/>
                <w:sz w:val="20"/>
                <w:szCs w:val="20"/>
                <w14:ligatures w14:val="none"/>
              </w:rPr>
            </w:pPr>
            <w:r w:rsidRPr="004222BE">
              <w:rPr>
                <w:rFonts w:ascii="細明體" w:eastAsia="細明體" w:hAnsi="細明體" w:cs="Times New Roman"/>
                <w:b/>
                <w:noProof/>
                <w:spacing w:val="-6"/>
                <w:sz w:val="20"/>
                <w:szCs w:val="20"/>
                <w14:ligatures w14:val="none"/>
              </w:rPr>
              <w:t>13.01</w:t>
            </w:r>
          </w:p>
        </w:tc>
      </w:tr>
    </w:tbl>
    <w:p w14:paraId="49AFA64B" w14:textId="77777777" w:rsidR="002F2BFD" w:rsidRPr="002F2BFD" w:rsidRDefault="002F2BFD" w:rsidP="002F2BFD">
      <w:pPr>
        <w:adjustRightInd w:val="0"/>
        <w:snapToGrid w:val="0"/>
        <w:spacing w:after="0" w:line="240" w:lineRule="exact"/>
        <w:ind w:left="361" w:hangingChars="196" w:hanging="361"/>
        <w:jc w:val="both"/>
        <w:rPr>
          <w:rFonts w:ascii="標楷體" w:eastAsia="標楷體" w:hAnsi="標楷體" w:cs="Times New Roman"/>
          <w:spacing w:val="2"/>
          <w:sz w:val="18"/>
          <w:szCs w:val="18"/>
          <w14:ligatures w14:val="none"/>
        </w:rPr>
      </w:pPr>
      <w:r w:rsidRPr="002F2BFD">
        <w:rPr>
          <w:rFonts w:ascii="標楷體" w:eastAsia="標楷體" w:hAnsi="標楷體" w:cs="Times New Roman" w:hint="eastAsia"/>
          <w:spacing w:val="2"/>
          <w:sz w:val="18"/>
          <w:szCs w:val="18"/>
          <w14:ligatures w14:val="none"/>
        </w:rPr>
        <w:t>註：本表編製基礎係依會計法刪除第29條後，納入固定資產及長期負債等科目，與預算編列基礎不同。</w:t>
      </w:r>
    </w:p>
    <w:p w14:paraId="5AE898DF" w14:textId="77777777" w:rsidR="00A470A3" w:rsidRPr="004449ED" w:rsidRDefault="00A470A3" w:rsidP="00A470A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4449ED">
        <w:rPr>
          <w:rFonts w:ascii="標楷體" w:eastAsia="標楷體" w:hAnsi="標楷體" w:cs="Times New Roman" w:hint="eastAsia"/>
          <w:b/>
          <w:sz w:val="28"/>
          <w:szCs w:val="28"/>
          <w14:ligatures w14:val="none"/>
        </w:rPr>
        <w:lastRenderedPageBreak/>
        <w:t>4.屏東縣農業發展基金</w:t>
      </w:r>
    </w:p>
    <w:p w14:paraId="283D8DF0" w14:textId="77777777" w:rsidR="00A470A3" w:rsidRPr="004449ED" w:rsidRDefault="00A470A3" w:rsidP="00A470A3">
      <w:pPr>
        <w:overflowPunct w:val="0"/>
        <w:snapToGrid w:val="0"/>
        <w:spacing w:after="0" w:line="484" w:lineRule="exact"/>
        <w:ind w:firstLineChars="200" w:firstLine="472"/>
        <w:jc w:val="both"/>
        <w:rPr>
          <w:rFonts w:ascii="標楷體" w:eastAsia="標楷體" w:hAnsi="標楷體" w:cs="Times New Roman"/>
          <w:szCs w:val="28"/>
          <w14:ligatures w14:val="none"/>
        </w:rPr>
      </w:pPr>
      <w:r>
        <w:rPr>
          <w:rFonts w:ascii="標楷體" w:eastAsia="標楷體" w:hAnsi="標楷體" w:cs="Times New Roman"/>
          <w:spacing w:val="-2"/>
          <w:szCs w:val="28"/>
          <w14:ligatures w14:val="none"/>
        </w:rPr>
        <w:tab/>
      </w:r>
      <w:r>
        <w:rPr>
          <w:rFonts w:ascii="標楷體" w:eastAsia="標楷體" w:hAnsi="標楷體" w:cs="Times New Roman" w:hint="eastAsia"/>
          <w:spacing w:val="-2"/>
          <w:szCs w:val="28"/>
          <w14:ligatures w14:val="none"/>
        </w:rPr>
        <w:t>縣政府</w:t>
      </w:r>
      <w:r w:rsidRPr="004449ED">
        <w:rPr>
          <w:rFonts w:ascii="標楷體" w:eastAsia="標楷體" w:hAnsi="標楷體" w:cs="Times New Roman" w:hint="eastAsia"/>
          <w:spacing w:val="-2"/>
          <w:szCs w:val="28"/>
          <w14:ligatures w14:val="none"/>
        </w:rPr>
        <w:t>為促進土地合理分配與利用，達成地利共享，維護農民福利及農業發展</w:t>
      </w:r>
      <w:r>
        <w:rPr>
          <w:rFonts w:ascii="標楷體" w:eastAsia="標楷體" w:hAnsi="標楷體" w:cs="Times New Roman" w:hint="eastAsia"/>
          <w:spacing w:val="-2"/>
          <w:szCs w:val="28"/>
          <w14:ligatures w14:val="none"/>
        </w:rPr>
        <w:t>，</w:t>
      </w:r>
      <w:r w:rsidRPr="004449ED">
        <w:rPr>
          <w:rFonts w:ascii="標楷體" w:eastAsia="標楷體" w:hAnsi="標楷體" w:cs="Times New Roman" w:hint="eastAsia"/>
          <w:spacing w:val="-2"/>
          <w:szCs w:val="28"/>
          <w14:ligatures w14:val="none"/>
        </w:rPr>
        <w:t>依據</w:t>
      </w:r>
      <w:r>
        <w:rPr>
          <w:rFonts w:ascii="標楷體" w:eastAsia="標楷體" w:hAnsi="標楷體" w:cs="Times New Roman" w:hint="eastAsia"/>
          <w:spacing w:val="-2"/>
          <w:szCs w:val="28"/>
          <w14:ligatures w14:val="none"/>
        </w:rPr>
        <w:t>農業發展條例第54條暨</w:t>
      </w:r>
      <w:r w:rsidRPr="004449ED">
        <w:rPr>
          <w:rFonts w:ascii="標楷體" w:eastAsia="標楷體" w:hAnsi="標楷體" w:cs="Times New Roman" w:hint="eastAsia"/>
          <w:spacing w:val="-2"/>
          <w:szCs w:val="28"/>
          <w14:ligatures w14:val="none"/>
        </w:rPr>
        <w:t>農業用地變更回饋金撥繳及分配利用辦法</w:t>
      </w:r>
      <w:r>
        <w:rPr>
          <w:rFonts w:ascii="標楷體" w:eastAsia="標楷體" w:hAnsi="標楷體" w:cs="Times New Roman" w:hint="eastAsia"/>
          <w:spacing w:val="-2"/>
          <w:szCs w:val="28"/>
          <w14:ligatures w14:val="none"/>
        </w:rPr>
        <w:t>，</w:t>
      </w:r>
      <w:r w:rsidRPr="004449ED">
        <w:rPr>
          <w:rFonts w:ascii="標楷體" w:eastAsia="標楷體" w:hAnsi="標楷體" w:cs="Times New Roman" w:hint="eastAsia"/>
          <w:spacing w:val="-2"/>
          <w:szCs w:val="28"/>
          <w14:ligatures w14:val="none"/>
        </w:rPr>
        <w:t>設</w:t>
      </w:r>
      <w:r>
        <w:rPr>
          <w:rFonts w:ascii="標楷體" w:eastAsia="標楷體" w:hAnsi="標楷體" w:cs="Times New Roman" w:hint="eastAsia"/>
          <w:spacing w:val="-2"/>
          <w:szCs w:val="28"/>
          <w14:ligatures w14:val="none"/>
        </w:rPr>
        <w:t>立屏東縣農業發展基金。</w:t>
      </w:r>
      <w:r w:rsidRPr="004449ED">
        <w:rPr>
          <w:rFonts w:ascii="標楷體" w:eastAsia="標楷體" w:hAnsi="標楷體" w:cs="Times New Roman" w:hint="eastAsia"/>
          <w:spacing w:val="-2"/>
          <w:szCs w:val="28"/>
          <w14:ligatures w14:val="none"/>
        </w:rPr>
        <w:t>該基金114年度各項業務計畫及預算之執行等，經予書面審核，</w:t>
      </w:r>
      <w:r>
        <w:rPr>
          <w:rFonts w:ascii="標楷體" w:eastAsia="標楷體" w:hAnsi="標楷體" w:cs="Times New Roman" w:hint="eastAsia"/>
          <w:spacing w:val="-2"/>
          <w:szCs w:val="28"/>
          <w14:ligatures w14:val="none"/>
        </w:rPr>
        <w:t>並於期中派員就地抽查，</w:t>
      </w:r>
      <w:r w:rsidRPr="004449ED">
        <w:rPr>
          <w:rFonts w:ascii="標楷體" w:eastAsia="標楷體" w:hAnsi="標楷體" w:cs="Times New Roman" w:hint="eastAsia"/>
          <w:spacing w:val="-2"/>
          <w:szCs w:val="28"/>
          <w14:ligatures w14:val="none"/>
        </w:rPr>
        <w:t>茲將</w:t>
      </w:r>
      <w:r>
        <w:rPr>
          <w:rFonts w:ascii="標楷體" w:eastAsia="標楷體" w:hAnsi="標楷體" w:cs="Times New Roman" w:hint="eastAsia"/>
          <w:spacing w:val="-2"/>
          <w:szCs w:val="28"/>
          <w14:ligatures w14:val="none"/>
        </w:rPr>
        <w:t>查</w:t>
      </w:r>
      <w:r w:rsidRPr="004449ED">
        <w:rPr>
          <w:rFonts w:ascii="標楷體" w:eastAsia="標楷體" w:hAnsi="標楷體" w:cs="Times New Roman" w:hint="eastAsia"/>
          <w:spacing w:val="-2"/>
          <w:szCs w:val="28"/>
          <w14:ligatures w14:val="none"/>
        </w:rPr>
        <w:t>核結果說明如次</w:t>
      </w:r>
      <w:r w:rsidRPr="004449ED">
        <w:rPr>
          <w:rFonts w:ascii="標楷體" w:eastAsia="標楷體" w:hAnsi="標楷體" w:cs="Times New Roman" w:hint="eastAsia"/>
          <w:szCs w:val="28"/>
          <w14:ligatures w14:val="none"/>
        </w:rPr>
        <w:t>：</w:t>
      </w:r>
    </w:p>
    <w:p w14:paraId="5C7AEB61" w14:textId="77777777" w:rsidR="00A470A3" w:rsidRPr="004A369F" w:rsidRDefault="00A470A3" w:rsidP="00A470A3">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4A369F">
        <w:rPr>
          <w:rFonts w:ascii="標楷體" w:eastAsia="標楷體" w:hAnsi="標楷體" w:cs="Times New Roman" w:hint="eastAsia"/>
          <w:b/>
          <w:sz w:val="28"/>
          <w:szCs w:val="28"/>
          <w14:ligatures w14:val="none"/>
        </w:rPr>
        <w:t>（1）業務計畫實施情形之查核</w:t>
      </w:r>
    </w:p>
    <w:p w14:paraId="72A4D51B" w14:textId="77777777" w:rsidR="00A470A3" w:rsidRPr="000E4885" w:rsidRDefault="00A470A3" w:rsidP="00A470A3">
      <w:pPr>
        <w:overflowPunct w:val="0"/>
        <w:snapToGrid w:val="0"/>
        <w:spacing w:after="0" w:line="480" w:lineRule="exact"/>
        <w:ind w:firstLineChars="200" w:firstLine="472"/>
        <w:jc w:val="both"/>
        <w:rPr>
          <w:rFonts w:ascii="標楷體" w:eastAsia="標楷體" w:hAnsi="標楷體" w:cs="Times New Roman"/>
          <w:szCs w:val="28"/>
          <w14:ligatures w14:val="none"/>
        </w:rPr>
      </w:pPr>
      <w:r w:rsidRPr="004A369F">
        <w:rPr>
          <w:rFonts w:ascii="標楷體" w:eastAsia="標楷體" w:hAnsi="標楷體" w:cs="Times New Roman" w:hint="eastAsia"/>
          <w:spacing w:val="-2"/>
          <w:szCs w:val="28"/>
          <w14:ligatures w14:val="none"/>
        </w:rPr>
        <w:t>該基金主要業務係辦理農業發展計畫，包括農地使用管理、產銷調節農產品收購加工及推動產銷履歷驗證等。114年度預計支用4,080萬餘元，實際支用</w:t>
      </w:r>
      <w:r>
        <w:rPr>
          <w:rFonts w:ascii="標楷體" w:eastAsia="標楷體" w:hAnsi="標楷體" w:cs="Times New Roman" w:hint="eastAsia"/>
          <w:spacing w:val="-2"/>
          <w:szCs w:val="28"/>
          <w14:ligatures w14:val="none"/>
        </w:rPr>
        <w:t>9</w:t>
      </w:r>
      <w:r w:rsidRPr="004A369F">
        <w:rPr>
          <w:rFonts w:ascii="標楷體" w:eastAsia="標楷體" w:hAnsi="標楷體" w:cs="Times New Roman" w:hint="eastAsia"/>
          <w:spacing w:val="-2"/>
          <w:szCs w:val="28"/>
          <w14:ligatures w14:val="none"/>
        </w:rPr>
        <w:t>,408萬餘元，較預計增加5</w:t>
      </w:r>
      <w:r w:rsidRPr="004A369F">
        <w:rPr>
          <w:rFonts w:ascii="標楷體" w:eastAsia="標楷體" w:hAnsi="標楷體" w:cs="Times New Roman"/>
          <w:spacing w:val="-2"/>
          <w:szCs w:val="28"/>
          <w14:ligatures w14:val="none"/>
        </w:rPr>
        <w:t>,</w:t>
      </w:r>
      <w:r w:rsidRPr="004A369F">
        <w:rPr>
          <w:rFonts w:ascii="標楷體" w:eastAsia="標楷體" w:hAnsi="標楷體" w:cs="Times New Roman" w:hint="eastAsia"/>
          <w:spacing w:val="-2"/>
          <w:szCs w:val="28"/>
          <w14:ligatures w14:val="none"/>
        </w:rPr>
        <w:t>328萬餘元</w:t>
      </w:r>
      <w:r w:rsidRPr="00B43FA5">
        <w:rPr>
          <w:rFonts w:ascii="標楷體" w:eastAsia="標楷體" w:hAnsi="標楷體" w:cs="Times New Roman" w:hint="eastAsia"/>
          <w:spacing w:val="-2"/>
          <w:szCs w:val="28"/>
          <w14:ligatures w14:val="none"/>
        </w:rPr>
        <w:t>，約130.58％，主要係超支併決算辦理</w:t>
      </w:r>
      <w:r>
        <w:rPr>
          <w:rFonts w:ascii="標楷體" w:eastAsia="標楷體" w:hAnsi="標楷體" w:cs="Times New Roman" w:hint="eastAsia"/>
          <w:spacing w:val="-2"/>
          <w:szCs w:val="28"/>
          <w14:ligatures w14:val="none"/>
        </w:rPr>
        <w:t>113年屏東縣山陀兒颱風災損溫網室披覆組件更新輔導計畫</w:t>
      </w:r>
      <w:r w:rsidRPr="000E4885">
        <w:rPr>
          <w:rFonts w:ascii="標楷體" w:eastAsia="標楷體" w:hAnsi="標楷體" w:cs="Times New Roman" w:hint="eastAsia"/>
          <w:spacing w:val="-2"/>
          <w:szCs w:val="28"/>
          <w14:ligatures w14:val="none"/>
        </w:rPr>
        <w:t>所致</w:t>
      </w:r>
      <w:r w:rsidRPr="000E4885">
        <w:rPr>
          <w:rFonts w:ascii="標楷體" w:eastAsia="標楷體" w:hAnsi="標楷體" w:cs="Times New Roman" w:hint="eastAsia"/>
          <w:szCs w:val="28"/>
          <w14:ligatures w14:val="none"/>
        </w:rPr>
        <w:t>。</w:t>
      </w:r>
    </w:p>
    <w:p w14:paraId="38906A17" w14:textId="77777777" w:rsidR="00A470A3" w:rsidRPr="000E4885" w:rsidRDefault="00A470A3" w:rsidP="00A470A3">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0E4885">
        <w:rPr>
          <w:rFonts w:ascii="標楷體" w:eastAsia="標楷體" w:hAnsi="標楷體" w:cs="Times New Roman" w:hint="eastAsia"/>
          <w:b/>
          <w:sz w:val="28"/>
          <w:szCs w:val="28"/>
          <w14:ligatures w14:val="none"/>
        </w:rPr>
        <w:t>（2）預算執行情形之審核</w:t>
      </w:r>
    </w:p>
    <w:p w14:paraId="1742C2CF" w14:textId="72A85D7A" w:rsidR="00A470A3" w:rsidRPr="006F3E60" w:rsidRDefault="00A470A3" w:rsidP="00A470A3">
      <w:pPr>
        <w:overflowPunct w:val="0"/>
        <w:snapToGrid w:val="0"/>
        <w:spacing w:after="0" w:line="480" w:lineRule="exact"/>
        <w:ind w:firstLineChars="200" w:firstLine="480"/>
        <w:jc w:val="both"/>
        <w:rPr>
          <w:rFonts w:ascii="標楷體" w:eastAsia="標楷體" w:hAnsi="標楷體" w:cs="Times New Roman"/>
          <w:szCs w:val="28"/>
          <w14:ligatures w14:val="none"/>
        </w:rPr>
      </w:pPr>
      <w:r w:rsidRPr="006F3E60">
        <w:rPr>
          <w:rFonts w:ascii="標楷體" w:eastAsia="標楷體" w:hAnsi="標楷體" w:cs="Times New Roman" w:hint="eastAsia"/>
          <w:szCs w:val="28"/>
          <w14:ligatures w14:val="none"/>
        </w:rPr>
        <w:t>114年度決算審核結果，審定本期賸餘</w:t>
      </w:r>
      <w:r w:rsidRPr="006F3E60">
        <w:rPr>
          <w:rFonts w:ascii="標楷體" w:eastAsia="標楷體" w:hAnsi="標楷體" w:cs="Times New Roman"/>
          <w:szCs w:val="28"/>
          <w14:ligatures w14:val="none"/>
        </w:rPr>
        <w:t>4,183</w:t>
      </w:r>
      <w:r w:rsidRPr="006F3E60">
        <w:rPr>
          <w:rFonts w:ascii="標楷體" w:eastAsia="標楷體" w:hAnsi="標楷體" w:cs="Times New Roman" w:hint="eastAsia"/>
          <w:szCs w:val="28"/>
          <w14:ligatures w14:val="none"/>
        </w:rPr>
        <w:t>萬餘元，較預算賸餘92萬餘元，增加</w:t>
      </w:r>
      <w:r w:rsidRPr="006F3E60">
        <w:rPr>
          <w:rFonts w:ascii="標楷體" w:eastAsia="標楷體" w:hAnsi="標楷體" w:cs="Times New Roman"/>
          <w:szCs w:val="28"/>
          <w14:ligatures w14:val="none"/>
        </w:rPr>
        <w:t>4,090</w:t>
      </w:r>
      <w:r w:rsidRPr="006F3E60">
        <w:rPr>
          <w:rFonts w:ascii="標楷體" w:eastAsia="標楷體" w:hAnsi="標楷體" w:cs="Times New Roman" w:hint="eastAsia"/>
          <w:szCs w:val="28"/>
          <w14:ligatures w14:val="none"/>
        </w:rPr>
        <w:t>萬餘元，主要係農地變更非農業使用案件</w:t>
      </w:r>
      <w:r w:rsidR="00C65B77">
        <w:rPr>
          <w:rFonts w:ascii="標楷體" w:eastAsia="標楷體" w:hAnsi="標楷體" w:cs="Times New Roman" w:hint="eastAsia"/>
          <w:szCs w:val="28"/>
          <w14:ligatures w14:val="none"/>
        </w:rPr>
        <w:t>較預計</w:t>
      </w:r>
      <w:r w:rsidRPr="006F3E60">
        <w:rPr>
          <w:rFonts w:ascii="標楷體" w:eastAsia="標楷體" w:hAnsi="標楷體" w:cs="Times New Roman" w:hint="eastAsia"/>
          <w:szCs w:val="28"/>
          <w14:ligatures w14:val="none"/>
        </w:rPr>
        <w:t>增加，回饋金收入</w:t>
      </w:r>
      <w:r w:rsidR="009C20BB">
        <w:rPr>
          <w:rFonts w:ascii="標楷體" w:eastAsia="標楷體" w:hAnsi="標楷體" w:cs="Times New Roman" w:hint="eastAsia"/>
          <w:szCs w:val="28"/>
          <w14:ligatures w14:val="none"/>
        </w:rPr>
        <w:t>隨</w:t>
      </w:r>
      <w:r w:rsidRPr="006F3E60">
        <w:rPr>
          <w:rFonts w:ascii="標楷體" w:eastAsia="標楷體" w:hAnsi="標楷體" w:cs="Times New Roman" w:hint="eastAsia"/>
          <w:szCs w:val="28"/>
          <w14:ligatures w14:val="none"/>
        </w:rPr>
        <w:t>增</w:t>
      </w:r>
      <w:r w:rsidR="00C65B77">
        <w:rPr>
          <w:rFonts w:ascii="標楷體" w:eastAsia="標楷體" w:hAnsi="標楷體" w:cs="Times New Roman" w:hint="eastAsia"/>
          <w:szCs w:val="28"/>
          <w14:ligatures w14:val="none"/>
        </w:rPr>
        <w:t>所致</w:t>
      </w:r>
      <w:r w:rsidRPr="006F3E60">
        <w:rPr>
          <w:rFonts w:ascii="標楷體" w:eastAsia="標楷體" w:hAnsi="標楷體" w:cs="Times New Roman" w:hint="eastAsia"/>
          <w:szCs w:val="28"/>
          <w14:ligatures w14:val="none"/>
        </w:rPr>
        <w:t>。</w:t>
      </w:r>
    </w:p>
    <w:p w14:paraId="7738397E" w14:textId="77777777" w:rsidR="00A470A3" w:rsidRPr="006F3E60" w:rsidRDefault="00A470A3" w:rsidP="00A470A3">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6F3E60">
        <w:rPr>
          <w:rFonts w:ascii="標楷體" w:eastAsia="標楷體" w:hAnsi="標楷體" w:cs="Times New Roman" w:hint="eastAsia"/>
          <w:b/>
          <w:sz w:val="28"/>
          <w:szCs w:val="28"/>
          <w14:ligatures w14:val="none"/>
        </w:rPr>
        <w:t>（3）餘絀之審定</w:t>
      </w:r>
    </w:p>
    <w:p w14:paraId="43027CC0" w14:textId="77777777" w:rsidR="00A470A3" w:rsidRPr="006F3E60" w:rsidRDefault="00A470A3" w:rsidP="00A470A3">
      <w:pPr>
        <w:overflowPunct w:val="0"/>
        <w:snapToGrid w:val="0"/>
        <w:spacing w:after="0" w:line="520" w:lineRule="exact"/>
        <w:ind w:firstLineChars="200" w:firstLine="480"/>
        <w:jc w:val="both"/>
        <w:rPr>
          <w:rFonts w:ascii="標楷體" w:eastAsia="標楷體" w:hAnsi="標楷體" w:cs="Times New Roman"/>
          <w:szCs w:val="28"/>
          <w14:ligatures w14:val="none"/>
        </w:rPr>
      </w:pPr>
      <w:r w:rsidRPr="006F3E60">
        <w:rPr>
          <w:rFonts w:ascii="標楷體" w:eastAsia="標楷體" w:hAnsi="標楷體" w:cs="Times New Roman" w:hint="eastAsia"/>
          <w:szCs w:val="28"/>
          <w14:ligatures w14:val="none"/>
        </w:rPr>
        <w:t>11</w:t>
      </w:r>
      <w:r w:rsidRPr="006F3E60">
        <w:rPr>
          <w:rFonts w:ascii="標楷體" w:eastAsia="標楷體" w:hAnsi="標楷體" w:cs="Times New Roman"/>
          <w:szCs w:val="28"/>
          <w14:ligatures w14:val="none"/>
        </w:rPr>
        <w:t>4</w:t>
      </w:r>
      <w:r w:rsidRPr="006F3E60">
        <w:rPr>
          <w:rFonts w:ascii="標楷體" w:eastAsia="標楷體" w:hAnsi="標楷體" w:cs="Times New Roman" w:hint="eastAsia"/>
          <w:szCs w:val="28"/>
          <w14:ligatures w14:val="none"/>
        </w:rPr>
        <w:t>年度決算經屏東縣政府核定賸餘</w:t>
      </w:r>
      <w:r w:rsidRPr="006F3E60">
        <w:rPr>
          <w:rFonts w:ascii="標楷體" w:eastAsia="標楷體" w:hAnsi="標楷體" w:cs="Times New Roman"/>
          <w:szCs w:val="28"/>
          <w14:ligatures w14:val="none"/>
        </w:rPr>
        <w:t>41,830,179</w:t>
      </w:r>
      <w:r w:rsidRPr="006F3E60">
        <w:rPr>
          <w:rFonts w:ascii="標楷體" w:eastAsia="標楷體" w:hAnsi="標楷體" w:cs="Times New Roman" w:hint="eastAsia"/>
          <w:szCs w:val="28"/>
          <w14:ligatures w14:val="none"/>
        </w:rPr>
        <w:t>元，經核尚無不合，予以照數審定。</w:t>
      </w:r>
    </w:p>
    <w:p w14:paraId="5178B3D5" w14:textId="77777777" w:rsidR="00A470A3" w:rsidRPr="006F3E60" w:rsidRDefault="00A470A3" w:rsidP="00A470A3">
      <w:pPr>
        <w:widowControl/>
        <w:overflowPunct w:val="0"/>
        <w:snapToGrid w:val="0"/>
        <w:spacing w:after="0" w:line="540" w:lineRule="exact"/>
        <w:ind w:firstLineChars="200" w:firstLine="561"/>
        <w:jc w:val="both"/>
        <w:rPr>
          <w:rFonts w:ascii="標楷體" w:eastAsia="標楷體" w:hAnsi="標楷體" w:cs="Times New Roman"/>
          <w:b/>
          <w:sz w:val="28"/>
          <w:szCs w:val="28"/>
          <w14:ligatures w14:val="none"/>
        </w:rPr>
      </w:pPr>
      <w:r w:rsidRPr="006F3E60">
        <w:rPr>
          <w:rFonts w:ascii="標楷體" w:eastAsia="標楷體" w:hAnsi="標楷體" w:cs="Times New Roman" w:hint="eastAsia"/>
          <w:b/>
          <w:sz w:val="28"/>
          <w:szCs w:val="28"/>
          <w14:ligatures w14:val="none"/>
        </w:rPr>
        <w:t>（4）現金流量之查核</w:t>
      </w:r>
    </w:p>
    <w:tbl>
      <w:tblPr>
        <w:tblpPr w:leftFromText="181" w:rightFromText="181" w:vertAnchor="page" w:horzAnchor="margin" w:tblpY="10651"/>
        <w:tblW w:w="9979" w:type="dxa"/>
        <w:tblLayout w:type="fixed"/>
        <w:tblCellMar>
          <w:left w:w="28" w:type="dxa"/>
          <w:right w:w="28" w:type="dxa"/>
        </w:tblCellMar>
        <w:tblLook w:val="04A0" w:firstRow="1" w:lastRow="0" w:firstColumn="1" w:lastColumn="0" w:noHBand="0" w:noVBand="1"/>
      </w:tblPr>
      <w:tblGrid>
        <w:gridCol w:w="2436"/>
        <w:gridCol w:w="1360"/>
        <w:gridCol w:w="1416"/>
        <w:gridCol w:w="1304"/>
        <w:gridCol w:w="1416"/>
        <w:gridCol w:w="1140"/>
        <w:gridCol w:w="901"/>
        <w:gridCol w:w="6"/>
      </w:tblGrid>
      <w:tr w:rsidR="00A470A3" w:rsidRPr="00DB7FE8" w14:paraId="705EB090" w14:textId="77777777" w:rsidTr="00CF1E1A">
        <w:trPr>
          <w:tblHeader/>
        </w:trPr>
        <w:tc>
          <w:tcPr>
            <w:tcW w:w="9979" w:type="dxa"/>
            <w:gridSpan w:val="8"/>
            <w:tcBorders>
              <w:top w:val="nil"/>
              <w:left w:val="nil"/>
              <w:bottom w:val="single" w:sz="4" w:space="0" w:color="auto"/>
              <w:right w:val="nil"/>
            </w:tcBorders>
            <w:hideMark/>
          </w:tcPr>
          <w:p w14:paraId="1E97C34E" w14:textId="77777777" w:rsidR="00A470A3" w:rsidRPr="00E73E69" w:rsidRDefault="00A470A3" w:rsidP="00A470A3">
            <w:pPr>
              <w:snapToGrid w:val="0"/>
              <w:spacing w:after="0" w:line="398" w:lineRule="exact"/>
              <w:jc w:val="center"/>
              <w:rPr>
                <w:rFonts w:ascii="標楷體" w:eastAsia="標楷體" w:hAnsi="標楷體" w:cs="Times New Roman"/>
                <w:b/>
                <w:sz w:val="36"/>
                <w:szCs w:val="36"/>
                <w:u w:val="single"/>
                <w14:ligatures w14:val="none"/>
              </w:rPr>
            </w:pPr>
            <w:r w:rsidRPr="00E73E69">
              <w:rPr>
                <w:rFonts w:ascii="Times New Roman" w:eastAsia="新細明體" w:hAnsi="Times New Roman" w:cs="Times New Roman"/>
                <w:spacing w:val="-4"/>
                <w14:ligatures w14:val="none"/>
              </w:rPr>
              <w:br w:type="page"/>
            </w:r>
            <w:r w:rsidRPr="00E73E69">
              <w:rPr>
                <w:rFonts w:ascii="Times New Roman" w:eastAsia="新細明體" w:hAnsi="Times New Roman" w:cs="Times New Roman"/>
                <w14:ligatures w14:val="none"/>
              </w:rPr>
              <w:br w:type="page"/>
            </w:r>
            <w:r w:rsidRPr="00E73E69">
              <w:rPr>
                <w:rFonts w:ascii="標楷體" w:eastAsia="標楷體" w:hAnsi="標楷體" w:cs="Times New Roman" w:hint="eastAsia"/>
                <w:b/>
                <w:sz w:val="36"/>
                <w:szCs w:val="36"/>
                <w:u w:val="single"/>
                <w14:ligatures w14:val="none"/>
              </w:rPr>
              <w:t>屏東縣農業發展基金來源用途及餘絀審定表</w:t>
            </w:r>
          </w:p>
          <w:p w14:paraId="3F2C4168" w14:textId="77777777" w:rsidR="00A470A3" w:rsidRPr="00E73E69" w:rsidRDefault="00A470A3" w:rsidP="00A470A3">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E73E69">
              <w:rPr>
                <w:rFonts w:ascii="標楷體" w:eastAsia="標楷體" w:hAnsi="標楷體" w:cs="Times New Roman" w:hint="eastAsia"/>
                <w:sz w:val="28"/>
                <w:szCs w:val="28"/>
                <w14:ligatures w14:val="none"/>
              </w:rPr>
              <w:t>中華民國</w:t>
            </w:r>
            <w:r w:rsidRPr="00E73E69">
              <w:rPr>
                <w:rFonts w:ascii="標楷體" w:eastAsia="標楷體" w:hAnsi="標楷體" w:cs="Times New Roman"/>
                <w:sz w:val="28"/>
                <w:szCs w:val="28"/>
                <w14:ligatures w14:val="none"/>
              </w:rPr>
              <w:t>114</w:t>
            </w:r>
            <w:r w:rsidRPr="00E73E69">
              <w:rPr>
                <w:rFonts w:ascii="標楷體" w:eastAsia="標楷體" w:hAnsi="標楷體" w:cs="Times New Roman" w:hint="eastAsia"/>
                <w:sz w:val="28"/>
                <w:szCs w:val="28"/>
                <w14:ligatures w14:val="none"/>
              </w:rPr>
              <w:t>年度</w:t>
            </w:r>
          </w:p>
          <w:p w14:paraId="1FD603DB" w14:textId="77777777" w:rsidR="00A470A3" w:rsidRPr="00E73E69" w:rsidRDefault="00A470A3" w:rsidP="00A470A3">
            <w:pPr>
              <w:tabs>
                <w:tab w:val="left" w:pos="3600"/>
                <w:tab w:val="left" w:pos="8520"/>
              </w:tabs>
              <w:snapToGrid w:val="0"/>
              <w:spacing w:after="0" w:line="240" w:lineRule="exact"/>
              <w:ind w:rightChars="-4" w:right="-10"/>
              <w:jc w:val="right"/>
              <w:rPr>
                <w:rFonts w:ascii="標楷體" w:eastAsia="標楷體" w:hAnsi="標楷體" w:cs="Times New Roman"/>
                <w:b/>
                <w:sz w:val="32"/>
                <w:u w:val="single"/>
                <w14:ligatures w14:val="none"/>
              </w:rPr>
            </w:pPr>
            <w:r w:rsidRPr="00E73E69">
              <w:rPr>
                <w:rFonts w:ascii="標楷體" w:eastAsia="標楷體" w:hAnsi="標楷體" w:cs="Times New Roman" w:hint="eastAsia"/>
                <w:kern w:val="0"/>
                <w:sz w:val="20"/>
                <w14:ligatures w14:val="none"/>
              </w:rPr>
              <w:t>單位：新臺幣元</w:t>
            </w:r>
          </w:p>
        </w:tc>
      </w:tr>
      <w:tr w:rsidR="00A470A3" w:rsidRPr="00DB7FE8" w14:paraId="073CFEDF" w14:textId="77777777" w:rsidTr="001A7986">
        <w:trPr>
          <w:gridAfter w:val="1"/>
          <w:wAfter w:w="6" w:type="dxa"/>
          <w:trHeight w:val="252"/>
        </w:trPr>
        <w:tc>
          <w:tcPr>
            <w:tcW w:w="2436" w:type="dxa"/>
            <w:vMerge w:val="restart"/>
            <w:tcBorders>
              <w:top w:val="single" w:sz="4" w:space="0" w:color="000000"/>
              <w:left w:val="nil"/>
              <w:right w:val="single" w:sz="4" w:space="0" w:color="auto"/>
            </w:tcBorders>
            <w:vAlign w:val="center"/>
            <w:hideMark/>
          </w:tcPr>
          <w:p w14:paraId="7BA87381" w14:textId="77777777" w:rsidR="00A470A3" w:rsidRPr="00683150" w:rsidRDefault="00A470A3" w:rsidP="00683150">
            <w:pPr>
              <w:spacing w:after="0" w:line="240" w:lineRule="auto"/>
              <w:ind w:rightChars="20" w:right="48"/>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項目</w:t>
            </w:r>
          </w:p>
        </w:tc>
        <w:tc>
          <w:tcPr>
            <w:tcW w:w="1360" w:type="dxa"/>
            <w:vMerge w:val="restart"/>
            <w:tcBorders>
              <w:top w:val="single" w:sz="4" w:space="0" w:color="000000"/>
              <w:left w:val="single" w:sz="4" w:space="0" w:color="auto"/>
              <w:right w:val="single" w:sz="4" w:space="0" w:color="auto"/>
            </w:tcBorders>
            <w:vAlign w:val="center"/>
            <w:hideMark/>
          </w:tcPr>
          <w:p w14:paraId="08640AFC" w14:textId="77777777" w:rsidR="00A470A3" w:rsidRPr="00683150" w:rsidRDefault="00A470A3" w:rsidP="00A470A3">
            <w:pPr>
              <w:spacing w:after="0" w:line="240" w:lineRule="auto"/>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預算數</w:t>
            </w:r>
          </w:p>
        </w:tc>
        <w:tc>
          <w:tcPr>
            <w:tcW w:w="1416" w:type="dxa"/>
            <w:vMerge w:val="restart"/>
            <w:tcBorders>
              <w:top w:val="single" w:sz="4" w:space="0" w:color="000000"/>
              <w:left w:val="single" w:sz="4" w:space="0" w:color="auto"/>
              <w:right w:val="single" w:sz="4" w:space="0" w:color="auto"/>
            </w:tcBorders>
            <w:vAlign w:val="center"/>
            <w:hideMark/>
          </w:tcPr>
          <w:p w14:paraId="0106276A" w14:textId="77777777" w:rsidR="00A470A3" w:rsidRPr="00683150" w:rsidRDefault="00A470A3" w:rsidP="00A470A3">
            <w:pPr>
              <w:spacing w:after="0" w:line="240" w:lineRule="auto"/>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決算數</w:t>
            </w:r>
          </w:p>
        </w:tc>
        <w:tc>
          <w:tcPr>
            <w:tcW w:w="1304" w:type="dxa"/>
            <w:vMerge w:val="restart"/>
            <w:tcBorders>
              <w:top w:val="single" w:sz="4" w:space="0" w:color="000000"/>
              <w:left w:val="single" w:sz="4" w:space="0" w:color="auto"/>
              <w:right w:val="single" w:sz="4" w:space="0" w:color="auto"/>
            </w:tcBorders>
            <w:vAlign w:val="center"/>
            <w:hideMark/>
          </w:tcPr>
          <w:p w14:paraId="6422B405" w14:textId="77777777" w:rsidR="00A470A3" w:rsidRPr="00683150" w:rsidRDefault="00A470A3" w:rsidP="00A470A3">
            <w:pPr>
              <w:spacing w:after="0" w:line="240" w:lineRule="auto"/>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修正數</w:t>
            </w:r>
          </w:p>
        </w:tc>
        <w:tc>
          <w:tcPr>
            <w:tcW w:w="1416" w:type="dxa"/>
            <w:vMerge w:val="restart"/>
            <w:tcBorders>
              <w:top w:val="single" w:sz="4" w:space="0" w:color="000000"/>
              <w:left w:val="single" w:sz="4" w:space="0" w:color="auto"/>
              <w:right w:val="single" w:sz="4" w:space="0" w:color="auto"/>
            </w:tcBorders>
            <w:vAlign w:val="center"/>
            <w:hideMark/>
          </w:tcPr>
          <w:p w14:paraId="22610B98" w14:textId="77777777" w:rsidR="00A470A3" w:rsidRPr="00683150" w:rsidRDefault="00A470A3" w:rsidP="00A470A3">
            <w:pPr>
              <w:spacing w:after="0" w:line="240" w:lineRule="auto"/>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決算審定數</w:t>
            </w:r>
          </w:p>
        </w:tc>
        <w:tc>
          <w:tcPr>
            <w:tcW w:w="2041" w:type="dxa"/>
            <w:gridSpan w:val="2"/>
            <w:tcBorders>
              <w:top w:val="single" w:sz="4" w:space="0" w:color="000000"/>
              <w:left w:val="single" w:sz="4" w:space="0" w:color="auto"/>
              <w:bottom w:val="single" w:sz="4" w:space="0" w:color="auto"/>
              <w:right w:val="nil"/>
            </w:tcBorders>
            <w:vAlign w:val="center"/>
            <w:hideMark/>
          </w:tcPr>
          <w:p w14:paraId="00069B1E" w14:textId="77777777" w:rsidR="00A470A3" w:rsidRPr="00683150" w:rsidRDefault="00A470A3" w:rsidP="00A470A3">
            <w:pPr>
              <w:spacing w:after="0" w:line="200" w:lineRule="exact"/>
              <w:ind w:leftChars="45" w:left="108" w:rightChars="45" w:right="108"/>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審定數與預算數</w:t>
            </w:r>
          </w:p>
          <w:p w14:paraId="187979A9" w14:textId="77777777" w:rsidR="00A470A3" w:rsidRPr="00683150" w:rsidRDefault="00A470A3" w:rsidP="00A470A3">
            <w:pPr>
              <w:spacing w:after="0" w:line="200" w:lineRule="exact"/>
              <w:ind w:leftChars="45" w:left="108" w:rightChars="45" w:right="108"/>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比較增減</w:t>
            </w:r>
          </w:p>
        </w:tc>
      </w:tr>
      <w:tr w:rsidR="00A470A3" w:rsidRPr="00DB7FE8" w14:paraId="4DC38618" w14:textId="77777777" w:rsidTr="002F4E27">
        <w:trPr>
          <w:gridAfter w:val="1"/>
          <w:wAfter w:w="6" w:type="dxa"/>
          <w:trHeight w:val="20"/>
        </w:trPr>
        <w:tc>
          <w:tcPr>
            <w:tcW w:w="2436" w:type="dxa"/>
            <w:vMerge/>
            <w:tcBorders>
              <w:top w:val="single" w:sz="4" w:space="0" w:color="auto"/>
              <w:left w:val="nil"/>
              <w:bottom w:val="single" w:sz="4" w:space="0" w:color="auto"/>
              <w:right w:val="single" w:sz="4" w:space="0" w:color="auto"/>
            </w:tcBorders>
            <w:vAlign w:val="center"/>
            <w:hideMark/>
          </w:tcPr>
          <w:p w14:paraId="4A0A742A" w14:textId="77777777" w:rsidR="00A470A3" w:rsidRPr="00683150" w:rsidRDefault="00A470A3" w:rsidP="00A470A3">
            <w:pPr>
              <w:widowControl/>
              <w:spacing w:after="0" w:line="240" w:lineRule="auto"/>
              <w:rPr>
                <w:rFonts w:ascii="標楷體" w:eastAsia="標楷體" w:hAnsi="標楷體" w:cs="Times New Roman"/>
                <w:sz w:val="20"/>
                <w:szCs w:val="20"/>
                <w14:ligatures w14:val="none"/>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E175E06" w14:textId="77777777" w:rsidR="00A470A3" w:rsidRPr="00683150" w:rsidRDefault="00A470A3" w:rsidP="00A470A3">
            <w:pPr>
              <w:widowControl/>
              <w:spacing w:after="0" w:line="240" w:lineRule="auto"/>
              <w:rPr>
                <w:rFonts w:ascii="標楷體" w:eastAsia="標楷體" w:hAnsi="標楷體" w:cs="Times New Roman"/>
                <w:sz w:val="20"/>
                <w:szCs w:val="20"/>
                <w14:ligatures w14:val="none"/>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17EC99F" w14:textId="77777777" w:rsidR="00A470A3" w:rsidRPr="00683150" w:rsidRDefault="00A470A3" w:rsidP="00A470A3">
            <w:pPr>
              <w:widowControl/>
              <w:spacing w:after="0" w:line="240" w:lineRule="auto"/>
              <w:rPr>
                <w:rFonts w:ascii="標楷體" w:eastAsia="標楷體" w:hAnsi="標楷體" w:cs="Times New Roman"/>
                <w:sz w:val="20"/>
                <w:szCs w:val="20"/>
                <w14:ligatures w14:val="none"/>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809B080" w14:textId="77777777" w:rsidR="00A470A3" w:rsidRPr="00683150" w:rsidRDefault="00A470A3" w:rsidP="00A470A3">
            <w:pPr>
              <w:widowControl/>
              <w:spacing w:after="0" w:line="240" w:lineRule="auto"/>
              <w:rPr>
                <w:rFonts w:ascii="標楷體" w:eastAsia="標楷體" w:hAnsi="標楷體" w:cs="Times New Roman"/>
                <w:sz w:val="20"/>
                <w:szCs w:val="20"/>
                <w14:ligatures w14:val="none"/>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6C5133D" w14:textId="77777777" w:rsidR="00A470A3" w:rsidRPr="00683150" w:rsidRDefault="00A470A3" w:rsidP="00A470A3">
            <w:pPr>
              <w:widowControl/>
              <w:spacing w:after="0" w:line="240" w:lineRule="auto"/>
              <w:rPr>
                <w:rFonts w:ascii="標楷體" w:eastAsia="標楷體" w:hAnsi="標楷體" w:cs="Times New Roman"/>
                <w:sz w:val="20"/>
                <w:szCs w:val="20"/>
                <w14:ligatures w14:val="none"/>
              </w:rPr>
            </w:pPr>
          </w:p>
        </w:tc>
        <w:tc>
          <w:tcPr>
            <w:tcW w:w="1140" w:type="dxa"/>
            <w:tcBorders>
              <w:top w:val="single" w:sz="4" w:space="0" w:color="auto"/>
              <w:left w:val="single" w:sz="4" w:space="0" w:color="auto"/>
              <w:bottom w:val="single" w:sz="4" w:space="0" w:color="000000"/>
              <w:right w:val="single" w:sz="4" w:space="0" w:color="auto"/>
            </w:tcBorders>
            <w:vAlign w:val="center"/>
            <w:hideMark/>
          </w:tcPr>
          <w:p w14:paraId="617FE4D9" w14:textId="77777777" w:rsidR="00A470A3" w:rsidRPr="00683150" w:rsidRDefault="00A470A3" w:rsidP="00A470A3">
            <w:pPr>
              <w:spacing w:after="0" w:line="260" w:lineRule="exact"/>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金額</w:t>
            </w:r>
          </w:p>
        </w:tc>
        <w:tc>
          <w:tcPr>
            <w:tcW w:w="901" w:type="dxa"/>
            <w:tcBorders>
              <w:top w:val="single" w:sz="4" w:space="0" w:color="auto"/>
              <w:left w:val="single" w:sz="4" w:space="0" w:color="auto"/>
              <w:bottom w:val="single" w:sz="4" w:space="0" w:color="000000"/>
              <w:right w:val="nil"/>
            </w:tcBorders>
            <w:vAlign w:val="center"/>
            <w:hideMark/>
          </w:tcPr>
          <w:p w14:paraId="027B42EF" w14:textId="77777777" w:rsidR="00A470A3" w:rsidRPr="00683150" w:rsidRDefault="00A470A3" w:rsidP="00A470A3">
            <w:pPr>
              <w:spacing w:after="0" w:line="260" w:lineRule="exact"/>
              <w:ind w:left="113" w:right="113"/>
              <w:jc w:val="distribute"/>
              <w:rPr>
                <w:rFonts w:ascii="標楷體" w:eastAsia="標楷體" w:hAnsi="標楷體" w:cs="Times New Roman"/>
                <w:sz w:val="20"/>
                <w:szCs w:val="20"/>
                <w14:ligatures w14:val="none"/>
              </w:rPr>
            </w:pPr>
            <w:r w:rsidRPr="00683150">
              <w:rPr>
                <w:rFonts w:ascii="標楷體" w:eastAsia="標楷體" w:hAnsi="標楷體" w:cs="Times New Roman" w:hint="eastAsia"/>
                <w:sz w:val="20"/>
                <w:szCs w:val="20"/>
                <w14:ligatures w14:val="none"/>
              </w:rPr>
              <w:t>％</w:t>
            </w:r>
          </w:p>
        </w:tc>
      </w:tr>
      <w:tr w:rsidR="00A470A3" w:rsidRPr="00DB7FE8" w14:paraId="03F2F53F" w14:textId="77777777" w:rsidTr="002F4E27">
        <w:trPr>
          <w:gridAfter w:val="1"/>
          <w:wAfter w:w="6" w:type="dxa"/>
          <w:trHeight w:val="329"/>
        </w:trPr>
        <w:tc>
          <w:tcPr>
            <w:tcW w:w="2436" w:type="dxa"/>
            <w:tcBorders>
              <w:top w:val="single" w:sz="4" w:space="0" w:color="auto"/>
              <w:left w:val="nil"/>
              <w:bottom w:val="nil"/>
              <w:right w:val="single" w:sz="4" w:space="0" w:color="auto"/>
            </w:tcBorders>
            <w:vAlign w:val="center"/>
            <w:hideMark/>
          </w:tcPr>
          <w:p w14:paraId="60FC1432" w14:textId="77777777" w:rsidR="00A470A3" w:rsidRPr="00683150" w:rsidRDefault="00A470A3" w:rsidP="003E60AE">
            <w:pPr>
              <w:pStyle w:val="1-1"/>
              <w:snapToGrid w:val="0"/>
              <w:spacing w:line="320" w:lineRule="exact"/>
              <w:ind w:rightChars="20" w:right="48"/>
              <w:rPr>
                <w:rFonts w:ascii="標楷體" w:hAnsi="標楷體"/>
                <w:b w:val="0"/>
                <w:noProof/>
                <w:kern w:val="0"/>
              </w:rPr>
            </w:pPr>
            <w:r w:rsidRPr="00683150">
              <w:rPr>
                <w:rFonts w:ascii="標楷體" w:hAnsi="標楷體" w:hint="eastAsia"/>
                <w:kern w:val="0"/>
              </w:rPr>
              <w:t>基金</w:t>
            </w:r>
            <w:r w:rsidRPr="00683150">
              <w:rPr>
                <w:rFonts w:ascii="標楷體" w:hAnsi="標楷體" w:hint="eastAsia"/>
                <w:noProof/>
                <w:kern w:val="0"/>
              </w:rPr>
              <w:t>來源</w:t>
            </w:r>
          </w:p>
        </w:tc>
        <w:tc>
          <w:tcPr>
            <w:tcW w:w="1360" w:type="dxa"/>
            <w:tcBorders>
              <w:top w:val="single" w:sz="4" w:space="0" w:color="auto"/>
              <w:left w:val="single" w:sz="4" w:space="0" w:color="auto"/>
              <w:bottom w:val="nil"/>
              <w:right w:val="single" w:sz="4" w:space="0" w:color="auto"/>
            </w:tcBorders>
            <w:vAlign w:val="center"/>
            <w:hideMark/>
          </w:tcPr>
          <w:p w14:paraId="419FABF7"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41,730,000</w:t>
            </w:r>
          </w:p>
        </w:tc>
        <w:tc>
          <w:tcPr>
            <w:tcW w:w="1416" w:type="dxa"/>
            <w:tcBorders>
              <w:top w:val="single" w:sz="4" w:space="0" w:color="auto"/>
              <w:left w:val="single" w:sz="4" w:space="0" w:color="auto"/>
              <w:bottom w:val="nil"/>
              <w:right w:val="single" w:sz="4" w:space="0" w:color="auto"/>
            </w:tcBorders>
            <w:vAlign w:val="center"/>
            <w:hideMark/>
          </w:tcPr>
          <w:p w14:paraId="2594E87E"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135,912,536</w:t>
            </w:r>
          </w:p>
        </w:tc>
        <w:tc>
          <w:tcPr>
            <w:tcW w:w="1304" w:type="dxa"/>
            <w:tcBorders>
              <w:top w:val="single" w:sz="4" w:space="0" w:color="auto"/>
              <w:left w:val="single" w:sz="4" w:space="0" w:color="auto"/>
              <w:bottom w:val="nil"/>
              <w:right w:val="single" w:sz="4" w:space="0" w:color="auto"/>
            </w:tcBorders>
            <w:vAlign w:val="center"/>
            <w:hideMark/>
          </w:tcPr>
          <w:p w14:paraId="5CA7E15E"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w:t>
            </w:r>
          </w:p>
        </w:tc>
        <w:tc>
          <w:tcPr>
            <w:tcW w:w="1416" w:type="dxa"/>
            <w:tcBorders>
              <w:top w:val="single" w:sz="4" w:space="0" w:color="auto"/>
              <w:left w:val="single" w:sz="4" w:space="0" w:color="auto"/>
              <w:bottom w:val="nil"/>
              <w:right w:val="single" w:sz="4" w:space="0" w:color="auto"/>
            </w:tcBorders>
            <w:vAlign w:val="center"/>
            <w:hideMark/>
          </w:tcPr>
          <w:p w14:paraId="2F7DCACF"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135,912,536</w:t>
            </w:r>
          </w:p>
        </w:tc>
        <w:tc>
          <w:tcPr>
            <w:tcW w:w="1140" w:type="dxa"/>
            <w:tcBorders>
              <w:top w:val="single" w:sz="4" w:space="0" w:color="000000"/>
              <w:left w:val="single" w:sz="4" w:space="0" w:color="auto"/>
              <w:bottom w:val="nil"/>
              <w:right w:val="single" w:sz="4" w:space="0" w:color="auto"/>
            </w:tcBorders>
            <w:vAlign w:val="center"/>
            <w:hideMark/>
          </w:tcPr>
          <w:p w14:paraId="07DA441D"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94,182,536</w:t>
            </w:r>
          </w:p>
        </w:tc>
        <w:tc>
          <w:tcPr>
            <w:tcW w:w="901" w:type="dxa"/>
            <w:tcBorders>
              <w:top w:val="single" w:sz="4" w:space="0" w:color="000000"/>
              <w:left w:val="single" w:sz="4" w:space="0" w:color="auto"/>
              <w:bottom w:val="nil"/>
              <w:right w:val="nil"/>
            </w:tcBorders>
            <w:vAlign w:val="center"/>
            <w:hideMark/>
          </w:tcPr>
          <w:p w14:paraId="5B73C900"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225.70</w:t>
            </w:r>
          </w:p>
        </w:tc>
      </w:tr>
      <w:tr w:rsidR="00A470A3" w:rsidRPr="00DB7FE8" w14:paraId="52B16E6E" w14:textId="77777777" w:rsidTr="004222BE">
        <w:trPr>
          <w:gridAfter w:val="1"/>
          <w:wAfter w:w="6" w:type="dxa"/>
          <w:trHeight w:val="329"/>
        </w:trPr>
        <w:tc>
          <w:tcPr>
            <w:tcW w:w="2436" w:type="dxa"/>
            <w:tcBorders>
              <w:top w:val="nil"/>
              <w:left w:val="nil"/>
              <w:bottom w:val="nil"/>
              <w:right w:val="single" w:sz="4" w:space="0" w:color="auto"/>
            </w:tcBorders>
          </w:tcPr>
          <w:p w14:paraId="1AB7291D" w14:textId="77777777" w:rsidR="00A470A3" w:rsidRPr="00683150" w:rsidRDefault="00A470A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徵收及依法分配收入</w:t>
            </w:r>
          </w:p>
        </w:tc>
        <w:tc>
          <w:tcPr>
            <w:tcW w:w="1360" w:type="dxa"/>
            <w:tcBorders>
              <w:top w:val="nil"/>
              <w:left w:val="single" w:sz="4" w:space="0" w:color="auto"/>
              <w:bottom w:val="nil"/>
              <w:right w:val="single" w:sz="4" w:space="0" w:color="auto"/>
            </w:tcBorders>
            <w:vAlign w:val="center"/>
          </w:tcPr>
          <w:p w14:paraId="7FB0EBFD"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37,500,000</w:t>
            </w:r>
          </w:p>
        </w:tc>
        <w:tc>
          <w:tcPr>
            <w:tcW w:w="1416" w:type="dxa"/>
            <w:tcBorders>
              <w:top w:val="nil"/>
              <w:left w:val="single" w:sz="4" w:space="0" w:color="auto"/>
              <w:bottom w:val="nil"/>
              <w:right w:val="single" w:sz="4" w:space="0" w:color="auto"/>
            </w:tcBorders>
            <w:vAlign w:val="center"/>
          </w:tcPr>
          <w:p w14:paraId="415A3A6D"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128,504,253</w:t>
            </w:r>
          </w:p>
        </w:tc>
        <w:tc>
          <w:tcPr>
            <w:tcW w:w="1304" w:type="dxa"/>
            <w:tcBorders>
              <w:top w:val="nil"/>
              <w:left w:val="single" w:sz="4" w:space="0" w:color="auto"/>
              <w:bottom w:val="nil"/>
              <w:right w:val="single" w:sz="4" w:space="0" w:color="auto"/>
            </w:tcBorders>
            <w:vAlign w:val="center"/>
          </w:tcPr>
          <w:p w14:paraId="3D8048A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c>
          <w:tcPr>
            <w:tcW w:w="1416" w:type="dxa"/>
            <w:tcBorders>
              <w:top w:val="nil"/>
              <w:left w:val="single" w:sz="4" w:space="0" w:color="auto"/>
              <w:bottom w:val="nil"/>
              <w:right w:val="single" w:sz="4" w:space="0" w:color="auto"/>
            </w:tcBorders>
            <w:vAlign w:val="center"/>
          </w:tcPr>
          <w:p w14:paraId="7D6F2AF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128,504,253</w:t>
            </w:r>
          </w:p>
        </w:tc>
        <w:tc>
          <w:tcPr>
            <w:tcW w:w="1140" w:type="dxa"/>
            <w:tcBorders>
              <w:top w:val="nil"/>
              <w:left w:val="single" w:sz="4" w:space="0" w:color="auto"/>
              <w:bottom w:val="nil"/>
              <w:right w:val="single" w:sz="4" w:space="0" w:color="auto"/>
            </w:tcBorders>
            <w:vAlign w:val="center"/>
          </w:tcPr>
          <w:p w14:paraId="2CCF535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91,004,253</w:t>
            </w:r>
          </w:p>
        </w:tc>
        <w:tc>
          <w:tcPr>
            <w:tcW w:w="901" w:type="dxa"/>
            <w:tcBorders>
              <w:top w:val="nil"/>
              <w:left w:val="single" w:sz="4" w:space="0" w:color="auto"/>
              <w:bottom w:val="nil"/>
              <w:right w:val="nil"/>
            </w:tcBorders>
            <w:vAlign w:val="center"/>
          </w:tcPr>
          <w:p w14:paraId="28BC1654"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242.68</w:t>
            </w:r>
          </w:p>
        </w:tc>
      </w:tr>
      <w:tr w:rsidR="00A470A3" w:rsidRPr="00DB7FE8" w14:paraId="308A5F44" w14:textId="77777777" w:rsidTr="004222BE">
        <w:trPr>
          <w:gridAfter w:val="1"/>
          <w:wAfter w:w="6" w:type="dxa"/>
          <w:trHeight w:val="329"/>
        </w:trPr>
        <w:tc>
          <w:tcPr>
            <w:tcW w:w="2436" w:type="dxa"/>
            <w:tcBorders>
              <w:top w:val="nil"/>
              <w:left w:val="nil"/>
              <w:bottom w:val="nil"/>
              <w:right w:val="single" w:sz="4" w:space="0" w:color="auto"/>
            </w:tcBorders>
            <w:vAlign w:val="center"/>
            <w:hideMark/>
          </w:tcPr>
          <w:p w14:paraId="7BE64A99" w14:textId="77777777" w:rsidR="00A470A3" w:rsidRPr="00683150" w:rsidRDefault="00A470A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財產收入</w:t>
            </w:r>
          </w:p>
        </w:tc>
        <w:tc>
          <w:tcPr>
            <w:tcW w:w="1360" w:type="dxa"/>
            <w:tcBorders>
              <w:top w:val="nil"/>
              <w:left w:val="single" w:sz="4" w:space="0" w:color="auto"/>
              <w:bottom w:val="nil"/>
              <w:right w:val="single" w:sz="4" w:space="0" w:color="auto"/>
            </w:tcBorders>
            <w:vAlign w:val="center"/>
            <w:hideMark/>
          </w:tcPr>
          <w:p w14:paraId="4CC8CB37"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4,230,000</w:t>
            </w:r>
          </w:p>
        </w:tc>
        <w:tc>
          <w:tcPr>
            <w:tcW w:w="1416" w:type="dxa"/>
            <w:tcBorders>
              <w:top w:val="nil"/>
              <w:left w:val="single" w:sz="4" w:space="0" w:color="auto"/>
              <w:bottom w:val="nil"/>
              <w:right w:val="single" w:sz="4" w:space="0" w:color="auto"/>
            </w:tcBorders>
            <w:vAlign w:val="center"/>
            <w:hideMark/>
          </w:tcPr>
          <w:p w14:paraId="4E28CBBB"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6,012,657</w:t>
            </w:r>
          </w:p>
        </w:tc>
        <w:tc>
          <w:tcPr>
            <w:tcW w:w="1304" w:type="dxa"/>
            <w:tcBorders>
              <w:top w:val="nil"/>
              <w:left w:val="single" w:sz="4" w:space="0" w:color="auto"/>
              <w:bottom w:val="nil"/>
              <w:right w:val="single" w:sz="4" w:space="0" w:color="auto"/>
            </w:tcBorders>
            <w:vAlign w:val="center"/>
            <w:hideMark/>
          </w:tcPr>
          <w:p w14:paraId="0E1C9B1B"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7A7709EF"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6,012,657</w:t>
            </w:r>
          </w:p>
        </w:tc>
        <w:tc>
          <w:tcPr>
            <w:tcW w:w="1140" w:type="dxa"/>
            <w:tcBorders>
              <w:top w:val="nil"/>
              <w:left w:val="single" w:sz="4" w:space="0" w:color="auto"/>
              <w:bottom w:val="nil"/>
              <w:right w:val="single" w:sz="4" w:space="0" w:color="auto"/>
            </w:tcBorders>
            <w:vAlign w:val="center"/>
            <w:hideMark/>
          </w:tcPr>
          <w:p w14:paraId="43C51FB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1,782,657</w:t>
            </w:r>
          </w:p>
        </w:tc>
        <w:tc>
          <w:tcPr>
            <w:tcW w:w="901" w:type="dxa"/>
            <w:tcBorders>
              <w:top w:val="nil"/>
              <w:left w:val="single" w:sz="4" w:space="0" w:color="auto"/>
              <w:bottom w:val="nil"/>
              <w:right w:val="nil"/>
            </w:tcBorders>
            <w:vAlign w:val="center"/>
            <w:hideMark/>
          </w:tcPr>
          <w:p w14:paraId="7C5DAB87"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42.14</w:t>
            </w:r>
          </w:p>
        </w:tc>
      </w:tr>
      <w:tr w:rsidR="00A470A3" w:rsidRPr="00DB7FE8" w14:paraId="16CF963D" w14:textId="77777777" w:rsidTr="004222BE">
        <w:trPr>
          <w:gridAfter w:val="1"/>
          <w:wAfter w:w="6" w:type="dxa"/>
          <w:trHeight w:val="329"/>
        </w:trPr>
        <w:tc>
          <w:tcPr>
            <w:tcW w:w="2436" w:type="dxa"/>
            <w:tcBorders>
              <w:top w:val="nil"/>
              <w:left w:val="nil"/>
              <w:bottom w:val="nil"/>
              <w:right w:val="single" w:sz="4" w:space="0" w:color="auto"/>
            </w:tcBorders>
            <w:vAlign w:val="center"/>
          </w:tcPr>
          <w:p w14:paraId="47758C0B" w14:textId="77777777" w:rsidR="00A470A3" w:rsidRPr="00683150" w:rsidRDefault="00A470A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其他收入</w:t>
            </w:r>
          </w:p>
        </w:tc>
        <w:tc>
          <w:tcPr>
            <w:tcW w:w="1360" w:type="dxa"/>
            <w:tcBorders>
              <w:top w:val="nil"/>
              <w:left w:val="single" w:sz="4" w:space="0" w:color="auto"/>
              <w:bottom w:val="nil"/>
              <w:right w:val="single" w:sz="4" w:space="0" w:color="auto"/>
            </w:tcBorders>
            <w:vAlign w:val="center"/>
          </w:tcPr>
          <w:p w14:paraId="038A61C2"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c>
          <w:tcPr>
            <w:tcW w:w="1416" w:type="dxa"/>
            <w:tcBorders>
              <w:top w:val="nil"/>
              <w:left w:val="single" w:sz="4" w:space="0" w:color="auto"/>
              <w:bottom w:val="nil"/>
              <w:right w:val="single" w:sz="4" w:space="0" w:color="auto"/>
            </w:tcBorders>
            <w:vAlign w:val="center"/>
          </w:tcPr>
          <w:p w14:paraId="6ED50832"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1,395,626</w:t>
            </w:r>
          </w:p>
        </w:tc>
        <w:tc>
          <w:tcPr>
            <w:tcW w:w="1304" w:type="dxa"/>
            <w:tcBorders>
              <w:top w:val="nil"/>
              <w:left w:val="single" w:sz="4" w:space="0" w:color="auto"/>
              <w:bottom w:val="nil"/>
              <w:right w:val="single" w:sz="4" w:space="0" w:color="auto"/>
            </w:tcBorders>
            <w:vAlign w:val="center"/>
          </w:tcPr>
          <w:p w14:paraId="7DA85342"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c>
          <w:tcPr>
            <w:tcW w:w="1416" w:type="dxa"/>
            <w:tcBorders>
              <w:top w:val="nil"/>
              <w:left w:val="single" w:sz="4" w:space="0" w:color="auto"/>
              <w:bottom w:val="nil"/>
              <w:right w:val="single" w:sz="4" w:space="0" w:color="auto"/>
            </w:tcBorders>
            <w:vAlign w:val="center"/>
          </w:tcPr>
          <w:p w14:paraId="3D8EF6CD"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1,395,626</w:t>
            </w:r>
          </w:p>
        </w:tc>
        <w:tc>
          <w:tcPr>
            <w:tcW w:w="1140" w:type="dxa"/>
            <w:tcBorders>
              <w:top w:val="nil"/>
              <w:left w:val="single" w:sz="4" w:space="0" w:color="auto"/>
              <w:bottom w:val="nil"/>
              <w:right w:val="single" w:sz="4" w:space="0" w:color="auto"/>
            </w:tcBorders>
            <w:vAlign w:val="center"/>
          </w:tcPr>
          <w:p w14:paraId="309ED8A3"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1,395,626</w:t>
            </w:r>
          </w:p>
        </w:tc>
        <w:tc>
          <w:tcPr>
            <w:tcW w:w="901" w:type="dxa"/>
            <w:tcBorders>
              <w:top w:val="nil"/>
              <w:left w:val="single" w:sz="4" w:space="0" w:color="auto"/>
              <w:bottom w:val="nil"/>
              <w:right w:val="nil"/>
            </w:tcBorders>
            <w:vAlign w:val="center"/>
          </w:tcPr>
          <w:p w14:paraId="58E9A79A"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r>
      <w:tr w:rsidR="00A470A3" w:rsidRPr="00DB7FE8" w14:paraId="280DEDB6" w14:textId="77777777" w:rsidTr="004222BE">
        <w:trPr>
          <w:gridAfter w:val="1"/>
          <w:wAfter w:w="6" w:type="dxa"/>
          <w:trHeight w:val="329"/>
        </w:trPr>
        <w:tc>
          <w:tcPr>
            <w:tcW w:w="2436" w:type="dxa"/>
            <w:tcBorders>
              <w:top w:val="nil"/>
              <w:left w:val="nil"/>
              <w:bottom w:val="nil"/>
              <w:right w:val="single" w:sz="4" w:space="0" w:color="auto"/>
            </w:tcBorders>
            <w:vAlign w:val="center"/>
            <w:hideMark/>
          </w:tcPr>
          <w:p w14:paraId="34C36D17" w14:textId="77777777" w:rsidR="00A470A3" w:rsidRPr="00683150" w:rsidRDefault="00A470A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基金用途</w:t>
            </w:r>
          </w:p>
        </w:tc>
        <w:tc>
          <w:tcPr>
            <w:tcW w:w="1360" w:type="dxa"/>
            <w:tcBorders>
              <w:top w:val="nil"/>
              <w:left w:val="single" w:sz="4" w:space="0" w:color="auto"/>
              <w:bottom w:val="nil"/>
              <w:right w:val="single" w:sz="4" w:space="0" w:color="auto"/>
            </w:tcBorders>
            <w:vAlign w:val="center"/>
            <w:hideMark/>
          </w:tcPr>
          <w:p w14:paraId="483CD768"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40,802,000</w:t>
            </w:r>
          </w:p>
        </w:tc>
        <w:tc>
          <w:tcPr>
            <w:tcW w:w="1416" w:type="dxa"/>
            <w:tcBorders>
              <w:top w:val="nil"/>
              <w:left w:val="single" w:sz="4" w:space="0" w:color="auto"/>
              <w:bottom w:val="nil"/>
              <w:right w:val="single" w:sz="4" w:space="0" w:color="auto"/>
            </w:tcBorders>
            <w:vAlign w:val="center"/>
            <w:hideMark/>
          </w:tcPr>
          <w:p w14:paraId="612098A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94,082,357</w:t>
            </w:r>
          </w:p>
        </w:tc>
        <w:tc>
          <w:tcPr>
            <w:tcW w:w="1304" w:type="dxa"/>
            <w:tcBorders>
              <w:top w:val="nil"/>
              <w:left w:val="single" w:sz="4" w:space="0" w:color="auto"/>
              <w:bottom w:val="nil"/>
              <w:right w:val="single" w:sz="4" w:space="0" w:color="auto"/>
            </w:tcBorders>
            <w:vAlign w:val="center"/>
            <w:hideMark/>
          </w:tcPr>
          <w:p w14:paraId="3A8C4F40"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3C92045"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94,082,357</w:t>
            </w:r>
          </w:p>
        </w:tc>
        <w:tc>
          <w:tcPr>
            <w:tcW w:w="1140" w:type="dxa"/>
            <w:tcBorders>
              <w:top w:val="nil"/>
              <w:left w:val="single" w:sz="4" w:space="0" w:color="auto"/>
              <w:bottom w:val="nil"/>
              <w:right w:val="single" w:sz="4" w:space="0" w:color="auto"/>
            </w:tcBorders>
            <w:vAlign w:val="center"/>
            <w:hideMark/>
          </w:tcPr>
          <w:p w14:paraId="45E7BE9F"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53,280,357</w:t>
            </w:r>
          </w:p>
        </w:tc>
        <w:tc>
          <w:tcPr>
            <w:tcW w:w="901" w:type="dxa"/>
            <w:tcBorders>
              <w:top w:val="nil"/>
              <w:left w:val="single" w:sz="4" w:space="0" w:color="auto"/>
              <w:bottom w:val="nil"/>
              <w:right w:val="nil"/>
            </w:tcBorders>
            <w:vAlign w:val="center"/>
            <w:hideMark/>
          </w:tcPr>
          <w:p w14:paraId="6688C582"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130.58</w:t>
            </w:r>
          </w:p>
        </w:tc>
      </w:tr>
      <w:tr w:rsidR="00A470A3" w:rsidRPr="00DB7FE8" w14:paraId="02A1DF05" w14:textId="77777777" w:rsidTr="004222BE">
        <w:trPr>
          <w:gridAfter w:val="1"/>
          <w:wAfter w:w="6" w:type="dxa"/>
          <w:trHeight w:val="329"/>
        </w:trPr>
        <w:tc>
          <w:tcPr>
            <w:tcW w:w="2436" w:type="dxa"/>
            <w:tcBorders>
              <w:top w:val="nil"/>
              <w:left w:val="nil"/>
              <w:bottom w:val="nil"/>
              <w:right w:val="single" w:sz="4" w:space="0" w:color="auto"/>
            </w:tcBorders>
            <w:vAlign w:val="center"/>
            <w:hideMark/>
          </w:tcPr>
          <w:p w14:paraId="39651EA8" w14:textId="77777777" w:rsidR="00A470A3" w:rsidRPr="00683150" w:rsidRDefault="00A470A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683150">
              <w:rPr>
                <w:rFonts w:ascii="標楷體" w:eastAsia="標楷體" w:hAnsi="標楷體" w:cs="Times New Roman" w:hint="eastAsia"/>
                <w:noProof/>
                <w:kern w:val="0"/>
                <w:sz w:val="20"/>
                <w:szCs w:val="20"/>
                <w14:ligatures w14:val="none"/>
              </w:rPr>
              <w:t>農業發展計畫</w:t>
            </w:r>
          </w:p>
        </w:tc>
        <w:tc>
          <w:tcPr>
            <w:tcW w:w="1360" w:type="dxa"/>
            <w:tcBorders>
              <w:top w:val="nil"/>
              <w:left w:val="single" w:sz="4" w:space="0" w:color="auto"/>
              <w:bottom w:val="nil"/>
              <w:right w:val="single" w:sz="4" w:space="0" w:color="auto"/>
            </w:tcBorders>
            <w:vAlign w:val="center"/>
            <w:hideMark/>
          </w:tcPr>
          <w:p w14:paraId="7755EE1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40,802,000</w:t>
            </w:r>
          </w:p>
        </w:tc>
        <w:tc>
          <w:tcPr>
            <w:tcW w:w="1416" w:type="dxa"/>
            <w:tcBorders>
              <w:top w:val="nil"/>
              <w:left w:val="single" w:sz="4" w:space="0" w:color="auto"/>
              <w:bottom w:val="nil"/>
              <w:right w:val="single" w:sz="4" w:space="0" w:color="auto"/>
            </w:tcBorders>
            <w:vAlign w:val="center"/>
            <w:hideMark/>
          </w:tcPr>
          <w:p w14:paraId="369AF69E"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94,082,357</w:t>
            </w:r>
          </w:p>
        </w:tc>
        <w:tc>
          <w:tcPr>
            <w:tcW w:w="1304" w:type="dxa"/>
            <w:tcBorders>
              <w:top w:val="nil"/>
              <w:left w:val="single" w:sz="4" w:space="0" w:color="auto"/>
              <w:bottom w:val="nil"/>
              <w:right w:val="single" w:sz="4" w:space="0" w:color="auto"/>
            </w:tcBorders>
            <w:vAlign w:val="center"/>
            <w:hideMark/>
          </w:tcPr>
          <w:p w14:paraId="71F3C95D"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080D6F1"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94,082,357</w:t>
            </w:r>
          </w:p>
        </w:tc>
        <w:tc>
          <w:tcPr>
            <w:tcW w:w="1140" w:type="dxa"/>
            <w:tcBorders>
              <w:top w:val="nil"/>
              <w:left w:val="single" w:sz="4" w:space="0" w:color="auto"/>
              <w:bottom w:val="nil"/>
              <w:right w:val="single" w:sz="4" w:space="0" w:color="auto"/>
            </w:tcBorders>
            <w:vAlign w:val="center"/>
            <w:hideMark/>
          </w:tcPr>
          <w:p w14:paraId="59C2B397"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53,280,357</w:t>
            </w:r>
          </w:p>
        </w:tc>
        <w:tc>
          <w:tcPr>
            <w:tcW w:w="901" w:type="dxa"/>
            <w:tcBorders>
              <w:top w:val="nil"/>
              <w:left w:val="single" w:sz="4" w:space="0" w:color="auto"/>
              <w:bottom w:val="nil"/>
              <w:right w:val="nil"/>
            </w:tcBorders>
            <w:vAlign w:val="center"/>
            <w:hideMark/>
          </w:tcPr>
          <w:p w14:paraId="1D70921B"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Cs/>
                <w:spacing w:val="-6"/>
                <w:sz w:val="20"/>
                <w:szCs w:val="20"/>
                <w14:ligatures w14:val="none"/>
              </w:rPr>
            </w:pPr>
            <w:r w:rsidRPr="00683150">
              <w:rPr>
                <w:rFonts w:ascii="細明體" w:eastAsia="細明體" w:hAnsi="細明體" w:cs="Times New Roman" w:hint="eastAsia"/>
                <w:bCs/>
                <w:spacing w:val="-6"/>
                <w:sz w:val="20"/>
                <w:szCs w:val="20"/>
                <w14:ligatures w14:val="none"/>
              </w:rPr>
              <w:t>130.58</w:t>
            </w:r>
          </w:p>
        </w:tc>
      </w:tr>
      <w:tr w:rsidR="00A470A3" w:rsidRPr="00DB7FE8" w14:paraId="54DF80FC" w14:textId="77777777" w:rsidTr="004222BE">
        <w:trPr>
          <w:gridAfter w:val="1"/>
          <w:wAfter w:w="6" w:type="dxa"/>
          <w:trHeight w:val="329"/>
        </w:trPr>
        <w:tc>
          <w:tcPr>
            <w:tcW w:w="2436" w:type="dxa"/>
            <w:tcBorders>
              <w:top w:val="nil"/>
              <w:left w:val="nil"/>
              <w:bottom w:val="nil"/>
              <w:right w:val="single" w:sz="4" w:space="0" w:color="auto"/>
            </w:tcBorders>
            <w:vAlign w:val="center"/>
            <w:hideMark/>
          </w:tcPr>
          <w:p w14:paraId="16F561B1" w14:textId="77777777" w:rsidR="00A470A3" w:rsidRPr="00683150" w:rsidRDefault="00A470A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本期賸餘（短絀）</w:t>
            </w:r>
          </w:p>
        </w:tc>
        <w:tc>
          <w:tcPr>
            <w:tcW w:w="1360" w:type="dxa"/>
            <w:tcBorders>
              <w:top w:val="nil"/>
              <w:left w:val="single" w:sz="4" w:space="0" w:color="auto"/>
              <w:bottom w:val="nil"/>
              <w:right w:val="single" w:sz="4" w:space="0" w:color="auto"/>
            </w:tcBorders>
            <w:vAlign w:val="center"/>
            <w:hideMark/>
          </w:tcPr>
          <w:p w14:paraId="5EB1707C"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928,000</w:t>
            </w:r>
          </w:p>
        </w:tc>
        <w:tc>
          <w:tcPr>
            <w:tcW w:w="1416" w:type="dxa"/>
            <w:tcBorders>
              <w:top w:val="nil"/>
              <w:left w:val="single" w:sz="4" w:space="0" w:color="auto"/>
              <w:bottom w:val="nil"/>
              <w:right w:val="single" w:sz="4" w:space="0" w:color="auto"/>
            </w:tcBorders>
            <w:vAlign w:val="center"/>
            <w:hideMark/>
          </w:tcPr>
          <w:p w14:paraId="583523D4"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41,830,179</w:t>
            </w:r>
          </w:p>
        </w:tc>
        <w:tc>
          <w:tcPr>
            <w:tcW w:w="1304" w:type="dxa"/>
            <w:tcBorders>
              <w:top w:val="nil"/>
              <w:left w:val="single" w:sz="4" w:space="0" w:color="auto"/>
              <w:bottom w:val="nil"/>
              <w:right w:val="single" w:sz="4" w:space="0" w:color="auto"/>
            </w:tcBorders>
            <w:vAlign w:val="center"/>
            <w:hideMark/>
          </w:tcPr>
          <w:p w14:paraId="09AC739B"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37DBB0E4"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41,830,179</w:t>
            </w:r>
          </w:p>
        </w:tc>
        <w:tc>
          <w:tcPr>
            <w:tcW w:w="1140" w:type="dxa"/>
            <w:tcBorders>
              <w:top w:val="nil"/>
              <w:left w:val="single" w:sz="4" w:space="0" w:color="auto"/>
              <w:bottom w:val="nil"/>
              <w:right w:val="single" w:sz="4" w:space="0" w:color="auto"/>
            </w:tcBorders>
            <w:vAlign w:val="center"/>
            <w:hideMark/>
          </w:tcPr>
          <w:p w14:paraId="021DDB6C"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40,902,179</w:t>
            </w:r>
          </w:p>
        </w:tc>
        <w:tc>
          <w:tcPr>
            <w:tcW w:w="901" w:type="dxa"/>
            <w:tcBorders>
              <w:top w:val="nil"/>
              <w:left w:val="single" w:sz="4" w:space="0" w:color="auto"/>
              <w:bottom w:val="nil"/>
              <w:right w:val="nil"/>
            </w:tcBorders>
            <w:vAlign w:val="center"/>
            <w:hideMark/>
          </w:tcPr>
          <w:p w14:paraId="4E776160"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4,407.56</w:t>
            </w:r>
          </w:p>
        </w:tc>
      </w:tr>
      <w:tr w:rsidR="00A470A3" w:rsidRPr="00DB7FE8" w14:paraId="19337A80" w14:textId="77777777" w:rsidTr="002F4E27">
        <w:trPr>
          <w:gridAfter w:val="1"/>
          <w:wAfter w:w="6" w:type="dxa"/>
          <w:trHeight w:val="329"/>
        </w:trPr>
        <w:tc>
          <w:tcPr>
            <w:tcW w:w="2436" w:type="dxa"/>
            <w:tcBorders>
              <w:top w:val="nil"/>
              <w:left w:val="nil"/>
              <w:right w:val="single" w:sz="4" w:space="0" w:color="auto"/>
            </w:tcBorders>
            <w:vAlign w:val="center"/>
            <w:hideMark/>
          </w:tcPr>
          <w:p w14:paraId="1D641D9D" w14:textId="77777777" w:rsidR="00A470A3" w:rsidRPr="00683150" w:rsidRDefault="00A470A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期初基金餘額</w:t>
            </w:r>
          </w:p>
        </w:tc>
        <w:tc>
          <w:tcPr>
            <w:tcW w:w="1360" w:type="dxa"/>
            <w:tcBorders>
              <w:top w:val="nil"/>
              <w:left w:val="single" w:sz="4" w:space="0" w:color="auto"/>
              <w:right w:val="single" w:sz="4" w:space="0" w:color="auto"/>
            </w:tcBorders>
            <w:vAlign w:val="center"/>
            <w:hideMark/>
          </w:tcPr>
          <w:p w14:paraId="24D0D040"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748,262,000</w:t>
            </w:r>
          </w:p>
        </w:tc>
        <w:tc>
          <w:tcPr>
            <w:tcW w:w="1416" w:type="dxa"/>
            <w:tcBorders>
              <w:top w:val="nil"/>
              <w:left w:val="single" w:sz="4" w:space="0" w:color="auto"/>
              <w:right w:val="single" w:sz="4" w:space="0" w:color="auto"/>
            </w:tcBorders>
            <w:vAlign w:val="center"/>
            <w:hideMark/>
          </w:tcPr>
          <w:p w14:paraId="79D1F446"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762,635,266</w:t>
            </w:r>
          </w:p>
        </w:tc>
        <w:tc>
          <w:tcPr>
            <w:tcW w:w="1304" w:type="dxa"/>
            <w:tcBorders>
              <w:top w:val="nil"/>
              <w:left w:val="single" w:sz="4" w:space="0" w:color="auto"/>
              <w:right w:val="single" w:sz="4" w:space="0" w:color="auto"/>
            </w:tcBorders>
            <w:vAlign w:val="center"/>
            <w:hideMark/>
          </w:tcPr>
          <w:p w14:paraId="06951725"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w:t>
            </w:r>
          </w:p>
        </w:tc>
        <w:tc>
          <w:tcPr>
            <w:tcW w:w="1416" w:type="dxa"/>
            <w:tcBorders>
              <w:top w:val="nil"/>
              <w:left w:val="single" w:sz="4" w:space="0" w:color="auto"/>
              <w:right w:val="single" w:sz="4" w:space="0" w:color="auto"/>
            </w:tcBorders>
            <w:vAlign w:val="center"/>
            <w:hideMark/>
          </w:tcPr>
          <w:p w14:paraId="20A5A7B5"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762,635,266</w:t>
            </w:r>
          </w:p>
        </w:tc>
        <w:tc>
          <w:tcPr>
            <w:tcW w:w="1140" w:type="dxa"/>
            <w:tcBorders>
              <w:top w:val="nil"/>
              <w:left w:val="single" w:sz="4" w:space="0" w:color="auto"/>
              <w:right w:val="single" w:sz="4" w:space="0" w:color="auto"/>
            </w:tcBorders>
            <w:vAlign w:val="center"/>
            <w:hideMark/>
          </w:tcPr>
          <w:p w14:paraId="0E1F8640"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14,373,266</w:t>
            </w:r>
          </w:p>
        </w:tc>
        <w:tc>
          <w:tcPr>
            <w:tcW w:w="901" w:type="dxa"/>
            <w:tcBorders>
              <w:top w:val="nil"/>
              <w:left w:val="single" w:sz="4" w:space="0" w:color="auto"/>
              <w:right w:val="nil"/>
            </w:tcBorders>
            <w:vAlign w:val="center"/>
            <w:hideMark/>
          </w:tcPr>
          <w:p w14:paraId="6A6E0144"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1.92</w:t>
            </w:r>
          </w:p>
        </w:tc>
      </w:tr>
      <w:tr w:rsidR="00A470A3" w:rsidRPr="00DB7FE8" w14:paraId="0EDE45B2" w14:textId="77777777" w:rsidTr="002F4E27">
        <w:trPr>
          <w:gridAfter w:val="1"/>
          <w:wAfter w:w="6" w:type="dxa"/>
          <w:trHeight w:val="329"/>
        </w:trPr>
        <w:tc>
          <w:tcPr>
            <w:tcW w:w="2436" w:type="dxa"/>
            <w:tcBorders>
              <w:top w:val="nil"/>
              <w:left w:val="nil"/>
              <w:bottom w:val="single" w:sz="4" w:space="0" w:color="000000"/>
              <w:right w:val="single" w:sz="4" w:space="0" w:color="auto"/>
            </w:tcBorders>
            <w:vAlign w:val="center"/>
            <w:hideMark/>
          </w:tcPr>
          <w:p w14:paraId="66EF5072" w14:textId="77777777" w:rsidR="00A470A3" w:rsidRPr="00683150" w:rsidRDefault="00A470A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683150">
              <w:rPr>
                <w:rFonts w:ascii="標楷體" w:eastAsia="標楷體" w:hAnsi="標楷體" w:cs="Times New Roman" w:hint="eastAsia"/>
                <w:b/>
                <w:noProof/>
                <w:kern w:val="0"/>
                <w:sz w:val="20"/>
                <w:szCs w:val="20"/>
                <w14:ligatures w14:val="none"/>
              </w:rPr>
              <w:t>期末基金餘額</w:t>
            </w:r>
          </w:p>
        </w:tc>
        <w:tc>
          <w:tcPr>
            <w:tcW w:w="1360" w:type="dxa"/>
            <w:tcBorders>
              <w:top w:val="nil"/>
              <w:left w:val="single" w:sz="4" w:space="0" w:color="auto"/>
              <w:bottom w:val="single" w:sz="4" w:space="0" w:color="000000"/>
              <w:right w:val="single" w:sz="4" w:space="0" w:color="auto"/>
            </w:tcBorders>
            <w:vAlign w:val="center"/>
            <w:hideMark/>
          </w:tcPr>
          <w:p w14:paraId="05EE1E5A"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749,190,000</w:t>
            </w:r>
          </w:p>
        </w:tc>
        <w:tc>
          <w:tcPr>
            <w:tcW w:w="1416" w:type="dxa"/>
            <w:tcBorders>
              <w:top w:val="nil"/>
              <w:left w:val="single" w:sz="4" w:space="0" w:color="auto"/>
              <w:bottom w:val="single" w:sz="4" w:space="0" w:color="000000"/>
              <w:right w:val="single" w:sz="4" w:space="0" w:color="auto"/>
            </w:tcBorders>
            <w:vAlign w:val="center"/>
            <w:hideMark/>
          </w:tcPr>
          <w:p w14:paraId="1B0F1C9E"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804,465,445</w:t>
            </w:r>
          </w:p>
        </w:tc>
        <w:tc>
          <w:tcPr>
            <w:tcW w:w="1304" w:type="dxa"/>
            <w:tcBorders>
              <w:top w:val="nil"/>
              <w:left w:val="single" w:sz="4" w:space="0" w:color="auto"/>
              <w:bottom w:val="single" w:sz="4" w:space="0" w:color="000000"/>
              <w:right w:val="single" w:sz="4" w:space="0" w:color="auto"/>
            </w:tcBorders>
            <w:vAlign w:val="center"/>
            <w:hideMark/>
          </w:tcPr>
          <w:p w14:paraId="2DC99C89"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w:t>
            </w:r>
          </w:p>
        </w:tc>
        <w:tc>
          <w:tcPr>
            <w:tcW w:w="1416" w:type="dxa"/>
            <w:tcBorders>
              <w:top w:val="nil"/>
              <w:left w:val="single" w:sz="4" w:space="0" w:color="auto"/>
              <w:bottom w:val="single" w:sz="4" w:space="0" w:color="000000"/>
              <w:right w:val="single" w:sz="4" w:space="0" w:color="auto"/>
            </w:tcBorders>
            <w:vAlign w:val="center"/>
            <w:hideMark/>
          </w:tcPr>
          <w:p w14:paraId="2A870405"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804,465,445</w:t>
            </w:r>
          </w:p>
        </w:tc>
        <w:tc>
          <w:tcPr>
            <w:tcW w:w="1140" w:type="dxa"/>
            <w:tcBorders>
              <w:top w:val="nil"/>
              <w:left w:val="single" w:sz="4" w:space="0" w:color="auto"/>
              <w:bottom w:val="single" w:sz="4" w:space="0" w:color="000000"/>
              <w:right w:val="single" w:sz="4" w:space="0" w:color="auto"/>
            </w:tcBorders>
            <w:vAlign w:val="center"/>
            <w:hideMark/>
          </w:tcPr>
          <w:p w14:paraId="18B1FBE6"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55,275,445</w:t>
            </w:r>
          </w:p>
        </w:tc>
        <w:tc>
          <w:tcPr>
            <w:tcW w:w="901" w:type="dxa"/>
            <w:tcBorders>
              <w:top w:val="nil"/>
              <w:left w:val="single" w:sz="4" w:space="0" w:color="auto"/>
              <w:bottom w:val="single" w:sz="4" w:space="0" w:color="000000"/>
              <w:right w:val="nil"/>
            </w:tcBorders>
            <w:vAlign w:val="center"/>
            <w:hideMark/>
          </w:tcPr>
          <w:p w14:paraId="7F19765A" w14:textId="77777777" w:rsidR="00A470A3" w:rsidRPr="00683150" w:rsidRDefault="00A470A3" w:rsidP="004222BE">
            <w:pPr>
              <w:spacing w:after="0" w:line="320" w:lineRule="exact"/>
              <w:ind w:leftChars="-8" w:left="-19" w:rightChars="10" w:right="24"/>
              <w:jc w:val="right"/>
              <w:rPr>
                <w:rFonts w:ascii="細明體" w:eastAsia="細明體" w:hAnsi="細明體" w:cs="Times New Roman"/>
                <w:b/>
                <w:spacing w:val="-6"/>
                <w:sz w:val="20"/>
                <w:szCs w:val="20"/>
                <w14:ligatures w14:val="none"/>
              </w:rPr>
            </w:pPr>
            <w:r w:rsidRPr="00683150">
              <w:rPr>
                <w:rFonts w:ascii="細明體" w:eastAsia="細明體" w:hAnsi="細明體" w:cs="Times New Roman" w:hint="eastAsia"/>
                <w:b/>
                <w:spacing w:val="-6"/>
                <w:sz w:val="20"/>
                <w:szCs w:val="20"/>
                <w14:ligatures w14:val="none"/>
              </w:rPr>
              <w:t>7.38</w:t>
            </w:r>
          </w:p>
        </w:tc>
      </w:tr>
    </w:tbl>
    <w:p w14:paraId="00247FD4" w14:textId="77777777" w:rsidR="00A470A3" w:rsidRPr="006F3E60" w:rsidRDefault="00A470A3" w:rsidP="00A470A3">
      <w:pPr>
        <w:overflowPunct w:val="0"/>
        <w:snapToGrid w:val="0"/>
        <w:spacing w:after="0" w:line="400" w:lineRule="exact"/>
        <w:ind w:firstLineChars="200" w:firstLine="480"/>
        <w:jc w:val="both"/>
        <w:rPr>
          <w:rFonts w:ascii="標楷體" w:eastAsia="標楷體" w:hAnsi="標楷體" w:cs="Times New Roman"/>
          <w:szCs w:val="28"/>
          <w14:ligatures w14:val="none"/>
        </w:rPr>
      </w:pPr>
      <w:r w:rsidRPr="006F3E60">
        <w:rPr>
          <w:rFonts w:ascii="標楷體" w:eastAsia="標楷體" w:hAnsi="標楷體" w:cs="Times New Roman" w:hint="eastAsia"/>
          <w:szCs w:val="28"/>
          <w14:ligatures w14:val="none"/>
        </w:rPr>
        <w:t>11</w:t>
      </w:r>
      <w:r w:rsidRPr="006F3E60">
        <w:rPr>
          <w:rFonts w:ascii="標楷體" w:eastAsia="標楷體" w:hAnsi="標楷體" w:cs="Times New Roman"/>
          <w:szCs w:val="28"/>
          <w14:ligatures w14:val="none"/>
        </w:rPr>
        <w:t>4</w:t>
      </w:r>
      <w:r w:rsidRPr="006F3E60">
        <w:rPr>
          <w:rFonts w:ascii="標楷體" w:eastAsia="標楷體" w:hAnsi="標楷體" w:cs="Times New Roman" w:hint="eastAsia"/>
          <w:szCs w:val="28"/>
          <w14:ligatures w14:val="none"/>
        </w:rPr>
        <w:t>年度期初現金及約當現金7億9,097萬餘元，經業務及籌資活動結果，現金及約當現金淨增</w:t>
      </w:r>
      <w:r w:rsidRPr="006F3E60">
        <w:rPr>
          <w:rFonts w:ascii="標楷體" w:eastAsia="標楷體" w:hAnsi="標楷體" w:cs="Times New Roman"/>
          <w:szCs w:val="28"/>
          <w14:ligatures w14:val="none"/>
        </w:rPr>
        <w:t>7,637</w:t>
      </w:r>
      <w:r w:rsidRPr="006F3E60">
        <w:rPr>
          <w:rFonts w:ascii="標楷體" w:eastAsia="標楷體" w:hAnsi="標楷體" w:cs="Times New Roman" w:hint="eastAsia"/>
          <w:szCs w:val="28"/>
          <w14:ligatures w14:val="none"/>
        </w:rPr>
        <w:t>萬餘元，期末現金及約當現金為8億6,735萬餘元。</w:t>
      </w:r>
    </w:p>
    <w:p w14:paraId="1348AA68" w14:textId="77777777" w:rsidR="00A470A3" w:rsidRPr="00E73E69" w:rsidRDefault="00A470A3" w:rsidP="00A470A3">
      <w:pPr>
        <w:overflowPunct w:val="0"/>
        <w:snapToGrid w:val="0"/>
        <w:spacing w:after="0" w:line="400" w:lineRule="exact"/>
        <w:ind w:firstLineChars="200" w:firstLine="472"/>
        <w:jc w:val="both"/>
        <w:rPr>
          <w:rFonts w:ascii="標楷體" w:eastAsia="標楷體" w:hAnsi="標楷體" w:cs="Times New Roman"/>
          <w:spacing w:val="-2"/>
          <w14:ligatures w14:val="none"/>
        </w:rPr>
      </w:pPr>
      <w:r w:rsidRPr="00E73E69">
        <w:rPr>
          <w:rFonts w:ascii="標楷體" w:eastAsia="標楷體" w:hAnsi="標楷體" w:cs="Times New Roman" w:hint="eastAsia"/>
          <w:spacing w:val="-2"/>
          <w14:ligatures w14:val="none"/>
        </w:rPr>
        <w:t>茲將該基金來源用途及餘絀之審定，暨餘絀審定後現金流量及資產負債狀況，分別列表如次：</w:t>
      </w:r>
    </w:p>
    <w:p w14:paraId="4661076A" w14:textId="77777777" w:rsidR="00A470A3" w:rsidRPr="001D6D1F" w:rsidRDefault="00A470A3" w:rsidP="00A470A3">
      <w:pPr>
        <w:snapToGrid w:val="0"/>
        <w:spacing w:after="60" w:line="240" w:lineRule="auto"/>
        <w:jc w:val="center"/>
        <w:rPr>
          <w:rFonts w:ascii="標楷體" w:eastAsia="標楷體" w:hAnsi="標楷體" w:cs="Times New Roman"/>
          <w:b/>
          <w:sz w:val="36"/>
          <w:szCs w:val="36"/>
          <w:u w:val="single"/>
          <w14:ligatures w14:val="none"/>
        </w:rPr>
      </w:pPr>
      <w:r w:rsidRPr="001D6D1F">
        <w:rPr>
          <w:rFonts w:ascii="標楷體" w:eastAsia="標楷體" w:hAnsi="標楷體" w:cs="Times New Roman" w:hint="eastAsia"/>
          <w:b/>
          <w:sz w:val="36"/>
          <w:szCs w:val="36"/>
          <w:u w:val="single"/>
          <w14:ligatures w14:val="none"/>
        </w:rPr>
        <w:lastRenderedPageBreak/>
        <w:t>屏東縣農業發展基金餘絀審定後現金流量表</w:t>
      </w:r>
    </w:p>
    <w:p w14:paraId="13663CA3" w14:textId="77777777" w:rsidR="00A470A3" w:rsidRPr="001D6D1F" w:rsidRDefault="00A470A3" w:rsidP="00A470A3">
      <w:pPr>
        <w:tabs>
          <w:tab w:val="left" w:pos="4440"/>
          <w:tab w:val="left" w:pos="8520"/>
        </w:tabs>
        <w:snapToGrid w:val="0"/>
        <w:spacing w:after="0" w:line="240" w:lineRule="auto"/>
        <w:jc w:val="center"/>
        <w:rPr>
          <w:rFonts w:ascii="標楷體" w:eastAsia="標楷體" w:hAnsi="標楷體" w:cs="Times New Roman"/>
          <w:sz w:val="28"/>
          <w:szCs w:val="28"/>
          <w14:ligatures w14:val="none"/>
        </w:rPr>
      </w:pPr>
      <w:r w:rsidRPr="001D6D1F">
        <w:rPr>
          <w:rFonts w:ascii="標楷體" w:eastAsia="標楷體" w:hAnsi="標楷體" w:cs="Times New Roman" w:hint="eastAsia"/>
          <w:sz w:val="28"/>
          <w:szCs w:val="28"/>
          <w14:ligatures w14:val="none"/>
        </w:rPr>
        <w:t>中華民國</w:t>
      </w:r>
      <w:r w:rsidRPr="001D6D1F">
        <w:rPr>
          <w:rFonts w:ascii="標楷體" w:eastAsia="標楷體" w:hAnsi="標楷體" w:cs="Times New Roman"/>
          <w:sz w:val="28"/>
          <w:szCs w:val="28"/>
          <w14:ligatures w14:val="none"/>
        </w:rPr>
        <w:t>114</w:t>
      </w:r>
      <w:r w:rsidRPr="001D6D1F">
        <w:rPr>
          <w:rFonts w:ascii="標楷體" w:eastAsia="標楷體" w:hAnsi="標楷體" w:cs="Times New Roman" w:hint="eastAsia"/>
          <w:sz w:val="28"/>
          <w:szCs w:val="28"/>
          <w14:ligatures w14:val="none"/>
        </w:rPr>
        <w:t>年度</w:t>
      </w:r>
    </w:p>
    <w:p w14:paraId="5430E57F" w14:textId="77777777" w:rsidR="00A470A3" w:rsidRPr="001D6D1F" w:rsidRDefault="00A470A3" w:rsidP="00A470A3">
      <w:pPr>
        <w:tabs>
          <w:tab w:val="left" w:pos="3600"/>
          <w:tab w:val="left" w:pos="8520"/>
        </w:tabs>
        <w:snapToGrid w:val="0"/>
        <w:spacing w:after="0" w:line="240" w:lineRule="auto"/>
        <w:ind w:rightChars="-36" w:right="-86"/>
        <w:jc w:val="right"/>
        <w:rPr>
          <w:rFonts w:ascii="標楷體" w:eastAsia="標楷體" w:hAnsi="標楷體" w:cs="Times New Roman"/>
          <w:kern w:val="0"/>
          <w:sz w:val="20"/>
          <w14:ligatures w14:val="none"/>
        </w:rPr>
      </w:pPr>
      <w:r w:rsidRPr="001D6D1F">
        <w:rPr>
          <w:rFonts w:ascii="標楷體" w:eastAsia="標楷體" w:hAnsi="標楷體" w:cs="Times New Roman" w:hint="eastAsia"/>
          <w:kern w:val="0"/>
          <w:sz w:val="20"/>
          <w14:ligatures w14:val="none"/>
        </w:rPr>
        <w:t>單位：新臺幣元</w:t>
      </w:r>
    </w:p>
    <w:tbl>
      <w:tblPr>
        <w:tblW w:w="9980" w:type="dxa"/>
        <w:tblInd w:w="26" w:type="dxa"/>
        <w:tblLayout w:type="fixed"/>
        <w:tblCellMar>
          <w:left w:w="28" w:type="dxa"/>
          <w:right w:w="28" w:type="dxa"/>
        </w:tblCellMar>
        <w:tblLook w:val="04A0" w:firstRow="1" w:lastRow="0" w:firstColumn="1" w:lastColumn="0" w:noHBand="0" w:noVBand="1"/>
      </w:tblPr>
      <w:tblGrid>
        <w:gridCol w:w="4990"/>
        <w:gridCol w:w="4990"/>
      </w:tblGrid>
      <w:tr w:rsidR="00A470A3" w:rsidRPr="00DB7FE8" w14:paraId="59510FAA" w14:textId="77777777" w:rsidTr="002D2E44">
        <w:trPr>
          <w:trHeight w:hRule="exact" w:val="20"/>
          <w:tblHeader/>
        </w:trPr>
        <w:tc>
          <w:tcPr>
            <w:tcW w:w="4990" w:type="dxa"/>
            <w:vMerge w:val="restart"/>
            <w:tcBorders>
              <w:top w:val="single" w:sz="4" w:space="0" w:color="auto"/>
              <w:left w:val="nil"/>
              <w:bottom w:val="single" w:sz="4" w:space="0" w:color="auto"/>
              <w:right w:val="single" w:sz="4" w:space="0" w:color="auto"/>
            </w:tcBorders>
            <w:vAlign w:val="center"/>
            <w:hideMark/>
          </w:tcPr>
          <w:p w14:paraId="72E12063" w14:textId="77777777" w:rsidR="00A470A3" w:rsidRPr="001D6D1F" w:rsidRDefault="00A470A3" w:rsidP="00683150">
            <w:pPr>
              <w:spacing w:after="0" w:line="240" w:lineRule="auto"/>
              <w:ind w:rightChars="20" w:right="48"/>
              <w:jc w:val="distribute"/>
              <w:rPr>
                <w:rFonts w:ascii="Times New Roman" w:eastAsia="標楷體" w:hAnsi="Times New Roman" w:cs="Times New Roman"/>
                <w:sz w:val="20"/>
                <w14:ligatures w14:val="none"/>
              </w:rPr>
            </w:pPr>
            <w:r w:rsidRPr="001D6D1F">
              <w:rPr>
                <w:rFonts w:ascii="標楷體" w:eastAsia="標楷體" w:hAnsi="標楷體" w:cs="Times New Roman" w:hint="eastAsia"/>
                <w:noProof/>
                <w:sz w:val="20"/>
                <w:szCs w:val="20"/>
                <w14:ligatures w14:val="none"/>
              </w:rPr>
              <w:t>項目</w:t>
            </w:r>
          </w:p>
        </w:tc>
        <w:tc>
          <w:tcPr>
            <w:tcW w:w="4990" w:type="dxa"/>
            <w:vMerge w:val="restart"/>
            <w:tcBorders>
              <w:top w:val="single" w:sz="4" w:space="0" w:color="auto"/>
              <w:left w:val="single" w:sz="4" w:space="0" w:color="auto"/>
              <w:bottom w:val="single" w:sz="4" w:space="0" w:color="auto"/>
            </w:tcBorders>
            <w:vAlign w:val="center"/>
            <w:hideMark/>
          </w:tcPr>
          <w:p w14:paraId="41A45B58" w14:textId="77777777" w:rsidR="00A470A3" w:rsidRPr="001D6D1F" w:rsidRDefault="00A470A3" w:rsidP="005523EA">
            <w:pPr>
              <w:spacing w:after="0" w:line="240" w:lineRule="auto"/>
              <w:ind w:leftChars="82" w:left="197" w:rightChars="90" w:right="216" w:firstLineChars="5" w:firstLine="10"/>
              <w:jc w:val="distribute"/>
              <w:rPr>
                <w:rFonts w:ascii="Times New Roman" w:eastAsia="標楷體" w:hAnsi="Times New Roman" w:cs="Times New Roman"/>
                <w:sz w:val="20"/>
                <w14:ligatures w14:val="none"/>
              </w:rPr>
            </w:pPr>
            <w:r w:rsidRPr="001D6D1F">
              <w:rPr>
                <w:rFonts w:ascii="標楷體" w:eastAsia="標楷體" w:hAnsi="標楷體" w:cs="Times New Roman" w:hint="eastAsia"/>
                <w:noProof/>
                <w:sz w:val="20"/>
                <w:szCs w:val="20"/>
                <w14:ligatures w14:val="none"/>
              </w:rPr>
              <w:t>決算</w:t>
            </w:r>
            <w:r w:rsidRPr="001D6D1F">
              <w:rPr>
                <w:rFonts w:ascii="Times New Roman" w:eastAsia="標楷體" w:hAnsi="Times New Roman" w:cs="Times New Roman" w:hint="eastAsia"/>
                <w:sz w:val="20"/>
                <w14:ligatures w14:val="none"/>
              </w:rPr>
              <w:t>數</w:t>
            </w:r>
          </w:p>
        </w:tc>
      </w:tr>
      <w:tr w:rsidR="00A470A3" w:rsidRPr="00DB7FE8" w14:paraId="046336E9" w14:textId="77777777" w:rsidTr="002D2E44">
        <w:trPr>
          <w:trHeight w:val="693"/>
          <w:tblHeader/>
        </w:trPr>
        <w:tc>
          <w:tcPr>
            <w:tcW w:w="4990" w:type="dxa"/>
            <w:vMerge/>
            <w:tcBorders>
              <w:top w:val="single" w:sz="4" w:space="0" w:color="auto"/>
              <w:left w:val="nil"/>
              <w:bottom w:val="single" w:sz="4" w:space="0" w:color="auto"/>
              <w:right w:val="single" w:sz="4" w:space="0" w:color="auto"/>
            </w:tcBorders>
            <w:vAlign w:val="center"/>
            <w:hideMark/>
          </w:tcPr>
          <w:p w14:paraId="15D2DEA7" w14:textId="77777777" w:rsidR="00A470A3" w:rsidRPr="00DB7FE8" w:rsidRDefault="00A470A3" w:rsidP="005523EA">
            <w:pPr>
              <w:widowControl/>
              <w:spacing w:after="0" w:line="240" w:lineRule="auto"/>
              <w:rPr>
                <w:rFonts w:ascii="Times New Roman" w:eastAsia="標楷體" w:hAnsi="Times New Roman" w:cs="Times New Roman"/>
                <w:color w:val="FF0000"/>
                <w:sz w:val="20"/>
                <w14:ligatures w14:val="none"/>
              </w:rPr>
            </w:pPr>
          </w:p>
        </w:tc>
        <w:tc>
          <w:tcPr>
            <w:tcW w:w="4990" w:type="dxa"/>
            <w:vMerge/>
            <w:tcBorders>
              <w:top w:val="single" w:sz="4" w:space="0" w:color="auto"/>
              <w:left w:val="single" w:sz="4" w:space="0" w:color="auto"/>
              <w:bottom w:val="single" w:sz="4" w:space="0" w:color="auto"/>
              <w:right w:val="nil"/>
            </w:tcBorders>
            <w:vAlign w:val="center"/>
            <w:hideMark/>
          </w:tcPr>
          <w:p w14:paraId="55B463BD" w14:textId="77777777" w:rsidR="00A470A3" w:rsidRPr="00DB7FE8" w:rsidRDefault="00A470A3" w:rsidP="005523EA">
            <w:pPr>
              <w:widowControl/>
              <w:spacing w:after="0" w:line="240" w:lineRule="auto"/>
              <w:rPr>
                <w:rFonts w:ascii="Times New Roman" w:eastAsia="標楷體" w:hAnsi="Times New Roman" w:cs="Times New Roman"/>
                <w:color w:val="FF0000"/>
                <w:sz w:val="20"/>
                <w14:ligatures w14:val="none"/>
              </w:rPr>
            </w:pPr>
          </w:p>
        </w:tc>
      </w:tr>
      <w:tr w:rsidR="00A470A3" w:rsidRPr="00DB7FE8" w14:paraId="788E119D" w14:textId="77777777" w:rsidTr="002D2E44">
        <w:trPr>
          <w:trHeight w:val="301"/>
        </w:trPr>
        <w:tc>
          <w:tcPr>
            <w:tcW w:w="4990" w:type="dxa"/>
            <w:tcBorders>
              <w:top w:val="single" w:sz="4" w:space="0" w:color="auto"/>
              <w:left w:val="nil"/>
              <w:bottom w:val="nil"/>
              <w:right w:val="single" w:sz="4" w:space="0" w:color="auto"/>
            </w:tcBorders>
            <w:vAlign w:val="center"/>
            <w:hideMark/>
          </w:tcPr>
          <w:p w14:paraId="6D3E35AD" w14:textId="77777777" w:rsidR="00A470A3" w:rsidRPr="00566315" w:rsidRDefault="00A470A3" w:rsidP="00AB42B7">
            <w:pPr>
              <w:pStyle w:val="1-1"/>
              <w:snapToGrid w:val="0"/>
              <w:spacing w:line="280" w:lineRule="exact"/>
              <w:ind w:rightChars="20" w:right="48"/>
              <w:rPr>
                <w:rFonts w:ascii="標楷體" w:hAnsi="標楷體"/>
                <w:b w:val="0"/>
                <w:kern w:val="0"/>
              </w:rPr>
            </w:pPr>
            <w:r w:rsidRPr="00566315">
              <w:rPr>
                <w:rFonts w:ascii="標楷體" w:hAnsi="標楷體" w:hint="eastAsia"/>
                <w:noProof/>
                <w:kern w:val="0"/>
              </w:rPr>
              <w:t>業務活動之現金流量</w:t>
            </w:r>
          </w:p>
        </w:tc>
        <w:tc>
          <w:tcPr>
            <w:tcW w:w="4990" w:type="dxa"/>
            <w:tcBorders>
              <w:top w:val="single" w:sz="4" w:space="0" w:color="auto"/>
              <w:left w:val="single" w:sz="4" w:space="0" w:color="auto"/>
              <w:bottom w:val="nil"/>
            </w:tcBorders>
            <w:vAlign w:val="center"/>
          </w:tcPr>
          <w:p w14:paraId="069E0E0F" w14:textId="77777777" w:rsidR="00A470A3" w:rsidRPr="00DB7FE8" w:rsidRDefault="00A470A3" w:rsidP="00AB42B7">
            <w:pPr>
              <w:autoSpaceDE w:val="0"/>
              <w:autoSpaceDN w:val="0"/>
              <w:spacing w:after="0" w:line="280" w:lineRule="exact"/>
              <w:ind w:rightChars="10" w:right="24"/>
              <w:jc w:val="right"/>
              <w:rPr>
                <w:rFonts w:ascii="新細明體" w:eastAsia="新細明體" w:hAnsi="新細明體" w:cs="Times New Roman"/>
                <w:color w:val="FF0000"/>
                <w:sz w:val="20"/>
                <w:szCs w:val="22"/>
                <w14:ligatures w14:val="none"/>
              </w:rPr>
            </w:pPr>
          </w:p>
        </w:tc>
      </w:tr>
      <w:tr w:rsidR="00A470A3" w:rsidRPr="00DB7FE8" w14:paraId="1DDDA792" w14:textId="77777777" w:rsidTr="005523EA">
        <w:trPr>
          <w:trHeight w:val="301"/>
        </w:trPr>
        <w:tc>
          <w:tcPr>
            <w:tcW w:w="4990" w:type="dxa"/>
            <w:tcBorders>
              <w:top w:val="nil"/>
              <w:left w:val="nil"/>
              <w:bottom w:val="nil"/>
              <w:right w:val="single" w:sz="4" w:space="0" w:color="auto"/>
            </w:tcBorders>
            <w:hideMark/>
          </w:tcPr>
          <w:p w14:paraId="7D46AEC4"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hint="eastAsia"/>
                <w:noProof/>
                <w:kern w:val="0"/>
                <w:sz w:val="20"/>
                <w14:ligatures w14:val="none"/>
              </w:rPr>
              <w:t>本期賸餘（短絀）</w:t>
            </w:r>
          </w:p>
        </w:tc>
        <w:tc>
          <w:tcPr>
            <w:tcW w:w="4990" w:type="dxa"/>
            <w:tcBorders>
              <w:top w:val="nil"/>
              <w:left w:val="single" w:sz="4" w:space="0" w:color="auto"/>
              <w:bottom w:val="nil"/>
            </w:tcBorders>
          </w:tcPr>
          <w:p w14:paraId="1BAB836D"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Cs/>
                <w:sz w:val="20"/>
                <w:szCs w:val="22"/>
                <w14:ligatures w14:val="none"/>
              </w:rPr>
            </w:pPr>
            <w:r w:rsidRPr="00CC7ADC">
              <w:rPr>
                <w:rFonts w:ascii="細明體" w:eastAsia="細明體" w:hAnsi="細明體" w:cs="Times New Roman" w:hint="eastAsia"/>
                <w:bCs/>
                <w:sz w:val="20"/>
                <w:szCs w:val="22"/>
                <w14:ligatures w14:val="none"/>
              </w:rPr>
              <w:t>41,676,313</w:t>
            </w:r>
          </w:p>
        </w:tc>
      </w:tr>
      <w:tr w:rsidR="00A470A3" w:rsidRPr="00DB7FE8" w14:paraId="2E088840" w14:textId="77777777" w:rsidTr="005523EA">
        <w:trPr>
          <w:trHeight w:val="301"/>
        </w:trPr>
        <w:tc>
          <w:tcPr>
            <w:tcW w:w="4990" w:type="dxa"/>
            <w:tcBorders>
              <w:top w:val="nil"/>
              <w:left w:val="nil"/>
              <w:bottom w:val="nil"/>
              <w:right w:val="single" w:sz="4" w:space="0" w:color="auto"/>
            </w:tcBorders>
            <w:hideMark/>
          </w:tcPr>
          <w:p w14:paraId="5B723DA4"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hint="eastAsia"/>
                <w:noProof/>
                <w:kern w:val="0"/>
                <w:sz w:val="20"/>
                <w14:ligatures w14:val="none"/>
              </w:rPr>
              <w:t>調整非現金項目</w:t>
            </w:r>
          </w:p>
        </w:tc>
        <w:tc>
          <w:tcPr>
            <w:tcW w:w="4990" w:type="dxa"/>
            <w:tcBorders>
              <w:top w:val="nil"/>
              <w:left w:val="single" w:sz="4" w:space="0" w:color="auto"/>
              <w:bottom w:val="nil"/>
            </w:tcBorders>
          </w:tcPr>
          <w:p w14:paraId="48B39FDC"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Cs/>
                <w:sz w:val="20"/>
                <w:szCs w:val="22"/>
                <w14:ligatures w14:val="none"/>
              </w:rPr>
            </w:pPr>
            <w:r w:rsidRPr="00CC7ADC">
              <w:rPr>
                <w:rFonts w:ascii="細明體" w:eastAsia="細明體" w:hAnsi="細明體" w:cs="Times New Roman" w:hint="eastAsia"/>
                <w:bCs/>
                <w:sz w:val="20"/>
                <w:szCs w:val="22"/>
                <w14:ligatures w14:val="none"/>
              </w:rPr>
              <w:t>11,147,649</w:t>
            </w:r>
          </w:p>
        </w:tc>
      </w:tr>
      <w:tr w:rsidR="00A470A3" w:rsidRPr="00DB7FE8" w14:paraId="0A81298D" w14:textId="77777777" w:rsidTr="005523EA">
        <w:trPr>
          <w:trHeight w:val="301"/>
        </w:trPr>
        <w:tc>
          <w:tcPr>
            <w:tcW w:w="4990" w:type="dxa"/>
            <w:tcBorders>
              <w:top w:val="nil"/>
              <w:left w:val="nil"/>
              <w:bottom w:val="nil"/>
              <w:right w:val="single" w:sz="4" w:space="0" w:color="auto"/>
            </w:tcBorders>
            <w:hideMark/>
          </w:tcPr>
          <w:p w14:paraId="185FC41D" w14:textId="77777777" w:rsidR="00A470A3" w:rsidRPr="00566315" w:rsidRDefault="00A470A3" w:rsidP="00AB42B7">
            <w:pPr>
              <w:spacing w:after="0" w:line="280" w:lineRule="exact"/>
              <w:ind w:leftChars="100" w:left="240" w:rightChars="20" w:right="48"/>
              <w:jc w:val="distribute"/>
              <w:rPr>
                <w:rFonts w:ascii="標楷體" w:eastAsia="標楷體" w:hAnsi="標楷體" w:cs="Times New Roman"/>
                <w:b/>
                <w:kern w:val="0"/>
                <w:sz w:val="20"/>
                <w14:ligatures w14:val="none"/>
              </w:rPr>
            </w:pPr>
            <w:r w:rsidRPr="00566315">
              <w:rPr>
                <w:rFonts w:ascii="標楷體" w:eastAsia="標楷體" w:hAnsi="標楷體" w:cs="Times New Roman" w:hint="eastAsia"/>
                <w:b/>
                <w:noProof/>
                <w:kern w:val="0"/>
                <w:sz w:val="20"/>
                <w14:ligatures w14:val="none"/>
              </w:rPr>
              <w:t>業務活動之淨現金流入（流出）</w:t>
            </w:r>
          </w:p>
        </w:tc>
        <w:tc>
          <w:tcPr>
            <w:tcW w:w="4990" w:type="dxa"/>
            <w:tcBorders>
              <w:top w:val="nil"/>
              <w:left w:val="single" w:sz="4" w:space="0" w:color="auto"/>
              <w:bottom w:val="nil"/>
            </w:tcBorders>
          </w:tcPr>
          <w:p w14:paraId="2CF33D3D"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sz w:val="20"/>
                <w:szCs w:val="22"/>
                <w14:ligatures w14:val="none"/>
              </w:rPr>
            </w:pPr>
            <w:r w:rsidRPr="00CC7ADC">
              <w:rPr>
                <w:rFonts w:ascii="細明體" w:eastAsia="細明體" w:hAnsi="細明體" w:cs="Times New Roman" w:hint="eastAsia"/>
                <w:b/>
                <w:sz w:val="20"/>
                <w:szCs w:val="22"/>
                <w14:ligatures w14:val="none"/>
              </w:rPr>
              <w:t>52,823,962</w:t>
            </w:r>
          </w:p>
        </w:tc>
      </w:tr>
      <w:tr w:rsidR="00A470A3" w:rsidRPr="00DB7FE8" w14:paraId="064DA57F" w14:textId="77777777" w:rsidTr="005523EA">
        <w:trPr>
          <w:trHeight w:val="301"/>
        </w:trPr>
        <w:tc>
          <w:tcPr>
            <w:tcW w:w="4990" w:type="dxa"/>
            <w:tcBorders>
              <w:top w:val="nil"/>
              <w:left w:val="nil"/>
              <w:bottom w:val="nil"/>
              <w:right w:val="single" w:sz="4" w:space="0" w:color="auto"/>
            </w:tcBorders>
          </w:tcPr>
          <w:p w14:paraId="1823B847" w14:textId="77777777" w:rsidR="00A470A3" w:rsidRPr="00566315" w:rsidRDefault="00A470A3" w:rsidP="00AB42B7">
            <w:pPr>
              <w:pStyle w:val="1-1"/>
              <w:snapToGrid w:val="0"/>
              <w:spacing w:line="280" w:lineRule="exact"/>
              <w:ind w:rightChars="20" w:right="48"/>
              <w:rPr>
                <w:rFonts w:ascii="標楷體" w:hAnsi="標楷體"/>
                <w:b w:val="0"/>
                <w:noProof/>
                <w:kern w:val="0"/>
              </w:rPr>
            </w:pPr>
            <w:bookmarkStart w:id="4" w:name="_Hlk104625824"/>
            <w:r w:rsidRPr="00566315">
              <w:rPr>
                <w:rFonts w:ascii="標楷體" w:hAnsi="標楷體" w:hint="eastAsia"/>
                <w:noProof/>
                <w:kern w:val="0"/>
              </w:rPr>
              <w:t>籌資活動之現金流量</w:t>
            </w:r>
          </w:p>
        </w:tc>
        <w:tc>
          <w:tcPr>
            <w:tcW w:w="4990" w:type="dxa"/>
            <w:tcBorders>
              <w:top w:val="nil"/>
              <w:left w:val="single" w:sz="4" w:space="0" w:color="auto"/>
              <w:bottom w:val="nil"/>
            </w:tcBorders>
          </w:tcPr>
          <w:p w14:paraId="2D613C28"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color w:val="FF0000"/>
                <w:sz w:val="20"/>
                <w:szCs w:val="22"/>
                <w14:ligatures w14:val="none"/>
              </w:rPr>
            </w:pPr>
          </w:p>
        </w:tc>
      </w:tr>
      <w:bookmarkEnd w:id="4"/>
      <w:tr w:rsidR="00A470A3" w:rsidRPr="00DB7FE8" w14:paraId="3DE15C7F" w14:textId="77777777" w:rsidTr="005523EA">
        <w:trPr>
          <w:trHeight w:val="301"/>
        </w:trPr>
        <w:tc>
          <w:tcPr>
            <w:tcW w:w="4990" w:type="dxa"/>
            <w:tcBorders>
              <w:top w:val="nil"/>
              <w:left w:val="nil"/>
              <w:bottom w:val="nil"/>
              <w:right w:val="single" w:sz="4" w:space="0" w:color="auto"/>
            </w:tcBorders>
          </w:tcPr>
          <w:p w14:paraId="6BD2C03E"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Pr>
                <w:rFonts w:ascii="標楷體" w:eastAsia="標楷體" w:hAnsi="標楷體" w:cs="Times New Roman" w:hint="eastAsia"/>
                <w:noProof/>
                <w:kern w:val="0"/>
                <w:sz w:val="20"/>
                <w14:ligatures w14:val="none"/>
              </w:rPr>
              <w:t>增加</w:t>
            </w:r>
            <w:r w:rsidRPr="00566315">
              <w:rPr>
                <w:rFonts w:ascii="標楷體" w:eastAsia="標楷體" w:hAnsi="標楷體" w:cs="Times New Roman" w:hint="eastAsia"/>
                <w:noProof/>
                <w:kern w:val="0"/>
                <w:sz w:val="20"/>
                <w14:ligatures w14:val="none"/>
              </w:rPr>
              <w:t>短期債務及其他負債</w:t>
            </w:r>
          </w:p>
        </w:tc>
        <w:tc>
          <w:tcPr>
            <w:tcW w:w="4990" w:type="dxa"/>
            <w:tcBorders>
              <w:top w:val="nil"/>
              <w:left w:val="single" w:sz="4" w:space="0" w:color="auto"/>
              <w:bottom w:val="nil"/>
            </w:tcBorders>
          </w:tcPr>
          <w:p w14:paraId="0F25F2D4"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Cs/>
                <w:sz w:val="20"/>
                <w:szCs w:val="22"/>
                <w14:ligatures w14:val="none"/>
              </w:rPr>
            </w:pPr>
            <w:r w:rsidRPr="00CC7ADC">
              <w:rPr>
                <w:rFonts w:ascii="細明體" w:eastAsia="細明體" w:hAnsi="細明體" w:cs="Times New Roman" w:hint="eastAsia"/>
                <w:bCs/>
                <w:sz w:val="20"/>
                <w:szCs w:val="22"/>
                <w14:ligatures w14:val="none"/>
              </w:rPr>
              <w:t>23,554,052</w:t>
            </w:r>
          </w:p>
        </w:tc>
      </w:tr>
      <w:tr w:rsidR="00A470A3" w:rsidRPr="00DB7FE8" w14:paraId="2E8787D7" w14:textId="77777777" w:rsidTr="005523EA">
        <w:trPr>
          <w:trHeight w:val="301"/>
        </w:trPr>
        <w:tc>
          <w:tcPr>
            <w:tcW w:w="4990" w:type="dxa"/>
            <w:tcBorders>
              <w:top w:val="nil"/>
              <w:left w:val="nil"/>
              <w:bottom w:val="nil"/>
              <w:right w:val="single" w:sz="4" w:space="0" w:color="auto"/>
            </w:tcBorders>
          </w:tcPr>
          <w:p w14:paraId="09A657CC" w14:textId="77777777" w:rsidR="00A470A3" w:rsidRPr="00566315" w:rsidRDefault="00A470A3" w:rsidP="00AB42B7">
            <w:pPr>
              <w:spacing w:after="0" w:line="280" w:lineRule="exact"/>
              <w:ind w:leftChars="100" w:left="240" w:rightChars="20" w:right="48"/>
              <w:jc w:val="distribute"/>
              <w:rPr>
                <w:rFonts w:ascii="標楷體" w:eastAsia="標楷體" w:hAnsi="標楷體" w:cs="Times New Roman"/>
                <w:b/>
                <w:noProof/>
                <w:kern w:val="0"/>
                <w:sz w:val="20"/>
                <w14:ligatures w14:val="none"/>
              </w:rPr>
            </w:pPr>
            <w:r w:rsidRPr="00566315">
              <w:rPr>
                <w:rFonts w:ascii="標楷體" w:eastAsia="標楷體" w:hAnsi="標楷體" w:cs="Times New Roman" w:hint="eastAsia"/>
                <w:b/>
                <w:noProof/>
                <w:kern w:val="0"/>
                <w:sz w:val="20"/>
                <w14:ligatures w14:val="none"/>
              </w:rPr>
              <w:t>籌資活動之淨現金流入（流出）</w:t>
            </w:r>
          </w:p>
        </w:tc>
        <w:tc>
          <w:tcPr>
            <w:tcW w:w="4990" w:type="dxa"/>
            <w:tcBorders>
              <w:top w:val="nil"/>
              <w:left w:val="single" w:sz="4" w:space="0" w:color="auto"/>
              <w:bottom w:val="nil"/>
            </w:tcBorders>
          </w:tcPr>
          <w:p w14:paraId="4D82D08D"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sz w:val="20"/>
                <w:szCs w:val="22"/>
                <w14:ligatures w14:val="none"/>
              </w:rPr>
            </w:pPr>
            <w:r w:rsidRPr="00CC7ADC">
              <w:rPr>
                <w:rFonts w:ascii="細明體" w:eastAsia="細明體" w:hAnsi="細明體" w:cs="Times New Roman" w:hint="eastAsia"/>
                <w:b/>
                <w:sz w:val="20"/>
                <w:szCs w:val="22"/>
                <w14:ligatures w14:val="none"/>
              </w:rPr>
              <w:t>23,554,052</w:t>
            </w:r>
          </w:p>
        </w:tc>
      </w:tr>
      <w:tr w:rsidR="00A470A3" w:rsidRPr="00DB7FE8" w14:paraId="73D5FA31" w14:textId="77777777" w:rsidTr="005523EA">
        <w:trPr>
          <w:trHeight w:val="301"/>
        </w:trPr>
        <w:tc>
          <w:tcPr>
            <w:tcW w:w="4990" w:type="dxa"/>
            <w:tcBorders>
              <w:top w:val="nil"/>
              <w:left w:val="nil"/>
              <w:bottom w:val="nil"/>
              <w:right w:val="single" w:sz="4" w:space="0" w:color="auto"/>
            </w:tcBorders>
            <w:hideMark/>
          </w:tcPr>
          <w:p w14:paraId="20731C0C" w14:textId="77777777" w:rsidR="00A470A3" w:rsidRPr="003E60AE" w:rsidRDefault="00A470A3" w:rsidP="00AB42B7">
            <w:pPr>
              <w:pStyle w:val="1-1"/>
              <w:snapToGrid w:val="0"/>
              <w:spacing w:line="280" w:lineRule="exact"/>
              <w:ind w:rightChars="20" w:right="48"/>
              <w:rPr>
                <w:rFonts w:ascii="標楷體" w:hAnsi="標楷體"/>
                <w:kern w:val="0"/>
              </w:rPr>
            </w:pPr>
            <w:r w:rsidRPr="00566315">
              <w:rPr>
                <w:rFonts w:ascii="標楷體" w:hAnsi="標楷體" w:hint="eastAsia"/>
                <w:kern w:val="0"/>
              </w:rPr>
              <w:t>現金及約當現金之淨增（淨減）</w:t>
            </w:r>
          </w:p>
        </w:tc>
        <w:tc>
          <w:tcPr>
            <w:tcW w:w="4990" w:type="dxa"/>
            <w:tcBorders>
              <w:top w:val="nil"/>
              <w:left w:val="single" w:sz="4" w:space="0" w:color="auto"/>
              <w:bottom w:val="nil"/>
            </w:tcBorders>
          </w:tcPr>
          <w:p w14:paraId="7B07C322"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sz w:val="20"/>
                <w:szCs w:val="22"/>
                <w14:ligatures w14:val="none"/>
              </w:rPr>
            </w:pPr>
            <w:r w:rsidRPr="00CC7ADC">
              <w:rPr>
                <w:rFonts w:ascii="細明體" w:eastAsia="細明體" w:hAnsi="細明體" w:cs="Times New Roman" w:hint="eastAsia"/>
                <w:b/>
                <w:sz w:val="20"/>
                <w:szCs w:val="22"/>
                <w14:ligatures w14:val="none"/>
              </w:rPr>
              <w:t>76,378,014</w:t>
            </w:r>
          </w:p>
        </w:tc>
      </w:tr>
      <w:tr w:rsidR="00A470A3" w:rsidRPr="00DB7FE8" w14:paraId="1929A001" w14:textId="77777777" w:rsidTr="002D2E44">
        <w:trPr>
          <w:trHeight w:val="301"/>
        </w:trPr>
        <w:tc>
          <w:tcPr>
            <w:tcW w:w="4990" w:type="dxa"/>
            <w:tcBorders>
              <w:top w:val="nil"/>
              <w:left w:val="nil"/>
              <w:right w:val="single" w:sz="4" w:space="0" w:color="auto"/>
            </w:tcBorders>
            <w:hideMark/>
          </w:tcPr>
          <w:p w14:paraId="72EC19F7" w14:textId="77777777" w:rsidR="00A470A3" w:rsidRPr="003E60AE" w:rsidRDefault="00A470A3" w:rsidP="00AB42B7">
            <w:pPr>
              <w:pStyle w:val="1-1"/>
              <w:snapToGrid w:val="0"/>
              <w:spacing w:line="280" w:lineRule="exact"/>
              <w:ind w:rightChars="20" w:right="48"/>
              <w:rPr>
                <w:rFonts w:ascii="標楷體" w:hAnsi="標楷體"/>
                <w:kern w:val="0"/>
              </w:rPr>
            </w:pPr>
            <w:r w:rsidRPr="00566315">
              <w:rPr>
                <w:rFonts w:ascii="標楷體" w:hAnsi="標楷體" w:hint="eastAsia"/>
                <w:kern w:val="0"/>
              </w:rPr>
              <w:t>期初現金及約當現金</w:t>
            </w:r>
          </w:p>
        </w:tc>
        <w:tc>
          <w:tcPr>
            <w:tcW w:w="4990" w:type="dxa"/>
            <w:tcBorders>
              <w:top w:val="nil"/>
              <w:left w:val="single" w:sz="4" w:space="0" w:color="auto"/>
            </w:tcBorders>
          </w:tcPr>
          <w:p w14:paraId="66AD15C9"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sz w:val="20"/>
                <w:szCs w:val="22"/>
                <w14:ligatures w14:val="none"/>
              </w:rPr>
            </w:pPr>
            <w:r w:rsidRPr="00CC7ADC">
              <w:rPr>
                <w:rFonts w:ascii="細明體" w:eastAsia="細明體" w:hAnsi="細明體" w:cs="Times New Roman" w:hint="eastAsia"/>
                <w:b/>
                <w:sz w:val="20"/>
                <w:szCs w:val="22"/>
                <w14:ligatures w14:val="none"/>
              </w:rPr>
              <w:t>790,973,207</w:t>
            </w:r>
          </w:p>
        </w:tc>
      </w:tr>
      <w:tr w:rsidR="00A470A3" w:rsidRPr="00DB7FE8" w14:paraId="02F6CD9A" w14:textId="77777777" w:rsidTr="002D2E44">
        <w:trPr>
          <w:trHeight w:val="301"/>
        </w:trPr>
        <w:tc>
          <w:tcPr>
            <w:tcW w:w="4990" w:type="dxa"/>
            <w:tcBorders>
              <w:top w:val="nil"/>
              <w:left w:val="nil"/>
              <w:bottom w:val="single" w:sz="4" w:space="0" w:color="auto"/>
              <w:right w:val="single" w:sz="4" w:space="0" w:color="auto"/>
            </w:tcBorders>
            <w:hideMark/>
          </w:tcPr>
          <w:p w14:paraId="6CEC13FD" w14:textId="77777777" w:rsidR="00A470A3" w:rsidRPr="003E60AE" w:rsidRDefault="00A470A3" w:rsidP="00AB42B7">
            <w:pPr>
              <w:pStyle w:val="1-1"/>
              <w:snapToGrid w:val="0"/>
              <w:spacing w:line="280" w:lineRule="exact"/>
              <w:ind w:rightChars="20" w:right="48"/>
              <w:rPr>
                <w:rFonts w:ascii="標楷體" w:hAnsi="標楷體"/>
                <w:kern w:val="0"/>
              </w:rPr>
            </w:pPr>
            <w:r w:rsidRPr="00566315">
              <w:rPr>
                <w:rFonts w:ascii="標楷體" w:hAnsi="標楷體" w:hint="eastAsia"/>
                <w:kern w:val="0"/>
              </w:rPr>
              <w:t>期末現金及約當現金</w:t>
            </w:r>
          </w:p>
        </w:tc>
        <w:tc>
          <w:tcPr>
            <w:tcW w:w="4990" w:type="dxa"/>
            <w:tcBorders>
              <w:top w:val="nil"/>
              <w:left w:val="single" w:sz="4" w:space="0" w:color="auto"/>
              <w:bottom w:val="single" w:sz="4" w:space="0" w:color="auto"/>
            </w:tcBorders>
          </w:tcPr>
          <w:p w14:paraId="37C7B1A5" w14:textId="77777777" w:rsidR="00A470A3" w:rsidRPr="00CC7ADC" w:rsidRDefault="00A470A3" w:rsidP="00AB42B7">
            <w:pPr>
              <w:autoSpaceDE w:val="0"/>
              <w:autoSpaceDN w:val="0"/>
              <w:spacing w:after="0" w:line="280" w:lineRule="exact"/>
              <w:ind w:rightChars="10" w:right="24"/>
              <w:jc w:val="right"/>
              <w:rPr>
                <w:rFonts w:ascii="細明體" w:eastAsia="細明體" w:hAnsi="細明體" w:cs="Times New Roman"/>
                <w:b/>
                <w:sz w:val="20"/>
                <w:szCs w:val="22"/>
                <w14:ligatures w14:val="none"/>
              </w:rPr>
            </w:pPr>
            <w:r w:rsidRPr="00CC7ADC">
              <w:rPr>
                <w:rFonts w:ascii="細明體" w:eastAsia="細明體" w:hAnsi="細明體" w:cs="Times New Roman" w:hint="eastAsia"/>
                <w:b/>
                <w:sz w:val="20"/>
                <w:szCs w:val="22"/>
                <w14:ligatures w14:val="none"/>
              </w:rPr>
              <w:t>867,351,221</w:t>
            </w:r>
          </w:p>
        </w:tc>
      </w:tr>
    </w:tbl>
    <w:p w14:paraId="513A4B6F" w14:textId="77777777" w:rsidR="00A470A3" w:rsidRPr="00F72105" w:rsidRDefault="00A470A3" w:rsidP="00A470A3">
      <w:pPr>
        <w:adjustRightInd w:val="0"/>
        <w:snapToGrid w:val="0"/>
        <w:spacing w:after="0" w:line="240" w:lineRule="exact"/>
        <w:ind w:leftChars="11" w:left="544" w:hangingChars="288" w:hanging="518"/>
        <w:jc w:val="both"/>
        <w:rPr>
          <w:rFonts w:ascii="標楷體" w:eastAsia="標楷體" w:hAnsi="標楷體" w:cs="Times New Roman"/>
          <w:bCs/>
          <w:sz w:val="18"/>
          <w:szCs w:val="18"/>
          <w14:ligatures w14:val="none"/>
        </w:rPr>
      </w:pPr>
      <w:r w:rsidRPr="00F72105">
        <w:rPr>
          <w:rFonts w:ascii="標楷體" w:eastAsia="標楷體" w:hAnsi="標楷體" w:cs="Times New Roman"/>
          <w:bCs/>
          <w:sz w:val="18"/>
          <w:szCs w:val="18"/>
          <w14:ligatures w14:val="none"/>
        </w:rPr>
        <w:t>註：1.</w:t>
      </w:r>
      <w:r w:rsidRPr="00F72105">
        <w:rPr>
          <w:rFonts w:ascii="標楷體" w:eastAsia="標楷體" w:hAnsi="標楷體" w:cs="Times New Roman" w:hint="eastAsia"/>
          <w:bCs/>
          <w:sz w:val="18"/>
          <w:szCs w:val="18"/>
          <w14:ligatures w14:val="none"/>
        </w:rPr>
        <w:t>本表係採現金及約當現金基礎，包括現金及自投資日起3個月內到期或清償之債權證券。</w:t>
      </w:r>
    </w:p>
    <w:p w14:paraId="446CCDE6" w14:textId="77777777" w:rsidR="00A470A3" w:rsidRPr="00F72105" w:rsidRDefault="00A470A3" w:rsidP="00F72105">
      <w:pPr>
        <w:adjustRightInd w:val="0"/>
        <w:snapToGrid w:val="0"/>
        <w:spacing w:after="0" w:line="240" w:lineRule="exact"/>
        <w:ind w:leftChars="160" w:left="562" w:hangingChars="99" w:hanging="178"/>
        <w:jc w:val="both"/>
        <w:rPr>
          <w:rFonts w:ascii="標楷體" w:eastAsia="標楷體" w:hAnsi="標楷體" w:cs="Times New Roman"/>
          <w:sz w:val="18"/>
          <w:szCs w:val="18"/>
          <w14:ligatures w14:val="none"/>
        </w:rPr>
      </w:pPr>
      <w:r w:rsidRPr="00F72105">
        <w:rPr>
          <w:rFonts w:ascii="標楷體" w:eastAsia="標楷體" w:hAnsi="標楷體" w:cs="Times New Roman"/>
          <w:sz w:val="18"/>
          <w:szCs w:val="18"/>
          <w14:ligatures w14:val="none"/>
        </w:rPr>
        <w:t>2.</w:t>
      </w:r>
      <w:r w:rsidRPr="00F72105">
        <w:rPr>
          <w:rFonts w:ascii="標楷體" w:eastAsia="標楷體" w:hAnsi="標楷體" w:cs="Times New Roman" w:hint="eastAsia"/>
          <w:spacing w:val="-2"/>
          <w:sz w:val="18"/>
          <w:szCs w:val="18"/>
          <w14:ligatures w14:val="none"/>
        </w:rPr>
        <w:t>本表「調整非現金項目」欄所列，包括提存呆帳及評價損益、折舊、折耗及攤銷、處理資產損失（利益）、其他、流動資產淨減（淨增）及流動負債淨增（淨減）。</w:t>
      </w:r>
    </w:p>
    <w:p w14:paraId="1D23C29B" w14:textId="77777777" w:rsidR="00A470A3" w:rsidRPr="00F72105" w:rsidRDefault="00A470A3" w:rsidP="00F72105">
      <w:pPr>
        <w:adjustRightInd w:val="0"/>
        <w:snapToGrid w:val="0"/>
        <w:spacing w:afterLines="20" w:after="92" w:line="240" w:lineRule="exact"/>
        <w:ind w:leftChars="160" w:left="508" w:hangingChars="69" w:hanging="124"/>
        <w:jc w:val="both"/>
        <w:rPr>
          <w:rFonts w:ascii="標楷體" w:eastAsia="標楷體" w:hAnsi="標楷體" w:cs="Times New Roman"/>
          <w:sz w:val="18"/>
          <w:szCs w:val="18"/>
          <w14:ligatures w14:val="none"/>
        </w:rPr>
      </w:pPr>
      <w:r w:rsidRPr="00F72105">
        <w:rPr>
          <w:rFonts w:ascii="標楷體" w:eastAsia="標楷體" w:hAnsi="標楷體" w:cs="Times New Roman"/>
          <w:sz w:val="18"/>
          <w:szCs w:val="18"/>
          <w14:ligatures w14:val="none"/>
        </w:rPr>
        <w:t>3.</w:t>
      </w:r>
      <w:r w:rsidRPr="00F72105">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p>
    <w:tbl>
      <w:tblPr>
        <w:tblW w:w="9979" w:type="dxa"/>
        <w:tblInd w:w="28" w:type="dxa"/>
        <w:tblLayout w:type="fixed"/>
        <w:tblCellMar>
          <w:left w:w="28" w:type="dxa"/>
          <w:right w:w="28" w:type="dxa"/>
        </w:tblCellMar>
        <w:tblLook w:val="04A0" w:firstRow="1" w:lastRow="0" w:firstColumn="1" w:lastColumn="0" w:noHBand="0" w:noVBand="1"/>
      </w:tblPr>
      <w:tblGrid>
        <w:gridCol w:w="3005"/>
        <w:gridCol w:w="1814"/>
        <w:gridCol w:w="823"/>
        <w:gridCol w:w="1560"/>
        <w:gridCol w:w="708"/>
        <w:gridCol w:w="1276"/>
        <w:gridCol w:w="793"/>
      </w:tblGrid>
      <w:tr w:rsidR="00A470A3" w:rsidRPr="00566315" w14:paraId="16C68FA7" w14:textId="77777777" w:rsidTr="002D2E44">
        <w:trPr>
          <w:trHeight w:val="737"/>
        </w:trPr>
        <w:tc>
          <w:tcPr>
            <w:tcW w:w="9979" w:type="dxa"/>
            <w:gridSpan w:val="7"/>
            <w:tcBorders>
              <w:top w:val="nil"/>
              <w:left w:val="nil"/>
              <w:bottom w:val="single" w:sz="4" w:space="0" w:color="auto"/>
              <w:right w:val="nil"/>
            </w:tcBorders>
            <w:hideMark/>
          </w:tcPr>
          <w:p w14:paraId="7FED63CF" w14:textId="77777777" w:rsidR="00A470A3" w:rsidRPr="00566315" w:rsidRDefault="00A470A3" w:rsidP="005523EA">
            <w:pPr>
              <w:snapToGrid w:val="0"/>
              <w:spacing w:after="60" w:line="240" w:lineRule="auto"/>
              <w:jc w:val="center"/>
              <w:rPr>
                <w:rFonts w:ascii="標楷體" w:eastAsia="標楷體" w:hAnsi="標楷體" w:cs="Times New Roman"/>
                <w:b/>
                <w:sz w:val="36"/>
                <w:szCs w:val="36"/>
                <w:u w:val="single"/>
                <w14:ligatures w14:val="none"/>
              </w:rPr>
            </w:pPr>
            <w:r w:rsidRPr="00566315">
              <w:rPr>
                <w:rFonts w:ascii="標楷體" w:eastAsia="標楷體" w:hAnsi="標楷體" w:cs="Times New Roman" w:hint="eastAsia"/>
                <w:b/>
                <w:sz w:val="36"/>
                <w:szCs w:val="36"/>
                <w:u w:val="single"/>
                <w14:ligatures w14:val="none"/>
              </w:rPr>
              <w:t>屏東縣農業發展基金餘絀審定後平衡表</w:t>
            </w:r>
          </w:p>
          <w:p w14:paraId="511B028C" w14:textId="77777777" w:rsidR="00A470A3" w:rsidRPr="00566315" w:rsidRDefault="00A470A3" w:rsidP="005523EA">
            <w:pPr>
              <w:tabs>
                <w:tab w:val="left" w:pos="3600"/>
                <w:tab w:val="left" w:pos="8520"/>
              </w:tabs>
              <w:snapToGrid w:val="0"/>
              <w:spacing w:after="0" w:line="240" w:lineRule="auto"/>
              <w:jc w:val="center"/>
              <w:rPr>
                <w:rFonts w:ascii="標楷體" w:eastAsia="標楷體" w:hAnsi="標楷體" w:cs="Times New Roman"/>
                <w:sz w:val="28"/>
                <w:szCs w:val="28"/>
                <w14:ligatures w14:val="none"/>
              </w:rPr>
            </w:pPr>
            <w:r w:rsidRPr="00566315">
              <w:rPr>
                <w:rFonts w:ascii="標楷體" w:eastAsia="標楷體" w:hAnsi="標楷體" w:cs="Times New Roman" w:hint="eastAsia"/>
                <w:sz w:val="28"/>
                <w:szCs w:val="28"/>
                <w14:ligatures w14:val="none"/>
              </w:rPr>
              <w:t>中華民國</w:t>
            </w:r>
            <w:r w:rsidRPr="00566315">
              <w:rPr>
                <w:rFonts w:ascii="標楷體" w:eastAsia="標楷體" w:hAnsi="標楷體" w:cs="Times New Roman"/>
                <w:sz w:val="28"/>
                <w:szCs w:val="28"/>
                <w14:ligatures w14:val="none"/>
              </w:rPr>
              <w:t>114</w:t>
            </w:r>
            <w:r w:rsidRPr="00566315">
              <w:rPr>
                <w:rFonts w:ascii="標楷體" w:eastAsia="標楷體" w:hAnsi="標楷體" w:cs="Times New Roman" w:hint="eastAsia"/>
                <w:sz w:val="28"/>
                <w:szCs w:val="28"/>
                <w14:ligatures w14:val="none"/>
              </w:rPr>
              <w:t>年12月31日</w:t>
            </w:r>
          </w:p>
          <w:p w14:paraId="143D8290" w14:textId="77777777" w:rsidR="00A470A3" w:rsidRPr="00566315" w:rsidRDefault="00A470A3" w:rsidP="005523EA">
            <w:pPr>
              <w:tabs>
                <w:tab w:val="left" w:pos="3600"/>
                <w:tab w:val="left" w:pos="8520"/>
              </w:tabs>
              <w:snapToGrid w:val="0"/>
              <w:spacing w:after="0" w:line="240" w:lineRule="auto"/>
              <w:ind w:rightChars="-4" w:right="-10"/>
              <w:jc w:val="right"/>
              <w:rPr>
                <w:rFonts w:ascii="標楷體" w:eastAsia="標楷體" w:hAnsi="標楷體" w:cs="Times New Roman"/>
                <w:b/>
                <w:sz w:val="20"/>
                <w:u w:val="single"/>
                <w14:ligatures w14:val="none"/>
              </w:rPr>
            </w:pPr>
            <w:r w:rsidRPr="00566315">
              <w:rPr>
                <w:rFonts w:ascii="標楷體" w:eastAsia="標楷體" w:hAnsi="標楷體" w:cs="Times New Roman" w:hint="eastAsia"/>
                <w:kern w:val="0"/>
                <w:sz w:val="20"/>
                <w14:ligatures w14:val="none"/>
              </w:rPr>
              <w:t>單位：新臺幣元</w:t>
            </w:r>
          </w:p>
        </w:tc>
      </w:tr>
      <w:tr w:rsidR="00A470A3" w:rsidRPr="00DB7FE8" w14:paraId="0DA4CEB5" w14:textId="77777777" w:rsidTr="002F4E27">
        <w:trPr>
          <w:cantSplit/>
          <w:trHeight w:val="340"/>
        </w:trPr>
        <w:tc>
          <w:tcPr>
            <w:tcW w:w="3005" w:type="dxa"/>
            <w:vMerge w:val="restart"/>
            <w:tcBorders>
              <w:top w:val="single" w:sz="4" w:space="0" w:color="auto"/>
              <w:left w:val="nil"/>
              <w:bottom w:val="single" w:sz="4" w:space="0" w:color="000000"/>
              <w:right w:val="single" w:sz="4" w:space="0" w:color="auto"/>
            </w:tcBorders>
            <w:vAlign w:val="center"/>
            <w:hideMark/>
          </w:tcPr>
          <w:p w14:paraId="5A81BC21" w14:textId="77777777" w:rsidR="00A470A3" w:rsidRPr="00566315" w:rsidRDefault="00A470A3" w:rsidP="00683150">
            <w:pPr>
              <w:spacing w:after="0" w:line="240" w:lineRule="auto"/>
              <w:ind w:rightChars="20" w:right="48"/>
              <w:jc w:val="distribute"/>
              <w:rPr>
                <w:rFonts w:ascii="標楷體" w:eastAsia="標楷體" w:hAnsi="標楷體" w:cs="Times New Roman"/>
                <w:sz w:val="20"/>
                <w14:ligatures w14:val="none"/>
              </w:rPr>
            </w:pPr>
            <w:r w:rsidRPr="00566315">
              <w:rPr>
                <w:rFonts w:ascii="標楷體" w:eastAsia="標楷體" w:hAnsi="標楷體" w:cs="Times New Roman" w:hint="eastAsia"/>
                <w:sz w:val="20"/>
                <w14:ligatures w14:val="none"/>
              </w:rPr>
              <w:t>科目</w:t>
            </w:r>
          </w:p>
        </w:tc>
        <w:tc>
          <w:tcPr>
            <w:tcW w:w="2637" w:type="dxa"/>
            <w:gridSpan w:val="2"/>
            <w:tcBorders>
              <w:top w:val="single" w:sz="4" w:space="0" w:color="auto"/>
              <w:left w:val="single" w:sz="4" w:space="0" w:color="auto"/>
              <w:bottom w:val="single" w:sz="4" w:space="0" w:color="auto"/>
              <w:right w:val="single" w:sz="4" w:space="0" w:color="auto"/>
            </w:tcBorders>
            <w:vAlign w:val="center"/>
            <w:hideMark/>
          </w:tcPr>
          <w:p w14:paraId="3E1B1C40" w14:textId="77777777" w:rsidR="00A470A3" w:rsidRPr="00566315" w:rsidRDefault="00A470A3" w:rsidP="00D677E3">
            <w:pPr>
              <w:spacing w:after="0" w:line="240" w:lineRule="auto"/>
              <w:ind w:left="70" w:right="42"/>
              <w:jc w:val="distribute"/>
              <w:rPr>
                <w:rFonts w:ascii="標楷體" w:eastAsia="標楷體" w:hAnsi="標楷體" w:cs="Times New Roman"/>
                <w:sz w:val="20"/>
                <w14:ligatures w14:val="none"/>
              </w:rPr>
            </w:pPr>
            <w:r w:rsidRPr="00566315">
              <w:rPr>
                <w:rFonts w:ascii="標楷體" w:eastAsia="標楷體" w:hAnsi="標楷體" w:cs="Times New Roman"/>
                <w:sz w:val="20"/>
                <w14:ligatures w14:val="none"/>
              </w:rPr>
              <w:t>114</w:t>
            </w:r>
            <w:r w:rsidRPr="00566315">
              <w:rPr>
                <w:rFonts w:ascii="標楷體" w:eastAsia="標楷體" w:hAnsi="標楷體" w:cs="Times New Roman" w:hint="eastAsia"/>
                <w:sz w:val="20"/>
                <w14:ligatures w14:val="none"/>
              </w:rPr>
              <w:t>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178A0F" w14:textId="77777777" w:rsidR="00A470A3" w:rsidRPr="00566315" w:rsidRDefault="00A470A3" w:rsidP="00D677E3">
            <w:pPr>
              <w:spacing w:after="0" w:line="240" w:lineRule="auto"/>
              <w:ind w:left="1" w:right="42" w:firstLineChars="27" w:firstLine="54"/>
              <w:jc w:val="distribute"/>
              <w:rPr>
                <w:rFonts w:ascii="標楷體" w:eastAsia="標楷體" w:hAnsi="標楷體" w:cs="Times New Roman"/>
                <w:sz w:val="20"/>
                <w14:ligatures w14:val="none"/>
              </w:rPr>
            </w:pPr>
            <w:r w:rsidRPr="00566315">
              <w:rPr>
                <w:rFonts w:ascii="標楷體" w:eastAsia="標楷體" w:hAnsi="標楷體" w:cs="Times New Roman" w:hint="eastAsia"/>
                <w:sz w:val="20"/>
                <w:szCs w:val="20"/>
                <w14:ligatures w14:val="none"/>
              </w:rPr>
              <w:t>11</w:t>
            </w:r>
            <w:r w:rsidRPr="00566315">
              <w:rPr>
                <w:rFonts w:ascii="標楷體" w:eastAsia="標楷體" w:hAnsi="標楷體" w:cs="Times New Roman"/>
                <w:sz w:val="20"/>
                <w:szCs w:val="20"/>
                <w14:ligatures w14:val="none"/>
              </w:rPr>
              <w:t>3</w:t>
            </w:r>
            <w:r w:rsidRPr="00566315">
              <w:rPr>
                <w:rFonts w:ascii="標楷體" w:eastAsia="標楷體" w:hAnsi="標楷體" w:cs="Times New Roman" w:hint="eastAsia"/>
                <w:sz w:val="20"/>
                <w:szCs w:val="20"/>
                <w14:ligatures w14:val="none"/>
              </w:rPr>
              <w:t>年12月31</w:t>
            </w:r>
            <w:r w:rsidRPr="00566315">
              <w:rPr>
                <w:rFonts w:ascii="標楷體" w:eastAsia="標楷體" w:hAnsi="標楷體" w:cs="Times New Roman" w:hint="eastAsia"/>
                <w:sz w:val="20"/>
                <w14:ligatures w14:val="none"/>
              </w:rPr>
              <w:t>日</w:t>
            </w:r>
          </w:p>
        </w:tc>
        <w:tc>
          <w:tcPr>
            <w:tcW w:w="2069" w:type="dxa"/>
            <w:gridSpan w:val="2"/>
            <w:tcBorders>
              <w:top w:val="single" w:sz="4" w:space="0" w:color="auto"/>
              <w:left w:val="single" w:sz="4" w:space="0" w:color="auto"/>
              <w:bottom w:val="single" w:sz="4" w:space="0" w:color="auto"/>
              <w:right w:val="nil"/>
            </w:tcBorders>
            <w:vAlign w:val="center"/>
            <w:hideMark/>
          </w:tcPr>
          <w:p w14:paraId="6F182DE0" w14:textId="77777777" w:rsidR="00A470A3" w:rsidRPr="00566315" w:rsidRDefault="00A470A3" w:rsidP="005523EA">
            <w:pPr>
              <w:spacing w:after="0" w:line="240" w:lineRule="auto"/>
              <w:ind w:leftChars="45" w:left="108" w:rightChars="45" w:right="108"/>
              <w:jc w:val="distribute"/>
              <w:rPr>
                <w:rFonts w:ascii="標楷體" w:eastAsia="標楷體" w:hAnsi="標楷體" w:cs="Times New Roman"/>
                <w:sz w:val="20"/>
                <w14:ligatures w14:val="none"/>
              </w:rPr>
            </w:pPr>
            <w:r w:rsidRPr="00566315">
              <w:rPr>
                <w:rFonts w:ascii="標楷體" w:eastAsia="標楷體" w:hAnsi="標楷體" w:cs="Times New Roman" w:hint="eastAsia"/>
                <w:sz w:val="20"/>
                <w14:ligatures w14:val="none"/>
              </w:rPr>
              <w:t>比較增減</w:t>
            </w:r>
          </w:p>
        </w:tc>
      </w:tr>
      <w:tr w:rsidR="00A470A3" w:rsidRPr="00DB7FE8" w14:paraId="0CD8A2E0" w14:textId="77777777" w:rsidTr="002F4E27">
        <w:trPr>
          <w:cantSplit/>
          <w:trHeight w:val="269"/>
        </w:trPr>
        <w:tc>
          <w:tcPr>
            <w:tcW w:w="3005" w:type="dxa"/>
            <w:vMerge/>
            <w:tcBorders>
              <w:top w:val="single" w:sz="4" w:space="0" w:color="auto"/>
              <w:left w:val="nil"/>
              <w:bottom w:val="single" w:sz="4" w:space="0" w:color="000000"/>
              <w:right w:val="single" w:sz="4" w:space="0" w:color="auto"/>
            </w:tcBorders>
            <w:vAlign w:val="center"/>
            <w:hideMark/>
          </w:tcPr>
          <w:p w14:paraId="069AB1A0" w14:textId="77777777" w:rsidR="00A470A3" w:rsidRPr="00566315" w:rsidRDefault="00A470A3" w:rsidP="005523EA">
            <w:pPr>
              <w:widowControl/>
              <w:spacing w:after="0" w:line="240" w:lineRule="auto"/>
              <w:rPr>
                <w:rFonts w:ascii="標楷體" w:eastAsia="標楷體" w:hAnsi="標楷體" w:cs="Times New Roman"/>
                <w:sz w:val="20"/>
                <w14:ligatures w14:val="none"/>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79CFF9E"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szCs w:val="20"/>
                <w14:ligatures w14:val="none"/>
              </w:rPr>
              <w:t>金額</w:t>
            </w:r>
          </w:p>
        </w:tc>
        <w:tc>
          <w:tcPr>
            <w:tcW w:w="823" w:type="dxa"/>
            <w:tcBorders>
              <w:top w:val="single" w:sz="4" w:space="0" w:color="auto"/>
              <w:left w:val="single" w:sz="4" w:space="0" w:color="auto"/>
              <w:bottom w:val="single" w:sz="4" w:space="0" w:color="auto"/>
              <w:right w:val="single" w:sz="4" w:space="0" w:color="auto"/>
            </w:tcBorders>
            <w:vAlign w:val="center"/>
            <w:hideMark/>
          </w:tcPr>
          <w:p w14:paraId="5D074EF3"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14:ligatures w14:val="none"/>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6CB889"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szCs w:val="20"/>
                <w14:ligatures w14:val="none"/>
              </w:rPr>
              <w:t>金額</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F04E10"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EFA40A"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szCs w:val="20"/>
                <w14:ligatures w14:val="none"/>
              </w:rPr>
              <w:t>金額</w:t>
            </w:r>
          </w:p>
        </w:tc>
        <w:tc>
          <w:tcPr>
            <w:tcW w:w="793" w:type="dxa"/>
            <w:tcBorders>
              <w:top w:val="single" w:sz="4" w:space="0" w:color="auto"/>
              <w:left w:val="single" w:sz="4" w:space="0" w:color="auto"/>
              <w:bottom w:val="single" w:sz="4" w:space="0" w:color="auto"/>
              <w:right w:val="nil"/>
            </w:tcBorders>
            <w:vAlign w:val="center"/>
            <w:hideMark/>
          </w:tcPr>
          <w:p w14:paraId="4674E096" w14:textId="77777777" w:rsidR="00A470A3" w:rsidRPr="00566315" w:rsidRDefault="00A470A3" w:rsidP="005523EA">
            <w:pPr>
              <w:spacing w:after="0" w:line="240" w:lineRule="auto"/>
              <w:ind w:left="113" w:right="113"/>
              <w:jc w:val="distribute"/>
              <w:rPr>
                <w:rFonts w:ascii="標楷體" w:eastAsia="標楷體" w:hAnsi="標楷體" w:cs="Times New Roman"/>
                <w:sz w:val="20"/>
                <w14:ligatures w14:val="none"/>
              </w:rPr>
            </w:pPr>
            <w:r w:rsidRPr="00566315">
              <w:rPr>
                <w:rFonts w:ascii="標楷體" w:eastAsia="標楷體" w:hAnsi="標楷體" w:cs="Times New Roman" w:hint="eastAsia"/>
                <w:sz w:val="20"/>
                <w14:ligatures w14:val="none"/>
              </w:rPr>
              <w:t>％</w:t>
            </w:r>
          </w:p>
        </w:tc>
      </w:tr>
      <w:tr w:rsidR="00A470A3" w:rsidRPr="00DB7FE8" w14:paraId="6F1DDC0A" w14:textId="77777777" w:rsidTr="002F4E27">
        <w:trPr>
          <w:cantSplit/>
          <w:trHeight w:val="272"/>
        </w:trPr>
        <w:tc>
          <w:tcPr>
            <w:tcW w:w="3005" w:type="dxa"/>
            <w:tcBorders>
              <w:top w:val="single" w:sz="4" w:space="0" w:color="000000"/>
              <w:left w:val="nil"/>
              <w:bottom w:val="nil"/>
              <w:right w:val="single" w:sz="4" w:space="0" w:color="auto"/>
            </w:tcBorders>
            <w:vAlign w:val="center"/>
            <w:hideMark/>
          </w:tcPr>
          <w:p w14:paraId="6DED30AE" w14:textId="77777777" w:rsidR="00A470A3" w:rsidRPr="00566315" w:rsidRDefault="00A470A3" w:rsidP="00AB42B7">
            <w:pPr>
              <w:pStyle w:val="1-1"/>
              <w:snapToGrid w:val="0"/>
              <w:spacing w:line="280" w:lineRule="exact"/>
              <w:ind w:rightChars="20" w:right="48"/>
              <w:rPr>
                <w:rFonts w:ascii="標楷體" w:hAnsi="標楷體"/>
                <w:b w:val="0"/>
                <w:kern w:val="0"/>
              </w:rPr>
            </w:pPr>
            <w:r w:rsidRPr="00566315">
              <w:rPr>
                <w:rFonts w:ascii="標楷體" w:hAnsi="標楷體" w:hint="eastAsia"/>
                <w:noProof/>
                <w:kern w:val="0"/>
              </w:rPr>
              <w:t>資產</w:t>
            </w:r>
          </w:p>
        </w:tc>
        <w:tc>
          <w:tcPr>
            <w:tcW w:w="1814" w:type="dxa"/>
            <w:tcBorders>
              <w:top w:val="single" w:sz="4" w:space="0" w:color="auto"/>
              <w:left w:val="single" w:sz="4" w:space="0" w:color="auto"/>
              <w:bottom w:val="nil"/>
              <w:right w:val="single" w:sz="4" w:space="0" w:color="auto"/>
            </w:tcBorders>
            <w:vAlign w:val="center"/>
            <w:hideMark/>
          </w:tcPr>
          <w:p w14:paraId="3F718417"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868,770,193</w:t>
            </w:r>
          </w:p>
        </w:tc>
        <w:tc>
          <w:tcPr>
            <w:tcW w:w="823" w:type="dxa"/>
            <w:tcBorders>
              <w:top w:val="single" w:sz="4" w:space="0" w:color="auto"/>
              <w:left w:val="single" w:sz="4" w:space="0" w:color="auto"/>
              <w:bottom w:val="nil"/>
              <w:right w:val="single" w:sz="4" w:space="0" w:color="auto"/>
            </w:tcBorders>
            <w:vAlign w:val="center"/>
            <w:hideMark/>
          </w:tcPr>
          <w:p w14:paraId="00E52A05"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100.00</w:t>
            </w:r>
          </w:p>
        </w:tc>
        <w:tc>
          <w:tcPr>
            <w:tcW w:w="1560" w:type="dxa"/>
            <w:tcBorders>
              <w:top w:val="single" w:sz="4" w:space="0" w:color="auto"/>
              <w:left w:val="single" w:sz="4" w:space="0" w:color="auto"/>
              <w:bottom w:val="nil"/>
              <w:right w:val="single" w:sz="4" w:space="0" w:color="auto"/>
            </w:tcBorders>
            <w:hideMark/>
          </w:tcPr>
          <w:p w14:paraId="7289B61D"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792,546,045</w:t>
            </w:r>
          </w:p>
        </w:tc>
        <w:tc>
          <w:tcPr>
            <w:tcW w:w="708" w:type="dxa"/>
            <w:tcBorders>
              <w:top w:val="single" w:sz="4" w:space="0" w:color="auto"/>
              <w:left w:val="single" w:sz="4" w:space="0" w:color="auto"/>
              <w:bottom w:val="nil"/>
              <w:right w:val="single" w:sz="4" w:space="0" w:color="auto"/>
            </w:tcBorders>
            <w:hideMark/>
          </w:tcPr>
          <w:p w14:paraId="281C6E80" w14:textId="77777777" w:rsidR="00A470A3" w:rsidRPr="008C18DF" w:rsidRDefault="00A470A3" w:rsidP="008C18DF">
            <w:pPr>
              <w:spacing w:after="0" w:line="280" w:lineRule="exact"/>
              <w:ind w:rightChars="10" w:right="24"/>
              <w:jc w:val="right"/>
              <w:rPr>
                <w:rFonts w:ascii="細明體" w:eastAsia="細明體" w:hAnsi="細明體"/>
                <w:b/>
                <w:sz w:val="20"/>
                <w:szCs w:val="20"/>
              </w:rPr>
            </w:pPr>
            <w:r w:rsidRPr="008C18DF">
              <w:rPr>
                <w:rFonts w:ascii="細明體" w:eastAsia="細明體" w:hAnsi="細明體"/>
                <w:b/>
                <w:sz w:val="20"/>
                <w:szCs w:val="20"/>
              </w:rPr>
              <w:t>100.00</w:t>
            </w:r>
          </w:p>
        </w:tc>
        <w:tc>
          <w:tcPr>
            <w:tcW w:w="1276" w:type="dxa"/>
            <w:tcBorders>
              <w:top w:val="single" w:sz="4" w:space="0" w:color="auto"/>
              <w:left w:val="single" w:sz="4" w:space="0" w:color="auto"/>
              <w:bottom w:val="nil"/>
              <w:right w:val="single" w:sz="4" w:space="0" w:color="auto"/>
            </w:tcBorders>
            <w:vAlign w:val="center"/>
            <w:hideMark/>
          </w:tcPr>
          <w:p w14:paraId="65C7DC2B"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76,224,148</w:t>
            </w:r>
          </w:p>
        </w:tc>
        <w:tc>
          <w:tcPr>
            <w:tcW w:w="793" w:type="dxa"/>
            <w:tcBorders>
              <w:top w:val="single" w:sz="4" w:space="0" w:color="auto"/>
              <w:left w:val="single" w:sz="4" w:space="0" w:color="auto"/>
              <w:bottom w:val="nil"/>
              <w:right w:val="nil"/>
            </w:tcBorders>
            <w:vAlign w:val="center"/>
            <w:hideMark/>
          </w:tcPr>
          <w:p w14:paraId="3F565C40"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9.62</w:t>
            </w:r>
          </w:p>
        </w:tc>
      </w:tr>
      <w:tr w:rsidR="00A470A3" w:rsidRPr="00DB7FE8" w14:paraId="63D6A5A9" w14:textId="77777777" w:rsidTr="008C18DF">
        <w:trPr>
          <w:cantSplit/>
          <w:trHeight w:val="272"/>
        </w:trPr>
        <w:tc>
          <w:tcPr>
            <w:tcW w:w="3005" w:type="dxa"/>
            <w:tcBorders>
              <w:top w:val="nil"/>
              <w:left w:val="nil"/>
              <w:bottom w:val="nil"/>
              <w:right w:val="single" w:sz="4" w:space="0" w:color="auto"/>
            </w:tcBorders>
            <w:vAlign w:val="center"/>
            <w:hideMark/>
          </w:tcPr>
          <w:p w14:paraId="678F4ED6" w14:textId="77777777" w:rsidR="00A470A3" w:rsidRPr="00566315" w:rsidRDefault="00A470A3" w:rsidP="00AB42B7">
            <w:pPr>
              <w:spacing w:after="0" w:line="280" w:lineRule="exact"/>
              <w:ind w:leftChars="100" w:left="240" w:right="40"/>
              <w:jc w:val="distribute"/>
              <w:rPr>
                <w:rFonts w:ascii="標楷體" w:eastAsia="標楷體" w:hAnsi="標楷體" w:cs="Times New Roman"/>
                <w:b/>
                <w:kern w:val="0"/>
                <w:sz w:val="20"/>
                <w14:ligatures w14:val="none"/>
              </w:rPr>
            </w:pPr>
            <w:r w:rsidRPr="00566315">
              <w:rPr>
                <w:rFonts w:ascii="標楷體" w:eastAsia="標楷體" w:hAnsi="標楷體" w:cs="Times New Roman" w:hint="eastAsia"/>
                <w:b/>
                <w:noProof/>
                <w:kern w:val="0"/>
                <w:sz w:val="20"/>
                <w14:ligatures w14:val="none"/>
              </w:rPr>
              <w:t>流動資產</w:t>
            </w:r>
          </w:p>
        </w:tc>
        <w:tc>
          <w:tcPr>
            <w:tcW w:w="1814" w:type="dxa"/>
            <w:tcBorders>
              <w:top w:val="nil"/>
              <w:left w:val="single" w:sz="4" w:space="0" w:color="auto"/>
              <w:bottom w:val="nil"/>
              <w:right w:val="single" w:sz="4" w:space="0" w:color="auto"/>
            </w:tcBorders>
            <w:vAlign w:val="center"/>
            <w:hideMark/>
          </w:tcPr>
          <w:p w14:paraId="7FD05476"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867,351,221</w:t>
            </w:r>
          </w:p>
        </w:tc>
        <w:tc>
          <w:tcPr>
            <w:tcW w:w="823" w:type="dxa"/>
            <w:tcBorders>
              <w:top w:val="nil"/>
              <w:left w:val="single" w:sz="4" w:space="0" w:color="auto"/>
              <w:bottom w:val="nil"/>
              <w:right w:val="single" w:sz="4" w:space="0" w:color="auto"/>
            </w:tcBorders>
            <w:vAlign w:val="center"/>
            <w:hideMark/>
          </w:tcPr>
          <w:p w14:paraId="76452235"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99.84</w:t>
            </w:r>
          </w:p>
        </w:tc>
        <w:tc>
          <w:tcPr>
            <w:tcW w:w="1560" w:type="dxa"/>
            <w:tcBorders>
              <w:top w:val="nil"/>
              <w:left w:val="single" w:sz="4" w:space="0" w:color="auto"/>
              <w:bottom w:val="nil"/>
              <w:right w:val="single" w:sz="4" w:space="0" w:color="auto"/>
            </w:tcBorders>
            <w:hideMark/>
          </w:tcPr>
          <w:p w14:paraId="553E4875"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790,973,207</w:t>
            </w:r>
          </w:p>
        </w:tc>
        <w:tc>
          <w:tcPr>
            <w:tcW w:w="708" w:type="dxa"/>
            <w:tcBorders>
              <w:top w:val="nil"/>
              <w:left w:val="single" w:sz="4" w:space="0" w:color="auto"/>
              <w:bottom w:val="nil"/>
              <w:right w:val="single" w:sz="4" w:space="0" w:color="auto"/>
            </w:tcBorders>
            <w:hideMark/>
          </w:tcPr>
          <w:p w14:paraId="516E9E6C"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99.80</w:t>
            </w:r>
          </w:p>
        </w:tc>
        <w:tc>
          <w:tcPr>
            <w:tcW w:w="1276" w:type="dxa"/>
            <w:tcBorders>
              <w:top w:val="nil"/>
              <w:left w:val="single" w:sz="4" w:space="0" w:color="auto"/>
              <w:bottom w:val="nil"/>
              <w:right w:val="single" w:sz="4" w:space="0" w:color="auto"/>
            </w:tcBorders>
            <w:vAlign w:val="center"/>
            <w:hideMark/>
          </w:tcPr>
          <w:p w14:paraId="1BC080FC"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76,378,014</w:t>
            </w:r>
          </w:p>
        </w:tc>
        <w:tc>
          <w:tcPr>
            <w:tcW w:w="793" w:type="dxa"/>
            <w:tcBorders>
              <w:top w:val="nil"/>
              <w:left w:val="single" w:sz="4" w:space="0" w:color="auto"/>
              <w:bottom w:val="nil"/>
              <w:right w:val="nil"/>
            </w:tcBorders>
            <w:vAlign w:val="center"/>
            <w:hideMark/>
          </w:tcPr>
          <w:p w14:paraId="4320FEAA"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9.66</w:t>
            </w:r>
          </w:p>
        </w:tc>
      </w:tr>
      <w:tr w:rsidR="00A470A3" w:rsidRPr="00DB7FE8" w14:paraId="777E64FC" w14:textId="77777777" w:rsidTr="008C18DF">
        <w:trPr>
          <w:cantSplit/>
          <w:trHeight w:val="272"/>
        </w:trPr>
        <w:tc>
          <w:tcPr>
            <w:tcW w:w="3005" w:type="dxa"/>
            <w:tcBorders>
              <w:top w:val="nil"/>
              <w:left w:val="nil"/>
              <w:bottom w:val="nil"/>
              <w:right w:val="single" w:sz="4" w:space="0" w:color="auto"/>
            </w:tcBorders>
            <w:vAlign w:val="center"/>
            <w:hideMark/>
          </w:tcPr>
          <w:p w14:paraId="3C9E1F6F"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kern w:val="0"/>
                <w:sz w:val="20"/>
                <w14:ligatures w14:val="none"/>
              </w:rPr>
            </w:pPr>
            <w:r w:rsidRPr="00566315">
              <w:rPr>
                <w:rFonts w:ascii="標楷體" w:eastAsia="標楷體" w:hAnsi="標楷體" w:cs="Times New Roman" w:hint="eastAsia"/>
                <w:noProof/>
                <w:kern w:val="0"/>
                <w:sz w:val="20"/>
                <w14:ligatures w14:val="none"/>
              </w:rPr>
              <w:t>現金</w:t>
            </w:r>
          </w:p>
        </w:tc>
        <w:tc>
          <w:tcPr>
            <w:tcW w:w="1814" w:type="dxa"/>
            <w:tcBorders>
              <w:top w:val="nil"/>
              <w:left w:val="single" w:sz="4" w:space="0" w:color="auto"/>
              <w:bottom w:val="nil"/>
              <w:right w:val="single" w:sz="4" w:space="0" w:color="auto"/>
            </w:tcBorders>
            <w:vAlign w:val="center"/>
            <w:hideMark/>
          </w:tcPr>
          <w:p w14:paraId="1928B367"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867,351,221</w:t>
            </w:r>
          </w:p>
        </w:tc>
        <w:tc>
          <w:tcPr>
            <w:tcW w:w="823" w:type="dxa"/>
            <w:tcBorders>
              <w:top w:val="nil"/>
              <w:left w:val="single" w:sz="4" w:space="0" w:color="auto"/>
              <w:bottom w:val="nil"/>
              <w:right w:val="single" w:sz="4" w:space="0" w:color="auto"/>
            </w:tcBorders>
            <w:vAlign w:val="center"/>
            <w:hideMark/>
          </w:tcPr>
          <w:p w14:paraId="4977343C"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99.84</w:t>
            </w:r>
          </w:p>
        </w:tc>
        <w:tc>
          <w:tcPr>
            <w:tcW w:w="1560" w:type="dxa"/>
            <w:tcBorders>
              <w:top w:val="nil"/>
              <w:left w:val="single" w:sz="4" w:space="0" w:color="auto"/>
              <w:bottom w:val="nil"/>
              <w:right w:val="single" w:sz="4" w:space="0" w:color="auto"/>
            </w:tcBorders>
            <w:hideMark/>
          </w:tcPr>
          <w:p w14:paraId="7D1BB603"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790,973,207</w:t>
            </w:r>
          </w:p>
        </w:tc>
        <w:tc>
          <w:tcPr>
            <w:tcW w:w="708" w:type="dxa"/>
            <w:tcBorders>
              <w:top w:val="nil"/>
              <w:left w:val="single" w:sz="4" w:space="0" w:color="auto"/>
              <w:bottom w:val="nil"/>
              <w:right w:val="single" w:sz="4" w:space="0" w:color="auto"/>
            </w:tcBorders>
            <w:hideMark/>
          </w:tcPr>
          <w:p w14:paraId="2B229796"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99.80</w:t>
            </w:r>
          </w:p>
        </w:tc>
        <w:tc>
          <w:tcPr>
            <w:tcW w:w="1276" w:type="dxa"/>
            <w:tcBorders>
              <w:top w:val="nil"/>
              <w:left w:val="single" w:sz="4" w:space="0" w:color="auto"/>
              <w:bottom w:val="nil"/>
              <w:right w:val="single" w:sz="4" w:space="0" w:color="auto"/>
            </w:tcBorders>
            <w:vAlign w:val="center"/>
            <w:hideMark/>
          </w:tcPr>
          <w:p w14:paraId="691E3121"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76,378,014</w:t>
            </w:r>
          </w:p>
        </w:tc>
        <w:tc>
          <w:tcPr>
            <w:tcW w:w="793" w:type="dxa"/>
            <w:tcBorders>
              <w:top w:val="nil"/>
              <w:left w:val="single" w:sz="4" w:space="0" w:color="auto"/>
              <w:bottom w:val="nil"/>
              <w:right w:val="nil"/>
            </w:tcBorders>
            <w:vAlign w:val="center"/>
            <w:hideMark/>
          </w:tcPr>
          <w:p w14:paraId="464F9E72"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9.66</w:t>
            </w:r>
          </w:p>
        </w:tc>
      </w:tr>
      <w:tr w:rsidR="00A470A3" w:rsidRPr="00DB7FE8" w14:paraId="2B3ABBD9" w14:textId="77777777" w:rsidTr="008C18DF">
        <w:trPr>
          <w:cantSplit/>
          <w:trHeight w:val="272"/>
        </w:trPr>
        <w:tc>
          <w:tcPr>
            <w:tcW w:w="3005" w:type="dxa"/>
            <w:tcBorders>
              <w:top w:val="nil"/>
              <w:left w:val="nil"/>
              <w:bottom w:val="nil"/>
              <w:right w:val="single" w:sz="4" w:space="0" w:color="auto"/>
            </w:tcBorders>
            <w:vAlign w:val="center"/>
          </w:tcPr>
          <w:p w14:paraId="46F51520" w14:textId="77777777" w:rsidR="00A470A3" w:rsidRPr="00566315" w:rsidRDefault="00A470A3" w:rsidP="00AB42B7">
            <w:pPr>
              <w:spacing w:after="0" w:line="280" w:lineRule="exact"/>
              <w:ind w:leftChars="100" w:left="240" w:right="40"/>
              <w:jc w:val="distribute"/>
              <w:rPr>
                <w:rFonts w:ascii="標楷體" w:eastAsia="標楷體" w:hAnsi="標楷體" w:cs="Times New Roman"/>
                <w:b/>
                <w:kern w:val="0"/>
                <w:sz w:val="20"/>
                <w:lang w:eastAsia="zh-HK"/>
                <w14:ligatures w14:val="none"/>
              </w:rPr>
            </w:pPr>
            <w:r w:rsidRPr="00566315">
              <w:rPr>
                <w:rFonts w:ascii="標楷體" w:eastAsia="標楷體" w:hAnsi="標楷體" w:cs="Times New Roman"/>
                <w:b/>
                <w:noProof/>
                <w:kern w:val="0"/>
                <w:sz w:val="20"/>
                <w14:ligatures w14:val="none"/>
              </w:rPr>
              <w:t>固定資產</w:t>
            </w:r>
          </w:p>
        </w:tc>
        <w:tc>
          <w:tcPr>
            <w:tcW w:w="1814" w:type="dxa"/>
            <w:tcBorders>
              <w:top w:val="nil"/>
              <w:left w:val="single" w:sz="4" w:space="0" w:color="auto"/>
              <w:bottom w:val="nil"/>
              <w:right w:val="single" w:sz="4" w:space="0" w:color="auto"/>
            </w:tcBorders>
            <w:vAlign w:val="center"/>
          </w:tcPr>
          <w:p w14:paraId="433856F3"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760,675</w:t>
            </w:r>
          </w:p>
        </w:tc>
        <w:tc>
          <w:tcPr>
            <w:tcW w:w="823" w:type="dxa"/>
            <w:tcBorders>
              <w:top w:val="nil"/>
              <w:left w:val="single" w:sz="4" w:space="0" w:color="auto"/>
              <w:bottom w:val="nil"/>
              <w:right w:val="single" w:sz="4" w:space="0" w:color="auto"/>
            </w:tcBorders>
            <w:vAlign w:val="center"/>
          </w:tcPr>
          <w:p w14:paraId="636C7873"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0.09</w:t>
            </w:r>
          </w:p>
        </w:tc>
        <w:tc>
          <w:tcPr>
            <w:tcW w:w="1560" w:type="dxa"/>
            <w:tcBorders>
              <w:top w:val="nil"/>
              <w:left w:val="single" w:sz="4" w:space="0" w:color="auto"/>
              <w:bottom w:val="nil"/>
              <w:right w:val="single" w:sz="4" w:space="0" w:color="auto"/>
            </w:tcBorders>
          </w:tcPr>
          <w:p w14:paraId="5355BB41"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911,763</w:t>
            </w:r>
          </w:p>
        </w:tc>
        <w:tc>
          <w:tcPr>
            <w:tcW w:w="708" w:type="dxa"/>
            <w:tcBorders>
              <w:top w:val="nil"/>
              <w:left w:val="single" w:sz="4" w:space="0" w:color="auto"/>
              <w:bottom w:val="nil"/>
              <w:right w:val="single" w:sz="4" w:space="0" w:color="auto"/>
            </w:tcBorders>
          </w:tcPr>
          <w:p w14:paraId="1AFD8089"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0.12</w:t>
            </w:r>
          </w:p>
        </w:tc>
        <w:tc>
          <w:tcPr>
            <w:tcW w:w="1276" w:type="dxa"/>
            <w:tcBorders>
              <w:top w:val="nil"/>
              <w:left w:val="single" w:sz="4" w:space="0" w:color="auto"/>
              <w:bottom w:val="nil"/>
              <w:right w:val="single" w:sz="4" w:space="0" w:color="auto"/>
            </w:tcBorders>
            <w:vAlign w:val="center"/>
          </w:tcPr>
          <w:p w14:paraId="0A38CC08"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- 151,088</w:t>
            </w:r>
          </w:p>
        </w:tc>
        <w:tc>
          <w:tcPr>
            <w:tcW w:w="793" w:type="dxa"/>
            <w:tcBorders>
              <w:top w:val="nil"/>
              <w:left w:val="single" w:sz="4" w:space="0" w:color="auto"/>
              <w:bottom w:val="nil"/>
              <w:right w:val="nil"/>
            </w:tcBorders>
            <w:vAlign w:val="center"/>
          </w:tcPr>
          <w:p w14:paraId="3FF81497"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- 16.57</w:t>
            </w:r>
          </w:p>
        </w:tc>
      </w:tr>
      <w:tr w:rsidR="00A470A3" w:rsidRPr="00DB7FE8" w14:paraId="6AFAC60D" w14:textId="77777777" w:rsidTr="008C18DF">
        <w:trPr>
          <w:cantSplit/>
          <w:trHeight w:val="272"/>
        </w:trPr>
        <w:tc>
          <w:tcPr>
            <w:tcW w:w="3005" w:type="dxa"/>
            <w:tcBorders>
              <w:top w:val="nil"/>
              <w:left w:val="nil"/>
              <w:bottom w:val="nil"/>
              <w:right w:val="single" w:sz="4" w:space="0" w:color="auto"/>
            </w:tcBorders>
            <w:vAlign w:val="center"/>
          </w:tcPr>
          <w:p w14:paraId="07454941" w14:textId="77777777" w:rsidR="00A470A3" w:rsidRPr="00683150"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noProof/>
                <w:kern w:val="0"/>
                <w:sz w:val="20"/>
                <w14:ligatures w14:val="none"/>
              </w:rPr>
              <w:t>機械及設備</w:t>
            </w:r>
          </w:p>
        </w:tc>
        <w:tc>
          <w:tcPr>
            <w:tcW w:w="1814" w:type="dxa"/>
            <w:tcBorders>
              <w:top w:val="nil"/>
              <w:left w:val="single" w:sz="4" w:space="0" w:color="auto"/>
              <w:bottom w:val="nil"/>
              <w:right w:val="single" w:sz="4" w:space="0" w:color="auto"/>
            </w:tcBorders>
            <w:vAlign w:val="center"/>
          </w:tcPr>
          <w:p w14:paraId="0817F8CA"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7,644</w:t>
            </w:r>
          </w:p>
        </w:tc>
        <w:tc>
          <w:tcPr>
            <w:tcW w:w="823" w:type="dxa"/>
            <w:tcBorders>
              <w:top w:val="nil"/>
              <w:left w:val="single" w:sz="4" w:space="0" w:color="auto"/>
              <w:bottom w:val="nil"/>
              <w:right w:val="single" w:sz="4" w:space="0" w:color="auto"/>
            </w:tcBorders>
            <w:vAlign w:val="center"/>
          </w:tcPr>
          <w:p w14:paraId="1AB01D60"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0.00</w:t>
            </w:r>
          </w:p>
        </w:tc>
        <w:tc>
          <w:tcPr>
            <w:tcW w:w="1560" w:type="dxa"/>
            <w:tcBorders>
              <w:top w:val="nil"/>
              <w:left w:val="single" w:sz="4" w:space="0" w:color="auto"/>
              <w:bottom w:val="nil"/>
              <w:right w:val="single" w:sz="4" w:space="0" w:color="auto"/>
            </w:tcBorders>
          </w:tcPr>
          <w:p w14:paraId="7163A3FE"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10,646</w:t>
            </w:r>
          </w:p>
        </w:tc>
        <w:tc>
          <w:tcPr>
            <w:tcW w:w="708" w:type="dxa"/>
            <w:tcBorders>
              <w:top w:val="nil"/>
              <w:left w:val="single" w:sz="4" w:space="0" w:color="auto"/>
              <w:bottom w:val="nil"/>
              <w:right w:val="single" w:sz="4" w:space="0" w:color="auto"/>
            </w:tcBorders>
          </w:tcPr>
          <w:p w14:paraId="1697495A"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0.00</w:t>
            </w:r>
          </w:p>
        </w:tc>
        <w:tc>
          <w:tcPr>
            <w:tcW w:w="1276" w:type="dxa"/>
            <w:tcBorders>
              <w:top w:val="nil"/>
              <w:left w:val="single" w:sz="4" w:space="0" w:color="auto"/>
              <w:bottom w:val="nil"/>
              <w:right w:val="single" w:sz="4" w:space="0" w:color="auto"/>
            </w:tcBorders>
            <w:vAlign w:val="center"/>
          </w:tcPr>
          <w:p w14:paraId="44E5C1C2"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- 3,002</w:t>
            </w:r>
          </w:p>
        </w:tc>
        <w:tc>
          <w:tcPr>
            <w:tcW w:w="793" w:type="dxa"/>
            <w:tcBorders>
              <w:top w:val="nil"/>
              <w:left w:val="single" w:sz="4" w:space="0" w:color="auto"/>
              <w:bottom w:val="nil"/>
              <w:right w:val="nil"/>
            </w:tcBorders>
            <w:vAlign w:val="center"/>
          </w:tcPr>
          <w:p w14:paraId="3D4714EE"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- 28.20</w:t>
            </w:r>
          </w:p>
        </w:tc>
      </w:tr>
      <w:tr w:rsidR="00A470A3" w:rsidRPr="00DB7FE8" w14:paraId="5B0B12FC" w14:textId="77777777" w:rsidTr="008C18DF">
        <w:trPr>
          <w:cantSplit/>
          <w:trHeight w:val="272"/>
        </w:trPr>
        <w:tc>
          <w:tcPr>
            <w:tcW w:w="3005" w:type="dxa"/>
            <w:tcBorders>
              <w:top w:val="nil"/>
              <w:left w:val="nil"/>
              <w:bottom w:val="nil"/>
              <w:right w:val="single" w:sz="4" w:space="0" w:color="auto"/>
            </w:tcBorders>
            <w:vAlign w:val="center"/>
          </w:tcPr>
          <w:p w14:paraId="318CC787"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noProof/>
                <w:kern w:val="0"/>
                <w:sz w:val="20"/>
                <w14:ligatures w14:val="none"/>
              </w:rPr>
              <w:t>交通及運輸設備</w:t>
            </w:r>
          </w:p>
        </w:tc>
        <w:tc>
          <w:tcPr>
            <w:tcW w:w="1814" w:type="dxa"/>
            <w:tcBorders>
              <w:top w:val="nil"/>
              <w:left w:val="single" w:sz="4" w:space="0" w:color="auto"/>
              <w:bottom w:val="nil"/>
              <w:right w:val="single" w:sz="4" w:space="0" w:color="auto"/>
            </w:tcBorders>
            <w:vAlign w:val="center"/>
          </w:tcPr>
          <w:p w14:paraId="00CF419D"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753,031</w:t>
            </w:r>
          </w:p>
        </w:tc>
        <w:tc>
          <w:tcPr>
            <w:tcW w:w="823" w:type="dxa"/>
            <w:tcBorders>
              <w:top w:val="nil"/>
              <w:left w:val="single" w:sz="4" w:space="0" w:color="auto"/>
              <w:bottom w:val="nil"/>
              <w:right w:val="single" w:sz="4" w:space="0" w:color="auto"/>
            </w:tcBorders>
            <w:vAlign w:val="center"/>
          </w:tcPr>
          <w:p w14:paraId="2A14E706"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0.09</w:t>
            </w:r>
          </w:p>
        </w:tc>
        <w:tc>
          <w:tcPr>
            <w:tcW w:w="1560" w:type="dxa"/>
            <w:tcBorders>
              <w:top w:val="nil"/>
              <w:left w:val="single" w:sz="4" w:space="0" w:color="auto"/>
              <w:bottom w:val="nil"/>
              <w:right w:val="single" w:sz="4" w:space="0" w:color="auto"/>
            </w:tcBorders>
          </w:tcPr>
          <w:p w14:paraId="7EEF937D"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901,117</w:t>
            </w:r>
          </w:p>
        </w:tc>
        <w:tc>
          <w:tcPr>
            <w:tcW w:w="708" w:type="dxa"/>
            <w:tcBorders>
              <w:top w:val="nil"/>
              <w:left w:val="single" w:sz="4" w:space="0" w:color="auto"/>
              <w:bottom w:val="nil"/>
              <w:right w:val="single" w:sz="4" w:space="0" w:color="auto"/>
            </w:tcBorders>
          </w:tcPr>
          <w:p w14:paraId="47FA2499"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0.11</w:t>
            </w:r>
          </w:p>
        </w:tc>
        <w:tc>
          <w:tcPr>
            <w:tcW w:w="1276" w:type="dxa"/>
            <w:tcBorders>
              <w:top w:val="nil"/>
              <w:left w:val="single" w:sz="4" w:space="0" w:color="auto"/>
              <w:bottom w:val="nil"/>
              <w:right w:val="single" w:sz="4" w:space="0" w:color="auto"/>
            </w:tcBorders>
            <w:vAlign w:val="center"/>
          </w:tcPr>
          <w:p w14:paraId="625ADF51"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- 148,086</w:t>
            </w:r>
          </w:p>
        </w:tc>
        <w:tc>
          <w:tcPr>
            <w:tcW w:w="793" w:type="dxa"/>
            <w:tcBorders>
              <w:top w:val="nil"/>
              <w:left w:val="single" w:sz="4" w:space="0" w:color="auto"/>
              <w:bottom w:val="nil"/>
              <w:right w:val="nil"/>
            </w:tcBorders>
            <w:vAlign w:val="center"/>
          </w:tcPr>
          <w:p w14:paraId="5336092E"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- 16.43</w:t>
            </w:r>
          </w:p>
        </w:tc>
      </w:tr>
      <w:tr w:rsidR="00A470A3" w:rsidRPr="00DB7FE8" w14:paraId="64BCE273" w14:textId="77777777" w:rsidTr="008C18DF">
        <w:trPr>
          <w:cantSplit/>
          <w:trHeight w:val="272"/>
        </w:trPr>
        <w:tc>
          <w:tcPr>
            <w:tcW w:w="3005" w:type="dxa"/>
            <w:tcBorders>
              <w:top w:val="nil"/>
              <w:left w:val="nil"/>
              <w:bottom w:val="nil"/>
              <w:right w:val="single" w:sz="4" w:space="0" w:color="auto"/>
            </w:tcBorders>
            <w:vAlign w:val="center"/>
          </w:tcPr>
          <w:p w14:paraId="52E42F41" w14:textId="77777777" w:rsidR="00A470A3" w:rsidRPr="00566315" w:rsidRDefault="00A470A3" w:rsidP="00AB42B7">
            <w:pPr>
              <w:spacing w:after="0" w:line="280" w:lineRule="exact"/>
              <w:ind w:leftChars="100" w:left="240" w:right="40"/>
              <w:jc w:val="distribute"/>
              <w:rPr>
                <w:rFonts w:ascii="標楷體" w:eastAsia="標楷體" w:hAnsi="標楷體" w:cs="Times New Roman"/>
                <w:b/>
                <w:kern w:val="0"/>
                <w:sz w:val="20"/>
                <w:lang w:eastAsia="zh-HK"/>
                <w14:ligatures w14:val="none"/>
              </w:rPr>
            </w:pPr>
            <w:r w:rsidRPr="00566315">
              <w:rPr>
                <w:rFonts w:ascii="標楷體" w:eastAsia="標楷體" w:hAnsi="標楷體" w:cs="Times New Roman"/>
                <w:b/>
                <w:noProof/>
                <w:kern w:val="0"/>
                <w:sz w:val="20"/>
                <w14:ligatures w14:val="none"/>
              </w:rPr>
              <w:t>無形資產</w:t>
            </w:r>
          </w:p>
        </w:tc>
        <w:tc>
          <w:tcPr>
            <w:tcW w:w="1814" w:type="dxa"/>
            <w:tcBorders>
              <w:top w:val="nil"/>
              <w:left w:val="single" w:sz="4" w:space="0" w:color="auto"/>
              <w:bottom w:val="nil"/>
              <w:right w:val="single" w:sz="4" w:space="0" w:color="auto"/>
            </w:tcBorders>
            <w:vAlign w:val="center"/>
          </w:tcPr>
          <w:p w14:paraId="16F5A50F" w14:textId="77777777" w:rsidR="00A470A3" w:rsidRPr="008C18DF" w:rsidRDefault="00A470A3" w:rsidP="008C18DF">
            <w:pPr>
              <w:spacing w:after="0" w:line="280" w:lineRule="exact"/>
              <w:ind w:rightChars="10" w:right="24"/>
              <w:jc w:val="right"/>
              <w:rPr>
                <w:rFonts w:ascii="細明體" w:eastAsia="細明體" w:hAnsi="細明體" w:cs="Times New Roman"/>
                <w:b/>
                <w:bCs/>
                <w:color w:val="FF0000"/>
                <w:sz w:val="20"/>
                <w:szCs w:val="20"/>
                <w14:ligatures w14:val="none"/>
              </w:rPr>
            </w:pPr>
            <w:r w:rsidRPr="008C18DF">
              <w:rPr>
                <w:rFonts w:ascii="細明體" w:eastAsia="細明體" w:hAnsi="細明體"/>
                <w:b/>
                <w:bCs/>
                <w:sz w:val="20"/>
                <w:szCs w:val="20"/>
              </w:rPr>
              <w:t>1,297</w:t>
            </w:r>
          </w:p>
        </w:tc>
        <w:tc>
          <w:tcPr>
            <w:tcW w:w="823" w:type="dxa"/>
            <w:tcBorders>
              <w:top w:val="nil"/>
              <w:left w:val="single" w:sz="4" w:space="0" w:color="auto"/>
              <w:bottom w:val="nil"/>
              <w:right w:val="single" w:sz="4" w:space="0" w:color="auto"/>
            </w:tcBorders>
            <w:vAlign w:val="center"/>
          </w:tcPr>
          <w:p w14:paraId="68C9FF1F"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0.00</w:t>
            </w:r>
          </w:p>
        </w:tc>
        <w:tc>
          <w:tcPr>
            <w:tcW w:w="1560" w:type="dxa"/>
            <w:tcBorders>
              <w:top w:val="nil"/>
              <w:left w:val="single" w:sz="4" w:space="0" w:color="auto"/>
              <w:bottom w:val="nil"/>
              <w:right w:val="single" w:sz="4" w:space="0" w:color="auto"/>
            </w:tcBorders>
          </w:tcPr>
          <w:p w14:paraId="284D3DD3"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4,075</w:t>
            </w:r>
          </w:p>
        </w:tc>
        <w:tc>
          <w:tcPr>
            <w:tcW w:w="708" w:type="dxa"/>
            <w:tcBorders>
              <w:top w:val="nil"/>
              <w:left w:val="single" w:sz="4" w:space="0" w:color="auto"/>
              <w:bottom w:val="nil"/>
              <w:right w:val="single" w:sz="4" w:space="0" w:color="auto"/>
            </w:tcBorders>
          </w:tcPr>
          <w:p w14:paraId="3649A144"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0.00</w:t>
            </w:r>
          </w:p>
        </w:tc>
        <w:tc>
          <w:tcPr>
            <w:tcW w:w="1276" w:type="dxa"/>
            <w:tcBorders>
              <w:top w:val="nil"/>
              <w:left w:val="single" w:sz="4" w:space="0" w:color="auto"/>
              <w:bottom w:val="nil"/>
              <w:right w:val="single" w:sz="4" w:space="0" w:color="auto"/>
            </w:tcBorders>
            <w:vAlign w:val="center"/>
          </w:tcPr>
          <w:p w14:paraId="41BC90D5"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- 2,778</w:t>
            </w:r>
          </w:p>
        </w:tc>
        <w:tc>
          <w:tcPr>
            <w:tcW w:w="793" w:type="dxa"/>
            <w:tcBorders>
              <w:top w:val="nil"/>
              <w:left w:val="single" w:sz="4" w:space="0" w:color="auto"/>
              <w:bottom w:val="nil"/>
              <w:right w:val="nil"/>
            </w:tcBorders>
            <w:vAlign w:val="center"/>
          </w:tcPr>
          <w:p w14:paraId="7A0D2121"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- 68.17</w:t>
            </w:r>
          </w:p>
        </w:tc>
      </w:tr>
      <w:tr w:rsidR="00A470A3" w:rsidRPr="00DB7FE8" w14:paraId="67169D88" w14:textId="77777777" w:rsidTr="008C18DF">
        <w:trPr>
          <w:cantSplit/>
          <w:trHeight w:val="272"/>
        </w:trPr>
        <w:tc>
          <w:tcPr>
            <w:tcW w:w="3005" w:type="dxa"/>
            <w:tcBorders>
              <w:top w:val="nil"/>
              <w:left w:val="nil"/>
              <w:bottom w:val="nil"/>
              <w:right w:val="single" w:sz="4" w:space="0" w:color="auto"/>
            </w:tcBorders>
            <w:vAlign w:val="center"/>
          </w:tcPr>
          <w:p w14:paraId="3D485289"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b/>
                <w:kern w:val="0"/>
                <w:sz w:val="20"/>
                <w:lang w:eastAsia="zh-HK"/>
                <w14:ligatures w14:val="none"/>
              </w:rPr>
            </w:pPr>
            <w:r w:rsidRPr="00566315">
              <w:rPr>
                <w:rFonts w:ascii="標楷體" w:eastAsia="標楷體" w:hAnsi="標楷體" w:cs="Times New Roman"/>
                <w:noProof/>
                <w:kern w:val="0"/>
                <w:sz w:val="20"/>
                <w14:ligatures w14:val="none"/>
              </w:rPr>
              <w:t>無形資產</w:t>
            </w:r>
          </w:p>
        </w:tc>
        <w:tc>
          <w:tcPr>
            <w:tcW w:w="1814" w:type="dxa"/>
            <w:tcBorders>
              <w:top w:val="nil"/>
              <w:left w:val="single" w:sz="4" w:space="0" w:color="auto"/>
              <w:bottom w:val="nil"/>
              <w:right w:val="single" w:sz="4" w:space="0" w:color="auto"/>
            </w:tcBorders>
            <w:vAlign w:val="center"/>
          </w:tcPr>
          <w:p w14:paraId="1A9315CF"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hint="eastAsia"/>
                <w:bCs/>
                <w:sz w:val="20"/>
                <w:szCs w:val="20"/>
                <w14:ligatures w14:val="none"/>
              </w:rPr>
              <w:t>1</w:t>
            </w:r>
            <w:r w:rsidRPr="008C18DF">
              <w:rPr>
                <w:rFonts w:ascii="細明體" w:eastAsia="細明體" w:hAnsi="細明體" w:cs="Times New Roman"/>
                <w:bCs/>
                <w:sz w:val="20"/>
                <w:szCs w:val="20"/>
                <w14:ligatures w14:val="none"/>
              </w:rPr>
              <w:t>,</w:t>
            </w:r>
            <w:r w:rsidRPr="008C18DF">
              <w:rPr>
                <w:rFonts w:ascii="細明體" w:eastAsia="細明體" w:hAnsi="細明體" w:cs="Times New Roman" w:hint="eastAsia"/>
                <w:bCs/>
                <w:sz w:val="20"/>
                <w:szCs w:val="20"/>
                <w14:ligatures w14:val="none"/>
              </w:rPr>
              <w:t>297</w:t>
            </w:r>
          </w:p>
        </w:tc>
        <w:tc>
          <w:tcPr>
            <w:tcW w:w="823" w:type="dxa"/>
            <w:tcBorders>
              <w:top w:val="nil"/>
              <w:left w:val="single" w:sz="4" w:space="0" w:color="auto"/>
              <w:bottom w:val="nil"/>
              <w:right w:val="single" w:sz="4" w:space="0" w:color="auto"/>
            </w:tcBorders>
            <w:vAlign w:val="center"/>
          </w:tcPr>
          <w:p w14:paraId="17B856FB"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0.00</w:t>
            </w:r>
          </w:p>
        </w:tc>
        <w:tc>
          <w:tcPr>
            <w:tcW w:w="1560" w:type="dxa"/>
            <w:tcBorders>
              <w:top w:val="nil"/>
              <w:left w:val="single" w:sz="4" w:space="0" w:color="auto"/>
              <w:bottom w:val="nil"/>
              <w:right w:val="single" w:sz="4" w:space="0" w:color="auto"/>
            </w:tcBorders>
          </w:tcPr>
          <w:p w14:paraId="15ED982E"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4,075</w:t>
            </w:r>
          </w:p>
        </w:tc>
        <w:tc>
          <w:tcPr>
            <w:tcW w:w="708" w:type="dxa"/>
            <w:tcBorders>
              <w:top w:val="nil"/>
              <w:left w:val="single" w:sz="4" w:space="0" w:color="auto"/>
              <w:bottom w:val="nil"/>
              <w:right w:val="single" w:sz="4" w:space="0" w:color="auto"/>
            </w:tcBorders>
          </w:tcPr>
          <w:p w14:paraId="56F3CAA4"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0.00</w:t>
            </w:r>
          </w:p>
        </w:tc>
        <w:tc>
          <w:tcPr>
            <w:tcW w:w="1276" w:type="dxa"/>
            <w:tcBorders>
              <w:top w:val="nil"/>
              <w:left w:val="single" w:sz="4" w:space="0" w:color="auto"/>
              <w:bottom w:val="nil"/>
              <w:right w:val="single" w:sz="4" w:space="0" w:color="auto"/>
            </w:tcBorders>
            <w:vAlign w:val="center"/>
          </w:tcPr>
          <w:p w14:paraId="61B1DCAD"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- 2,778</w:t>
            </w:r>
          </w:p>
        </w:tc>
        <w:tc>
          <w:tcPr>
            <w:tcW w:w="793" w:type="dxa"/>
            <w:tcBorders>
              <w:top w:val="nil"/>
              <w:left w:val="single" w:sz="4" w:space="0" w:color="auto"/>
              <w:bottom w:val="nil"/>
              <w:right w:val="nil"/>
            </w:tcBorders>
            <w:vAlign w:val="center"/>
          </w:tcPr>
          <w:p w14:paraId="7F6BD6A6"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- 68.17</w:t>
            </w:r>
          </w:p>
        </w:tc>
      </w:tr>
      <w:tr w:rsidR="00A470A3" w:rsidRPr="00DB7FE8" w14:paraId="0B9BD2A9" w14:textId="77777777" w:rsidTr="008C18DF">
        <w:trPr>
          <w:cantSplit/>
          <w:trHeight w:val="272"/>
        </w:trPr>
        <w:tc>
          <w:tcPr>
            <w:tcW w:w="3005" w:type="dxa"/>
            <w:tcBorders>
              <w:top w:val="nil"/>
              <w:left w:val="nil"/>
              <w:bottom w:val="nil"/>
              <w:right w:val="single" w:sz="4" w:space="0" w:color="auto"/>
            </w:tcBorders>
            <w:vAlign w:val="center"/>
          </w:tcPr>
          <w:p w14:paraId="69A654BA" w14:textId="77777777" w:rsidR="00A470A3" w:rsidRPr="00566315" w:rsidRDefault="00A470A3" w:rsidP="00AB42B7">
            <w:pPr>
              <w:spacing w:after="0" w:line="280" w:lineRule="exact"/>
              <w:ind w:leftChars="100" w:left="240" w:right="40"/>
              <w:jc w:val="distribute"/>
              <w:rPr>
                <w:rFonts w:ascii="標楷體" w:eastAsia="標楷體" w:hAnsi="標楷體" w:cs="Times New Roman"/>
                <w:noProof/>
                <w:kern w:val="0"/>
                <w:sz w:val="20"/>
                <w14:ligatures w14:val="none"/>
              </w:rPr>
            </w:pPr>
            <w:r w:rsidRPr="00566315">
              <w:rPr>
                <w:rFonts w:ascii="標楷體" w:eastAsia="標楷體" w:hAnsi="標楷體" w:cs="Times New Roman" w:hint="eastAsia"/>
                <w:b/>
                <w:noProof/>
                <w:kern w:val="0"/>
                <w:sz w:val="20"/>
                <w14:ligatures w14:val="none"/>
              </w:rPr>
              <w:t>其他</w:t>
            </w:r>
            <w:r w:rsidRPr="00566315">
              <w:rPr>
                <w:rFonts w:ascii="標楷體" w:eastAsia="標楷體" w:hAnsi="標楷體" w:cs="Times New Roman"/>
                <w:b/>
                <w:noProof/>
                <w:kern w:val="0"/>
                <w:sz w:val="20"/>
                <w14:ligatures w14:val="none"/>
              </w:rPr>
              <w:t>資產</w:t>
            </w:r>
          </w:p>
        </w:tc>
        <w:tc>
          <w:tcPr>
            <w:tcW w:w="1814" w:type="dxa"/>
            <w:tcBorders>
              <w:top w:val="nil"/>
              <w:left w:val="single" w:sz="4" w:space="0" w:color="auto"/>
              <w:bottom w:val="nil"/>
              <w:right w:val="single" w:sz="4" w:space="0" w:color="auto"/>
            </w:tcBorders>
            <w:vAlign w:val="center"/>
          </w:tcPr>
          <w:p w14:paraId="2D0D5A1C"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657,000</w:t>
            </w:r>
          </w:p>
        </w:tc>
        <w:tc>
          <w:tcPr>
            <w:tcW w:w="823" w:type="dxa"/>
            <w:tcBorders>
              <w:top w:val="nil"/>
              <w:left w:val="single" w:sz="4" w:space="0" w:color="auto"/>
              <w:bottom w:val="nil"/>
              <w:right w:val="single" w:sz="4" w:space="0" w:color="auto"/>
            </w:tcBorders>
            <w:vAlign w:val="center"/>
          </w:tcPr>
          <w:p w14:paraId="7446A548"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0.08</w:t>
            </w:r>
          </w:p>
        </w:tc>
        <w:tc>
          <w:tcPr>
            <w:tcW w:w="1560" w:type="dxa"/>
            <w:tcBorders>
              <w:top w:val="nil"/>
              <w:left w:val="single" w:sz="4" w:space="0" w:color="auto"/>
              <w:bottom w:val="nil"/>
              <w:right w:val="single" w:sz="4" w:space="0" w:color="auto"/>
            </w:tcBorders>
          </w:tcPr>
          <w:p w14:paraId="553FB570"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hint="eastAsia"/>
                <w:b/>
                <w:sz w:val="20"/>
                <w:szCs w:val="20"/>
                <w14:ligatures w14:val="none"/>
              </w:rPr>
              <w:t>657,000</w:t>
            </w:r>
          </w:p>
        </w:tc>
        <w:tc>
          <w:tcPr>
            <w:tcW w:w="708" w:type="dxa"/>
            <w:tcBorders>
              <w:top w:val="nil"/>
              <w:left w:val="single" w:sz="4" w:space="0" w:color="auto"/>
              <w:bottom w:val="nil"/>
              <w:right w:val="single" w:sz="4" w:space="0" w:color="auto"/>
            </w:tcBorders>
          </w:tcPr>
          <w:p w14:paraId="08207450"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hint="eastAsia"/>
                <w:b/>
                <w:sz w:val="20"/>
                <w:szCs w:val="20"/>
                <w14:ligatures w14:val="none"/>
              </w:rPr>
              <w:t>0.08</w:t>
            </w:r>
          </w:p>
        </w:tc>
        <w:tc>
          <w:tcPr>
            <w:tcW w:w="1276" w:type="dxa"/>
            <w:tcBorders>
              <w:top w:val="nil"/>
              <w:left w:val="single" w:sz="4" w:space="0" w:color="auto"/>
              <w:bottom w:val="nil"/>
              <w:right w:val="single" w:sz="4" w:space="0" w:color="auto"/>
            </w:tcBorders>
            <w:vAlign w:val="center"/>
          </w:tcPr>
          <w:p w14:paraId="601AE6BF"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w:t>
            </w:r>
          </w:p>
        </w:tc>
        <w:tc>
          <w:tcPr>
            <w:tcW w:w="793" w:type="dxa"/>
            <w:tcBorders>
              <w:top w:val="nil"/>
              <w:left w:val="single" w:sz="4" w:space="0" w:color="auto"/>
              <w:bottom w:val="nil"/>
              <w:right w:val="nil"/>
            </w:tcBorders>
            <w:vAlign w:val="center"/>
          </w:tcPr>
          <w:p w14:paraId="03130462"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w:t>
            </w:r>
          </w:p>
        </w:tc>
      </w:tr>
      <w:tr w:rsidR="00A470A3" w:rsidRPr="00DB7FE8" w14:paraId="6B718A83" w14:textId="77777777" w:rsidTr="008C18DF">
        <w:trPr>
          <w:cantSplit/>
          <w:trHeight w:val="272"/>
        </w:trPr>
        <w:tc>
          <w:tcPr>
            <w:tcW w:w="3005" w:type="dxa"/>
            <w:tcBorders>
              <w:top w:val="nil"/>
              <w:left w:val="nil"/>
              <w:bottom w:val="nil"/>
              <w:right w:val="single" w:sz="4" w:space="0" w:color="auto"/>
            </w:tcBorders>
            <w:vAlign w:val="center"/>
          </w:tcPr>
          <w:p w14:paraId="73ED5391"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hint="eastAsia"/>
                <w:noProof/>
                <w:kern w:val="0"/>
                <w:sz w:val="20"/>
                <w14:ligatures w14:val="none"/>
              </w:rPr>
              <w:t>什項</w:t>
            </w:r>
            <w:r w:rsidRPr="00566315">
              <w:rPr>
                <w:rFonts w:ascii="標楷體" w:eastAsia="標楷體" w:hAnsi="標楷體" w:cs="Times New Roman"/>
                <w:noProof/>
                <w:kern w:val="0"/>
                <w:sz w:val="20"/>
                <w14:ligatures w14:val="none"/>
              </w:rPr>
              <w:t>資產</w:t>
            </w:r>
          </w:p>
        </w:tc>
        <w:tc>
          <w:tcPr>
            <w:tcW w:w="1814" w:type="dxa"/>
            <w:tcBorders>
              <w:top w:val="nil"/>
              <w:left w:val="single" w:sz="4" w:space="0" w:color="auto"/>
              <w:bottom w:val="nil"/>
              <w:right w:val="single" w:sz="4" w:space="0" w:color="auto"/>
            </w:tcBorders>
            <w:vAlign w:val="center"/>
          </w:tcPr>
          <w:p w14:paraId="72ABDF05"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657,000</w:t>
            </w:r>
          </w:p>
        </w:tc>
        <w:tc>
          <w:tcPr>
            <w:tcW w:w="823" w:type="dxa"/>
            <w:tcBorders>
              <w:top w:val="nil"/>
              <w:left w:val="single" w:sz="4" w:space="0" w:color="auto"/>
              <w:bottom w:val="nil"/>
              <w:right w:val="single" w:sz="4" w:space="0" w:color="auto"/>
            </w:tcBorders>
            <w:vAlign w:val="center"/>
          </w:tcPr>
          <w:p w14:paraId="4697AF63"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0.08</w:t>
            </w:r>
          </w:p>
        </w:tc>
        <w:tc>
          <w:tcPr>
            <w:tcW w:w="1560" w:type="dxa"/>
            <w:tcBorders>
              <w:top w:val="nil"/>
              <w:left w:val="single" w:sz="4" w:space="0" w:color="auto"/>
              <w:bottom w:val="nil"/>
              <w:right w:val="single" w:sz="4" w:space="0" w:color="auto"/>
            </w:tcBorders>
          </w:tcPr>
          <w:p w14:paraId="44304A72"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hint="eastAsia"/>
                <w:bCs/>
                <w:sz w:val="20"/>
                <w:szCs w:val="20"/>
                <w14:ligatures w14:val="none"/>
              </w:rPr>
              <w:t>657,000</w:t>
            </w:r>
          </w:p>
        </w:tc>
        <w:tc>
          <w:tcPr>
            <w:tcW w:w="708" w:type="dxa"/>
            <w:tcBorders>
              <w:top w:val="nil"/>
              <w:left w:val="single" w:sz="4" w:space="0" w:color="auto"/>
              <w:bottom w:val="nil"/>
              <w:right w:val="single" w:sz="4" w:space="0" w:color="auto"/>
            </w:tcBorders>
          </w:tcPr>
          <w:p w14:paraId="0BA4DD52"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hint="eastAsia"/>
                <w:bCs/>
                <w:sz w:val="20"/>
                <w:szCs w:val="20"/>
                <w14:ligatures w14:val="none"/>
              </w:rPr>
              <w:t>0.08</w:t>
            </w:r>
          </w:p>
        </w:tc>
        <w:tc>
          <w:tcPr>
            <w:tcW w:w="1276" w:type="dxa"/>
            <w:tcBorders>
              <w:top w:val="nil"/>
              <w:left w:val="single" w:sz="4" w:space="0" w:color="auto"/>
              <w:bottom w:val="nil"/>
              <w:right w:val="single" w:sz="4" w:space="0" w:color="auto"/>
            </w:tcBorders>
            <w:vAlign w:val="center"/>
          </w:tcPr>
          <w:p w14:paraId="4ECB4777"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w:t>
            </w:r>
          </w:p>
        </w:tc>
        <w:tc>
          <w:tcPr>
            <w:tcW w:w="793" w:type="dxa"/>
            <w:tcBorders>
              <w:top w:val="nil"/>
              <w:left w:val="single" w:sz="4" w:space="0" w:color="auto"/>
              <w:bottom w:val="nil"/>
              <w:right w:val="nil"/>
            </w:tcBorders>
            <w:vAlign w:val="center"/>
          </w:tcPr>
          <w:p w14:paraId="67816E4E"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w:t>
            </w:r>
          </w:p>
        </w:tc>
      </w:tr>
      <w:tr w:rsidR="00A470A3" w:rsidRPr="00DB7FE8" w14:paraId="3852531A" w14:textId="77777777" w:rsidTr="008C18DF">
        <w:trPr>
          <w:cantSplit/>
          <w:trHeight w:val="272"/>
        </w:trPr>
        <w:tc>
          <w:tcPr>
            <w:tcW w:w="3005" w:type="dxa"/>
            <w:tcBorders>
              <w:top w:val="nil"/>
              <w:left w:val="nil"/>
              <w:bottom w:val="nil"/>
              <w:right w:val="single" w:sz="4" w:space="0" w:color="auto"/>
            </w:tcBorders>
            <w:vAlign w:val="center"/>
            <w:hideMark/>
          </w:tcPr>
          <w:p w14:paraId="7DDBBE2B" w14:textId="77777777" w:rsidR="00A470A3" w:rsidRPr="003E60AE" w:rsidRDefault="00A470A3" w:rsidP="00AB42B7">
            <w:pPr>
              <w:pStyle w:val="1-1"/>
              <w:snapToGrid w:val="0"/>
              <w:spacing w:line="280" w:lineRule="exact"/>
              <w:ind w:rightChars="20" w:right="48"/>
              <w:rPr>
                <w:rFonts w:ascii="標楷體" w:hAnsi="標楷體"/>
                <w:kern w:val="0"/>
              </w:rPr>
            </w:pPr>
            <w:r w:rsidRPr="00566315">
              <w:rPr>
                <w:rFonts w:ascii="標楷體" w:hAnsi="標楷體" w:hint="eastAsia"/>
                <w:kern w:val="0"/>
              </w:rPr>
              <w:t>合計</w:t>
            </w:r>
          </w:p>
        </w:tc>
        <w:tc>
          <w:tcPr>
            <w:tcW w:w="1814" w:type="dxa"/>
            <w:tcBorders>
              <w:top w:val="nil"/>
              <w:left w:val="single" w:sz="4" w:space="0" w:color="auto"/>
              <w:bottom w:val="nil"/>
              <w:right w:val="single" w:sz="4" w:space="0" w:color="auto"/>
            </w:tcBorders>
            <w:vAlign w:val="center"/>
          </w:tcPr>
          <w:p w14:paraId="721B7E1D"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868,770,193</w:t>
            </w:r>
          </w:p>
        </w:tc>
        <w:tc>
          <w:tcPr>
            <w:tcW w:w="823" w:type="dxa"/>
            <w:tcBorders>
              <w:top w:val="nil"/>
              <w:left w:val="single" w:sz="4" w:space="0" w:color="auto"/>
              <w:bottom w:val="nil"/>
              <w:right w:val="single" w:sz="4" w:space="0" w:color="auto"/>
            </w:tcBorders>
            <w:vAlign w:val="center"/>
            <w:hideMark/>
          </w:tcPr>
          <w:p w14:paraId="23C2208A"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100.00</w:t>
            </w:r>
          </w:p>
        </w:tc>
        <w:tc>
          <w:tcPr>
            <w:tcW w:w="1560" w:type="dxa"/>
            <w:tcBorders>
              <w:top w:val="nil"/>
              <w:left w:val="single" w:sz="4" w:space="0" w:color="auto"/>
              <w:bottom w:val="nil"/>
              <w:right w:val="single" w:sz="4" w:space="0" w:color="auto"/>
            </w:tcBorders>
            <w:hideMark/>
          </w:tcPr>
          <w:p w14:paraId="6967074D"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792,546,045</w:t>
            </w:r>
          </w:p>
        </w:tc>
        <w:tc>
          <w:tcPr>
            <w:tcW w:w="708" w:type="dxa"/>
            <w:tcBorders>
              <w:top w:val="nil"/>
              <w:left w:val="single" w:sz="4" w:space="0" w:color="auto"/>
              <w:bottom w:val="nil"/>
              <w:right w:val="single" w:sz="4" w:space="0" w:color="auto"/>
            </w:tcBorders>
            <w:hideMark/>
          </w:tcPr>
          <w:p w14:paraId="30900584" w14:textId="77777777" w:rsidR="00A470A3" w:rsidRPr="008C18DF" w:rsidRDefault="00A470A3" w:rsidP="008C18DF">
            <w:pPr>
              <w:spacing w:after="0" w:line="280" w:lineRule="exact"/>
              <w:ind w:rightChars="10" w:right="24"/>
              <w:jc w:val="right"/>
              <w:rPr>
                <w:rFonts w:ascii="細明體" w:eastAsia="細明體" w:hAnsi="細明體"/>
                <w:b/>
                <w:sz w:val="20"/>
                <w:szCs w:val="20"/>
              </w:rPr>
            </w:pPr>
            <w:r w:rsidRPr="008C18DF">
              <w:rPr>
                <w:rFonts w:ascii="細明體" w:eastAsia="細明體" w:hAnsi="細明體"/>
                <w:b/>
                <w:sz w:val="20"/>
                <w:szCs w:val="20"/>
              </w:rPr>
              <w:t>100.00</w:t>
            </w:r>
          </w:p>
        </w:tc>
        <w:tc>
          <w:tcPr>
            <w:tcW w:w="1276" w:type="dxa"/>
            <w:tcBorders>
              <w:top w:val="nil"/>
              <w:left w:val="single" w:sz="4" w:space="0" w:color="auto"/>
              <w:bottom w:val="nil"/>
              <w:right w:val="single" w:sz="4" w:space="0" w:color="auto"/>
            </w:tcBorders>
            <w:vAlign w:val="center"/>
            <w:hideMark/>
          </w:tcPr>
          <w:p w14:paraId="20306C0D"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76,224,148</w:t>
            </w:r>
          </w:p>
        </w:tc>
        <w:tc>
          <w:tcPr>
            <w:tcW w:w="793" w:type="dxa"/>
            <w:tcBorders>
              <w:top w:val="nil"/>
              <w:left w:val="single" w:sz="4" w:space="0" w:color="auto"/>
              <w:bottom w:val="nil"/>
              <w:right w:val="nil"/>
            </w:tcBorders>
            <w:vAlign w:val="center"/>
            <w:hideMark/>
          </w:tcPr>
          <w:p w14:paraId="7CADF30E"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9.62</w:t>
            </w:r>
          </w:p>
        </w:tc>
      </w:tr>
      <w:tr w:rsidR="00A470A3" w:rsidRPr="00DB7FE8" w14:paraId="56093335" w14:textId="77777777" w:rsidTr="008C18DF">
        <w:trPr>
          <w:cantSplit/>
          <w:trHeight w:val="272"/>
        </w:trPr>
        <w:tc>
          <w:tcPr>
            <w:tcW w:w="3005" w:type="dxa"/>
            <w:tcBorders>
              <w:top w:val="nil"/>
              <w:left w:val="nil"/>
              <w:bottom w:val="nil"/>
              <w:right w:val="single" w:sz="4" w:space="0" w:color="auto"/>
            </w:tcBorders>
            <w:vAlign w:val="center"/>
            <w:hideMark/>
          </w:tcPr>
          <w:p w14:paraId="494ADF64" w14:textId="77777777" w:rsidR="00A470A3" w:rsidRPr="003E60AE" w:rsidRDefault="00A470A3" w:rsidP="00AB42B7">
            <w:pPr>
              <w:pStyle w:val="1-1"/>
              <w:snapToGrid w:val="0"/>
              <w:spacing w:line="280" w:lineRule="exact"/>
              <w:ind w:rightChars="20" w:right="48"/>
              <w:rPr>
                <w:rFonts w:ascii="標楷體" w:hAnsi="標楷體"/>
                <w:kern w:val="0"/>
              </w:rPr>
            </w:pPr>
            <w:r w:rsidRPr="00566315">
              <w:rPr>
                <w:rFonts w:ascii="標楷體" w:hAnsi="標楷體" w:hint="eastAsia"/>
                <w:kern w:val="0"/>
              </w:rPr>
              <w:t>負債</w:t>
            </w:r>
          </w:p>
        </w:tc>
        <w:tc>
          <w:tcPr>
            <w:tcW w:w="1814" w:type="dxa"/>
            <w:tcBorders>
              <w:top w:val="nil"/>
              <w:left w:val="single" w:sz="4" w:space="0" w:color="auto"/>
              <w:bottom w:val="nil"/>
              <w:right w:val="single" w:sz="4" w:space="0" w:color="auto"/>
            </w:tcBorders>
            <w:vAlign w:val="center"/>
          </w:tcPr>
          <w:p w14:paraId="5868DC17"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63,542,776</w:t>
            </w:r>
          </w:p>
        </w:tc>
        <w:tc>
          <w:tcPr>
            <w:tcW w:w="823" w:type="dxa"/>
            <w:tcBorders>
              <w:top w:val="nil"/>
              <w:left w:val="single" w:sz="4" w:space="0" w:color="auto"/>
              <w:bottom w:val="nil"/>
              <w:right w:val="single" w:sz="4" w:space="0" w:color="auto"/>
            </w:tcBorders>
            <w:vAlign w:val="center"/>
            <w:hideMark/>
          </w:tcPr>
          <w:p w14:paraId="49D03340"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7.31</w:t>
            </w:r>
          </w:p>
        </w:tc>
        <w:tc>
          <w:tcPr>
            <w:tcW w:w="1560" w:type="dxa"/>
            <w:tcBorders>
              <w:top w:val="nil"/>
              <w:left w:val="single" w:sz="4" w:space="0" w:color="auto"/>
              <w:bottom w:val="nil"/>
              <w:right w:val="single" w:sz="4" w:space="0" w:color="auto"/>
            </w:tcBorders>
            <w:hideMark/>
          </w:tcPr>
          <w:p w14:paraId="534AF05F"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28,994,941</w:t>
            </w:r>
          </w:p>
        </w:tc>
        <w:tc>
          <w:tcPr>
            <w:tcW w:w="708" w:type="dxa"/>
            <w:tcBorders>
              <w:top w:val="nil"/>
              <w:left w:val="single" w:sz="4" w:space="0" w:color="auto"/>
              <w:bottom w:val="nil"/>
              <w:right w:val="single" w:sz="4" w:space="0" w:color="auto"/>
            </w:tcBorders>
            <w:hideMark/>
          </w:tcPr>
          <w:p w14:paraId="7CF44958"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3.66</w:t>
            </w:r>
          </w:p>
        </w:tc>
        <w:tc>
          <w:tcPr>
            <w:tcW w:w="1276" w:type="dxa"/>
            <w:tcBorders>
              <w:top w:val="nil"/>
              <w:left w:val="single" w:sz="4" w:space="0" w:color="auto"/>
              <w:bottom w:val="nil"/>
              <w:right w:val="single" w:sz="4" w:space="0" w:color="auto"/>
            </w:tcBorders>
            <w:vAlign w:val="center"/>
            <w:hideMark/>
          </w:tcPr>
          <w:p w14:paraId="42AEB732"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34,547,835</w:t>
            </w:r>
          </w:p>
        </w:tc>
        <w:tc>
          <w:tcPr>
            <w:tcW w:w="793" w:type="dxa"/>
            <w:tcBorders>
              <w:top w:val="nil"/>
              <w:left w:val="single" w:sz="4" w:space="0" w:color="auto"/>
              <w:bottom w:val="nil"/>
              <w:right w:val="nil"/>
            </w:tcBorders>
            <w:vAlign w:val="center"/>
            <w:hideMark/>
          </w:tcPr>
          <w:p w14:paraId="43B6C750"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119.15</w:t>
            </w:r>
          </w:p>
        </w:tc>
      </w:tr>
      <w:tr w:rsidR="00A470A3" w:rsidRPr="00DB7FE8" w14:paraId="03273160" w14:textId="77777777" w:rsidTr="008C18DF">
        <w:trPr>
          <w:cantSplit/>
          <w:trHeight w:val="272"/>
        </w:trPr>
        <w:tc>
          <w:tcPr>
            <w:tcW w:w="3005" w:type="dxa"/>
            <w:tcBorders>
              <w:top w:val="nil"/>
              <w:left w:val="nil"/>
              <w:bottom w:val="nil"/>
              <w:right w:val="single" w:sz="4" w:space="0" w:color="auto"/>
            </w:tcBorders>
            <w:vAlign w:val="center"/>
            <w:hideMark/>
          </w:tcPr>
          <w:p w14:paraId="39FE6EB7" w14:textId="77777777" w:rsidR="00A470A3" w:rsidRPr="00566315" w:rsidRDefault="00A470A3" w:rsidP="00AB42B7">
            <w:pPr>
              <w:spacing w:after="0" w:line="280" w:lineRule="exact"/>
              <w:ind w:leftChars="100" w:left="240" w:right="40"/>
              <w:jc w:val="distribute"/>
              <w:rPr>
                <w:rFonts w:ascii="標楷體" w:eastAsia="標楷體" w:hAnsi="標楷體" w:cs="Times New Roman"/>
                <w:b/>
                <w:kern w:val="0"/>
                <w:sz w:val="20"/>
                <w14:ligatures w14:val="none"/>
              </w:rPr>
            </w:pPr>
            <w:r w:rsidRPr="00566315">
              <w:rPr>
                <w:rFonts w:ascii="標楷體" w:eastAsia="標楷體" w:hAnsi="標楷體" w:cs="Times New Roman" w:hint="eastAsia"/>
                <w:b/>
                <w:noProof/>
                <w:kern w:val="0"/>
                <w:sz w:val="20"/>
                <w14:ligatures w14:val="none"/>
              </w:rPr>
              <w:t>流動負債</w:t>
            </w:r>
          </w:p>
        </w:tc>
        <w:tc>
          <w:tcPr>
            <w:tcW w:w="1814" w:type="dxa"/>
            <w:tcBorders>
              <w:top w:val="nil"/>
              <w:left w:val="single" w:sz="4" w:space="0" w:color="auto"/>
              <w:bottom w:val="nil"/>
              <w:right w:val="single" w:sz="4" w:space="0" w:color="auto"/>
            </w:tcBorders>
            <w:vAlign w:val="center"/>
          </w:tcPr>
          <w:p w14:paraId="70EA42FC"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36,431,230</w:t>
            </w:r>
          </w:p>
        </w:tc>
        <w:tc>
          <w:tcPr>
            <w:tcW w:w="823" w:type="dxa"/>
            <w:tcBorders>
              <w:top w:val="nil"/>
              <w:left w:val="single" w:sz="4" w:space="0" w:color="auto"/>
              <w:bottom w:val="nil"/>
              <w:right w:val="single" w:sz="4" w:space="0" w:color="auto"/>
            </w:tcBorders>
            <w:vAlign w:val="center"/>
            <w:hideMark/>
          </w:tcPr>
          <w:p w14:paraId="6618BBF3"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4.19</w:t>
            </w:r>
          </w:p>
        </w:tc>
        <w:tc>
          <w:tcPr>
            <w:tcW w:w="1560" w:type="dxa"/>
            <w:tcBorders>
              <w:top w:val="nil"/>
              <w:left w:val="single" w:sz="4" w:space="0" w:color="auto"/>
              <w:bottom w:val="nil"/>
              <w:right w:val="single" w:sz="4" w:space="0" w:color="auto"/>
            </w:tcBorders>
            <w:hideMark/>
          </w:tcPr>
          <w:p w14:paraId="5DEF4399"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25,437,447</w:t>
            </w:r>
          </w:p>
        </w:tc>
        <w:tc>
          <w:tcPr>
            <w:tcW w:w="708" w:type="dxa"/>
            <w:tcBorders>
              <w:top w:val="nil"/>
              <w:left w:val="single" w:sz="4" w:space="0" w:color="auto"/>
              <w:bottom w:val="nil"/>
              <w:right w:val="single" w:sz="4" w:space="0" w:color="auto"/>
            </w:tcBorders>
            <w:hideMark/>
          </w:tcPr>
          <w:p w14:paraId="3F013B1E"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3.21</w:t>
            </w:r>
          </w:p>
        </w:tc>
        <w:tc>
          <w:tcPr>
            <w:tcW w:w="1276" w:type="dxa"/>
            <w:tcBorders>
              <w:top w:val="nil"/>
              <w:left w:val="single" w:sz="4" w:space="0" w:color="auto"/>
              <w:bottom w:val="nil"/>
              <w:right w:val="single" w:sz="4" w:space="0" w:color="auto"/>
            </w:tcBorders>
            <w:vAlign w:val="center"/>
            <w:hideMark/>
          </w:tcPr>
          <w:p w14:paraId="2D45D560"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10,993,783</w:t>
            </w:r>
          </w:p>
        </w:tc>
        <w:tc>
          <w:tcPr>
            <w:tcW w:w="793" w:type="dxa"/>
            <w:tcBorders>
              <w:top w:val="nil"/>
              <w:left w:val="single" w:sz="4" w:space="0" w:color="auto"/>
              <w:bottom w:val="nil"/>
              <w:right w:val="nil"/>
            </w:tcBorders>
            <w:vAlign w:val="center"/>
            <w:hideMark/>
          </w:tcPr>
          <w:p w14:paraId="6B1797CB"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43.22</w:t>
            </w:r>
          </w:p>
        </w:tc>
      </w:tr>
      <w:tr w:rsidR="00A470A3" w:rsidRPr="00DB7FE8" w14:paraId="5A45CEAC" w14:textId="77777777" w:rsidTr="008C18DF">
        <w:trPr>
          <w:cantSplit/>
          <w:trHeight w:val="272"/>
        </w:trPr>
        <w:tc>
          <w:tcPr>
            <w:tcW w:w="3005" w:type="dxa"/>
            <w:tcBorders>
              <w:top w:val="nil"/>
              <w:left w:val="nil"/>
              <w:bottom w:val="nil"/>
              <w:right w:val="single" w:sz="4" w:space="0" w:color="auto"/>
            </w:tcBorders>
            <w:vAlign w:val="center"/>
            <w:hideMark/>
          </w:tcPr>
          <w:p w14:paraId="119DCF46"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b/>
                <w:kern w:val="0"/>
                <w:sz w:val="20"/>
                <w14:ligatures w14:val="none"/>
              </w:rPr>
            </w:pPr>
            <w:r w:rsidRPr="00566315">
              <w:rPr>
                <w:rFonts w:ascii="標楷體" w:eastAsia="標楷體" w:hAnsi="標楷體" w:cs="Times New Roman" w:hint="eastAsia"/>
                <w:noProof/>
                <w:kern w:val="0"/>
                <w:sz w:val="20"/>
                <w14:ligatures w14:val="none"/>
              </w:rPr>
              <w:t>應付款項</w:t>
            </w:r>
          </w:p>
        </w:tc>
        <w:tc>
          <w:tcPr>
            <w:tcW w:w="1814" w:type="dxa"/>
            <w:tcBorders>
              <w:top w:val="nil"/>
              <w:left w:val="single" w:sz="4" w:space="0" w:color="auto"/>
              <w:bottom w:val="nil"/>
              <w:right w:val="single" w:sz="4" w:space="0" w:color="auto"/>
            </w:tcBorders>
            <w:vAlign w:val="center"/>
          </w:tcPr>
          <w:p w14:paraId="6E256807"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36,431,230</w:t>
            </w:r>
          </w:p>
        </w:tc>
        <w:tc>
          <w:tcPr>
            <w:tcW w:w="823" w:type="dxa"/>
            <w:tcBorders>
              <w:top w:val="nil"/>
              <w:left w:val="single" w:sz="4" w:space="0" w:color="auto"/>
              <w:bottom w:val="nil"/>
              <w:right w:val="single" w:sz="4" w:space="0" w:color="auto"/>
            </w:tcBorders>
            <w:vAlign w:val="center"/>
            <w:hideMark/>
          </w:tcPr>
          <w:p w14:paraId="2C14BCD8"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4.19</w:t>
            </w:r>
          </w:p>
        </w:tc>
        <w:tc>
          <w:tcPr>
            <w:tcW w:w="1560" w:type="dxa"/>
            <w:tcBorders>
              <w:top w:val="nil"/>
              <w:left w:val="single" w:sz="4" w:space="0" w:color="auto"/>
              <w:bottom w:val="nil"/>
              <w:right w:val="single" w:sz="4" w:space="0" w:color="auto"/>
            </w:tcBorders>
            <w:hideMark/>
          </w:tcPr>
          <w:p w14:paraId="329D7E51"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25,437,447</w:t>
            </w:r>
          </w:p>
        </w:tc>
        <w:tc>
          <w:tcPr>
            <w:tcW w:w="708" w:type="dxa"/>
            <w:tcBorders>
              <w:top w:val="nil"/>
              <w:left w:val="single" w:sz="4" w:space="0" w:color="auto"/>
              <w:bottom w:val="nil"/>
              <w:right w:val="single" w:sz="4" w:space="0" w:color="auto"/>
            </w:tcBorders>
            <w:hideMark/>
          </w:tcPr>
          <w:p w14:paraId="5F03A6B7"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3.21</w:t>
            </w:r>
          </w:p>
        </w:tc>
        <w:tc>
          <w:tcPr>
            <w:tcW w:w="1276" w:type="dxa"/>
            <w:tcBorders>
              <w:top w:val="nil"/>
              <w:left w:val="single" w:sz="4" w:space="0" w:color="auto"/>
              <w:bottom w:val="nil"/>
              <w:right w:val="single" w:sz="4" w:space="0" w:color="auto"/>
            </w:tcBorders>
            <w:vAlign w:val="center"/>
            <w:hideMark/>
          </w:tcPr>
          <w:p w14:paraId="2A1FAAA6"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10,993,783</w:t>
            </w:r>
          </w:p>
        </w:tc>
        <w:tc>
          <w:tcPr>
            <w:tcW w:w="793" w:type="dxa"/>
            <w:tcBorders>
              <w:top w:val="nil"/>
              <w:left w:val="single" w:sz="4" w:space="0" w:color="auto"/>
              <w:bottom w:val="nil"/>
              <w:right w:val="nil"/>
            </w:tcBorders>
            <w:vAlign w:val="center"/>
            <w:hideMark/>
          </w:tcPr>
          <w:p w14:paraId="1BE278ED"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43.22</w:t>
            </w:r>
          </w:p>
        </w:tc>
      </w:tr>
      <w:tr w:rsidR="00A470A3" w:rsidRPr="00DB7FE8" w14:paraId="7122E293" w14:textId="77777777" w:rsidTr="008C18DF">
        <w:trPr>
          <w:cantSplit/>
          <w:trHeight w:val="272"/>
        </w:trPr>
        <w:tc>
          <w:tcPr>
            <w:tcW w:w="3005" w:type="dxa"/>
            <w:tcBorders>
              <w:top w:val="nil"/>
              <w:left w:val="nil"/>
              <w:bottom w:val="nil"/>
              <w:right w:val="single" w:sz="4" w:space="0" w:color="auto"/>
            </w:tcBorders>
            <w:vAlign w:val="center"/>
          </w:tcPr>
          <w:p w14:paraId="43168DA0" w14:textId="77777777" w:rsidR="00A470A3" w:rsidRPr="00566315" w:rsidRDefault="00A470A3" w:rsidP="00AB42B7">
            <w:pPr>
              <w:spacing w:after="0" w:line="280" w:lineRule="exact"/>
              <w:ind w:leftChars="100" w:left="240" w:right="40"/>
              <w:jc w:val="distribute"/>
              <w:rPr>
                <w:rFonts w:ascii="標楷體" w:eastAsia="標楷體" w:hAnsi="標楷體" w:cs="Times New Roman"/>
                <w:b/>
                <w:noProof/>
                <w:kern w:val="0"/>
                <w:sz w:val="20"/>
                <w14:ligatures w14:val="none"/>
              </w:rPr>
            </w:pPr>
            <w:r w:rsidRPr="00566315">
              <w:rPr>
                <w:rFonts w:ascii="標楷體" w:eastAsia="標楷體" w:hAnsi="標楷體" w:cs="Times New Roman" w:hint="eastAsia"/>
                <w:b/>
                <w:noProof/>
                <w:kern w:val="0"/>
                <w:sz w:val="20"/>
                <w14:ligatures w14:val="none"/>
              </w:rPr>
              <w:t>其他負債</w:t>
            </w:r>
          </w:p>
        </w:tc>
        <w:tc>
          <w:tcPr>
            <w:tcW w:w="1814" w:type="dxa"/>
            <w:tcBorders>
              <w:top w:val="nil"/>
              <w:left w:val="single" w:sz="4" w:space="0" w:color="auto"/>
              <w:bottom w:val="nil"/>
              <w:right w:val="single" w:sz="4" w:space="0" w:color="auto"/>
            </w:tcBorders>
            <w:vAlign w:val="center"/>
          </w:tcPr>
          <w:p w14:paraId="5344179A"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27,111,546</w:t>
            </w:r>
          </w:p>
        </w:tc>
        <w:tc>
          <w:tcPr>
            <w:tcW w:w="823" w:type="dxa"/>
            <w:tcBorders>
              <w:top w:val="nil"/>
              <w:left w:val="single" w:sz="4" w:space="0" w:color="auto"/>
              <w:bottom w:val="nil"/>
              <w:right w:val="single" w:sz="4" w:space="0" w:color="auto"/>
            </w:tcBorders>
            <w:vAlign w:val="center"/>
          </w:tcPr>
          <w:p w14:paraId="764A5F09"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3.12</w:t>
            </w:r>
          </w:p>
        </w:tc>
        <w:tc>
          <w:tcPr>
            <w:tcW w:w="1560" w:type="dxa"/>
            <w:tcBorders>
              <w:top w:val="nil"/>
              <w:left w:val="single" w:sz="4" w:space="0" w:color="auto"/>
              <w:bottom w:val="nil"/>
              <w:right w:val="single" w:sz="4" w:space="0" w:color="auto"/>
            </w:tcBorders>
          </w:tcPr>
          <w:p w14:paraId="1E2CD249"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3,557,494</w:t>
            </w:r>
          </w:p>
        </w:tc>
        <w:tc>
          <w:tcPr>
            <w:tcW w:w="708" w:type="dxa"/>
            <w:tcBorders>
              <w:top w:val="nil"/>
              <w:left w:val="single" w:sz="4" w:space="0" w:color="auto"/>
              <w:bottom w:val="nil"/>
              <w:right w:val="single" w:sz="4" w:space="0" w:color="auto"/>
            </w:tcBorders>
          </w:tcPr>
          <w:p w14:paraId="388BF14B"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0.45</w:t>
            </w:r>
          </w:p>
        </w:tc>
        <w:tc>
          <w:tcPr>
            <w:tcW w:w="1276" w:type="dxa"/>
            <w:tcBorders>
              <w:top w:val="nil"/>
              <w:left w:val="single" w:sz="4" w:space="0" w:color="auto"/>
              <w:bottom w:val="nil"/>
              <w:right w:val="single" w:sz="4" w:space="0" w:color="auto"/>
            </w:tcBorders>
            <w:vAlign w:val="center"/>
          </w:tcPr>
          <w:p w14:paraId="6BB49B9E"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23,554,052</w:t>
            </w:r>
          </w:p>
        </w:tc>
        <w:tc>
          <w:tcPr>
            <w:tcW w:w="793" w:type="dxa"/>
            <w:tcBorders>
              <w:top w:val="nil"/>
              <w:left w:val="single" w:sz="4" w:space="0" w:color="auto"/>
              <w:bottom w:val="nil"/>
              <w:right w:val="nil"/>
            </w:tcBorders>
            <w:vAlign w:val="center"/>
          </w:tcPr>
          <w:p w14:paraId="0AC2E048"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662.10</w:t>
            </w:r>
          </w:p>
        </w:tc>
      </w:tr>
      <w:tr w:rsidR="00A470A3" w:rsidRPr="00DB7FE8" w14:paraId="733E15F6" w14:textId="77777777" w:rsidTr="008C18DF">
        <w:trPr>
          <w:cantSplit/>
          <w:trHeight w:val="272"/>
        </w:trPr>
        <w:tc>
          <w:tcPr>
            <w:tcW w:w="3005" w:type="dxa"/>
            <w:tcBorders>
              <w:top w:val="nil"/>
              <w:left w:val="nil"/>
              <w:bottom w:val="nil"/>
              <w:right w:val="single" w:sz="4" w:space="0" w:color="auto"/>
            </w:tcBorders>
            <w:vAlign w:val="center"/>
          </w:tcPr>
          <w:p w14:paraId="625B18FC"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noProof/>
                <w:kern w:val="0"/>
                <w:sz w:val="20"/>
                <w14:ligatures w14:val="none"/>
              </w:rPr>
            </w:pPr>
            <w:r w:rsidRPr="00566315">
              <w:rPr>
                <w:rFonts w:ascii="標楷體" w:eastAsia="標楷體" w:hAnsi="標楷體" w:cs="Times New Roman" w:hint="eastAsia"/>
                <w:noProof/>
                <w:kern w:val="0"/>
                <w:sz w:val="20"/>
                <w14:ligatures w14:val="none"/>
              </w:rPr>
              <w:t>什項負債</w:t>
            </w:r>
          </w:p>
        </w:tc>
        <w:tc>
          <w:tcPr>
            <w:tcW w:w="1814" w:type="dxa"/>
            <w:tcBorders>
              <w:top w:val="nil"/>
              <w:left w:val="single" w:sz="4" w:space="0" w:color="auto"/>
              <w:bottom w:val="nil"/>
              <w:right w:val="single" w:sz="4" w:space="0" w:color="auto"/>
            </w:tcBorders>
            <w:vAlign w:val="center"/>
          </w:tcPr>
          <w:p w14:paraId="5BDA77DA"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27,111,546</w:t>
            </w:r>
          </w:p>
        </w:tc>
        <w:tc>
          <w:tcPr>
            <w:tcW w:w="823" w:type="dxa"/>
            <w:tcBorders>
              <w:top w:val="nil"/>
              <w:left w:val="single" w:sz="4" w:space="0" w:color="auto"/>
              <w:bottom w:val="nil"/>
              <w:right w:val="single" w:sz="4" w:space="0" w:color="auto"/>
            </w:tcBorders>
            <w:vAlign w:val="center"/>
          </w:tcPr>
          <w:p w14:paraId="6734CD25"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3.12</w:t>
            </w:r>
          </w:p>
        </w:tc>
        <w:tc>
          <w:tcPr>
            <w:tcW w:w="1560" w:type="dxa"/>
            <w:tcBorders>
              <w:top w:val="nil"/>
              <w:left w:val="single" w:sz="4" w:space="0" w:color="auto"/>
              <w:bottom w:val="nil"/>
              <w:right w:val="single" w:sz="4" w:space="0" w:color="auto"/>
            </w:tcBorders>
          </w:tcPr>
          <w:p w14:paraId="6FAEF44F"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3,557,494</w:t>
            </w:r>
          </w:p>
        </w:tc>
        <w:tc>
          <w:tcPr>
            <w:tcW w:w="708" w:type="dxa"/>
            <w:tcBorders>
              <w:top w:val="nil"/>
              <w:left w:val="single" w:sz="4" w:space="0" w:color="auto"/>
              <w:bottom w:val="nil"/>
              <w:right w:val="single" w:sz="4" w:space="0" w:color="auto"/>
            </w:tcBorders>
          </w:tcPr>
          <w:p w14:paraId="25DF5BCF"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0.45</w:t>
            </w:r>
          </w:p>
        </w:tc>
        <w:tc>
          <w:tcPr>
            <w:tcW w:w="1276" w:type="dxa"/>
            <w:tcBorders>
              <w:top w:val="nil"/>
              <w:left w:val="single" w:sz="4" w:space="0" w:color="auto"/>
              <w:bottom w:val="nil"/>
              <w:right w:val="single" w:sz="4" w:space="0" w:color="auto"/>
            </w:tcBorders>
            <w:vAlign w:val="center"/>
          </w:tcPr>
          <w:p w14:paraId="04D1D744"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23,554,052</w:t>
            </w:r>
          </w:p>
        </w:tc>
        <w:tc>
          <w:tcPr>
            <w:tcW w:w="793" w:type="dxa"/>
            <w:tcBorders>
              <w:top w:val="nil"/>
              <w:left w:val="single" w:sz="4" w:space="0" w:color="auto"/>
              <w:bottom w:val="nil"/>
              <w:right w:val="nil"/>
            </w:tcBorders>
            <w:vAlign w:val="center"/>
          </w:tcPr>
          <w:p w14:paraId="013BEEA0"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662.10</w:t>
            </w:r>
          </w:p>
        </w:tc>
      </w:tr>
      <w:tr w:rsidR="00A470A3" w:rsidRPr="00DB7FE8" w14:paraId="152630BB" w14:textId="77777777" w:rsidTr="008C18DF">
        <w:trPr>
          <w:cantSplit/>
          <w:trHeight w:val="272"/>
        </w:trPr>
        <w:tc>
          <w:tcPr>
            <w:tcW w:w="3005" w:type="dxa"/>
            <w:tcBorders>
              <w:top w:val="nil"/>
              <w:left w:val="nil"/>
              <w:bottom w:val="nil"/>
              <w:right w:val="single" w:sz="4" w:space="0" w:color="auto"/>
            </w:tcBorders>
            <w:vAlign w:val="center"/>
            <w:hideMark/>
          </w:tcPr>
          <w:p w14:paraId="2FDD7428" w14:textId="77777777" w:rsidR="00A470A3" w:rsidRPr="00566315" w:rsidRDefault="00A470A3" w:rsidP="00AB42B7">
            <w:pPr>
              <w:pStyle w:val="1-1"/>
              <w:snapToGrid w:val="0"/>
              <w:spacing w:line="280" w:lineRule="exact"/>
              <w:ind w:rightChars="20" w:right="48"/>
              <w:rPr>
                <w:rFonts w:ascii="標楷體" w:hAnsi="標楷體"/>
                <w:b w:val="0"/>
                <w:kern w:val="0"/>
              </w:rPr>
            </w:pPr>
            <w:r w:rsidRPr="00566315">
              <w:rPr>
                <w:rFonts w:ascii="標楷體" w:hAnsi="標楷體" w:hint="eastAsia"/>
                <w:noProof/>
                <w:kern w:val="0"/>
              </w:rPr>
              <w:t>淨資產</w:t>
            </w:r>
          </w:p>
        </w:tc>
        <w:tc>
          <w:tcPr>
            <w:tcW w:w="1814" w:type="dxa"/>
            <w:tcBorders>
              <w:top w:val="nil"/>
              <w:left w:val="single" w:sz="4" w:space="0" w:color="auto"/>
              <w:bottom w:val="nil"/>
              <w:right w:val="single" w:sz="4" w:space="0" w:color="auto"/>
            </w:tcBorders>
            <w:vAlign w:val="center"/>
          </w:tcPr>
          <w:p w14:paraId="5DBDF63A"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805,227,417</w:t>
            </w:r>
          </w:p>
        </w:tc>
        <w:tc>
          <w:tcPr>
            <w:tcW w:w="823" w:type="dxa"/>
            <w:tcBorders>
              <w:top w:val="nil"/>
              <w:left w:val="single" w:sz="4" w:space="0" w:color="auto"/>
              <w:bottom w:val="nil"/>
              <w:right w:val="single" w:sz="4" w:space="0" w:color="auto"/>
            </w:tcBorders>
            <w:vAlign w:val="center"/>
            <w:hideMark/>
          </w:tcPr>
          <w:p w14:paraId="5B9BE4C9"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92.69</w:t>
            </w:r>
          </w:p>
        </w:tc>
        <w:tc>
          <w:tcPr>
            <w:tcW w:w="1560" w:type="dxa"/>
            <w:tcBorders>
              <w:top w:val="nil"/>
              <w:left w:val="single" w:sz="4" w:space="0" w:color="auto"/>
              <w:bottom w:val="nil"/>
              <w:right w:val="single" w:sz="4" w:space="0" w:color="auto"/>
            </w:tcBorders>
            <w:hideMark/>
          </w:tcPr>
          <w:p w14:paraId="06A4EB6F"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763,551,104</w:t>
            </w:r>
          </w:p>
        </w:tc>
        <w:tc>
          <w:tcPr>
            <w:tcW w:w="708" w:type="dxa"/>
            <w:tcBorders>
              <w:top w:val="nil"/>
              <w:left w:val="single" w:sz="4" w:space="0" w:color="auto"/>
              <w:bottom w:val="nil"/>
              <w:right w:val="single" w:sz="4" w:space="0" w:color="auto"/>
            </w:tcBorders>
            <w:hideMark/>
          </w:tcPr>
          <w:p w14:paraId="7FE8B0D3"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96.34</w:t>
            </w:r>
          </w:p>
        </w:tc>
        <w:tc>
          <w:tcPr>
            <w:tcW w:w="1276" w:type="dxa"/>
            <w:tcBorders>
              <w:top w:val="nil"/>
              <w:left w:val="single" w:sz="4" w:space="0" w:color="auto"/>
              <w:bottom w:val="nil"/>
              <w:right w:val="single" w:sz="4" w:space="0" w:color="auto"/>
            </w:tcBorders>
            <w:vAlign w:val="center"/>
            <w:hideMark/>
          </w:tcPr>
          <w:p w14:paraId="1CD49500"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41,676,313</w:t>
            </w:r>
          </w:p>
        </w:tc>
        <w:tc>
          <w:tcPr>
            <w:tcW w:w="793" w:type="dxa"/>
            <w:tcBorders>
              <w:top w:val="nil"/>
              <w:left w:val="single" w:sz="4" w:space="0" w:color="auto"/>
              <w:bottom w:val="nil"/>
              <w:right w:val="nil"/>
            </w:tcBorders>
            <w:vAlign w:val="center"/>
            <w:hideMark/>
          </w:tcPr>
          <w:p w14:paraId="2264EEB4"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5.46</w:t>
            </w:r>
          </w:p>
        </w:tc>
      </w:tr>
      <w:tr w:rsidR="00A470A3" w:rsidRPr="00DB7FE8" w14:paraId="158E9875" w14:textId="77777777" w:rsidTr="008C18DF">
        <w:trPr>
          <w:cantSplit/>
          <w:trHeight w:val="272"/>
        </w:trPr>
        <w:tc>
          <w:tcPr>
            <w:tcW w:w="3005" w:type="dxa"/>
            <w:tcBorders>
              <w:top w:val="nil"/>
              <w:left w:val="nil"/>
              <w:bottom w:val="nil"/>
              <w:right w:val="single" w:sz="4" w:space="0" w:color="auto"/>
            </w:tcBorders>
            <w:vAlign w:val="center"/>
            <w:hideMark/>
          </w:tcPr>
          <w:p w14:paraId="75283864" w14:textId="77777777" w:rsidR="00A470A3" w:rsidRPr="00566315" w:rsidRDefault="00A470A3" w:rsidP="00AB42B7">
            <w:pPr>
              <w:spacing w:after="0" w:line="280" w:lineRule="exact"/>
              <w:ind w:leftChars="100" w:left="240" w:right="40"/>
              <w:jc w:val="distribute"/>
              <w:rPr>
                <w:rFonts w:ascii="標楷體" w:eastAsia="標楷體" w:hAnsi="標楷體" w:cs="Times New Roman"/>
                <w:b/>
                <w:kern w:val="0"/>
                <w:sz w:val="20"/>
                <w14:ligatures w14:val="none"/>
              </w:rPr>
            </w:pPr>
            <w:r w:rsidRPr="00566315">
              <w:rPr>
                <w:rFonts w:ascii="標楷體" w:eastAsia="標楷體" w:hAnsi="標楷體" w:cs="Times New Roman" w:hint="eastAsia"/>
                <w:b/>
                <w:noProof/>
                <w:kern w:val="0"/>
                <w:sz w:val="20"/>
                <w14:ligatures w14:val="none"/>
              </w:rPr>
              <w:t>淨資產</w:t>
            </w:r>
          </w:p>
        </w:tc>
        <w:tc>
          <w:tcPr>
            <w:tcW w:w="1814" w:type="dxa"/>
            <w:tcBorders>
              <w:top w:val="nil"/>
              <w:left w:val="single" w:sz="4" w:space="0" w:color="auto"/>
              <w:bottom w:val="nil"/>
              <w:right w:val="single" w:sz="4" w:space="0" w:color="auto"/>
            </w:tcBorders>
            <w:vAlign w:val="center"/>
          </w:tcPr>
          <w:p w14:paraId="230858F4"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805,227,417</w:t>
            </w:r>
          </w:p>
        </w:tc>
        <w:tc>
          <w:tcPr>
            <w:tcW w:w="823" w:type="dxa"/>
            <w:tcBorders>
              <w:top w:val="nil"/>
              <w:left w:val="single" w:sz="4" w:space="0" w:color="auto"/>
              <w:bottom w:val="nil"/>
              <w:right w:val="single" w:sz="4" w:space="0" w:color="auto"/>
            </w:tcBorders>
            <w:vAlign w:val="center"/>
            <w:hideMark/>
          </w:tcPr>
          <w:p w14:paraId="12494F9A"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92.69</w:t>
            </w:r>
          </w:p>
        </w:tc>
        <w:tc>
          <w:tcPr>
            <w:tcW w:w="1560" w:type="dxa"/>
            <w:tcBorders>
              <w:top w:val="nil"/>
              <w:left w:val="single" w:sz="4" w:space="0" w:color="auto"/>
              <w:bottom w:val="nil"/>
              <w:right w:val="single" w:sz="4" w:space="0" w:color="auto"/>
            </w:tcBorders>
            <w:hideMark/>
          </w:tcPr>
          <w:p w14:paraId="217F7AF3"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763,551,104</w:t>
            </w:r>
          </w:p>
        </w:tc>
        <w:tc>
          <w:tcPr>
            <w:tcW w:w="708" w:type="dxa"/>
            <w:tcBorders>
              <w:top w:val="nil"/>
              <w:left w:val="single" w:sz="4" w:space="0" w:color="auto"/>
              <w:bottom w:val="nil"/>
              <w:right w:val="single" w:sz="4" w:space="0" w:color="auto"/>
            </w:tcBorders>
            <w:hideMark/>
          </w:tcPr>
          <w:p w14:paraId="329C7201"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96.34</w:t>
            </w:r>
          </w:p>
        </w:tc>
        <w:tc>
          <w:tcPr>
            <w:tcW w:w="1276" w:type="dxa"/>
            <w:tcBorders>
              <w:top w:val="nil"/>
              <w:left w:val="single" w:sz="4" w:space="0" w:color="auto"/>
              <w:bottom w:val="nil"/>
              <w:right w:val="single" w:sz="4" w:space="0" w:color="auto"/>
            </w:tcBorders>
            <w:vAlign w:val="center"/>
            <w:hideMark/>
          </w:tcPr>
          <w:p w14:paraId="36CE4CE8"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41,676,313</w:t>
            </w:r>
          </w:p>
        </w:tc>
        <w:tc>
          <w:tcPr>
            <w:tcW w:w="793" w:type="dxa"/>
            <w:tcBorders>
              <w:top w:val="nil"/>
              <w:left w:val="single" w:sz="4" w:space="0" w:color="auto"/>
              <w:bottom w:val="nil"/>
              <w:right w:val="nil"/>
            </w:tcBorders>
            <w:vAlign w:val="center"/>
            <w:hideMark/>
          </w:tcPr>
          <w:p w14:paraId="23693122"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5.46</w:t>
            </w:r>
          </w:p>
        </w:tc>
      </w:tr>
      <w:tr w:rsidR="00A470A3" w:rsidRPr="00DB7FE8" w14:paraId="2827E52C" w14:textId="77777777" w:rsidTr="002D2E44">
        <w:trPr>
          <w:cantSplit/>
          <w:trHeight w:val="272"/>
        </w:trPr>
        <w:tc>
          <w:tcPr>
            <w:tcW w:w="3005" w:type="dxa"/>
            <w:tcBorders>
              <w:top w:val="nil"/>
              <w:left w:val="nil"/>
              <w:right w:val="single" w:sz="4" w:space="0" w:color="auto"/>
            </w:tcBorders>
            <w:vAlign w:val="center"/>
            <w:hideMark/>
          </w:tcPr>
          <w:p w14:paraId="1A7B6F56" w14:textId="77777777" w:rsidR="00A470A3" w:rsidRPr="00566315" w:rsidRDefault="00A470A3" w:rsidP="00683150">
            <w:pPr>
              <w:spacing w:after="0" w:line="280" w:lineRule="exact"/>
              <w:ind w:leftChars="200" w:left="480" w:rightChars="20" w:right="48"/>
              <w:jc w:val="distribute"/>
              <w:rPr>
                <w:rFonts w:ascii="標楷體" w:eastAsia="標楷體" w:hAnsi="標楷體" w:cs="Times New Roman"/>
                <w:kern w:val="0"/>
                <w:sz w:val="20"/>
                <w14:ligatures w14:val="none"/>
              </w:rPr>
            </w:pPr>
            <w:r w:rsidRPr="00566315">
              <w:rPr>
                <w:rFonts w:ascii="標楷體" w:eastAsia="標楷體" w:hAnsi="標楷體" w:cs="Times New Roman" w:hint="eastAsia"/>
                <w:noProof/>
                <w:kern w:val="0"/>
                <w:sz w:val="20"/>
                <w14:ligatures w14:val="none"/>
              </w:rPr>
              <w:t>淨資產</w:t>
            </w:r>
          </w:p>
        </w:tc>
        <w:tc>
          <w:tcPr>
            <w:tcW w:w="1814" w:type="dxa"/>
            <w:tcBorders>
              <w:top w:val="nil"/>
              <w:left w:val="single" w:sz="4" w:space="0" w:color="auto"/>
              <w:right w:val="single" w:sz="4" w:space="0" w:color="auto"/>
            </w:tcBorders>
            <w:vAlign w:val="center"/>
          </w:tcPr>
          <w:p w14:paraId="0C6AFDE1"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805,227,417</w:t>
            </w:r>
          </w:p>
        </w:tc>
        <w:tc>
          <w:tcPr>
            <w:tcW w:w="823" w:type="dxa"/>
            <w:tcBorders>
              <w:top w:val="nil"/>
              <w:left w:val="single" w:sz="4" w:space="0" w:color="auto"/>
              <w:right w:val="single" w:sz="4" w:space="0" w:color="auto"/>
            </w:tcBorders>
            <w:vAlign w:val="center"/>
            <w:hideMark/>
          </w:tcPr>
          <w:p w14:paraId="7F9A46B9"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sz w:val="20"/>
                <w:szCs w:val="20"/>
              </w:rPr>
              <w:t>92.69</w:t>
            </w:r>
          </w:p>
        </w:tc>
        <w:tc>
          <w:tcPr>
            <w:tcW w:w="1560" w:type="dxa"/>
            <w:tcBorders>
              <w:top w:val="nil"/>
              <w:left w:val="single" w:sz="4" w:space="0" w:color="auto"/>
              <w:right w:val="single" w:sz="4" w:space="0" w:color="auto"/>
            </w:tcBorders>
            <w:hideMark/>
          </w:tcPr>
          <w:p w14:paraId="5C982AEE"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763,551,104</w:t>
            </w:r>
          </w:p>
        </w:tc>
        <w:tc>
          <w:tcPr>
            <w:tcW w:w="708" w:type="dxa"/>
            <w:tcBorders>
              <w:top w:val="nil"/>
              <w:left w:val="single" w:sz="4" w:space="0" w:color="auto"/>
              <w:right w:val="single" w:sz="4" w:space="0" w:color="auto"/>
            </w:tcBorders>
            <w:hideMark/>
          </w:tcPr>
          <w:p w14:paraId="54B3D2E3" w14:textId="77777777" w:rsidR="00A470A3" w:rsidRPr="008C18DF" w:rsidRDefault="00A470A3" w:rsidP="008C18DF">
            <w:pPr>
              <w:spacing w:after="0" w:line="280" w:lineRule="exact"/>
              <w:ind w:rightChars="10" w:right="24"/>
              <w:jc w:val="right"/>
              <w:rPr>
                <w:rFonts w:ascii="細明體" w:eastAsia="細明體" w:hAnsi="細明體" w:cs="Times New Roman"/>
                <w:bCs/>
                <w:sz w:val="20"/>
                <w:szCs w:val="20"/>
                <w14:ligatures w14:val="none"/>
              </w:rPr>
            </w:pPr>
            <w:r w:rsidRPr="008C18DF">
              <w:rPr>
                <w:rFonts w:ascii="細明體" w:eastAsia="細明體" w:hAnsi="細明體" w:cs="Times New Roman"/>
                <w:bCs/>
                <w:sz w:val="20"/>
                <w:szCs w:val="20"/>
                <w14:ligatures w14:val="none"/>
              </w:rPr>
              <w:t>96.34</w:t>
            </w:r>
          </w:p>
        </w:tc>
        <w:tc>
          <w:tcPr>
            <w:tcW w:w="1276" w:type="dxa"/>
            <w:tcBorders>
              <w:top w:val="nil"/>
              <w:left w:val="single" w:sz="4" w:space="0" w:color="auto"/>
              <w:right w:val="single" w:sz="4" w:space="0" w:color="auto"/>
            </w:tcBorders>
            <w:vAlign w:val="center"/>
            <w:hideMark/>
          </w:tcPr>
          <w:p w14:paraId="11AE33EC"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noProof/>
                <w:sz w:val="20"/>
                <w:szCs w:val="20"/>
              </w:rPr>
              <w:t>41,676,313</w:t>
            </w:r>
          </w:p>
        </w:tc>
        <w:tc>
          <w:tcPr>
            <w:tcW w:w="793" w:type="dxa"/>
            <w:tcBorders>
              <w:top w:val="nil"/>
              <w:left w:val="single" w:sz="4" w:space="0" w:color="auto"/>
              <w:right w:val="nil"/>
            </w:tcBorders>
            <w:vAlign w:val="center"/>
            <w:hideMark/>
          </w:tcPr>
          <w:p w14:paraId="630A95F6" w14:textId="77777777" w:rsidR="00A470A3" w:rsidRPr="008C18DF" w:rsidRDefault="00A470A3" w:rsidP="008C18DF">
            <w:pPr>
              <w:spacing w:after="0" w:line="280" w:lineRule="exact"/>
              <w:ind w:rightChars="10" w:right="24"/>
              <w:jc w:val="right"/>
              <w:rPr>
                <w:rFonts w:ascii="細明體" w:eastAsia="細明體" w:hAnsi="細明體" w:cs="Times New Roman"/>
                <w:bCs/>
                <w:color w:val="FF0000"/>
                <w:sz w:val="20"/>
                <w:szCs w:val="20"/>
                <w14:ligatures w14:val="none"/>
              </w:rPr>
            </w:pPr>
            <w:r w:rsidRPr="008C18DF">
              <w:rPr>
                <w:rFonts w:ascii="細明體" w:eastAsia="細明體" w:hAnsi="細明體"/>
                <w:kern w:val="0"/>
                <w:sz w:val="20"/>
                <w:szCs w:val="20"/>
              </w:rPr>
              <w:t>5.46</w:t>
            </w:r>
          </w:p>
        </w:tc>
      </w:tr>
      <w:tr w:rsidR="00A470A3" w:rsidRPr="00DB7FE8" w14:paraId="59BAC0C8" w14:textId="77777777" w:rsidTr="002D2E44">
        <w:trPr>
          <w:cantSplit/>
          <w:trHeight w:val="272"/>
        </w:trPr>
        <w:tc>
          <w:tcPr>
            <w:tcW w:w="3005" w:type="dxa"/>
            <w:tcBorders>
              <w:top w:val="nil"/>
              <w:left w:val="nil"/>
              <w:bottom w:val="single" w:sz="4" w:space="0" w:color="auto"/>
              <w:right w:val="single" w:sz="4" w:space="0" w:color="auto"/>
            </w:tcBorders>
            <w:vAlign w:val="center"/>
            <w:hideMark/>
          </w:tcPr>
          <w:p w14:paraId="1D8F848E" w14:textId="77777777" w:rsidR="00A470A3" w:rsidRPr="00566315" w:rsidRDefault="00A470A3" w:rsidP="00AB42B7">
            <w:pPr>
              <w:pStyle w:val="1-1"/>
              <w:snapToGrid w:val="0"/>
              <w:spacing w:line="280" w:lineRule="exact"/>
              <w:ind w:rightChars="20" w:right="48"/>
              <w:rPr>
                <w:rFonts w:ascii="標楷體" w:hAnsi="標楷體"/>
                <w:b w:val="0"/>
                <w:kern w:val="0"/>
              </w:rPr>
            </w:pPr>
            <w:r w:rsidRPr="00566315">
              <w:rPr>
                <w:rFonts w:ascii="標楷體" w:hAnsi="標楷體" w:hint="eastAsia"/>
                <w:kern w:val="0"/>
                <w:lang w:eastAsia="zh-HK"/>
              </w:rPr>
              <w:t>合計</w:t>
            </w:r>
          </w:p>
        </w:tc>
        <w:tc>
          <w:tcPr>
            <w:tcW w:w="1814" w:type="dxa"/>
            <w:tcBorders>
              <w:top w:val="nil"/>
              <w:left w:val="single" w:sz="4" w:space="0" w:color="auto"/>
              <w:bottom w:val="single" w:sz="4" w:space="0" w:color="auto"/>
              <w:right w:val="single" w:sz="4" w:space="0" w:color="auto"/>
            </w:tcBorders>
            <w:vAlign w:val="center"/>
          </w:tcPr>
          <w:p w14:paraId="25DCFE93"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868,770,193</w:t>
            </w:r>
          </w:p>
        </w:tc>
        <w:tc>
          <w:tcPr>
            <w:tcW w:w="823" w:type="dxa"/>
            <w:tcBorders>
              <w:top w:val="nil"/>
              <w:left w:val="single" w:sz="4" w:space="0" w:color="auto"/>
              <w:bottom w:val="single" w:sz="4" w:space="0" w:color="auto"/>
              <w:right w:val="single" w:sz="4" w:space="0" w:color="auto"/>
            </w:tcBorders>
            <w:vAlign w:val="center"/>
            <w:hideMark/>
          </w:tcPr>
          <w:p w14:paraId="2A1F0FB7"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sz w:val="20"/>
                <w:szCs w:val="20"/>
              </w:rPr>
              <w:t>100.00</w:t>
            </w:r>
          </w:p>
        </w:tc>
        <w:tc>
          <w:tcPr>
            <w:tcW w:w="1560" w:type="dxa"/>
            <w:tcBorders>
              <w:top w:val="nil"/>
              <w:left w:val="single" w:sz="4" w:space="0" w:color="auto"/>
              <w:bottom w:val="single" w:sz="4" w:space="0" w:color="auto"/>
              <w:right w:val="single" w:sz="4" w:space="0" w:color="auto"/>
            </w:tcBorders>
            <w:hideMark/>
          </w:tcPr>
          <w:p w14:paraId="04AAAFCF" w14:textId="77777777" w:rsidR="00A470A3" w:rsidRPr="008C18DF" w:rsidRDefault="00A470A3" w:rsidP="008C18DF">
            <w:pPr>
              <w:spacing w:after="0" w:line="280" w:lineRule="exact"/>
              <w:ind w:rightChars="10" w:right="24"/>
              <w:jc w:val="right"/>
              <w:rPr>
                <w:rFonts w:ascii="細明體" w:eastAsia="細明體" w:hAnsi="細明體" w:cs="Times New Roman"/>
                <w:b/>
                <w:sz w:val="20"/>
                <w:szCs w:val="20"/>
                <w14:ligatures w14:val="none"/>
              </w:rPr>
            </w:pPr>
            <w:r w:rsidRPr="008C18DF">
              <w:rPr>
                <w:rFonts w:ascii="細明體" w:eastAsia="細明體" w:hAnsi="細明體" w:cs="Times New Roman"/>
                <w:b/>
                <w:sz w:val="20"/>
                <w:szCs w:val="20"/>
                <w14:ligatures w14:val="none"/>
              </w:rPr>
              <w:t>792,546,045</w:t>
            </w:r>
          </w:p>
        </w:tc>
        <w:tc>
          <w:tcPr>
            <w:tcW w:w="708" w:type="dxa"/>
            <w:tcBorders>
              <w:top w:val="nil"/>
              <w:left w:val="single" w:sz="4" w:space="0" w:color="auto"/>
              <w:bottom w:val="single" w:sz="4" w:space="0" w:color="auto"/>
              <w:right w:val="single" w:sz="4" w:space="0" w:color="auto"/>
            </w:tcBorders>
            <w:hideMark/>
          </w:tcPr>
          <w:p w14:paraId="232740E3" w14:textId="77777777" w:rsidR="00A470A3" w:rsidRPr="008C18DF" w:rsidRDefault="00A470A3" w:rsidP="008C18DF">
            <w:pPr>
              <w:spacing w:after="0" w:line="280" w:lineRule="exact"/>
              <w:ind w:rightChars="10" w:right="24"/>
              <w:jc w:val="right"/>
              <w:rPr>
                <w:rFonts w:ascii="細明體" w:eastAsia="細明體" w:hAnsi="細明體"/>
                <w:b/>
                <w:sz w:val="20"/>
                <w:szCs w:val="20"/>
              </w:rPr>
            </w:pPr>
            <w:r w:rsidRPr="008C18DF">
              <w:rPr>
                <w:rFonts w:ascii="細明體" w:eastAsia="細明體" w:hAnsi="細明體"/>
                <w:b/>
                <w:sz w:val="20"/>
                <w:szCs w:val="20"/>
              </w:rPr>
              <w:t>100.00</w:t>
            </w:r>
          </w:p>
        </w:tc>
        <w:tc>
          <w:tcPr>
            <w:tcW w:w="1276" w:type="dxa"/>
            <w:tcBorders>
              <w:top w:val="nil"/>
              <w:left w:val="single" w:sz="4" w:space="0" w:color="auto"/>
              <w:bottom w:val="single" w:sz="4" w:space="0" w:color="auto"/>
              <w:right w:val="single" w:sz="4" w:space="0" w:color="auto"/>
            </w:tcBorders>
            <w:vAlign w:val="center"/>
            <w:hideMark/>
          </w:tcPr>
          <w:p w14:paraId="33F11025"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noProof/>
                <w:sz w:val="20"/>
                <w:szCs w:val="20"/>
              </w:rPr>
              <w:t>76,224,148</w:t>
            </w:r>
          </w:p>
        </w:tc>
        <w:tc>
          <w:tcPr>
            <w:tcW w:w="793" w:type="dxa"/>
            <w:tcBorders>
              <w:top w:val="nil"/>
              <w:left w:val="single" w:sz="4" w:space="0" w:color="auto"/>
              <w:bottom w:val="single" w:sz="4" w:space="0" w:color="auto"/>
              <w:right w:val="nil"/>
            </w:tcBorders>
            <w:vAlign w:val="center"/>
            <w:hideMark/>
          </w:tcPr>
          <w:p w14:paraId="42052073" w14:textId="77777777" w:rsidR="00A470A3" w:rsidRPr="008C18DF" w:rsidRDefault="00A470A3" w:rsidP="008C18DF">
            <w:pPr>
              <w:spacing w:after="0" w:line="280" w:lineRule="exact"/>
              <w:ind w:rightChars="10" w:right="24"/>
              <w:jc w:val="right"/>
              <w:rPr>
                <w:rFonts w:ascii="細明體" w:eastAsia="細明體" w:hAnsi="細明體" w:cs="Times New Roman"/>
                <w:b/>
                <w:color w:val="FF0000"/>
                <w:sz w:val="20"/>
                <w:szCs w:val="20"/>
                <w14:ligatures w14:val="none"/>
              </w:rPr>
            </w:pPr>
            <w:r w:rsidRPr="008C18DF">
              <w:rPr>
                <w:rFonts w:ascii="細明體" w:eastAsia="細明體" w:hAnsi="細明體"/>
                <w:b/>
                <w:kern w:val="0"/>
                <w:sz w:val="20"/>
                <w:szCs w:val="20"/>
              </w:rPr>
              <w:t>9.62</w:t>
            </w:r>
          </w:p>
        </w:tc>
      </w:tr>
    </w:tbl>
    <w:p w14:paraId="6C828CCC" w14:textId="77777777" w:rsidR="00A470A3" w:rsidRPr="00F72105" w:rsidRDefault="00A470A3" w:rsidP="00A470A3">
      <w:pPr>
        <w:adjustRightInd w:val="0"/>
        <w:snapToGrid w:val="0"/>
        <w:spacing w:after="0" w:line="240" w:lineRule="exact"/>
        <w:ind w:leftChars="11" w:left="556" w:hangingChars="288" w:hanging="530"/>
        <w:jc w:val="both"/>
        <w:rPr>
          <w:rFonts w:ascii="標楷體" w:eastAsia="標楷體" w:hAnsi="標楷體" w:cs="Times New Roman"/>
          <w:spacing w:val="2"/>
          <w:sz w:val="18"/>
          <w:szCs w:val="18"/>
          <w14:ligatures w14:val="none"/>
        </w:rPr>
      </w:pPr>
      <w:r w:rsidRPr="00F72105">
        <w:rPr>
          <w:rFonts w:ascii="標楷體" w:eastAsia="標楷體" w:hAnsi="標楷體" w:cs="Times New Roman" w:hint="eastAsia"/>
          <w:spacing w:val="2"/>
          <w:sz w:val="18"/>
          <w:szCs w:val="18"/>
          <w14:ligatures w14:val="none"/>
        </w:rPr>
        <w:t>註：本表編製基礎係依會計法刪除第29條後，納入固定資產及長期負債等科目，與預算編列基礎不同。</w:t>
      </w:r>
    </w:p>
    <w:p w14:paraId="04CE45C2" w14:textId="77777777" w:rsidR="00B12F3C" w:rsidRPr="00223CEC" w:rsidRDefault="00B12F3C" w:rsidP="00B12F3C">
      <w:pPr>
        <w:overflowPunct w:val="0"/>
        <w:snapToGrid w:val="0"/>
        <w:spacing w:after="0" w:line="14" w:lineRule="exact"/>
        <w:ind w:firstLineChars="200" w:firstLine="456"/>
        <w:jc w:val="both"/>
        <w:rPr>
          <w:rFonts w:ascii="標楷體" w:eastAsia="標楷體" w:hAnsi="標楷體" w:cs="Times New Roman"/>
          <w:spacing w:val="-6"/>
          <w:szCs w:val="28"/>
          <w14:ligatures w14:val="none"/>
        </w:rPr>
      </w:pPr>
    </w:p>
    <w:p w14:paraId="7856DD2B" w14:textId="77777777" w:rsidR="00B12F3C" w:rsidRPr="00223CEC" w:rsidRDefault="00B12F3C" w:rsidP="00EF07C3">
      <w:pPr>
        <w:widowControl/>
        <w:overflowPunct w:val="0"/>
        <w:snapToGrid w:val="0"/>
        <w:spacing w:after="0" w:line="486" w:lineRule="exact"/>
        <w:ind w:firstLineChars="200" w:firstLine="561"/>
        <w:jc w:val="both"/>
        <w:rPr>
          <w:rFonts w:ascii="標楷體" w:eastAsia="標楷體" w:hAnsi="標楷體" w:cs="Times New Roman"/>
          <w:b/>
          <w:sz w:val="28"/>
          <w:szCs w:val="28"/>
          <w14:ligatures w14:val="none"/>
        </w:rPr>
      </w:pPr>
      <w:r w:rsidRPr="00223CEC">
        <w:rPr>
          <w:rFonts w:ascii="標楷體" w:eastAsia="標楷體" w:hAnsi="標楷體" w:cs="Times New Roman" w:hint="eastAsia"/>
          <w:b/>
          <w:sz w:val="28"/>
          <w:szCs w:val="28"/>
          <w14:ligatures w14:val="none"/>
        </w:rPr>
        <w:lastRenderedPageBreak/>
        <w:t>5.屏東縣地方教育發展基金</w:t>
      </w:r>
    </w:p>
    <w:p w14:paraId="376FB594" w14:textId="77777777" w:rsidR="00B12F3C" w:rsidRPr="00223CEC" w:rsidRDefault="00B12F3C" w:rsidP="00EF07C3">
      <w:pPr>
        <w:overflowPunct w:val="0"/>
        <w:snapToGrid w:val="0"/>
        <w:spacing w:after="0" w:line="486" w:lineRule="exact"/>
        <w:ind w:firstLineChars="200" w:firstLine="488"/>
        <w:jc w:val="both"/>
        <w:rPr>
          <w:rFonts w:ascii="標楷體" w:eastAsia="標楷體" w:hAnsi="標楷體" w:cs="Times New Roman"/>
          <w:spacing w:val="2"/>
          <w:szCs w:val="28"/>
          <w14:ligatures w14:val="none"/>
        </w:rPr>
      </w:pPr>
      <w:r w:rsidRPr="00223CEC">
        <w:rPr>
          <w:rFonts w:ascii="標楷體" w:eastAsia="標楷體" w:hAnsi="標楷體" w:cs="Times New Roman" w:hint="eastAsia"/>
          <w:spacing w:val="2"/>
          <w:szCs w:val="28"/>
          <w14:ligatures w14:val="none"/>
        </w:rPr>
        <w:t>縣政府為促進教育健全發展，提升教育經費運用績效，</w:t>
      </w:r>
      <w:r w:rsidRPr="00223CEC">
        <w:rPr>
          <w:rFonts w:ascii="標楷體" w:eastAsia="標楷體" w:hAnsi="標楷體" w:cs="Times New Roman"/>
          <w:spacing w:val="2"/>
          <w:szCs w:val="28"/>
          <w14:ligatures w14:val="none"/>
        </w:rPr>
        <w:t>依據教育基本法</w:t>
      </w:r>
      <w:r>
        <w:rPr>
          <w:rFonts w:ascii="標楷體" w:eastAsia="標楷體" w:hAnsi="標楷體" w:cs="Times New Roman" w:hint="eastAsia"/>
          <w:spacing w:val="2"/>
          <w:szCs w:val="28"/>
          <w14:ligatures w14:val="none"/>
        </w:rPr>
        <w:t>、</w:t>
      </w:r>
      <w:r w:rsidRPr="00223CEC">
        <w:rPr>
          <w:rFonts w:ascii="標楷體" w:eastAsia="標楷體" w:hAnsi="標楷體" w:cs="Times New Roman"/>
          <w:spacing w:val="2"/>
          <w:szCs w:val="28"/>
          <w14:ligatures w14:val="none"/>
        </w:rPr>
        <w:t>教育經費編列與管理法</w:t>
      </w:r>
      <w:r>
        <w:rPr>
          <w:rFonts w:ascii="標楷體" w:eastAsia="標楷體" w:hAnsi="標楷體" w:cs="Times New Roman" w:hint="eastAsia"/>
          <w:spacing w:val="2"/>
          <w:szCs w:val="28"/>
          <w14:ligatures w14:val="none"/>
        </w:rPr>
        <w:t>，</w:t>
      </w:r>
      <w:r w:rsidRPr="00223CEC">
        <w:rPr>
          <w:rFonts w:ascii="標楷體" w:eastAsia="標楷體" w:hAnsi="標楷體" w:cs="Times New Roman"/>
          <w:spacing w:val="2"/>
          <w:szCs w:val="28"/>
          <w14:ligatures w14:val="none"/>
        </w:rPr>
        <w:t>設</w:t>
      </w:r>
      <w:r>
        <w:rPr>
          <w:rFonts w:ascii="標楷體" w:eastAsia="標楷體" w:hAnsi="標楷體" w:cs="Times New Roman" w:hint="eastAsia"/>
          <w:spacing w:val="2"/>
          <w:szCs w:val="28"/>
          <w14:ligatures w14:val="none"/>
        </w:rPr>
        <w:t>立</w:t>
      </w:r>
      <w:r w:rsidRPr="00223CEC">
        <w:rPr>
          <w:rFonts w:ascii="標楷體" w:eastAsia="標楷體" w:hAnsi="標楷體" w:cs="Times New Roman"/>
          <w:spacing w:val="2"/>
          <w:szCs w:val="28"/>
          <w14:ligatures w14:val="none"/>
        </w:rPr>
        <w:t>屏東縣地方教育發展基金</w:t>
      </w:r>
      <w:r w:rsidRPr="00223CEC">
        <w:rPr>
          <w:rFonts w:ascii="標楷體" w:eastAsia="標楷體" w:hAnsi="標楷體" w:cs="Times New Roman" w:hint="eastAsia"/>
          <w:spacing w:val="2"/>
          <w:szCs w:val="28"/>
          <w14:ligatures w14:val="none"/>
        </w:rPr>
        <w:t>。該基金由縣政府教育處、屏東縣家庭教育中心、屏東縣體育發展中心、4所縣立高級中學、34所縣立國民中學及160所縣立國民小學等201個單位組成，114年度各項業務計畫及預算之執行等，經予書面審核，並派員就地抽查，茲將查核結果說明如次：</w:t>
      </w:r>
    </w:p>
    <w:p w14:paraId="5395CB73" w14:textId="77777777" w:rsidR="00B12F3C" w:rsidRPr="00223CEC" w:rsidRDefault="00B12F3C" w:rsidP="00EF07C3">
      <w:pPr>
        <w:widowControl/>
        <w:overflowPunct w:val="0"/>
        <w:snapToGrid w:val="0"/>
        <w:spacing w:after="0" w:line="486" w:lineRule="exact"/>
        <w:ind w:firstLineChars="200" w:firstLine="561"/>
        <w:jc w:val="both"/>
        <w:rPr>
          <w:rFonts w:ascii="標楷體" w:eastAsia="標楷體" w:hAnsi="標楷體" w:cs="Times New Roman"/>
          <w:b/>
          <w:sz w:val="28"/>
          <w:szCs w:val="28"/>
          <w14:ligatures w14:val="none"/>
        </w:rPr>
      </w:pPr>
      <w:r w:rsidRPr="00223CEC">
        <w:rPr>
          <w:rFonts w:ascii="標楷體" w:eastAsia="標楷體" w:hAnsi="標楷體" w:cs="Times New Roman" w:hint="eastAsia"/>
          <w:b/>
          <w:sz w:val="28"/>
          <w:szCs w:val="28"/>
          <w14:ligatures w14:val="none"/>
        </w:rPr>
        <w:t>（1）業務計畫實施情形之查核</w:t>
      </w:r>
    </w:p>
    <w:p w14:paraId="34AAEF11" w14:textId="335A8D9C" w:rsidR="00B12F3C" w:rsidRPr="00223CEC" w:rsidRDefault="00B12F3C" w:rsidP="00EF07C3">
      <w:pPr>
        <w:overflowPunct w:val="0"/>
        <w:snapToGrid w:val="0"/>
        <w:spacing w:afterLines="20" w:after="92" w:line="486" w:lineRule="exact"/>
        <w:ind w:firstLineChars="200" w:firstLine="480"/>
        <w:jc w:val="both"/>
        <w:rPr>
          <w:rFonts w:ascii="標楷體" w:eastAsia="標楷體" w:hAnsi="標楷體" w:cs="Times New Roman"/>
          <w:szCs w:val="28"/>
          <w14:ligatures w14:val="none"/>
        </w:rPr>
      </w:pPr>
      <w:r w:rsidRPr="00223CEC">
        <w:rPr>
          <w:rFonts w:ascii="標楷體" w:eastAsia="標楷體" w:hAnsi="標楷體" w:cs="Times New Roman" w:hint="eastAsia"/>
          <w:szCs w:val="28"/>
          <w14:ligatures w14:val="none"/>
        </w:rPr>
        <w:t>該基金主要業務係辦理高中及高職教育、國民教育、學前教育、特殊教育、社會教育、體育及衛生教育、建築及設備等。114年度業務計畫</w:t>
      </w:r>
      <w:r w:rsidR="00163ED9">
        <w:rPr>
          <w:rFonts w:ascii="標楷體" w:eastAsia="標楷體" w:hAnsi="標楷體" w:cs="Times New Roman" w:hint="eastAsia"/>
          <w:szCs w:val="28"/>
          <w14:ligatures w14:val="none"/>
        </w:rPr>
        <w:t>7</w:t>
      </w:r>
      <w:r w:rsidRPr="00223CEC">
        <w:rPr>
          <w:rFonts w:ascii="標楷體" w:eastAsia="標楷體" w:hAnsi="標楷體" w:cs="Times New Roman" w:hint="eastAsia"/>
          <w:szCs w:val="28"/>
          <w14:ligatures w14:val="none"/>
        </w:rPr>
        <w:t>項，實施結果，實際數較原預計增加者1項，減少者</w:t>
      </w:r>
      <w:r w:rsidR="00163ED9">
        <w:rPr>
          <w:rFonts w:ascii="標楷體" w:eastAsia="標楷體" w:hAnsi="標楷體" w:cs="Times New Roman" w:hint="eastAsia"/>
          <w:szCs w:val="28"/>
          <w14:ligatures w14:val="none"/>
        </w:rPr>
        <w:t>6</w:t>
      </w:r>
      <w:r w:rsidRPr="00223CEC">
        <w:rPr>
          <w:rFonts w:ascii="標楷體" w:eastAsia="標楷體" w:hAnsi="標楷體" w:cs="Times New Roman" w:hint="eastAsia"/>
          <w:szCs w:val="28"/>
          <w14:ligatures w14:val="none"/>
        </w:rPr>
        <w:t>項，其執行情形列表如次：</w:t>
      </w:r>
    </w:p>
    <w:tbl>
      <w:tblPr>
        <w:tblW w:w="9954"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567"/>
        <w:gridCol w:w="1134"/>
        <w:gridCol w:w="1134"/>
        <w:gridCol w:w="1073"/>
        <w:gridCol w:w="857"/>
        <w:gridCol w:w="3204"/>
      </w:tblGrid>
      <w:tr w:rsidR="00B12F3C" w:rsidRPr="00223CEC" w14:paraId="32F52233" w14:textId="77777777" w:rsidTr="00263B2C">
        <w:trPr>
          <w:cantSplit/>
          <w:trHeight w:hRule="exact" w:val="454"/>
          <w:jc w:val="center"/>
        </w:trPr>
        <w:tc>
          <w:tcPr>
            <w:tcW w:w="1985" w:type="dxa"/>
            <w:vMerge w:val="restart"/>
            <w:tcBorders>
              <w:top w:val="single" w:sz="4" w:space="0" w:color="auto"/>
              <w:left w:val="nil"/>
              <w:bottom w:val="nil"/>
              <w:right w:val="single" w:sz="4" w:space="0" w:color="auto"/>
            </w:tcBorders>
            <w:vAlign w:val="center"/>
            <w:hideMark/>
          </w:tcPr>
          <w:p w14:paraId="1CA2356C"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項目</w:t>
            </w:r>
          </w:p>
        </w:tc>
        <w:tc>
          <w:tcPr>
            <w:tcW w:w="567" w:type="dxa"/>
            <w:vMerge w:val="restart"/>
            <w:tcBorders>
              <w:top w:val="single" w:sz="4" w:space="0" w:color="auto"/>
              <w:left w:val="single" w:sz="4" w:space="0" w:color="auto"/>
              <w:bottom w:val="nil"/>
              <w:right w:val="single" w:sz="4" w:space="0" w:color="auto"/>
            </w:tcBorders>
            <w:vAlign w:val="center"/>
            <w:hideMark/>
          </w:tcPr>
          <w:p w14:paraId="15E82656"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單位</w:t>
            </w:r>
          </w:p>
        </w:tc>
        <w:tc>
          <w:tcPr>
            <w:tcW w:w="1134" w:type="dxa"/>
            <w:vMerge w:val="restart"/>
            <w:tcBorders>
              <w:top w:val="single" w:sz="4" w:space="0" w:color="auto"/>
              <w:left w:val="single" w:sz="4" w:space="0" w:color="auto"/>
              <w:bottom w:val="nil"/>
              <w:right w:val="single" w:sz="4" w:space="0" w:color="auto"/>
            </w:tcBorders>
            <w:vAlign w:val="center"/>
            <w:hideMark/>
          </w:tcPr>
          <w:p w14:paraId="06136A44"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預計數</w:t>
            </w:r>
          </w:p>
        </w:tc>
        <w:tc>
          <w:tcPr>
            <w:tcW w:w="1134" w:type="dxa"/>
            <w:vMerge w:val="restart"/>
            <w:tcBorders>
              <w:top w:val="single" w:sz="4" w:space="0" w:color="auto"/>
              <w:left w:val="single" w:sz="4" w:space="0" w:color="auto"/>
              <w:bottom w:val="nil"/>
              <w:right w:val="single" w:sz="4" w:space="0" w:color="auto"/>
            </w:tcBorders>
            <w:vAlign w:val="center"/>
            <w:hideMark/>
          </w:tcPr>
          <w:p w14:paraId="31E06EF2"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實際數</w:t>
            </w:r>
          </w:p>
        </w:tc>
        <w:tc>
          <w:tcPr>
            <w:tcW w:w="5134" w:type="dxa"/>
            <w:gridSpan w:val="3"/>
            <w:tcBorders>
              <w:top w:val="single" w:sz="4" w:space="0" w:color="auto"/>
              <w:left w:val="single" w:sz="4" w:space="0" w:color="auto"/>
              <w:bottom w:val="single" w:sz="4" w:space="0" w:color="auto"/>
              <w:right w:val="nil"/>
            </w:tcBorders>
            <w:vAlign w:val="center"/>
            <w:hideMark/>
          </w:tcPr>
          <w:p w14:paraId="0A0D1541" w14:textId="77777777" w:rsidR="00B12F3C" w:rsidRPr="00223CEC" w:rsidRDefault="00B12F3C" w:rsidP="005523EA">
            <w:pPr>
              <w:spacing w:after="0" w:line="240" w:lineRule="auto"/>
              <w:jc w:val="distribute"/>
              <w:rPr>
                <w:rFonts w:ascii="Times New Roman" w:eastAsia="標楷體" w:hAnsi="Times New Roman" w:cs="Times New Roman"/>
                <w:sz w:val="20"/>
                <w14:ligatures w14:val="none"/>
              </w:rPr>
            </w:pPr>
            <w:r w:rsidRPr="00223CEC">
              <w:rPr>
                <w:rFonts w:ascii="Times New Roman" w:eastAsia="標楷體" w:hAnsi="標楷體" w:cs="Times New Roman" w:hint="eastAsia"/>
                <w:sz w:val="20"/>
                <w14:ligatures w14:val="none"/>
              </w:rPr>
              <w:t>比較增減</w:t>
            </w:r>
          </w:p>
        </w:tc>
      </w:tr>
      <w:tr w:rsidR="00B12F3C" w:rsidRPr="00223CEC" w14:paraId="409622C0" w14:textId="77777777" w:rsidTr="00263B2C">
        <w:trPr>
          <w:cantSplit/>
          <w:trHeight w:hRule="exact" w:val="454"/>
          <w:jc w:val="center"/>
        </w:trPr>
        <w:tc>
          <w:tcPr>
            <w:tcW w:w="1985" w:type="dxa"/>
            <w:vMerge/>
            <w:tcBorders>
              <w:top w:val="single" w:sz="4" w:space="0" w:color="auto"/>
              <w:left w:val="nil"/>
              <w:bottom w:val="single" w:sz="4" w:space="0" w:color="auto"/>
              <w:right w:val="single" w:sz="4" w:space="0" w:color="auto"/>
            </w:tcBorders>
            <w:vAlign w:val="center"/>
            <w:hideMark/>
          </w:tcPr>
          <w:p w14:paraId="012DD23A" w14:textId="77777777" w:rsidR="00B12F3C" w:rsidRPr="00223CEC" w:rsidRDefault="00B12F3C" w:rsidP="005523EA">
            <w:pPr>
              <w:widowControl/>
              <w:spacing w:after="0" w:line="240" w:lineRule="auto"/>
              <w:rPr>
                <w:rFonts w:ascii="Times New Roman" w:eastAsia="標楷體" w:hAnsi="Times New Roman" w:cs="Times New Roman"/>
                <w:sz w:val="20"/>
                <w:szCs w:val="20"/>
                <w14:ligatures w14:val="none"/>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E6AA6D" w14:textId="77777777" w:rsidR="00B12F3C" w:rsidRPr="00223CEC" w:rsidRDefault="00B12F3C" w:rsidP="005523EA">
            <w:pPr>
              <w:widowControl/>
              <w:spacing w:after="0" w:line="240" w:lineRule="auto"/>
              <w:rPr>
                <w:rFonts w:ascii="Times New Roman" w:eastAsia="標楷體" w:hAnsi="Times New Roman" w:cs="Times New Roman"/>
                <w:sz w:val="20"/>
                <w:szCs w:val="20"/>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24E9A6" w14:textId="77777777" w:rsidR="00B12F3C" w:rsidRPr="00223CEC" w:rsidRDefault="00B12F3C" w:rsidP="005523EA">
            <w:pPr>
              <w:widowControl/>
              <w:spacing w:after="0" w:line="240" w:lineRule="auto"/>
              <w:rPr>
                <w:rFonts w:ascii="Times New Roman" w:eastAsia="標楷體" w:hAnsi="Times New Roman" w:cs="Times New Roman"/>
                <w:sz w:val="20"/>
                <w:szCs w:val="20"/>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44046" w14:textId="77777777" w:rsidR="00B12F3C" w:rsidRPr="00223CEC" w:rsidRDefault="00B12F3C" w:rsidP="005523EA">
            <w:pPr>
              <w:widowControl/>
              <w:spacing w:after="0" w:line="240" w:lineRule="auto"/>
              <w:rPr>
                <w:rFonts w:ascii="Times New Roman" w:eastAsia="標楷體" w:hAnsi="Times New Roman" w:cs="Times New Roman"/>
                <w:sz w:val="20"/>
                <w:szCs w:val="20"/>
                <w14:ligatures w14:val="none"/>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75C29564"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增減數</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EA26F9" w14:textId="77777777" w:rsidR="00B12F3C" w:rsidRPr="00223CEC" w:rsidRDefault="00B12F3C" w:rsidP="005523EA">
            <w:pPr>
              <w:spacing w:after="0" w:line="240" w:lineRule="auto"/>
              <w:jc w:val="center"/>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w:t>
            </w:r>
          </w:p>
        </w:tc>
        <w:tc>
          <w:tcPr>
            <w:tcW w:w="3204" w:type="dxa"/>
            <w:tcBorders>
              <w:top w:val="single" w:sz="4" w:space="0" w:color="auto"/>
              <w:left w:val="single" w:sz="4" w:space="0" w:color="auto"/>
              <w:bottom w:val="single" w:sz="4" w:space="0" w:color="auto"/>
              <w:right w:val="nil"/>
            </w:tcBorders>
            <w:vAlign w:val="center"/>
            <w:hideMark/>
          </w:tcPr>
          <w:p w14:paraId="65E5EBDB" w14:textId="77777777" w:rsidR="00B12F3C" w:rsidRPr="00223CEC" w:rsidRDefault="00B12F3C" w:rsidP="005523EA">
            <w:pPr>
              <w:spacing w:after="0" w:line="240" w:lineRule="auto"/>
              <w:jc w:val="distribute"/>
              <w:rPr>
                <w:rFonts w:ascii="Times New Roman" w:eastAsia="標楷體" w:hAnsi="Times New Roman" w:cs="Times New Roman"/>
                <w:sz w:val="20"/>
                <w:szCs w:val="20"/>
                <w14:ligatures w14:val="none"/>
              </w:rPr>
            </w:pPr>
            <w:r w:rsidRPr="00223CEC">
              <w:rPr>
                <w:rFonts w:ascii="Times New Roman" w:eastAsia="標楷體" w:hAnsi="標楷體" w:cs="Times New Roman" w:hint="eastAsia"/>
                <w:sz w:val="20"/>
                <w:szCs w:val="20"/>
                <w14:ligatures w14:val="none"/>
              </w:rPr>
              <w:t>原因</w:t>
            </w:r>
          </w:p>
        </w:tc>
      </w:tr>
      <w:tr w:rsidR="00B12F3C" w:rsidRPr="00223CEC" w14:paraId="0A931ADF" w14:textId="77777777" w:rsidTr="00263B2C">
        <w:trPr>
          <w:cantSplit/>
          <w:trHeight w:val="454"/>
          <w:jc w:val="center"/>
        </w:trPr>
        <w:tc>
          <w:tcPr>
            <w:tcW w:w="1985" w:type="dxa"/>
            <w:tcBorders>
              <w:top w:val="single" w:sz="4" w:space="0" w:color="auto"/>
              <w:left w:val="nil"/>
              <w:bottom w:val="nil"/>
              <w:right w:val="single" w:sz="4" w:space="0" w:color="auto"/>
            </w:tcBorders>
          </w:tcPr>
          <w:p w14:paraId="5ABFF2B2"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高中及高職教育計畫</w:t>
            </w:r>
          </w:p>
        </w:tc>
        <w:tc>
          <w:tcPr>
            <w:tcW w:w="567" w:type="dxa"/>
            <w:tcBorders>
              <w:top w:val="single" w:sz="4" w:space="0" w:color="auto"/>
              <w:left w:val="single" w:sz="4" w:space="0" w:color="auto"/>
              <w:bottom w:val="nil"/>
              <w:right w:val="single" w:sz="4" w:space="0" w:color="auto"/>
            </w:tcBorders>
          </w:tcPr>
          <w:p w14:paraId="10CE736E"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single" w:sz="4" w:space="0" w:color="auto"/>
              <w:left w:val="single" w:sz="4" w:space="0" w:color="auto"/>
              <w:bottom w:val="nil"/>
              <w:right w:val="single" w:sz="4" w:space="0" w:color="auto"/>
            </w:tcBorders>
          </w:tcPr>
          <w:p w14:paraId="5B2EF17D"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811,651</w:t>
            </w:r>
          </w:p>
        </w:tc>
        <w:tc>
          <w:tcPr>
            <w:tcW w:w="1134" w:type="dxa"/>
            <w:tcBorders>
              <w:top w:val="single" w:sz="4" w:space="0" w:color="auto"/>
              <w:left w:val="single" w:sz="4" w:space="0" w:color="auto"/>
              <w:bottom w:val="nil"/>
              <w:right w:val="single" w:sz="4" w:space="0" w:color="auto"/>
            </w:tcBorders>
          </w:tcPr>
          <w:p w14:paraId="32F340E5"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791,400</w:t>
            </w:r>
          </w:p>
        </w:tc>
        <w:tc>
          <w:tcPr>
            <w:tcW w:w="1073" w:type="dxa"/>
            <w:tcBorders>
              <w:top w:val="single" w:sz="4" w:space="0" w:color="auto"/>
              <w:left w:val="single" w:sz="4" w:space="0" w:color="auto"/>
              <w:bottom w:val="nil"/>
              <w:right w:val="single" w:sz="4" w:space="0" w:color="auto"/>
            </w:tcBorders>
          </w:tcPr>
          <w:p w14:paraId="390D6E07"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noProof/>
                <w:sz w:val="20"/>
                <w:szCs w:val="20"/>
                <w14:ligatures w14:val="none"/>
              </w:rPr>
              <w:t>- 20,250</w:t>
            </w:r>
          </w:p>
        </w:tc>
        <w:tc>
          <w:tcPr>
            <w:tcW w:w="857" w:type="dxa"/>
            <w:tcBorders>
              <w:top w:val="single" w:sz="4" w:space="0" w:color="auto"/>
              <w:left w:val="single" w:sz="4" w:space="0" w:color="auto"/>
              <w:bottom w:val="nil"/>
              <w:right w:val="single" w:sz="4" w:space="0" w:color="auto"/>
            </w:tcBorders>
          </w:tcPr>
          <w:p w14:paraId="5342DE67"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noProof/>
                <w:sz w:val="20"/>
                <w:szCs w:val="20"/>
                <w14:ligatures w14:val="none"/>
              </w:rPr>
              <w:t>- 2.50</w:t>
            </w:r>
          </w:p>
        </w:tc>
        <w:tc>
          <w:tcPr>
            <w:tcW w:w="3204" w:type="dxa"/>
            <w:tcBorders>
              <w:top w:val="single" w:sz="4" w:space="0" w:color="auto"/>
              <w:left w:val="single" w:sz="4" w:space="0" w:color="auto"/>
              <w:bottom w:val="nil"/>
              <w:right w:val="nil"/>
            </w:tcBorders>
          </w:tcPr>
          <w:p w14:paraId="475B09C8"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hint="eastAsia"/>
                <w:noProof/>
                <w:sz w:val="20"/>
                <w14:ligatures w14:val="none"/>
              </w:rPr>
              <w:t>主要係服務費用</w:t>
            </w:r>
            <w:r w:rsidRPr="00223CEC">
              <w:rPr>
                <w:rFonts w:ascii="標楷體" w:eastAsia="標楷體" w:hAnsi="標楷體" w:cs="Times New Roman"/>
                <w:noProof/>
                <w:sz w:val="20"/>
                <w14:ligatures w14:val="none"/>
              </w:rPr>
              <w:t>較預計減</w:t>
            </w:r>
            <w:r w:rsidRPr="00223CEC">
              <w:rPr>
                <w:rFonts w:ascii="標楷體" w:eastAsia="標楷體" w:hAnsi="標楷體" w:cs="Times New Roman" w:hint="eastAsia"/>
                <w:noProof/>
                <w:sz w:val="20"/>
                <w14:ligatures w14:val="none"/>
              </w:rPr>
              <w:t>支。</w:t>
            </w:r>
          </w:p>
        </w:tc>
      </w:tr>
      <w:tr w:rsidR="00B12F3C" w:rsidRPr="00223CEC" w14:paraId="04DB1834" w14:textId="77777777" w:rsidTr="00263B2C">
        <w:trPr>
          <w:cantSplit/>
          <w:trHeight w:hRule="exact" w:val="680"/>
          <w:jc w:val="center"/>
        </w:trPr>
        <w:tc>
          <w:tcPr>
            <w:tcW w:w="1985" w:type="dxa"/>
            <w:tcBorders>
              <w:top w:val="nil"/>
              <w:left w:val="nil"/>
              <w:bottom w:val="nil"/>
              <w:right w:val="single" w:sz="4" w:space="0" w:color="auto"/>
            </w:tcBorders>
            <w:hideMark/>
          </w:tcPr>
          <w:p w14:paraId="487A8EFD"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國民教育計畫</w:t>
            </w:r>
          </w:p>
        </w:tc>
        <w:tc>
          <w:tcPr>
            <w:tcW w:w="567" w:type="dxa"/>
            <w:tcBorders>
              <w:top w:val="nil"/>
              <w:left w:val="single" w:sz="4" w:space="0" w:color="auto"/>
              <w:bottom w:val="nil"/>
              <w:right w:val="single" w:sz="4" w:space="0" w:color="auto"/>
            </w:tcBorders>
            <w:hideMark/>
          </w:tcPr>
          <w:p w14:paraId="20CC5FAC"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nil"/>
              <w:right w:val="single" w:sz="4" w:space="0" w:color="auto"/>
            </w:tcBorders>
          </w:tcPr>
          <w:p w14:paraId="5B7F0234"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11,965,951</w:t>
            </w:r>
          </w:p>
        </w:tc>
        <w:tc>
          <w:tcPr>
            <w:tcW w:w="1134" w:type="dxa"/>
            <w:tcBorders>
              <w:top w:val="nil"/>
              <w:left w:val="single" w:sz="4" w:space="0" w:color="auto"/>
              <w:bottom w:val="nil"/>
              <w:right w:val="single" w:sz="4" w:space="0" w:color="auto"/>
            </w:tcBorders>
          </w:tcPr>
          <w:p w14:paraId="328471FD"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11,125,822</w:t>
            </w:r>
          </w:p>
        </w:tc>
        <w:tc>
          <w:tcPr>
            <w:tcW w:w="1073" w:type="dxa"/>
            <w:tcBorders>
              <w:top w:val="nil"/>
              <w:left w:val="single" w:sz="4" w:space="0" w:color="auto"/>
              <w:bottom w:val="nil"/>
              <w:right w:val="single" w:sz="4" w:space="0" w:color="auto"/>
            </w:tcBorders>
          </w:tcPr>
          <w:p w14:paraId="1E15BC5F"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- 840,128</w:t>
            </w:r>
          </w:p>
        </w:tc>
        <w:tc>
          <w:tcPr>
            <w:tcW w:w="857" w:type="dxa"/>
            <w:tcBorders>
              <w:top w:val="nil"/>
              <w:left w:val="single" w:sz="4" w:space="0" w:color="auto"/>
              <w:bottom w:val="nil"/>
              <w:right w:val="single" w:sz="4" w:space="0" w:color="auto"/>
            </w:tcBorders>
          </w:tcPr>
          <w:p w14:paraId="42E84A99"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- 7.02</w:t>
            </w:r>
          </w:p>
        </w:tc>
        <w:tc>
          <w:tcPr>
            <w:tcW w:w="3204" w:type="dxa"/>
            <w:tcBorders>
              <w:top w:val="nil"/>
              <w:left w:val="single" w:sz="4" w:space="0" w:color="auto"/>
              <w:bottom w:val="nil"/>
              <w:right w:val="nil"/>
            </w:tcBorders>
            <w:hideMark/>
          </w:tcPr>
          <w:p w14:paraId="6482B15D"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hint="eastAsia"/>
                <w:noProof/>
                <w:sz w:val="20"/>
                <w14:ligatures w14:val="none"/>
              </w:rPr>
              <w:t>主要係用人費用較預計減支，及中央補助計畫按實際補助金額支應。</w:t>
            </w:r>
          </w:p>
        </w:tc>
      </w:tr>
      <w:tr w:rsidR="00B12F3C" w:rsidRPr="00223CEC" w14:paraId="478216A6" w14:textId="77777777" w:rsidTr="00263B2C">
        <w:trPr>
          <w:cantSplit/>
          <w:trHeight w:hRule="exact" w:val="680"/>
          <w:jc w:val="center"/>
        </w:trPr>
        <w:tc>
          <w:tcPr>
            <w:tcW w:w="1985" w:type="dxa"/>
            <w:tcBorders>
              <w:top w:val="nil"/>
              <w:left w:val="nil"/>
              <w:bottom w:val="nil"/>
              <w:right w:val="single" w:sz="4" w:space="0" w:color="auto"/>
            </w:tcBorders>
          </w:tcPr>
          <w:p w14:paraId="643C2714"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學前教育計畫</w:t>
            </w:r>
          </w:p>
        </w:tc>
        <w:tc>
          <w:tcPr>
            <w:tcW w:w="567" w:type="dxa"/>
            <w:tcBorders>
              <w:top w:val="nil"/>
              <w:left w:val="single" w:sz="4" w:space="0" w:color="auto"/>
              <w:bottom w:val="nil"/>
              <w:right w:val="single" w:sz="4" w:space="0" w:color="auto"/>
            </w:tcBorders>
          </w:tcPr>
          <w:p w14:paraId="72B42033"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nil"/>
              <w:right w:val="single" w:sz="4" w:space="0" w:color="auto"/>
            </w:tcBorders>
          </w:tcPr>
          <w:p w14:paraId="034440FD"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2,217,651</w:t>
            </w:r>
          </w:p>
        </w:tc>
        <w:tc>
          <w:tcPr>
            <w:tcW w:w="1134" w:type="dxa"/>
            <w:tcBorders>
              <w:top w:val="nil"/>
              <w:left w:val="single" w:sz="4" w:space="0" w:color="auto"/>
              <w:bottom w:val="nil"/>
              <w:right w:val="single" w:sz="4" w:space="0" w:color="auto"/>
            </w:tcBorders>
          </w:tcPr>
          <w:p w14:paraId="6C7DD225"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2,009,060</w:t>
            </w:r>
          </w:p>
        </w:tc>
        <w:tc>
          <w:tcPr>
            <w:tcW w:w="1073" w:type="dxa"/>
            <w:tcBorders>
              <w:top w:val="nil"/>
              <w:left w:val="single" w:sz="4" w:space="0" w:color="auto"/>
              <w:bottom w:val="nil"/>
              <w:right w:val="single" w:sz="4" w:space="0" w:color="auto"/>
            </w:tcBorders>
          </w:tcPr>
          <w:p w14:paraId="31F3C40A"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- 208,590</w:t>
            </w:r>
          </w:p>
        </w:tc>
        <w:tc>
          <w:tcPr>
            <w:tcW w:w="857" w:type="dxa"/>
            <w:tcBorders>
              <w:top w:val="nil"/>
              <w:left w:val="single" w:sz="4" w:space="0" w:color="auto"/>
              <w:bottom w:val="nil"/>
              <w:right w:val="single" w:sz="4" w:space="0" w:color="auto"/>
            </w:tcBorders>
          </w:tcPr>
          <w:p w14:paraId="6FB48215"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- 9.41</w:t>
            </w:r>
          </w:p>
        </w:tc>
        <w:tc>
          <w:tcPr>
            <w:tcW w:w="3204" w:type="dxa"/>
            <w:tcBorders>
              <w:top w:val="nil"/>
              <w:left w:val="single" w:sz="4" w:space="0" w:color="auto"/>
              <w:bottom w:val="nil"/>
              <w:right w:val="nil"/>
            </w:tcBorders>
          </w:tcPr>
          <w:p w14:paraId="7AEF4048" w14:textId="77777777" w:rsidR="00B12F3C" w:rsidRPr="00223CEC" w:rsidRDefault="00B12F3C" w:rsidP="005523EA">
            <w:pPr>
              <w:autoSpaceDE w:val="0"/>
              <w:autoSpaceDN w:val="0"/>
              <w:spacing w:after="0" w:line="320" w:lineRule="exact"/>
              <w:jc w:val="both"/>
              <w:rPr>
                <w:rFonts w:ascii="標楷體" w:eastAsia="標楷體" w:hAnsi="標楷體" w:cs="Times New Roman"/>
                <w:b/>
                <w:bCs/>
                <w:noProof/>
                <w:sz w:val="20"/>
                <w14:ligatures w14:val="none"/>
              </w:rPr>
            </w:pPr>
            <w:r w:rsidRPr="00223CEC">
              <w:rPr>
                <w:rFonts w:ascii="標楷體" w:eastAsia="標楷體" w:hAnsi="標楷體" w:cs="Times New Roman"/>
                <w:noProof/>
                <w:sz w:val="20"/>
                <w14:ligatures w14:val="none"/>
              </w:rPr>
              <w:t>主要係中央補助計畫按實際補助金額支應。</w:t>
            </w:r>
          </w:p>
        </w:tc>
      </w:tr>
      <w:tr w:rsidR="00B12F3C" w:rsidRPr="00223CEC" w14:paraId="441FCC0D" w14:textId="77777777" w:rsidTr="00263B2C">
        <w:trPr>
          <w:cantSplit/>
          <w:trHeight w:hRule="exact" w:val="680"/>
          <w:jc w:val="center"/>
        </w:trPr>
        <w:tc>
          <w:tcPr>
            <w:tcW w:w="1985" w:type="dxa"/>
            <w:tcBorders>
              <w:top w:val="nil"/>
              <w:left w:val="nil"/>
              <w:bottom w:val="nil"/>
              <w:right w:val="single" w:sz="4" w:space="0" w:color="auto"/>
            </w:tcBorders>
            <w:hideMark/>
          </w:tcPr>
          <w:p w14:paraId="64ABA7F5"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特殊教育計畫</w:t>
            </w:r>
          </w:p>
        </w:tc>
        <w:tc>
          <w:tcPr>
            <w:tcW w:w="567" w:type="dxa"/>
            <w:tcBorders>
              <w:top w:val="nil"/>
              <w:left w:val="single" w:sz="4" w:space="0" w:color="auto"/>
              <w:bottom w:val="nil"/>
              <w:right w:val="single" w:sz="4" w:space="0" w:color="auto"/>
            </w:tcBorders>
            <w:hideMark/>
          </w:tcPr>
          <w:p w14:paraId="2857510D"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nil"/>
              <w:right w:val="single" w:sz="4" w:space="0" w:color="auto"/>
            </w:tcBorders>
          </w:tcPr>
          <w:p w14:paraId="38CD1A8B"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175,005</w:t>
            </w:r>
          </w:p>
        </w:tc>
        <w:tc>
          <w:tcPr>
            <w:tcW w:w="1134" w:type="dxa"/>
            <w:tcBorders>
              <w:top w:val="nil"/>
              <w:left w:val="single" w:sz="4" w:space="0" w:color="auto"/>
              <w:bottom w:val="nil"/>
              <w:right w:val="single" w:sz="4" w:space="0" w:color="auto"/>
            </w:tcBorders>
          </w:tcPr>
          <w:p w14:paraId="2F801087"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130,041</w:t>
            </w:r>
          </w:p>
        </w:tc>
        <w:tc>
          <w:tcPr>
            <w:tcW w:w="1073" w:type="dxa"/>
            <w:tcBorders>
              <w:top w:val="nil"/>
              <w:left w:val="single" w:sz="4" w:space="0" w:color="auto"/>
              <w:bottom w:val="nil"/>
              <w:right w:val="single" w:sz="4" w:space="0" w:color="auto"/>
            </w:tcBorders>
          </w:tcPr>
          <w:p w14:paraId="5F06D033"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- 44,963</w:t>
            </w:r>
          </w:p>
        </w:tc>
        <w:tc>
          <w:tcPr>
            <w:tcW w:w="857" w:type="dxa"/>
            <w:tcBorders>
              <w:top w:val="nil"/>
              <w:left w:val="single" w:sz="4" w:space="0" w:color="auto"/>
              <w:bottom w:val="nil"/>
              <w:right w:val="single" w:sz="4" w:space="0" w:color="auto"/>
            </w:tcBorders>
          </w:tcPr>
          <w:p w14:paraId="236E2778"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- 25.69</w:t>
            </w:r>
          </w:p>
        </w:tc>
        <w:tc>
          <w:tcPr>
            <w:tcW w:w="3204" w:type="dxa"/>
            <w:tcBorders>
              <w:top w:val="nil"/>
              <w:left w:val="single" w:sz="4" w:space="0" w:color="auto"/>
              <w:bottom w:val="nil"/>
              <w:right w:val="nil"/>
            </w:tcBorders>
            <w:hideMark/>
          </w:tcPr>
          <w:p w14:paraId="53ECF27F"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hint="eastAsia"/>
                <w:noProof/>
                <w:sz w:val="20"/>
                <w14:ligatures w14:val="none"/>
              </w:rPr>
              <w:t>主要係中央補助計畫按實際補助金額</w:t>
            </w:r>
            <w:r w:rsidRPr="00223CEC">
              <w:rPr>
                <w:rFonts w:ascii="標楷體" w:eastAsia="標楷體" w:hAnsi="標楷體" w:cs="Times New Roman"/>
                <w:noProof/>
                <w:sz w:val="20"/>
                <w14:ligatures w14:val="none"/>
              </w:rPr>
              <w:t>支應</w:t>
            </w:r>
            <w:r w:rsidRPr="00223CEC">
              <w:rPr>
                <w:rFonts w:ascii="標楷體" w:eastAsia="標楷體" w:hAnsi="標楷體" w:cs="Times New Roman" w:hint="eastAsia"/>
                <w:noProof/>
                <w:sz w:val="20"/>
                <w14:ligatures w14:val="none"/>
              </w:rPr>
              <w:t>。</w:t>
            </w:r>
          </w:p>
        </w:tc>
      </w:tr>
      <w:tr w:rsidR="00B12F3C" w:rsidRPr="00223CEC" w14:paraId="50B24C57" w14:textId="77777777" w:rsidTr="00263B2C">
        <w:trPr>
          <w:cantSplit/>
          <w:trHeight w:hRule="exact" w:val="680"/>
          <w:jc w:val="center"/>
        </w:trPr>
        <w:tc>
          <w:tcPr>
            <w:tcW w:w="1985" w:type="dxa"/>
            <w:tcBorders>
              <w:top w:val="nil"/>
              <w:left w:val="nil"/>
              <w:bottom w:val="nil"/>
              <w:right w:val="single" w:sz="4" w:space="0" w:color="auto"/>
            </w:tcBorders>
            <w:hideMark/>
          </w:tcPr>
          <w:p w14:paraId="12E3E75E"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社會教育計畫</w:t>
            </w:r>
          </w:p>
        </w:tc>
        <w:tc>
          <w:tcPr>
            <w:tcW w:w="567" w:type="dxa"/>
            <w:tcBorders>
              <w:top w:val="nil"/>
              <w:left w:val="single" w:sz="4" w:space="0" w:color="auto"/>
              <w:bottom w:val="nil"/>
              <w:right w:val="single" w:sz="4" w:space="0" w:color="auto"/>
            </w:tcBorders>
            <w:hideMark/>
          </w:tcPr>
          <w:p w14:paraId="4C2FB00E"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nil"/>
              <w:right w:val="single" w:sz="4" w:space="0" w:color="auto"/>
            </w:tcBorders>
          </w:tcPr>
          <w:p w14:paraId="5C81D7AF"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199,814</w:t>
            </w:r>
          </w:p>
        </w:tc>
        <w:tc>
          <w:tcPr>
            <w:tcW w:w="1134" w:type="dxa"/>
            <w:tcBorders>
              <w:top w:val="nil"/>
              <w:left w:val="single" w:sz="4" w:space="0" w:color="auto"/>
              <w:bottom w:val="nil"/>
              <w:right w:val="single" w:sz="4" w:space="0" w:color="auto"/>
            </w:tcBorders>
          </w:tcPr>
          <w:p w14:paraId="7C3C432A"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164,806</w:t>
            </w:r>
          </w:p>
        </w:tc>
        <w:tc>
          <w:tcPr>
            <w:tcW w:w="1073" w:type="dxa"/>
            <w:tcBorders>
              <w:top w:val="nil"/>
              <w:left w:val="single" w:sz="4" w:space="0" w:color="auto"/>
              <w:bottom w:val="nil"/>
              <w:right w:val="single" w:sz="4" w:space="0" w:color="auto"/>
            </w:tcBorders>
          </w:tcPr>
          <w:p w14:paraId="2EE9A65C"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- 35,007</w:t>
            </w:r>
          </w:p>
        </w:tc>
        <w:tc>
          <w:tcPr>
            <w:tcW w:w="857" w:type="dxa"/>
            <w:tcBorders>
              <w:top w:val="nil"/>
              <w:left w:val="single" w:sz="4" w:space="0" w:color="auto"/>
              <w:bottom w:val="nil"/>
              <w:right w:val="single" w:sz="4" w:space="0" w:color="auto"/>
            </w:tcBorders>
          </w:tcPr>
          <w:p w14:paraId="549FD3E3"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- 17.52</w:t>
            </w:r>
          </w:p>
        </w:tc>
        <w:tc>
          <w:tcPr>
            <w:tcW w:w="3204" w:type="dxa"/>
            <w:tcBorders>
              <w:top w:val="nil"/>
              <w:left w:val="single" w:sz="4" w:space="0" w:color="auto"/>
              <w:bottom w:val="nil"/>
              <w:right w:val="nil"/>
            </w:tcBorders>
            <w:hideMark/>
          </w:tcPr>
          <w:p w14:paraId="12909BB6"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noProof/>
                <w:sz w:val="20"/>
                <w14:ligatures w14:val="none"/>
              </w:rPr>
              <w:t>主要係中央補助計畫按實際補助金額支應。</w:t>
            </w:r>
          </w:p>
        </w:tc>
      </w:tr>
      <w:tr w:rsidR="00B12F3C" w:rsidRPr="00223CEC" w14:paraId="0FA93CA7" w14:textId="77777777" w:rsidTr="00263B2C">
        <w:trPr>
          <w:cantSplit/>
          <w:trHeight w:val="454"/>
          <w:jc w:val="center"/>
        </w:trPr>
        <w:tc>
          <w:tcPr>
            <w:tcW w:w="1985" w:type="dxa"/>
            <w:tcBorders>
              <w:top w:val="nil"/>
              <w:left w:val="nil"/>
              <w:bottom w:val="nil"/>
              <w:right w:val="single" w:sz="4" w:space="0" w:color="auto"/>
            </w:tcBorders>
            <w:hideMark/>
          </w:tcPr>
          <w:p w14:paraId="63277A6C"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體育及衛生教育計畫</w:t>
            </w:r>
          </w:p>
        </w:tc>
        <w:tc>
          <w:tcPr>
            <w:tcW w:w="567" w:type="dxa"/>
            <w:tcBorders>
              <w:top w:val="nil"/>
              <w:left w:val="single" w:sz="4" w:space="0" w:color="auto"/>
              <w:bottom w:val="nil"/>
              <w:right w:val="single" w:sz="4" w:space="0" w:color="auto"/>
            </w:tcBorders>
            <w:hideMark/>
          </w:tcPr>
          <w:p w14:paraId="7C9072BF"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nil"/>
              <w:right w:val="single" w:sz="4" w:space="0" w:color="auto"/>
            </w:tcBorders>
          </w:tcPr>
          <w:p w14:paraId="4C8F10B5"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321,004</w:t>
            </w:r>
          </w:p>
        </w:tc>
        <w:tc>
          <w:tcPr>
            <w:tcW w:w="1134" w:type="dxa"/>
            <w:tcBorders>
              <w:top w:val="nil"/>
              <w:left w:val="single" w:sz="4" w:space="0" w:color="auto"/>
              <w:bottom w:val="nil"/>
              <w:right w:val="single" w:sz="4" w:space="0" w:color="auto"/>
            </w:tcBorders>
          </w:tcPr>
          <w:p w14:paraId="2780CB65"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435,348</w:t>
            </w:r>
          </w:p>
        </w:tc>
        <w:tc>
          <w:tcPr>
            <w:tcW w:w="1073" w:type="dxa"/>
            <w:tcBorders>
              <w:top w:val="nil"/>
              <w:left w:val="single" w:sz="4" w:space="0" w:color="auto"/>
              <w:bottom w:val="nil"/>
              <w:right w:val="single" w:sz="4" w:space="0" w:color="auto"/>
            </w:tcBorders>
          </w:tcPr>
          <w:p w14:paraId="13079ACA"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114,344</w:t>
            </w:r>
          </w:p>
        </w:tc>
        <w:tc>
          <w:tcPr>
            <w:tcW w:w="857" w:type="dxa"/>
            <w:tcBorders>
              <w:top w:val="nil"/>
              <w:left w:val="single" w:sz="4" w:space="0" w:color="auto"/>
              <w:bottom w:val="nil"/>
              <w:right w:val="single" w:sz="4" w:space="0" w:color="auto"/>
            </w:tcBorders>
          </w:tcPr>
          <w:p w14:paraId="25C9FA98"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35.62</w:t>
            </w:r>
          </w:p>
        </w:tc>
        <w:tc>
          <w:tcPr>
            <w:tcW w:w="3204" w:type="dxa"/>
            <w:tcBorders>
              <w:top w:val="nil"/>
              <w:left w:val="single" w:sz="4" w:space="0" w:color="auto"/>
              <w:bottom w:val="nil"/>
              <w:right w:val="nil"/>
            </w:tcBorders>
            <w:hideMark/>
          </w:tcPr>
          <w:p w14:paraId="509F706F"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hint="eastAsia"/>
                <w:noProof/>
                <w:sz w:val="20"/>
                <w14:ligatures w14:val="none"/>
              </w:rPr>
              <w:t>主要係因應業務需要，增支運動i臺灣、全國中等學校運動會、屏東縣運暨公教聯合運動會等計畫經費。</w:t>
            </w:r>
          </w:p>
        </w:tc>
      </w:tr>
      <w:tr w:rsidR="00B12F3C" w:rsidRPr="00223CEC" w14:paraId="560AFFF2" w14:textId="77777777" w:rsidTr="00263B2C">
        <w:trPr>
          <w:cantSplit/>
          <w:trHeight w:hRule="exact" w:val="680"/>
          <w:jc w:val="center"/>
        </w:trPr>
        <w:tc>
          <w:tcPr>
            <w:tcW w:w="1985" w:type="dxa"/>
            <w:tcBorders>
              <w:top w:val="nil"/>
              <w:left w:val="nil"/>
              <w:bottom w:val="single" w:sz="4" w:space="0" w:color="auto"/>
              <w:right w:val="single" w:sz="4" w:space="0" w:color="auto"/>
            </w:tcBorders>
            <w:hideMark/>
          </w:tcPr>
          <w:p w14:paraId="6AA7BC05" w14:textId="77777777" w:rsidR="00B12F3C" w:rsidRPr="00263B2C" w:rsidRDefault="00B12F3C" w:rsidP="005523EA">
            <w:pPr>
              <w:spacing w:after="0" w:line="320" w:lineRule="exact"/>
              <w:jc w:val="distribute"/>
              <w:rPr>
                <w:rFonts w:ascii="標楷體" w:eastAsia="標楷體" w:hAnsi="標楷體" w:cs="Times New Roman"/>
                <w:noProof/>
                <w:sz w:val="20"/>
                <w14:ligatures w14:val="none"/>
              </w:rPr>
            </w:pPr>
            <w:r w:rsidRPr="00263B2C">
              <w:rPr>
                <w:rFonts w:ascii="標楷體" w:eastAsia="標楷體" w:hAnsi="標楷體" w:cs="Times New Roman" w:hint="eastAsia"/>
                <w:noProof/>
                <w:sz w:val="20"/>
                <w14:ligatures w14:val="none"/>
              </w:rPr>
              <w:t>建築及設備計畫</w:t>
            </w:r>
          </w:p>
        </w:tc>
        <w:tc>
          <w:tcPr>
            <w:tcW w:w="567" w:type="dxa"/>
            <w:tcBorders>
              <w:top w:val="nil"/>
              <w:left w:val="single" w:sz="4" w:space="0" w:color="auto"/>
              <w:bottom w:val="single" w:sz="4" w:space="0" w:color="auto"/>
              <w:right w:val="single" w:sz="4" w:space="0" w:color="auto"/>
            </w:tcBorders>
            <w:hideMark/>
          </w:tcPr>
          <w:p w14:paraId="3FE509B2" w14:textId="77777777" w:rsidR="00B12F3C" w:rsidRPr="00223CEC" w:rsidRDefault="00B12F3C" w:rsidP="005523EA">
            <w:pPr>
              <w:spacing w:after="0" w:line="320" w:lineRule="exact"/>
              <w:jc w:val="distribute"/>
              <w:rPr>
                <w:rFonts w:ascii="Times New Roman" w:eastAsia="標楷體" w:hAnsi="標楷體" w:cs="Times New Roman"/>
                <w:sz w:val="20"/>
                <w:szCs w:val="20"/>
                <w14:ligatures w14:val="none"/>
              </w:rPr>
            </w:pPr>
            <w:r w:rsidRPr="00223CEC">
              <w:rPr>
                <w:rFonts w:ascii="Times New Roman" w:eastAsia="標楷體" w:hAnsi="標楷體" w:cs="Times New Roman" w:hint="eastAsia"/>
                <w:sz w:val="20"/>
                <w:szCs w:val="20"/>
                <w14:ligatures w14:val="none"/>
              </w:rPr>
              <w:t>千元</w:t>
            </w:r>
          </w:p>
        </w:tc>
        <w:tc>
          <w:tcPr>
            <w:tcW w:w="1134" w:type="dxa"/>
            <w:tcBorders>
              <w:top w:val="nil"/>
              <w:left w:val="single" w:sz="4" w:space="0" w:color="auto"/>
              <w:bottom w:val="single" w:sz="4" w:space="0" w:color="auto"/>
              <w:right w:val="single" w:sz="4" w:space="0" w:color="auto"/>
            </w:tcBorders>
          </w:tcPr>
          <w:p w14:paraId="50B1D17F"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2,367,010</w:t>
            </w:r>
          </w:p>
        </w:tc>
        <w:tc>
          <w:tcPr>
            <w:tcW w:w="1134" w:type="dxa"/>
            <w:tcBorders>
              <w:top w:val="nil"/>
              <w:left w:val="single" w:sz="4" w:space="0" w:color="auto"/>
              <w:bottom w:val="single" w:sz="4" w:space="0" w:color="auto"/>
              <w:right w:val="single" w:sz="4" w:space="0" w:color="auto"/>
            </w:tcBorders>
          </w:tcPr>
          <w:p w14:paraId="50BEDB30"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1,969,684</w:t>
            </w:r>
          </w:p>
        </w:tc>
        <w:tc>
          <w:tcPr>
            <w:tcW w:w="1073" w:type="dxa"/>
            <w:tcBorders>
              <w:top w:val="nil"/>
              <w:left w:val="single" w:sz="4" w:space="0" w:color="auto"/>
              <w:bottom w:val="single" w:sz="4" w:space="0" w:color="auto"/>
              <w:right w:val="single" w:sz="4" w:space="0" w:color="auto"/>
            </w:tcBorders>
          </w:tcPr>
          <w:p w14:paraId="44EBA969"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- 397,325</w:t>
            </w:r>
          </w:p>
        </w:tc>
        <w:tc>
          <w:tcPr>
            <w:tcW w:w="857" w:type="dxa"/>
            <w:tcBorders>
              <w:top w:val="nil"/>
              <w:left w:val="single" w:sz="4" w:space="0" w:color="auto"/>
              <w:bottom w:val="single" w:sz="4" w:space="0" w:color="auto"/>
              <w:right w:val="single" w:sz="4" w:space="0" w:color="auto"/>
            </w:tcBorders>
          </w:tcPr>
          <w:p w14:paraId="1FCF0D58" w14:textId="77777777" w:rsidR="00B12F3C" w:rsidRPr="00223CEC"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223CEC">
              <w:rPr>
                <w:rFonts w:ascii="細明體" w:eastAsia="細明體" w:hAnsi="細明體" w:cs="Times New Roman" w:hint="eastAsia"/>
                <w:noProof/>
                <w:sz w:val="20"/>
                <w:szCs w:val="20"/>
                <w14:ligatures w14:val="none"/>
              </w:rPr>
              <w:t>- 16.79</w:t>
            </w:r>
          </w:p>
        </w:tc>
        <w:tc>
          <w:tcPr>
            <w:tcW w:w="3204" w:type="dxa"/>
            <w:tcBorders>
              <w:top w:val="nil"/>
              <w:left w:val="single" w:sz="4" w:space="0" w:color="auto"/>
              <w:bottom w:val="single" w:sz="4" w:space="0" w:color="auto"/>
              <w:right w:val="nil"/>
            </w:tcBorders>
            <w:hideMark/>
          </w:tcPr>
          <w:p w14:paraId="653FA788" w14:textId="77777777" w:rsidR="00B12F3C" w:rsidRPr="00223CEC" w:rsidRDefault="00B12F3C" w:rsidP="005523EA">
            <w:pPr>
              <w:autoSpaceDE w:val="0"/>
              <w:autoSpaceDN w:val="0"/>
              <w:spacing w:after="0" w:line="320" w:lineRule="exact"/>
              <w:jc w:val="both"/>
              <w:rPr>
                <w:rFonts w:ascii="標楷體" w:eastAsia="標楷體" w:hAnsi="標楷體" w:cs="Times New Roman"/>
                <w:noProof/>
                <w:sz w:val="20"/>
                <w14:ligatures w14:val="none"/>
              </w:rPr>
            </w:pPr>
            <w:r w:rsidRPr="00223CEC">
              <w:rPr>
                <w:rFonts w:ascii="標楷體" w:eastAsia="標楷體" w:hAnsi="標楷體" w:cs="Times New Roman" w:hint="eastAsia"/>
                <w:noProof/>
                <w:sz w:val="20"/>
                <w14:ligatures w14:val="none"/>
              </w:rPr>
              <w:t>主要係屏東縣立國際棒球場興建工程依實際執行進度支用。</w:t>
            </w:r>
          </w:p>
        </w:tc>
      </w:tr>
    </w:tbl>
    <w:p w14:paraId="7F09C432" w14:textId="49D54A1D" w:rsidR="00B12F3C" w:rsidRPr="00ED236D" w:rsidRDefault="00B12F3C" w:rsidP="00B12F3C">
      <w:pPr>
        <w:widowControl/>
        <w:overflowPunct w:val="0"/>
        <w:snapToGrid w:val="0"/>
        <w:spacing w:after="0" w:line="240" w:lineRule="exact"/>
        <w:jc w:val="both"/>
        <w:rPr>
          <w:rFonts w:ascii="標楷體" w:eastAsia="標楷體" w:hAnsi="標楷體" w:cs="Times New Roman"/>
          <w:bCs/>
          <w:sz w:val="18"/>
          <w:szCs w:val="18"/>
          <w14:ligatures w14:val="none"/>
        </w:rPr>
      </w:pPr>
      <w:r w:rsidRPr="00ED236D">
        <w:rPr>
          <w:rFonts w:ascii="標楷體" w:eastAsia="標楷體" w:hAnsi="標楷體" w:cs="Times New Roman"/>
          <w:bCs/>
          <w:sz w:val="18"/>
          <w:szCs w:val="18"/>
          <w14:ligatures w14:val="none"/>
        </w:rPr>
        <w:t>註：本表係就業務計畫實際數與預計數差異達</w:t>
      </w:r>
      <w:r w:rsidRPr="00ED236D">
        <w:rPr>
          <w:rFonts w:ascii="標楷體" w:eastAsia="標楷體" w:hAnsi="標楷體" w:cs="Times New Roman" w:hint="eastAsia"/>
          <w:bCs/>
          <w:sz w:val="18"/>
          <w:szCs w:val="18"/>
          <w14:ligatures w14:val="none"/>
        </w:rPr>
        <w:t>10</w:t>
      </w:r>
      <w:r w:rsidRPr="00ED236D">
        <w:rPr>
          <w:rFonts w:ascii="標楷體" w:eastAsia="標楷體" w:hAnsi="標楷體" w:cs="Times New Roman"/>
          <w:bCs/>
          <w:sz w:val="18"/>
          <w:szCs w:val="18"/>
          <w14:ligatures w14:val="none"/>
        </w:rPr>
        <w:t>％或達3</w:t>
      </w:r>
      <w:r w:rsidRPr="00ED236D">
        <w:rPr>
          <w:rFonts w:ascii="標楷體" w:eastAsia="標楷體" w:hAnsi="標楷體" w:cs="Times New Roman" w:hint="eastAsia"/>
          <w:bCs/>
          <w:sz w:val="18"/>
          <w:szCs w:val="18"/>
          <w14:ligatures w14:val="none"/>
        </w:rPr>
        <w:t>百</w:t>
      </w:r>
      <w:r w:rsidRPr="00ED236D">
        <w:rPr>
          <w:rFonts w:ascii="標楷體" w:eastAsia="標楷體" w:hAnsi="標楷體" w:cs="Times New Roman"/>
          <w:bCs/>
          <w:sz w:val="18"/>
          <w:szCs w:val="18"/>
          <w14:ligatures w14:val="none"/>
        </w:rPr>
        <w:t>萬</w:t>
      </w:r>
      <w:r w:rsidR="007F64BF" w:rsidRPr="00ED236D">
        <w:rPr>
          <w:rFonts w:ascii="標楷體" w:eastAsia="標楷體" w:hAnsi="標楷體" w:cs="Times New Roman" w:hint="eastAsia"/>
          <w:bCs/>
          <w:sz w:val="18"/>
          <w:szCs w:val="18"/>
          <w14:ligatures w14:val="none"/>
        </w:rPr>
        <w:t>元</w:t>
      </w:r>
      <w:r w:rsidRPr="00ED236D">
        <w:rPr>
          <w:rFonts w:ascii="標楷體" w:eastAsia="標楷體" w:hAnsi="標楷體" w:cs="Times New Roman"/>
          <w:bCs/>
          <w:sz w:val="18"/>
          <w:szCs w:val="18"/>
          <w14:ligatures w14:val="none"/>
        </w:rPr>
        <w:t>以上者，說明差異原因。</w:t>
      </w:r>
    </w:p>
    <w:p w14:paraId="34B8B7D6" w14:textId="77777777" w:rsidR="00B12F3C" w:rsidRPr="00223CEC" w:rsidRDefault="00B12F3C" w:rsidP="00EF07C3">
      <w:pPr>
        <w:widowControl/>
        <w:overflowPunct w:val="0"/>
        <w:snapToGrid w:val="0"/>
        <w:spacing w:beforeLines="20" w:before="92" w:after="0" w:line="490" w:lineRule="exact"/>
        <w:ind w:firstLineChars="200" w:firstLine="561"/>
        <w:jc w:val="both"/>
        <w:rPr>
          <w:rFonts w:ascii="標楷體" w:eastAsia="標楷體" w:hAnsi="標楷體" w:cs="Times New Roman"/>
          <w:b/>
          <w:sz w:val="28"/>
          <w:szCs w:val="28"/>
          <w14:ligatures w14:val="none"/>
        </w:rPr>
      </w:pPr>
      <w:r w:rsidRPr="00223CEC">
        <w:rPr>
          <w:rFonts w:ascii="標楷體" w:eastAsia="標楷體" w:hAnsi="標楷體" w:cs="Times New Roman" w:hint="eastAsia"/>
          <w:b/>
          <w:sz w:val="28"/>
          <w:szCs w:val="28"/>
          <w14:ligatures w14:val="none"/>
        </w:rPr>
        <w:t>（2）預算執行情形之審核</w:t>
      </w:r>
    </w:p>
    <w:p w14:paraId="2D716862" w14:textId="77777777" w:rsidR="00B12F3C" w:rsidRPr="00223CEC" w:rsidRDefault="00B12F3C" w:rsidP="00EF07C3">
      <w:pPr>
        <w:overflowPunct w:val="0"/>
        <w:snapToGrid w:val="0"/>
        <w:spacing w:after="0" w:line="490" w:lineRule="exact"/>
        <w:ind w:firstLineChars="200" w:firstLine="480"/>
        <w:jc w:val="both"/>
        <w:rPr>
          <w:rFonts w:ascii="標楷體" w:eastAsia="標楷體" w:hAnsi="標楷體" w:cs="Times New Roman"/>
          <w:szCs w:val="28"/>
          <w14:ligatures w14:val="none"/>
        </w:rPr>
      </w:pPr>
      <w:r w:rsidRPr="00223CEC">
        <w:rPr>
          <w:rFonts w:ascii="標楷體" w:eastAsia="標楷體" w:hAnsi="標楷體" w:cs="Times New Roman"/>
          <w:szCs w:val="28"/>
          <w14:ligatures w14:val="none"/>
        </w:rPr>
        <w:t>11</w:t>
      </w:r>
      <w:r w:rsidRPr="00223CEC">
        <w:rPr>
          <w:rFonts w:ascii="標楷體" w:eastAsia="標楷體" w:hAnsi="標楷體" w:cs="Times New Roman" w:hint="eastAsia"/>
          <w:szCs w:val="28"/>
          <w14:ligatures w14:val="none"/>
        </w:rPr>
        <w:t>4</w:t>
      </w:r>
      <w:r w:rsidRPr="00223CEC">
        <w:rPr>
          <w:rFonts w:ascii="標楷體" w:eastAsia="標楷體" w:hAnsi="標楷體" w:cs="Times New Roman"/>
          <w:szCs w:val="28"/>
          <w14:ligatures w14:val="none"/>
        </w:rPr>
        <w:t>年度決算審核結果，審定本期賸餘</w:t>
      </w:r>
      <w:r w:rsidRPr="00223CEC">
        <w:rPr>
          <w:rFonts w:ascii="標楷體" w:eastAsia="標楷體" w:hAnsi="標楷體" w:cs="Times New Roman" w:hint="eastAsia"/>
          <w:szCs w:val="28"/>
          <w14:ligatures w14:val="none"/>
        </w:rPr>
        <w:t>4</w:t>
      </w:r>
      <w:r w:rsidRPr="00223CEC">
        <w:rPr>
          <w:rFonts w:ascii="標楷體" w:eastAsia="標楷體" w:hAnsi="標楷體" w:cs="Times New Roman"/>
          <w:szCs w:val="28"/>
          <w14:ligatures w14:val="none"/>
        </w:rPr>
        <w:t>億</w:t>
      </w:r>
      <w:r w:rsidRPr="00223CEC">
        <w:rPr>
          <w:rFonts w:ascii="標楷體" w:eastAsia="標楷體" w:hAnsi="標楷體" w:cs="Times New Roman" w:hint="eastAsia"/>
          <w:szCs w:val="28"/>
          <w14:ligatures w14:val="none"/>
        </w:rPr>
        <w:t>9</w:t>
      </w:r>
      <w:r w:rsidRPr="00223CEC">
        <w:rPr>
          <w:rFonts w:ascii="標楷體" w:eastAsia="標楷體" w:hAnsi="標楷體" w:cs="Times New Roman"/>
          <w:szCs w:val="28"/>
          <w14:ligatures w14:val="none"/>
        </w:rPr>
        <w:t>,</w:t>
      </w:r>
      <w:r w:rsidRPr="00223CEC">
        <w:rPr>
          <w:rFonts w:ascii="標楷體" w:eastAsia="標楷體" w:hAnsi="標楷體" w:cs="Times New Roman" w:hint="eastAsia"/>
          <w:szCs w:val="28"/>
          <w14:ligatures w14:val="none"/>
        </w:rPr>
        <w:t>762</w:t>
      </w:r>
      <w:r w:rsidRPr="00223CEC">
        <w:rPr>
          <w:rFonts w:ascii="標楷體" w:eastAsia="標楷體" w:hAnsi="標楷體" w:cs="Times New Roman"/>
          <w:szCs w:val="28"/>
          <w14:ligatures w14:val="none"/>
        </w:rPr>
        <w:t>萬餘元，</w:t>
      </w:r>
      <w:r w:rsidRPr="00223CEC">
        <w:rPr>
          <w:rFonts w:ascii="標楷體" w:eastAsia="標楷體" w:hAnsi="標楷體" w:cs="Times New Roman" w:hint="eastAsia"/>
          <w:szCs w:val="28"/>
          <w14:ligatures w14:val="none"/>
        </w:rPr>
        <w:t>與</w:t>
      </w:r>
      <w:r w:rsidRPr="00223CEC">
        <w:rPr>
          <w:rFonts w:ascii="標楷體" w:eastAsia="標楷體" w:hAnsi="標楷體" w:cs="Times New Roman"/>
          <w:szCs w:val="28"/>
          <w14:ligatures w14:val="none"/>
        </w:rPr>
        <w:t>預算</w:t>
      </w:r>
      <w:r w:rsidRPr="00223CEC">
        <w:rPr>
          <w:rFonts w:ascii="標楷體" w:eastAsia="標楷體" w:hAnsi="標楷體" w:cs="Times New Roman" w:hint="eastAsia"/>
          <w:szCs w:val="28"/>
          <w14:ligatures w14:val="none"/>
        </w:rPr>
        <w:t>短</w:t>
      </w:r>
      <w:r w:rsidRPr="00223CEC">
        <w:rPr>
          <w:rFonts w:ascii="標楷體" w:eastAsia="標楷體" w:hAnsi="標楷體" w:cs="Times New Roman"/>
          <w:szCs w:val="28"/>
          <w14:ligatures w14:val="none"/>
        </w:rPr>
        <w:t>絀</w:t>
      </w:r>
      <w:r w:rsidRPr="00223CEC">
        <w:rPr>
          <w:rFonts w:ascii="標楷體" w:eastAsia="標楷體" w:hAnsi="標楷體" w:cs="Times New Roman" w:hint="eastAsia"/>
          <w:szCs w:val="28"/>
          <w14:ligatures w14:val="none"/>
        </w:rPr>
        <w:t>1</w:t>
      </w:r>
      <w:r w:rsidRPr="00223CEC">
        <w:rPr>
          <w:rFonts w:ascii="標楷體" w:eastAsia="標楷體" w:hAnsi="標楷體" w:cs="Times New Roman"/>
          <w:szCs w:val="28"/>
          <w14:ligatures w14:val="none"/>
        </w:rPr>
        <w:t>億</w:t>
      </w:r>
      <w:r w:rsidRPr="00223CEC">
        <w:rPr>
          <w:rFonts w:ascii="標楷體" w:eastAsia="標楷體" w:hAnsi="標楷體" w:cs="Times New Roman" w:hint="eastAsia"/>
          <w:szCs w:val="28"/>
          <w14:ligatures w14:val="none"/>
        </w:rPr>
        <w:t>3</w:t>
      </w:r>
      <w:r w:rsidRPr="00223CEC">
        <w:rPr>
          <w:rFonts w:ascii="標楷體" w:eastAsia="標楷體" w:hAnsi="標楷體" w:cs="Times New Roman"/>
          <w:szCs w:val="28"/>
          <w14:ligatures w14:val="none"/>
        </w:rPr>
        <w:t>,</w:t>
      </w:r>
      <w:r w:rsidRPr="00223CEC">
        <w:rPr>
          <w:rFonts w:ascii="標楷體" w:eastAsia="標楷體" w:hAnsi="標楷體" w:cs="Times New Roman" w:hint="eastAsia"/>
          <w:szCs w:val="28"/>
          <w14:ligatures w14:val="none"/>
        </w:rPr>
        <w:t>067</w:t>
      </w:r>
      <w:r w:rsidRPr="00223CEC">
        <w:rPr>
          <w:rFonts w:ascii="標楷體" w:eastAsia="標楷體" w:hAnsi="標楷體" w:cs="Times New Roman"/>
          <w:szCs w:val="28"/>
          <w14:ligatures w14:val="none"/>
        </w:rPr>
        <w:t>萬餘元，</w:t>
      </w:r>
      <w:r w:rsidRPr="00223CEC">
        <w:rPr>
          <w:rFonts w:ascii="標楷體" w:eastAsia="標楷體" w:hAnsi="標楷體" w:cs="Times New Roman" w:hint="eastAsia"/>
          <w:szCs w:val="28"/>
          <w14:ligatures w14:val="none"/>
        </w:rPr>
        <w:t>相距6</w:t>
      </w:r>
      <w:r w:rsidRPr="00223CEC">
        <w:rPr>
          <w:rFonts w:ascii="標楷體" w:eastAsia="標楷體" w:hAnsi="標楷體" w:cs="Times New Roman"/>
          <w:szCs w:val="28"/>
          <w14:ligatures w14:val="none"/>
        </w:rPr>
        <w:t>億</w:t>
      </w:r>
      <w:r w:rsidRPr="00223CEC">
        <w:rPr>
          <w:rFonts w:ascii="標楷體" w:eastAsia="標楷體" w:hAnsi="標楷體" w:cs="Times New Roman" w:hint="eastAsia"/>
          <w:szCs w:val="28"/>
          <w14:ligatures w14:val="none"/>
        </w:rPr>
        <w:t>2</w:t>
      </w:r>
      <w:r w:rsidRPr="00223CEC">
        <w:rPr>
          <w:rFonts w:ascii="標楷體" w:eastAsia="標楷體" w:hAnsi="標楷體" w:cs="Times New Roman"/>
          <w:szCs w:val="28"/>
          <w14:ligatures w14:val="none"/>
        </w:rPr>
        <w:t>,</w:t>
      </w:r>
      <w:r w:rsidRPr="00223CEC">
        <w:rPr>
          <w:rFonts w:ascii="標楷體" w:eastAsia="標楷體" w:hAnsi="標楷體" w:cs="Times New Roman" w:hint="eastAsia"/>
          <w:szCs w:val="28"/>
          <w14:ligatures w14:val="none"/>
        </w:rPr>
        <w:t>829</w:t>
      </w:r>
      <w:r w:rsidRPr="00223CEC">
        <w:rPr>
          <w:rFonts w:ascii="標楷體" w:eastAsia="標楷體" w:hAnsi="標楷體" w:cs="Times New Roman"/>
          <w:szCs w:val="28"/>
          <w14:ligatures w14:val="none"/>
        </w:rPr>
        <w:t>萬餘元</w:t>
      </w:r>
      <w:r w:rsidRPr="00223CEC">
        <w:rPr>
          <w:rFonts w:ascii="標楷體" w:eastAsia="標楷體" w:hAnsi="標楷體" w:cs="Times New Roman" w:hint="eastAsia"/>
          <w:szCs w:val="28"/>
          <w14:ligatures w14:val="none"/>
        </w:rPr>
        <w:t>，主要係</w:t>
      </w:r>
      <w:r w:rsidRPr="00223CEC">
        <w:rPr>
          <w:rFonts w:ascii="標楷體" w:eastAsia="標楷體" w:hAnsi="標楷體" w:cs="Times New Roman"/>
          <w:szCs w:val="28"/>
          <w14:ligatures w14:val="none"/>
        </w:rPr>
        <w:t>退休及卹償金按實際執行狀況覈實發放</w:t>
      </w:r>
      <w:r w:rsidRPr="00223CEC">
        <w:rPr>
          <w:rFonts w:ascii="標楷體" w:eastAsia="標楷體" w:hAnsi="標楷體" w:cs="Times New Roman" w:hint="eastAsia"/>
          <w:szCs w:val="28"/>
          <w14:ligatures w14:val="none"/>
        </w:rPr>
        <w:t>，與實際進用員額較預計減少，用人費用之賸餘。</w:t>
      </w:r>
    </w:p>
    <w:p w14:paraId="72BE30B2" w14:textId="77777777" w:rsidR="00B12F3C" w:rsidRPr="00223CEC" w:rsidRDefault="00B12F3C" w:rsidP="00EF07C3">
      <w:pPr>
        <w:widowControl/>
        <w:overflowPunct w:val="0"/>
        <w:snapToGrid w:val="0"/>
        <w:spacing w:after="0" w:line="490" w:lineRule="exact"/>
        <w:ind w:firstLineChars="200" w:firstLine="561"/>
        <w:jc w:val="both"/>
        <w:rPr>
          <w:rFonts w:ascii="標楷體" w:eastAsia="標楷體" w:hAnsi="標楷體" w:cs="Times New Roman"/>
          <w:b/>
          <w:sz w:val="28"/>
          <w:szCs w:val="28"/>
          <w14:ligatures w14:val="none"/>
        </w:rPr>
      </w:pPr>
      <w:r w:rsidRPr="00223CEC">
        <w:rPr>
          <w:rFonts w:ascii="標楷體" w:eastAsia="標楷體" w:hAnsi="標楷體" w:cs="Times New Roman" w:hint="eastAsia"/>
          <w:b/>
          <w:sz w:val="28"/>
          <w:szCs w:val="28"/>
          <w14:ligatures w14:val="none"/>
        </w:rPr>
        <w:t>（3）餘絀之審定</w:t>
      </w:r>
    </w:p>
    <w:p w14:paraId="055F063E" w14:textId="77777777" w:rsidR="00B12F3C" w:rsidRPr="00223CEC" w:rsidRDefault="00B12F3C" w:rsidP="00EF07C3">
      <w:pPr>
        <w:widowControl/>
        <w:overflowPunct w:val="0"/>
        <w:snapToGrid w:val="0"/>
        <w:spacing w:after="0" w:line="490" w:lineRule="exact"/>
        <w:ind w:firstLineChars="200" w:firstLine="480"/>
        <w:jc w:val="both"/>
        <w:rPr>
          <w:rFonts w:ascii="標楷體" w:eastAsia="標楷體" w:hAnsi="標楷體" w:cs="標楷體"/>
          <w:b/>
          <w:szCs w:val="28"/>
          <w14:ligatures w14:val="none"/>
        </w:rPr>
      </w:pPr>
      <w:r w:rsidRPr="00223CEC">
        <w:rPr>
          <w:rFonts w:ascii="標楷體" w:eastAsia="標楷體" w:hAnsi="標楷體" w:cs="標楷體"/>
          <w:szCs w:val="28"/>
          <w14:ligatures w14:val="none"/>
        </w:rPr>
        <w:t>11</w:t>
      </w:r>
      <w:r w:rsidRPr="00223CEC">
        <w:rPr>
          <w:rFonts w:ascii="標楷體" w:eastAsia="標楷體" w:hAnsi="標楷體" w:cs="標楷體" w:hint="eastAsia"/>
          <w:szCs w:val="28"/>
          <w14:ligatures w14:val="none"/>
        </w:rPr>
        <w:t>4</w:t>
      </w:r>
      <w:r w:rsidRPr="00223CEC">
        <w:rPr>
          <w:rFonts w:ascii="標楷體" w:eastAsia="標楷體" w:hAnsi="標楷體" w:cs="標楷體"/>
          <w:szCs w:val="28"/>
          <w14:ligatures w14:val="none"/>
        </w:rPr>
        <w:t>年度決算經屏東縣政府核定賸餘497,620,672元，經核尚無不合，予以照數審定。</w:t>
      </w:r>
    </w:p>
    <w:p w14:paraId="297F2974" w14:textId="77777777" w:rsidR="00B12F3C" w:rsidRPr="00223CEC" w:rsidRDefault="00B12F3C" w:rsidP="00EF07C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223CEC">
        <w:rPr>
          <w:rFonts w:ascii="標楷體" w:eastAsia="標楷體" w:hAnsi="標楷體" w:cs="Times New Roman" w:hint="eastAsia"/>
          <w:b/>
          <w:sz w:val="28"/>
          <w:szCs w:val="28"/>
          <w14:ligatures w14:val="none"/>
        </w:rPr>
        <w:lastRenderedPageBreak/>
        <w:t>（4）現金流量之查核</w:t>
      </w:r>
    </w:p>
    <w:p w14:paraId="0E661213" w14:textId="77777777" w:rsidR="00B12F3C" w:rsidRPr="00223CEC" w:rsidRDefault="00B12F3C" w:rsidP="00EF07C3">
      <w:pPr>
        <w:overflowPunct w:val="0"/>
        <w:snapToGrid w:val="0"/>
        <w:spacing w:after="0" w:line="500" w:lineRule="exact"/>
        <w:ind w:firstLineChars="200" w:firstLine="480"/>
        <w:jc w:val="both"/>
        <w:rPr>
          <w:rFonts w:ascii="標楷體" w:eastAsia="標楷體" w:hAnsi="標楷體" w:cs="標楷體"/>
          <w:b/>
          <w:szCs w:val="28"/>
          <w14:ligatures w14:val="none"/>
        </w:rPr>
      </w:pPr>
      <w:r w:rsidRPr="00223CEC">
        <w:rPr>
          <w:rFonts w:ascii="標楷體" w:eastAsia="標楷體" w:hAnsi="標楷體" w:cs="標楷體"/>
          <w:szCs w:val="28"/>
          <w14:ligatures w14:val="none"/>
        </w:rPr>
        <w:t>11</w:t>
      </w:r>
      <w:r w:rsidRPr="00223CEC">
        <w:rPr>
          <w:rFonts w:ascii="標楷體" w:eastAsia="標楷體" w:hAnsi="標楷體" w:cs="標楷體" w:hint="eastAsia"/>
          <w:szCs w:val="28"/>
          <w14:ligatures w14:val="none"/>
        </w:rPr>
        <w:t>4</w:t>
      </w:r>
      <w:r w:rsidRPr="00223CEC">
        <w:rPr>
          <w:rFonts w:ascii="標楷體" w:eastAsia="標楷體" w:hAnsi="標楷體" w:cs="標楷體"/>
          <w:szCs w:val="28"/>
          <w14:ligatures w14:val="none"/>
        </w:rPr>
        <w:t>年度期初現金及約當現金</w:t>
      </w:r>
      <w:r w:rsidRPr="00223CEC">
        <w:rPr>
          <w:rFonts w:ascii="標楷體" w:eastAsia="標楷體" w:hAnsi="標楷體" w:cs="標楷體" w:hint="eastAsia"/>
          <w:szCs w:val="28"/>
          <w14:ligatures w14:val="none"/>
        </w:rPr>
        <w:t>109</w:t>
      </w:r>
      <w:r w:rsidRPr="00223CEC">
        <w:rPr>
          <w:rFonts w:ascii="標楷體" w:eastAsia="標楷體" w:hAnsi="標楷體" w:cs="標楷體"/>
          <w:szCs w:val="28"/>
          <w14:ligatures w14:val="none"/>
        </w:rPr>
        <w:t>億</w:t>
      </w:r>
      <w:r w:rsidRPr="00223CEC">
        <w:rPr>
          <w:rFonts w:ascii="標楷體" w:eastAsia="標楷體" w:hAnsi="標楷體" w:cs="標楷體" w:hint="eastAsia"/>
          <w:szCs w:val="28"/>
          <w14:ligatures w14:val="none"/>
        </w:rPr>
        <w:t>6</w:t>
      </w:r>
      <w:r w:rsidRPr="00223CEC">
        <w:rPr>
          <w:rFonts w:ascii="標楷體" w:eastAsia="標楷體" w:hAnsi="標楷體" w:cs="標楷體"/>
          <w:szCs w:val="28"/>
          <w14:ligatures w14:val="none"/>
        </w:rPr>
        <w:t>,</w:t>
      </w:r>
      <w:r w:rsidRPr="00223CEC">
        <w:rPr>
          <w:rFonts w:ascii="標楷體" w:eastAsia="標楷體" w:hAnsi="標楷體" w:cs="標楷體" w:hint="eastAsia"/>
          <w:szCs w:val="28"/>
          <w14:ligatures w14:val="none"/>
        </w:rPr>
        <w:t>384</w:t>
      </w:r>
      <w:r w:rsidRPr="00223CEC">
        <w:rPr>
          <w:rFonts w:ascii="標楷體" w:eastAsia="標楷體" w:hAnsi="標楷體" w:cs="標楷體"/>
          <w:szCs w:val="28"/>
          <w14:ligatures w14:val="none"/>
        </w:rPr>
        <w:t>萬餘元，經業務、投資及籌資活動結果，現金及約當現金淨增</w:t>
      </w:r>
      <w:r w:rsidRPr="00223CEC">
        <w:rPr>
          <w:rFonts w:ascii="標楷體" w:eastAsia="標楷體" w:hAnsi="標楷體" w:cs="標楷體" w:hint="eastAsia"/>
          <w:szCs w:val="28"/>
          <w14:ligatures w14:val="none"/>
        </w:rPr>
        <w:t>6</w:t>
      </w:r>
      <w:r w:rsidRPr="00223CEC">
        <w:rPr>
          <w:rFonts w:ascii="標楷體" w:eastAsia="標楷體" w:hAnsi="標楷體" w:cs="標楷體"/>
          <w:szCs w:val="28"/>
          <w14:ligatures w14:val="none"/>
        </w:rPr>
        <w:t>億</w:t>
      </w:r>
      <w:r w:rsidRPr="00223CEC">
        <w:rPr>
          <w:rFonts w:ascii="標楷體" w:eastAsia="標楷體" w:hAnsi="標楷體" w:cs="標楷體" w:hint="eastAsia"/>
          <w:szCs w:val="28"/>
          <w14:ligatures w14:val="none"/>
        </w:rPr>
        <w:t>7,110</w:t>
      </w:r>
      <w:r w:rsidRPr="00223CEC">
        <w:rPr>
          <w:rFonts w:ascii="標楷體" w:eastAsia="標楷體" w:hAnsi="標楷體" w:cs="標楷體"/>
          <w:szCs w:val="28"/>
          <w14:ligatures w14:val="none"/>
        </w:rPr>
        <w:t>萬餘元，期末現金及約當現金為</w:t>
      </w:r>
      <w:r w:rsidRPr="00223CEC">
        <w:rPr>
          <w:rFonts w:ascii="標楷體" w:eastAsia="標楷體" w:hAnsi="標楷體" w:cs="標楷體" w:hint="eastAsia"/>
          <w:szCs w:val="28"/>
          <w14:ligatures w14:val="none"/>
        </w:rPr>
        <w:t>116</w:t>
      </w:r>
      <w:r w:rsidRPr="00223CEC">
        <w:rPr>
          <w:rFonts w:ascii="標楷體" w:eastAsia="標楷體" w:hAnsi="標楷體" w:cs="標楷體"/>
          <w:szCs w:val="28"/>
          <w14:ligatures w14:val="none"/>
        </w:rPr>
        <w:t>億</w:t>
      </w:r>
      <w:r w:rsidRPr="00223CEC">
        <w:rPr>
          <w:rFonts w:ascii="標楷體" w:eastAsia="標楷體" w:hAnsi="標楷體" w:cs="標楷體" w:hint="eastAsia"/>
          <w:szCs w:val="28"/>
          <w14:ligatures w14:val="none"/>
        </w:rPr>
        <w:t>3</w:t>
      </w:r>
      <w:r w:rsidRPr="00223CEC">
        <w:rPr>
          <w:rFonts w:ascii="標楷體" w:eastAsia="標楷體" w:hAnsi="標楷體" w:cs="標楷體"/>
          <w:szCs w:val="28"/>
          <w14:ligatures w14:val="none"/>
        </w:rPr>
        <w:t>,</w:t>
      </w:r>
      <w:r w:rsidRPr="00223CEC">
        <w:rPr>
          <w:rFonts w:ascii="標楷體" w:eastAsia="標楷體" w:hAnsi="標楷體" w:cs="標楷體" w:hint="eastAsia"/>
          <w:szCs w:val="28"/>
          <w14:ligatures w14:val="none"/>
        </w:rPr>
        <w:t>494</w:t>
      </w:r>
      <w:r w:rsidRPr="00223CEC">
        <w:rPr>
          <w:rFonts w:ascii="標楷體" w:eastAsia="標楷體" w:hAnsi="標楷體" w:cs="標楷體"/>
          <w:szCs w:val="28"/>
          <w14:ligatures w14:val="none"/>
        </w:rPr>
        <w:t>萬餘元。</w:t>
      </w:r>
    </w:p>
    <w:p w14:paraId="7CD00897" w14:textId="77777777" w:rsidR="00B12F3C" w:rsidRPr="00223CEC" w:rsidRDefault="00B12F3C" w:rsidP="00EF07C3">
      <w:pPr>
        <w:overflowPunct w:val="0"/>
        <w:snapToGrid w:val="0"/>
        <w:spacing w:afterLines="20" w:after="92" w:line="500" w:lineRule="exact"/>
        <w:ind w:firstLineChars="200" w:firstLine="472"/>
        <w:jc w:val="both"/>
        <w:rPr>
          <w:rFonts w:ascii="標楷體" w:eastAsia="標楷體" w:hAnsi="標楷體" w:cs="Times New Roman"/>
          <w:spacing w:val="-2"/>
          <w14:ligatures w14:val="none"/>
        </w:rPr>
      </w:pPr>
      <w:r w:rsidRPr="00223CEC">
        <w:rPr>
          <w:rFonts w:ascii="標楷體" w:eastAsia="標楷體" w:hAnsi="標楷體" w:cs="Times New Roman" w:hint="eastAsia"/>
          <w:spacing w:val="-2"/>
          <w14:ligatures w14:val="none"/>
        </w:rPr>
        <w:t>茲將該基金來源用途及餘絀之審定，暨餘絀審定後現金流量及資產負債狀況，分別列表如次：</w:t>
      </w:r>
    </w:p>
    <w:tbl>
      <w:tblPr>
        <w:tblW w:w="9978" w:type="dxa"/>
        <w:tblLayout w:type="fixed"/>
        <w:tblCellMar>
          <w:left w:w="28" w:type="dxa"/>
          <w:right w:w="28" w:type="dxa"/>
        </w:tblCellMar>
        <w:tblLook w:val="04A0" w:firstRow="1" w:lastRow="0" w:firstColumn="1" w:lastColumn="0" w:noHBand="0" w:noVBand="1"/>
      </w:tblPr>
      <w:tblGrid>
        <w:gridCol w:w="2438"/>
        <w:gridCol w:w="1361"/>
        <w:gridCol w:w="1417"/>
        <w:gridCol w:w="1021"/>
        <w:gridCol w:w="1418"/>
        <w:gridCol w:w="1559"/>
        <w:gridCol w:w="764"/>
      </w:tblGrid>
      <w:tr w:rsidR="00B12F3C" w:rsidRPr="00223CEC" w14:paraId="6CC9A2C6" w14:textId="77777777" w:rsidTr="007D2AD6">
        <w:trPr>
          <w:trHeight w:val="1222"/>
          <w:tblHeader/>
        </w:trPr>
        <w:tc>
          <w:tcPr>
            <w:tcW w:w="9978" w:type="dxa"/>
            <w:gridSpan w:val="7"/>
            <w:tcBorders>
              <w:top w:val="nil"/>
              <w:left w:val="nil"/>
              <w:bottom w:val="single" w:sz="4" w:space="0" w:color="auto"/>
            </w:tcBorders>
          </w:tcPr>
          <w:p w14:paraId="53E670B5" w14:textId="77777777" w:rsidR="00B12F3C" w:rsidRPr="00223CEC" w:rsidRDefault="00B12F3C" w:rsidP="005523EA">
            <w:pPr>
              <w:snapToGrid w:val="0"/>
              <w:spacing w:after="60" w:line="240" w:lineRule="auto"/>
              <w:jc w:val="center"/>
              <w:rPr>
                <w:rFonts w:ascii="標楷體" w:eastAsia="標楷體" w:hAnsi="標楷體" w:cs="Times New Roman"/>
                <w:b/>
                <w:sz w:val="36"/>
                <w:szCs w:val="36"/>
                <w:u w:val="single"/>
                <w14:ligatures w14:val="none"/>
              </w:rPr>
            </w:pPr>
            <w:r w:rsidRPr="00223CEC">
              <w:rPr>
                <w:rFonts w:ascii="標楷體" w:eastAsia="標楷體" w:hAnsi="標楷體" w:cs="Times New Roman" w:hint="eastAsia"/>
                <w:b/>
                <w:sz w:val="36"/>
                <w:szCs w:val="36"/>
                <w:u w:val="single"/>
                <w14:ligatures w14:val="none"/>
              </w:rPr>
              <w:t>屏東縣地方教育發展基金來源用途及餘絀審定表</w:t>
            </w:r>
          </w:p>
          <w:p w14:paraId="4A7EA04D" w14:textId="77777777" w:rsidR="00B12F3C" w:rsidRPr="00223CEC" w:rsidRDefault="00B12F3C"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223CEC">
              <w:rPr>
                <w:rFonts w:ascii="標楷體" w:eastAsia="標楷體" w:hAnsi="標楷體" w:cs="Times New Roman" w:hint="eastAsia"/>
                <w:sz w:val="28"/>
                <w:szCs w:val="28"/>
                <w14:ligatures w14:val="none"/>
              </w:rPr>
              <w:t>中華民國114年度</w:t>
            </w:r>
          </w:p>
          <w:p w14:paraId="76D88DED" w14:textId="77777777" w:rsidR="00B12F3C" w:rsidRPr="00223CEC" w:rsidRDefault="00B12F3C" w:rsidP="005523EA">
            <w:pPr>
              <w:tabs>
                <w:tab w:val="left" w:pos="4440"/>
                <w:tab w:val="left" w:pos="8520"/>
              </w:tabs>
              <w:snapToGrid w:val="0"/>
              <w:spacing w:after="0" w:line="240" w:lineRule="auto"/>
              <w:jc w:val="right"/>
              <w:rPr>
                <w:rFonts w:ascii="標楷體" w:eastAsia="標楷體" w:hAnsi="標楷體" w:cs="Times New Roman"/>
                <w:b/>
                <w:sz w:val="32"/>
                <w:u w:val="single"/>
                <w14:ligatures w14:val="none"/>
              </w:rPr>
            </w:pPr>
            <w:r w:rsidRPr="00223CEC">
              <w:rPr>
                <w:rFonts w:ascii="標楷體" w:eastAsia="標楷體" w:hAnsi="標楷體" w:cs="Times New Roman" w:hint="eastAsia"/>
                <w:kern w:val="0"/>
                <w:sz w:val="20"/>
                <w14:ligatures w14:val="none"/>
              </w:rPr>
              <w:t>單位：新臺幣元</w:t>
            </w:r>
          </w:p>
        </w:tc>
      </w:tr>
      <w:tr w:rsidR="00B12F3C" w:rsidRPr="00223CEC" w14:paraId="25A44648" w14:textId="77777777" w:rsidTr="00844237">
        <w:trPr>
          <w:cantSplit/>
          <w:trHeight w:val="397"/>
        </w:trPr>
        <w:tc>
          <w:tcPr>
            <w:tcW w:w="2438" w:type="dxa"/>
            <w:vMerge w:val="restart"/>
            <w:tcBorders>
              <w:top w:val="single" w:sz="4" w:space="0" w:color="auto"/>
              <w:left w:val="nil"/>
              <w:bottom w:val="single" w:sz="4" w:space="0" w:color="auto"/>
              <w:right w:val="single" w:sz="4" w:space="0" w:color="auto"/>
            </w:tcBorders>
            <w:vAlign w:val="center"/>
            <w:hideMark/>
          </w:tcPr>
          <w:p w14:paraId="0E767281" w14:textId="77777777" w:rsidR="00B12F3C" w:rsidRPr="00223CEC" w:rsidRDefault="00B12F3C" w:rsidP="00881A2F">
            <w:pPr>
              <w:spacing w:after="0" w:line="240" w:lineRule="exact"/>
              <w:ind w:rightChars="20" w:right="48"/>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項目</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711379FB"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3B7817"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決算數</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B7ABF07"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bCs/>
                <w:sz w:val="20"/>
                <w14:ligatures w14:val="none"/>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FF63FB"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決算審定數</w:t>
            </w:r>
          </w:p>
        </w:tc>
        <w:tc>
          <w:tcPr>
            <w:tcW w:w="2323" w:type="dxa"/>
            <w:gridSpan w:val="2"/>
            <w:tcBorders>
              <w:top w:val="single" w:sz="4" w:space="0" w:color="auto"/>
              <w:left w:val="single" w:sz="4" w:space="0" w:color="auto"/>
              <w:bottom w:val="single" w:sz="4" w:space="0" w:color="auto"/>
            </w:tcBorders>
            <w:vAlign w:val="center"/>
            <w:hideMark/>
          </w:tcPr>
          <w:p w14:paraId="06AB7884" w14:textId="77777777" w:rsidR="00B12F3C" w:rsidRPr="00223CEC" w:rsidRDefault="00B12F3C" w:rsidP="005523EA">
            <w:pPr>
              <w:spacing w:after="0" w:line="240" w:lineRule="exact"/>
              <w:ind w:leftChars="45" w:left="108" w:rightChars="45" w:right="108"/>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審定數與預算數</w:t>
            </w:r>
          </w:p>
          <w:p w14:paraId="7B3B1BBE" w14:textId="77777777" w:rsidR="00B12F3C" w:rsidRPr="00223CEC" w:rsidRDefault="00B12F3C" w:rsidP="005523EA">
            <w:pPr>
              <w:spacing w:after="0" w:line="240" w:lineRule="exact"/>
              <w:ind w:leftChars="45" w:left="108" w:rightChars="45" w:right="108"/>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比較增減</w:t>
            </w:r>
          </w:p>
        </w:tc>
      </w:tr>
      <w:tr w:rsidR="00B12F3C" w:rsidRPr="00223CEC" w14:paraId="31B84E73" w14:textId="77777777" w:rsidTr="007D2AD6">
        <w:trPr>
          <w:cantSplit/>
          <w:trHeight w:val="397"/>
        </w:trPr>
        <w:tc>
          <w:tcPr>
            <w:tcW w:w="2438" w:type="dxa"/>
            <w:vMerge/>
            <w:tcBorders>
              <w:top w:val="single" w:sz="4" w:space="0" w:color="auto"/>
              <w:left w:val="nil"/>
              <w:bottom w:val="single" w:sz="4" w:space="0" w:color="auto"/>
              <w:right w:val="single" w:sz="4" w:space="0" w:color="auto"/>
            </w:tcBorders>
            <w:vAlign w:val="center"/>
            <w:hideMark/>
          </w:tcPr>
          <w:p w14:paraId="2A28EE2E" w14:textId="77777777" w:rsidR="00B12F3C" w:rsidRPr="00223CEC" w:rsidRDefault="00B12F3C" w:rsidP="005523EA">
            <w:pPr>
              <w:widowControl/>
              <w:spacing w:after="0" w:line="240" w:lineRule="exact"/>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7F46331F" w14:textId="77777777" w:rsidR="00B12F3C" w:rsidRPr="00223CEC" w:rsidRDefault="00B12F3C" w:rsidP="005523EA">
            <w:pPr>
              <w:widowControl/>
              <w:spacing w:after="0" w:line="240" w:lineRule="exact"/>
              <w:rPr>
                <w:rFonts w:ascii="標楷體" w:eastAsia="標楷體" w:hAnsi="標楷體" w:cs="Times New Roman"/>
                <w:sz w:val="2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24395A" w14:textId="77777777" w:rsidR="00B12F3C" w:rsidRPr="00223CEC" w:rsidRDefault="00B12F3C" w:rsidP="005523EA">
            <w:pPr>
              <w:widowControl/>
              <w:spacing w:after="0" w:line="240" w:lineRule="exact"/>
              <w:rPr>
                <w:rFonts w:ascii="標楷體" w:eastAsia="標楷體" w:hAnsi="標楷體" w:cs="Times New Roman"/>
                <w:sz w:val="20"/>
                <w14:ligatures w14:val="none"/>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FB90CBB" w14:textId="77777777" w:rsidR="00B12F3C" w:rsidRPr="00223CEC" w:rsidRDefault="00B12F3C" w:rsidP="005523EA">
            <w:pPr>
              <w:widowControl/>
              <w:spacing w:after="0" w:line="240" w:lineRule="exact"/>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2A565F" w14:textId="77777777" w:rsidR="00B12F3C" w:rsidRPr="00223CEC" w:rsidRDefault="00B12F3C" w:rsidP="005523EA">
            <w:pPr>
              <w:widowControl/>
              <w:spacing w:after="0" w:line="240" w:lineRule="exact"/>
              <w:rPr>
                <w:rFonts w:ascii="標楷體" w:eastAsia="標楷體" w:hAnsi="標楷體" w:cs="Times New Roman"/>
                <w:sz w:val="20"/>
                <w14:ligatures w14:val="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405EB1"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金額</w:t>
            </w:r>
          </w:p>
        </w:tc>
        <w:tc>
          <w:tcPr>
            <w:tcW w:w="764" w:type="dxa"/>
            <w:tcBorders>
              <w:top w:val="single" w:sz="4" w:space="0" w:color="auto"/>
              <w:left w:val="single" w:sz="4" w:space="0" w:color="auto"/>
              <w:bottom w:val="single" w:sz="4" w:space="0" w:color="auto"/>
            </w:tcBorders>
            <w:vAlign w:val="center"/>
            <w:hideMark/>
          </w:tcPr>
          <w:p w14:paraId="687D8085" w14:textId="77777777" w:rsidR="00B12F3C" w:rsidRPr="00223CEC" w:rsidRDefault="00B12F3C" w:rsidP="005523EA">
            <w:pPr>
              <w:spacing w:after="0" w:line="240" w:lineRule="exact"/>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w:t>
            </w:r>
          </w:p>
        </w:tc>
      </w:tr>
      <w:tr w:rsidR="00B12F3C" w:rsidRPr="00223CEC" w14:paraId="1C354C9A" w14:textId="77777777" w:rsidTr="00EF07C3">
        <w:trPr>
          <w:cantSplit/>
          <w:trHeight w:val="486"/>
        </w:trPr>
        <w:tc>
          <w:tcPr>
            <w:tcW w:w="2438" w:type="dxa"/>
            <w:tcBorders>
              <w:top w:val="single" w:sz="4" w:space="0" w:color="auto"/>
              <w:left w:val="nil"/>
              <w:bottom w:val="nil"/>
              <w:right w:val="single" w:sz="4" w:space="0" w:color="auto"/>
            </w:tcBorders>
            <w:vAlign w:val="center"/>
            <w:hideMark/>
          </w:tcPr>
          <w:p w14:paraId="06A66D58" w14:textId="77777777" w:rsidR="00B12F3C" w:rsidRPr="00E74CEB" w:rsidRDefault="00B12F3C"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基金來源</w:t>
            </w:r>
          </w:p>
        </w:tc>
        <w:tc>
          <w:tcPr>
            <w:tcW w:w="1361" w:type="dxa"/>
            <w:tcBorders>
              <w:top w:val="single" w:sz="4" w:space="0" w:color="auto"/>
              <w:left w:val="single" w:sz="4" w:space="0" w:color="auto"/>
              <w:bottom w:val="nil"/>
              <w:right w:val="single" w:sz="4" w:space="0" w:color="auto"/>
            </w:tcBorders>
            <w:vAlign w:val="center"/>
          </w:tcPr>
          <w:p w14:paraId="39BD7B1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21,933,872,000</w:t>
            </w:r>
          </w:p>
        </w:tc>
        <w:tc>
          <w:tcPr>
            <w:tcW w:w="1417" w:type="dxa"/>
            <w:tcBorders>
              <w:top w:val="single" w:sz="4" w:space="0" w:color="auto"/>
              <w:left w:val="single" w:sz="4" w:space="0" w:color="auto"/>
              <w:bottom w:val="nil"/>
              <w:right w:val="single" w:sz="4" w:space="0" w:color="auto"/>
            </w:tcBorders>
            <w:vAlign w:val="center"/>
          </w:tcPr>
          <w:p w14:paraId="3528356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20,060,882,345</w:t>
            </w:r>
          </w:p>
        </w:tc>
        <w:tc>
          <w:tcPr>
            <w:tcW w:w="1021" w:type="dxa"/>
            <w:tcBorders>
              <w:top w:val="single" w:sz="4" w:space="0" w:color="auto"/>
              <w:left w:val="single" w:sz="4" w:space="0" w:color="auto"/>
              <w:bottom w:val="nil"/>
              <w:right w:val="single" w:sz="4" w:space="0" w:color="auto"/>
            </w:tcBorders>
            <w:vAlign w:val="center"/>
            <w:hideMark/>
          </w:tcPr>
          <w:p w14:paraId="6295FA5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w:t>
            </w:r>
          </w:p>
        </w:tc>
        <w:tc>
          <w:tcPr>
            <w:tcW w:w="1418" w:type="dxa"/>
            <w:tcBorders>
              <w:top w:val="single" w:sz="4" w:space="0" w:color="auto"/>
              <w:left w:val="single" w:sz="4" w:space="0" w:color="auto"/>
              <w:bottom w:val="nil"/>
              <w:right w:val="single" w:sz="4" w:space="0" w:color="auto"/>
            </w:tcBorders>
            <w:vAlign w:val="center"/>
          </w:tcPr>
          <w:p w14:paraId="2EB2162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20,060,882,345</w:t>
            </w:r>
          </w:p>
        </w:tc>
        <w:tc>
          <w:tcPr>
            <w:tcW w:w="1559" w:type="dxa"/>
            <w:tcBorders>
              <w:top w:val="single" w:sz="4" w:space="0" w:color="auto"/>
              <w:left w:val="single" w:sz="4" w:space="0" w:color="auto"/>
              <w:bottom w:val="nil"/>
              <w:right w:val="single" w:sz="4" w:space="0" w:color="auto"/>
            </w:tcBorders>
            <w:vAlign w:val="center"/>
          </w:tcPr>
          <w:p w14:paraId="0109A121"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- 1,872,989,655</w:t>
            </w:r>
          </w:p>
        </w:tc>
        <w:tc>
          <w:tcPr>
            <w:tcW w:w="764" w:type="dxa"/>
            <w:tcBorders>
              <w:top w:val="single" w:sz="4" w:space="0" w:color="auto"/>
              <w:left w:val="single" w:sz="4" w:space="0" w:color="auto"/>
              <w:bottom w:val="nil"/>
            </w:tcBorders>
            <w:vAlign w:val="center"/>
            <w:hideMark/>
          </w:tcPr>
          <w:p w14:paraId="69772E3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20"/>
                <w:sz w:val="20"/>
                <w:szCs w:val="20"/>
                <w14:ligatures w14:val="none"/>
              </w:rPr>
            </w:pPr>
            <w:r w:rsidRPr="000B76C3">
              <w:rPr>
                <w:rFonts w:ascii="細明體" w:eastAsia="細明體" w:hAnsi="細明體" w:cs="Times New Roman" w:hint="eastAsia"/>
                <w:b/>
                <w:bCs/>
                <w:noProof/>
                <w:spacing w:val="-20"/>
                <w:sz w:val="20"/>
                <w:szCs w:val="20"/>
                <w14:ligatures w14:val="none"/>
              </w:rPr>
              <w:t>- 8.54</w:t>
            </w:r>
          </w:p>
        </w:tc>
      </w:tr>
      <w:tr w:rsidR="00B12F3C" w:rsidRPr="00223CEC" w14:paraId="1FA6F3FB" w14:textId="77777777" w:rsidTr="00EF07C3">
        <w:trPr>
          <w:cantSplit/>
          <w:trHeight w:val="486"/>
        </w:trPr>
        <w:tc>
          <w:tcPr>
            <w:tcW w:w="2438" w:type="dxa"/>
            <w:tcBorders>
              <w:top w:val="nil"/>
              <w:left w:val="nil"/>
              <w:bottom w:val="nil"/>
              <w:right w:val="single" w:sz="4" w:space="0" w:color="auto"/>
            </w:tcBorders>
            <w:vAlign w:val="center"/>
            <w:hideMark/>
          </w:tcPr>
          <w:p w14:paraId="43C8739B"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徵收及依法分配收入</w:t>
            </w:r>
          </w:p>
        </w:tc>
        <w:tc>
          <w:tcPr>
            <w:tcW w:w="1361" w:type="dxa"/>
            <w:tcBorders>
              <w:top w:val="nil"/>
              <w:left w:val="single" w:sz="4" w:space="0" w:color="auto"/>
              <w:bottom w:val="nil"/>
              <w:right w:val="single" w:sz="4" w:space="0" w:color="auto"/>
            </w:tcBorders>
            <w:vAlign w:val="center"/>
          </w:tcPr>
          <w:p w14:paraId="7C07DBF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7" w:type="dxa"/>
            <w:tcBorders>
              <w:top w:val="nil"/>
              <w:left w:val="single" w:sz="4" w:space="0" w:color="auto"/>
              <w:bottom w:val="nil"/>
              <w:right w:val="single" w:sz="4" w:space="0" w:color="auto"/>
            </w:tcBorders>
            <w:vAlign w:val="center"/>
          </w:tcPr>
          <w:p w14:paraId="548EB10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12,211,356</w:t>
            </w:r>
          </w:p>
        </w:tc>
        <w:tc>
          <w:tcPr>
            <w:tcW w:w="1021" w:type="dxa"/>
            <w:tcBorders>
              <w:top w:val="nil"/>
              <w:left w:val="single" w:sz="4" w:space="0" w:color="auto"/>
              <w:bottom w:val="nil"/>
              <w:right w:val="single" w:sz="4" w:space="0" w:color="auto"/>
            </w:tcBorders>
            <w:vAlign w:val="center"/>
          </w:tcPr>
          <w:p w14:paraId="012B389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72268571"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12,211,356</w:t>
            </w:r>
          </w:p>
        </w:tc>
        <w:tc>
          <w:tcPr>
            <w:tcW w:w="1559" w:type="dxa"/>
            <w:tcBorders>
              <w:top w:val="nil"/>
              <w:left w:val="single" w:sz="4" w:space="0" w:color="auto"/>
              <w:bottom w:val="nil"/>
              <w:right w:val="single" w:sz="4" w:space="0" w:color="auto"/>
            </w:tcBorders>
            <w:vAlign w:val="center"/>
          </w:tcPr>
          <w:p w14:paraId="4ADA2DA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12,211,356</w:t>
            </w:r>
          </w:p>
        </w:tc>
        <w:tc>
          <w:tcPr>
            <w:tcW w:w="764" w:type="dxa"/>
            <w:tcBorders>
              <w:top w:val="nil"/>
              <w:left w:val="single" w:sz="4" w:space="0" w:color="auto"/>
              <w:bottom w:val="nil"/>
            </w:tcBorders>
            <w:vAlign w:val="center"/>
          </w:tcPr>
          <w:p w14:paraId="2F16FAF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w:t>
            </w:r>
          </w:p>
        </w:tc>
      </w:tr>
      <w:tr w:rsidR="00B12F3C" w:rsidRPr="00223CEC" w14:paraId="1513ECAA" w14:textId="77777777" w:rsidTr="00EF07C3">
        <w:trPr>
          <w:cantSplit/>
          <w:trHeight w:val="486"/>
        </w:trPr>
        <w:tc>
          <w:tcPr>
            <w:tcW w:w="2438" w:type="dxa"/>
            <w:tcBorders>
              <w:top w:val="nil"/>
              <w:left w:val="nil"/>
              <w:bottom w:val="nil"/>
              <w:right w:val="single" w:sz="4" w:space="0" w:color="auto"/>
            </w:tcBorders>
            <w:vAlign w:val="center"/>
            <w:hideMark/>
          </w:tcPr>
          <w:p w14:paraId="62EAAFA2"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勞務收入</w:t>
            </w:r>
          </w:p>
        </w:tc>
        <w:tc>
          <w:tcPr>
            <w:tcW w:w="1361" w:type="dxa"/>
            <w:tcBorders>
              <w:top w:val="nil"/>
              <w:left w:val="single" w:sz="4" w:space="0" w:color="auto"/>
              <w:bottom w:val="nil"/>
              <w:right w:val="single" w:sz="4" w:space="0" w:color="auto"/>
            </w:tcBorders>
            <w:vAlign w:val="center"/>
          </w:tcPr>
          <w:p w14:paraId="6060D6A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1,014,000</w:t>
            </w:r>
          </w:p>
        </w:tc>
        <w:tc>
          <w:tcPr>
            <w:tcW w:w="1417" w:type="dxa"/>
            <w:tcBorders>
              <w:top w:val="nil"/>
              <w:left w:val="single" w:sz="4" w:space="0" w:color="auto"/>
              <w:bottom w:val="nil"/>
              <w:right w:val="single" w:sz="4" w:space="0" w:color="auto"/>
            </w:tcBorders>
            <w:vAlign w:val="center"/>
          </w:tcPr>
          <w:p w14:paraId="7E18C29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864,210</w:t>
            </w:r>
          </w:p>
        </w:tc>
        <w:tc>
          <w:tcPr>
            <w:tcW w:w="1021" w:type="dxa"/>
            <w:tcBorders>
              <w:top w:val="nil"/>
              <w:left w:val="single" w:sz="4" w:space="0" w:color="auto"/>
              <w:bottom w:val="nil"/>
              <w:right w:val="single" w:sz="4" w:space="0" w:color="auto"/>
            </w:tcBorders>
            <w:vAlign w:val="center"/>
          </w:tcPr>
          <w:p w14:paraId="16ED7AC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2F8C54C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864,210</w:t>
            </w:r>
          </w:p>
        </w:tc>
        <w:tc>
          <w:tcPr>
            <w:tcW w:w="1559" w:type="dxa"/>
            <w:tcBorders>
              <w:top w:val="nil"/>
              <w:left w:val="single" w:sz="4" w:space="0" w:color="auto"/>
              <w:bottom w:val="nil"/>
              <w:right w:val="single" w:sz="4" w:space="0" w:color="auto"/>
            </w:tcBorders>
            <w:vAlign w:val="center"/>
          </w:tcPr>
          <w:p w14:paraId="359C1A8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- 149,790</w:t>
            </w:r>
          </w:p>
        </w:tc>
        <w:tc>
          <w:tcPr>
            <w:tcW w:w="764" w:type="dxa"/>
            <w:tcBorders>
              <w:top w:val="nil"/>
              <w:left w:val="single" w:sz="4" w:space="0" w:color="auto"/>
              <w:bottom w:val="nil"/>
            </w:tcBorders>
            <w:vAlign w:val="center"/>
          </w:tcPr>
          <w:p w14:paraId="40B2592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- 14.77</w:t>
            </w:r>
          </w:p>
        </w:tc>
      </w:tr>
      <w:tr w:rsidR="00B12F3C" w:rsidRPr="00223CEC" w14:paraId="24C64EAD" w14:textId="77777777" w:rsidTr="00EF07C3">
        <w:trPr>
          <w:cantSplit/>
          <w:trHeight w:val="486"/>
        </w:trPr>
        <w:tc>
          <w:tcPr>
            <w:tcW w:w="2438" w:type="dxa"/>
            <w:tcBorders>
              <w:top w:val="nil"/>
              <w:left w:val="nil"/>
              <w:bottom w:val="nil"/>
              <w:right w:val="single" w:sz="4" w:space="0" w:color="auto"/>
            </w:tcBorders>
            <w:vAlign w:val="center"/>
            <w:hideMark/>
          </w:tcPr>
          <w:p w14:paraId="386AFD04"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財產收入</w:t>
            </w:r>
          </w:p>
        </w:tc>
        <w:tc>
          <w:tcPr>
            <w:tcW w:w="1361" w:type="dxa"/>
            <w:tcBorders>
              <w:top w:val="nil"/>
              <w:left w:val="single" w:sz="4" w:space="0" w:color="auto"/>
              <w:bottom w:val="nil"/>
              <w:right w:val="single" w:sz="4" w:space="0" w:color="auto"/>
            </w:tcBorders>
            <w:vAlign w:val="center"/>
          </w:tcPr>
          <w:p w14:paraId="7B79525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27,927,000</w:t>
            </w:r>
          </w:p>
        </w:tc>
        <w:tc>
          <w:tcPr>
            <w:tcW w:w="1417" w:type="dxa"/>
            <w:tcBorders>
              <w:top w:val="nil"/>
              <w:left w:val="single" w:sz="4" w:space="0" w:color="auto"/>
              <w:bottom w:val="nil"/>
              <w:right w:val="single" w:sz="4" w:space="0" w:color="auto"/>
            </w:tcBorders>
            <w:vAlign w:val="center"/>
          </w:tcPr>
          <w:p w14:paraId="78582C1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54,417,387</w:t>
            </w:r>
          </w:p>
        </w:tc>
        <w:tc>
          <w:tcPr>
            <w:tcW w:w="1021" w:type="dxa"/>
            <w:tcBorders>
              <w:top w:val="nil"/>
              <w:left w:val="single" w:sz="4" w:space="0" w:color="auto"/>
              <w:bottom w:val="nil"/>
              <w:right w:val="single" w:sz="4" w:space="0" w:color="auto"/>
            </w:tcBorders>
            <w:vAlign w:val="center"/>
          </w:tcPr>
          <w:p w14:paraId="69A15F6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6ED4D60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54,417,387</w:t>
            </w:r>
          </w:p>
        </w:tc>
        <w:tc>
          <w:tcPr>
            <w:tcW w:w="1559" w:type="dxa"/>
            <w:tcBorders>
              <w:top w:val="nil"/>
              <w:left w:val="single" w:sz="4" w:space="0" w:color="auto"/>
              <w:bottom w:val="nil"/>
              <w:right w:val="single" w:sz="4" w:space="0" w:color="auto"/>
            </w:tcBorders>
            <w:vAlign w:val="center"/>
          </w:tcPr>
          <w:p w14:paraId="76243A9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26,490,387</w:t>
            </w:r>
          </w:p>
        </w:tc>
        <w:tc>
          <w:tcPr>
            <w:tcW w:w="764" w:type="dxa"/>
            <w:tcBorders>
              <w:top w:val="nil"/>
              <w:left w:val="single" w:sz="4" w:space="0" w:color="auto"/>
              <w:bottom w:val="nil"/>
            </w:tcBorders>
            <w:vAlign w:val="center"/>
          </w:tcPr>
          <w:p w14:paraId="66E971F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94.86</w:t>
            </w:r>
          </w:p>
        </w:tc>
      </w:tr>
      <w:tr w:rsidR="00B12F3C" w:rsidRPr="00223CEC" w14:paraId="6BFFBC24" w14:textId="77777777" w:rsidTr="00EF07C3">
        <w:trPr>
          <w:cantSplit/>
          <w:trHeight w:val="486"/>
        </w:trPr>
        <w:tc>
          <w:tcPr>
            <w:tcW w:w="2438" w:type="dxa"/>
            <w:tcBorders>
              <w:top w:val="nil"/>
              <w:left w:val="nil"/>
              <w:bottom w:val="nil"/>
              <w:right w:val="single" w:sz="4" w:space="0" w:color="auto"/>
            </w:tcBorders>
            <w:vAlign w:val="center"/>
            <w:hideMark/>
          </w:tcPr>
          <w:p w14:paraId="66C507EE"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政府撥入收入</w:t>
            </w:r>
          </w:p>
        </w:tc>
        <w:tc>
          <w:tcPr>
            <w:tcW w:w="1361" w:type="dxa"/>
            <w:tcBorders>
              <w:top w:val="nil"/>
              <w:left w:val="single" w:sz="4" w:space="0" w:color="auto"/>
              <w:bottom w:val="nil"/>
              <w:right w:val="single" w:sz="4" w:space="0" w:color="auto"/>
            </w:tcBorders>
            <w:vAlign w:val="center"/>
          </w:tcPr>
          <w:p w14:paraId="2FCE216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21,879,699,000</w:t>
            </w:r>
          </w:p>
        </w:tc>
        <w:tc>
          <w:tcPr>
            <w:tcW w:w="1417" w:type="dxa"/>
            <w:tcBorders>
              <w:top w:val="nil"/>
              <w:left w:val="single" w:sz="4" w:space="0" w:color="auto"/>
              <w:bottom w:val="nil"/>
              <w:right w:val="single" w:sz="4" w:space="0" w:color="auto"/>
            </w:tcBorders>
            <w:vAlign w:val="center"/>
          </w:tcPr>
          <w:p w14:paraId="11E56F5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19,639,920,995</w:t>
            </w:r>
          </w:p>
        </w:tc>
        <w:tc>
          <w:tcPr>
            <w:tcW w:w="1021" w:type="dxa"/>
            <w:tcBorders>
              <w:top w:val="nil"/>
              <w:left w:val="single" w:sz="4" w:space="0" w:color="auto"/>
              <w:bottom w:val="nil"/>
              <w:right w:val="single" w:sz="4" w:space="0" w:color="auto"/>
            </w:tcBorders>
            <w:vAlign w:val="center"/>
          </w:tcPr>
          <w:p w14:paraId="29ED82D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17C2812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19,639,920,995</w:t>
            </w:r>
          </w:p>
        </w:tc>
        <w:tc>
          <w:tcPr>
            <w:tcW w:w="1559" w:type="dxa"/>
            <w:tcBorders>
              <w:top w:val="nil"/>
              <w:left w:val="single" w:sz="4" w:space="0" w:color="auto"/>
              <w:bottom w:val="nil"/>
              <w:right w:val="single" w:sz="4" w:space="0" w:color="auto"/>
            </w:tcBorders>
            <w:vAlign w:val="center"/>
          </w:tcPr>
          <w:p w14:paraId="1BE25ED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- 2,239,778,005</w:t>
            </w:r>
          </w:p>
        </w:tc>
        <w:tc>
          <w:tcPr>
            <w:tcW w:w="764" w:type="dxa"/>
            <w:tcBorders>
              <w:top w:val="nil"/>
              <w:left w:val="single" w:sz="4" w:space="0" w:color="auto"/>
              <w:bottom w:val="nil"/>
            </w:tcBorders>
            <w:vAlign w:val="center"/>
          </w:tcPr>
          <w:p w14:paraId="565DEAA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- 10.24</w:t>
            </w:r>
          </w:p>
        </w:tc>
      </w:tr>
      <w:tr w:rsidR="00B12F3C" w:rsidRPr="00223CEC" w14:paraId="7AA8AFDF" w14:textId="77777777" w:rsidTr="00EF07C3">
        <w:trPr>
          <w:cantSplit/>
          <w:trHeight w:val="486"/>
        </w:trPr>
        <w:tc>
          <w:tcPr>
            <w:tcW w:w="2438" w:type="dxa"/>
            <w:tcBorders>
              <w:top w:val="nil"/>
              <w:left w:val="nil"/>
              <w:bottom w:val="nil"/>
              <w:right w:val="single" w:sz="4" w:space="0" w:color="auto"/>
            </w:tcBorders>
            <w:vAlign w:val="center"/>
            <w:hideMark/>
          </w:tcPr>
          <w:p w14:paraId="4CE1A91D"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教學收入</w:t>
            </w:r>
          </w:p>
        </w:tc>
        <w:tc>
          <w:tcPr>
            <w:tcW w:w="1361" w:type="dxa"/>
            <w:tcBorders>
              <w:top w:val="nil"/>
              <w:left w:val="single" w:sz="4" w:space="0" w:color="auto"/>
              <w:bottom w:val="nil"/>
              <w:right w:val="single" w:sz="4" w:space="0" w:color="auto"/>
            </w:tcBorders>
            <w:vAlign w:val="center"/>
          </w:tcPr>
          <w:p w14:paraId="0821971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25,232,000</w:t>
            </w:r>
          </w:p>
        </w:tc>
        <w:tc>
          <w:tcPr>
            <w:tcW w:w="1417" w:type="dxa"/>
            <w:tcBorders>
              <w:top w:val="nil"/>
              <w:left w:val="single" w:sz="4" w:space="0" w:color="auto"/>
              <w:bottom w:val="nil"/>
              <w:right w:val="single" w:sz="4" w:space="0" w:color="auto"/>
            </w:tcBorders>
            <w:vAlign w:val="center"/>
          </w:tcPr>
          <w:p w14:paraId="0BAD9011"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22,133,384</w:t>
            </w:r>
          </w:p>
        </w:tc>
        <w:tc>
          <w:tcPr>
            <w:tcW w:w="1021" w:type="dxa"/>
            <w:tcBorders>
              <w:top w:val="nil"/>
              <w:left w:val="single" w:sz="4" w:space="0" w:color="auto"/>
              <w:bottom w:val="nil"/>
              <w:right w:val="single" w:sz="4" w:space="0" w:color="auto"/>
            </w:tcBorders>
            <w:vAlign w:val="center"/>
          </w:tcPr>
          <w:p w14:paraId="1C7C9FB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7406EFA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22,133,384</w:t>
            </w:r>
          </w:p>
        </w:tc>
        <w:tc>
          <w:tcPr>
            <w:tcW w:w="1559" w:type="dxa"/>
            <w:tcBorders>
              <w:top w:val="nil"/>
              <w:left w:val="single" w:sz="4" w:space="0" w:color="auto"/>
              <w:bottom w:val="nil"/>
              <w:right w:val="single" w:sz="4" w:space="0" w:color="auto"/>
            </w:tcBorders>
            <w:vAlign w:val="center"/>
          </w:tcPr>
          <w:p w14:paraId="4925269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- 3,098,616</w:t>
            </w:r>
          </w:p>
        </w:tc>
        <w:tc>
          <w:tcPr>
            <w:tcW w:w="764" w:type="dxa"/>
            <w:tcBorders>
              <w:top w:val="nil"/>
              <w:left w:val="single" w:sz="4" w:space="0" w:color="auto"/>
              <w:bottom w:val="nil"/>
            </w:tcBorders>
            <w:vAlign w:val="center"/>
          </w:tcPr>
          <w:p w14:paraId="31468D5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- 12.28</w:t>
            </w:r>
          </w:p>
        </w:tc>
      </w:tr>
      <w:tr w:rsidR="00B12F3C" w:rsidRPr="00223CEC" w14:paraId="0C98376D" w14:textId="77777777" w:rsidTr="00EF07C3">
        <w:trPr>
          <w:cantSplit/>
          <w:trHeight w:val="486"/>
        </w:trPr>
        <w:tc>
          <w:tcPr>
            <w:tcW w:w="2438" w:type="dxa"/>
            <w:tcBorders>
              <w:top w:val="nil"/>
              <w:left w:val="nil"/>
              <w:bottom w:val="nil"/>
              <w:right w:val="single" w:sz="4" w:space="0" w:color="auto"/>
            </w:tcBorders>
            <w:vAlign w:val="center"/>
            <w:hideMark/>
          </w:tcPr>
          <w:p w14:paraId="346FEE7B"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其他收入</w:t>
            </w:r>
          </w:p>
        </w:tc>
        <w:tc>
          <w:tcPr>
            <w:tcW w:w="1361" w:type="dxa"/>
            <w:tcBorders>
              <w:top w:val="nil"/>
              <w:left w:val="single" w:sz="4" w:space="0" w:color="auto"/>
              <w:bottom w:val="nil"/>
              <w:right w:val="single" w:sz="4" w:space="0" w:color="auto"/>
            </w:tcBorders>
            <w:vAlign w:val="center"/>
          </w:tcPr>
          <w:p w14:paraId="451CB0E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7" w:type="dxa"/>
            <w:tcBorders>
              <w:top w:val="nil"/>
              <w:left w:val="single" w:sz="4" w:space="0" w:color="auto"/>
              <w:bottom w:val="nil"/>
              <w:right w:val="single" w:sz="4" w:space="0" w:color="auto"/>
            </w:tcBorders>
            <w:vAlign w:val="center"/>
          </w:tcPr>
          <w:p w14:paraId="78BAC3E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331,335,013</w:t>
            </w:r>
          </w:p>
        </w:tc>
        <w:tc>
          <w:tcPr>
            <w:tcW w:w="1021" w:type="dxa"/>
            <w:tcBorders>
              <w:top w:val="nil"/>
              <w:left w:val="single" w:sz="4" w:space="0" w:color="auto"/>
              <w:bottom w:val="nil"/>
              <w:right w:val="single" w:sz="4" w:space="0" w:color="auto"/>
            </w:tcBorders>
            <w:vAlign w:val="center"/>
          </w:tcPr>
          <w:p w14:paraId="2FF9C9F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1CC69F6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331,335,013</w:t>
            </w:r>
          </w:p>
        </w:tc>
        <w:tc>
          <w:tcPr>
            <w:tcW w:w="1559" w:type="dxa"/>
            <w:tcBorders>
              <w:top w:val="nil"/>
              <w:left w:val="single" w:sz="4" w:space="0" w:color="auto"/>
              <w:bottom w:val="nil"/>
              <w:right w:val="single" w:sz="4" w:space="0" w:color="auto"/>
            </w:tcBorders>
            <w:vAlign w:val="center"/>
          </w:tcPr>
          <w:p w14:paraId="0ADD86D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331,335,013</w:t>
            </w:r>
          </w:p>
        </w:tc>
        <w:tc>
          <w:tcPr>
            <w:tcW w:w="764" w:type="dxa"/>
            <w:tcBorders>
              <w:top w:val="nil"/>
              <w:left w:val="single" w:sz="4" w:space="0" w:color="auto"/>
              <w:bottom w:val="nil"/>
            </w:tcBorders>
            <w:vAlign w:val="center"/>
          </w:tcPr>
          <w:p w14:paraId="6F8997F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w:t>
            </w:r>
          </w:p>
        </w:tc>
      </w:tr>
      <w:tr w:rsidR="00B12F3C" w:rsidRPr="00223CEC" w14:paraId="544EBFF8" w14:textId="77777777" w:rsidTr="00EF07C3">
        <w:trPr>
          <w:cantSplit/>
          <w:trHeight w:val="486"/>
        </w:trPr>
        <w:tc>
          <w:tcPr>
            <w:tcW w:w="2438" w:type="dxa"/>
            <w:tcBorders>
              <w:top w:val="nil"/>
              <w:left w:val="nil"/>
              <w:bottom w:val="nil"/>
              <w:right w:val="single" w:sz="4" w:space="0" w:color="auto"/>
            </w:tcBorders>
            <w:vAlign w:val="center"/>
            <w:hideMark/>
          </w:tcPr>
          <w:p w14:paraId="46930FC3" w14:textId="77777777" w:rsidR="00B12F3C" w:rsidRPr="00E74CEB" w:rsidRDefault="00B12F3C"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基金用途</w:t>
            </w:r>
          </w:p>
        </w:tc>
        <w:tc>
          <w:tcPr>
            <w:tcW w:w="1361" w:type="dxa"/>
            <w:tcBorders>
              <w:top w:val="nil"/>
              <w:left w:val="single" w:sz="4" w:space="0" w:color="auto"/>
              <w:bottom w:val="nil"/>
              <w:right w:val="single" w:sz="4" w:space="0" w:color="auto"/>
            </w:tcBorders>
            <w:vAlign w:val="center"/>
          </w:tcPr>
          <w:p w14:paraId="12D08A67"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22,064,545,000</w:t>
            </w:r>
          </w:p>
        </w:tc>
        <w:tc>
          <w:tcPr>
            <w:tcW w:w="1417" w:type="dxa"/>
            <w:tcBorders>
              <w:top w:val="nil"/>
              <w:left w:val="single" w:sz="4" w:space="0" w:color="auto"/>
              <w:bottom w:val="nil"/>
              <w:right w:val="single" w:sz="4" w:space="0" w:color="auto"/>
            </w:tcBorders>
            <w:vAlign w:val="center"/>
          </w:tcPr>
          <w:p w14:paraId="655A4DB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19,563,261,673</w:t>
            </w:r>
          </w:p>
        </w:tc>
        <w:tc>
          <w:tcPr>
            <w:tcW w:w="1021" w:type="dxa"/>
            <w:tcBorders>
              <w:top w:val="nil"/>
              <w:left w:val="single" w:sz="4" w:space="0" w:color="auto"/>
              <w:bottom w:val="nil"/>
              <w:right w:val="single" w:sz="4" w:space="0" w:color="auto"/>
            </w:tcBorders>
            <w:vAlign w:val="center"/>
          </w:tcPr>
          <w:p w14:paraId="5465079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42E184C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19,563,261,673</w:t>
            </w:r>
          </w:p>
        </w:tc>
        <w:tc>
          <w:tcPr>
            <w:tcW w:w="1559" w:type="dxa"/>
            <w:tcBorders>
              <w:top w:val="nil"/>
              <w:left w:val="single" w:sz="4" w:space="0" w:color="auto"/>
              <w:bottom w:val="nil"/>
              <w:right w:val="single" w:sz="4" w:space="0" w:color="auto"/>
            </w:tcBorders>
            <w:vAlign w:val="center"/>
          </w:tcPr>
          <w:p w14:paraId="60AF73F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- 2,501,283,327</w:t>
            </w:r>
          </w:p>
        </w:tc>
        <w:tc>
          <w:tcPr>
            <w:tcW w:w="764" w:type="dxa"/>
            <w:tcBorders>
              <w:top w:val="nil"/>
              <w:left w:val="single" w:sz="4" w:space="0" w:color="auto"/>
              <w:bottom w:val="nil"/>
            </w:tcBorders>
            <w:vAlign w:val="center"/>
          </w:tcPr>
          <w:p w14:paraId="4601F632"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20"/>
                <w:sz w:val="20"/>
                <w:szCs w:val="20"/>
                <w14:ligatures w14:val="none"/>
              </w:rPr>
            </w:pPr>
            <w:r w:rsidRPr="000B76C3">
              <w:rPr>
                <w:rFonts w:ascii="細明體" w:eastAsia="細明體" w:hAnsi="細明體" w:cs="Times New Roman" w:hint="eastAsia"/>
                <w:b/>
                <w:bCs/>
                <w:noProof/>
                <w:spacing w:val="-20"/>
                <w:sz w:val="20"/>
                <w:szCs w:val="20"/>
                <w14:ligatures w14:val="none"/>
              </w:rPr>
              <w:t>- 11.34</w:t>
            </w:r>
          </w:p>
        </w:tc>
      </w:tr>
      <w:tr w:rsidR="00B12F3C" w:rsidRPr="00223CEC" w14:paraId="7B84FBF9" w14:textId="77777777" w:rsidTr="00EF07C3">
        <w:trPr>
          <w:cantSplit/>
          <w:trHeight w:val="486"/>
        </w:trPr>
        <w:tc>
          <w:tcPr>
            <w:tcW w:w="2438" w:type="dxa"/>
            <w:tcBorders>
              <w:top w:val="nil"/>
              <w:left w:val="nil"/>
              <w:bottom w:val="nil"/>
              <w:right w:val="single" w:sz="4" w:space="0" w:color="auto"/>
            </w:tcBorders>
            <w:vAlign w:val="center"/>
            <w:hideMark/>
          </w:tcPr>
          <w:p w14:paraId="6C2764D5"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高中及高職教育計畫</w:t>
            </w:r>
          </w:p>
        </w:tc>
        <w:tc>
          <w:tcPr>
            <w:tcW w:w="1361" w:type="dxa"/>
            <w:tcBorders>
              <w:top w:val="nil"/>
              <w:left w:val="single" w:sz="4" w:space="0" w:color="auto"/>
              <w:bottom w:val="nil"/>
              <w:right w:val="single" w:sz="4" w:space="0" w:color="auto"/>
            </w:tcBorders>
            <w:vAlign w:val="center"/>
          </w:tcPr>
          <w:p w14:paraId="3E54341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811,651,000</w:t>
            </w:r>
          </w:p>
        </w:tc>
        <w:tc>
          <w:tcPr>
            <w:tcW w:w="1417" w:type="dxa"/>
            <w:tcBorders>
              <w:top w:val="nil"/>
              <w:left w:val="single" w:sz="4" w:space="0" w:color="auto"/>
              <w:bottom w:val="nil"/>
              <w:right w:val="single" w:sz="4" w:space="0" w:color="auto"/>
            </w:tcBorders>
            <w:vAlign w:val="center"/>
          </w:tcPr>
          <w:p w14:paraId="3F603CB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791,400,150</w:t>
            </w:r>
          </w:p>
        </w:tc>
        <w:tc>
          <w:tcPr>
            <w:tcW w:w="1021" w:type="dxa"/>
            <w:tcBorders>
              <w:top w:val="nil"/>
              <w:left w:val="single" w:sz="4" w:space="0" w:color="auto"/>
              <w:bottom w:val="nil"/>
              <w:right w:val="single" w:sz="4" w:space="0" w:color="auto"/>
            </w:tcBorders>
            <w:vAlign w:val="center"/>
          </w:tcPr>
          <w:p w14:paraId="6A06F05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273EC645"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791,400,150</w:t>
            </w:r>
          </w:p>
        </w:tc>
        <w:tc>
          <w:tcPr>
            <w:tcW w:w="1559" w:type="dxa"/>
            <w:tcBorders>
              <w:top w:val="nil"/>
              <w:left w:val="single" w:sz="4" w:space="0" w:color="auto"/>
              <w:bottom w:val="nil"/>
              <w:right w:val="single" w:sz="4" w:space="0" w:color="auto"/>
            </w:tcBorders>
            <w:vAlign w:val="center"/>
          </w:tcPr>
          <w:p w14:paraId="2E49134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- 20,250,850</w:t>
            </w:r>
          </w:p>
        </w:tc>
        <w:tc>
          <w:tcPr>
            <w:tcW w:w="764" w:type="dxa"/>
            <w:tcBorders>
              <w:top w:val="nil"/>
              <w:left w:val="single" w:sz="4" w:space="0" w:color="auto"/>
              <w:bottom w:val="nil"/>
            </w:tcBorders>
            <w:vAlign w:val="center"/>
          </w:tcPr>
          <w:p w14:paraId="4475F00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- 2.50</w:t>
            </w:r>
          </w:p>
        </w:tc>
      </w:tr>
      <w:tr w:rsidR="00B12F3C" w:rsidRPr="00223CEC" w14:paraId="2347C64A" w14:textId="77777777" w:rsidTr="00EF07C3">
        <w:trPr>
          <w:cantSplit/>
          <w:trHeight w:val="486"/>
        </w:trPr>
        <w:tc>
          <w:tcPr>
            <w:tcW w:w="2438" w:type="dxa"/>
            <w:tcBorders>
              <w:top w:val="nil"/>
              <w:left w:val="nil"/>
              <w:bottom w:val="nil"/>
              <w:right w:val="single" w:sz="4" w:space="0" w:color="auto"/>
            </w:tcBorders>
            <w:vAlign w:val="center"/>
            <w:hideMark/>
          </w:tcPr>
          <w:p w14:paraId="37C386B4"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國民教育計畫</w:t>
            </w:r>
          </w:p>
        </w:tc>
        <w:tc>
          <w:tcPr>
            <w:tcW w:w="1361" w:type="dxa"/>
            <w:tcBorders>
              <w:top w:val="nil"/>
              <w:left w:val="single" w:sz="4" w:space="0" w:color="auto"/>
              <w:bottom w:val="nil"/>
              <w:right w:val="single" w:sz="4" w:space="0" w:color="auto"/>
            </w:tcBorders>
            <w:vAlign w:val="center"/>
          </w:tcPr>
          <w:p w14:paraId="63137BF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11,965,951,000</w:t>
            </w:r>
          </w:p>
        </w:tc>
        <w:tc>
          <w:tcPr>
            <w:tcW w:w="1417" w:type="dxa"/>
            <w:tcBorders>
              <w:top w:val="nil"/>
              <w:left w:val="single" w:sz="4" w:space="0" w:color="auto"/>
              <w:bottom w:val="nil"/>
              <w:right w:val="single" w:sz="4" w:space="0" w:color="auto"/>
            </w:tcBorders>
            <w:vAlign w:val="center"/>
          </w:tcPr>
          <w:p w14:paraId="7D884F2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11,125,822,658</w:t>
            </w:r>
          </w:p>
        </w:tc>
        <w:tc>
          <w:tcPr>
            <w:tcW w:w="1021" w:type="dxa"/>
            <w:tcBorders>
              <w:top w:val="nil"/>
              <w:left w:val="single" w:sz="4" w:space="0" w:color="auto"/>
              <w:bottom w:val="nil"/>
              <w:right w:val="single" w:sz="4" w:space="0" w:color="auto"/>
            </w:tcBorders>
            <w:vAlign w:val="center"/>
          </w:tcPr>
          <w:p w14:paraId="71519ED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6347EBA2"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11,125,822,658</w:t>
            </w:r>
          </w:p>
        </w:tc>
        <w:tc>
          <w:tcPr>
            <w:tcW w:w="1559" w:type="dxa"/>
            <w:tcBorders>
              <w:top w:val="nil"/>
              <w:left w:val="single" w:sz="4" w:space="0" w:color="auto"/>
              <w:bottom w:val="nil"/>
              <w:right w:val="single" w:sz="4" w:space="0" w:color="auto"/>
            </w:tcBorders>
            <w:vAlign w:val="center"/>
          </w:tcPr>
          <w:p w14:paraId="592788F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- 840,128,342</w:t>
            </w:r>
          </w:p>
        </w:tc>
        <w:tc>
          <w:tcPr>
            <w:tcW w:w="764" w:type="dxa"/>
            <w:tcBorders>
              <w:top w:val="nil"/>
              <w:left w:val="single" w:sz="4" w:space="0" w:color="auto"/>
              <w:bottom w:val="nil"/>
            </w:tcBorders>
            <w:vAlign w:val="center"/>
          </w:tcPr>
          <w:p w14:paraId="5CBEEAE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- 7.02</w:t>
            </w:r>
          </w:p>
        </w:tc>
      </w:tr>
      <w:tr w:rsidR="00B12F3C" w:rsidRPr="00223CEC" w14:paraId="4102CA59" w14:textId="77777777" w:rsidTr="00EF07C3">
        <w:trPr>
          <w:cantSplit/>
          <w:trHeight w:val="486"/>
        </w:trPr>
        <w:tc>
          <w:tcPr>
            <w:tcW w:w="2438" w:type="dxa"/>
            <w:tcBorders>
              <w:top w:val="nil"/>
              <w:left w:val="nil"/>
              <w:bottom w:val="nil"/>
              <w:right w:val="single" w:sz="4" w:space="0" w:color="auto"/>
            </w:tcBorders>
            <w:vAlign w:val="center"/>
            <w:hideMark/>
          </w:tcPr>
          <w:p w14:paraId="138EDB34"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學前教育計畫</w:t>
            </w:r>
          </w:p>
        </w:tc>
        <w:tc>
          <w:tcPr>
            <w:tcW w:w="1361" w:type="dxa"/>
            <w:tcBorders>
              <w:top w:val="nil"/>
              <w:left w:val="single" w:sz="4" w:space="0" w:color="auto"/>
              <w:bottom w:val="nil"/>
              <w:right w:val="single" w:sz="4" w:space="0" w:color="auto"/>
            </w:tcBorders>
            <w:vAlign w:val="center"/>
          </w:tcPr>
          <w:p w14:paraId="6A7C16F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2,217,651,000</w:t>
            </w:r>
          </w:p>
        </w:tc>
        <w:tc>
          <w:tcPr>
            <w:tcW w:w="1417" w:type="dxa"/>
            <w:tcBorders>
              <w:top w:val="nil"/>
              <w:left w:val="single" w:sz="4" w:space="0" w:color="auto"/>
              <w:bottom w:val="nil"/>
              <w:right w:val="single" w:sz="4" w:space="0" w:color="auto"/>
            </w:tcBorders>
            <w:vAlign w:val="center"/>
          </w:tcPr>
          <w:p w14:paraId="3589904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2,009,060,916</w:t>
            </w:r>
          </w:p>
        </w:tc>
        <w:tc>
          <w:tcPr>
            <w:tcW w:w="1021" w:type="dxa"/>
            <w:tcBorders>
              <w:top w:val="nil"/>
              <w:left w:val="single" w:sz="4" w:space="0" w:color="auto"/>
              <w:bottom w:val="nil"/>
              <w:right w:val="single" w:sz="4" w:space="0" w:color="auto"/>
            </w:tcBorders>
            <w:vAlign w:val="center"/>
          </w:tcPr>
          <w:p w14:paraId="797063A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67AD086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2,009,060,916</w:t>
            </w:r>
          </w:p>
        </w:tc>
        <w:tc>
          <w:tcPr>
            <w:tcW w:w="1559" w:type="dxa"/>
            <w:tcBorders>
              <w:top w:val="nil"/>
              <w:left w:val="single" w:sz="4" w:space="0" w:color="auto"/>
              <w:bottom w:val="nil"/>
              <w:right w:val="single" w:sz="4" w:space="0" w:color="auto"/>
            </w:tcBorders>
            <w:vAlign w:val="center"/>
          </w:tcPr>
          <w:p w14:paraId="7427B9A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- 208,590,084</w:t>
            </w:r>
          </w:p>
        </w:tc>
        <w:tc>
          <w:tcPr>
            <w:tcW w:w="764" w:type="dxa"/>
            <w:tcBorders>
              <w:top w:val="nil"/>
              <w:left w:val="single" w:sz="4" w:space="0" w:color="auto"/>
              <w:bottom w:val="nil"/>
            </w:tcBorders>
            <w:vAlign w:val="center"/>
          </w:tcPr>
          <w:p w14:paraId="330AD10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- 9.41</w:t>
            </w:r>
          </w:p>
        </w:tc>
      </w:tr>
      <w:tr w:rsidR="00B12F3C" w:rsidRPr="00223CEC" w14:paraId="61AC0AB3" w14:textId="77777777" w:rsidTr="00EF07C3">
        <w:trPr>
          <w:cantSplit/>
          <w:trHeight w:val="486"/>
        </w:trPr>
        <w:tc>
          <w:tcPr>
            <w:tcW w:w="2438" w:type="dxa"/>
            <w:tcBorders>
              <w:top w:val="nil"/>
              <w:left w:val="nil"/>
              <w:bottom w:val="nil"/>
              <w:right w:val="single" w:sz="4" w:space="0" w:color="auto"/>
            </w:tcBorders>
            <w:vAlign w:val="center"/>
            <w:hideMark/>
          </w:tcPr>
          <w:p w14:paraId="23197E04"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特殊教育計畫</w:t>
            </w:r>
          </w:p>
        </w:tc>
        <w:tc>
          <w:tcPr>
            <w:tcW w:w="1361" w:type="dxa"/>
            <w:tcBorders>
              <w:top w:val="nil"/>
              <w:left w:val="single" w:sz="4" w:space="0" w:color="auto"/>
              <w:bottom w:val="nil"/>
              <w:right w:val="single" w:sz="4" w:space="0" w:color="auto"/>
            </w:tcBorders>
            <w:vAlign w:val="center"/>
          </w:tcPr>
          <w:p w14:paraId="24043672"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175,005,000</w:t>
            </w:r>
          </w:p>
        </w:tc>
        <w:tc>
          <w:tcPr>
            <w:tcW w:w="1417" w:type="dxa"/>
            <w:tcBorders>
              <w:top w:val="nil"/>
              <w:left w:val="single" w:sz="4" w:space="0" w:color="auto"/>
              <w:bottom w:val="nil"/>
              <w:right w:val="single" w:sz="4" w:space="0" w:color="auto"/>
            </w:tcBorders>
            <w:vAlign w:val="center"/>
          </w:tcPr>
          <w:p w14:paraId="50A988D5"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130,041,197</w:t>
            </w:r>
          </w:p>
        </w:tc>
        <w:tc>
          <w:tcPr>
            <w:tcW w:w="1021" w:type="dxa"/>
            <w:tcBorders>
              <w:top w:val="nil"/>
              <w:left w:val="single" w:sz="4" w:space="0" w:color="auto"/>
              <w:bottom w:val="nil"/>
              <w:right w:val="single" w:sz="4" w:space="0" w:color="auto"/>
            </w:tcBorders>
            <w:vAlign w:val="center"/>
          </w:tcPr>
          <w:p w14:paraId="12F32FE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16820A5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130,041,197</w:t>
            </w:r>
          </w:p>
        </w:tc>
        <w:tc>
          <w:tcPr>
            <w:tcW w:w="1559" w:type="dxa"/>
            <w:tcBorders>
              <w:top w:val="nil"/>
              <w:left w:val="single" w:sz="4" w:space="0" w:color="auto"/>
              <w:bottom w:val="nil"/>
              <w:right w:val="single" w:sz="4" w:space="0" w:color="auto"/>
            </w:tcBorders>
            <w:vAlign w:val="center"/>
          </w:tcPr>
          <w:p w14:paraId="15D449E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- 44,963,803</w:t>
            </w:r>
          </w:p>
        </w:tc>
        <w:tc>
          <w:tcPr>
            <w:tcW w:w="764" w:type="dxa"/>
            <w:tcBorders>
              <w:top w:val="nil"/>
              <w:left w:val="single" w:sz="4" w:space="0" w:color="auto"/>
              <w:bottom w:val="nil"/>
            </w:tcBorders>
            <w:vAlign w:val="center"/>
          </w:tcPr>
          <w:p w14:paraId="0C2424F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- 25.69</w:t>
            </w:r>
          </w:p>
        </w:tc>
      </w:tr>
      <w:tr w:rsidR="00B12F3C" w:rsidRPr="00223CEC" w14:paraId="2E36AE7B" w14:textId="77777777" w:rsidTr="00EF07C3">
        <w:trPr>
          <w:cantSplit/>
          <w:trHeight w:val="486"/>
        </w:trPr>
        <w:tc>
          <w:tcPr>
            <w:tcW w:w="2438" w:type="dxa"/>
            <w:tcBorders>
              <w:top w:val="nil"/>
              <w:left w:val="nil"/>
              <w:bottom w:val="nil"/>
              <w:right w:val="single" w:sz="4" w:space="0" w:color="auto"/>
            </w:tcBorders>
            <w:vAlign w:val="center"/>
            <w:hideMark/>
          </w:tcPr>
          <w:p w14:paraId="20235A7C"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社會教育計畫</w:t>
            </w:r>
          </w:p>
        </w:tc>
        <w:tc>
          <w:tcPr>
            <w:tcW w:w="1361" w:type="dxa"/>
            <w:tcBorders>
              <w:top w:val="nil"/>
              <w:left w:val="single" w:sz="4" w:space="0" w:color="auto"/>
              <w:right w:val="single" w:sz="4" w:space="0" w:color="auto"/>
            </w:tcBorders>
            <w:vAlign w:val="center"/>
          </w:tcPr>
          <w:p w14:paraId="0752F847"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199,814,000</w:t>
            </w:r>
          </w:p>
        </w:tc>
        <w:tc>
          <w:tcPr>
            <w:tcW w:w="1417" w:type="dxa"/>
            <w:tcBorders>
              <w:top w:val="nil"/>
              <w:left w:val="single" w:sz="4" w:space="0" w:color="auto"/>
              <w:right w:val="single" w:sz="4" w:space="0" w:color="auto"/>
            </w:tcBorders>
            <w:vAlign w:val="center"/>
          </w:tcPr>
          <w:p w14:paraId="150B7C3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164,806,169</w:t>
            </w:r>
          </w:p>
        </w:tc>
        <w:tc>
          <w:tcPr>
            <w:tcW w:w="1021" w:type="dxa"/>
            <w:tcBorders>
              <w:top w:val="nil"/>
              <w:left w:val="single" w:sz="4" w:space="0" w:color="auto"/>
              <w:right w:val="single" w:sz="4" w:space="0" w:color="auto"/>
            </w:tcBorders>
            <w:vAlign w:val="center"/>
          </w:tcPr>
          <w:p w14:paraId="74A9C55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right w:val="single" w:sz="4" w:space="0" w:color="auto"/>
            </w:tcBorders>
            <w:vAlign w:val="center"/>
          </w:tcPr>
          <w:p w14:paraId="30056A23"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164,806,169</w:t>
            </w:r>
          </w:p>
        </w:tc>
        <w:tc>
          <w:tcPr>
            <w:tcW w:w="1559" w:type="dxa"/>
            <w:tcBorders>
              <w:top w:val="nil"/>
              <w:left w:val="single" w:sz="4" w:space="0" w:color="auto"/>
              <w:right w:val="single" w:sz="4" w:space="0" w:color="auto"/>
            </w:tcBorders>
            <w:vAlign w:val="center"/>
          </w:tcPr>
          <w:p w14:paraId="5AC5832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- 35,007,831</w:t>
            </w:r>
          </w:p>
        </w:tc>
        <w:tc>
          <w:tcPr>
            <w:tcW w:w="764" w:type="dxa"/>
            <w:tcBorders>
              <w:top w:val="nil"/>
              <w:left w:val="single" w:sz="4" w:space="0" w:color="auto"/>
            </w:tcBorders>
            <w:vAlign w:val="center"/>
          </w:tcPr>
          <w:p w14:paraId="6646339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- 17.52</w:t>
            </w:r>
          </w:p>
        </w:tc>
      </w:tr>
      <w:tr w:rsidR="00B12F3C" w:rsidRPr="00223CEC" w14:paraId="1C024572" w14:textId="77777777" w:rsidTr="00EF07C3">
        <w:trPr>
          <w:cantSplit/>
          <w:trHeight w:val="486"/>
        </w:trPr>
        <w:tc>
          <w:tcPr>
            <w:tcW w:w="2438" w:type="dxa"/>
            <w:tcBorders>
              <w:top w:val="nil"/>
              <w:left w:val="nil"/>
              <w:bottom w:val="nil"/>
              <w:right w:val="single" w:sz="4" w:space="0" w:color="auto"/>
            </w:tcBorders>
            <w:vAlign w:val="center"/>
            <w:hideMark/>
          </w:tcPr>
          <w:p w14:paraId="02D0711D"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體育及衛生教育計畫</w:t>
            </w:r>
          </w:p>
        </w:tc>
        <w:tc>
          <w:tcPr>
            <w:tcW w:w="1361" w:type="dxa"/>
            <w:tcBorders>
              <w:top w:val="nil"/>
              <w:left w:val="single" w:sz="4" w:space="0" w:color="auto"/>
              <w:bottom w:val="nil"/>
              <w:right w:val="single" w:sz="4" w:space="0" w:color="auto"/>
            </w:tcBorders>
            <w:vAlign w:val="center"/>
          </w:tcPr>
          <w:p w14:paraId="11902381"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321,004,000</w:t>
            </w:r>
          </w:p>
        </w:tc>
        <w:tc>
          <w:tcPr>
            <w:tcW w:w="1417" w:type="dxa"/>
            <w:tcBorders>
              <w:top w:val="nil"/>
              <w:left w:val="single" w:sz="4" w:space="0" w:color="auto"/>
              <w:bottom w:val="nil"/>
              <w:right w:val="single" w:sz="4" w:space="0" w:color="auto"/>
            </w:tcBorders>
            <w:vAlign w:val="center"/>
          </w:tcPr>
          <w:p w14:paraId="61AEC7A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435,348,207</w:t>
            </w:r>
          </w:p>
        </w:tc>
        <w:tc>
          <w:tcPr>
            <w:tcW w:w="1021" w:type="dxa"/>
            <w:tcBorders>
              <w:top w:val="nil"/>
              <w:left w:val="single" w:sz="4" w:space="0" w:color="auto"/>
              <w:bottom w:val="nil"/>
              <w:right w:val="single" w:sz="4" w:space="0" w:color="auto"/>
            </w:tcBorders>
            <w:vAlign w:val="center"/>
          </w:tcPr>
          <w:p w14:paraId="092E66E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542F655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435,348,207</w:t>
            </w:r>
          </w:p>
        </w:tc>
        <w:tc>
          <w:tcPr>
            <w:tcW w:w="1559" w:type="dxa"/>
            <w:tcBorders>
              <w:top w:val="nil"/>
              <w:left w:val="single" w:sz="4" w:space="0" w:color="auto"/>
              <w:bottom w:val="nil"/>
              <w:right w:val="single" w:sz="4" w:space="0" w:color="auto"/>
            </w:tcBorders>
            <w:vAlign w:val="center"/>
          </w:tcPr>
          <w:p w14:paraId="394FB33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114,344,207</w:t>
            </w:r>
          </w:p>
        </w:tc>
        <w:tc>
          <w:tcPr>
            <w:tcW w:w="764" w:type="dxa"/>
            <w:tcBorders>
              <w:top w:val="nil"/>
              <w:left w:val="single" w:sz="4" w:space="0" w:color="auto"/>
              <w:bottom w:val="nil"/>
            </w:tcBorders>
            <w:vAlign w:val="center"/>
          </w:tcPr>
          <w:p w14:paraId="419C15E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35.62</w:t>
            </w:r>
          </w:p>
        </w:tc>
      </w:tr>
      <w:tr w:rsidR="00B12F3C" w:rsidRPr="00223CEC" w14:paraId="6795B302" w14:textId="77777777" w:rsidTr="00EF07C3">
        <w:trPr>
          <w:cantSplit/>
          <w:trHeight w:val="486"/>
        </w:trPr>
        <w:tc>
          <w:tcPr>
            <w:tcW w:w="2438" w:type="dxa"/>
            <w:tcBorders>
              <w:top w:val="nil"/>
              <w:left w:val="nil"/>
              <w:bottom w:val="nil"/>
              <w:right w:val="single" w:sz="4" w:space="0" w:color="auto"/>
            </w:tcBorders>
            <w:vAlign w:val="center"/>
            <w:hideMark/>
          </w:tcPr>
          <w:p w14:paraId="1E2EF52B"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一般行政管理計畫</w:t>
            </w:r>
          </w:p>
        </w:tc>
        <w:tc>
          <w:tcPr>
            <w:tcW w:w="1361" w:type="dxa"/>
            <w:tcBorders>
              <w:top w:val="nil"/>
              <w:left w:val="single" w:sz="4" w:space="0" w:color="auto"/>
              <w:bottom w:val="nil"/>
              <w:right w:val="single" w:sz="4" w:space="0" w:color="auto"/>
            </w:tcBorders>
            <w:vAlign w:val="center"/>
          </w:tcPr>
          <w:p w14:paraId="0A80226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4,006,459,000</w:t>
            </w:r>
          </w:p>
        </w:tc>
        <w:tc>
          <w:tcPr>
            <w:tcW w:w="1417" w:type="dxa"/>
            <w:tcBorders>
              <w:top w:val="nil"/>
              <w:left w:val="single" w:sz="4" w:space="0" w:color="auto"/>
              <w:bottom w:val="nil"/>
              <w:right w:val="single" w:sz="4" w:space="0" w:color="auto"/>
            </w:tcBorders>
            <w:vAlign w:val="center"/>
          </w:tcPr>
          <w:p w14:paraId="70B58517"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2,937,097,706</w:t>
            </w:r>
          </w:p>
        </w:tc>
        <w:tc>
          <w:tcPr>
            <w:tcW w:w="1021" w:type="dxa"/>
            <w:tcBorders>
              <w:top w:val="nil"/>
              <w:left w:val="single" w:sz="4" w:space="0" w:color="auto"/>
              <w:bottom w:val="nil"/>
              <w:right w:val="single" w:sz="4" w:space="0" w:color="auto"/>
            </w:tcBorders>
            <w:vAlign w:val="center"/>
          </w:tcPr>
          <w:p w14:paraId="7EBFA6D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1971282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2,937,097,706</w:t>
            </w:r>
          </w:p>
        </w:tc>
        <w:tc>
          <w:tcPr>
            <w:tcW w:w="1559" w:type="dxa"/>
            <w:tcBorders>
              <w:top w:val="nil"/>
              <w:left w:val="single" w:sz="4" w:space="0" w:color="auto"/>
              <w:bottom w:val="nil"/>
              <w:right w:val="single" w:sz="4" w:space="0" w:color="auto"/>
            </w:tcBorders>
            <w:vAlign w:val="center"/>
          </w:tcPr>
          <w:p w14:paraId="251E3F1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- 1,069,361,294</w:t>
            </w:r>
          </w:p>
        </w:tc>
        <w:tc>
          <w:tcPr>
            <w:tcW w:w="764" w:type="dxa"/>
            <w:tcBorders>
              <w:top w:val="nil"/>
              <w:left w:val="single" w:sz="4" w:space="0" w:color="auto"/>
              <w:bottom w:val="nil"/>
            </w:tcBorders>
            <w:vAlign w:val="center"/>
          </w:tcPr>
          <w:p w14:paraId="1467A79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- 26.69</w:t>
            </w:r>
          </w:p>
        </w:tc>
      </w:tr>
      <w:tr w:rsidR="00B12F3C" w:rsidRPr="00223CEC" w14:paraId="5852E2FB" w14:textId="77777777" w:rsidTr="00EF07C3">
        <w:trPr>
          <w:cantSplit/>
          <w:trHeight w:val="486"/>
        </w:trPr>
        <w:tc>
          <w:tcPr>
            <w:tcW w:w="2438" w:type="dxa"/>
            <w:tcBorders>
              <w:top w:val="nil"/>
              <w:left w:val="nil"/>
              <w:bottom w:val="nil"/>
              <w:right w:val="single" w:sz="4" w:space="0" w:color="auto"/>
            </w:tcBorders>
            <w:vAlign w:val="center"/>
            <w:hideMark/>
          </w:tcPr>
          <w:p w14:paraId="75013B6D" w14:textId="77777777" w:rsidR="00B12F3C" w:rsidRPr="00E74CEB" w:rsidRDefault="00B12F3C"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建築及設備計畫</w:t>
            </w:r>
          </w:p>
        </w:tc>
        <w:tc>
          <w:tcPr>
            <w:tcW w:w="1361" w:type="dxa"/>
            <w:tcBorders>
              <w:top w:val="nil"/>
              <w:left w:val="single" w:sz="4" w:space="0" w:color="auto"/>
              <w:bottom w:val="nil"/>
              <w:right w:val="single" w:sz="4" w:space="0" w:color="auto"/>
            </w:tcBorders>
            <w:vAlign w:val="center"/>
          </w:tcPr>
          <w:p w14:paraId="4B51AD6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2,367,010,000</w:t>
            </w:r>
          </w:p>
        </w:tc>
        <w:tc>
          <w:tcPr>
            <w:tcW w:w="1417" w:type="dxa"/>
            <w:tcBorders>
              <w:top w:val="nil"/>
              <w:left w:val="single" w:sz="4" w:space="0" w:color="auto"/>
              <w:bottom w:val="nil"/>
              <w:right w:val="single" w:sz="4" w:space="0" w:color="auto"/>
            </w:tcBorders>
            <w:vAlign w:val="center"/>
          </w:tcPr>
          <w:p w14:paraId="1776E692"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1,969,684,670</w:t>
            </w:r>
          </w:p>
        </w:tc>
        <w:tc>
          <w:tcPr>
            <w:tcW w:w="1021" w:type="dxa"/>
            <w:tcBorders>
              <w:top w:val="nil"/>
              <w:left w:val="single" w:sz="4" w:space="0" w:color="auto"/>
              <w:bottom w:val="nil"/>
              <w:right w:val="single" w:sz="4" w:space="0" w:color="auto"/>
            </w:tcBorders>
            <w:vAlign w:val="center"/>
          </w:tcPr>
          <w:p w14:paraId="47783CD1"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6AC1E63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1,969,684,670</w:t>
            </w:r>
          </w:p>
        </w:tc>
        <w:tc>
          <w:tcPr>
            <w:tcW w:w="1559" w:type="dxa"/>
            <w:tcBorders>
              <w:top w:val="nil"/>
              <w:left w:val="single" w:sz="4" w:space="0" w:color="auto"/>
              <w:bottom w:val="nil"/>
              <w:right w:val="single" w:sz="4" w:space="0" w:color="auto"/>
            </w:tcBorders>
            <w:vAlign w:val="center"/>
          </w:tcPr>
          <w:p w14:paraId="2BAA4A2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10"/>
                <w:sz w:val="20"/>
                <w:szCs w:val="20"/>
                <w14:ligatures w14:val="none"/>
              </w:rPr>
            </w:pPr>
            <w:r w:rsidRPr="000B76C3">
              <w:rPr>
                <w:rFonts w:ascii="細明體" w:eastAsia="細明體" w:hAnsi="細明體" w:cs="Times New Roman" w:hint="eastAsia"/>
                <w:noProof/>
                <w:spacing w:val="-10"/>
                <w:sz w:val="20"/>
                <w:szCs w:val="20"/>
                <w14:ligatures w14:val="none"/>
              </w:rPr>
              <w:t>- 397,325,330</w:t>
            </w:r>
          </w:p>
        </w:tc>
        <w:tc>
          <w:tcPr>
            <w:tcW w:w="764" w:type="dxa"/>
            <w:tcBorders>
              <w:top w:val="nil"/>
              <w:left w:val="single" w:sz="4" w:space="0" w:color="auto"/>
              <w:bottom w:val="nil"/>
            </w:tcBorders>
            <w:vAlign w:val="center"/>
          </w:tcPr>
          <w:p w14:paraId="3EEAFF5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pacing w:val="-20"/>
                <w:sz w:val="20"/>
                <w:szCs w:val="20"/>
                <w14:ligatures w14:val="none"/>
              </w:rPr>
            </w:pPr>
            <w:r w:rsidRPr="000B76C3">
              <w:rPr>
                <w:rFonts w:ascii="細明體" w:eastAsia="細明體" w:hAnsi="細明體" w:cs="Times New Roman" w:hint="eastAsia"/>
                <w:noProof/>
                <w:spacing w:val="-20"/>
                <w:sz w:val="20"/>
                <w:szCs w:val="20"/>
                <w14:ligatures w14:val="none"/>
              </w:rPr>
              <w:t>- 16.79</w:t>
            </w:r>
          </w:p>
        </w:tc>
      </w:tr>
      <w:tr w:rsidR="00B12F3C" w:rsidRPr="00223CEC" w14:paraId="2F2C1A70" w14:textId="77777777" w:rsidTr="00EF07C3">
        <w:trPr>
          <w:cantSplit/>
          <w:trHeight w:val="486"/>
        </w:trPr>
        <w:tc>
          <w:tcPr>
            <w:tcW w:w="2438" w:type="dxa"/>
            <w:tcBorders>
              <w:top w:val="nil"/>
              <w:left w:val="nil"/>
              <w:bottom w:val="nil"/>
              <w:right w:val="single" w:sz="4" w:space="0" w:color="auto"/>
            </w:tcBorders>
            <w:vAlign w:val="center"/>
            <w:hideMark/>
          </w:tcPr>
          <w:p w14:paraId="7EDA955D" w14:textId="77777777" w:rsidR="00B12F3C" w:rsidRPr="00E74CEB" w:rsidRDefault="00B12F3C"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1" w:type="dxa"/>
            <w:tcBorders>
              <w:top w:val="nil"/>
              <w:left w:val="single" w:sz="4" w:space="0" w:color="auto"/>
              <w:bottom w:val="nil"/>
              <w:right w:val="single" w:sz="4" w:space="0" w:color="auto"/>
            </w:tcBorders>
            <w:vAlign w:val="center"/>
          </w:tcPr>
          <w:p w14:paraId="22A11D5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- 130,673,000</w:t>
            </w:r>
          </w:p>
        </w:tc>
        <w:tc>
          <w:tcPr>
            <w:tcW w:w="1417" w:type="dxa"/>
            <w:tcBorders>
              <w:top w:val="nil"/>
              <w:left w:val="single" w:sz="4" w:space="0" w:color="auto"/>
              <w:bottom w:val="nil"/>
              <w:right w:val="single" w:sz="4" w:space="0" w:color="auto"/>
            </w:tcBorders>
            <w:vAlign w:val="center"/>
          </w:tcPr>
          <w:p w14:paraId="19EFD63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497,620,672</w:t>
            </w:r>
          </w:p>
        </w:tc>
        <w:tc>
          <w:tcPr>
            <w:tcW w:w="1021" w:type="dxa"/>
            <w:tcBorders>
              <w:top w:val="nil"/>
              <w:left w:val="single" w:sz="4" w:space="0" w:color="auto"/>
              <w:bottom w:val="nil"/>
              <w:right w:val="single" w:sz="4" w:space="0" w:color="auto"/>
            </w:tcBorders>
            <w:vAlign w:val="center"/>
          </w:tcPr>
          <w:p w14:paraId="20FAEC7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w:t>
            </w:r>
          </w:p>
        </w:tc>
        <w:tc>
          <w:tcPr>
            <w:tcW w:w="1418" w:type="dxa"/>
            <w:tcBorders>
              <w:top w:val="nil"/>
              <w:left w:val="single" w:sz="4" w:space="0" w:color="auto"/>
              <w:bottom w:val="nil"/>
              <w:right w:val="single" w:sz="4" w:space="0" w:color="auto"/>
            </w:tcBorders>
            <w:vAlign w:val="center"/>
          </w:tcPr>
          <w:p w14:paraId="554EE9F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497,620,672</w:t>
            </w:r>
          </w:p>
        </w:tc>
        <w:tc>
          <w:tcPr>
            <w:tcW w:w="1559" w:type="dxa"/>
            <w:tcBorders>
              <w:top w:val="nil"/>
              <w:left w:val="single" w:sz="4" w:space="0" w:color="auto"/>
              <w:bottom w:val="nil"/>
              <w:right w:val="single" w:sz="4" w:space="0" w:color="auto"/>
            </w:tcBorders>
            <w:vAlign w:val="center"/>
          </w:tcPr>
          <w:p w14:paraId="4F73C822"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628,293,672</w:t>
            </w:r>
          </w:p>
        </w:tc>
        <w:tc>
          <w:tcPr>
            <w:tcW w:w="764" w:type="dxa"/>
            <w:tcBorders>
              <w:top w:val="nil"/>
              <w:left w:val="single" w:sz="4" w:space="0" w:color="auto"/>
              <w:bottom w:val="nil"/>
            </w:tcBorders>
            <w:vAlign w:val="center"/>
          </w:tcPr>
          <w:p w14:paraId="27D19AC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20"/>
                <w:sz w:val="20"/>
                <w:szCs w:val="20"/>
                <w14:ligatures w14:val="none"/>
              </w:rPr>
            </w:pPr>
            <w:r w:rsidRPr="000B76C3">
              <w:rPr>
                <w:rFonts w:ascii="細明體" w:eastAsia="細明體" w:hAnsi="細明體" w:cs="Times New Roman" w:hint="eastAsia"/>
                <w:b/>
                <w:bCs/>
                <w:noProof/>
                <w:spacing w:val="-20"/>
                <w:sz w:val="20"/>
                <w:szCs w:val="20"/>
                <w14:ligatures w14:val="none"/>
              </w:rPr>
              <w:t>--</w:t>
            </w:r>
          </w:p>
        </w:tc>
      </w:tr>
      <w:tr w:rsidR="00B12F3C" w:rsidRPr="00223CEC" w14:paraId="5FBD1A67" w14:textId="77777777" w:rsidTr="00EF07C3">
        <w:trPr>
          <w:cantSplit/>
          <w:trHeight w:val="486"/>
        </w:trPr>
        <w:tc>
          <w:tcPr>
            <w:tcW w:w="2438" w:type="dxa"/>
            <w:tcBorders>
              <w:top w:val="nil"/>
              <w:left w:val="nil"/>
              <w:right w:val="single" w:sz="4" w:space="0" w:color="auto"/>
            </w:tcBorders>
            <w:vAlign w:val="center"/>
            <w:hideMark/>
          </w:tcPr>
          <w:p w14:paraId="49FF1979" w14:textId="77777777" w:rsidR="00B12F3C" w:rsidRPr="00E74CEB" w:rsidRDefault="00B12F3C"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期初基金餘額</w:t>
            </w:r>
          </w:p>
        </w:tc>
        <w:tc>
          <w:tcPr>
            <w:tcW w:w="1361" w:type="dxa"/>
            <w:tcBorders>
              <w:top w:val="nil"/>
              <w:left w:val="single" w:sz="4" w:space="0" w:color="auto"/>
              <w:right w:val="single" w:sz="4" w:space="0" w:color="auto"/>
            </w:tcBorders>
            <w:vAlign w:val="center"/>
          </w:tcPr>
          <w:p w14:paraId="5A81082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5,773,104,000</w:t>
            </w:r>
          </w:p>
        </w:tc>
        <w:tc>
          <w:tcPr>
            <w:tcW w:w="1417" w:type="dxa"/>
            <w:tcBorders>
              <w:top w:val="nil"/>
              <w:left w:val="single" w:sz="4" w:space="0" w:color="auto"/>
              <w:right w:val="single" w:sz="4" w:space="0" w:color="auto"/>
            </w:tcBorders>
            <w:vAlign w:val="center"/>
          </w:tcPr>
          <w:p w14:paraId="2323A2A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6,299,062,034</w:t>
            </w:r>
          </w:p>
        </w:tc>
        <w:tc>
          <w:tcPr>
            <w:tcW w:w="1021" w:type="dxa"/>
            <w:tcBorders>
              <w:top w:val="nil"/>
              <w:left w:val="single" w:sz="4" w:space="0" w:color="auto"/>
              <w:right w:val="single" w:sz="4" w:space="0" w:color="auto"/>
            </w:tcBorders>
            <w:vAlign w:val="center"/>
          </w:tcPr>
          <w:p w14:paraId="2923C79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w:t>
            </w:r>
          </w:p>
        </w:tc>
        <w:tc>
          <w:tcPr>
            <w:tcW w:w="1418" w:type="dxa"/>
            <w:tcBorders>
              <w:top w:val="nil"/>
              <w:left w:val="single" w:sz="4" w:space="0" w:color="auto"/>
              <w:right w:val="single" w:sz="4" w:space="0" w:color="auto"/>
            </w:tcBorders>
            <w:vAlign w:val="center"/>
          </w:tcPr>
          <w:p w14:paraId="5CADE844"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6,299,062,034</w:t>
            </w:r>
          </w:p>
        </w:tc>
        <w:tc>
          <w:tcPr>
            <w:tcW w:w="1559" w:type="dxa"/>
            <w:tcBorders>
              <w:top w:val="nil"/>
              <w:left w:val="single" w:sz="4" w:space="0" w:color="auto"/>
              <w:right w:val="single" w:sz="4" w:space="0" w:color="auto"/>
            </w:tcBorders>
            <w:vAlign w:val="center"/>
          </w:tcPr>
          <w:p w14:paraId="16B459D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525,958,034</w:t>
            </w:r>
          </w:p>
        </w:tc>
        <w:tc>
          <w:tcPr>
            <w:tcW w:w="764" w:type="dxa"/>
            <w:tcBorders>
              <w:top w:val="nil"/>
              <w:left w:val="single" w:sz="4" w:space="0" w:color="auto"/>
            </w:tcBorders>
            <w:vAlign w:val="center"/>
          </w:tcPr>
          <w:p w14:paraId="1FE643A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20"/>
                <w:sz w:val="20"/>
                <w:szCs w:val="20"/>
                <w14:ligatures w14:val="none"/>
              </w:rPr>
            </w:pPr>
            <w:r w:rsidRPr="000B76C3">
              <w:rPr>
                <w:rFonts w:ascii="細明體" w:eastAsia="細明體" w:hAnsi="細明體" w:cs="Times New Roman" w:hint="eastAsia"/>
                <w:b/>
                <w:bCs/>
                <w:noProof/>
                <w:spacing w:val="-20"/>
                <w:sz w:val="20"/>
                <w:szCs w:val="20"/>
                <w14:ligatures w14:val="none"/>
              </w:rPr>
              <w:t>9.11</w:t>
            </w:r>
          </w:p>
        </w:tc>
      </w:tr>
      <w:tr w:rsidR="00B12F3C" w:rsidRPr="00223CEC" w14:paraId="10EFD072" w14:textId="77777777" w:rsidTr="00EF07C3">
        <w:trPr>
          <w:cantSplit/>
          <w:trHeight w:val="486"/>
        </w:trPr>
        <w:tc>
          <w:tcPr>
            <w:tcW w:w="2438" w:type="dxa"/>
            <w:tcBorders>
              <w:top w:val="nil"/>
              <w:left w:val="nil"/>
              <w:bottom w:val="single" w:sz="4" w:space="0" w:color="auto"/>
              <w:right w:val="single" w:sz="4" w:space="0" w:color="auto"/>
            </w:tcBorders>
            <w:vAlign w:val="center"/>
          </w:tcPr>
          <w:p w14:paraId="74AAD3FB" w14:textId="77777777" w:rsidR="00B12F3C" w:rsidRPr="00E74CEB" w:rsidRDefault="00B12F3C"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期末基金餘額</w:t>
            </w:r>
          </w:p>
        </w:tc>
        <w:tc>
          <w:tcPr>
            <w:tcW w:w="1361" w:type="dxa"/>
            <w:tcBorders>
              <w:top w:val="nil"/>
              <w:left w:val="single" w:sz="4" w:space="0" w:color="auto"/>
              <w:bottom w:val="single" w:sz="4" w:space="0" w:color="auto"/>
              <w:right w:val="single" w:sz="4" w:space="0" w:color="auto"/>
            </w:tcBorders>
            <w:vAlign w:val="center"/>
          </w:tcPr>
          <w:p w14:paraId="589339F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5,642,431,000</w:t>
            </w:r>
          </w:p>
        </w:tc>
        <w:tc>
          <w:tcPr>
            <w:tcW w:w="1417" w:type="dxa"/>
            <w:tcBorders>
              <w:top w:val="nil"/>
              <w:left w:val="single" w:sz="4" w:space="0" w:color="auto"/>
              <w:bottom w:val="single" w:sz="4" w:space="0" w:color="auto"/>
              <w:right w:val="single" w:sz="4" w:space="0" w:color="auto"/>
            </w:tcBorders>
            <w:vAlign w:val="center"/>
          </w:tcPr>
          <w:p w14:paraId="2323CD9D"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6,796,682,706</w:t>
            </w:r>
          </w:p>
        </w:tc>
        <w:tc>
          <w:tcPr>
            <w:tcW w:w="1021" w:type="dxa"/>
            <w:tcBorders>
              <w:top w:val="nil"/>
              <w:left w:val="single" w:sz="4" w:space="0" w:color="auto"/>
              <w:bottom w:val="single" w:sz="4" w:space="0" w:color="auto"/>
              <w:right w:val="single" w:sz="4" w:space="0" w:color="auto"/>
            </w:tcBorders>
            <w:vAlign w:val="center"/>
          </w:tcPr>
          <w:p w14:paraId="2F93D6C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tcPr>
          <w:p w14:paraId="55A45D5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6,796,682,706</w:t>
            </w:r>
          </w:p>
        </w:tc>
        <w:tc>
          <w:tcPr>
            <w:tcW w:w="1559" w:type="dxa"/>
            <w:tcBorders>
              <w:top w:val="nil"/>
              <w:left w:val="single" w:sz="4" w:space="0" w:color="auto"/>
              <w:bottom w:val="single" w:sz="4" w:space="0" w:color="auto"/>
              <w:right w:val="single" w:sz="4" w:space="0" w:color="auto"/>
            </w:tcBorders>
            <w:vAlign w:val="center"/>
          </w:tcPr>
          <w:p w14:paraId="1D9E083C"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10"/>
                <w:sz w:val="20"/>
                <w:szCs w:val="20"/>
                <w14:ligatures w14:val="none"/>
              </w:rPr>
            </w:pPr>
            <w:r w:rsidRPr="000B76C3">
              <w:rPr>
                <w:rFonts w:ascii="細明體" w:eastAsia="細明體" w:hAnsi="細明體" w:cs="Times New Roman" w:hint="eastAsia"/>
                <w:b/>
                <w:bCs/>
                <w:noProof/>
                <w:spacing w:val="-10"/>
                <w:sz w:val="20"/>
                <w:szCs w:val="20"/>
                <w14:ligatures w14:val="none"/>
              </w:rPr>
              <w:t>1,154,251,706</w:t>
            </w:r>
          </w:p>
        </w:tc>
        <w:tc>
          <w:tcPr>
            <w:tcW w:w="764" w:type="dxa"/>
            <w:tcBorders>
              <w:top w:val="nil"/>
              <w:left w:val="single" w:sz="4" w:space="0" w:color="auto"/>
              <w:bottom w:val="single" w:sz="4" w:space="0" w:color="auto"/>
            </w:tcBorders>
            <w:vAlign w:val="center"/>
          </w:tcPr>
          <w:p w14:paraId="52AEA4A9"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pacing w:val="-20"/>
                <w:sz w:val="20"/>
                <w:szCs w:val="20"/>
                <w14:ligatures w14:val="none"/>
              </w:rPr>
            </w:pPr>
            <w:r w:rsidRPr="000B76C3">
              <w:rPr>
                <w:rFonts w:ascii="細明體" w:eastAsia="細明體" w:hAnsi="細明體" w:cs="Times New Roman" w:hint="eastAsia"/>
                <w:b/>
                <w:bCs/>
                <w:noProof/>
                <w:spacing w:val="-20"/>
                <w:sz w:val="20"/>
                <w:szCs w:val="20"/>
                <w14:ligatures w14:val="none"/>
              </w:rPr>
              <w:t>20.46</w:t>
            </w:r>
          </w:p>
        </w:tc>
      </w:tr>
    </w:tbl>
    <w:p w14:paraId="5B1C7237" w14:textId="77777777" w:rsidR="00B12F3C" w:rsidRPr="00085FE8" w:rsidRDefault="00B12F3C" w:rsidP="00B12F3C">
      <w:pPr>
        <w:adjustRightInd w:val="0"/>
        <w:snapToGrid w:val="0"/>
        <w:spacing w:after="0" w:line="248" w:lineRule="exact"/>
        <w:ind w:left="353" w:rightChars="-30" w:right="-72" w:hangingChars="196" w:hanging="353"/>
        <w:jc w:val="both"/>
        <w:rPr>
          <w:rFonts w:ascii="標楷體" w:eastAsia="標楷體" w:hAnsi="標楷體" w:cs="Times New Roman"/>
          <w:sz w:val="18"/>
          <w:szCs w:val="18"/>
          <w14:ligatures w14:val="none"/>
        </w:rPr>
      </w:pPr>
      <w:r w:rsidRPr="00085FE8">
        <w:rPr>
          <w:rFonts w:ascii="標楷體" w:eastAsia="標楷體" w:hAnsi="標楷體" w:cs="Times New Roman" w:hint="eastAsia"/>
          <w:sz w:val="18"/>
          <w:szCs w:val="18"/>
          <w14:ligatures w14:val="none"/>
        </w:rPr>
        <w:t>註：本表建築及設備計畫決算審定數</w:t>
      </w:r>
      <w:r w:rsidRPr="00085FE8">
        <w:rPr>
          <w:rFonts w:ascii="標楷體" w:eastAsia="標楷體" w:hAnsi="標楷體" w:cs="Times New Roman"/>
          <w:sz w:val="18"/>
          <w:szCs w:val="18"/>
          <w14:ligatures w14:val="none"/>
        </w:rPr>
        <w:t>1,969,684,670</w:t>
      </w:r>
      <w:r w:rsidRPr="00085FE8">
        <w:rPr>
          <w:rFonts w:ascii="標楷體" w:eastAsia="標楷體" w:hAnsi="標楷體" w:cs="Times New Roman" w:hint="eastAsia"/>
          <w:sz w:val="18"/>
          <w:szCs w:val="18"/>
          <w14:ligatures w14:val="none"/>
        </w:rPr>
        <w:t>元，包含1</w:t>
      </w:r>
      <w:r w:rsidRPr="00085FE8">
        <w:rPr>
          <w:rFonts w:ascii="標楷體" w:eastAsia="標楷體" w:hAnsi="標楷體" w:cs="Times New Roman"/>
          <w:sz w:val="18"/>
          <w:szCs w:val="18"/>
          <w14:ligatures w14:val="none"/>
        </w:rPr>
        <w:t>1</w:t>
      </w:r>
      <w:r w:rsidRPr="00085FE8">
        <w:rPr>
          <w:rFonts w:ascii="標楷體" w:eastAsia="標楷體" w:hAnsi="標楷體" w:cs="Times New Roman" w:hint="eastAsia"/>
          <w:sz w:val="18"/>
          <w:szCs w:val="18"/>
          <w14:ligatures w14:val="none"/>
        </w:rPr>
        <w:t>4年度報准先行辦理數之執行數61,430,601元、以前年度保留數之執行數57,886,721元。</w:t>
      </w:r>
    </w:p>
    <w:tbl>
      <w:tblPr>
        <w:tblW w:w="9978" w:type="dxa"/>
        <w:tblInd w:w="28" w:type="dxa"/>
        <w:tblLayout w:type="fixed"/>
        <w:tblCellMar>
          <w:left w:w="28" w:type="dxa"/>
          <w:right w:w="28" w:type="dxa"/>
        </w:tblCellMar>
        <w:tblLook w:val="04A0" w:firstRow="1" w:lastRow="0" w:firstColumn="1" w:lastColumn="0" w:noHBand="0" w:noVBand="1"/>
      </w:tblPr>
      <w:tblGrid>
        <w:gridCol w:w="4989"/>
        <w:gridCol w:w="4989"/>
      </w:tblGrid>
      <w:tr w:rsidR="00B12F3C" w:rsidRPr="00223CEC" w14:paraId="191BD76F" w14:textId="77777777" w:rsidTr="00844237">
        <w:trPr>
          <w:tblHeader/>
        </w:trPr>
        <w:tc>
          <w:tcPr>
            <w:tcW w:w="9978" w:type="dxa"/>
            <w:gridSpan w:val="2"/>
            <w:tcBorders>
              <w:top w:val="nil"/>
              <w:left w:val="nil"/>
              <w:bottom w:val="single" w:sz="4" w:space="0" w:color="auto"/>
              <w:right w:val="nil"/>
            </w:tcBorders>
            <w:hideMark/>
          </w:tcPr>
          <w:p w14:paraId="6D5688C9" w14:textId="77777777" w:rsidR="00B12F3C" w:rsidRPr="00223CEC" w:rsidRDefault="00B12F3C" w:rsidP="005523EA">
            <w:pPr>
              <w:snapToGrid w:val="0"/>
              <w:spacing w:after="60" w:line="240" w:lineRule="auto"/>
              <w:jc w:val="center"/>
              <w:rPr>
                <w:rFonts w:ascii="標楷體" w:eastAsia="標楷體" w:hAnsi="標楷體" w:cs="Times New Roman"/>
                <w:b/>
                <w:sz w:val="36"/>
                <w:szCs w:val="36"/>
                <w:u w:val="single"/>
                <w14:ligatures w14:val="none"/>
              </w:rPr>
            </w:pPr>
            <w:r w:rsidRPr="00223CEC">
              <w:rPr>
                <w:rFonts w:ascii="標楷體" w:eastAsia="標楷體" w:hAnsi="標楷體" w:cs="Times New Roman" w:hint="eastAsia"/>
                <w:b/>
                <w:sz w:val="36"/>
                <w:szCs w:val="36"/>
                <w:u w:val="single"/>
                <w14:ligatures w14:val="none"/>
              </w:rPr>
              <w:lastRenderedPageBreak/>
              <w:t>屏東縣地方教育發展基金餘絀審定後現金流量表</w:t>
            </w:r>
          </w:p>
          <w:p w14:paraId="2BCA7AEF" w14:textId="77777777" w:rsidR="00B12F3C" w:rsidRPr="00223CEC" w:rsidRDefault="00B12F3C"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223CEC">
              <w:rPr>
                <w:rFonts w:ascii="標楷體" w:eastAsia="標楷體" w:hAnsi="標楷體" w:cs="Times New Roman" w:hint="eastAsia"/>
                <w:sz w:val="28"/>
                <w:szCs w:val="28"/>
                <w14:ligatures w14:val="none"/>
              </w:rPr>
              <w:t>中華民國114年度</w:t>
            </w:r>
          </w:p>
          <w:p w14:paraId="11DAFCAB" w14:textId="77777777" w:rsidR="00B12F3C" w:rsidRPr="00223CEC" w:rsidRDefault="00B12F3C" w:rsidP="005523EA">
            <w:pPr>
              <w:tabs>
                <w:tab w:val="left" w:pos="4440"/>
                <w:tab w:val="left" w:pos="8520"/>
              </w:tabs>
              <w:snapToGrid w:val="0"/>
              <w:spacing w:after="0" w:line="240" w:lineRule="auto"/>
              <w:jc w:val="right"/>
              <w:rPr>
                <w:rFonts w:ascii="標楷體" w:eastAsia="標楷體" w:hAnsi="標楷體" w:cs="Times New Roman"/>
                <w:b/>
                <w:sz w:val="32"/>
                <w:u w:val="single"/>
                <w14:ligatures w14:val="none"/>
              </w:rPr>
            </w:pPr>
            <w:r w:rsidRPr="00223CEC">
              <w:rPr>
                <w:rFonts w:ascii="標楷體" w:eastAsia="標楷體" w:hAnsi="標楷體" w:cs="Times New Roman" w:hint="eastAsia"/>
                <w:kern w:val="0"/>
                <w:sz w:val="20"/>
                <w14:ligatures w14:val="none"/>
              </w:rPr>
              <w:t>單位：新臺幣元</w:t>
            </w:r>
          </w:p>
        </w:tc>
      </w:tr>
      <w:tr w:rsidR="00B12F3C" w:rsidRPr="00223CEC" w14:paraId="2A04FB7D" w14:textId="77777777" w:rsidTr="00844237">
        <w:trPr>
          <w:cantSplit/>
          <w:trHeight w:val="693"/>
          <w:tblHeader/>
        </w:trPr>
        <w:tc>
          <w:tcPr>
            <w:tcW w:w="4989" w:type="dxa"/>
            <w:vMerge w:val="restart"/>
            <w:tcBorders>
              <w:top w:val="single" w:sz="4" w:space="0" w:color="auto"/>
              <w:left w:val="nil"/>
              <w:bottom w:val="single" w:sz="4" w:space="0" w:color="auto"/>
              <w:right w:val="single" w:sz="4" w:space="0" w:color="auto"/>
            </w:tcBorders>
            <w:vAlign w:val="center"/>
            <w:hideMark/>
          </w:tcPr>
          <w:p w14:paraId="5C247059" w14:textId="77777777" w:rsidR="00B12F3C" w:rsidRPr="00223CEC" w:rsidRDefault="00B12F3C" w:rsidP="00881A2F">
            <w:pPr>
              <w:spacing w:after="0" w:line="240" w:lineRule="exact"/>
              <w:ind w:rightChars="20" w:right="48"/>
              <w:jc w:val="distribute"/>
              <w:rPr>
                <w:rFonts w:ascii="Times New Roman" w:eastAsia="標楷體" w:hAnsi="Times New Roman" w:cs="Times New Roman"/>
                <w:sz w:val="20"/>
                <w14:ligatures w14:val="none"/>
              </w:rPr>
            </w:pPr>
            <w:r w:rsidRPr="00223CEC">
              <w:rPr>
                <w:rFonts w:ascii="Times New Roman" w:eastAsia="標楷體" w:hAnsi="Times New Roman" w:cs="Times New Roman" w:hint="eastAsia"/>
                <w:sz w:val="20"/>
                <w14:ligatures w14:val="none"/>
              </w:rPr>
              <w:t>項目</w:t>
            </w:r>
          </w:p>
        </w:tc>
        <w:tc>
          <w:tcPr>
            <w:tcW w:w="4989" w:type="dxa"/>
            <w:vMerge w:val="restart"/>
            <w:tcBorders>
              <w:top w:val="single" w:sz="4" w:space="0" w:color="auto"/>
              <w:left w:val="single" w:sz="4" w:space="0" w:color="auto"/>
              <w:bottom w:val="single" w:sz="4" w:space="0" w:color="auto"/>
            </w:tcBorders>
            <w:vAlign w:val="center"/>
            <w:hideMark/>
          </w:tcPr>
          <w:p w14:paraId="7CF6FAEB" w14:textId="77777777" w:rsidR="00B12F3C" w:rsidRPr="00223CEC" w:rsidRDefault="00B12F3C" w:rsidP="005523EA">
            <w:pPr>
              <w:spacing w:after="0" w:line="240" w:lineRule="exact"/>
              <w:ind w:left="113" w:right="113"/>
              <w:jc w:val="distribute"/>
              <w:rPr>
                <w:rFonts w:ascii="Times New Roman" w:eastAsia="標楷體" w:hAnsi="Times New Roman" w:cs="Times New Roman"/>
                <w:sz w:val="20"/>
                <w14:ligatures w14:val="none"/>
              </w:rPr>
            </w:pPr>
            <w:r w:rsidRPr="00223CEC">
              <w:rPr>
                <w:rFonts w:ascii="Times New Roman" w:eastAsia="標楷體" w:hAnsi="Times New Roman" w:cs="Times New Roman" w:hint="eastAsia"/>
                <w:sz w:val="20"/>
                <w14:ligatures w14:val="none"/>
              </w:rPr>
              <w:t>決算數</w:t>
            </w:r>
          </w:p>
        </w:tc>
      </w:tr>
      <w:tr w:rsidR="00B12F3C" w:rsidRPr="00223CEC" w14:paraId="6225C73D" w14:textId="77777777" w:rsidTr="00844237">
        <w:trPr>
          <w:cantSplit/>
          <w:trHeight w:val="693"/>
          <w:tblHeader/>
        </w:trPr>
        <w:tc>
          <w:tcPr>
            <w:tcW w:w="4989" w:type="dxa"/>
            <w:vMerge/>
            <w:tcBorders>
              <w:top w:val="single" w:sz="4" w:space="0" w:color="auto"/>
              <w:left w:val="nil"/>
              <w:bottom w:val="single" w:sz="4" w:space="0" w:color="auto"/>
              <w:right w:val="single" w:sz="4" w:space="0" w:color="auto"/>
            </w:tcBorders>
            <w:vAlign w:val="center"/>
            <w:hideMark/>
          </w:tcPr>
          <w:p w14:paraId="1C30B677" w14:textId="77777777" w:rsidR="00B12F3C" w:rsidRPr="00223CEC" w:rsidRDefault="00B12F3C" w:rsidP="005523EA">
            <w:pPr>
              <w:widowControl/>
              <w:spacing w:after="0" w:line="240" w:lineRule="exact"/>
              <w:rPr>
                <w:rFonts w:ascii="Times New Roman" w:eastAsia="標楷體" w:hAnsi="Times New Roman" w:cs="Times New Roman"/>
                <w:sz w:val="20"/>
                <w14:ligatures w14:val="none"/>
              </w:rPr>
            </w:pPr>
          </w:p>
        </w:tc>
        <w:tc>
          <w:tcPr>
            <w:tcW w:w="4989" w:type="dxa"/>
            <w:vMerge/>
            <w:tcBorders>
              <w:top w:val="single" w:sz="4" w:space="0" w:color="auto"/>
              <w:left w:val="single" w:sz="4" w:space="0" w:color="auto"/>
              <w:bottom w:val="single" w:sz="4" w:space="0" w:color="auto"/>
            </w:tcBorders>
            <w:vAlign w:val="center"/>
            <w:hideMark/>
          </w:tcPr>
          <w:p w14:paraId="13D4B4B9" w14:textId="77777777" w:rsidR="00B12F3C" w:rsidRPr="00223CEC" w:rsidRDefault="00B12F3C" w:rsidP="005523EA">
            <w:pPr>
              <w:widowControl/>
              <w:spacing w:after="0" w:line="240" w:lineRule="exact"/>
              <w:rPr>
                <w:rFonts w:ascii="Times New Roman" w:eastAsia="標楷體" w:hAnsi="Times New Roman" w:cs="Times New Roman"/>
                <w:sz w:val="20"/>
                <w14:ligatures w14:val="none"/>
              </w:rPr>
            </w:pPr>
          </w:p>
        </w:tc>
      </w:tr>
      <w:tr w:rsidR="00B12F3C" w:rsidRPr="00223CEC" w14:paraId="60A08D78" w14:textId="77777777" w:rsidTr="00844237">
        <w:trPr>
          <w:cantSplit/>
          <w:trHeight w:val="686"/>
        </w:trPr>
        <w:tc>
          <w:tcPr>
            <w:tcW w:w="4989" w:type="dxa"/>
            <w:tcBorders>
              <w:top w:val="single" w:sz="4" w:space="0" w:color="auto"/>
              <w:left w:val="nil"/>
              <w:bottom w:val="nil"/>
              <w:right w:val="single" w:sz="4" w:space="0" w:color="auto"/>
            </w:tcBorders>
            <w:vAlign w:val="center"/>
            <w:hideMark/>
          </w:tcPr>
          <w:p w14:paraId="5E596B8A" w14:textId="77777777" w:rsidR="00B12F3C" w:rsidRPr="00223CEC" w:rsidRDefault="00B12F3C" w:rsidP="003E60AE">
            <w:pPr>
              <w:pStyle w:val="1-1"/>
              <w:snapToGrid w:val="0"/>
              <w:spacing w:line="320" w:lineRule="exact"/>
              <w:ind w:rightChars="20" w:right="48"/>
              <w:rPr>
                <w:rFonts w:ascii="標楷體" w:hAnsi="標楷體"/>
                <w:b w:val="0"/>
                <w:kern w:val="0"/>
              </w:rPr>
            </w:pPr>
            <w:r w:rsidRPr="00223CEC">
              <w:rPr>
                <w:rFonts w:ascii="標楷體" w:hAnsi="標楷體" w:hint="eastAsia"/>
                <w:noProof/>
                <w:kern w:val="0"/>
              </w:rPr>
              <w:t>業務活動之現金流量</w:t>
            </w:r>
          </w:p>
        </w:tc>
        <w:tc>
          <w:tcPr>
            <w:tcW w:w="4989" w:type="dxa"/>
            <w:tcBorders>
              <w:top w:val="single" w:sz="4" w:space="0" w:color="auto"/>
              <w:left w:val="nil"/>
              <w:bottom w:val="nil"/>
              <w:right w:val="nil"/>
            </w:tcBorders>
            <w:vAlign w:val="center"/>
          </w:tcPr>
          <w:p w14:paraId="277F7B0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p>
        </w:tc>
      </w:tr>
      <w:tr w:rsidR="00B12F3C" w:rsidRPr="00223CEC" w14:paraId="45C705E0" w14:textId="77777777" w:rsidTr="005523EA">
        <w:trPr>
          <w:cantSplit/>
          <w:trHeight w:val="686"/>
        </w:trPr>
        <w:tc>
          <w:tcPr>
            <w:tcW w:w="4989" w:type="dxa"/>
            <w:tcBorders>
              <w:top w:val="nil"/>
              <w:left w:val="nil"/>
              <w:bottom w:val="nil"/>
              <w:right w:val="single" w:sz="4" w:space="0" w:color="auto"/>
            </w:tcBorders>
            <w:vAlign w:val="center"/>
            <w:hideMark/>
          </w:tcPr>
          <w:p w14:paraId="0A601614"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本期賸餘（短絀）</w:t>
            </w:r>
          </w:p>
        </w:tc>
        <w:tc>
          <w:tcPr>
            <w:tcW w:w="4989" w:type="dxa"/>
            <w:tcBorders>
              <w:top w:val="nil"/>
              <w:left w:val="nil"/>
              <w:bottom w:val="nil"/>
              <w:right w:val="nil"/>
            </w:tcBorders>
            <w:vAlign w:val="center"/>
          </w:tcPr>
          <w:p w14:paraId="233BBCC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992,670,806</w:t>
            </w:r>
          </w:p>
        </w:tc>
      </w:tr>
      <w:tr w:rsidR="00B12F3C" w:rsidRPr="00223CEC" w14:paraId="5A137E4C" w14:textId="77777777" w:rsidTr="005523EA">
        <w:trPr>
          <w:cantSplit/>
          <w:trHeight w:val="686"/>
        </w:trPr>
        <w:tc>
          <w:tcPr>
            <w:tcW w:w="4989" w:type="dxa"/>
            <w:tcBorders>
              <w:top w:val="nil"/>
              <w:left w:val="nil"/>
              <w:bottom w:val="nil"/>
              <w:right w:val="single" w:sz="4" w:space="0" w:color="auto"/>
            </w:tcBorders>
            <w:vAlign w:val="center"/>
            <w:hideMark/>
          </w:tcPr>
          <w:p w14:paraId="7F393072"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調整非現金項目</w:t>
            </w:r>
          </w:p>
        </w:tc>
        <w:tc>
          <w:tcPr>
            <w:tcW w:w="4989" w:type="dxa"/>
            <w:tcBorders>
              <w:top w:val="nil"/>
              <w:left w:val="nil"/>
              <w:bottom w:val="nil"/>
              <w:right w:val="nil"/>
            </w:tcBorders>
            <w:vAlign w:val="center"/>
          </w:tcPr>
          <w:p w14:paraId="50048FF5"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394,742,250</w:t>
            </w:r>
          </w:p>
        </w:tc>
      </w:tr>
      <w:tr w:rsidR="00B12F3C" w:rsidRPr="00223CEC" w14:paraId="2E885FD1" w14:textId="77777777" w:rsidTr="005523EA">
        <w:trPr>
          <w:cantSplit/>
          <w:trHeight w:val="686"/>
        </w:trPr>
        <w:tc>
          <w:tcPr>
            <w:tcW w:w="4989" w:type="dxa"/>
            <w:tcBorders>
              <w:top w:val="nil"/>
              <w:left w:val="nil"/>
              <w:bottom w:val="nil"/>
              <w:right w:val="single" w:sz="4" w:space="0" w:color="auto"/>
            </w:tcBorders>
            <w:vAlign w:val="center"/>
            <w:hideMark/>
          </w:tcPr>
          <w:p w14:paraId="38E110B6"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223CEC">
              <w:rPr>
                <w:rFonts w:ascii="標楷體" w:eastAsia="標楷體" w:hAnsi="標楷體" w:cs="Times New Roman" w:hint="eastAsia"/>
                <w:b/>
                <w:noProof/>
                <w:kern w:val="0"/>
                <w:sz w:val="20"/>
                <w14:ligatures w14:val="none"/>
              </w:rPr>
              <w:t>業務活動之淨現金流入（流出）</w:t>
            </w:r>
          </w:p>
        </w:tc>
        <w:tc>
          <w:tcPr>
            <w:tcW w:w="4989" w:type="dxa"/>
            <w:tcBorders>
              <w:top w:val="nil"/>
              <w:left w:val="nil"/>
              <w:bottom w:val="nil"/>
              <w:right w:val="nil"/>
            </w:tcBorders>
            <w:vAlign w:val="center"/>
          </w:tcPr>
          <w:p w14:paraId="2D4AED8F"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1,387,413,056</w:t>
            </w:r>
          </w:p>
        </w:tc>
      </w:tr>
      <w:tr w:rsidR="00B12F3C" w:rsidRPr="00223CEC" w14:paraId="5E12DCE8" w14:textId="77777777" w:rsidTr="005523EA">
        <w:trPr>
          <w:cantSplit/>
          <w:trHeight w:val="686"/>
        </w:trPr>
        <w:tc>
          <w:tcPr>
            <w:tcW w:w="4989" w:type="dxa"/>
            <w:tcBorders>
              <w:top w:val="nil"/>
              <w:left w:val="nil"/>
              <w:bottom w:val="nil"/>
              <w:right w:val="single" w:sz="4" w:space="0" w:color="auto"/>
            </w:tcBorders>
            <w:vAlign w:val="center"/>
          </w:tcPr>
          <w:p w14:paraId="40D098BC" w14:textId="77777777" w:rsidR="00B12F3C" w:rsidRPr="00223CEC" w:rsidRDefault="00B12F3C" w:rsidP="003E60AE">
            <w:pPr>
              <w:pStyle w:val="1-1"/>
              <w:snapToGrid w:val="0"/>
              <w:spacing w:line="320" w:lineRule="exact"/>
              <w:ind w:rightChars="20" w:right="48"/>
              <w:rPr>
                <w:rFonts w:ascii="標楷體" w:hAnsi="標楷體"/>
                <w:b w:val="0"/>
                <w:noProof/>
                <w:kern w:val="0"/>
              </w:rPr>
            </w:pPr>
            <w:r w:rsidRPr="00223CEC">
              <w:rPr>
                <w:rFonts w:ascii="標楷體" w:hAnsi="標楷體"/>
                <w:noProof/>
                <w:kern w:val="0"/>
              </w:rPr>
              <w:t>投資活動之現金流量</w:t>
            </w:r>
          </w:p>
        </w:tc>
        <w:tc>
          <w:tcPr>
            <w:tcW w:w="4989" w:type="dxa"/>
            <w:tcBorders>
              <w:top w:val="nil"/>
              <w:left w:val="nil"/>
              <w:bottom w:val="nil"/>
              <w:right w:val="nil"/>
            </w:tcBorders>
            <w:vAlign w:val="center"/>
          </w:tcPr>
          <w:p w14:paraId="1D804CE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p>
        </w:tc>
      </w:tr>
      <w:tr w:rsidR="00B12F3C" w:rsidRPr="00223CEC" w14:paraId="06ACD9F8" w14:textId="77777777" w:rsidTr="005523EA">
        <w:trPr>
          <w:cantSplit/>
          <w:trHeight w:val="686"/>
        </w:trPr>
        <w:tc>
          <w:tcPr>
            <w:tcW w:w="4989" w:type="dxa"/>
            <w:tcBorders>
              <w:top w:val="nil"/>
              <w:left w:val="nil"/>
              <w:bottom w:val="nil"/>
              <w:right w:val="single" w:sz="4" w:space="0" w:color="auto"/>
            </w:tcBorders>
            <w:vAlign w:val="center"/>
          </w:tcPr>
          <w:p w14:paraId="14B1A9D1"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減少固定資產、遞耗資產、無形資產及其他資產</w:t>
            </w:r>
          </w:p>
        </w:tc>
        <w:tc>
          <w:tcPr>
            <w:tcW w:w="4989" w:type="dxa"/>
            <w:tcBorders>
              <w:top w:val="nil"/>
              <w:left w:val="nil"/>
              <w:bottom w:val="nil"/>
              <w:right w:val="nil"/>
            </w:tcBorders>
            <w:vAlign w:val="center"/>
          </w:tcPr>
          <w:p w14:paraId="7ECC823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1,007,326,404</w:t>
            </w:r>
          </w:p>
        </w:tc>
      </w:tr>
      <w:tr w:rsidR="00B12F3C" w:rsidRPr="00223CEC" w14:paraId="48322521" w14:textId="77777777" w:rsidTr="005523EA">
        <w:trPr>
          <w:cantSplit/>
          <w:trHeight w:val="686"/>
        </w:trPr>
        <w:tc>
          <w:tcPr>
            <w:tcW w:w="4989" w:type="dxa"/>
            <w:tcBorders>
              <w:top w:val="nil"/>
              <w:left w:val="nil"/>
              <w:bottom w:val="nil"/>
              <w:right w:val="single" w:sz="4" w:space="0" w:color="auto"/>
            </w:tcBorders>
            <w:vAlign w:val="center"/>
          </w:tcPr>
          <w:p w14:paraId="3032ABFA"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增加固定資產、遞耗資產、無形資產及其他資產</w:t>
            </w:r>
          </w:p>
        </w:tc>
        <w:tc>
          <w:tcPr>
            <w:tcW w:w="4989" w:type="dxa"/>
            <w:tcBorders>
              <w:top w:val="nil"/>
              <w:left w:val="nil"/>
              <w:bottom w:val="nil"/>
              <w:right w:val="nil"/>
            </w:tcBorders>
            <w:vAlign w:val="center"/>
          </w:tcPr>
          <w:p w14:paraId="22FC6818"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- 1,701,256,466</w:t>
            </w:r>
          </w:p>
        </w:tc>
      </w:tr>
      <w:tr w:rsidR="00B12F3C" w:rsidRPr="00223CEC" w14:paraId="45837E67" w14:textId="77777777" w:rsidTr="005523EA">
        <w:trPr>
          <w:cantSplit/>
          <w:trHeight w:val="686"/>
        </w:trPr>
        <w:tc>
          <w:tcPr>
            <w:tcW w:w="4989" w:type="dxa"/>
            <w:tcBorders>
              <w:top w:val="nil"/>
              <w:left w:val="nil"/>
              <w:bottom w:val="nil"/>
              <w:right w:val="single" w:sz="4" w:space="0" w:color="auto"/>
            </w:tcBorders>
            <w:vAlign w:val="center"/>
          </w:tcPr>
          <w:p w14:paraId="46C7369C"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b/>
                <w:noProof/>
                <w:kern w:val="0"/>
                <w:sz w:val="20"/>
                <w14:ligatures w14:val="none"/>
              </w:rPr>
              <w:t>投資活動之淨現金流入（流出）</w:t>
            </w:r>
          </w:p>
        </w:tc>
        <w:tc>
          <w:tcPr>
            <w:tcW w:w="4989" w:type="dxa"/>
            <w:tcBorders>
              <w:top w:val="nil"/>
              <w:left w:val="nil"/>
              <w:bottom w:val="nil"/>
              <w:right w:val="nil"/>
            </w:tcBorders>
            <w:vAlign w:val="center"/>
          </w:tcPr>
          <w:p w14:paraId="6386CD6B"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- 693,930,062</w:t>
            </w:r>
          </w:p>
        </w:tc>
      </w:tr>
      <w:tr w:rsidR="00B12F3C" w:rsidRPr="00223CEC" w14:paraId="676B4409" w14:textId="77777777" w:rsidTr="005523EA">
        <w:trPr>
          <w:cantSplit/>
          <w:trHeight w:val="686"/>
        </w:trPr>
        <w:tc>
          <w:tcPr>
            <w:tcW w:w="4989" w:type="dxa"/>
            <w:tcBorders>
              <w:top w:val="nil"/>
              <w:left w:val="nil"/>
              <w:bottom w:val="nil"/>
              <w:right w:val="single" w:sz="4" w:space="0" w:color="auto"/>
            </w:tcBorders>
            <w:vAlign w:val="center"/>
            <w:hideMark/>
          </w:tcPr>
          <w:p w14:paraId="60950AE9" w14:textId="77777777" w:rsidR="00B12F3C" w:rsidRPr="00223CEC" w:rsidRDefault="00B12F3C" w:rsidP="003E60AE">
            <w:pPr>
              <w:pStyle w:val="1-1"/>
              <w:snapToGrid w:val="0"/>
              <w:spacing w:line="320" w:lineRule="exact"/>
              <w:ind w:rightChars="20" w:right="48"/>
              <w:rPr>
                <w:rFonts w:ascii="標楷體" w:hAnsi="標楷體"/>
                <w:b w:val="0"/>
                <w:noProof/>
                <w:kern w:val="0"/>
              </w:rPr>
            </w:pPr>
            <w:r w:rsidRPr="00223CEC">
              <w:rPr>
                <w:rFonts w:ascii="標楷體" w:hAnsi="標楷體"/>
                <w:noProof/>
                <w:kern w:val="0"/>
              </w:rPr>
              <w:t>籌資活動之現金流量</w:t>
            </w:r>
          </w:p>
        </w:tc>
        <w:tc>
          <w:tcPr>
            <w:tcW w:w="4989" w:type="dxa"/>
            <w:tcBorders>
              <w:top w:val="nil"/>
              <w:left w:val="nil"/>
              <w:bottom w:val="nil"/>
              <w:right w:val="nil"/>
            </w:tcBorders>
            <w:vAlign w:val="center"/>
          </w:tcPr>
          <w:p w14:paraId="50D07026"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p>
        </w:tc>
      </w:tr>
      <w:tr w:rsidR="00B12F3C" w:rsidRPr="00223CEC" w14:paraId="78406488" w14:textId="77777777" w:rsidTr="005523EA">
        <w:trPr>
          <w:cantSplit/>
          <w:trHeight w:val="686"/>
        </w:trPr>
        <w:tc>
          <w:tcPr>
            <w:tcW w:w="4989" w:type="dxa"/>
            <w:tcBorders>
              <w:top w:val="nil"/>
              <w:left w:val="nil"/>
              <w:bottom w:val="nil"/>
              <w:right w:val="single" w:sz="4" w:space="0" w:color="auto"/>
            </w:tcBorders>
            <w:vAlign w:val="center"/>
            <w:hideMark/>
          </w:tcPr>
          <w:p w14:paraId="191DEC22"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增加短期債務及其他負債</w:t>
            </w:r>
          </w:p>
        </w:tc>
        <w:tc>
          <w:tcPr>
            <w:tcW w:w="4989" w:type="dxa"/>
            <w:tcBorders>
              <w:top w:val="nil"/>
              <w:left w:val="nil"/>
              <w:bottom w:val="nil"/>
              <w:right w:val="nil"/>
            </w:tcBorders>
            <w:vAlign w:val="center"/>
          </w:tcPr>
          <w:p w14:paraId="2BF8862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147,327,839</w:t>
            </w:r>
          </w:p>
        </w:tc>
      </w:tr>
      <w:tr w:rsidR="00B12F3C" w:rsidRPr="00223CEC" w14:paraId="3791DC88" w14:textId="77777777" w:rsidTr="005523EA">
        <w:trPr>
          <w:cantSplit/>
          <w:trHeight w:val="686"/>
        </w:trPr>
        <w:tc>
          <w:tcPr>
            <w:tcW w:w="4989" w:type="dxa"/>
            <w:tcBorders>
              <w:top w:val="nil"/>
              <w:left w:val="nil"/>
              <w:bottom w:val="nil"/>
              <w:right w:val="single" w:sz="4" w:space="0" w:color="auto"/>
            </w:tcBorders>
            <w:vAlign w:val="center"/>
            <w:hideMark/>
          </w:tcPr>
          <w:p w14:paraId="595D9CBB"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減少短期債務及其他負債</w:t>
            </w:r>
          </w:p>
        </w:tc>
        <w:tc>
          <w:tcPr>
            <w:tcW w:w="4989" w:type="dxa"/>
            <w:tcBorders>
              <w:top w:val="nil"/>
              <w:left w:val="nil"/>
              <w:bottom w:val="nil"/>
              <w:right w:val="nil"/>
            </w:tcBorders>
            <w:vAlign w:val="center"/>
          </w:tcPr>
          <w:p w14:paraId="77529E5A"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0B76C3">
              <w:rPr>
                <w:rFonts w:ascii="細明體" w:eastAsia="細明體" w:hAnsi="細明體" w:cs="Times New Roman"/>
                <w:noProof/>
                <w:sz w:val="20"/>
                <w:szCs w:val="20"/>
                <w14:ligatures w14:val="none"/>
              </w:rPr>
              <w:t>- 169,703,551</w:t>
            </w:r>
          </w:p>
        </w:tc>
      </w:tr>
      <w:tr w:rsidR="00B12F3C" w:rsidRPr="00223CEC" w14:paraId="75128CC9" w14:textId="77777777" w:rsidTr="005523EA">
        <w:trPr>
          <w:cantSplit/>
          <w:trHeight w:val="686"/>
        </w:trPr>
        <w:tc>
          <w:tcPr>
            <w:tcW w:w="4989" w:type="dxa"/>
            <w:tcBorders>
              <w:top w:val="nil"/>
              <w:left w:val="nil"/>
              <w:bottom w:val="nil"/>
              <w:right w:val="single" w:sz="4" w:space="0" w:color="auto"/>
            </w:tcBorders>
            <w:vAlign w:val="center"/>
            <w:hideMark/>
          </w:tcPr>
          <w:p w14:paraId="71C60E5E"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b/>
                <w:noProof/>
                <w:kern w:val="0"/>
                <w:sz w:val="20"/>
                <w14:ligatures w14:val="none"/>
              </w:rPr>
              <w:t>籌資活動之淨現金流入（流出）</w:t>
            </w:r>
          </w:p>
        </w:tc>
        <w:tc>
          <w:tcPr>
            <w:tcW w:w="4989" w:type="dxa"/>
            <w:tcBorders>
              <w:top w:val="nil"/>
              <w:left w:val="nil"/>
              <w:bottom w:val="nil"/>
              <w:right w:val="nil"/>
            </w:tcBorders>
            <w:vAlign w:val="center"/>
          </w:tcPr>
          <w:p w14:paraId="5622187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- 22,375,712</w:t>
            </w:r>
          </w:p>
        </w:tc>
      </w:tr>
      <w:tr w:rsidR="00B12F3C" w:rsidRPr="00223CEC" w14:paraId="0472298B" w14:textId="77777777" w:rsidTr="002148A5">
        <w:trPr>
          <w:cantSplit/>
          <w:trHeight w:val="692"/>
        </w:trPr>
        <w:tc>
          <w:tcPr>
            <w:tcW w:w="4989" w:type="dxa"/>
            <w:tcBorders>
              <w:top w:val="nil"/>
              <w:left w:val="nil"/>
              <w:bottom w:val="nil"/>
              <w:right w:val="single" w:sz="4" w:space="0" w:color="auto"/>
            </w:tcBorders>
            <w:vAlign w:val="center"/>
            <w:hideMark/>
          </w:tcPr>
          <w:p w14:paraId="63AFF440" w14:textId="77777777" w:rsidR="00B12F3C" w:rsidRPr="003E60AE" w:rsidRDefault="00B12F3C" w:rsidP="003E60AE">
            <w:pPr>
              <w:pStyle w:val="1-1"/>
              <w:snapToGrid w:val="0"/>
              <w:spacing w:line="320" w:lineRule="exact"/>
              <w:ind w:rightChars="20" w:right="48"/>
              <w:rPr>
                <w:rFonts w:ascii="標楷體" w:hAnsi="標楷體"/>
                <w:kern w:val="0"/>
              </w:rPr>
            </w:pPr>
            <w:r w:rsidRPr="00223CEC">
              <w:rPr>
                <w:rFonts w:ascii="標楷體" w:hAnsi="標楷體" w:hint="eastAsia"/>
                <w:kern w:val="0"/>
              </w:rPr>
              <w:t>現金及約當現金之淨增（淨減）</w:t>
            </w:r>
          </w:p>
        </w:tc>
        <w:tc>
          <w:tcPr>
            <w:tcW w:w="4989" w:type="dxa"/>
            <w:tcBorders>
              <w:top w:val="nil"/>
              <w:left w:val="nil"/>
              <w:bottom w:val="nil"/>
              <w:right w:val="nil"/>
            </w:tcBorders>
            <w:vAlign w:val="center"/>
          </w:tcPr>
          <w:p w14:paraId="703A378E"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671,107,282</w:t>
            </w:r>
          </w:p>
        </w:tc>
      </w:tr>
      <w:tr w:rsidR="00B12F3C" w:rsidRPr="00223CEC" w14:paraId="3A2B98FF" w14:textId="77777777" w:rsidTr="00844237">
        <w:trPr>
          <w:cantSplit/>
          <w:trHeight w:val="692"/>
        </w:trPr>
        <w:tc>
          <w:tcPr>
            <w:tcW w:w="4989" w:type="dxa"/>
            <w:tcBorders>
              <w:top w:val="nil"/>
              <w:left w:val="nil"/>
              <w:right w:val="single" w:sz="4" w:space="0" w:color="auto"/>
            </w:tcBorders>
            <w:vAlign w:val="center"/>
            <w:hideMark/>
          </w:tcPr>
          <w:p w14:paraId="2AB05CCA" w14:textId="77777777" w:rsidR="00B12F3C" w:rsidRPr="003E60AE" w:rsidRDefault="00B12F3C" w:rsidP="003E60AE">
            <w:pPr>
              <w:pStyle w:val="1-1"/>
              <w:snapToGrid w:val="0"/>
              <w:spacing w:line="320" w:lineRule="exact"/>
              <w:ind w:rightChars="20" w:right="48"/>
              <w:rPr>
                <w:rFonts w:ascii="標楷體" w:hAnsi="標楷體"/>
                <w:kern w:val="0"/>
              </w:rPr>
            </w:pPr>
            <w:r w:rsidRPr="00223CEC">
              <w:rPr>
                <w:rFonts w:ascii="標楷體" w:hAnsi="標楷體" w:hint="eastAsia"/>
                <w:kern w:val="0"/>
              </w:rPr>
              <w:t>期初現金及約當現金</w:t>
            </w:r>
          </w:p>
        </w:tc>
        <w:tc>
          <w:tcPr>
            <w:tcW w:w="4989" w:type="dxa"/>
            <w:tcBorders>
              <w:top w:val="nil"/>
              <w:left w:val="nil"/>
              <w:right w:val="nil"/>
            </w:tcBorders>
            <w:vAlign w:val="center"/>
          </w:tcPr>
          <w:p w14:paraId="4AE47A10"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10,963,840,477</w:t>
            </w:r>
          </w:p>
        </w:tc>
      </w:tr>
      <w:tr w:rsidR="00B12F3C" w:rsidRPr="00223CEC" w14:paraId="26AD3FBC" w14:textId="77777777" w:rsidTr="00844237">
        <w:trPr>
          <w:cantSplit/>
          <w:trHeight w:val="692"/>
        </w:trPr>
        <w:tc>
          <w:tcPr>
            <w:tcW w:w="4989" w:type="dxa"/>
            <w:tcBorders>
              <w:top w:val="nil"/>
              <w:left w:val="nil"/>
              <w:bottom w:val="single" w:sz="4" w:space="0" w:color="auto"/>
              <w:right w:val="single" w:sz="4" w:space="0" w:color="auto"/>
            </w:tcBorders>
            <w:vAlign w:val="center"/>
            <w:hideMark/>
          </w:tcPr>
          <w:p w14:paraId="359938AB" w14:textId="77777777" w:rsidR="00B12F3C" w:rsidRPr="003E60AE" w:rsidRDefault="00B12F3C" w:rsidP="003E60AE">
            <w:pPr>
              <w:pStyle w:val="1-1"/>
              <w:snapToGrid w:val="0"/>
              <w:spacing w:line="320" w:lineRule="exact"/>
              <w:ind w:rightChars="20" w:right="48"/>
              <w:rPr>
                <w:rFonts w:ascii="標楷體" w:hAnsi="標楷體"/>
                <w:kern w:val="0"/>
              </w:rPr>
            </w:pPr>
            <w:r w:rsidRPr="00223CEC">
              <w:rPr>
                <w:rFonts w:ascii="標楷體" w:hAnsi="標楷體" w:hint="eastAsia"/>
                <w:kern w:val="0"/>
              </w:rPr>
              <w:t>期末現金及約當現金</w:t>
            </w:r>
          </w:p>
        </w:tc>
        <w:tc>
          <w:tcPr>
            <w:tcW w:w="4989" w:type="dxa"/>
            <w:tcBorders>
              <w:top w:val="nil"/>
              <w:left w:val="nil"/>
              <w:bottom w:val="single" w:sz="4" w:space="0" w:color="auto"/>
              <w:right w:val="nil"/>
            </w:tcBorders>
            <w:vAlign w:val="center"/>
          </w:tcPr>
          <w:p w14:paraId="521FBD47" w14:textId="77777777" w:rsidR="00B12F3C" w:rsidRPr="000B76C3" w:rsidRDefault="00B12F3C" w:rsidP="004A540A">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0B76C3">
              <w:rPr>
                <w:rFonts w:ascii="細明體" w:eastAsia="細明體" w:hAnsi="細明體" w:cs="Times New Roman"/>
                <w:b/>
                <w:bCs/>
                <w:noProof/>
                <w:sz w:val="20"/>
                <w:szCs w:val="20"/>
                <w14:ligatures w14:val="none"/>
              </w:rPr>
              <w:t>11,634,947,759</w:t>
            </w:r>
          </w:p>
        </w:tc>
      </w:tr>
    </w:tbl>
    <w:p w14:paraId="5F72DB33" w14:textId="77777777" w:rsidR="00B12F3C" w:rsidRPr="002148A5" w:rsidRDefault="00B12F3C" w:rsidP="00B12F3C">
      <w:pPr>
        <w:tabs>
          <w:tab w:val="left" w:pos="408"/>
        </w:tabs>
        <w:adjustRightInd w:val="0"/>
        <w:snapToGrid w:val="0"/>
        <w:spacing w:after="0" w:line="250" w:lineRule="exact"/>
        <w:ind w:leftChars="17" w:left="504" w:hangingChars="257" w:hanging="463"/>
        <w:jc w:val="both"/>
        <w:rPr>
          <w:rFonts w:ascii="標楷體" w:eastAsia="標楷體" w:hAnsi="標楷體" w:cs="Times New Roman"/>
          <w:sz w:val="18"/>
          <w:szCs w:val="18"/>
          <w14:ligatures w14:val="none"/>
        </w:rPr>
      </w:pPr>
      <w:r w:rsidRPr="002148A5">
        <w:rPr>
          <w:rFonts w:ascii="標楷體" w:eastAsia="標楷體" w:hAnsi="標楷體" w:cs="Times New Roman" w:hint="eastAsia"/>
          <w:sz w:val="18"/>
          <w:szCs w:val="18"/>
          <w14:ligatures w14:val="none"/>
        </w:rPr>
        <w:t>註：1.</w:t>
      </w:r>
      <w:r w:rsidRPr="002148A5">
        <w:rPr>
          <w:rFonts w:ascii="標楷體" w:eastAsia="標楷體" w:hAnsi="標楷體" w:cs="Times New Roman" w:hint="eastAsia"/>
          <w:spacing w:val="2"/>
          <w:sz w:val="18"/>
          <w:szCs w:val="18"/>
          <w14:ligatures w14:val="none"/>
        </w:rPr>
        <w:t>本表係採現金及約當現金基礎，包括現金及自投資日起3個月內到期或清償之債權證券。</w:t>
      </w:r>
    </w:p>
    <w:p w14:paraId="54500D71" w14:textId="77777777" w:rsidR="00B12F3C" w:rsidRPr="002148A5" w:rsidRDefault="00B12F3C" w:rsidP="002148A5">
      <w:pPr>
        <w:adjustRightInd w:val="0"/>
        <w:snapToGrid w:val="0"/>
        <w:spacing w:after="0" w:line="250" w:lineRule="exact"/>
        <w:ind w:leftChars="165" w:left="574" w:hangingChars="99" w:hanging="178"/>
        <w:jc w:val="both"/>
        <w:rPr>
          <w:rFonts w:ascii="標楷體" w:eastAsia="標楷體" w:hAnsi="標楷體" w:cs="Times New Roman"/>
          <w:bCs/>
          <w:sz w:val="18"/>
          <w:szCs w:val="18"/>
          <w14:ligatures w14:val="none"/>
        </w:rPr>
      </w:pPr>
      <w:r w:rsidRPr="002148A5">
        <w:rPr>
          <w:rFonts w:ascii="標楷體" w:eastAsia="標楷體" w:hAnsi="標楷體" w:cs="Times New Roman"/>
          <w:bCs/>
          <w:sz w:val="18"/>
          <w:szCs w:val="18"/>
          <w14:ligatures w14:val="none"/>
        </w:rPr>
        <w:t>2.本表「調整非現金項目」欄所列，包括提存呆帳及評價損益、折舊、折耗及攤銷、處理資產損失（利益）、其他、流動資產淨減（淨增）及流動負債淨增（淨減）。</w:t>
      </w:r>
    </w:p>
    <w:p w14:paraId="1E2080B1" w14:textId="77777777" w:rsidR="00B12F3C" w:rsidRPr="002148A5" w:rsidRDefault="00B12F3C" w:rsidP="002148A5">
      <w:pPr>
        <w:adjustRightInd w:val="0"/>
        <w:snapToGrid w:val="0"/>
        <w:spacing w:after="0" w:line="250" w:lineRule="exact"/>
        <w:ind w:leftChars="165" w:left="518" w:hangingChars="68" w:hanging="122"/>
        <w:jc w:val="both"/>
        <w:rPr>
          <w:rFonts w:ascii="標楷體" w:eastAsia="標楷體" w:hAnsi="標楷體" w:cs="Times New Roman"/>
          <w:sz w:val="18"/>
          <w:szCs w:val="18"/>
          <w14:ligatures w14:val="none"/>
        </w:rPr>
      </w:pPr>
      <w:r w:rsidRPr="002148A5">
        <w:rPr>
          <w:rFonts w:ascii="標楷體" w:eastAsia="標楷體" w:hAnsi="標楷體" w:cs="Times New Roman"/>
          <w:sz w:val="18"/>
          <w:szCs w:val="18"/>
          <w14:ligatures w14:val="none"/>
        </w:rPr>
        <w:t>3.</w:t>
      </w:r>
      <w:r w:rsidRPr="002148A5">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r w:rsidRPr="002148A5">
        <w:rPr>
          <w:rFonts w:ascii="標楷體" w:eastAsia="標楷體" w:hAnsi="標楷體" w:cs="Times New Roman"/>
          <w:sz w:val="18"/>
          <w:szCs w:val="18"/>
          <w14:ligatures w14:val="none"/>
        </w:rPr>
        <w:t>。</w:t>
      </w:r>
    </w:p>
    <w:tbl>
      <w:tblPr>
        <w:tblW w:w="9967" w:type="dxa"/>
        <w:tblInd w:w="28" w:type="dxa"/>
        <w:tblLayout w:type="fixed"/>
        <w:tblCellMar>
          <w:left w:w="28" w:type="dxa"/>
          <w:right w:w="28" w:type="dxa"/>
        </w:tblCellMar>
        <w:tblLook w:val="04A0" w:firstRow="1" w:lastRow="0" w:firstColumn="1" w:lastColumn="0" w:noHBand="0" w:noVBand="1"/>
      </w:tblPr>
      <w:tblGrid>
        <w:gridCol w:w="2992"/>
        <w:gridCol w:w="1755"/>
        <w:gridCol w:w="685"/>
        <w:gridCol w:w="1756"/>
        <w:gridCol w:w="680"/>
        <w:gridCol w:w="1413"/>
        <w:gridCol w:w="686"/>
      </w:tblGrid>
      <w:tr w:rsidR="00B12F3C" w:rsidRPr="00037D4D" w14:paraId="71939FEF" w14:textId="77777777" w:rsidTr="00091D05">
        <w:trPr>
          <w:trHeight w:val="1284"/>
          <w:tblHeader/>
        </w:trPr>
        <w:tc>
          <w:tcPr>
            <w:tcW w:w="9967" w:type="dxa"/>
            <w:gridSpan w:val="7"/>
            <w:tcBorders>
              <w:top w:val="nil"/>
              <w:left w:val="nil"/>
              <w:bottom w:val="single" w:sz="4" w:space="0" w:color="auto"/>
              <w:right w:val="nil"/>
            </w:tcBorders>
            <w:hideMark/>
          </w:tcPr>
          <w:p w14:paraId="5FF5DB91" w14:textId="77777777" w:rsidR="00B12F3C" w:rsidRPr="00223CEC" w:rsidRDefault="00B12F3C" w:rsidP="005523EA">
            <w:pPr>
              <w:snapToGrid w:val="0"/>
              <w:spacing w:after="60" w:line="240" w:lineRule="auto"/>
              <w:jc w:val="center"/>
              <w:rPr>
                <w:rFonts w:ascii="標楷體" w:eastAsia="標楷體" w:hAnsi="標楷體" w:cs="Times New Roman"/>
                <w:b/>
                <w:sz w:val="36"/>
                <w:szCs w:val="36"/>
                <w:u w:val="single"/>
                <w14:ligatures w14:val="none"/>
              </w:rPr>
            </w:pPr>
            <w:r w:rsidRPr="00223CEC">
              <w:rPr>
                <w:rFonts w:ascii="標楷體" w:eastAsia="標楷體" w:hAnsi="標楷體" w:cs="Times New Roman" w:hint="eastAsia"/>
                <w:b/>
                <w:sz w:val="36"/>
                <w:szCs w:val="36"/>
                <w:u w:val="single"/>
                <w14:ligatures w14:val="none"/>
              </w:rPr>
              <w:lastRenderedPageBreak/>
              <w:t>屏東縣地方教育發展基金餘絀審定後平衡表</w:t>
            </w:r>
          </w:p>
          <w:p w14:paraId="75F53EA3" w14:textId="77777777" w:rsidR="00B12F3C" w:rsidRPr="00223CEC" w:rsidRDefault="00B12F3C" w:rsidP="005523EA">
            <w:pPr>
              <w:tabs>
                <w:tab w:val="left" w:pos="3600"/>
                <w:tab w:val="left" w:pos="8520"/>
              </w:tabs>
              <w:snapToGrid w:val="0"/>
              <w:spacing w:after="120" w:line="240" w:lineRule="auto"/>
              <w:jc w:val="center"/>
              <w:rPr>
                <w:rFonts w:ascii="標楷體" w:eastAsia="標楷體" w:hAnsi="標楷體" w:cs="Times New Roman"/>
                <w:sz w:val="28"/>
                <w:szCs w:val="28"/>
                <w14:ligatures w14:val="none"/>
              </w:rPr>
            </w:pPr>
            <w:r w:rsidRPr="00223CEC">
              <w:rPr>
                <w:rFonts w:ascii="標楷體" w:eastAsia="標楷體" w:hAnsi="標楷體" w:cs="Times New Roman" w:hint="eastAsia"/>
                <w:sz w:val="28"/>
                <w:szCs w:val="28"/>
                <w14:ligatures w14:val="none"/>
              </w:rPr>
              <w:t>中華民國114年12月31日</w:t>
            </w:r>
          </w:p>
          <w:p w14:paraId="5C70E1CF" w14:textId="77777777" w:rsidR="00B12F3C" w:rsidRPr="00223CEC" w:rsidRDefault="00B12F3C" w:rsidP="005523EA">
            <w:pPr>
              <w:tabs>
                <w:tab w:val="left" w:pos="4440"/>
                <w:tab w:val="left" w:pos="8520"/>
              </w:tabs>
              <w:snapToGrid w:val="0"/>
              <w:spacing w:after="0" w:line="240" w:lineRule="auto"/>
              <w:jc w:val="right"/>
              <w:rPr>
                <w:rFonts w:ascii="標楷體" w:eastAsia="標楷體" w:hAnsi="標楷體" w:cs="Times New Roman"/>
                <w:b/>
                <w:position w:val="-6"/>
                <w:sz w:val="32"/>
                <w:u w:val="single"/>
                <w14:ligatures w14:val="none"/>
              </w:rPr>
            </w:pPr>
            <w:r w:rsidRPr="00223CEC">
              <w:rPr>
                <w:rFonts w:ascii="標楷體" w:eastAsia="標楷體" w:hAnsi="標楷體" w:cs="Times New Roman" w:hint="eastAsia"/>
                <w14:ligatures w14:val="none"/>
              </w:rPr>
              <w:tab/>
            </w:r>
            <w:r w:rsidRPr="00223CEC">
              <w:rPr>
                <w:rFonts w:ascii="標楷體" w:eastAsia="標楷體" w:hAnsi="標楷體" w:cs="Times New Roman" w:hint="eastAsia"/>
                <w:kern w:val="0"/>
                <w:position w:val="-6"/>
                <w:sz w:val="20"/>
                <w14:ligatures w14:val="none"/>
              </w:rPr>
              <w:t>單位：新臺幣元</w:t>
            </w:r>
          </w:p>
        </w:tc>
      </w:tr>
      <w:tr w:rsidR="00B12F3C" w:rsidRPr="00223CEC" w14:paraId="3DC5054E" w14:textId="77777777" w:rsidTr="00091D05">
        <w:trPr>
          <w:cantSplit/>
          <w:trHeight w:val="340"/>
        </w:trPr>
        <w:tc>
          <w:tcPr>
            <w:tcW w:w="2992" w:type="dxa"/>
            <w:vMerge w:val="restart"/>
            <w:tcBorders>
              <w:top w:val="single" w:sz="4" w:space="0" w:color="auto"/>
              <w:left w:val="nil"/>
              <w:bottom w:val="single" w:sz="4" w:space="0" w:color="auto"/>
              <w:right w:val="single" w:sz="4" w:space="0" w:color="auto"/>
            </w:tcBorders>
            <w:vAlign w:val="center"/>
            <w:hideMark/>
          </w:tcPr>
          <w:p w14:paraId="476B7694" w14:textId="77777777" w:rsidR="00B12F3C" w:rsidRPr="00223CEC" w:rsidRDefault="00B12F3C" w:rsidP="00881A2F">
            <w:pPr>
              <w:spacing w:after="0" w:line="240" w:lineRule="auto"/>
              <w:ind w:rightChars="20" w:right="48"/>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科目</w:t>
            </w:r>
          </w:p>
        </w:tc>
        <w:tc>
          <w:tcPr>
            <w:tcW w:w="2440" w:type="dxa"/>
            <w:gridSpan w:val="2"/>
            <w:tcBorders>
              <w:top w:val="single" w:sz="4" w:space="0" w:color="auto"/>
              <w:left w:val="single" w:sz="4" w:space="0" w:color="auto"/>
              <w:bottom w:val="single" w:sz="4" w:space="0" w:color="auto"/>
              <w:right w:val="single" w:sz="4" w:space="0" w:color="auto"/>
            </w:tcBorders>
            <w:vAlign w:val="center"/>
            <w:hideMark/>
          </w:tcPr>
          <w:p w14:paraId="00B0F532" w14:textId="77777777" w:rsidR="00B12F3C" w:rsidRPr="00223CEC" w:rsidRDefault="00B12F3C" w:rsidP="004A540A">
            <w:pPr>
              <w:spacing w:after="0" w:line="240" w:lineRule="auto"/>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1</w:t>
            </w:r>
            <w:r w:rsidRPr="00223CEC">
              <w:rPr>
                <w:rFonts w:ascii="標楷體" w:eastAsia="標楷體" w:hAnsi="標楷體" w:cs="Times New Roman"/>
                <w:sz w:val="20"/>
                <w14:ligatures w14:val="none"/>
              </w:rPr>
              <w:t>1</w:t>
            </w:r>
            <w:r w:rsidRPr="00223CEC">
              <w:rPr>
                <w:rFonts w:ascii="標楷體" w:eastAsia="標楷體" w:hAnsi="標楷體" w:cs="Times New Roman" w:hint="eastAsia"/>
                <w:sz w:val="20"/>
                <w14:ligatures w14:val="none"/>
              </w:rPr>
              <w:t>4年12月31日</w:t>
            </w:r>
          </w:p>
        </w:tc>
        <w:tc>
          <w:tcPr>
            <w:tcW w:w="2436" w:type="dxa"/>
            <w:gridSpan w:val="2"/>
            <w:tcBorders>
              <w:top w:val="single" w:sz="4" w:space="0" w:color="auto"/>
              <w:left w:val="single" w:sz="4" w:space="0" w:color="auto"/>
              <w:bottom w:val="single" w:sz="4" w:space="0" w:color="auto"/>
              <w:right w:val="single" w:sz="4" w:space="0" w:color="auto"/>
            </w:tcBorders>
            <w:vAlign w:val="center"/>
            <w:hideMark/>
          </w:tcPr>
          <w:p w14:paraId="1FBB2215" w14:textId="77777777" w:rsidR="00B12F3C" w:rsidRPr="00223CEC" w:rsidRDefault="00B12F3C" w:rsidP="004A540A">
            <w:pPr>
              <w:spacing w:after="0" w:line="240" w:lineRule="auto"/>
              <w:ind w:firstLineChars="27" w:firstLine="54"/>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1</w:t>
            </w:r>
            <w:r w:rsidRPr="00223CEC">
              <w:rPr>
                <w:rFonts w:ascii="標楷體" w:eastAsia="標楷體" w:hAnsi="標楷體" w:cs="Times New Roman"/>
                <w:sz w:val="20"/>
                <w14:ligatures w14:val="none"/>
              </w:rPr>
              <w:t>1</w:t>
            </w:r>
            <w:r w:rsidRPr="00223CEC">
              <w:rPr>
                <w:rFonts w:ascii="標楷體" w:eastAsia="標楷體" w:hAnsi="標楷體" w:cs="Times New Roman" w:hint="eastAsia"/>
                <w:sz w:val="20"/>
                <w14:ligatures w14:val="none"/>
              </w:rPr>
              <w:t>3年12月31日</w:t>
            </w:r>
          </w:p>
        </w:tc>
        <w:tc>
          <w:tcPr>
            <w:tcW w:w="2099" w:type="dxa"/>
            <w:gridSpan w:val="2"/>
            <w:tcBorders>
              <w:top w:val="single" w:sz="4" w:space="0" w:color="auto"/>
              <w:left w:val="single" w:sz="4" w:space="0" w:color="auto"/>
              <w:bottom w:val="single" w:sz="4" w:space="0" w:color="auto"/>
              <w:right w:val="nil"/>
            </w:tcBorders>
            <w:vAlign w:val="center"/>
            <w:hideMark/>
          </w:tcPr>
          <w:p w14:paraId="69174BD4" w14:textId="77777777" w:rsidR="00B12F3C" w:rsidRPr="00223CEC" w:rsidRDefault="00B12F3C" w:rsidP="005523EA">
            <w:pPr>
              <w:spacing w:after="0" w:line="240" w:lineRule="auto"/>
              <w:ind w:leftChars="45" w:left="108" w:rightChars="45" w:right="108"/>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比較增減</w:t>
            </w:r>
          </w:p>
        </w:tc>
      </w:tr>
      <w:tr w:rsidR="00B12F3C" w:rsidRPr="00223CEC" w14:paraId="3DB4D940" w14:textId="77777777" w:rsidTr="00091D05">
        <w:trPr>
          <w:cantSplit/>
          <w:trHeight w:val="353"/>
        </w:trPr>
        <w:tc>
          <w:tcPr>
            <w:tcW w:w="2992" w:type="dxa"/>
            <w:vMerge/>
            <w:tcBorders>
              <w:top w:val="single" w:sz="8" w:space="0" w:color="auto"/>
              <w:left w:val="nil"/>
              <w:bottom w:val="single" w:sz="4" w:space="0" w:color="auto"/>
              <w:right w:val="single" w:sz="4" w:space="0" w:color="auto"/>
            </w:tcBorders>
            <w:vAlign w:val="center"/>
            <w:hideMark/>
          </w:tcPr>
          <w:p w14:paraId="4A69581A" w14:textId="77777777" w:rsidR="00B12F3C" w:rsidRPr="00223CEC" w:rsidRDefault="00B12F3C" w:rsidP="005523EA">
            <w:pPr>
              <w:widowControl/>
              <w:spacing w:after="0" w:line="240" w:lineRule="auto"/>
              <w:rPr>
                <w:rFonts w:ascii="標楷體" w:eastAsia="標楷體" w:hAnsi="標楷體" w:cs="Times New Roman"/>
                <w:sz w:val="20"/>
                <w14:ligatures w14:val="none"/>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65C452"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金額</w:t>
            </w:r>
          </w:p>
        </w:tc>
        <w:tc>
          <w:tcPr>
            <w:tcW w:w="685" w:type="dxa"/>
            <w:tcBorders>
              <w:top w:val="single" w:sz="4" w:space="0" w:color="auto"/>
              <w:left w:val="single" w:sz="4" w:space="0" w:color="auto"/>
              <w:bottom w:val="single" w:sz="4" w:space="0" w:color="auto"/>
              <w:right w:val="single" w:sz="4" w:space="0" w:color="auto"/>
            </w:tcBorders>
            <w:vAlign w:val="center"/>
            <w:hideMark/>
          </w:tcPr>
          <w:p w14:paraId="492966B0"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w:t>
            </w:r>
          </w:p>
        </w:tc>
        <w:tc>
          <w:tcPr>
            <w:tcW w:w="1756" w:type="dxa"/>
            <w:tcBorders>
              <w:top w:val="single" w:sz="4" w:space="0" w:color="auto"/>
              <w:left w:val="single" w:sz="4" w:space="0" w:color="auto"/>
              <w:bottom w:val="single" w:sz="4" w:space="0" w:color="auto"/>
              <w:right w:val="single" w:sz="4" w:space="0" w:color="auto"/>
            </w:tcBorders>
            <w:vAlign w:val="center"/>
            <w:hideMark/>
          </w:tcPr>
          <w:p w14:paraId="5455532A"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金額</w:t>
            </w:r>
          </w:p>
        </w:tc>
        <w:tc>
          <w:tcPr>
            <w:tcW w:w="680" w:type="dxa"/>
            <w:tcBorders>
              <w:top w:val="single" w:sz="4" w:space="0" w:color="auto"/>
              <w:left w:val="single" w:sz="4" w:space="0" w:color="auto"/>
              <w:bottom w:val="single" w:sz="4" w:space="0" w:color="auto"/>
              <w:right w:val="single" w:sz="4" w:space="0" w:color="auto"/>
            </w:tcBorders>
            <w:vAlign w:val="center"/>
            <w:hideMark/>
          </w:tcPr>
          <w:p w14:paraId="68645B4E"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D0FB280"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金額</w:t>
            </w:r>
          </w:p>
        </w:tc>
        <w:tc>
          <w:tcPr>
            <w:tcW w:w="686" w:type="dxa"/>
            <w:tcBorders>
              <w:top w:val="single" w:sz="4" w:space="0" w:color="auto"/>
              <w:left w:val="single" w:sz="4" w:space="0" w:color="auto"/>
              <w:bottom w:val="single" w:sz="4" w:space="0" w:color="auto"/>
              <w:right w:val="nil"/>
            </w:tcBorders>
            <w:vAlign w:val="center"/>
            <w:hideMark/>
          </w:tcPr>
          <w:p w14:paraId="0E3FB950" w14:textId="77777777" w:rsidR="00B12F3C" w:rsidRPr="00223CEC" w:rsidRDefault="00B12F3C" w:rsidP="005523EA">
            <w:pPr>
              <w:spacing w:after="0" w:line="240" w:lineRule="auto"/>
              <w:ind w:left="113" w:right="113"/>
              <w:jc w:val="distribute"/>
              <w:rPr>
                <w:rFonts w:ascii="標楷體" w:eastAsia="標楷體" w:hAnsi="標楷體" w:cs="Times New Roman"/>
                <w:sz w:val="20"/>
                <w14:ligatures w14:val="none"/>
              </w:rPr>
            </w:pPr>
            <w:r w:rsidRPr="00223CEC">
              <w:rPr>
                <w:rFonts w:ascii="標楷體" w:eastAsia="標楷體" w:hAnsi="標楷體" w:cs="Times New Roman" w:hint="eastAsia"/>
                <w:sz w:val="20"/>
                <w14:ligatures w14:val="none"/>
              </w:rPr>
              <w:t>％</w:t>
            </w:r>
          </w:p>
        </w:tc>
      </w:tr>
      <w:tr w:rsidR="00B12F3C" w:rsidRPr="00223CEC" w14:paraId="227F4426" w14:textId="77777777" w:rsidTr="00091D05">
        <w:trPr>
          <w:cantSplit/>
          <w:trHeight w:val="386"/>
        </w:trPr>
        <w:tc>
          <w:tcPr>
            <w:tcW w:w="2992" w:type="dxa"/>
            <w:tcBorders>
              <w:top w:val="single" w:sz="4" w:space="0" w:color="auto"/>
              <w:left w:val="nil"/>
              <w:bottom w:val="nil"/>
              <w:right w:val="single" w:sz="4" w:space="0" w:color="auto"/>
            </w:tcBorders>
            <w:vAlign w:val="center"/>
            <w:hideMark/>
          </w:tcPr>
          <w:p w14:paraId="5DFF4603" w14:textId="77777777" w:rsidR="00B12F3C" w:rsidRPr="00223CEC" w:rsidRDefault="00B12F3C" w:rsidP="003E60AE">
            <w:pPr>
              <w:pStyle w:val="1-1"/>
              <w:snapToGrid w:val="0"/>
              <w:spacing w:line="320" w:lineRule="exact"/>
              <w:ind w:rightChars="20" w:right="48"/>
              <w:rPr>
                <w:rFonts w:ascii="標楷體" w:hAnsi="標楷體"/>
                <w:b w:val="0"/>
                <w:kern w:val="0"/>
              </w:rPr>
            </w:pPr>
            <w:r w:rsidRPr="00223CEC">
              <w:rPr>
                <w:rFonts w:ascii="標楷體" w:hAnsi="標楷體" w:hint="eastAsia"/>
                <w:kern w:val="0"/>
              </w:rPr>
              <w:t>資產</w:t>
            </w:r>
          </w:p>
        </w:tc>
        <w:tc>
          <w:tcPr>
            <w:tcW w:w="1755" w:type="dxa"/>
            <w:tcBorders>
              <w:top w:val="single" w:sz="4" w:space="0" w:color="auto"/>
              <w:bottom w:val="nil"/>
              <w:right w:val="single" w:sz="4" w:space="0" w:color="auto"/>
            </w:tcBorders>
            <w:vAlign w:val="center"/>
          </w:tcPr>
          <w:p w14:paraId="252DD229"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31,788,494,062</w:t>
            </w:r>
          </w:p>
        </w:tc>
        <w:tc>
          <w:tcPr>
            <w:tcW w:w="685" w:type="dxa"/>
            <w:tcBorders>
              <w:top w:val="single" w:sz="4" w:space="0" w:color="auto"/>
              <w:left w:val="single" w:sz="4" w:space="0" w:color="auto"/>
              <w:bottom w:val="nil"/>
              <w:right w:val="single" w:sz="4" w:space="0" w:color="auto"/>
            </w:tcBorders>
            <w:vAlign w:val="center"/>
          </w:tcPr>
          <w:p w14:paraId="69E4260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756" w:type="dxa"/>
            <w:tcBorders>
              <w:top w:val="single" w:sz="4" w:space="0" w:color="auto"/>
              <w:left w:val="single" w:sz="4" w:space="0" w:color="auto"/>
              <w:bottom w:val="nil"/>
              <w:right w:val="single" w:sz="4" w:space="0" w:color="auto"/>
            </w:tcBorders>
            <w:vAlign w:val="center"/>
            <w:hideMark/>
          </w:tcPr>
          <w:p w14:paraId="709441D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30,394,779,601</w:t>
            </w:r>
          </w:p>
        </w:tc>
        <w:tc>
          <w:tcPr>
            <w:tcW w:w="680" w:type="dxa"/>
            <w:tcBorders>
              <w:top w:val="single" w:sz="4" w:space="0" w:color="auto"/>
              <w:left w:val="single" w:sz="4" w:space="0" w:color="auto"/>
              <w:bottom w:val="nil"/>
              <w:right w:val="single" w:sz="4" w:space="0" w:color="auto"/>
            </w:tcBorders>
            <w:vAlign w:val="center"/>
            <w:hideMark/>
          </w:tcPr>
          <w:p w14:paraId="02AEF11C"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413" w:type="dxa"/>
            <w:tcBorders>
              <w:top w:val="single" w:sz="4" w:space="0" w:color="auto"/>
              <w:left w:val="single" w:sz="4" w:space="0" w:color="auto"/>
              <w:bottom w:val="nil"/>
              <w:right w:val="single" w:sz="4" w:space="0" w:color="auto"/>
            </w:tcBorders>
            <w:vAlign w:val="center"/>
          </w:tcPr>
          <w:p w14:paraId="0C64798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1,393,714,461</w:t>
            </w:r>
          </w:p>
        </w:tc>
        <w:tc>
          <w:tcPr>
            <w:tcW w:w="686" w:type="dxa"/>
            <w:tcBorders>
              <w:top w:val="single" w:sz="4" w:space="0" w:color="auto"/>
              <w:left w:val="single" w:sz="4" w:space="0" w:color="auto"/>
              <w:bottom w:val="nil"/>
              <w:right w:val="nil"/>
            </w:tcBorders>
            <w:vAlign w:val="center"/>
          </w:tcPr>
          <w:p w14:paraId="05979016"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4.59</w:t>
            </w:r>
          </w:p>
        </w:tc>
      </w:tr>
      <w:tr w:rsidR="00B12F3C" w:rsidRPr="00223CEC" w14:paraId="016C6EB8" w14:textId="77777777" w:rsidTr="00091D05">
        <w:trPr>
          <w:cantSplit/>
          <w:trHeight w:val="386"/>
        </w:trPr>
        <w:tc>
          <w:tcPr>
            <w:tcW w:w="2992" w:type="dxa"/>
            <w:tcBorders>
              <w:top w:val="nil"/>
              <w:left w:val="nil"/>
              <w:bottom w:val="nil"/>
              <w:right w:val="single" w:sz="4" w:space="0" w:color="auto"/>
            </w:tcBorders>
            <w:vAlign w:val="center"/>
            <w:hideMark/>
          </w:tcPr>
          <w:p w14:paraId="076617D0"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223CEC">
              <w:rPr>
                <w:rFonts w:ascii="標楷體" w:eastAsia="標楷體" w:hAnsi="標楷體" w:cs="Times New Roman" w:hint="eastAsia"/>
                <w:b/>
                <w:noProof/>
                <w:kern w:val="0"/>
                <w:sz w:val="20"/>
                <w14:ligatures w14:val="none"/>
              </w:rPr>
              <w:t>流動資產</w:t>
            </w:r>
          </w:p>
        </w:tc>
        <w:tc>
          <w:tcPr>
            <w:tcW w:w="1755" w:type="dxa"/>
            <w:tcBorders>
              <w:top w:val="nil"/>
              <w:bottom w:val="nil"/>
              <w:right w:val="single" w:sz="4" w:space="0" w:color="auto"/>
            </w:tcBorders>
            <w:vAlign w:val="center"/>
          </w:tcPr>
          <w:p w14:paraId="72AC475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12,863,629,747</w:t>
            </w:r>
          </w:p>
        </w:tc>
        <w:tc>
          <w:tcPr>
            <w:tcW w:w="685" w:type="dxa"/>
            <w:tcBorders>
              <w:top w:val="nil"/>
              <w:left w:val="single" w:sz="4" w:space="0" w:color="auto"/>
              <w:bottom w:val="nil"/>
              <w:right w:val="single" w:sz="4" w:space="0" w:color="auto"/>
            </w:tcBorders>
            <w:vAlign w:val="center"/>
          </w:tcPr>
          <w:p w14:paraId="563B0C49"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40.47</w:t>
            </w:r>
          </w:p>
        </w:tc>
        <w:tc>
          <w:tcPr>
            <w:tcW w:w="1756" w:type="dxa"/>
            <w:tcBorders>
              <w:top w:val="nil"/>
              <w:left w:val="single" w:sz="4" w:space="0" w:color="auto"/>
              <w:bottom w:val="nil"/>
              <w:right w:val="single" w:sz="4" w:space="0" w:color="auto"/>
            </w:tcBorders>
            <w:vAlign w:val="center"/>
            <w:hideMark/>
          </w:tcPr>
          <w:p w14:paraId="32532144"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11,964,482,008</w:t>
            </w:r>
          </w:p>
        </w:tc>
        <w:tc>
          <w:tcPr>
            <w:tcW w:w="680" w:type="dxa"/>
            <w:tcBorders>
              <w:top w:val="nil"/>
              <w:left w:val="single" w:sz="4" w:space="0" w:color="auto"/>
              <w:bottom w:val="nil"/>
              <w:right w:val="single" w:sz="4" w:space="0" w:color="auto"/>
            </w:tcBorders>
            <w:vAlign w:val="center"/>
            <w:hideMark/>
          </w:tcPr>
          <w:p w14:paraId="3A2FF1E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39.36</w:t>
            </w:r>
          </w:p>
        </w:tc>
        <w:tc>
          <w:tcPr>
            <w:tcW w:w="1413" w:type="dxa"/>
            <w:tcBorders>
              <w:top w:val="nil"/>
              <w:left w:val="single" w:sz="4" w:space="0" w:color="auto"/>
              <w:bottom w:val="nil"/>
              <w:right w:val="single" w:sz="4" w:space="0" w:color="auto"/>
            </w:tcBorders>
            <w:vAlign w:val="center"/>
          </w:tcPr>
          <w:p w14:paraId="5C5F768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899,147,739</w:t>
            </w:r>
          </w:p>
        </w:tc>
        <w:tc>
          <w:tcPr>
            <w:tcW w:w="686" w:type="dxa"/>
            <w:tcBorders>
              <w:top w:val="nil"/>
              <w:left w:val="single" w:sz="4" w:space="0" w:color="auto"/>
              <w:bottom w:val="nil"/>
              <w:right w:val="nil"/>
            </w:tcBorders>
            <w:vAlign w:val="center"/>
          </w:tcPr>
          <w:p w14:paraId="55538D9C"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7.52</w:t>
            </w:r>
          </w:p>
        </w:tc>
      </w:tr>
      <w:tr w:rsidR="00B12F3C" w:rsidRPr="00223CEC" w14:paraId="08257B70" w14:textId="77777777" w:rsidTr="00091D05">
        <w:trPr>
          <w:cantSplit/>
          <w:trHeight w:val="386"/>
        </w:trPr>
        <w:tc>
          <w:tcPr>
            <w:tcW w:w="2992" w:type="dxa"/>
            <w:tcBorders>
              <w:top w:val="nil"/>
              <w:left w:val="nil"/>
              <w:bottom w:val="nil"/>
              <w:right w:val="single" w:sz="4" w:space="0" w:color="auto"/>
            </w:tcBorders>
            <w:vAlign w:val="center"/>
            <w:hideMark/>
          </w:tcPr>
          <w:p w14:paraId="37E0428A"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現金</w:t>
            </w:r>
          </w:p>
        </w:tc>
        <w:tc>
          <w:tcPr>
            <w:tcW w:w="1755" w:type="dxa"/>
            <w:tcBorders>
              <w:top w:val="nil"/>
              <w:bottom w:val="nil"/>
              <w:right w:val="single" w:sz="4" w:space="0" w:color="auto"/>
            </w:tcBorders>
            <w:vAlign w:val="center"/>
          </w:tcPr>
          <w:p w14:paraId="31657CB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11,634,947,759</w:t>
            </w:r>
          </w:p>
        </w:tc>
        <w:tc>
          <w:tcPr>
            <w:tcW w:w="685" w:type="dxa"/>
            <w:tcBorders>
              <w:top w:val="nil"/>
              <w:left w:val="single" w:sz="4" w:space="0" w:color="auto"/>
              <w:bottom w:val="nil"/>
              <w:right w:val="single" w:sz="4" w:space="0" w:color="auto"/>
            </w:tcBorders>
            <w:vAlign w:val="center"/>
          </w:tcPr>
          <w:p w14:paraId="1D6ED3A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36.60</w:t>
            </w:r>
          </w:p>
        </w:tc>
        <w:tc>
          <w:tcPr>
            <w:tcW w:w="1756" w:type="dxa"/>
            <w:tcBorders>
              <w:top w:val="nil"/>
              <w:left w:val="single" w:sz="4" w:space="0" w:color="auto"/>
              <w:bottom w:val="nil"/>
              <w:right w:val="single" w:sz="4" w:space="0" w:color="auto"/>
            </w:tcBorders>
            <w:vAlign w:val="center"/>
            <w:hideMark/>
          </w:tcPr>
          <w:p w14:paraId="3FBA463F"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10,963,840,477</w:t>
            </w:r>
          </w:p>
        </w:tc>
        <w:tc>
          <w:tcPr>
            <w:tcW w:w="680" w:type="dxa"/>
            <w:tcBorders>
              <w:top w:val="nil"/>
              <w:left w:val="single" w:sz="4" w:space="0" w:color="auto"/>
              <w:bottom w:val="nil"/>
              <w:right w:val="single" w:sz="4" w:space="0" w:color="auto"/>
            </w:tcBorders>
            <w:vAlign w:val="center"/>
            <w:hideMark/>
          </w:tcPr>
          <w:p w14:paraId="6825A88A"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36.07</w:t>
            </w:r>
          </w:p>
        </w:tc>
        <w:tc>
          <w:tcPr>
            <w:tcW w:w="1413" w:type="dxa"/>
            <w:tcBorders>
              <w:top w:val="nil"/>
              <w:left w:val="single" w:sz="4" w:space="0" w:color="auto"/>
              <w:bottom w:val="nil"/>
              <w:right w:val="single" w:sz="4" w:space="0" w:color="auto"/>
            </w:tcBorders>
            <w:vAlign w:val="center"/>
          </w:tcPr>
          <w:p w14:paraId="07BFA52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671,107,282</w:t>
            </w:r>
          </w:p>
        </w:tc>
        <w:tc>
          <w:tcPr>
            <w:tcW w:w="686" w:type="dxa"/>
            <w:tcBorders>
              <w:top w:val="nil"/>
              <w:left w:val="single" w:sz="4" w:space="0" w:color="auto"/>
              <w:bottom w:val="nil"/>
              <w:right w:val="nil"/>
            </w:tcBorders>
            <w:vAlign w:val="center"/>
          </w:tcPr>
          <w:p w14:paraId="5E30908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6.12</w:t>
            </w:r>
          </w:p>
        </w:tc>
      </w:tr>
      <w:tr w:rsidR="00B12F3C" w:rsidRPr="00223CEC" w14:paraId="307FD772" w14:textId="77777777" w:rsidTr="00091D05">
        <w:trPr>
          <w:cantSplit/>
          <w:trHeight w:val="386"/>
        </w:trPr>
        <w:tc>
          <w:tcPr>
            <w:tcW w:w="2992" w:type="dxa"/>
            <w:tcBorders>
              <w:top w:val="nil"/>
              <w:left w:val="nil"/>
              <w:bottom w:val="nil"/>
              <w:right w:val="single" w:sz="4" w:space="0" w:color="auto"/>
            </w:tcBorders>
            <w:vAlign w:val="center"/>
            <w:hideMark/>
          </w:tcPr>
          <w:p w14:paraId="20FD3CD9"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應收款項</w:t>
            </w:r>
          </w:p>
        </w:tc>
        <w:tc>
          <w:tcPr>
            <w:tcW w:w="1755" w:type="dxa"/>
            <w:tcBorders>
              <w:top w:val="nil"/>
              <w:bottom w:val="nil"/>
              <w:right w:val="single" w:sz="4" w:space="0" w:color="auto"/>
            </w:tcBorders>
            <w:vAlign w:val="center"/>
          </w:tcPr>
          <w:p w14:paraId="2E141D6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532,327,628</w:t>
            </w:r>
          </w:p>
        </w:tc>
        <w:tc>
          <w:tcPr>
            <w:tcW w:w="685" w:type="dxa"/>
            <w:tcBorders>
              <w:top w:val="nil"/>
              <w:left w:val="single" w:sz="4" w:space="0" w:color="auto"/>
              <w:bottom w:val="nil"/>
              <w:right w:val="single" w:sz="4" w:space="0" w:color="auto"/>
            </w:tcBorders>
            <w:vAlign w:val="center"/>
          </w:tcPr>
          <w:p w14:paraId="54B9110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1.67</w:t>
            </w:r>
          </w:p>
        </w:tc>
        <w:tc>
          <w:tcPr>
            <w:tcW w:w="1756" w:type="dxa"/>
            <w:tcBorders>
              <w:top w:val="nil"/>
              <w:left w:val="single" w:sz="4" w:space="0" w:color="auto"/>
              <w:bottom w:val="nil"/>
              <w:right w:val="single" w:sz="4" w:space="0" w:color="auto"/>
            </w:tcBorders>
            <w:vAlign w:val="center"/>
            <w:hideMark/>
          </w:tcPr>
          <w:p w14:paraId="5ACFD34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450,460,208</w:t>
            </w:r>
          </w:p>
        </w:tc>
        <w:tc>
          <w:tcPr>
            <w:tcW w:w="680" w:type="dxa"/>
            <w:tcBorders>
              <w:top w:val="nil"/>
              <w:left w:val="single" w:sz="4" w:space="0" w:color="auto"/>
              <w:bottom w:val="nil"/>
              <w:right w:val="single" w:sz="4" w:space="0" w:color="auto"/>
            </w:tcBorders>
            <w:vAlign w:val="center"/>
            <w:hideMark/>
          </w:tcPr>
          <w:p w14:paraId="71E8FD11"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1.48</w:t>
            </w:r>
          </w:p>
        </w:tc>
        <w:tc>
          <w:tcPr>
            <w:tcW w:w="1413" w:type="dxa"/>
            <w:tcBorders>
              <w:top w:val="nil"/>
              <w:left w:val="single" w:sz="4" w:space="0" w:color="auto"/>
              <w:bottom w:val="nil"/>
              <w:right w:val="single" w:sz="4" w:space="0" w:color="auto"/>
            </w:tcBorders>
            <w:vAlign w:val="center"/>
          </w:tcPr>
          <w:p w14:paraId="124170D0"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81,867,420</w:t>
            </w:r>
          </w:p>
        </w:tc>
        <w:tc>
          <w:tcPr>
            <w:tcW w:w="686" w:type="dxa"/>
            <w:tcBorders>
              <w:top w:val="nil"/>
              <w:left w:val="single" w:sz="4" w:space="0" w:color="auto"/>
              <w:bottom w:val="nil"/>
              <w:right w:val="nil"/>
            </w:tcBorders>
            <w:vAlign w:val="center"/>
          </w:tcPr>
          <w:p w14:paraId="739183F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18.17</w:t>
            </w:r>
          </w:p>
        </w:tc>
      </w:tr>
      <w:tr w:rsidR="00B12F3C" w:rsidRPr="00223CEC" w14:paraId="0B1A400C" w14:textId="77777777" w:rsidTr="00091D05">
        <w:trPr>
          <w:cantSplit/>
          <w:trHeight w:val="386"/>
        </w:trPr>
        <w:tc>
          <w:tcPr>
            <w:tcW w:w="2992" w:type="dxa"/>
            <w:tcBorders>
              <w:top w:val="nil"/>
              <w:left w:val="nil"/>
              <w:bottom w:val="nil"/>
              <w:right w:val="single" w:sz="4" w:space="0" w:color="auto"/>
            </w:tcBorders>
            <w:vAlign w:val="center"/>
            <w:hideMark/>
          </w:tcPr>
          <w:p w14:paraId="3379060F"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預付款項</w:t>
            </w:r>
          </w:p>
        </w:tc>
        <w:tc>
          <w:tcPr>
            <w:tcW w:w="1755" w:type="dxa"/>
            <w:tcBorders>
              <w:top w:val="nil"/>
              <w:bottom w:val="nil"/>
              <w:right w:val="single" w:sz="4" w:space="0" w:color="auto"/>
            </w:tcBorders>
            <w:vAlign w:val="center"/>
          </w:tcPr>
          <w:p w14:paraId="44EA388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696,354,360</w:t>
            </w:r>
          </w:p>
        </w:tc>
        <w:tc>
          <w:tcPr>
            <w:tcW w:w="685" w:type="dxa"/>
            <w:tcBorders>
              <w:top w:val="nil"/>
              <w:left w:val="single" w:sz="4" w:space="0" w:color="auto"/>
              <w:bottom w:val="nil"/>
              <w:right w:val="single" w:sz="4" w:space="0" w:color="auto"/>
            </w:tcBorders>
            <w:vAlign w:val="center"/>
          </w:tcPr>
          <w:p w14:paraId="68876D0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2.19</w:t>
            </w:r>
          </w:p>
        </w:tc>
        <w:tc>
          <w:tcPr>
            <w:tcW w:w="1756" w:type="dxa"/>
            <w:tcBorders>
              <w:top w:val="nil"/>
              <w:left w:val="single" w:sz="4" w:space="0" w:color="auto"/>
              <w:bottom w:val="nil"/>
              <w:right w:val="single" w:sz="4" w:space="0" w:color="auto"/>
            </w:tcBorders>
            <w:vAlign w:val="center"/>
            <w:hideMark/>
          </w:tcPr>
          <w:p w14:paraId="2E6EAB84"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550,181,323</w:t>
            </w:r>
          </w:p>
        </w:tc>
        <w:tc>
          <w:tcPr>
            <w:tcW w:w="680" w:type="dxa"/>
            <w:tcBorders>
              <w:top w:val="nil"/>
              <w:left w:val="single" w:sz="4" w:space="0" w:color="auto"/>
              <w:bottom w:val="nil"/>
              <w:right w:val="single" w:sz="4" w:space="0" w:color="auto"/>
            </w:tcBorders>
            <w:vAlign w:val="center"/>
            <w:hideMark/>
          </w:tcPr>
          <w:p w14:paraId="66B6B81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1.81</w:t>
            </w:r>
          </w:p>
        </w:tc>
        <w:tc>
          <w:tcPr>
            <w:tcW w:w="1413" w:type="dxa"/>
            <w:tcBorders>
              <w:top w:val="nil"/>
              <w:left w:val="single" w:sz="4" w:space="0" w:color="auto"/>
              <w:bottom w:val="nil"/>
              <w:right w:val="single" w:sz="4" w:space="0" w:color="auto"/>
            </w:tcBorders>
            <w:vAlign w:val="center"/>
          </w:tcPr>
          <w:p w14:paraId="0AC18C6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146,173,037</w:t>
            </w:r>
          </w:p>
        </w:tc>
        <w:tc>
          <w:tcPr>
            <w:tcW w:w="686" w:type="dxa"/>
            <w:tcBorders>
              <w:top w:val="nil"/>
              <w:left w:val="single" w:sz="4" w:space="0" w:color="auto"/>
              <w:bottom w:val="nil"/>
              <w:right w:val="nil"/>
            </w:tcBorders>
            <w:vAlign w:val="center"/>
          </w:tcPr>
          <w:p w14:paraId="3E34CFF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26.57</w:t>
            </w:r>
          </w:p>
        </w:tc>
      </w:tr>
      <w:tr w:rsidR="00B12F3C" w:rsidRPr="00223CEC" w14:paraId="5D881041" w14:textId="77777777" w:rsidTr="00091D05">
        <w:trPr>
          <w:cantSplit/>
          <w:trHeight w:val="386"/>
        </w:trPr>
        <w:tc>
          <w:tcPr>
            <w:tcW w:w="2992" w:type="dxa"/>
            <w:tcBorders>
              <w:top w:val="nil"/>
              <w:left w:val="nil"/>
              <w:bottom w:val="nil"/>
              <w:right w:val="single" w:sz="4" w:space="0" w:color="auto"/>
            </w:tcBorders>
            <w:vAlign w:val="center"/>
            <w:hideMark/>
          </w:tcPr>
          <w:p w14:paraId="0917CAA1"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hint="eastAsia"/>
                <w:b/>
                <w:noProof/>
                <w:kern w:val="0"/>
                <w:sz w:val="20"/>
                <w14:ligatures w14:val="none"/>
              </w:rPr>
              <w:t>長期貸墊款及準備金</w:t>
            </w:r>
          </w:p>
        </w:tc>
        <w:tc>
          <w:tcPr>
            <w:tcW w:w="1755" w:type="dxa"/>
            <w:tcBorders>
              <w:top w:val="nil"/>
              <w:bottom w:val="nil"/>
              <w:right w:val="single" w:sz="4" w:space="0" w:color="auto"/>
            </w:tcBorders>
            <w:vAlign w:val="center"/>
          </w:tcPr>
          <w:p w14:paraId="70C533C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8,889,613</w:t>
            </w:r>
          </w:p>
        </w:tc>
        <w:tc>
          <w:tcPr>
            <w:tcW w:w="685" w:type="dxa"/>
            <w:tcBorders>
              <w:top w:val="nil"/>
              <w:left w:val="single" w:sz="4" w:space="0" w:color="auto"/>
              <w:bottom w:val="nil"/>
              <w:right w:val="single" w:sz="4" w:space="0" w:color="auto"/>
            </w:tcBorders>
            <w:vAlign w:val="center"/>
          </w:tcPr>
          <w:p w14:paraId="5860BA27"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0.03</w:t>
            </w:r>
          </w:p>
        </w:tc>
        <w:tc>
          <w:tcPr>
            <w:tcW w:w="1756" w:type="dxa"/>
            <w:tcBorders>
              <w:top w:val="nil"/>
              <w:left w:val="single" w:sz="4" w:space="0" w:color="auto"/>
              <w:bottom w:val="nil"/>
              <w:right w:val="single" w:sz="4" w:space="0" w:color="auto"/>
            </w:tcBorders>
            <w:vAlign w:val="center"/>
            <w:hideMark/>
          </w:tcPr>
          <w:p w14:paraId="11D2480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9,388,763</w:t>
            </w:r>
          </w:p>
        </w:tc>
        <w:tc>
          <w:tcPr>
            <w:tcW w:w="680" w:type="dxa"/>
            <w:tcBorders>
              <w:top w:val="nil"/>
              <w:left w:val="single" w:sz="4" w:space="0" w:color="auto"/>
              <w:bottom w:val="nil"/>
              <w:right w:val="single" w:sz="4" w:space="0" w:color="auto"/>
            </w:tcBorders>
            <w:vAlign w:val="center"/>
            <w:hideMark/>
          </w:tcPr>
          <w:p w14:paraId="4B230B6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0.03</w:t>
            </w:r>
          </w:p>
        </w:tc>
        <w:tc>
          <w:tcPr>
            <w:tcW w:w="1413" w:type="dxa"/>
            <w:tcBorders>
              <w:top w:val="nil"/>
              <w:left w:val="single" w:sz="4" w:space="0" w:color="auto"/>
              <w:bottom w:val="nil"/>
              <w:right w:val="single" w:sz="4" w:space="0" w:color="auto"/>
            </w:tcBorders>
            <w:vAlign w:val="center"/>
          </w:tcPr>
          <w:p w14:paraId="1A79C28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- 499,150</w:t>
            </w:r>
          </w:p>
        </w:tc>
        <w:tc>
          <w:tcPr>
            <w:tcW w:w="686" w:type="dxa"/>
            <w:tcBorders>
              <w:top w:val="nil"/>
              <w:left w:val="single" w:sz="4" w:space="0" w:color="auto"/>
              <w:bottom w:val="nil"/>
              <w:right w:val="nil"/>
            </w:tcBorders>
            <w:vAlign w:val="center"/>
          </w:tcPr>
          <w:p w14:paraId="4C290A97"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- 5.32</w:t>
            </w:r>
          </w:p>
        </w:tc>
      </w:tr>
      <w:tr w:rsidR="00B12F3C" w:rsidRPr="00223CEC" w14:paraId="547FFDEE" w14:textId="77777777" w:rsidTr="00091D05">
        <w:trPr>
          <w:cantSplit/>
          <w:trHeight w:val="386"/>
        </w:trPr>
        <w:tc>
          <w:tcPr>
            <w:tcW w:w="2992" w:type="dxa"/>
            <w:tcBorders>
              <w:top w:val="nil"/>
              <w:left w:val="nil"/>
              <w:bottom w:val="nil"/>
              <w:right w:val="single" w:sz="4" w:space="0" w:color="auto"/>
            </w:tcBorders>
            <w:vAlign w:val="center"/>
            <w:hideMark/>
          </w:tcPr>
          <w:p w14:paraId="47E47FCE"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準備金</w:t>
            </w:r>
          </w:p>
        </w:tc>
        <w:tc>
          <w:tcPr>
            <w:tcW w:w="1755" w:type="dxa"/>
            <w:tcBorders>
              <w:top w:val="nil"/>
              <w:bottom w:val="nil"/>
              <w:right w:val="single" w:sz="4" w:space="0" w:color="auto"/>
            </w:tcBorders>
            <w:vAlign w:val="center"/>
          </w:tcPr>
          <w:p w14:paraId="2407D4C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8,889,613</w:t>
            </w:r>
          </w:p>
        </w:tc>
        <w:tc>
          <w:tcPr>
            <w:tcW w:w="685" w:type="dxa"/>
            <w:tcBorders>
              <w:top w:val="nil"/>
              <w:left w:val="single" w:sz="4" w:space="0" w:color="auto"/>
              <w:bottom w:val="nil"/>
              <w:right w:val="single" w:sz="4" w:space="0" w:color="auto"/>
            </w:tcBorders>
            <w:vAlign w:val="center"/>
          </w:tcPr>
          <w:p w14:paraId="5B7AD96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0.03</w:t>
            </w:r>
          </w:p>
        </w:tc>
        <w:tc>
          <w:tcPr>
            <w:tcW w:w="1756" w:type="dxa"/>
            <w:tcBorders>
              <w:top w:val="nil"/>
              <w:left w:val="single" w:sz="4" w:space="0" w:color="auto"/>
              <w:bottom w:val="nil"/>
              <w:right w:val="single" w:sz="4" w:space="0" w:color="auto"/>
            </w:tcBorders>
            <w:vAlign w:val="center"/>
            <w:hideMark/>
          </w:tcPr>
          <w:p w14:paraId="12F3B2C5"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9,388,763</w:t>
            </w:r>
          </w:p>
        </w:tc>
        <w:tc>
          <w:tcPr>
            <w:tcW w:w="680" w:type="dxa"/>
            <w:tcBorders>
              <w:top w:val="nil"/>
              <w:left w:val="single" w:sz="4" w:space="0" w:color="auto"/>
              <w:bottom w:val="nil"/>
              <w:right w:val="single" w:sz="4" w:space="0" w:color="auto"/>
            </w:tcBorders>
            <w:vAlign w:val="center"/>
            <w:hideMark/>
          </w:tcPr>
          <w:p w14:paraId="2A1DDB54"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0.03</w:t>
            </w:r>
          </w:p>
        </w:tc>
        <w:tc>
          <w:tcPr>
            <w:tcW w:w="1413" w:type="dxa"/>
            <w:tcBorders>
              <w:top w:val="nil"/>
              <w:left w:val="single" w:sz="4" w:space="0" w:color="auto"/>
              <w:bottom w:val="nil"/>
              <w:right w:val="single" w:sz="4" w:space="0" w:color="auto"/>
            </w:tcBorders>
            <w:vAlign w:val="center"/>
          </w:tcPr>
          <w:p w14:paraId="5673DBFD"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- 499,150</w:t>
            </w:r>
          </w:p>
        </w:tc>
        <w:tc>
          <w:tcPr>
            <w:tcW w:w="686" w:type="dxa"/>
            <w:tcBorders>
              <w:top w:val="nil"/>
              <w:left w:val="single" w:sz="4" w:space="0" w:color="auto"/>
              <w:bottom w:val="nil"/>
              <w:right w:val="nil"/>
            </w:tcBorders>
            <w:vAlign w:val="center"/>
          </w:tcPr>
          <w:p w14:paraId="35CB54C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- 5.32</w:t>
            </w:r>
          </w:p>
        </w:tc>
      </w:tr>
      <w:tr w:rsidR="00B12F3C" w:rsidRPr="00223CEC" w14:paraId="51F64D43" w14:textId="77777777" w:rsidTr="00091D05">
        <w:trPr>
          <w:cantSplit/>
          <w:trHeight w:val="386"/>
        </w:trPr>
        <w:tc>
          <w:tcPr>
            <w:tcW w:w="2992" w:type="dxa"/>
            <w:tcBorders>
              <w:top w:val="nil"/>
              <w:left w:val="nil"/>
              <w:bottom w:val="nil"/>
              <w:right w:val="single" w:sz="4" w:space="0" w:color="auto"/>
            </w:tcBorders>
            <w:vAlign w:val="center"/>
            <w:hideMark/>
          </w:tcPr>
          <w:p w14:paraId="4D3D70AC"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b/>
                <w:noProof/>
                <w:kern w:val="0"/>
                <w:sz w:val="20"/>
                <w14:ligatures w14:val="none"/>
              </w:rPr>
              <w:t>固定資產</w:t>
            </w:r>
          </w:p>
        </w:tc>
        <w:tc>
          <w:tcPr>
            <w:tcW w:w="1755" w:type="dxa"/>
            <w:tcBorders>
              <w:top w:val="nil"/>
              <w:bottom w:val="nil"/>
              <w:right w:val="single" w:sz="4" w:space="0" w:color="auto"/>
            </w:tcBorders>
            <w:vAlign w:val="center"/>
          </w:tcPr>
          <w:p w14:paraId="49184ED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18,584,485,740</w:t>
            </w:r>
          </w:p>
        </w:tc>
        <w:tc>
          <w:tcPr>
            <w:tcW w:w="685" w:type="dxa"/>
            <w:tcBorders>
              <w:top w:val="nil"/>
              <w:left w:val="single" w:sz="4" w:space="0" w:color="auto"/>
              <w:bottom w:val="nil"/>
              <w:right w:val="single" w:sz="4" w:space="0" w:color="auto"/>
            </w:tcBorders>
            <w:vAlign w:val="center"/>
          </w:tcPr>
          <w:p w14:paraId="4494D469"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58.46</w:t>
            </w:r>
          </w:p>
        </w:tc>
        <w:tc>
          <w:tcPr>
            <w:tcW w:w="1756" w:type="dxa"/>
            <w:tcBorders>
              <w:top w:val="nil"/>
              <w:left w:val="single" w:sz="4" w:space="0" w:color="auto"/>
              <w:bottom w:val="nil"/>
              <w:right w:val="single" w:sz="4" w:space="0" w:color="auto"/>
            </w:tcBorders>
            <w:vAlign w:val="center"/>
            <w:hideMark/>
          </w:tcPr>
          <w:p w14:paraId="1CA59F3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18,083,237,810</w:t>
            </w:r>
          </w:p>
        </w:tc>
        <w:tc>
          <w:tcPr>
            <w:tcW w:w="680" w:type="dxa"/>
            <w:tcBorders>
              <w:top w:val="nil"/>
              <w:left w:val="single" w:sz="4" w:space="0" w:color="auto"/>
              <w:bottom w:val="nil"/>
              <w:right w:val="single" w:sz="4" w:space="0" w:color="auto"/>
            </w:tcBorders>
            <w:vAlign w:val="center"/>
            <w:hideMark/>
          </w:tcPr>
          <w:p w14:paraId="18DA612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59.49</w:t>
            </w:r>
          </w:p>
        </w:tc>
        <w:tc>
          <w:tcPr>
            <w:tcW w:w="1413" w:type="dxa"/>
            <w:tcBorders>
              <w:top w:val="nil"/>
              <w:left w:val="single" w:sz="4" w:space="0" w:color="auto"/>
              <w:bottom w:val="nil"/>
              <w:right w:val="single" w:sz="4" w:space="0" w:color="auto"/>
            </w:tcBorders>
            <w:vAlign w:val="center"/>
          </w:tcPr>
          <w:p w14:paraId="0CCE7415"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501,247,930</w:t>
            </w:r>
          </w:p>
        </w:tc>
        <w:tc>
          <w:tcPr>
            <w:tcW w:w="686" w:type="dxa"/>
            <w:tcBorders>
              <w:top w:val="nil"/>
              <w:left w:val="single" w:sz="4" w:space="0" w:color="auto"/>
              <w:bottom w:val="nil"/>
              <w:right w:val="nil"/>
            </w:tcBorders>
            <w:vAlign w:val="center"/>
          </w:tcPr>
          <w:p w14:paraId="67480BB7"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2.77</w:t>
            </w:r>
          </w:p>
        </w:tc>
      </w:tr>
      <w:tr w:rsidR="00B12F3C" w:rsidRPr="00223CEC" w14:paraId="316CADB6" w14:textId="77777777" w:rsidTr="00091D05">
        <w:trPr>
          <w:cantSplit/>
          <w:trHeight w:val="386"/>
        </w:trPr>
        <w:tc>
          <w:tcPr>
            <w:tcW w:w="2992" w:type="dxa"/>
            <w:tcBorders>
              <w:top w:val="nil"/>
              <w:left w:val="nil"/>
              <w:bottom w:val="nil"/>
              <w:right w:val="single" w:sz="4" w:space="0" w:color="auto"/>
            </w:tcBorders>
            <w:vAlign w:val="center"/>
            <w:hideMark/>
          </w:tcPr>
          <w:p w14:paraId="70FEDEC0"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土地</w:t>
            </w:r>
          </w:p>
        </w:tc>
        <w:tc>
          <w:tcPr>
            <w:tcW w:w="1755" w:type="dxa"/>
            <w:tcBorders>
              <w:top w:val="nil"/>
              <w:bottom w:val="nil"/>
              <w:right w:val="single" w:sz="4" w:space="0" w:color="auto"/>
            </w:tcBorders>
            <w:vAlign w:val="center"/>
          </w:tcPr>
          <w:p w14:paraId="7CB45CAA"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6,576,300,436</w:t>
            </w:r>
          </w:p>
        </w:tc>
        <w:tc>
          <w:tcPr>
            <w:tcW w:w="685" w:type="dxa"/>
            <w:tcBorders>
              <w:top w:val="nil"/>
              <w:left w:val="single" w:sz="4" w:space="0" w:color="auto"/>
              <w:bottom w:val="nil"/>
              <w:right w:val="single" w:sz="4" w:space="0" w:color="auto"/>
            </w:tcBorders>
            <w:vAlign w:val="center"/>
          </w:tcPr>
          <w:p w14:paraId="2E53DBC5"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20.69</w:t>
            </w:r>
          </w:p>
        </w:tc>
        <w:tc>
          <w:tcPr>
            <w:tcW w:w="1756" w:type="dxa"/>
            <w:tcBorders>
              <w:top w:val="nil"/>
              <w:left w:val="single" w:sz="4" w:space="0" w:color="auto"/>
              <w:bottom w:val="nil"/>
              <w:right w:val="single" w:sz="4" w:space="0" w:color="auto"/>
            </w:tcBorders>
            <w:vAlign w:val="center"/>
            <w:hideMark/>
          </w:tcPr>
          <w:p w14:paraId="6222F1B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6,579,133,304</w:t>
            </w:r>
          </w:p>
        </w:tc>
        <w:tc>
          <w:tcPr>
            <w:tcW w:w="680" w:type="dxa"/>
            <w:tcBorders>
              <w:top w:val="nil"/>
              <w:left w:val="single" w:sz="4" w:space="0" w:color="auto"/>
              <w:bottom w:val="nil"/>
              <w:right w:val="single" w:sz="4" w:space="0" w:color="auto"/>
            </w:tcBorders>
            <w:vAlign w:val="center"/>
            <w:hideMark/>
          </w:tcPr>
          <w:p w14:paraId="719F57C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21.65</w:t>
            </w:r>
          </w:p>
        </w:tc>
        <w:tc>
          <w:tcPr>
            <w:tcW w:w="1413" w:type="dxa"/>
            <w:tcBorders>
              <w:top w:val="nil"/>
              <w:left w:val="single" w:sz="4" w:space="0" w:color="auto"/>
              <w:bottom w:val="nil"/>
              <w:right w:val="single" w:sz="4" w:space="0" w:color="auto"/>
            </w:tcBorders>
            <w:vAlign w:val="center"/>
          </w:tcPr>
          <w:p w14:paraId="08F6B7B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- 2,832,868</w:t>
            </w:r>
          </w:p>
        </w:tc>
        <w:tc>
          <w:tcPr>
            <w:tcW w:w="686" w:type="dxa"/>
            <w:tcBorders>
              <w:top w:val="nil"/>
              <w:left w:val="single" w:sz="4" w:space="0" w:color="auto"/>
              <w:bottom w:val="nil"/>
              <w:right w:val="nil"/>
            </w:tcBorders>
            <w:vAlign w:val="center"/>
          </w:tcPr>
          <w:p w14:paraId="7BF2ECA0"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- 0.04</w:t>
            </w:r>
          </w:p>
        </w:tc>
      </w:tr>
      <w:tr w:rsidR="00B12F3C" w:rsidRPr="00223CEC" w14:paraId="5AB91480" w14:textId="77777777" w:rsidTr="00091D05">
        <w:trPr>
          <w:cantSplit/>
          <w:trHeight w:val="386"/>
        </w:trPr>
        <w:tc>
          <w:tcPr>
            <w:tcW w:w="2992" w:type="dxa"/>
            <w:tcBorders>
              <w:top w:val="nil"/>
              <w:left w:val="nil"/>
              <w:bottom w:val="nil"/>
              <w:right w:val="single" w:sz="4" w:space="0" w:color="auto"/>
            </w:tcBorders>
            <w:vAlign w:val="center"/>
          </w:tcPr>
          <w:p w14:paraId="3150F510"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土地改良物</w:t>
            </w:r>
          </w:p>
        </w:tc>
        <w:tc>
          <w:tcPr>
            <w:tcW w:w="1755" w:type="dxa"/>
            <w:tcBorders>
              <w:top w:val="nil"/>
              <w:bottom w:val="nil"/>
              <w:right w:val="single" w:sz="4" w:space="0" w:color="auto"/>
            </w:tcBorders>
            <w:vAlign w:val="center"/>
          </w:tcPr>
          <w:p w14:paraId="09D6276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390,043,732</w:t>
            </w:r>
          </w:p>
        </w:tc>
        <w:tc>
          <w:tcPr>
            <w:tcW w:w="685" w:type="dxa"/>
            <w:tcBorders>
              <w:top w:val="nil"/>
              <w:left w:val="single" w:sz="4" w:space="0" w:color="auto"/>
              <w:bottom w:val="nil"/>
              <w:right w:val="single" w:sz="4" w:space="0" w:color="auto"/>
            </w:tcBorders>
            <w:vAlign w:val="center"/>
          </w:tcPr>
          <w:p w14:paraId="77B263E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1.23</w:t>
            </w:r>
          </w:p>
        </w:tc>
        <w:tc>
          <w:tcPr>
            <w:tcW w:w="1756" w:type="dxa"/>
            <w:tcBorders>
              <w:top w:val="nil"/>
              <w:left w:val="single" w:sz="4" w:space="0" w:color="auto"/>
              <w:bottom w:val="nil"/>
              <w:right w:val="single" w:sz="4" w:space="0" w:color="auto"/>
            </w:tcBorders>
            <w:vAlign w:val="center"/>
          </w:tcPr>
          <w:p w14:paraId="11B035D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403,910,236</w:t>
            </w:r>
          </w:p>
        </w:tc>
        <w:tc>
          <w:tcPr>
            <w:tcW w:w="680" w:type="dxa"/>
            <w:tcBorders>
              <w:top w:val="nil"/>
              <w:left w:val="single" w:sz="4" w:space="0" w:color="auto"/>
              <w:bottom w:val="nil"/>
              <w:right w:val="single" w:sz="4" w:space="0" w:color="auto"/>
            </w:tcBorders>
            <w:vAlign w:val="center"/>
          </w:tcPr>
          <w:p w14:paraId="300E628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1.33</w:t>
            </w:r>
          </w:p>
        </w:tc>
        <w:tc>
          <w:tcPr>
            <w:tcW w:w="1413" w:type="dxa"/>
            <w:tcBorders>
              <w:top w:val="nil"/>
              <w:left w:val="single" w:sz="4" w:space="0" w:color="auto"/>
              <w:bottom w:val="nil"/>
              <w:right w:val="single" w:sz="4" w:space="0" w:color="auto"/>
            </w:tcBorders>
            <w:vAlign w:val="center"/>
          </w:tcPr>
          <w:p w14:paraId="32E6C4B0"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- 13,866,504</w:t>
            </w:r>
          </w:p>
        </w:tc>
        <w:tc>
          <w:tcPr>
            <w:tcW w:w="686" w:type="dxa"/>
            <w:tcBorders>
              <w:top w:val="nil"/>
              <w:left w:val="single" w:sz="4" w:space="0" w:color="auto"/>
              <w:bottom w:val="nil"/>
              <w:right w:val="nil"/>
            </w:tcBorders>
            <w:vAlign w:val="center"/>
          </w:tcPr>
          <w:p w14:paraId="5A14602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- 3.43</w:t>
            </w:r>
          </w:p>
        </w:tc>
      </w:tr>
      <w:tr w:rsidR="00B12F3C" w:rsidRPr="00223CEC" w14:paraId="1716225D" w14:textId="77777777" w:rsidTr="00091D05">
        <w:trPr>
          <w:cantSplit/>
          <w:trHeight w:val="386"/>
        </w:trPr>
        <w:tc>
          <w:tcPr>
            <w:tcW w:w="2992" w:type="dxa"/>
            <w:tcBorders>
              <w:top w:val="nil"/>
              <w:left w:val="nil"/>
              <w:bottom w:val="nil"/>
              <w:right w:val="single" w:sz="4" w:space="0" w:color="auto"/>
            </w:tcBorders>
            <w:vAlign w:val="center"/>
          </w:tcPr>
          <w:p w14:paraId="09546106"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房屋建築及設備</w:t>
            </w:r>
          </w:p>
        </w:tc>
        <w:tc>
          <w:tcPr>
            <w:tcW w:w="1755" w:type="dxa"/>
            <w:tcBorders>
              <w:top w:val="nil"/>
              <w:bottom w:val="nil"/>
              <w:right w:val="single" w:sz="4" w:space="0" w:color="auto"/>
            </w:tcBorders>
            <w:vAlign w:val="center"/>
          </w:tcPr>
          <w:p w14:paraId="051AD39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9,090,601,081</w:t>
            </w:r>
          </w:p>
        </w:tc>
        <w:tc>
          <w:tcPr>
            <w:tcW w:w="685" w:type="dxa"/>
            <w:tcBorders>
              <w:top w:val="nil"/>
              <w:left w:val="single" w:sz="4" w:space="0" w:color="auto"/>
              <w:bottom w:val="nil"/>
              <w:right w:val="single" w:sz="4" w:space="0" w:color="auto"/>
            </w:tcBorders>
            <w:vAlign w:val="center"/>
          </w:tcPr>
          <w:p w14:paraId="7133E201"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28.60</w:t>
            </w:r>
          </w:p>
        </w:tc>
        <w:tc>
          <w:tcPr>
            <w:tcW w:w="1756" w:type="dxa"/>
            <w:tcBorders>
              <w:top w:val="nil"/>
              <w:left w:val="single" w:sz="4" w:space="0" w:color="auto"/>
              <w:bottom w:val="nil"/>
              <w:right w:val="single" w:sz="4" w:space="0" w:color="auto"/>
            </w:tcBorders>
            <w:vAlign w:val="center"/>
          </w:tcPr>
          <w:p w14:paraId="6E72294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9,025,073,753</w:t>
            </w:r>
          </w:p>
        </w:tc>
        <w:tc>
          <w:tcPr>
            <w:tcW w:w="680" w:type="dxa"/>
            <w:tcBorders>
              <w:top w:val="nil"/>
              <w:left w:val="single" w:sz="4" w:space="0" w:color="auto"/>
              <w:bottom w:val="nil"/>
              <w:right w:val="single" w:sz="4" w:space="0" w:color="auto"/>
            </w:tcBorders>
            <w:vAlign w:val="center"/>
          </w:tcPr>
          <w:p w14:paraId="2CA5D49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29.69</w:t>
            </w:r>
          </w:p>
        </w:tc>
        <w:tc>
          <w:tcPr>
            <w:tcW w:w="1413" w:type="dxa"/>
            <w:tcBorders>
              <w:top w:val="nil"/>
              <w:left w:val="single" w:sz="4" w:space="0" w:color="auto"/>
              <w:bottom w:val="nil"/>
              <w:right w:val="single" w:sz="4" w:space="0" w:color="auto"/>
            </w:tcBorders>
            <w:vAlign w:val="center"/>
          </w:tcPr>
          <w:p w14:paraId="70D8A7C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65,527,328</w:t>
            </w:r>
          </w:p>
        </w:tc>
        <w:tc>
          <w:tcPr>
            <w:tcW w:w="686" w:type="dxa"/>
            <w:tcBorders>
              <w:top w:val="nil"/>
              <w:left w:val="single" w:sz="4" w:space="0" w:color="auto"/>
              <w:bottom w:val="nil"/>
              <w:right w:val="nil"/>
            </w:tcBorders>
            <w:vAlign w:val="center"/>
          </w:tcPr>
          <w:p w14:paraId="42AA373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0.73</w:t>
            </w:r>
          </w:p>
        </w:tc>
      </w:tr>
      <w:tr w:rsidR="00B12F3C" w:rsidRPr="00223CEC" w14:paraId="1643DDD4" w14:textId="77777777" w:rsidTr="00091D05">
        <w:trPr>
          <w:cantSplit/>
          <w:trHeight w:val="386"/>
        </w:trPr>
        <w:tc>
          <w:tcPr>
            <w:tcW w:w="2992" w:type="dxa"/>
            <w:tcBorders>
              <w:top w:val="nil"/>
              <w:left w:val="nil"/>
              <w:bottom w:val="nil"/>
              <w:right w:val="single" w:sz="4" w:space="0" w:color="auto"/>
            </w:tcBorders>
            <w:vAlign w:val="center"/>
          </w:tcPr>
          <w:p w14:paraId="4730FF49"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機械及設備</w:t>
            </w:r>
          </w:p>
        </w:tc>
        <w:tc>
          <w:tcPr>
            <w:tcW w:w="1755" w:type="dxa"/>
            <w:tcBorders>
              <w:top w:val="nil"/>
              <w:bottom w:val="nil"/>
              <w:right w:val="single" w:sz="4" w:space="0" w:color="auto"/>
            </w:tcBorders>
            <w:vAlign w:val="center"/>
          </w:tcPr>
          <w:p w14:paraId="3DBE6185"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643,541,195</w:t>
            </w:r>
          </w:p>
        </w:tc>
        <w:tc>
          <w:tcPr>
            <w:tcW w:w="685" w:type="dxa"/>
            <w:tcBorders>
              <w:top w:val="nil"/>
              <w:left w:val="single" w:sz="4" w:space="0" w:color="auto"/>
              <w:bottom w:val="nil"/>
              <w:right w:val="single" w:sz="4" w:space="0" w:color="auto"/>
            </w:tcBorders>
            <w:vAlign w:val="center"/>
          </w:tcPr>
          <w:p w14:paraId="4BB0088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2.02</w:t>
            </w:r>
          </w:p>
        </w:tc>
        <w:tc>
          <w:tcPr>
            <w:tcW w:w="1756" w:type="dxa"/>
            <w:tcBorders>
              <w:top w:val="nil"/>
              <w:left w:val="single" w:sz="4" w:space="0" w:color="auto"/>
              <w:bottom w:val="nil"/>
              <w:right w:val="single" w:sz="4" w:space="0" w:color="auto"/>
            </w:tcBorders>
            <w:vAlign w:val="center"/>
          </w:tcPr>
          <w:p w14:paraId="3B43FB6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805,702,156</w:t>
            </w:r>
          </w:p>
        </w:tc>
        <w:tc>
          <w:tcPr>
            <w:tcW w:w="680" w:type="dxa"/>
            <w:tcBorders>
              <w:top w:val="nil"/>
              <w:left w:val="single" w:sz="4" w:space="0" w:color="auto"/>
              <w:bottom w:val="nil"/>
              <w:right w:val="single" w:sz="4" w:space="0" w:color="auto"/>
            </w:tcBorders>
            <w:vAlign w:val="center"/>
          </w:tcPr>
          <w:p w14:paraId="3A0FBE5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2.65</w:t>
            </w:r>
          </w:p>
        </w:tc>
        <w:tc>
          <w:tcPr>
            <w:tcW w:w="1413" w:type="dxa"/>
            <w:tcBorders>
              <w:top w:val="nil"/>
              <w:left w:val="single" w:sz="4" w:space="0" w:color="auto"/>
              <w:bottom w:val="nil"/>
              <w:right w:val="single" w:sz="4" w:space="0" w:color="auto"/>
            </w:tcBorders>
            <w:vAlign w:val="center"/>
          </w:tcPr>
          <w:p w14:paraId="0906AE8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- 162,160,961</w:t>
            </w:r>
          </w:p>
        </w:tc>
        <w:tc>
          <w:tcPr>
            <w:tcW w:w="686" w:type="dxa"/>
            <w:tcBorders>
              <w:top w:val="nil"/>
              <w:left w:val="single" w:sz="4" w:space="0" w:color="auto"/>
              <w:bottom w:val="nil"/>
              <w:right w:val="nil"/>
            </w:tcBorders>
            <w:vAlign w:val="center"/>
          </w:tcPr>
          <w:p w14:paraId="606177F5" w14:textId="77777777" w:rsidR="00B12F3C" w:rsidRPr="00091D05" w:rsidRDefault="00B12F3C" w:rsidP="00A37C61">
            <w:pPr>
              <w:autoSpaceDE w:val="0"/>
              <w:autoSpaceDN w:val="0"/>
              <w:spacing w:after="0" w:line="320" w:lineRule="exact"/>
              <w:jc w:val="right"/>
              <w:rPr>
                <w:rFonts w:ascii="細明體" w:eastAsia="細明體" w:hAnsi="細明體" w:cs="Times New Roman"/>
                <w:noProof/>
                <w:spacing w:val="-10"/>
                <w:sz w:val="20"/>
                <w:szCs w:val="20"/>
                <w14:ligatures w14:val="none"/>
              </w:rPr>
            </w:pPr>
            <w:r w:rsidRPr="00091D05">
              <w:rPr>
                <w:rFonts w:ascii="細明體" w:eastAsia="細明體" w:hAnsi="細明體" w:cs="Times New Roman"/>
                <w:noProof/>
                <w:spacing w:val="-10"/>
                <w:sz w:val="20"/>
                <w:szCs w:val="20"/>
                <w14:ligatures w14:val="none"/>
              </w:rPr>
              <w:t>- 20.13</w:t>
            </w:r>
          </w:p>
        </w:tc>
      </w:tr>
      <w:tr w:rsidR="00B12F3C" w:rsidRPr="00223CEC" w14:paraId="716E60D6" w14:textId="77777777" w:rsidTr="00091D05">
        <w:trPr>
          <w:cantSplit/>
          <w:trHeight w:val="386"/>
        </w:trPr>
        <w:tc>
          <w:tcPr>
            <w:tcW w:w="2992" w:type="dxa"/>
            <w:tcBorders>
              <w:top w:val="nil"/>
              <w:left w:val="nil"/>
              <w:bottom w:val="nil"/>
              <w:right w:val="single" w:sz="4" w:space="0" w:color="auto"/>
            </w:tcBorders>
            <w:vAlign w:val="center"/>
          </w:tcPr>
          <w:p w14:paraId="44A1D01A"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交通及運輸設備</w:t>
            </w:r>
          </w:p>
        </w:tc>
        <w:tc>
          <w:tcPr>
            <w:tcW w:w="1755" w:type="dxa"/>
            <w:tcBorders>
              <w:top w:val="nil"/>
              <w:bottom w:val="nil"/>
              <w:right w:val="single" w:sz="4" w:space="0" w:color="auto"/>
            </w:tcBorders>
            <w:vAlign w:val="center"/>
          </w:tcPr>
          <w:p w14:paraId="0EB9573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141,783,563</w:t>
            </w:r>
          </w:p>
        </w:tc>
        <w:tc>
          <w:tcPr>
            <w:tcW w:w="685" w:type="dxa"/>
            <w:tcBorders>
              <w:top w:val="nil"/>
              <w:left w:val="single" w:sz="4" w:space="0" w:color="auto"/>
              <w:bottom w:val="nil"/>
              <w:right w:val="single" w:sz="4" w:space="0" w:color="auto"/>
            </w:tcBorders>
            <w:vAlign w:val="center"/>
          </w:tcPr>
          <w:p w14:paraId="7754277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0.45</w:t>
            </w:r>
          </w:p>
        </w:tc>
        <w:tc>
          <w:tcPr>
            <w:tcW w:w="1756" w:type="dxa"/>
            <w:tcBorders>
              <w:top w:val="nil"/>
              <w:left w:val="single" w:sz="4" w:space="0" w:color="auto"/>
              <w:bottom w:val="nil"/>
              <w:right w:val="single" w:sz="4" w:space="0" w:color="auto"/>
            </w:tcBorders>
            <w:vAlign w:val="center"/>
          </w:tcPr>
          <w:p w14:paraId="727B8A9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119,904,174</w:t>
            </w:r>
          </w:p>
        </w:tc>
        <w:tc>
          <w:tcPr>
            <w:tcW w:w="680" w:type="dxa"/>
            <w:tcBorders>
              <w:top w:val="nil"/>
              <w:left w:val="single" w:sz="4" w:space="0" w:color="auto"/>
              <w:bottom w:val="nil"/>
              <w:right w:val="single" w:sz="4" w:space="0" w:color="auto"/>
            </w:tcBorders>
            <w:vAlign w:val="center"/>
          </w:tcPr>
          <w:p w14:paraId="08810599"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0.39</w:t>
            </w:r>
          </w:p>
        </w:tc>
        <w:tc>
          <w:tcPr>
            <w:tcW w:w="1413" w:type="dxa"/>
            <w:tcBorders>
              <w:top w:val="nil"/>
              <w:left w:val="single" w:sz="4" w:space="0" w:color="auto"/>
              <w:bottom w:val="nil"/>
              <w:right w:val="single" w:sz="4" w:space="0" w:color="auto"/>
            </w:tcBorders>
            <w:vAlign w:val="center"/>
          </w:tcPr>
          <w:p w14:paraId="58C0755A"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21,879,389</w:t>
            </w:r>
          </w:p>
        </w:tc>
        <w:tc>
          <w:tcPr>
            <w:tcW w:w="686" w:type="dxa"/>
            <w:tcBorders>
              <w:top w:val="nil"/>
              <w:left w:val="single" w:sz="4" w:space="0" w:color="auto"/>
              <w:bottom w:val="nil"/>
              <w:right w:val="nil"/>
            </w:tcBorders>
            <w:vAlign w:val="center"/>
          </w:tcPr>
          <w:p w14:paraId="6A62F56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18.25</w:t>
            </w:r>
          </w:p>
        </w:tc>
      </w:tr>
      <w:tr w:rsidR="00B12F3C" w:rsidRPr="00223CEC" w14:paraId="1E919C43" w14:textId="77777777" w:rsidTr="00091D05">
        <w:trPr>
          <w:cantSplit/>
          <w:trHeight w:val="386"/>
        </w:trPr>
        <w:tc>
          <w:tcPr>
            <w:tcW w:w="2992" w:type="dxa"/>
            <w:tcBorders>
              <w:top w:val="nil"/>
              <w:left w:val="nil"/>
              <w:bottom w:val="nil"/>
              <w:right w:val="single" w:sz="4" w:space="0" w:color="auto"/>
            </w:tcBorders>
            <w:vAlign w:val="center"/>
          </w:tcPr>
          <w:p w14:paraId="3285F6D1"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雜項設備</w:t>
            </w:r>
          </w:p>
        </w:tc>
        <w:tc>
          <w:tcPr>
            <w:tcW w:w="1755" w:type="dxa"/>
            <w:tcBorders>
              <w:top w:val="nil"/>
              <w:bottom w:val="nil"/>
              <w:right w:val="single" w:sz="4" w:space="0" w:color="auto"/>
            </w:tcBorders>
            <w:vAlign w:val="center"/>
          </w:tcPr>
          <w:p w14:paraId="585A7A2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756,973,327</w:t>
            </w:r>
          </w:p>
        </w:tc>
        <w:tc>
          <w:tcPr>
            <w:tcW w:w="685" w:type="dxa"/>
            <w:tcBorders>
              <w:top w:val="nil"/>
              <w:left w:val="single" w:sz="4" w:space="0" w:color="auto"/>
              <w:bottom w:val="nil"/>
              <w:right w:val="single" w:sz="4" w:space="0" w:color="auto"/>
            </w:tcBorders>
            <w:vAlign w:val="center"/>
          </w:tcPr>
          <w:p w14:paraId="220E10C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2.38</w:t>
            </w:r>
          </w:p>
        </w:tc>
        <w:tc>
          <w:tcPr>
            <w:tcW w:w="1756" w:type="dxa"/>
            <w:tcBorders>
              <w:top w:val="nil"/>
              <w:left w:val="single" w:sz="4" w:space="0" w:color="auto"/>
              <w:bottom w:val="nil"/>
              <w:right w:val="single" w:sz="4" w:space="0" w:color="auto"/>
            </w:tcBorders>
            <w:vAlign w:val="center"/>
          </w:tcPr>
          <w:p w14:paraId="10A6628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825,916,478</w:t>
            </w:r>
          </w:p>
        </w:tc>
        <w:tc>
          <w:tcPr>
            <w:tcW w:w="680" w:type="dxa"/>
            <w:tcBorders>
              <w:top w:val="nil"/>
              <w:left w:val="single" w:sz="4" w:space="0" w:color="auto"/>
              <w:bottom w:val="nil"/>
              <w:right w:val="single" w:sz="4" w:space="0" w:color="auto"/>
            </w:tcBorders>
            <w:vAlign w:val="center"/>
          </w:tcPr>
          <w:p w14:paraId="5A1DE240"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2.72</w:t>
            </w:r>
          </w:p>
        </w:tc>
        <w:tc>
          <w:tcPr>
            <w:tcW w:w="1413" w:type="dxa"/>
            <w:tcBorders>
              <w:top w:val="nil"/>
              <w:left w:val="single" w:sz="4" w:space="0" w:color="auto"/>
              <w:bottom w:val="nil"/>
              <w:right w:val="single" w:sz="4" w:space="0" w:color="auto"/>
            </w:tcBorders>
            <w:vAlign w:val="center"/>
          </w:tcPr>
          <w:p w14:paraId="477DA6F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- 68,943,151</w:t>
            </w:r>
          </w:p>
        </w:tc>
        <w:tc>
          <w:tcPr>
            <w:tcW w:w="686" w:type="dxa"/>
            <w:tcBorders>
              <w:top w:val="nil"/>
              <w:left w:val="single" w:sz="4" w:space="0" w:color="auto"/>
              <w:bottom w:val="nil"/>
              <w:right w:val="nil"/>
            </w:tcBorders>
            <w:vAlign w:val="center"/>
          </w:tcPr>
          <w:p w14:paraId="3A7B12E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- 8.35</w:t>
            </w:r>
          </w:p>
        </w:tc>
      </w:tr>
      <w:tr w:rsidR="00B12F3C" w:rsidRPr="00223CEC" w14:paraId="576D828E" w14:textId="77777777" w:rsidTr="00091D05">
        <w:trPr>
          <w:cantSplit/>
          <w:trHeight w:val="386"/>
        </w:trPr>
        <w:tc>
          <w:tcPr>
            <w:tcW w:w="2992" w:type="dxa"/>
            <w:tcBorders>
              <w:top w:val="nil"/>
              <w:left w:val="nil"/>
              <w:bottom w:val="nil"/>
              <w:right w:val="single" w:sz="4" w:space="0" w:color="auto"/>
            </w:tcBorders>
            <w:vAlign w:val="center"/>
          </w:tcPr>
          <w:p w14:paraId="5324767A"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購建中固定資產</w:t>
            </w:r>
          </w:p>
        </w:tc>
        <w:tc>
          <w:tcPr>
            <w:tcW w:w="1755" w:type="dxa"/>
            <w:tcBorders>
              <w:top w:val="nil"/>
              <w:bottom w:val="nil"/>
              <w:right w:val="single" w:sz="4" w:space="0" w:color="auto"/>
            </w:tcBorders>
            <w:vAlign w:val="center"/>
          </w:tcPr>
          <w:p w14:paraId="38E212B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985,242,406</w:t>
            </w:r>
          </w:p>
        </w:tc>
        <w:tc>
          <w:tcPr>
            <w:tcW w:w="685" w:type="dxa"/>
            <w:tcBorders>
              <w:top w:val="nil"/>
              <w:left w:val="single" w:sz="4" w:space="0" w:color="auto"/>
              <w:bottom w:val="nil"/>
              <w:right w:val="single" w:sz="4" w:space="0" w:color="auto"/>
            </w:tcBorders>
            <w:vAlign w:val="center"/>
          </w:tcPr>
          <w:p w14:paraId="53F5D67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3.10</w:t>
            </w:r>
          </w:p>
        </w:tc>
        <w:tc>
          <w:tcPr>
            <w:tcW w:w="1756" w:type="dxa"/>
            <w:tcBorders>
              <w:top w:val="nil"/>
              <w:left w:val="single" w:sz="4" w:space="0" w:color="auto"/>
              <w:bottom w:val="nil"/>
              <w:right w:val="single" w:sz="4" w:space="0" w:color="auto"/>
            </w:tcBorders>
            <w:vAlign w:val="center"/>
          </w:tcPr>
          <w:p w14:paraId="193286F4"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323,597,709</w:t>
            </w:r>
          </w:p>
        </w:tc>
        <w:tc>
          <w:tcPr>
            <w:tcW w:w="680" w:type="dxa"/>
            <w:tcBorders>
              <w:top w:val="nil"/>
              <w:left w:val="single" w:sz="4" w:space="0" w:color="auto"/>
              <w:bottom w:val="nil"/>
              <w:right w:val="single" w:sz="4" w:space="0" w:color="auto"/>
            </w:tcBorders>
            <w:vAlign w:val="center"/>
          </w:tcPr>
          <w:p w14:paraId="426FF6B0"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1.06</w:t>
            </w:r>
          </w:p>
        </w:tc>
        <w:tc>
          <w:tcPr>
            <w:tcW w:w="1413" w:type="dxa"/>
            <w:tcBorders>
              <w:top w:val="nil"/>
              <w:left w:val="single" w:sz="4" w:space="0" w:color="auto"/>
              <w:bottom w:val="nil"/>
              <w:right w:val="single" w:sz="4" w:space="0" w:color="auto"/>
            </w:tcBorders>
            <w:vAlign w:val="center"/>
          </w:tcPr>
          <w:p w14:paraId="5C5792A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661,644,697</w:t>
            </w:r>
          </w:p>
        </w:tc>
        <w:tc>
          <w:tcPr>
            <w:tcW w:w="686" w:type="dxa"/>
            <w:tcBorders>
              <w:top w:val="nil"/>
              <w:left w:val="single" w:sz="4" w:space="0" w:color="auto"/>
              <w:bottom w:val="nil"/>
              <w:right w:val="nil"/>
            </w:tcBorders>
            <w:vAlign w:val="center"/>
          </w:tcPr>
          <w:p w14:paraId="26A307C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204.47</w:t>
            </w:r>
          </w:p>
        </w:tc>
      </w:tr>
      <w:tr w:rsidR="00B12F3C" w:rsidRPr="00223CEC" w14:paraId="5726CC0A" w14:textId="77777777" w:rsidTr="00091D05">
        <w:trPr>
          <w:cantSplit/>
          <w:trHeight w:val="386"/>
        </w:trPr>
        <w:tc>
          <w:tcPr>
            <w:tcW w:w="2992" w:type="dxa"/>
            <w:tcBorders>
              <w:top w:val="nil"/>
              <w:left w:val="nil"/>
              <w:bottom w:val="nil"/>
              <w:right w:val="single" w:sz="4" w:space="0" w:color="auto"/>
            </w:tcBorders>
            <w:vAlign w:val="center"/>
          </w:tcPr>
          <w:p w14:paraId="1F365CB3"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b/>
                <w:noProof/>
                <w:kern w:val="0"/>
                <w:sz w:val="20"/>
                <w14:ligatures w14:val="none"/>
              </w:rPr>
              <w:t>無形資產</w:t>
            </w:r>
          </w:p>
        </w:tc>
        <w:tc>
          <w:tcPr>
            <w:tcW w:w="1755" w:type="dxa"/>
            <w:tcBorders>
              <w:top w:val="nil"/>
              <w:bottom w:val="nil"/>
              <w:right w:val="single" w:sz="4" w:space="0" w:color="auto"/>
            </w:tcBorders>
            <w:vAlign w:val="center"/>
          </w:tcPr>
          <w:p w14:paraId="038F141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54,001,286</w:t>
            </w:r>
          </w:p>
        </w:tc>
        <w:tc>
          <w:tcPr>
            <w:tcW w:w="685" w:type="dxa"/>
            <w:tcBorders>
              <w:top w:val="nil"/>
              <w:left w:val="single" w:sz="4" w:space="0" w:color="auto"/>
              <w:bottom w:val="nil"/>
              <w:right w:val="single" w:sz="4" w:space="0" w:color="auto"/>
            </w:tcBorders>
            <w:vAlign w:val="center"/>
          </w:tcPr>
          <w:p w14:paraId="2301D699"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0.17</w:t>
            </w:r>
          </w:p>
        </w:tc>
        <w:tc>
          <w:tcPr>
            <w:tcW w:w="1756" w:type="dxa"/>
            <w:tcBorders>
              <w:top w:val="nil"/>
              <w:left w:val="single" w:sz="4" w:space="0" w:color="auto"/>
              <w:bottom w:val="nil"/>
              <w:right w:val="single" w:sz="4" w:space="0" w:color="auto"/>
            </w:tcBorders>
            <w:vAlign w:val="center"/>
          </w:tcPr>
          <w:p w14:paraId="1892802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39,639,768</w:t>
            </w:r>
          </w:p>
        </w:tc>
        <w:tc>
          <w:tcPr>
            <w:tcW w:w="680" w:type="dxa"/>
            <w:tcBorders>
              <w:top w:val="nil"/>
              <w:left w:val="single" w:sz="4" w:space="0" w:color="auto"/>
              <w:bottom w:val="nil"/>
              <w:right w:val="single" w:sz="4" w:space="0" w:color="auto"/>
            </w:tcBorders>
            <w:vAlign w:val="center"/>
          </w:tcPr>
          <w:p w14:paraId="474C1AF5"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0.13</w:t>
            </w:r>
          </w:p>
        </w:tc>
        <w:tc>
          <w:tcPr>
            <w:tcW w:w="1413" w:type="dxa"/>
            <w:tcBorders>
              <w:top w:val="nil"/>
              <w:left w:val="single" w:sz="4" w:space="0" w:color="auto"/>
              <w:bottom w:val="nil"/>
              <w:right w:val="single" w:sz="4" w:space="0" w:color="auto"/>
            </w:tcBorders>
            <w:vAlign w:val="center"/>
          </w:tcPr>
          <w:p w14:paraId="4DB3165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14,361,518</w:t>
            </w:r>
          </w:p>
        </w:tc>
        <w:tc>
          <w:tcPr>
            <w:tcW w:w="686" w:type="dxa"/>
            <w:tcBorders>
              <w:top w:val="nil"/>
              <w:left w:val="single" w:sz="4" w:space="0" w:color="auto"/>
              <w:bottom w:val="nil"/>
              <w:right w:val="nil"/>
            </w:tcBorders>
            <w:vAlign w:val="center"/>
          </w:tcPr>
          <w:p w14:paraId="6A6C488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36.23</w:t>
            </w:r>
          </w:p>
        </w:tc>
      </w:tr>
      <w:tr w:rsidR="00B12F3C" w:rsidRPr="00223CEC" w14:paraId="0F28E308" w14:textId="77777777" w:rsidTr="00091D05">
        <w:trPr>
          <w:cantSplit/>
          <w:trHeight w:val="386"/>
        </w:trPr>
        <w:tc>
          <w:tcPr>
            <w:tcW w:w="2992" w:type="dxa"/>
            <w:tcBorders>
              <w:top w:val="nil"/>
              <w:left w:val="nil"/>
              <w:bottom w:val="nil"/>
              <w:right w:val="single" w:sz="4" w:space="0" w:color="auto"/>
            </w:tcBorders>
            <w:vAlign w:val="center"/>
          </w:tcPr>
          <w:p w14:paraId="066E7E8B"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無形資產</w:t>
            </w:r>
          </w:p>
        </w:tc>
        <w:tc>
          <w:tcPr>
            <w:tcW w:w="1755" w:type="dxa"/>
            <w:tcBorders>
              <w:top w:val="nil"/>
              <w:bottom w:val="nil"/>
              <w:right w:val="single" w:sz="4" w:space="0" w:color="auto"/>
            </w:tcBorders>
            <w:vAlign w:val="center"/>
          </w:tcPr>
          <w:p w14:paraId="57F944F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54,001,286</w:t>
            </w:r>
          </w:p>
        </w:tc>
        <w:tc>
          <w:tcPr>
            <w:tcW w:w="685" w:type="dxa"/>
            <w:tcBorders>
              <w:top w:val="nil"/>
              <w:left w:val="single" w:sz="4" w:space="0" w:color="auto"/>
              <w:bottom w:val="nil"/>
              <w:right w:val="single" w:sz="4" w:space="0" w:color="auto"/>
            </w:tcBorders>
            <w:vAlign w:val="center"/>
          </w:tcPr>
          <w:p w14:paraId="10D82AA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0.17</w:t>
            </w:r>
          </w:p>
        </w:tc>
        <w:tc>
          <w:tcPr>
            <w:tcW w:w="1756" w:type="dxa"/>
            <w:tcBorders>
              <w:top w:val="nil"/>
              <w:left w:val="single" w:sz="4" w:space="0" w:color="auto"/>
              <w:bottom w:val="nil"/>
              <w:right w:val="single" w:sz="4" w:space="0" w:color="auto"/>
            </w:tcBorders>
            <w:vAlign w:val="center"/>
          </w:tcPr>
          <w:p w14:paraId="4FE8F77F"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39,639,768</w:t>
            </w:r>
          </w:p>
        </w:tc>
        <w:tc>
          <w:tcPr>
            <w:tcW w:w="680" w:type="dxa"/>
            <w:tcBorders>
              <w:top w:val="nil"/>
              <w:left w:val="single" w:sz="4" w:space="0" w:color="auto"/>
              <w:bottom w:val="nil"/>
              <w:right w:val="single" w:sz="4" w:space="0" w:color="auto"/>
            </w:tcBorders>
            <w:vAlign w:val="center"/>
          </w:tcPr>
          <w:p w14:paraId="376BB12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0.13</w:t>
            </w:r>
          </w:p>
        </w:tc>
        <w:tc>
          <w:tcPr>
            <w:tcW w:w="1413" w:type="dxa"/>
            <w:tcBorders>
              <w:top w:val="nil"/>
              <w:left w:val="single" w:sz="4" w:space="0" w:color="auto"/>
              <w:bottom w:val="nil"/>
              <w:right w:val="single" w:sz="4" w:space="0" w:color="auto"/>
            </w:tcBorders>
            <w:vAlign w:val="center"/>
          </w:tcPr>
          <w:p w14:paraId="397731B4"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14,361,518</w:t>
            </w:r>
          </w:p>
        </w:tc>
        <w:tc>
          <w:tcPr>
            <w:tcW w:w="686" w:type="dxa"/>
            <w:tcBorders>
              <w:top w:val="nil"/>
              <w:left w:val="single" w:sz="4" w:space="0" w:color="auto"/>
              <w:bottom w:val="nil"/>
              <w:right w:val="nil"/>
            </w:tcBorders>
            <w:vAlign w:val="center"/>
          </w:tcPr>
          <w:p w14:paraId="2CBAA3C1"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36.23</w:t>
            </w:r>
          </w:p>
        </w:tc>
      </w:tr>
      <w:tr w:rsidR="00B12F3C" w:rsidRPr="00223CEC" w14:paraId="2C38EEDA" w14:textId="77777777" w:rsidTr="00091D05">
        <w:trPr>
          <w:cantSplit/>
          <w:trHeight w:val="386"/>
        </w:trPr>
        <w:tc>
          <w:tcPr>
            <w:tcW w:w="2992" w:type="dxa"/>
            <w:tcBorders>
              <w:top w:val="nil"/>
              <w:left w:val="nil"/>
              <w:bottom w:val="nil"/>
              <w:right w:val="single" w:sz="4" w:space="0" w:color="auto"/>
            </w:tcBorders>
            <w:vAlign w:val="center"/>
          </w:tcPr>
          <w:p w14:paraId="2E9A5B10"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noProof/>
                <w:kern w:val="0"/>
                <w:sz w:val="20"/>
                <w14:ligatures w14:val="none"/>
              </w:rPr>
            </w:pPr>
            <w:r w:rsidRPr="00223CEC">
              <w:rPr>
                <w:rFonts w:ascii="標楷體" w:eastAsia="標楷體" w:hAnsi="標楷體" w:cs="Times New Roman"/>
                <w:b/>
                <w:noProof/>
                <w:kern w:val="0"/>
                <w:sz w:val="20"/>
                <w14:ligatures w14:val="none"/>
              </w:rPr>
              <w:t>其他資產</w:t>
            </w:r>
          </w:p>
        </w:tc>
        <w:tc>
          <w:tcPr>
            <w:tcW w:w="1755" w:type="dxa"/>
            <w:tcBorders>
              <w:top w:val="nil"/>
              <w:bottom w:val="nil"/>
              <w:right w:val="single" w:sz="4" w:space="0" w:color="auto"/>
            </w:tcBorders>
            <w:vAlign w:val="center"/>
          </w:tcPr>
          <w:p w14:paraId="72A42E4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277,487,676</w:t>
            </w:r>
          </w:p>
        </w:tc>
        <w:tc>
          <w:tcPr>
            <w:tcW w:w="685" w:type="dxa"/>
            <w:tcBorders>
              <w:top w:val="nil"/>
              <w:left w:val="single" w:sz="4" w:space="0" w:color="auto"/>
              <w:bottom w:val="nil"/>
              <w:right w:val="single" w:sz="4" w:space="0" w:color="auto"/>
            </w:tcBorders>
            <w:vAlign w:val="center"/>
          </w:tcPr>
          <w:p w14:paraId="1F906636"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0.87</w:t>
            </w:r>
          </w:p>
        </w:tc>
        <w:tc>
          <w:tcPr>
            <w:tcW w:w="1756" w:type="dxa"/>
            <w:tcBorders>
              <w:top w:val="nil"/>
              <w:left w:val="single" w:sz="4" w:space="0" w:color="auto"/>
              <w:bottom w:val="nil"/>
              <w:right w:val="single" w:sz="4" w:space="0" w:color="auto"/>
            </w:tcBorders>
            <w:vAlign w:val="center"/>
          </w:tcPr>
          <w:p w14:paraId="01ADE862"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298,031,252</w:t>
            </w:r>
          </w:p>
        </w:tc>
        <w:tc>
          <w:tcPr>
            <w:tcW w:w="680" w:type="dxa"/>
            <w:tcBorders>
              <w:top w:val="nil"/>
              <w:left w:val="single" w:sz="4" w:space="0" w:color="auto"/>
              <w:bottom w:val="nil"/>
              <w:right w:val="single" w:sz="4" w:space="0" w:color="auto"/>
            </w:tcBorders>
            <w:vAlign w:val="center"/>
          </w:tcPr>
          <w:p w14:paraId="07B8A50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0.98</w:t>
            </w:r>
          </w:p>
        </w:tc>
        <w:tc>
          <w:tcPr>
            <w:tcW w:w="1413" w:type="dxa"/>
            <w:tcBorders>
              <w:top w:val="nil"/>
              <w:left w:val="single" w:sz="4" w:space="0" w:color="auto"/>
              <w:bottom w:val="nil"/>
              <w:right w:val="single" w:sz="4" w:space="0" w:color="auto"/>
            </w:tcBorders>
            <w:vAlign w:val="center"/>
          </w:tcPr>
          <w:p w14:paraId="519F1A6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- 20,543,576</w:t>
            </w:r>
          </w:p>
        </w:tc>
        <w:tc>
          <w:tcPr>
            <w:tcW w:w="686" w:type="dxa"/>
            <w:tcBorders>
              <w:top w:val="nil"/>
              <w:left w:val="single" w:sz="4" w:space="0" w:color="auto"/>
              <w:bottom w:val="nil"/>
              <w:right w:val="nil"/>
            </w:tcBorders>
            <w:vAlign w:val="center"/>
          </w:tcPr>
          <w:p w14:paraId="5FC5396D"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- 6.89</w:t>
            </w:r>
          </w:p>
        </w:tc>
      </w:tr>
      <w:tr w:rsidR="00B12F3C" w:rsidRPr="00223CEC" w14:paraId="68D0BF34" w14:textId="77777777" w:rsidTr="00091D05">
        <w:trPr>
          <w:cantSplit/>
          <w:trHeight w:val="386"/>
        </w:trPr>
        <w:tc>
          <w:tcPr>
            <w:tcW w:w="2992" w:type="dxa"/>
            <w:tcBorders>
              <w:top w:val="nil"/>
              <w:left w:val="nil"/>
              <w:right w:val="single" w:sz="4" w:space="0" w:color="auto"/>
            </w:tcBorders>
            <w:vAlign w:val="center"/>
          </w:tcPr>
          <w:p w14:paraId="1F2FFC63"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noProof/>
                <w:kern w:val="0"/>
                <w:sz w:val="20"/>
                <w14:ligatures w14:val="none"/>
              </w:rPr>
              <w:t>什項資產</w:t>
            </w:r>
          </w:p>
        </w:tc>
        <w:tc>
          <w:tcPr>
            <w:tcW w:w="1755" w:type="dxa"/>
            <w:tcBorders>
              <w:top w:val="nil"/>
              <w:right w:val="single" w:sz="4" w:space="0" w:color="auto"/>
            </w:tcBorders>
            <w:vAlign w:val="center"/>
          </w:tcPr>
          <w:p w14:paraId="0EF2179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277,487,676</w:t>
            </w:r>
          </w:p>
        </w:tc>
        <w:tc>
          <w:tcPr>
            <w:tcW w:w="685" w:type="dxa"/>
            <w:tcBorders>
              <w:top w:val="nil"/>
              <w:left w:val="single" w:sz="4" w:space="0" w:color="auto"/>
              <w:right w:val="single" w:sz="4" w:space="0" w:color="auto"/>
            </w:tcBorders>
            <w:vAlign w:val="center"/>
          </w:tcPr>
          <w:p w14:paraId="7880BDF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0.87</w:t>
            </w:r>
          </w:p>
        </w:tc>
        <w:tc>
          <w:tcPr>
            <w:tcW w:w="1756" w:type="dxa"/>
            <w:tcBorders>
              <w:top w:val="nil"/>
              <w:left w:val="single" w:sz="4" w:space="0" w:color="auto"/>
              <w:right w:val="single" w:sz="4" w:space="0" w:color="auto"/>
            </w:tcBorders>
            <w:vAlign w:val="center"/>
          </w:tcPr>
          <w:p w14:paraId="7E04CE6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298,031,252</w:t>
            </w:r>
          </w:p>
        </w:tc>
        <w:tc>
          <w:tcPr>
            <w:tcW w:w="680" w:type="dxa"/>
            <w:tcBorders>
              <w:top w:val="nil"/>
              <w:left w:val="single" w:sz="4" w:space="0" w:color="auto"/>
              <w:right w:val="single" w:sz="4" w:space="0" w:color="auto"/>
            </w:tcBorders>
            <w:vAlign w:val="center"/>
          </w:tcPr>
          <w:p w14:paraId="197004D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0.98</w:t>
            </w:r>
          </w:p>
        </w:tc>
        <w:tc>
          <w:tcPr>
            <w:tcW w:w="1413" w:type="dxa"/>
            <w:tcBorders>
              <w:top w:val="nil"/>
              <w:left w:val="single" w:sz="4" w:space="0" w:color="auto"/>
              <w:right w:val="single" w:sz="4" w:space="0" w:color="auto"/>
            </w:tcBorders>
            <w:vAlign w:val="center"/>
          </w:tcPr>
          <w:p w14:paraId="79766C7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- 20,543,576</w:t>
            </w:r>
          </w:p>
        </w:tc>
        <w:tc>
          <w:tcPr>
            <w:tcW w:w="686" w:type="dxa"/>
            <w:tcBorders>
              <w:top w:val="nil"/>
              <w:left w:val="single" w:sz="4" w:space="0" w:color="auto"/>
              <w:right w:val="nil"/>
            </w:tcBorders>
            <w:vAlign w:val="center"/>
          </w:tcPr>
          <w:p w14:paraId="4F2C128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- 6.89</w:t>
            </w:r>
          </w:p>
        </w:tc>
      </w:tr>
      <w:tr w:rsidR="00B12F3C" w:rsidRPr="00223CEC" w14:paraId="559F6679" w14:textId="77777777" w:rsidTr="00091D05">
        <w:trPr>
          <w:cantSplit/>
          <w:trHeight w:val="386"/>
        </w:trPr>
        <w:tc>
          <w:tcPr>
            <w:tcW w:w="2992" w:type="dxa"/>
            <w:tcBorders>
              <w:top w:val="nil"/>
              <w:left w:val="nil"/>
              <w:bottom w:val="nil"/>
              <w:right w:val="single" w:sz="4" w:space="0" w:color="auto"/>
            </w:tcBorders>
            <w:vAlign w:val="center"/>
            <w:hideMark/>
          </w:tcPr>
          <w:p w14:paraId="2B442421" w14:textId="77777777" w:rsidR="00B12F3C" w:rsidRPr="003E60AE" w:rsidRDefault="00B12F3C" w:rsidP="003E60AE">
            <w:pPr>
              <w:pStyle w:val="1-1"/>
              <w:snapToGrid w:val="0"/>
              <w:spacing w:line="320" w:lineRule="exact"/>
              <w:ind w:rightChars="20" w:right="48"/>
              <w:rPr>
                <w:rFonts w:ascii="標楷體" w:hAnsi="標楷體"/>
                <w:kern w:val="0"/>
              </w:rPr>
            </w:pPr>
            <w:r w:rsidRPr="00223CEC">
              <w:rPr>
                <w:rFonts w:ascii="標楷體" w:hAnsi="標楷體" w:hint="eastAsia"/>
                <w:kern w:val="0"/>
              </w:rPr>
              <w:t>合計</w:t>
            </w:r>
          </w:p>
        </w:tc>
        <w:tc>
          <w:tcPr>
            <w:tcW w:w="1755" w:type="dxa"/>
            <w:tcBorders>
              <w:top w:val="nil"/>
              <w:right w:val="single" w:sz="4" w:space="0" w:color="auto"/>
            </w:tcBorders>
            <w:vAlign w:val="center"/>
          </w:tcPr>
          <w:p w14:paraId="702AD197"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31,788,494,062</w:t>
            </w:r>
          </w:p>
        </w:tc>
        <w:tc>
          <w:tcPr>
            <w:tcW w:w="685" w:type="dxa"/>
            <w:tcBorders>
              <w:top w:val="nil"/>
              <w:left w:val="single" w:sz="4" w:space="0" w:color="auto"/>
              <w:right w:val="single" w:sz="4" w:space="0" w:color="auto"/>
            </w:tcBorders>
            <w:vAlign w:val="center"/>
          </w:tcPr>
          <w:p w14:paraId="35B7724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756" w:type="dxa"/>
            <w:tcBorders>
              <w:top w:val="nil"/>
              <w:left w:val="single" w:sz="4" w:space="0" w:color="auto"/>
              <w:right w:val="single" w:sz="4" w:space="0" w:color="auto"/>
            </w:tcBorders>
            <w:vAlign w:val="center"/>
            <w:hideMark/>
          </w:tcPr>
          <w:p w14:paraId="59A7371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30,394,779,601</w:t>
            </w:r>
          </w:p>
        </w:tc>
        <w:tc>
          <w:tcPr>
            <w:tcW w:w="680" w:type="dxa"/>
            <w:tcBorders>
              <w:top w:val="nil"/>
              <w:left w:val="single" w:sz="4" w:space="0" w:color="auto"/>
              <w:right w:val="single" w:sz="4" w:space="0" w:color="auto"/>
            </w:tcBorders>
            <w:vAlign w:val="center"/>
            <w:hideMark/>
          </w:tcPr>
          <w:p w14:paraId="7EF9B436"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413" w:type="dxa"/>
            <w:tcBorders>
              <w:top w:val="nil"/>
              <w:left w:val="single" w:sz="4" w:space="0" w:color="auto"/>
              <w:right w:val="single" w:sz="4" w:space="0" w:color="auto"/>
            </w:tcBorders>
            <w:vAlign w:val="center"/>
          </w:tcPr>
          <w:p w14:paraId="4C837EAB"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1,393,714,461</w:t>
            </w:r>
          </w:p>
        </w:tc>
        <w:tc>
          <w:tcPr>
            <w:tcW w:w="686" w:type="dxa"/>
            <w:tcBorders>
              <w:top w:val="nil"/>
              <w:left w:val="single" w:sz="4" w:space="0" w:color="auto"/>
              <w:right w:val="nil"/>
            </w:tcBorders>
            <w:vAlign w:val="center"/>
          </w:tcPr>
          <w:p w14:paraId="6B9F341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4.59</w:t>
            </w:r>
          </w:p>
        </w:tc>
      </w:tr>
      <w:tr w:rsidR="00B12F3C" w:rsidRPr="00223CEC" w14:paraId="63B5691C" w14:textId="77777777" w:rsidTr="00091D05">
        <w:trPr>
          <w:cantSplit/>
          <w:trHeight w:val="386"/>
        </w:trPr>
        <w:tc>
          <w:tcPr>
            <w:tcW w:w="2992" w:type="dxa"/>
            <w:tcBorders>
              <w:top w:val="nil"/>
              <w:left w:val="nil"/>
              <w:bottom w:val="nil"/>
              <w:right w:val="single" w:sz="4" w:space="0" w:color="auto"/>
            </w:tcBorders>
            <w:vAlign w:val="center"/>
            <w:hideMark/>
          </w:tcPr>
          <w:p w14:paraId="5F2B084C" w14:textId="77777777" w:rsidR="00B12F3C" w:rsidRPr="003E60AE" w:rsidRDefault="00B12F3C" w:rsidP="003E60AE">
            <w:pPr>
              <w:pStyle w:val="1-1"/>
              <w:snapToGrid w:val="0"/>
              <w:spacing w:line="320" w:lineRule="exact"/>
              <w:ind w:rightChars="20" w:right="48"/>
              <w:rPr>
                <w:rFonts w:ascii="標楷體" w:hAnsi="標楷體"/>
                <w:kern w:val="0"/>
              </w:rPr>
            </w:pPr>
            <w:r w:rsidRPr="00223CEC">
              <w:rPr>
                <w:rFonts w:ascii="標楷體" w:hAnsi="標楷體" w:hint="eastAsia"/>
                <w:kern w:val="0"/>
              </w:rPr>
              <w:t>負債</w:t>
            </w:r>
          </w:p>
        </w:tc>
        <w:tc>
          <w:tcPr>
            <w:tcW w:w="1755" w:type="dxa"/>
            <w:tcBorders>
              <w:top w:val="nil"/>
              <w:bottom w:val="nil"/>
              <w:right w:val="single" w:sz="4" w:space="0" w:color="auto"/>
            </w:tcBorders>
            <w:vAlign w:val="center"/>
          </w:tcPr>
          <w:p w14:paraId="10EA2B5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6,353,324,330</w:t>
            </w:r>
          </w:p>
        </w:tc>
        <w:tc>
          <w:tcPr>
            <w:tcW w:w="685" w:type="dxa"/>
            <w:tcBorders>
              <w:top w:val="nil"/>
              <w:left w:val="single" w:sz="4" w:space="0" w:color="auto"/>
              <w:bottom w:val="nil"/>
              <w:right w:val="single" w:sz="4" w:space="0" w:color="auto"/>
            </w:tcBorders>
            <w:vAlign w:val="center"/>
          </w:tcPr>
          <w:p w14:paraId="028E943D"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19.99</w:t>
            </w:r>
          </w:p>
        </w:tc>
        <w:tc>
          <w:tcPr>
            <w:tcW w:w="1756" w:type="dxa"/>
            <w:tcBorders>
              <w:top w:val="nil"/>
              <w:left w:val="single" w:sz="4" w:space="0" w:color="auto"/>
              <w:bottom w:val="nil"/>
              <w:right w:val="single" w:sz="4" w:space="0" w:color="auto"/>
            </w:tcBorders>
            <w:vAlign w:val="center"/>
            <w:hideMark/>
          </w:tcPr>
          <w:p w14:paraId="32D9888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5,972,839,989</w:t>
            </w:r>
          </w:p>
        </w:tc>
        <w:tc>
          <w:tcPr>
            <w:tcW w:w="680" w:type="dxa"/>
            <w:tcBorders>
              <w:top w:val="nil"/>
              <w:left w:val="single" w:sz="4" w:space="0" w:color="auto"/>
              <w:bottom w:val="nil"/>
              <w:right w:val="single" w:sz="4" w:space="0" w:color="auto"/>
            </w:tcBorders>
            <w:vAlign w:val="center"/>
            <w:hideMark/>
          </w:tcPr>
          <w:p w14:paraId="5E578ED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19.65</w:t>
            </w:r>
          </w:p>
        </w:tc>
        <w:tc>
          <w:tcPr>
            <w:tcW w:w="1413" w:type="dxa"/>
            <w:tcBorders>
              <w:top w:val="nil"/>
              <w:left w:val="single" w:sz="4" w:space="0" w:color="auto"/>
              <w:bottom w:val="nil"/>
              <w:right w:val="single" w:sz="4" w:space="0" w:color="auto"/>
            </w:tcBorders>
            <w:vAlign w:val="center"/>
          </w:tcPr>
          <w:p w14:paraId="6010B3BD"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380,484,341</w:t>
            </w:r>
          </w:p>
        </w:tc>
        <w:tc>
          <w:tcPr>
            <w:tcW w:w="686" w:type="dxa"/>
            <w:tcBorders>
              <w:top w:val="nil"/>
              <w:left w:val="single" w:sz="4" w:space="0" w:color="auto"/>
              <w:bottom w:val="nil"/>
            </w:tcBorders>
            <w:vAlign w:val="center"/>
          </w:tcPr>
          <w:p w14:paraId="7BCC325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6.37</w:t>
            </w:r>
          </w:p>
        </w:tc>
      </w:tr>
      <w:tr w:rsidR="00B12F3C" w:rsidRPr="00223CEC" w14:paraId="67162BF7" w14:textId="77777777" w:rsidTr="00091D05">
        <w:trPr>
          <w:cantSplit/>
          <w:trHeight w:val="386"/>
        </w:trPr>
        <w:tc>
          <w:tcPr>
            <w:tcW w:w="2992" w:type="dxa"/>
            <w:tcBorders>
              <w:top w:val="nil"/>
              <w:left w:val="nil"/>
              <w:bottom w:val="nil"/>
              <w:right w:val="single" w:sz="4" w:space="0" w:color="auto"/>
            </w:tcBorders>
            <w:vAlign w:val="center"/>
            <w:hideMark/>
          </w:tcPr>
          <w:p w14:paraId="418E4817"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223CEC">
              <w:rPr>
                <w:rFonts w:ascii="標楷體" w:eastAsia="標楷體" w:hAnsi="標楷體" w:cs="Times New Roman" w:hint="eastAsia"/>
                <w:b/>
                <w:noProof/>
                <w:kern w:val="0"/>
                <w:sz w:val="20"/>
                <w14:ligatures w14:val="none"/>
              </w:rPr>
              <w:t>流動負債</w:t>
            </w:r>
          </w:p>
        </w:tc>
        <w:tc>
          <w:tcPr>
            <w:tcW w:w="1755" w:type="dxa"/>
            <w:tcBorders>
              <w:top w:val="nil"/>
              <w:bottom w:val="nil"/>
              <w:right w:val="single" w:sz="4" w:space="0" w:color="auto"/>
            </w:tcBorders>
            <w:vAlign w:val="center"/>
          </w:tcPr>
          <w:p w14:paraId="0A7069E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6,109,756,529</w:t>
            </w:r>
          </w:p>
        </w:tc>
        <w:tc>
          <w:tcPr>
            <w:tcW w:w="685" w:type="dxa"/>
            <w:tcBorders>
              <w:top w:val="nil"/>
              <w:left w:val="single" w:sz="4" w:space="0" w:color="auto"/>
              <w:bottom w:val="nil"/>
              <w:right w:val="single" w:sz="4" w:space="0" w:color="auto"/>
            </w:tcBorders>
            <w:vAlign w:val="center"/>
          </w:tcPr>
          <w:p w14:paraId="159CA58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19.22</w:t>
            </w:r>
          </w:p>
        </w:tc>
        <w:tc>
          <w:tcPr>
            <w:tcW w:w="1756" w:type="dxa"/>
            <w:tcBorders>
              <w:top w:val="nil"/>
              <w:left w:val="single" w:sz="4" w:space="0" w:color="auto"/>
              <w:bottom w:val="nil"/>
              <w:right w:val="single" w:sz="4" w:space="0" w:color="auto"/>
            </w:tcBorders>
            <w:vAlign w:val="center"/>
            <w:hideMark/>
          </w:tcPr>
          <w:p w14:paraId="3588071D"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5,706,397,326</w:t>
            </w:r>
          </w:p>
        </w:tc>
        <w:tc>
          <w:tcPr>
            <w:tcW w:w="680" w:type="dxa"/>
            <w:tcBorders>
              <w:top w:val="nil"/>
              <w:left w:val="single" w:sz="4" w:space="0" w:color="auto"/>
              <w:bottom w:val="nil"/>
              <w:right w:val="single" w:sz="4" w:space="0" w:color="auto"/>
            </w:tcBorders>
            <w:vAlign w:val="center"/>
            <w:hideMark/>
          </w:tcPr>
          <w:p w14:paraId="3E85A4CC"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18.77</w:t>
            </w:r>
          </w:p>
        </w:tc>
        <w:tc>
          <w:tcPr>
            <w:tcW w:w="1413" w:type="dxa"/>
            <w:tcBorders>
              <w:top w:val="nil"/>
              <w:left w:val="single" w:sz="4" w:space="0" w:color="auto"/>
              <w:bottom w:val="nil"/>
              <w:right w:val="single" w:sz="4" w:space="0" w:color="auto"/>
            </w:tcBorders>
            <w:vAlign w:val="center"/>
          </w:tcPr>
          <w:p w14:paraId="281007F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403,359,203</w:t>
            </w:r>
          </w:p>
        </w:tc>
        <w:tc>
          <w:tcPr>
            <w:tcW w:w="686" w:type="dxa"/>
            <w:tcBorders>
              <w:top w:val="nil"/>
              <w:left w:val="single" w:sz="4" w:space="0" w:color="auto"/>
              <w:bottom w:val="nil"/>
            </w:tcBorders>
            <w:vAlign w:val="center"/>
          </w:tcPr>
          <w:p w14:paraId="0A0E711D"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7.07</w:t>
            </w:r>
          </w:p>
        </w:tc>
      </w:tr>
      <w:tr w:rsidR="00B12F3C" w:rsidRPr="00223CEC" w14:paraId="0AE5222A" w14:textId="77777777" w:rsidTr="00091D05">
        <w:trPr>
          <w:cantSplit/>
          <w:trHeight w:val="386"/>
        </w:trPr>
        <w:tc>
          <w:tcPr>
            <w:tcW w:w="2992" w:type="dxa"/>
            <w:tcBorders>
              <w:top w:val="nil"/>
              <w:left w:val="nil"/>
              <w:bottom w:val="nil"/>
              <w:right w:val="single" w:sz="4" w:space="0" w:color="auto"/>
            </w:tcBorders>
            <w:vAlign w:val="center"/>
            <w:hideMark/>
          </w:tcPr>
          <w:p w14:paraId="58A1990B"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應付款項</w:t>
            </w:r>
          </w:p>
        </w:tc>
        <w:tc>
          <w:tcPr>
            <w:tcW w:w="1755" w:type="dxa"/>
            <w:tcBorders>
              <w:top w:val="nil"/>
              <w:bottom w:val="nil"/>
              <w:right w:val="single" w:sz="4" w:space="0" w:color="auto"/>
            </w:tcBorders>
            <w:vAlign w:val="center"/>
          </w:tcPr>
          <w:p w14:paraId="4A790D91"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6,109,756,529</w:t>
            </w:r>
          </w:p>
        </w:tc>
        <w:tc>
          <w:tcPr>
            <w:tcW w:w="685" w:type="dxa"/>
            <w:tcBorders>
              <w:top w:val="nil"/>
              <w:left w:val="single" w:sz="4" w:space="0" w:color="auto"/>
              <w:bottom w:val="nil"/>
              <w:right w:val="single" w:sz="4" w:space="0" w:color="auto"/>
            </w:tcBorders>
            <w:vAlign w:val="center"/>
          </w:tcPr>
          <w:p w14:paraId="210A53F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19.22</w:t>
            </w:r>
          </w:p>
        </w:tc>
        <w:tc>
          <w:tcPr>
            <w:tcW w:w="1756" w:type="dxa"/>
            <w:tcBorders>
              <w:top w:val="nil"/>
              <w:left w:val="single" w:sz="4" w:space="0" w:color="auto"/>
              <w:bottom w:val="nil"/>
              <w:right w:val="single" w:sz="4" w:space="0" w:color="auto"/>
            </w:tcBorders>
            <w:vAlign w:val="center"/>
            <w:hideMark/>
          </w:tcPr>
          <w:p w14:paraId="2443C781"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5,706,397,326</w:t>
            </w:r>
          </w:p>
        </w:tc>
        <w:tc>
          <w:tcPr>
            <w:tcW w:w="680" w:type="dxa"/>
            <w:tcBorders>
              <w:top w:val="nil"/>
              <w:left w:val="single" w:sz="4" w:space="0" w:color="auto"/>
              <w:bottom w:val="nil"/>
              <w:right w:val="single" w:sz="4" w:space="0" w:color="auto"/>
            </w:tcBorders>
            <w:vAlign w:val="center"/>
            <w:hideMark/>
          </w:tcPr>
          <w:p w14:paraId="5749701C"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18.77</w:t>
            </w:r>
          </w:p>
        </w:tc>
        <w:tc>
          <w:tcPr>
            <w:tcW w:w="1413" w:type="dxa"/>
            <w:tcBorders>
              <w:top w:val="nil"/>
              <w:left w:val="single" w:sz="4" w:space="0" w:color="auto"/>
              <w:bottom w:val="nil"/>
              <w:right w:val="single" w:sz="4" w:space="0" w:color="auto"/>
            </w:tcBorders>
            <w:vAlign w:val="center"/>
          </w:tcPr>
          <w:p w14:paraId="375ED09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403,359,203</w:t>
            </w:r>
          </w:p>
        </w:tc>
        <w:tc>
          <w:tcPr>
            <w:tcW w:w="686" w:type="dxa"/>
            <w:tcBorders>
              <w:top w:val="nil"/>
              <w:left w:val="single" w:sz="4" w:space="0" w:color="auto"/>
              <w:bottom w:val="nil"/>
            </w:tcBorders>
            <w:vAlign w:val="center"/>
          </w:tcPr>
          <w:p w14:paraId="4B760D32"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7.07</w:t>
            </w:r>
          </w:p>
        </w:tc>
      </w:tr>
      <w:tr w:rsidR="00B12F3C" w:rsidRPr="00223CEC" w14:paraId="61E5DDC1" w14:textId="77777777" w:rsidTr="00091D05">
        <w:trPr>
          <w:cantSplit/>
          <w:trHeight w:val="386"/>
        </w:trPr>
        <w:tc>
          <w:tcPr>
            <w:tcW w:w="2992" w:type="dxa"/>
            <w:tcBorders>
              <w:top w:val="nil"/>
              <w:left w:val="nil"/>
              <w:bottom w:val="nil"/>
              <w:right w:val="single" w:sz="4" w:space="0" w:color="auto"/>
            </w:tcBorders>
            <w:vAlign w:val="center"/>
            <w:hideMark/>
          </w:tcPr>
          <w:p w14:paraId="135C676C"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223CEC">
              <w:rPr>
                <w:rFonts w:ascii="標楷體" w:eastAsia="標楷體" w:hAnsi="標楷體" w:cs="Times New Roman" w:hint="eastAsia"/>
                <w:b/>
                <w:noProof/>
                <w:kern w:val="0"/>
                <w:sz w:val="20"/>
                <w14:ligatures w14:val="none"/>
              </w:rPr>
              <w:t>其他負債</w:t>
            </w:r>
          </w:p>
        </w:tc>
        <w:tc>
          <w:tcPr>
            <w:tcW w:w="1755" w:type="dxa"/>
            <w:tcBorders>
              <w:top w:val="nil"/>
              <w:bottom w:val="nil"/>
              <w:right w:val="single" w:sz="4" w:space="0" w:color="auto"/>
            </w:tcBorders>
            <w:vAlign w:val="center"/>
          </w:tcPr>
          <w:p w14:paraId="5AF85C9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243,567,801</w:t>
            </w:r>
          </w:p>
        </w:tc>
        <w:tc>
          <w:tcPr>
            <w:tcW w:w="685" w:type="dxa"/>
            <w:tcBorders>
              <w:top w:val="nil"/>
              <w:left w:val="single" w:sz="4" w:space="0" w:color="auto"/>
              <w:bottom w:val="nil"/>
              <w:right w:val="single" w:sz="4" w:space="0" w:color="auto"/>
            </w:tcBorders>
            <w:vAlign w:val="center"/>
          </w:tcPr>
          <w:p w14:paraId="0506170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0.77</w:t>
            </w:r>
          </w:p>
        </w:tc>
        <w:tc>
          <w:tcPr>
            <w:tcW w:w="1756" w:type="dxa"/>
            <w:tcBorders>
              <w:top w:val="nil"/>
              <w:left w:val="single" w:sz="4" w:space="0" w:color="auto"/>
              <w:bottom w:val="nil"/>
              <w:right w:val="single" w:sz="4" w:space="0" w:color="auto"/>
            </w:tcBorders>
            <w:vAlign w:val="center"/>
            <w:hideMark/>
          </w:tcPr>
          <w:p w14:paraId="55AF3F0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266,442,663</w:t>
            </w:r>
          </w:p>
        </w:tc>
        <w:tc>
          <w:tcPr>
            <w:tcW w:w="680" w:type="dxa"/>
            <w:tcBorders>
              <w:top w:val="nil"/>
              <w:left w:val="single" w:sz="4" w:space="0" w:color="auto"/>
              <w:bottom w:val="nil"/>
              <w:right w:val="single" w:sz="4" w:space="0" w:color="auto"/>
            </w:tcBorders>
            <w:vAlign w:val="center"/>
            <w:hideMark/>
          </w:tcPr>
          <w:p w14:paraId="3F114881"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0.88</w:t>
            </w:r>
          </w:p>
        </w:tc>
        <w:tc>
          <w:tcPr>
            <w:tcW w:w="1413" w:type="dxa"/>
            <w:tcBorders>
              <w:top w:val="nil"/>
              <w:left w:val="single" w:sz="4" w:space="0" w:color="auto"/>
              <w:bottom w:val="nil"/>
              <w:right w:val="single" w:sz="4" w:space="0" w:color="auto"/>
            </w:tcBorders>
            <w:vAlign w:val="center"/>
          </w:tcPr>
          <w:p w14:paraId="151764B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- 22,874,862</w:t>
            </w:r>
          </w:p>
        </w:tc>
        <w:tc>
          <w:tcPr>
            <w:tcW w:w="686" w:type="dxa"/>
            <w:tcBorders>
              <w:top w:val="nil"/>
              <w:left w:val="single" w:sz="4" w:space="0" w:color="auto"/>
              <w:bottom w:val="nil"/>
            </w:tcBorders>
            <w:vAlign w:val="center"/>
          </w:tcPr>
          <w:p w14:paraId="3D7F90E1"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- 8.59</w:t>
            </w:r>
          </w:p>
        </w:tc>
      </w:tr>
      <w:tr w:rsidR="00B12F3C" w:rsidRPr="00223CEC" w14:paraId="73E4BACF" w14:textId="77777777" w:rsidTr="00091D05">
        <w:trPr>
          <w:cantSplit/>
          <w:trHeight w:val="386"/>
        </w:trPr>
        <w:tc>
          <w:tcPr>
            <w:tcW w:w="2992" w:type="dxa"/>
            <w:tcBorders>
              <w:top w:val="nil"/>
              <w:left w:val="nil"/>
              <w:bottom w:val="nil"/>
              <w:right w:val="single" w:sz="4" w:space="0" w:color="auto"/>
            </w:tcBorders>
            <w:vAlign w:val="center"/>
            <w:hideMark/>
          </w:tcPr>
          <w:p w14:paraId="4A792308"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kern w:val="0"/>
                <w:sz w:val="20"/>
                <w14:ligatures w14:val="none"/>
              </w:rPr>
            </w:pPr>
            <w:r w:rsidRPr="00223CEC">
              <w:rPr>
                <w:rFonts w:ascii="標楷體" w:eastAsia="標楷體" w:hAnsi="標楷體" w:cs="Times New Roman" w:hint="eastAsia"/>
                <w:noProof/>
                <w:kern w:val="0"/>
                <w:sz w:val="20"/>
                <w14:ligatures w14:val="none"/>
              </w:rPr>
              <w:t>什項負債</w:t>
            </w:r>
          </w:p>
        </w:tc>
        <w:tc>
          <w:tcPr>
            <w:tcW w:w="1755" w:type="dxa"/>
            <w:tcBorders>
              <w:top w:val="nil"/>
              <w:bottom w:val="nil"/>
              <w:right w:val="single" w:sz="4" w:space="0" w:color="auto"/>
            </w:tcBorders>
            <w:vAlign w:val="center"/>
          </w:tcPr>
          <w:p w14:paraId="2441D5A8"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243,567,801</w:t>
            </w:r>
          </w:p>
        </w:tc>
        <w:tc>
          <w:tcPr>
            <w:tcW w:w="685" w:type="dxa"/>
            <w:tcBorders>
              <w:top w:val="nil"/>
              <w:left w:val="single" w:sz="4" w:space="0" w:color="auto"/>
              <w:bottom w:val="nil"/>
              <w:right w:val="single" w:sz="4" w:space="0" w:color="auto"/>
            </w:tcBorders>
            <w:vAlign w:val="center"/>
          </w:tcPr>
          <w:p w14:paraId="0CAE492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0.77</w:t>
            </w:r>
          </w:p>
        </w:tc>
        <w:tc>
          <w:tcPr>
            <w:tcW w:w="1756" w:type="dxa"/>
            <w:tcBorders>
              <w:top w:val="nil"/>
              <w:left w:val="single" w:sz="4" w:space="0" w:color="auto"/>
              <w:bottom w:val="nil"/>
              <w:right w:val="single" w:sz="4" w:space="0" w:color="auto"/>
            </w:tcBorders>
            <w:vAlign w:val="center"/>
            <w:hideMark/>
          </w:tcPr>
          <w:p w14:paraId="15391CB6"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266,442,663</w:t>
            </w:r>
          </w:p>
        </w:tc>
        <w:tc>
          <w:tcPr>
            <w:tcW w:w="680" w:type="dxa"/>
            <w:tcBorders>
              <w:top w:val="nil"/>
              <w:left w:val="single" w:sz="4" w:space="0" w:color="auto"/>
              <w:bottom w:val="nil"/>
              <w:right w:val="single" w:sz="4" w:space="0" w:color="auto"/>
            </w:tcBorders>
            <w:vAlign w:val="center"/>
            <w:hideMark/>
          </w:tcPr>
          <w:p w14:paraId="4B0F26CB"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0.88</w:t>
            </w:r>
          </w:p>
        </w:tc>
        <w:tc>
          <w:tcPr>
            <w:tcW w:w="1413" w:type="dxa"/>
            <w:tcBorders>
              <w:top w:val="nil"/>
              <w:left w:val="single" w:sz="4" w:space="0" w:color="auto"/>
              <w:bottom w:val="nil"/>
              <w:right w:val="single" w:sz="4" w:space="0" w:color="auto"/>
            </w:tcBorders>
            <w:vAlign w:val="center"/>
          </w:tcPr>
          <w:p w14:paraId="1F5007D3"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- 22,874,862</w:t>
            </w:r>
          </w:p>
        </w:tc>
        <w:tc>
          <w:tcPr>
            <w:tcW w:w="686" w:type="dxa"/>
            <w:tcBorders>
              <w:top w:val="nil"/>
              <w:left w:val="single" w:sz="4" w:space="0" w:color="auto"/>
              <w:bottom w:val="nil"/>
            </w:tcBorders>
            <w:vAlign w:val="center"/>
          </w:tcPr>
          <w:p w14:paraId="5C48E777"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- 8.59</w:t>
            </w:r>
          </w:p>
        </w:tc>
      </w:tr>
      <w:tr w:rsidR="00B12F3C" w:rsidRPr="00223CEC" w14:paraId="02BCBF6D" w14:textId="77777777" w:rsidTr="00091D05">
        <w:trPr>
          <w:cantSplit/>
          <w:trHeight w:val="386"/>
        </w:trPr>
        <w:tc>
          <w:tcPr>
            <w:tcW w:w="2992" w:type="dxa"/>
            <w:tcBorders>
              <w:top w:val="nil"/>
              <w:left w:val="nil"/>
              <w:bottom w:val="nil"/>
              <w:right w:val="single" w:sz="4" w:space="0" w:color="auto"/>
            </w:tcBorders>
            <w:vAlign w:val="center"/>
            <w:hideMark/>
          </w:tcPr>
          <w:p w14:paraId="28DF9DB2" w14:textId="77777777" w:rsidR="00B12F3C" w:rsidRPr="00223CEC" w:rsidRDefault="00B12F3C" w:rsidP="003E60AE">
            <w:pPr>
              <w:pStyle w:val="1-1"/>
              <w:snapToGrid w:val="0"/>
              <w:spacing w:line="320" w:lineRule="exact"/>
              <w:ind w:rightChars="20" w:right="48"/>
              <w:rPr>
                <w:rFonts w:ascii="標楷體" w:hAnsi="標楷體"/>
                <w:b w:val="0"/>
                <w:noProof/>
                <w:kern w:val="0"/>
              </w:rPr>
            </w:pPr>
            <w:r w:rsidRPr="00223CEC">
              <w:rPr>
                <w:rFonts w:ascii="標楷體" w:hAnsi="標楷體" w:hint="eastAsia"/>
                <w:noProof/>
                <w:kern w:val="0"/>
              </w:rPr>
              <w:t>淨資產</w:t>
            </w:r>
          </w:p>
        </w:tc>
        <w:tc>
          <w:tcPr>
            <w:tcW w:w="1755" w:type="dxa"/>
            <w:tcBorders>
              <w:top w:val="nil"/>
              <w:bottom w:val="nil"/>
              <w:right w:val="single" w:sz="4" w:space="0" w:color="auto"/>
            </w:tcBorders>
            <w:vAlign w:val="center"/>
          </w:tcPr>
          <w:p w14:paraId="25B1914E"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25,435,169,732</w:t>
            </w:r>
          </w:p>
        </w:tc>
        <w:tc>
          <w:tcPr>
            <w:tcW w:w="685" w:type="dxa"/>
            <w:tcBorders>
              <w:top w:val="nil"/>
              <w:left w:val="single" w:sz="4" w:space="0" w:color="auto"/>
              <w:bottom w:val="nil"/>
              <w:right w:val="single" w:sz="4" w:space="0" w:color="auto"/>
            </w:tcBorders>
            <w:vAlign w:val="center"/>
          </w:tcPr>
          <w:p w14:paraId="2820166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80.01</w:t>
            </w:r>
          </w:p>
        </w:tc>
        <w:tc>
          <w:tcPr>
            <w:tcW w:w="1756" w:type="dxa"/>
            <w:tcBorders>
              <w:top w:val="nil"/>
              <w:left w:val="single" w:sz="4" w:space="0" w:color="auto"/>
              <w:bottom w:val="nil"/>
              <w:right w:val="single" w:sz="4" w:space="0" w:color="auto"/>
            </w:tcBorders>
            <w:vAlign w:val="center"/>
            <w:hideMark/>
          </w:tcPr>
          <w:p w14:paraId="7209638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24,421,939,612</w:t>
            </w:r>
          </w:p>
        </w:tc>
        <w:tc>
          <w:tcPr>
            <w:tcW w:w="680" w:type="dxa"/>
            <w:tcBorders>
              <w:top w:val="nil"/>
              <w:left w:val="single" w:sz="4" w:space="0" w:color="auto"/>
              <w:bottom w:val="nil"/>
              <w:right w:val="single" w:sz="4" w:space="0" w:color="auto"/>
            </w:tcBorders>
            <w:vAlign w:val="center"/>
            <w:hideMark/>
          </w:tcPr>
          <w:p w14:paraId="6D3C55FC"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80.35</w:t>
            </w:r>
          </w:p>
        </w:tc>
        <w:tc>
          <w:tcPr>
            <w:tcW w:w="1413" w:type="dxa"/>
            <w:tcBorders>
              <w:top w:val="nil"/>
              <w:left w:val="single" w:sz="4" w:space="0" w:color="auto"/>
              <w:bottom w:val="nil"/>
              <w:right w:val="single" w:sz="4" w:space="0" w:color="auto"/>
            </w:tcBorders>
            <w:vAlign w:val="center"/>
          </w:tcPr>
          <w:p w14:paraId="3EBB8EDF"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1,013,230,120</w:t>
            </w:r>
          </w:p>
        </w:tc>
        <w:tc>
          <w:tcPr>
            <w:tcW w:w="686" w:type="dxa"/>
            <w:tcBorders>
              <w:top w:val="nil"/>
              <w:left w:val="single" w:sz="4" w:space="0" w:color="auto"/>
              <w:bottom w:val="nil"/>
            </w:tcBorders>
            <w:vAlign w:val="center"/>
          </w:tcPr>
          <w:p w14:paraId="3C64D14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4.15</w:t>
            </w:r>
          </w:p>
        </w:tc>
      </w:tr>
      <w:tr w:rsidR="00B12F3C" w:rsidRPr="00223CEC" w14:paraId="06E8A08D" w14:textId="77777777" w:rsidTr="00091D05">
        <w:trPr>
          <w:cantSplit/>
          <w:trHeight w:val="386"/>
        </w:trPr>
        <w:tc>
          <w:tcPr>
            <w:tcW w:w="2992" w:type="dxa"/>
            <w:tcBorders>
              <w:top w:val="nil"/>
              <w:left w:val="nil"/>
              <w:bottom w:val="nil"/>
              <w:right w:val="single" w:sz="4" w:space="0" w:color="auto"/>
            </w:tcBorders>
            <w:vAlign w:val="center"/>
            <w:hideMark/>
          </w:tcPr>
          <w:p w14:paraId="1E086209" w14:textId="77777777" w:rsidR="00B12F3C" w:rsidRPr="00223CEC" w:rsidRDefault="00B12F3C"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223CEC">
              <w:rPr>
                <w:rFonts w:ascii="標楷體" w:eastAsia="標楷體" w:hAnsi="標楷體" w:cs="Times New Roman" w:hint="eastAsia"/>
                <w:b/>
                <w:noProof/>
                <w:kern w:val="0"/>
                <w:sz w:val="20"/>
                <w14:ligatures w14:val="none"/>
              </w:rPr>
              <w:t>淨資產</w:t>
            </w:r>
          </w:p>
        </w:tc>
        <w:tc>
          <w:tcPr>
            <w:tcW w:w="1755" w:type="dxa"/>
            <w:tcBorders>
              <w:top w:val="nil"/>
              <w:bottom w:val="nil"/>
              <w:right w:val="single" w:sz="4" w:space="0" w:color="auto"/>
            </w:tcBorders>
            <w:vAlign w:val="center"/>
          </w:tcPr>
          <w:p w14:paraId="42A5B7E8"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25,435,169,732</w:t>
            </w:r>
          </w:p>
        </w:tc>
        <w:tc>
          <w:tcPr>
            <w:tcW w:w="685" w:type="dxa"/>
            <w:tcBorders>
              <w:top w:val="nil"/>
              <w:left w:val="single" w:sz="4" w:space="0" w:color="auto"/>
              <w:bottom w:val="nil"/>
              <w:right w:val="single" w:sz="4" w:space="0" w:color="auto"/>
            </w:tcBorders>
            <w:vAlign w:val="center"/>
          </w:tcPr>
          <w:p w14:paraId="6A8D1872"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80.01</w:t>
            </w:r>
          </w:p>
        </w:tc>
        <w:tc>
          <w:tcPr>
            <w:tcW w:w="1756" w:type="dxa"/>
            <w:tcBorders>
              <w:top w:val="nil"/>
              <w:left w:val="single" w:sz="4" w:space="0" w:color="auto"/>
              <w:bottom w:val="nil"/>
              <w:right w:val="single" w:sz="4" w:space="0" w:color="auto"/>
            </w:tcBorders>
            <w:vAlign w:val="center"/>
            <w:hideMark/>
          </w:tcPr>
          <w:p w14:paraId="41EFAD19"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24,421,939,612</w:t>
            </w:r>
          </w:p>
        </w:tc>
        <w:tc>
          <w:tcPr>
            <w:tcW w:w="680" w:type="dxa"/>
            <w:tcBorders>
              <w:top w:val="nil"/>
              <w:left w:val="single" w:sz="4" w:space="0" w:color="auto"/>
              <w:bottom w:val="nil"/>
              <w:right w:val="single" w:sz="4" w:space="0" w:color="auto"/>
            </w:tcBorders>
            <w:vAlign w:val="center"/>
            <w:hideMark/>
          </w:tcPr>
          <w:p w14:paraId="22D07033" w14:textId="77777777" w:rsidR="00B12F3C" w:rsidRPr="00A37C61" w:rsidRDefault="00B12F3C" w:rsidP="00A37C61">
            <w:pPr>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80.35</w:t>
            </w:r>
          </w:p>
        </w:tc>
        <w:tc>
          <w:tcPr>
            <w:tcW w:w="1413" w:type="dxa"/>
            <w:tcBorders>
              <w:top w:val="nil"/>
              <w:left w:val="single" w:sz="4" w:space="0" w:color="auto"/>
              <w:bottom w:val="nil"/>
              <w:right w:val="single" w:sz="4" w:space="0" w:color="auto"/>
            </w:tcBorders>
            <w:vAlign w:val="center"/>
          </w:tcPr>
          <w:p w14:paraId="316D1F62" w14:textId="77777777" w:rsidR="00B12F3C" w:rsidRPr="00A37C61" w:rsidRDefault="00B12F3C" w:rsidP="00A37C61">
            <w:pPr>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1,013,230,120</w:t>
            </w:r>
          </w:p>
        </w:tc>
        <w:tc>
          <w:tcPr>
            <w:tcW w:w="686" w:type="dxa"/>
            <w:tcBorders>
              <w:top w:val="nil"/>
              <w:left w:val="single" w:sz="4" w:space="0" w:color="auto"/>
              <w:bottom w:val="nil"/>
            </w:tcBorders>
            <w:vAlign w:val="center"/>
          </w:tcPr>
          <w:p w14:paraId="4259B7B0" w14:textId="77777777" w:rsidR="00B12F3C" w:rsidRPr="00A37C61" w:rsidRDefault="00B12F3C" w:rsidP="00A37C61">
            <w:pPr>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4.15</w:t>
            </w:r>
          </w:p>
        </w:tc>
      </w:tr>
      <w:tr w:rsidR="00B12F3C" w:rsidRPr="00223CEC" w14:paraId="5F210029" w14:textId="77777777" w:rsidTr="00091D05">
        <w:trPr>
          <w:cantSplit/>
          <w:trHeight w:val="386"/>
        </w:trPr>
        <w:tc>
          <w:tcPr>
            <w:tcW w:w="2992" w:type="dxa"/>
            <w:tcBorders>
              <w:top w:val="nil"/>
              <w:left w:val="nil"/>
              <w:right w:val="single" w:sz="4" w:space="0" w:color="auto"/>
            </w:tcBorders>
            <w:vAlign w:val="center"/>
            <w:hideMark/>
          </w:tcPr>
          <w:p w14:paraId="2563EAE2" w14:textId="77777777" w:rsidR="00B12F3C" w:rsidRPr="00223CEC" w:rsidRDefault="00B12F3C" w:rsidP="00881A2F">
            <w:pPr>
              <w:spacing w:after="0" w:line="320" w:lineRule="exact"/>
              <w:ind w:leftChars="200" w:left="480" w:rightChars="20" w:right="48"/>
              <w:jc w:val="distribute"/>
              <w:rPr>
                <w:rFonts w:ascii="標楷體" w:eastAsia="標楷體" w:hAnsi="標楷體" w:cs="Times New Roman"/>
                <w:noProof/>
                <w:kern w:val="0"/>
                <w:sz w:val="20"/>
                <w14:ligatures w14:val="none"/>
              </w:rPr>
            </w:pPr>
            <w:r w:rsidRPr="00223CEC">
              <w:rPr>
                <w:rFonts w:ascii="標楷體" w:eastAsia="標楷體" w:hAnsi="標楷體" w:cs="Times New Roman" w:hint="eastAsia"/>
                <w:noProof/>
                <w:kern w:val="0"/>
                <w:sz w:val="20"/>
                <w14:ligatures w14:val="none"/>
              </w:rPr>
              <w:t>淨資產</w:t>
            </w:r>
          </w:p>
        </w:tc>
        <w:tc>
          <w:tcPr>
            <w:tcW w:w="1755" w:type="dxa"/>
            <w:tcBorders>
              <w:top w:val="nil"/>
              <w:right w:val="single" w:sz="4" w:space="0" w:color="auto"/>
            </w:tcBorders>
            <w:vAlign w:val="center"/>
          </w:tcPr>
          <w:p w14:paraId="0536B9A5"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25,435,169,732</w:t>
            </w:r>
          </w:p>
        </w:tc>
        <w:tc>
          <w:tcPr>
            <w:tcW w:w="685" w:type="dxa"/>
            <w:tcBorders>
              <w:top w:val="nil"/>
              <w:left w:val="single" w:sz="4" w:space="0" w:color="auto"/>
              <w:right w:val="single" w:sz="4" w:space="0" w:color="auto"/>
            </w:tcBorders>
            <w:vAlign w:val="center"/>
          </w:tcPr>
          <w:p w14:paraId="1F7CA4B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80.01</w:t>
            </w:r>
          </w:p>
        </w:tc>
        <w:tc>
          <w:tcPr>
            <w:tcW w:w="1756" w:type="dxa"/>
            <w:tcBorders>
              <w:top w:val="nil"/>
              <w:left w:val="single" w:sz="4" w:space="0" w:color="auto"/>
              <w:right w:val="single" w:sz="4" w:space="0" w:color="auto"/>
            </w:tcBorders>
            <w:vAlign w:val="center"/>
            <w:hideMark/>
          </w:tcPr>
          <w:p w14:paraId="0BC8D08A"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24,421,939,612</w:t>
            </w:r>
          </w:p>
        </w:tc>
        <w:tc>
          <w:tcPr>
            <w:tcW w:w="680" w:type="dxa"/>
            <w:tcBorders>
              <w:top w:val="nil"/>
              <w:left w:val="single" w:sz="4" w:space="0" w:color="auto"/>
              <w:right w:val="single" w:sz="4" w:space="0" w:color="auto"/>
            </w:tcBorders>
            <w:vAlign w:val="center"/>
            <w:hideMark/>
          </w:tcPr>
          <w:p w14:paraId="31F4E47F"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80.35</w:t>
            </w:r>
          </w:p>
        </w:tc>
        <w:tc>
          <w:tcPr>
            <w:tcW w:w="1413" w:type="dxa"/>
            <w:tcBorders>
              <w:top w:val="nil"/>
              <w:left w:val="single" w:sz="4" w:space="0" w:color="auto"/>
              <w:right w:val="single" w:sz="4" w:space="0" w:color="auto"/>
            </w:tcBorders>
            <w:vAlign w:val="center"/>
          </w:tcPr>
          <w:p w14:paraId="1AEEB5FA"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1,013,230,120</w:t>
            </w:r>
          </w:p>
        </w:tc>
        <w:tc>
          <w:tcPr>
            <w:tcW w:w="686" w:type="dxa"/>
            <w:tcBorders>
              <w:top w:val="nil"/>
              <w:left w:val="single" w:sz="4" w:space="0" w:color="auto"/>
            </w:tcBorders>
            <w:vAlign w:val="center"/>
          </w:tcPr>
          <w:p w14:paraId="52C8097E" w14:textId="77777777" w:rsidR="00B12F3C" w:rsidRPr="00A37C61" w:rsidRDefault="00B12F3C" w:rsidP="00A37C61">
            <w:pPr>
              <w:autoSpaceDE w:val="0"/>
              <w:autoSpaceDN w:val="0"/>
              <w:spacing w:after="0" w:line="320" w:lineRule="exact"/>
              <w:jc w:val="right"/>
              <w:rPr>
                <w:rFonts w:ascii="細明體" w:eastAsia="細明體" w:hAnsi="細明體" w:cs="Times New Roman"/>
                <w:noProof/>
                <w:sz w:val="20"/>
                <w:szCs w:val="20"/>
                <w14:ligatures w14:val="none"/>
              </w:rPr>
            </w:pPr>
            <w:r w:rsidRPr="00A37C61">
              <w:rPr>
                <w:rFonts w:ascii="細明體" w:eastAsia="細明體" w:hAnsi="細明體" w:cs="Times New Roman"/>
                <w:noProof/>
                <w:sz w:val="20"/>
                <w:szCs w:val="20"/>
                <w14:ligatures w14:val="none"/>
              </w:rPr>
              <w:t>4.15</w:t>
            </w:r>
          </w:p>
        </w:tc>
      </w:tr>
      <w:tr w:rsidR="00B12F3C" w:rsidRPr="00223CEC" w14:paraId="41B83C60" w14:textId="77777777" w:rsidTr="00091D05">
        <w:trPr>
          <w:cantSplit/>
          <w:trHeight w:val="386"/>
        </w:trPr>
        <w:tc>
          <w:tcPr>
            <w:tcW w:w="2992" w:type="dxa"/>
            <w:tcBorders>
              <w:top w:val="nil"/>
              <w:left w:val="nil"/>
              <w:bottom w:val="single" w:sz="4" w:space="0" w:color="auto"/>
              <w:right w:val="single" w:sz="4" w:space="0" w:color="auto"/>
            </w:tcBorders>
            <w:vAlign w:val="center"/>
            <w:hideMark/>
          </w:tcPr>
          <w:p w14:paraId="1010197C" w14:textId="77777777" w:rsidR="00B12F3C" w:rsidRPr="00223CEC" w:rsidRDefault="00B12F3C" w:rsidP="003E60AE">
            <w:pPr>
              <w:pStyle w:val="1-1"/>
              <w:snapToGrid w:val="0"/>
              <w:spacing w:line="320" w:lineRule="exact"/>
              <w:ind w:rightChars="20" w:right="48"/>
              <w:rPr>
                <w:rFonts w:ascii="標楷體" w:hAnsi="標楷體"/>
                <w:b w:val="0"/>
                <w:kern w:val="0"/>
              </w:rPr>
            </w:pPr>
            <w:r w:rsidRPr="00223CEC">
              <w:rPr>
                <w:rFonts w:ascii="標楷體" w:hAnsi="標楷體" w:hint="eastAsia"/>
                <w:kern w:val="0"/>
              </w:rPr>
              <w:t>合計</w:t>
            </w:r>
          </w:p>
        </w:tc>
        <w:tc>
          <w:tcPr>
            <w:tcW w:w="1755" w:type="dxa"/>
            <w:tcBorders>
              <w:top w:val="nil"/>
              <w:bottom w:val="single" w:sz="4" w:space="0" w:color="auto"/>
              <w:right w:val="single" w:sz="4" w:space="0" w:color="auto"/>
            </w:tcBorders>
            <w:vAlign w:val="center"/>
          </w:tcPr>
          <w:p w14:paraId="54AE75CC"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31,788,494,062</w:t>
            </w:r>
          </w:p>
        </w:tc>
        <w:tc>
          <w:tcPr>
            <w:tcW w:w="685" w:type="dxa"/>
            <w:tcBorders>
              <w:top w:val="nil"/>
              <w:left w:val="single" w:sz="4" w:space="0" w:color="auto"/>
              <w:bottom w:val="single" w:sz="4" w:space="0" w:color="auto"/>
              <w:right w:val="single" w:sz="4" w:space="0" w:color="auto"/>
            </w:tcBorders>
            <w:vAlign w:val="center"/>
          </w:tcPr>
          <w:p w14:paraId="43EA0573"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756" w:type="dxa"/>
            <w:tcBorders>
              <w:top w:val="nil"/>
              <w:left w:val="single" w:sz="4" w:space="0" w:color="auto"/>
              <w:bottom w:val="single" w:sz="4" w:space="0" w:color="auto"/>
              <w:right w:val="single" w:sz="4" w:space="0" w:color="auto"/>
            </w:tcBorders>
            <w:vAlign w:val="center"/>
            <w:hideMark/>
          </w:tcPr>
          <w:p w14:paraId="03DFEDA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30,394,779,601</w:t>
            </w:r>
          </w:p>
        </w:tc>
        <w:tc>
          <w:tcPr>
            <w:tcW w:w="680" w:type="dxa"/>
            <w:tcBorders>
              <w:top w:val="nil"/>
              <w:left w:val="single" w:sz="4" w:space="0" w:color="auto"/>
              <w:bottom w:val="single" w:sz="4" w:space="0" w:color="auto"/>
              <w:right w:val="single" w:sz="4" w:space="0" w:color="auto"/>
            </w:tcBorders>
            <w:vAlign w:val="center"/>
            <w:hideMark/>
          </w:tcPr>
          <w:p w14:paraId="40AD40EA"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100.00</w:t>
            </w:r>
          </w:p>
        </w:tc>
        <w:tc>
          <w:tcPr>
            <w:tcW w:w="1413" w:type="dxa"/>
            <w:tcBorders>
              <w:top w:val="nil"/>
              <w:left w:val="single" w:sz="4" w:space="0" w:color="auto"/>
              <w:bottom w:val="single" w:sz="4" w:space="0" w:color="auto"/>
              <w:right w:val="single" w:sz="4" w:space="0" w:color="auto"/>
            </w:tcBorders>
            <w:vAlign w:val="center"/>
          </w:tcPr>
          <w:p w14:paraId="51A026A6"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1,393,714,461</w:t>
            </w:r>
          </w:p>
        </w:tc>
        <w:tc>
          <w:tcPr>
            <w:tcW w:w="686" w:type="dxa"/>
            <w:tcBorders>
              <w:top w:val="nil"/>
              <w:left w:val="single" w:sz="4" w:space="0" w:color="auto"/>
              <w:bottom w:val="single" w:sz="4" w:space="0" w:color="auto"/>
            </w:tcBorders>
            <w:vAlign w:val="center"/>
          </w:tcPr>
          <w:p w14:paraId="07F79FC0" w14:textId="77777777" w:rsidR="00B12F3C" w:rsidRPr="00A37C61" w:rsidRDefault="00B12F3C" w:rsidP="00A37C61">
            <w:pPr>
              <w:autoSpaceDE w:val="0"/>
              <w:autoSpaceDN w:val="0"/>
              <w:spacing w:after="0" w:line="320" w:lineRule="exact"/>
              <w:jc w:val="right"/>
              <w:rPr>
                <w:rFonts w:ascii="細明體" w:eastAsia="細明體" w:hAnsi="細明體" w:cs="Times New Roman"/>
                <w:b/>
                <w:bCs/>
                <w:noProof/>
                <w:sz w:val="20"/>
                <w:szCs w:val="20"/>
                <w14:ligatures w14:val="none"/>
              </w:rPr>
            </w:pPr>
            <w:r w:rsidRPr="00A37C61">
              <w:rPr>
                <w:rFonts w:ascii="細明體" w:eastAsia="細明體" w:hAnsi="細明體" w:cs="Times New Roman"/>
                <w:b/>
                <w:bCs/>
                <w:noProof/>
                <w:sz w:val="20"/>
                <w:szCs w:val="20"/>
                <w14:ligatures w14:val="none"/>
              </w:rPr>
              <w:t>4.59</w:t>
            </w:r>
          </w:p>
        </w:tc>
      </w:tr>
    </w:tbl>
    <w:p w14:paraId="53F10E7C" w14:textId="77777777" w:rsidR="00B12F3C" w:rsidRPr="002148A5" w:rsidRDefault="00B12F3C" w:rsidP="00B12F3C">
      <w:pPr>
        <w:adjustRightInd w:val="0"/>
        <w:snapToGrid w:val="0"/>
        <w:spacing w:after="0" w:line="240" w:lineRule="exact"/>
        <w:ind w:leftChars="11" w:left="379" w:hangingChars="196" w:hanging="353"/>
        <w:jc w:val="both"/>
        <w:rPr>
          <w:rFonts w:ascii="標楷體" w:eastAsia="標楷體" w:hAnsi="標楷體" w:cs="Times New Roman"/>
          <w:sz w:val="18"/>
          <w:szCs w:val="18"/>
          <w14:ligatures w14:val="none"/>
        </w:rPr>
      </w:pPr>
      <w:r w:rsidRPr="002148A5">
        <w:rPr>
          <w:rFonts w:ascii="標楷體" w:eastAsia="標楷體" w:hAnsi="標楷體" w:cs="Times New Roman" w:hint="eastAsia"/>
          <w:sz w:val="18"/>
          <w:szCs w:val="18"/>
          <w14:ligatures w14:val="none"/>
        </w:rPr>
        <w:t>註：1.信託代理與保證資產（負債），1</w:t>
      </w:r>
      <w:r w:rsidRPr="002148A5">
        <w:rPr>
          <w:rFonts w:ascii="標楷體" w:eastAsia="標楷體" w:hAnsi="標楷體" w:cs="Times New Roman"/>
          <w:sz w:val="18"/>
          <w:szCs w:val="18"/>
          <w14:ligatures w14:val="none"/>
        </w:rPr>
        <w:t>1</w:t>
      </w:r>
      <w:r w:rsidRPr="002148A5">
        <w:rPr>
          <w:rFonts w:ascii="標楷體" w:eastAsia="標楷體" w:hAnsi="標楷體" w:cs="Times New Roman" w:hint="eastAsia"/>
          <w:sz w:val="18"/>
          <w:szCs w:val="18"/>
          <w14:ligatures w14:val="none"/>
        </w:rPr>
        <w:t>4年底及1</w:t>
      </w:r>
      <w:r w:rsidRPr="002148A5">
        <w:rPr>
          <w:rFonts w:ascii="標楷體" w:eastAsia="標楷體" w:hAnsi="標楷體" w:cs="Times New Roman"/>
          <w:sz w:val="18"/>
          <w:szCs w:val="18"/>
          <w14:ligatures w14:val="none"/>
        </w:rPr>
        <w:t>1</w:t>
      </w:r>
      <w:r w:rsidRPr="002148A5">
        <w:rPr>
          <w:rFonts w:ascii="標楷體" w:eastAsia="標楷體" w:hAnsi="標楷體" w:cs="Times New Roman" w:hint="eastAsia"/>
          <w:sz w:val="18"/>
          <w:szCs w:val="18"/>
          <w14:ligatures w14:val="none"/>
        </w:rPr>
        <w:t>3年底各有52,777,905元及</w:t>
      </w:r>
      <w:r w:rsidRPr="002148A5">
        <w:rPr>
          <w:rFonts w:ascii="標楷體" w:eastAsia="標楷體" w:hAnsi="標楷體" w:cs="Times New Roman"/>
          <w:sz w:val="18"/>
          <w:szCs w:val="18"/>
          <w14:ligatures w14:val="none"/>
        </w:rPr>
        <w:t>48,389,551</w:t>
      </w:r>
      <w:r w:rsidRPr="002148A5">
        <w:rPr>
          <w:rFonts w:ascii="標楷體" w:eastAsia="標楷體" w:hAnsi="標楷體" w:cs="Times New Roman" w:hint="eastAsia"/>
          <w:sz w:val="18"/>
          <w:szCs w:val="18"/>
          <w14:ligatures w14:val="none"/>
        </w:rPr>
        <w:t>元。</w:t>
      </w:r>
    </w:p>
    <w:p w14:paraId="61C57C31" w14:textId="77777777" w:rsidR="00B12F3C" w:rsidRPr="002148A5" w:rsidRDefault="00B12F3C" w:rsidP="002148A5">
      <w:pPr>
        <w:adjustRightInd w:val="0"/>
        <w:snapToGrid w:val="0"/>
        <w:spacing w:after="0" w:line="240" w:lineRule="exact"/>
        <w:ind w:leftChars="160" w:left="546" w:hangingChars="90" w:hanging="162"/>
        <w:jc w:val="both"/>
        <w:rPr>
          <w:rFonts w:ascii="標楷體" w:eastAsia="標楷體" w:hAnsi="標楷體" w:cs="Times New Roman"/>
          <w:sz w:val="18"/>
          <w:szCs w:val="18"/>
          <w14:ligatures w14:val="none"/>
        </w:rPr>
      </w:pPr>
      <w:r w:rsidRPr="002148A5">
        <w:rPr>
          <w:rFonts w:ascii="標楷體" w:eastAsia="標楷體" w:hAnsi="標楷體" w:cs="Times New Roman" w:hint="eastAsia"/>
          <w:sz w:val="18"/>
          <w:szCs w:val="18"/>
          <w14:ligatures w14:val="none"/>
        </w:rPr>
        <w:t>2.</w:t>
      </w:r>
      <w:r w:rsidRPr="002148A5">
        <w:rPr>
          <w:rFonts w:ascii="標楷體" w:eastAsia="標楷體" w:hAnsi="標楷體" w:cs="Times New Roman"/>
          <w:sz w:val="18"/>
          <w:szCs w:val="18"/>
          <w14:ligatures w14:val="none"/>
        </w:rPr>
        <w:t>本表編製基礎係依會計法刪除第29條後，納入固定資產及長期負債等科目，與預算編列基礎不同</w:t>
      </w:r>
      <w:r w:rsidRPr="002148A5">
        <w:rPr>
          <w:rFonts w:ascii="標楷體" w:eastAsia="標楷體" w:hAnsi="標楷體" w:cs="Times New Roman" w:hint="eastAsia"/>
          <w:sz w:val="18"/>
          <w:szCs w:val="18"/>
          <w14:ligatures w14:val="none"/>
        </w:rPr>
        <w:t>。</w:t>
      </w:r>
    </w:p>
    <w:p w14:paraId="3FDDA173" w14:textId="77777777" w:rsidR="008B15C8" w:rsidRPr="00AA4D0D" w:rsidRDefault="008B15C8" w:rsidP="008B15C8">
      <w:pPr>
        <w:widowControl/>
        <w:overflowPunct w:val="0"/>
        <w:snapToGrid w:val="0"/>
        <w:spacing w:after="0" w:line="500" w:lineRule="exact"/>
        <w:jc w:val="both"/>
        <w:rPr>
          <w:rFonts w:ascii="標楷體" w:eastAsia="標楷體" w:hAnsi="標楷體" w:cs="Times New Roman"/>
          <w:b/>
          <w:sz w:val="28"/>
          <w:szCs w:val="28"/>
          <w14:ligatures w14:val="none"/>
        </w:rPr>
      </w:pPr>
      <w:r w:rsidRPr="00AA4D0D">
        <w:rPr>
          <w:rFonts w:ascii="標楷體" w:eastAsia="標楷體" w:hAnsi="標楷體" w:cs="Times New Roman"/>
          <w:b/>
          <w:sz w:val="28"/>
          <w:szCs w:val="28"/>
          <w14:ligatures w14:val="none"/>
        </w:rPr>
        <w:lastRenderedPageBreak/>
        <w:t>（</w:t>
      </w:r>
      <w:r w:rsidRPr="00AA4D0D">
        <w:rPr>
          <w:rFonts w:ascii="標楷體" w:eastAsia="標楷體" w:hAnsi="標楷體" w:cs="Times New Roman" w:hint="eastAsia"/>
          <w:b/>
          <w:sz w:val="28"/>
          <w:szCs w:val="28"/>
          <w14:ligatures w14:val="none"/>
        </w:rPr>
        <w:t>二</w:t>
      </w:r>
      <w:r w:rsidRPr="00AA4D0D">
        <w:rPr>
          <w:rFonts w:ascii="標楷體" w:eastAsia="標楷體" w:hAnsi="標楷體" w:cs="Times New Roman"/>
          <w:b/>
          <w:sz w:val="28"/>
          <w:szCs w:val="28"/>
          <w14:ligatures w14:val="none"/>
        </w:rPr>
        <w:t>）環境保護局主管</w:t>
      </w:r>
    </w:p>
    <w:p w14:paraId="3487952A" w14:textId="77777777" w:rsidR="008B15C8" w:rsidRPr="00AA4D0D" w:rsidRDefault="008B15C8" w:rsidP="006E4A5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1.屏東縣環境污染防制基金</w:t>
      </w:r>
    </w:p>
    <w:p w14:paraId="507244AC" w14:textId="7A75F8DD" w:rsidR="008B15C8" w:rsidRPr="00AA4D0D" w:rsidRDefault="005D67EE" w:rsidP="006E4A5D">
      <w:pPr>
        <w:overflowPunct w:val="0"/>
        <w:snapToGrid w:val="0"/>
        <w:spacing w:after="0" w:line="500" w:lineRule="exact"/>
        <w:ind w:firstLineChars="200" w:firstLine="480"/>
        <w:jc w:val="both"/>
        <w:rPr>
          <w:rFonts w:ascii="標楷體" w:eastAsia="標楷體" w:hAnsi="標楷體" w:cs="Times New Roman"/>
          <w:szCs w:val="28"/>
          <w14:ligatures w14:val="none"/>
        </w:rPr>
      </w:pPr>
      <w:r w:rsidRPr="00465C1E">
        <w:rPr>
          <w:rFonts w:ascii="標楷體" w:eastAsia="標楷體" w:hAnsi="標楷體" w:cs="Times New Roman" w:hint="eastAsia"/>
          <w:szCs w:val="28"/>
          <w14:ligatures w14:val="none"/>
        </w:rPr>
        <w:t>縣政府</w:t>
      </w:r>
      <w:r w:rsidRPr="00465C1E">
        <w:rPr>
          <w:rFonts w:ascii="標楷體" w:eastAsia="標楷體" w:hAnsi="標楷體" w:cs="Times New Roman"/>
          <w:szCs w:val="28"/>
          <w14:ligatures w14:val="none"/>
        </w:rPr>
        <w:t>為維護縣民健康，提高縣民生活品質</w:t>
      </w:r>
      <w:r w:rsidRPr="00465C1E">
        <w:rPr>
          <w:rFonts w:ascii="標楷體" w:eastAsia="標楷體" w:hAnsi="標楷體" w:cs="Times New Roman" w:hint="eastAsia"/>
          <w:szCs w:val="28"/>
          <w14:ligatures w14:val="none"/>
        </w:rPr>
        <w:t>，防制環境污染，改善生活環境，提升縣民環保意識，依據空氣污染防制法、廢棄物清理法、水污染防治法</w:t>
      </w:r>
      <w:r>
        <w:rPr>
          <w:rFonts w:ascii="標楷體" w:eastAsia="標楷體" w:hAnsi="標楷體" w:cs="Times New Roman" w:hint="eastAsia"/>
          <w:szCs w:val="28"/>
          <w14:ligatures w14:val="none"/>
        </w:rPr>
        <w:t>及</w:t>
      </w:r>
      <w:r w:rsidRPr="00465C1E">
        <w:rPr>
          <w:rFonts w:ascii="標楷體" w:eastAsia="標楷體" w:hAnsi="標楷體" w:cs="Times New Roman" w:hint="eastAsia"/>
          <w:szCs w:val="28"/>
          <w14:ligatures w14:val="none"/>
        </w:rPr>
        <w:t>環境教育法</w:t>
      </w:r>
      <w:r>
        <w:rPr>
          <w:rFonts w:ascii="標楷體" w:eastAsia="標楷體" w:hAnsi="標楷體" w:cs="Times New Roman" w:hint="eastAsia"/>
          <w:szCs w:val="28"/>
          <w14:ligatures w14:val="none"/>
        </w:rPr>
        <w:t>等規定</w:t>
      </w:r>
      <w:r w:rsidRPr="00465C1E">
        <w:rPr>
          <w:rFonts w:ascii="標楷體" w:eastAsia="標楷體" w:hAnsi="標楷體" w:cs="Times New Roman" w:hint="eastAsia"/>
          <w:szCs w:val="28"/>
          <w14:ligatures w14:val="none"/>
        </w:rPr>
        <w:t>，設立屏東縣環境污染防制基金</w:t>
      </w:r>
      <w:r w:rsidR="008B15C8" w:rsidRPr="00AA4D0D">
        <w:rPr>
          <w:rFonts w:ascii="標楷體" w:eastAsia="標楷體" w:hAnsi="標楷體" w:cs="Times New Roman" w:hint="eastAsia"/>
          <w:szCs w:val="28"/>
          <w14:ligatures w14:val="none"/>
        </w:rPr>
        <w:t>。該基金</w:t>
      </w:r>
      <w:r w:rsidR="008B15C8">
        <w:rPr>
          <w:rFonts w:ascii="標楷體" w:eastAsia="標楷體" w:hAnsi="標楷體" w:cs="Times New Roman" w:hint="eastAsia"/>
          <w:szCs w:val="28"/>
          <w14:ligatures w14:val="none"/>
        </w:rPr>
        <w:t>114</w:t>
      </w:r>
      <w:r w:rsidR="008B15C8" w:rsidRPr="00AA4D0D">
        <w:rPr>
          <w:rFonts w:ascii="標楷體" w:eastAsia="標楷體" w:hAnsi="標楷體" w:cs="Times New Roman" w:hint="eastAsia"/>
          <w:szCs w:val="28"/>
          <w14:ligatures w14:val="none"/>
        </w:rPr>
        <w:t>年度各項業務計畫及預算之執行等，經予書面審核，並於期中派員就地抽查，茲將查核結果說明如次：</w:t>
      </w:r>
    </w:p>
    <w:p w14:paraId="4AC16136" w14:textId="77777777" w:rsidR="008B15C8" w:rsidRPr="00AA4D0D" w:rsidRDefault="008B15C8" w:rsidP="006E4A5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77BB2F94" w14:textId="77777777" w:rsidR="008B15C8" w:rsidRPr="00A50ADD" w:rsidRDefault="008B15C8" w:rsidP="006E4A5D">
      <w:pPr>
        <w:overflowPunct w:val="0"/>
        <w:snapToGrid w:val="0"/>
        <w:spacing w:afterLines="20" w:after="92" w:line="500" w:lineRule="exact"/>
        <w:ind w:firstLineChars="200" w:firstLine="488"/>
        <w:jc w:val="both"/>
        <w:rPr>
          <w:rFonts w:ascii="標楷體" w:eastAsia="標楷體" w:hAnsi="標楷體" w:cs="Times New Roman"/>
          <w:color w:val="EE0000"/>
          <w:spacing w:val="2"/>
          <w:szCs w:val="28"/>
          <w14:ligatures w14:val="none"/>
        </w:rPr>
      </w:pPr>
      <w:r w:rsidRPr="00A50ADD">
        <w:rPr>
          <w:rFonts w:ascii="標楷體" w:eastAsia="標楷體" w:hAnsi="標楷體" w:cs="Times New Roman" w:hint="eastAsia"/>
          <w:spacing w:val="2"/>
          <w:szCs w:val="28"/>
          <w14:ligatures w14:val="none"/>
        </w:rPr>
        <w:t>該基金主要業務係辦理空氣污染防制、水污染防治、環境教育、一般廢棄物清除處理等。114年度業務計畫4項，實施結果，實際數較原預計增加者2項，減少者2項，其執行情形列表如次：</w:t>
      </w:r>
    </w:p>
    <w:tbl>
      <w:tblPr>
        <w:tblW w:w="9951" w:type="dxa"/>
        <w:tblInd w:w="28" w:type="dxa"/>
        <w:tblBorders>
          <w:top w:val="single" w:sz="8" w:space="0" w:color="auto"/>
          <w:bottom w:val="single" w:sz="8" w:space="0" w:color="auto"/>
          <w:insideV w:val="single" w:sz="4" w:space="0" w:color="auto"/>
        </w:tblBorders>
        <w:tblLayout w:type="fixed"/>
        <w:tblCellMar>
          <w:left w:w="28" w:type="dxa"/>
          <w:right w:w="28" w:type="dxa"/>
        </w:tblCellMar>
        <w:tblLook w:val="04A0" w:firstRow="1" w:lastRow="0" w:firstColumn="1" w:lastColumn="0" w:noHBand="0" w:noVBand="1"/>
      </w:tblPr>
      <w:tblGrid>
        <w:gridCol w:w="1736"/>
        <w:gridCol w:w="504"/>
        <w:gridCol w:w="1276"/>
        <w:gridCol w:w="1276"/>
        <w:gridCol w:w="1134"/>
        <w:gridCol w:w="835"/>
        <w:gridCol w:w="3190"/>
      </w:tblGrid>
      <w:tr w:rsidR="008B15C8" w:rsidRPr="00AA4D0D" w14:paraId="0E7ABB5D" w14:textId="77777777" w:rsidTr="00CF687C">
        <w:trPr>
          <w:cantSplit/>
          <w:trHeight w:hRule="exact" w:val="454"/>
        </w:trPr>
        <w:tc>
          <w:tcPr>
            <w:tcW w:w="1736" w:type="dxa"/>
            <w:vMerge w:val="restart"/>
            <w:tcBorders>
              <w:top w:val="single" w:sz="4" w:space="0" w:color="auto"/>
              <w:left w:val="nil"/>
              <w:bottom w:val="nil"/>
              <w:right w:val="single" w:sz="4" w:space="0" w:color="auto"/>
            </w:tcBorders>
            <w:vAlign w:val="center"/>
            <w:hideMark/>
          </w:tcPr>
          <w:p w14:paraId="631D2E3C"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項目</w:t>
            </w:r>
          </w:p>
        </w:tc>
        <w:tc>
          <w:tcPr>
            <w:tcW w:w="504" w:type="dxa"/>
            <w:vMerge w:val="restart"/>
            <w:tcBorders>
              <w:top w:val="single" w:sz="4" w:space="0" w:color="auto"/>
              <w:left w:val="single" w:sz="4" w:space="0" w:color="auto"/>
              <w:bottom w:val="nil"/>
              <w:right w:val="single" w:sz="4" w:space="0" w:color="auto"/>
            </w:tcBorders>
            <w:vAlign w:val="center"/>
            <w:hideMark/>
          </w:tcPr>
          <w:p w14:paraId="71839C2B"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單位</w:t>
            </w:r>
          </w:p>
        </w:tc>
        <w:tc>
          <w:tcPr>
            <w:tcW w:w="1276" w:type="dxa"/>
            <w:vMerge w:val="restart"/>
            <w:tcBorders>
              <w:top w:val="single" w:sz="4" w:space="0" w:color="auto"/>
              <w:left w:val="single" w:sz="4" w:space="0" w:color="auto"/>
              <w:bottom w:val="nil"/>
              <w:right w:val="single" w:sz="4" w:space="0" w:color="auto"/>
            </w:tcBorders>
            <w:vAlign w:val="center"/>
            <w:hideMark/>
          </w:tcPr>
          <w:p w14:paraId="610B1ECC"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預計數</w:t>
            </w:r>
          </w:p>
        </w:tc>
        <w:tc>
          <w:tcPr>
            <w:tcW w:w="1276" w:type="dxa"/>
            <w:vMerge w:val="restart"/>
            <w:tcBorders>
              <w:top w:val="single" w:sz="4" w:space="0" w:color="auto"/>
              <w:left w:val="single" w:sz="4" w:space="0" w:color="auto"/>
              <w:bottom w:val="nil"/>
              <w:right w:val="single" w:sz="4" w:space="0" w:color="auto"/>
            </w:tcBorders>
            <w:vAlign w:val="center"/>
            <w:hideMark/>
          </w:tcPr>
          <w:p w14:paraId="02A957A6"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實際數</w:t>
            </w:r>
          </w:p>
        </w:tc>
        <w:tc>
          <w:tcPr>
            <w:tcW w:w="5159" w:type="dxa"/>
            <w:gridSpan w:val="3"/>
            <w:tcBorders>
              <w:top w:val="single" w:sz="4" w:space="0" w:color="auto"/>
              <w:left w:val="single" w:sz="4" w:space="0" w:color="auto"/>
              <w:bottom w:val="single" w:sz="4" w:space="0" w:color="auto"/>
              <w:right w:val="nil"/>
            </w:tcBorders>
            <w:vAlign w:val="center"/>
            <w:hideMark/>
          </w:tcPr>
          <w:p w14:paraId="35941F1F" w14:textId="77777777" w:rsidR="008B15C8" w:rsidRPr="00AA4D0D" w:rsidRDefault="008B15C8" w:rsidP="005523EA">
            <w:pPr>
              <w:spacing w:after="0" w:line="300" w:lineRule="exact"/>
              <w:jc w:val="distribute"/>
              <w:rPr>
                <w:rFonts w:ascii="Times New Roman" w:eastAsia="標楷體" w:hAnsi="標楷體" w:cs="Times New Roman"/>
                <w:sz w:val="20"/>
                <w14:ligatures w14:val="none"/>
              </w:rPr>
            </w:pPr>
            <w:r w:rsidRPr="00AA4D0D">
              <w:rPr>
                <w:rFonts w:ascii="Times New Roman" w:eastAsia="標楷體" w:hAnsi="標楷體" w:cs="Times New Roman" w:hint="eastAsia"/>
                <w:sz w:val="20"/>
                <w14:ligatures w14:val="none"/>
              </w:rPr>
              <w:t>比較增減</w:t>
            </w:r>
          </w:p>
        </w:tc>
      </w:tr>
      <w:tr w:rsidR="008B15C8" w:rsidRPr="00AA4D0D" w14:paraId="31381C2E" w14:textId="77777777" w:rsidTr="00CF687C">
        <w:trPr>
          <w:cantSplit/>
          <w:trHeight w:hRule="exact" w:val="454"/>
        </w:trPr>
        <w:tc>
          <w:tcPr>
            <w:tcW w:w="1736" w:type="dxa"/>
            <w:vMerge/>
            <w:tcBorders>
              <w:top w:val="single" w:sz="4" w:space="0" w:color="auto"/>
              <w:left w:val="nil"/>
              <w:bottom w:val="single" w:sz="4" w:space="0" w:color="auto"/>
              <w:right w:val="single" w:sz="4" w:space="0" w:color="auto"/>
            </w:tcBorders>
            <w:vAlign w:val="center"/>
            <w:hideMark/>
          </w:tcPr>
          <w:p w14:paraId="157293C3" w14:textId="77777777" w:rsidR="008B15C8" w:rsidRPr="00AA4D0D" w:rsidRDefault="008B15C8" w:rsidP="005523EA">
            <w:pPr>
              <w:widowControl/>
              <w:spacing w:after="0" w:line="300" w:lineRule="exact"/>
              <w:jc w:val="distribute"/>
              <w:rPr>
                <w:rFonts w:ascii="標楷體" w:eastAsia="標楷體" w:hAnsi="標楷體" w:cs="Times New Roman"/>
                <w:sz w:val="20"/>
                <w:szCs w:val="20"/>
                <w14:ligatures w14:val="none"/>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679B636C" w14:textId="77777777" w:rsidR="008B15C8" w:rsidRPr="00AA4D0D" w:rsidRDefault="008B15C8" w:rsidP="005523EA">
            <w:pPr>
              <w:widowControl/>
              <w:spacing w:after="0" w:line="300" w:lineRule="exact"/>
              <w:jc w:val="distribute"/>
              <w:rPr>
                <w:rFonts w:ascii="標楷體" w:eastAsia="標楷體" w:hAnsi="標楷體" w:cs="Times New Roman"/>
                <w:sz w:val="20"/>
                <w:szCs w:val="20"/>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42204B" w14:textId="77777777" w:rsidR="008B15C8" w:rsidRPr="00AA4D0D" w:rsidRDefault="008B15C8" w:rsidP="005523EA">
            <w:pPr>
              <w:widowControl/>
              <w:spacing w:after="0" w:line="300" w:lineRule="exact"/>
              <w:jc w:val="distribute"/>
              <w:rPr>
                <w:rFonts w:ascii="標楷體" w:eastAsia="標楷體" w:hAnsi="標楷體" w:cs="Times New Roman"/>
                <w:sz w:val="20"/>
                <w:szCs w:val="20"/>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DDB2F7" w14:textId="77777777" w:rsidR="008B15C8" w:rsidRPr="00AA4D0D" w:rsidRDefault="008B15C8" w:rsidP="005523EA">
            <w:pPr>
              <w:widowControl/>
              <w:spacing w:after="0" w:line="300" w:lineRule="exact"/>
              <w:jc w:val="distribute"/>
              <w:rPr>
                <w:rFonts w:ascii="標楷體" w:eastAsia="標楷體" w:hAnsi="標楷體" w:cs="Times New Roman"/>
                <w:sz w:val="20"/>
                <w:szCs w:val="20"/>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77FC6"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增減數</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DCB28"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3190" w:type="dxa"/>
            <w:tcBorders>
              <w:top w:val="single" w:sz="4" w:space="0" w:color="auto"/>
              <w:left w:val="single" w:sz="4" w:space="0" w:color="auto"/>
              <w:bottom w:val="single" w:sz="4" w:space="0" w:color="auto"/>
              <w:right w:val="nil"/>
            </w:tcBorders>
            <w:vAlign w:val="center"/>
            <w:hideMark/>
          </w:tcPr>
          <w:p w14:paraId="5947C407" w14:textId="77777777" w:rsidR="008B15C8" w:rsidRPr="00AA4D0D" w:rsidRDefault="008B15C8" w:rsidP="005523EA">
            <w:pPr>
              <w:spacing w:after="0" w:line="30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原因</w:t>
            </w:r>
          </w:p>
        </w:tc>
      </w:tr>
      <w:tr w:rsidR="008B15C8" w:rsidRPr="00AA4D0D" w14:paraId="0B5D9735" w14:textId="77777777" w:rsidTr="00CF687C">
        <w:trPr>
          <w:cantSplit/>
          <w:trHeight w:val="629"/>
        </w:trPr>
        <w:tc>
          <w:tcPr>
            <w:tcW w:w="1736" w:type="dxa"/>
            <w:tcBorders>
              <w:top w:val="single" w:sz="4" w:space="0" w:color="auto"/>
              <w:left w:val="nil"/>
              <w:bottom w:val="nil"/>
              <w:right w:val="single" w:sz="4" w:space="0" w:color="auto"/>
            </w:tcBorders>
            <w:hideMark/>
          </w:tcPr>
          <w:p w14:paraId="509DF02B" w14:textId="77777777" w:rsidR="008B15C8" w:rsidRPr="00AA4D0D" w:rsidRDefault="008B15C8" w:rsidP="003C01FE">
            <w:pPr>
              <w:spacing w:after="0" w:line="320" w:lineRule="exact"/>
              <w:jc w:val="distribute"/>
              <w:rPr>
                <w:rFonts w:ascii="標楷體" w:eastAsia="標楷體" w:hAnsi="標楷體" w:cs="Times New Roman"/>
                <w:sz w:val="20"/>
                <w:szCs w:val="20"/>
                <w14:ligatures w14:val="none"/>
              </w:rPr>
            </w:pPr>
            <w:r w:rsidRPr="003C01FE">
              <w:rPr>
                <w:rFonts w:ascii="標楷體" w:eastAsia="標楷體" w:hAnsi="標楷體" w:cs="Times New Roman" w:hint="eastAsia"/>
                <w:sz w:val="20"/>
                <w:szCs w:val="20"/>
                <w14:ligatures w14:val="none"/>
              </w:rPr>
              <w:t>空氣污染防制計畫</w:t>
            </w:r>
          </w:p>
        </w:tc>
        <w:tc>
          <w:tcPr>
            <w:tcW w:w="504" w:type="dxa"/>
            <w:tcBorders>
              <w:top w:val="single" w:sz="4" w:space="0" w:color="auto"/>
              <w:left w:val="single" w:sz="4" w:space="0" w:color="auto"/>
              <w:bottom w:val="nil"/>
              <w:right w:val="single" w:sz="4" w:space="0" w:color="auto"/>
            </w:tcBorders>
            <w:hideMark/>
          </w:tcPr>
          <w:p w14:paraId="56138B32" w14:textId="77777777" w:rsidR="008B15C8" w:rsidRPr="00AA4D0D" w:rsidRDefault="008B15C8" w:rsidP="001838FB">
            <w:pPr>
              <w:spacing w:after="0" w:line="320" w:lineRule="exact"/>
              <w:jc w:val="center"/>
              <w:rPr>
                <w:rFonts w:ascii="標楷體" w:eastAsia="標楷體" w:hAnsi="標楷體" w:cs="Times New Roman"/>
                <w:noProof/>
                <w:sz w:val="20"/>
                <w14:ligatures w14:val="none"/>
              </w:rPr>
            </w:pPr>
            <w:r w:rsidRPr="00AA4D0D">
              <w:rPr>
                <w:rFonts w:ascii="標楷體" w:eastAsia="標楷體" w:hAnsi="標楷體" w:cs="Times New Roman" w:hint="eastAsia"/>
                <w:noProof/>
                <w:sz w:val="20"/>
                <w14:ligatures w14:val="none"/>
              </w:rPr>
              <w:t>元</w:t>
            </w:r>
          </w:p>
        </w:tc>
        <w:tc>
          <w:tcPr>
            <w:tcW w:w="1276" w:type="dxa"/>
            <w:tcBorders>
              <w:top w:val="single" w:sz="4" w:space="0" w:color="auto"/>
              <w:left w:val="single" w:sz="4" w:space="0" w:color="auto"/>
              <w:bottom w:val="nil"/>
              <w:right w:val="single" w:sz="4" w:space="0" w:color="auto"/>
            </w:tcBorders>
            <w:hideMark/>
          </w:tcPr>
          <w:p w14:paraId="46CFD461"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306,762,000</w:t>
            </w:r>
          </w:p>
        </w:tc>
        <w:tc>
          <w:tcPr>
            <w:tcW w:w="1276" w:type="dxa"/>
            <w:tcBorders>
              <w:top w:val="single" w:sz="4" w:space="0" w:color="auto"/>
              <w:left w:val="single" w:sz="4" w:space="0" w:color="auto"/>
              <w:bottom w:val="nil"/>
              <w:right w:val="single" w:sz="4" w:space="0" w:color="auto"/>
            </w:tcBorders>
            <w:hideMark/>
          </w:tcPr>
          <w:p w14:paraId="2E137790"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297,289,059</w:t>
            </w:r>
          </w:p>
        </w:tc>
        <w:tc>
          <w:tcPr>
            <w:tcW w:w="1134" w:type="dxa"/>
            <w:tcBorders>
              <w:top w:val="single" w:sz="4" w:space="0" w:color="auto"/>
              <w:left w:val="single" w:sz="4" w:space="0" w:color="auto"/>
              <w:bottom w:val="nil"/>
              <w:right w:val="single" w:sz="4" w:space="0" w:color="auto"/>
            </w:tcBorders>
            <w:hideMark/>
          </w:tcPr>
          <w:p w14:paraId="3BDE9F7D"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-9,472,941</w:t>
            </w:r>
          </w:p>
        </w:tc>
        <w:tc>
          <w:tcPr>
            <w:tcW w:w="835" w:type="dxa"/>
            <w:tcBorders>
              <w:top w:val="single" w:sz="4" w:space="0" w:color="auto"/>
              <w:left w:val="single" w:sz="4" w:space="0" w:color="auto"/>
              <w:bottom w:val="nil"/>
              <w:right w:val="single" w:sz="4" w:space="0" w:color="auto"/>
            </w:tcBorders>
            <w:hideMark/>
          </w:tcPr>
          <w:p w14:paraId="66993F85" w14:textId="77777777" w:rsidR="008B15C8" w:rsidRPr="00FD103E" w:rsidRDefault="008B15C8" w:rsidP="001838FB">
            <w:pPr>
              <w:spacing w:after="0" w:line="320" w:lineRule="exact"/>
              <w:ind w:leftChars="-100" w:left="-240" w:rightChars="10" w:right="24"/>
              <w:jc w:val="right"/>
              <w:rPr>
                <w:rFonts w:ascii="細明體" w:eastAsia="細明體" w:hAnsi="細明體" w:cs="Times New Roman"/>
                <w:spacing w:val="-10"/>
                <w:sz w:val="20"/>
                <w:szCs w:val="20"/>
                <w14:ligatures w14:val="none"/>
              </w:rPr>
            </w:pPr>
            <w:r w:rsidRPr="00FD103E">
              <w:rPr>
                <w:rFonts w:ascii="細明體" w:eastAsia="細明體" w:hAnsi="細明體" w:cs="Times New Roman"/>
                <w:spacing w:val="-10"/>
                <w:sz w:val="20"/>
                <w:szCs w:val="20"/>
                <w14:ligatures w14:val="none"/>
              </w:rPr>
              <w:t>-3.09</w:t>
            </w:r>
          </w:p>
        </w:tc>
        <w:tc>
          <w:tcPr>
            <w:tcW w:w="3190" w:type="dxa"/>
            <w:tcBorders>
              <w:top w:val="single" w:sz="4" w:space="0" w:color="auto"/>
              <w:left w:val="single" w:sz="4" w:space="0" w:color="auto"/>
              <w:bottom w:val="nil"/>
              <w:right w:val="nil"/>
            </w:tcBorders>
            <w:hideMark/>
          </w:tcPr>
          <w:p w14:paraId="2026CB9A" w14:textId="77777777" w:rsidR="008B15C8" w:rsidRPr="000A7058" w:rsidRDefault="008B15C8" w:rsidP="001838FB">
            <w:pPr>
              <w:autoSpaceDE w:val="0"/>
              <w:autoSpaceDN w:val="0"/>
              <w:spacing w:after="0" w:line="320" w:lineRule="exact"/>
              <w:jc w:val="both"/>
              <w:rPr>
                <w:rFonts w:ascii="標楷體" w:eastAsia="標楷體" w:hAnsi="標楷體" w:cs="Times New Roman"/>
                <w:sz w:val="20"/>
                <w:szCs w:val="20"/>
                <w14:ligatures w14:val="none"/>
              </w:rPr>
            </w:pPr>
            <w:r w:rsidRPr="000A7058">
              <w:rPr>
                <w:rFonts w:ascii="標楷體" w:eastAsia="標楷體" w:hAnsi="標楷體" w:cs="Times New Roman" w:hint="eastAsia"/>
                <w:sz w:val="20"/>
                <w:szCs w:val="20"/>
                <w14:ligatures w14:val="none"/>
              </w:rPr>
              <w:t>主要係</w:t>
            </w:r>
            <w:r>
              <w:rPr>
                <w:rFonts w:ascii="標楷體" w:eastAsia="標楷體" w:hAnsi="標楷體" w:cs="Times New Roman" w:hint="eastAsia"/>
                <w:sz w:val="20"/>
                <w:szCs w:val="20"/>
                <w14:ligatures w14:val="none"/>
              </w:rPr>
              <w:t>民眾申請</w:t>
            </w:r>
            <w:r w:rsidRPr="000A7058">
              <w:rPr>
                <w:rFonts w:ascii="標楷體" w:eastAsia="標楷體" w:hAnsi="標楷體" w:cs="Times New Roman" w:hint="eastAsia"/>
                <w:sz w:val="20"/>
                <w:szCs w:val="20"/>
                <w14:ligatures w14:val="none"/>
              </w:rPr>
              <w:t>低污染車輛、燃油機車汰換補助較預計減少所致。</w:t>
            </w:r>
          </w:p>
        </w:tc>
      </w:tr>
      <w:tr w:rsidR="008B15C8" w:rsidRPr="00AA4D0D" w14:paraId="7AA954D6" w14:textId="77777777" w:rsidTr="00CF687C">
        <w:trPr>
          <w:cantSplit/>
          <w:trHeight w:val="629"/>
        </w:trPr>
        <w:tc>
          <w:tcPr>
            <w:tcW w:w="1736" w:type="dxa"/>
            <w:tcBorders>
              <w:top w:val="nil"/>
              <w:left w:val="nil"/>
              <w:bottom w:val="nil"/>
              <w:right w:val="single" w:sz="4" w:space="0" w:color="auto"/>
            </w:tcBorders>
            <w:hideMark/>
          </w:tcPr>
          <w:p w14:paraId="207E91F1" w14:textId="77777777" w:rsidR="008B15C8" w:rsidRPr="00AA4D0D" w:rsidRDefault="008B15C8" w:rsidP="001838FB">
            <w:pPr>
              <w:spacing w:after="0" w:line="32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水污染防治計畫</w:t>
            </w:r>
          </w:p>
        </w:tc>
        <w:tc>
          <w:tcPr>
            <w:tcW w:w="504" w:type="dxa"/>
            <w:tcBorders>
              <w:top w:val="nil"/>
              <w:left w:val="single" w:sz="4" w:space="0" w:color="auto"/>
              <w:bottom w:val="nil"/>
              <w:right w:val="single" w:sz="4" w:space="0" w:color="auto"/>
            </w:tcBorders>
            <w:hideMark/>
          </w:tcPr>
          <w:p w14:paraId="32B17B2E" w14:textId="77777777" w:rsidR="008B15C8" w:rsidRPr="00AA4D0D" w:rsidRDefault="008B15C8" w:rsidP="001838FB">
            <w:pPr>
              <w:spacing w:after="0" w:line="32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76" w:type="dxa"/>
            <w:tcBorders>
              <w:top w:val="nil"/>
              <w:left w:val="single" w:sz="4" w:space="0" w:color="auto"/>
              <w:bottom w:val="nil"/>
              <w:right w:val="single" w:sz="4" w:space="0" w:color="auto"/>
            </w:tcBorders>
            <w:hideMark/>
          </w:tcPr>
          <w:p w14:paraId="5DCF6921"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32,154,000</w:t>
            </w:r>
          </w:p>
        </w:tc>
        <w:tc>
          <w:tcPr>
            <w:tcW w:w="1276" w:type="dxa"/>
            <w:tcBorders>
              <w:top w:val="nil"/>
              <w:left w:val="single" w:sz="4" w:space="0" w:color="auto"/>
              <w:bottom w:val="nil"/>
              <w:right w:val="single" w:sz="4" w:space="0" w:color="auto"/>
            </w:tcBorders>
            <w:hideMark/>
          </w:tcPr>
          <w:p w14:paraId="7900F386"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31,002,066</w:t>
            </w:r>
          </w:p>
        </w:tc>
        <w:tc>
          <w:tcPr>
            <w:tcW w:w="1134" w:type="dxa"/>
            <w:tcBorders>
              <w:top w:val="nil"/>
              <w:left w:val="single" w:sz="4" w:space="0" w:color="auto"/>
              <w:bottom w:val="nil"/>
              <w:right w:val="single" w:sz="4" w:space="0" w:color="auto"/>
            </w:tcBorders>
            <w:hideMark/>
          </w:tcPr>
          <w:p w14:paraId="348B4208"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-1,151,934</w:t>
            </w:r>
          </w:p>
        </w:tc>
        <w:tc>
          <w:tcPr>
            <w:tcW w:w="835" w:type="dxa"/>
            <w:tcBorders>
              <w:top w:val="nil"/>
              <w:left w:val="single" w:sz="4" w:space="0" w:color="auto"/>
              <w:bottom w:val="nil"/>
              <w:right w:val="single" w:sz="4" w:space="0" w:color="auto"/>
            </w:tcBorders>
            <w:hideMark/>
          </w:tcPr>
          <w:p w14:paraId="5D710B8A" w14:textId="77777777" w:rsidR="008B15C8" w:rsidRPr="00FD103E" w:rsidRDefault="008B15C8" w:rsidP="001838FB">
            <w:pPr>
              <w:spacing w:after="0" w:line="320" w:lineRule="exact"/>
              <w:ind w:rightChars="10" w:right="24"/>
              <w:jc w:val="right"/>
              <w:rPr>
                <w:rFonts w:ascii="細明體" w:eastAsia="細明體" w:hAnsi="細明體" w:cs="Times New Roman"/>
                <w:spacing w:val="-10"/>
                <w:sz w:val="20"/>
                <w:szCs w:val="20"/>
                <w14:ligatures w14:val="none"/>
              </w:rPr>
            </w:pPr>
            <w:r w:rsidRPr="00FD103E">
              <w:rPr>
                <w:rFonts w:ascii="細明體" w:eastAsia="細明體" w:hAnsi="細明體" w:cs="Times New Roman"/>
                <w:spacing w:val="-10"/>
                <w:sz w:val="20"/>
                <w:szCs w:val="20"/>
                <w14:ligatures w14:val="none"/>
              </w:rPr>
              <w:t>-3.58</w:t>
            </w:r>
          </w:p>
        </w:tc>
        <w:tc>
          <w:tcPr>
            <w:tcW w:w="3190" w:type="dxa"/>
            <w:tcBorders>
              <w:top w:val="nil"/>
              <w:left w:val="single" w:sz="4" w:space="0" w:color="auto"/>
              <w:bottom w:val="nil"/>
              <w:right w:val="nil"/>
            </w:tcBorders>
          </w:tcPr>
          <w:p w14:paraId="54D496C8" w14:textId="77777777" w:rsidR="008B15C8" w:rsidRPr="00984249" w:rsidRDefault="008B15C8" w:rsidP="001838FB">
            <w:pPr>
              <w:autoSpaceDE w:val="0"/>
              <w:autoSpaceDN w:val="0"/>
              <w:spacing w:after="0" w:line="320" w:lineRule="exact"/>
              <w:jc w:val="both"/>
              <w:rPr>
                <w:rFonts w:ascii="標楷體" w:eastAsia="標楷體" w:hAnsi="標楷體" w:cs="Times New Roman"/>
                <w:color w:val="EE0000"/>
                <w:sz w:val="20"/>
                <w:szCs w:val="20"/>
                <w14:ligatures w14:val="none"/>
              </w:rPr>
            </w:pPr>
          </w:p>
        </w:tc>
      </w:tr>
      <w:tr w:rsidR="008B15C8" w:rsidRPr="00AA4D0D" w14:paraId="50A49C92" w14:textId="77777777" w:rsidTr="00CF687C">
        <w:trPr>
          <w:cantSplit/>
          <w:trHeight w:val="629"/>
        </w:trPr>
        <w:tc>
          <w:tcPr>
            <w:tcW w:w="1736" w:type="dxa"/>
            <w:tcBorders>
              <w:top w:val="nil"/>
              <w:left w:val="nil"/>
              <w:bottom w:val="nil"/>
              <w:right w:val="single" w:sz="4" w:space="0" w:color="auto"/>
            </w:tcBorders>
          </w:tcPr>
          <w:p w14:paraId="4D28A24F" w14:textId="77777777" w:rsidR="008B15C8" w:rsidRPr="00AA4D0D" w:rsidRDefault="008B15C8" w:rsidP="001838FB">
            <w:pPr>
              <w:spacing w:after="0" w:line="320" w:lineRule="exact"/>
              <w:jc w:val="distribute"/>
              <w:rPr>
                <w:rFonts w:ascii="標楷體" w:eastAsia="標楷體" w:hAnsi="標楷體" w:cs="Times New Roman"/>
                <w:spacing w:val="12"/>
                <w:sz w:val="20"/>
                <w:szCs w:val="20"/>
                <w14:ligatures w14:val="none"/>
              </w:rPr>
            </w:pPr>
            <w:r w:rsidRPr="00AA4D0D">
              <w:rPr>
                <w:rFonts w:ascii="標楷體" w:eastAsia="標楷體" w:hAnsi="標楷體" w:cs="Times New Roman" w:hint="eastAsia"/>
                <w:sz w:val="20"/>
                <w:szCs w:val="20"/>
                <w14:ligatures w14:val="none"/>
              </w:rPr>
              <w:t>環境教育計畫</w:t>
            </w:r>
          </w:p>
        </w:tc>
        <w:tc>
          <w:tcPr>
            <w:tcW w:w="504" w:type="dxa"/>
            <w:tcBorders>
              <w:top w:val="nil"/>
              <w:left w:val="single" w:sz="4" w:space="0" w:color="auto"/>
              <w:bottom w:val="nil"/>
              <w:right w:val="single" w:sz="4" w:space="0" w:color="auto"/>
            </w:tcBorders>
          </w:tcPr>
          <w:p w14:paraId="2AE78140" w14:textId="77777777" w:rsidR="008B15C8" w:rsidRPr="00AA4D0D" w:rsidRDefault="008B15C8" w:rsidP="001838FB">
            <w:pPr>
              <w:spacing w:after="0" w:line="32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76" w:type="dxa"/>
            <w:tcBorders>
              <w:top w:val="nil"/>
              <w:left w:val="single" w:sz="4" w:space="0" w:color="auto"/>
              <w:bottom w:val="nil"/>
              <w:right w:val="single" w:sz="4" w:space="0" w:color="auto"/>
            </w:tcBorders>
          </w:tcPr>
          <w:p w14:paraId="0E5631D8"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25,672,000</w:t>
            </w:r>
          </w:p>
        </w:tc>
        <w:tc>
          <w:tcPr>
            <w:tcW w:w="1276" w:type="dxa"/>
            <w:tcBorders>
              <w:top w:val="nil"/>
              <w:left w:val="single" w:sz="4" w:space="0" w:color="auto"/>
              <w:bottom w:val="nil"/>
              <w:right w:val="single" w:sz="4" w:space="0" w:color="auto"/>
            </w:tcBorders>
          </w:tcPr>
          <w:p w14:paraId="1BC2EAC9"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28,161,729</w:t>
            </w:r>
          </w:p>
        </w:tc>
        <w:tc>
          <w:tcPr>
            <w:tcW w:w="1134" w:type="dxa"/>
            <w:tcBorders>
              <w:top w:val="nil"/>
              <w:left w:val="single" w:sz="4" w:space="0" w:color="auto"/>
              <w:bottom w:val="nil"/>
              <w:right w:val="single" w:sz="4" w:space="0" w:color="auto"/>
            </w:tcBorders>
          </w:tcPr>
          <w:p w14:paraId="1FB5E728"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2,489,729</w:t>
            </w:r>
          </w:p>
        </w:tc>
        <w:tc>
          <w:tcPr>
            <w:tcW w:w="835" w:type="dxa"/>
            <w:tcBorders>
              <w:top w:val="nil"/>
              <w:left w:val="single" w:sz="4" w:space="0" w:color="auto"/>
              <w:bottom w:val="nil"/>
              <w:right w:val="single" w:sz="4" w:space="0" w:color="auto"/>
            </w:tcBorders>
          </w:tcPr>
          <w:p w14:paraId="20719D9C" w14:textId="77777777" w:rsidR="008B15C8" w:rsidRPr="00FD103E" w:rsidRDefault="008B15C8" w:rsidP="001838FB">
            <w:pPr>
              <w:spacing w:after="0" w:line="320" w:lineRule="exact"/>
              <w:ind w:rightChars="10" w:right="24"/>
              <w:jc w:val="right"/>
              <w:rPr>
                <w:rFonts w:ascii="細明體" w:eastAsia="細明體" w:hAnsi="細明體" w:cs="Times New Roman"/>
                <w:spacing w:val="-10"/>
                <w:sz w:val="20"/>
                <w:szCs w:val="20"/>
                <w14:ligatures w14:val="none"/>
              </w:rPr>
            </w:pPr>
            <w:r w:rsidRPr="00FD103E">
              <w:rPr>
                <w:rFonts w:ascii="細明體" w:eastAsia="細明體" w:hAnsi="細明體" w:cs="Times New Roman"/>
                <w:spacing w:val="-10"/>
                <w:sz w:val="20"/>
                <w:szCs w:val="20"/>
                <w14:ligatures w14:val="none"/>
              </w:rPr>
              <w:t>9.70</w:t>
            </w:r>
          </w:p>
        </w:tc>
        <w:tc>
          <w:tcPr>
            <w:tcW w:w="3190" w:type="dxa"/>
            <w:tcBorders>
              <w:top w:val="nil"/>
              <w:left w:val="single" w:sz="4" w:space="0" w:color="auto"/>
              <w:bottom w:val="nil"/>
              <w:right w:val="nil"/>
            </w:tcBorders>
          </w:tcPr>
          <w:p w14:paraId="41B8265D" w14:textId="77777777" w:rsidR="008B15C8" w:rsidRPr="007B03EB" w:rsidRDefault="008B15C8" w:rsidP="001838FB">
            <w:pPr>
              <w:autoSpaceDE w:val="0"/>
              <w:autoSpaceDN w:val="0"/>
              <w:spacing w:after="0" w:line="320" w:lineRule="exact"/>
              <w:jc w:val="both"/>
              <w:rPr>
                <w:rFonts w:ascii="標楷體" w:eastAsia="標楷體" w:hAnsi="標楷體" w:cs="Times New Roman"/>
                <w:spacing w:val="-4"/>
                <w:sz w:val="20"/>
                <w:szCs w:val="20"/>
                <w14:ligatures w14:val="none"/>
              </w:rPr>
            </w:pPr>
          </w:p>
        </w:tc>
      </w:tr>
      <w:tr w:rsidR="008B15C8" w:rsidRPr="00AA4D0D" w14:paraId="630E152D" w14:textId="77777777" w:rsidTr="00CF687C">
        <w:trPr>
          <w:cantSplit/>
          <w:trHeight w:val="726"/>
        </w:trPr>
        <w:tc>
          <w:tcPr>
            <w:tcW w:w="1736" w:type="dxa"/>
            <w:tcBorders>
              <w:top w:val="nil"/>
              <w:left w:val="nil"/>
              <w:bottom w:val="single" w:sz="4" w:space="0" w:color="auto"/>
              <w:right w:val="single" w:sz="4" w:space="0" w:color="auto"/>
            </w:tcBorders>
          </w:tcPr>
          <w:p w14:paraId="56175E43" w14:textId="77777777" w:rsidR="008B15C8" w:rsidRPr="00AA4D0D" w:rsidRDefault="008B15C8" w:rsidP="001838FB">
            <w:pPr>
              <w:spacing w:after="0" w:line="32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一般廢棄物清除</w:t>
            </w:r>
          </w:p>
          <w:p w14:paraId="59880648" w14:textId="77777777" w:rsidR="008B15C8" w:rsidRPr="00AA4D0D" w:rsidRDefault="008B15C8" w:rsidP="001838FB">
            <w:pPr>
              <w:spacing w:after="0" w:line="32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處理計畫</w:t>
            </w:r>
          </w:p>
        </w:tc>
        <w:tc>
          <w:tcPr>
            <w:tcW w:w="504" w:type="dxa"/>
            <w:tcBorders>
              <w:top w:val="nil"/>
              <w:left w:val="single" w:sz="4" w:space="0" w:color="auto"/>
              <w:bottom w:val="single" w:sz="4" w:space="0" w:color="auto"/>
              <w:right w:val="single" w:sz="4" w:space="0" w:color="auto"/>
            </w:tcBorders>
          </w:tcPr>
          <w:p w14:paraId="5265DF1B" w14:textId="77777777" w:rsidR="008B15C8" w:rsidRPr="00AA4D0D" w:rsidRDefault="008B15C8" w:rsidP="001838FB">
            <w:pPr>
              <w:spacing w:after="0" w:line="320" w:lineRule="exact"/>
              <w:jc w:val="center"/>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元</w:t>
            </w:r>
          </w:p>
        </w:tc>
        <w:tc>
          <w:tcPr>
            <w:tcW w:w="1276" w:type="dxa"/>
            <w:tcBorders>
              <w:top w:val="nil"/>
              <w:left w:val="single" w:sz="4" w:space="0" w:color="auto"/>
              <w:bottom w:val="single" w:sz="4" w:space="0" w:color="auto"/>
              <w:right w:val="single" w:sz="4" w:space="0" w:color="auto"/>
            </w:tcBorders>
          </w:tcPr>
          <w:p w14:paraId="292CFEAE"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525,000</w:t>
            </w:r>
          </w:p>
        </w:tc>
        <w:tc>
          <w:tcPr>
            <w:tcW w:w="1276" w:type="dxa"/>
            <w:tcBorders>
              <w:top w:val="nil"/>
              <w:left w:val="single" w:sz="4" w:space="0" w:color="auto"/>
              <w:bottom w:val="single" w:sz="4" w:space="0" w:color="auto"/>
              <w:right w:val="single" w:sz="4" w:space="0" w:color="auto"/>
            </w:tcBorders>
          </w:tcPr>
          <w:p w14:paraId="3E3313F5"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39,388,681</w:t>
            </w:r>
          </w:p>
        </w:tc>
        <w:tc>
          <w:tcPr>
            <w:tcW w:w="1134" w:type="dxa"/>
            <w:tcBorders>
              <w:top w:val="nil"/>
              <w:left w:val="single" w:sz="4" w:space="0" w:color="auto"/>
              <w:bottom w:val="single" w:sz="4" w:space="0" w:color="auto"/>
              <w:right w:val="single" w:sz="4" w:space="0" w:color="auto"/>
            </w:tcBorders>
          </w:tcPr>
          <w:p w14:paraId="48916111" w14:textId="77777777" w:rsidR="008B15C8" w:rsidRPr="00FD103E" w:rsidRDefault="008B15C8" w:rsidP="001838FB">
            <w:pPr>
              <w:spacing w:after="0" w:line="320" w:lineRule="exact"/>
              <w:ind w:rightChars="10" w:right="24"/>
              <w:jc w:val="right"/>
              <w:rPr>
                <w:rFonts w:ascii="細明體" w:eastAsia="細明體" w:hAnsi="細明體" w:cs="Times New Roman"/>
                <w:sz w:val="20"/>
                <w:szCs w:val="20"/>
                <w14:ligatures w14:val="none"/>
              </w:rPr>
            </w:pPr>
            <w:r w:rsidRPr="00FD103E">
              <w:rPr>
                <w:rFonts w:ascii="細明體" w:eastAsia="細明體" w:hAnsi="細明體" w:cs="Times New Roman"/>
                <w:sz w:val="20"/>
                <w:szCs w:val="20"/>
                <w14:ligatures w14:val="none"/>
              </w:rPr>
              <w:t>38,863,681</w:t>
            </w:r>
          </w:p>
        </w:tc>
        <w:tc>
          <w:tcPr>
            <w:tcW w:w="835" w:type="dxa"/>
            <w:tcBorders>
              <w:top w:val="nil"/>
              <w:left w:val="single" w:sz="4" w:space="0" w:color="auto"/>
              <w:bottom w:val="single" w:sz="4" w:space="0" w:color="auto"/>
              <w:right w:val="single" w:sz="4" w:space="0" w:color="auto"/>
            </w:tcBorders>
          </w:tcPr>
          <w:p w14:paraId="0C459276" w14:textId="77777777" w:rsidR="008B15C8" w:rsidRPr="00FD103E" w:rsidRDefault="008B15C8" w:rsidP="001838FB">
            <w:pPr>
              <w:spacing w:after="0" w:line="320" w:lineRule="exact"/>
              <w:ind w:leftChars="-100" w:left="-240" w:rightChars="10" w:right="24"/>
              <w:jc w:val="right"/>
              <w:rPr>
                <w:rFonts w:ascii="細明體" w:eastAsia="細明體" w:hAnsi="細明體" w:cs="Times New Roman"/>
                <w:spacing w:val="-10"/>
                <w:sz w:val="20"/>
                <w:szCs w:val="20"/>
                <w14:ligatures w14:val="none"/>
              </w:rPr>
            </w:pPr>
            <w:r w:rsidRPr="00FD103E">
              <w:rPr>
                <w:rFonts w:ascii="細明體" w:eastAsia="細明體" w:hAnsi="細明體" w:cs="Times New Roman"/>
                <w:spacing w:val="-10"/>
                <w:sz w:val="20"/>
                <w:szCs w:val="20"/>
                <w14:ligatures w14:val="none"/>
              </w:rPr>
              <w:t>7,402.61</w:t>
            </w:r>
          </w:p>
        </w:tc>
        <w:tc>
          <w:tcPr>
            <w:tcW w:w="3190" w:type="dxa"/>
            <w:tcBorders>
              <w:top w:val="nil"/>
              <w:left w:val="single" w:sz="4" w:space="0" w:color="auto"/>
              <w:bottom w:val="single" w:sz="4" w:space="0" w:color="auto"/>
              <w:right w:val="nil"/>
            </w:tcBorders>
          </w:tcPr>
          <w:p w14:paraId="64105EB4" w14:textId="77777777" w:rsidR="008B15C8" w:rsidRPr="003B5B9C" w:rsidRDefault="008B15C8" w:rsidP="001838FB">
            <w:pPr>
              <w:autoSpaceDE w:val="0"/>
              <w:autoSpaceDN w:val="0"/>
              <w:spacing w:after="0" w:line="320" w:lineRule="exact"/>
              <w:jc w:val="both"/>
              <w:rPr>
                <w:rFonts w:ascii="標楷體" w:eastAsia="標楷體" w:hAnsi="標楷體" w:cs="Times New Roman"/>
                <w:spacing w:val="-4"/>
                <w:sz w:val="20"/>
                <w:szCs w:val="20"/>
                <w14:ligatures w14:val="none"/>
              </w:rPr>
            </w:pPr>
            <w:r w:rsidRPr="003B5B9C">
              <w:rPr>
                <w:rFonts w:ascii="標楷體" w:eastAsia="標楷體" w:hAnsi="標楷體" w:cs="Times New Roman" w:hint="eastAsia"/>
                <w:spacing w:val="-4"/>
                <w:sz w:val="20"/>
                <w:szCs w:val="20"/>
                <w14:ligatures w14:val="none"/>
              </w:rPr>
              <w:t>主要係報准先行辦理</w:t>
            </w:r>
            <w:r w:rsidRPr="003B5B9C">
              <w:rPr>
                <w:rFonts w:ascii="標楷體" w:eastAsia="標楷體" w:hAnsi="標楷體" w:cs="Times New Roman"/>
                <w:spacing w:val="-4"/>
                <w:sz w:val="20"/>
                <w:szCs w:val="20"/>
                <w14:ligatures w14:val="none"/>
              </w:rPr>
              <w:t>低污染資源回收車</w:t>
            </w:r>
            <w:r w:rsidRPr="003B5B9C">
              <w:rPr>
                <w:rFonts w:ascii="標楷體" w:eastAsia="標楷體" w:hAnsi="標楷體" w:cs="Times New Roman" w:hint="eastAsia"/>
                <w:spacing w:val="-4"/>
                <w:sz w:val="20"/>
                <w:szCs w:val="20"/>
                <w14:ligatures w14:val="none"/>
              </w:rPr>
              <w:t>換購</w:t>
            </w:r>
            <w:r w:rsidRPr="003B5B9C">
              <w:rPr>
                <w:rFonts w:ascii="標楷體" w:eastAsia="標楷體" w:hAnsi="標楷體" w:cs="Times New Roman"/>
                <w:spacing w:val="-4"/>
                <w:sz w:val="20"/>
                <w:szCs w:val="20"/>
                <w14:ligatures w14:val="none"/>
              </w:rPr>
              <w:t>計畫</w:t>
            </w:r>
            <w:r w:rsidRPr="003B5B9C">
              <w:rPr>
                <w:rFonts w:ascii="標楷體" w:eastAsia="標楷體" w:hAnsi="標楷體" w:cs="Times New Roman" w:hint="eastAsia"/>
                <w:spacing w:val="-4"/>
                <w:sz w:val="20"/>
                <w:szCs w:val="20"/>
                <w14:ligatures w14:val="none"/>
              </w:rPr>
              <w:t>，於115年再行補辦預算。</w:t>
            </w:r>
          </w:p>
        </w:tc>
      </w:tr>
    </w:tbl>
    <w:p w14:paraId="2E4F4DDE" w14:textId="77777777" w:rsidR="008B15C8" w:rsidRPr="008B15C8" w:rsidRDefault="008B15C8" w:rsidP="008B15C8">
      <w:pPr>
        <w:adjustRightInd w:val="0"/>
        <w:snapToGrid w:val="0"/>
        <w:spacing w:after="0" w:line="240" w:lineRule="exact"/>
        <w:ind w:left="340" w:hangingChars="189" w:hanging="340"/>
        <w:rPr>
          <w:rFonts w:ascii="標楷體" w:eastAsia="標楷體" w:hAnsi="標楷體" w:cs="Times New Roman"/>
          <w:color w:val="EE0000"/>
          <w:sz w:val="18"/>
          <w:szCs w:val="18"/>
          <w14:ligatures w14:val="none"/>
        </w:rPr>
      </w:pPr>
      <w:r w:rsidRPr="008B15C8">
        <w:rPr>
          <w:rFonts w:ascii="標楷體" w:eastAsia="標楷體" w:hAnsi="標楷體" w:cs="Times New Roman" w:hint="eastAsia"/>
          <w:sz w:val="18"/>
          <w:szCs w:val="18"/>
          <w14:ligatures w14:val="none"/>
        </w:rPr>
        <w:t>註：本表係就業務計畫實際數與預計數差異達</w:t>
      </w:r>
      <w:r w:rsidRPr="008B15C8">
        <w:rPr>
          <w:rFonts w:ascii="標楷體" w:eastAsia="標楷體" w:hAnsi="標楷體" w:cs="Times New Roman"/>
          <w:sz w:val="18"/>
          <w:szCs w:val="18"/>
          <w14:ligatures w14:val="none"/>
        </w:rPr>
        <w:t>10％或達3</w:t>
      </w:r>
      <w:r w:rsidRPr="008B15C8">
        <w:rPr>
          <w:rFonts w:ascii="標楷體" w:eastAsia="標楷體" w:hAnsi="標楷體" w:cs="Times New Roman" w:hint="eastAsia"/>
          <w:sz w:val="18"/>
          <w:szCs w:val="18"/>
          <w14:ligatures w14:val="none"/>
        </w:rPr>
        <w:t>百</w:t>
      </w:r>
      <w:r w:rsidRPr="008B15C8">
        <w:rPr>
          <w:rFonts w:ascii="標楷體" w:eastAsia="標楷體" w:hAnsi="標楷體" w:cs="Times New Roman"/>
          <w:sz w:val="18"/>
          <w:szCs w:val="18"/>
          <w14:ligatures w14:val="none"/>
        </w:rPr>
        <w:t>萬元以上者，說明差異原因。</w:t>
      </w:r>
    </w:p>
    <w:p w14:paraId="336B146B" w14:textId="77777777" w:rsidR="008B15C8" w:rsidRPr="00AA4D0D" w:rsidRDefault="008B15C8" w:rsidP="006E4A5D">
      <w:pPr>
        <w:widowControl/>
        <w:overflowPunct w:val="0"/>
        <w:snapToGrid w:val="0"/>
        <w:spacing w:beforeLines="20" w:before="92"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2DFB0D63" w14:textId="77777777" w:rsidR="008B15C8" w:rsidRPr="00634BB0" w:rsidRDefault="008B15C8" w:rsidP="006E4A5D">
      <w:pPr>
        <w:overflowPunct w:val="0"/>
        <w:snapToGrid w:val="0"/>
        <w:spacing w:after="0" w:line="500" w:lineRule="exact"/>
        <w:ind w:firstLineChars="200" w:firstLine="480"/>
        <w:jc w:val="both"/>
        <w:rPr>
          <w:rFonts w:ascii="標楷體" w:eastAsia="標楷體" w:hAnsi="標楷體" w:cs="Times New Roman"/>
          <w:color w:val="EE0000"/>
          <w:szCs w:val="28"/>
          <w:u w:val="single"/>
          <w:shd w:val="pct15" w:color="auto" w:fill="FFFFFF"/>
          <w14:ligatures w14:val="none"/>
        </w:rPr>
      </w:pPr>
      <w:r w:rsidRPr="001E13C0">
        <w:rPr>
          <w:rFonts w:ascii="標楷體" w:eastAsia="標楷體" w:hAnsi="標楷體" w:cs="Times New Roman" w:hint="eastAsia"/>
          <w:szCs w:val="28"/>
          <w14:ligatures w14:val="none"/>
        </w:rPr>
        <w:t>114</w:t>
      </w:r>
      <w:r w:rsidRPr="001E13C0">
        <w:rPr>
          <w:rFonts w:ascii="標楷體" w:eastAsia="標楷體" w:hAnsi="標楷體" w:cs="Times New Roman"/>
          <w:szCs w:val="28"/>
          <w14:ligatures w14:val="none"/>
        </w:rPr>
        <w:t>年度決算審核結果，審定本期短絀5,842</w:t>
      </w:r>
      <w:r w:rsidRPr="001E13C0">
        <w:rPr>
          <w:rFonts w:ascii="標楷體" w:eastAsia="標楷體" w:hAnsi="標楷體" w:cs="Times New Roman" w:hint="eastAsia"/>
          <w:szCs w:val="28"/>
          <w14:ligatures w14:val="none"/>
        </w:rPr>
        <w:t>萬餘</w:t>
      </w:r>
      <w:r w:rsidRPr="001E13C0">
        <w:rPr>
          <w:rFonts w:ascii="標楷體" w:eastAsia="標楷體" w:hAnsi="標楷體" w:cs="Times New Roman"/>
          <w:szCs w:val="28"/>
          <w14:ligatures w14:val="none"/>
        </w:rPr>
        <w:t>元，較預算短絀4,234</w:t>
      </w:r>
      <w:r>
        <w:rPr>
          <w:rFonts w:ascii="標楷體" w:eastAsia="標楷體" w:hAnsi="標楷體" w:cs="Times New Roman" w:hint="eastAsia"/>
          <w:szCs w:val="28"/>
          <w14:ligatures w14:val="none"/>
        </w:rPr>
        <w:t>萬餘</w:t>
      </w:r>
      <w:r w:rsidRPr="001E13C0">
        <w:rPr>
          <w:rFonts w:ascii="標楷體" w:eastAsia="標楷體" w:hAnsi="標楷體" w:cs="Times New Roman"/>
          <w:szCs w:val="28"/>
          <w14:ligatures w14:val="none"/>
        </w:rPr>
        <w:t>元，增加1,607</w:t>
      </w:r>
      <w:r>
        <w:rPr>
          <w:rFonts w:ascii="標楷體" w:eastAsia="標楷體" w:hAnsi="標楷體" w:cs="Times New Roman" w:hint="eastAsia"/>
          <w:szCs w:val="28"/>
          <w14:ligatures w14:val="none"/>
        </w:rPr>
        <w:t>萬餘元</w:t>
      </w:r>
      <w:r w:rsidRPr="001E13C0">
        <w:rPr>
          <w:rFonts w:ascii="標楷體" w:eastAsia="標楷體" w:hAnsi="標楷體" w:cs="Times New Roman" w:hint="eastAsia"/>
          <w:szCs w:val="28"/>
          <w14:ligatures w14:val="none"/>
        </w:rPr>
        <w:t>，約37.96％</w:t>
      </w:r>
      <w:r>
        <w:rPr>
          <w:rFonts w:ascii="標楷體" w:eastAsia="標楷體" w:hAnsi="標楷體" w:cs="Times New Roman" w:hint="eastAsia"/>
          <w:szCs w:val="28"/>
          <w14:ligatures w14:val="none"/>
        </w:rPr>
        <w:t>，</w:t>
      </w:r>
      <w:r w:rsidRPr="005D5885">
        <w:rPr>
          <w:rFonts w:ascii="標楷體" w:eastAsia="標楷體" w:hAnsi="標楷體" w:cs="Times New Roman"/>
          <w:szCs w:val="28"/>
          <w14:ligatures w14:val="none"/>
        </w:rPr>
        <w:t>主要係</w:t>
      </w:r>
      <w:r>
        <w:rPr>
          <w:rFonts w:ascii="標楷體" w:eastAsia="標楷體" w:hAnsi="標楷體" w:cs="Times New Roman" w:hint="eastAsia"/>
          <w:szCs w:val="28"/>
          <w14:ligatures w14:val="none"/>
        </w:rPr>
        <w:t>報准先行</w:t>
      </w:r>
      <w:r w:rsidRPr="005D5885">
        <w:rPr>
          <w:rFonts w:ascii="標楷體" w:eastAsia="標楷體" w:hAnsi="標楷體" w:cs="Times New Roman" w:hint="eastAsia"/>
          <w:szCs w:val="28"/>
          <w14:ligatures w14:val="none"/>
        </w:rPr>
        <w:t>辦理屏東縣換購低污染資源回收車計畫</w:t>
      </w:r>
      <w:r>
        <w:rPr>
          <w:rFonts w:ascii="標楷體" w:eastAsia="標楷體" w:hAnsi="標楷體" w:cs="Times New Roman" w:hint="eastAsia"/>
          <w:szCs w:val="28"/>
          <w14:ligatures w14:val="none"/>
        </w:rPr>
        <w:t>，於115年再行補辦預算，</w:t>
      </w:r>
      <w:r w:rsidRPr="005D5885">
        <w:rPr>
          <w:rFonts w:ascii="標楷體" w:eastAsia="標楷體" w:hAnsi="標楷體" w:cs="Times New Roman" w:hint="eastAsia"/>
          <w:szCs w:val="28"/>
          <w14:ligatures w14:val="none"/>
        </w:rPr>
        <w:t>致</w:t>
      </w:r>
      <w:r w:rsidRPr="005D5885">
        <w:rPr>
          <w:rFonts w:ascii="標楷體" w:eastAsia="標楷體" w:hAnsi="標楷體" w:cs="Times New Roman"/>
          <w:szCs w:val="28"/>
          <w14:ligatures w14:val="none"/>
        </w:rPr>
        <w:t>一般廢棄物清除處理計畫</w:t>
      </w:r>
      <w:r w:rsidRPr="005D5885">
        <w:rPr>
          <w:rFonts w:ascii="標楷體" w:eastAsia="標楷體" w:hAnsi="標楷體" w:cs="Times New Roman" w:hint="eastAsia"/>
          <w:szCs w:val="28"/>
          <w14:ligatures w14:val="none"/>
        </w:rPr>
        <w:t>實支數較預計增加。</w:t>
      </w:r>
    </w:p>
    <w:p w14:paraId="133D5181" w14:textId="77777777" w:rsidR="008B15C8" w:rsidRPr="00AA4D0D" w:rsidRDefault="008B15C8" w:rsidP="006E4A5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（3）餘絀之審定</w:t>
      </w:r>
    </w:p>
    <w:p w14:paraId="326C80BB" w14:textId="77777777" w:rsidR="008B15C8" w:rsidRPr="00AA4D0D" w:rsidRDefault="008B15C8" w:rsidP="006E4A5D">
      <w:pPr>
        <w:overflowPunct w:val="0"/>
        <w:snapToGrid w:val="0"/>
        <w:spacing w:after="0" w:line="500" w:lineRule="exact"/>
        <w:ind w:firstLineChars="200" w:firstLine="480"/>
        <w:jc w:val="both"/>
        <w:rPr>
          <w:rFonts w:ascii="標楷體" w:eastAsia="標楷體" w:hAnsi="標楷體" w:cs="Times New Roman"/>
          <w:spacing w:val="-2"/>
          <w:szCs w:val="28"/>
          <w14:ligatures w14:val="none"/>
        </w:rPr>
      </w:pPr>
      <w:r w:rsidRPr="00AA4D0D">
        <w:rPr>
          <w:rFonts w:ascii="標楷體" w:eastAsia="標楷體" w:hAnsi="標楷體" w:cs="標楷體" w:hint="eastAsia"/>
          <w:szCs w:val="28"/>
          <w14:ligatures w14:val="none"/>
        </w:rPr>
        <w:t>11</w:t>
      </w:r>
      <w:r>
        <w:rPr>
          <w:rFonts w:ascii="標楷體" w:eastAsia="標楷體" w:hAnsi="標楷體" w:cs="標楷體" w:hint="eastAsia"/>
          <w:szCs w:val="28"/>
          <w14:ligatures w14:val="none"/>
        </w:rPr>
        <w:t>4</w:t>
      </w:r>
      <w:r w:rsidRPr="00AA4D0D">
        <w:rPr>
          <w:rFonts w:ascii="標楷體" w:eastAsia="標楷體" w:hAnsi="標楷體" w:cs="標楷體" w:hint="eastAsia"/>
          <w:szCs w:val="28"/>
          <w14:ligatures w14:val="none"/>
        </w:rPr>
        <w:t>年度決算經屏東縣政府核定</w:t>
      </w:r>
      <w:r>
        <w:rPr>
          <w:rFonts w:ascii="標楷體" w:eastAsia="標楷體" w:hAnsi="標楷體" w:cs="標楷體" w:hint="eastAsia"/>
          <w:szCs w:val="28"/>
          <w14:ligatures w14:val="none"/>
        </w:rPr>
        <w:t>短絀58</w:t>
      </w:r>
      <w:r w:rsidRPr="00AA4D0D">
        <w:rPr>
          <w:rFonts w:ascii="標楷體" w:eastAsia="標楷體" w:hAnsi="標楷體" w:cs="標楷體" w:hint="eastAsia"/>
          <w:szCs w:val="28"/>
          <w14:ligatures w14:val="none"/>
        </w:rPr>
        <w:t>,</w:t>
      </w:r>
      <w:r>
        <w:rPr>
          <w:rFonts w:ascii="標楷體" w:eastAsia="標楷體" w:hAnsi="標楷體" w:cs="標楷體" w:hint="eastAsia"/>
          <w:szCs w:val="28"/>
          <w14:ligatures w14:val="none"/>
        </w:rPr>
        <w:t>422</w:t>
      </w:r>
      <w:r w:rsidRPr="00AA4D0D">
        <w:rPr>
          <w:rFonts w:ascii="標楷體" w:eastAsia="標楷體" w:hAnsi="標楷體" w:cs="標楷體" w:hint="eastAsia"/>
          <w:szCs w:val="28"/>
          <w14:ligatures w14:val="none"/>
        </w:rPr>
        <w:t>,</w:t>
      </w:r>
      <w:r>
        <w:rPr>
          <w:rFonts w:ascii="標楷體" w:eastAsia="標楷體" w:hAnsi="標楷體" w:cs="標楷體" w:hint="eastAsia"/>
          <w:szCs w:val="28"/>
          <w14:ligatures w14:val="none"/>
        </w:rPr>
        <w:t>660</w:t>
      </w:r>
      <w:r w:rsidRPr="00AA4D0D">
        <w:rPr>
          <w:rFonts w:ascii="標楷體" w:eastAsia="標楷體" w:hAnsi="標楷體" w:cs="標楷體" w:hint="eastAsia"/>
          <w:szCs w:val="28"/>
          <w14:ligatures w14:val="none"/>
        </w:rPr>
        <w:t>元，經核尚無不合，予以照數審定。</w:t>
      </w:r>
    </w:p>
    <w:p w14:paraId="079348A0" w14:textId="77777777" w:rsidR="008B15C8" w:rsidRPr="0078279A" w:rsidRDefault="008B15C8" w:rsidP="006E4A5D">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4ADBA95C" w14:textId="77777777" w:rsidR="00745EE9" w:rsidRDefault="008B15C8" w:rsidP="006E4A5D">
      <w:pPr>
        <w:overflowPunct w:val="0"/>
        <w:snapToGrid w:val="0"/>
        <w:spacing w:after="0" w:line="500" w:lineRule="exact"/>
        <w:ind w:firstLineChars="200" w:firstLine="480"/>
        <w:jc w:val="both"/>
        <w:rPr>
          <w:rFonts w:ascii="標楷體" w:eastAsia="標楷體" w:hAnsi="標楷體" w:cs="Times New Roman"/>
          <w:szCs w:val="28"/>
          <w14:ligatures w14:val="none"/>
        </w:rPr>
      </w:pPr>
      <w:r w:rsidRPr="0078279A">
        <w:rPr>
          <w:rFonts w:ascii="標楷體" w:eastAsia="標楷體" w:hAnsi="標楷體" w:cs="Times New Roman" w:hint="eastAsia"/>
          <w:szCs w:val="28"/>
          <w14:ligatures w14:val="none"/>
        </w:rPr>
        <w:t>114年度期初現金及約當現金2億6,006萬餘元，經業務及投資活動結果，現金及約當現金淨減7,966萬餘元，期末現金及約當現金為1億8,039萬餘元。</w:t>
      </w:r>
    </w:p>
    <w:p w14:paraId="4DFC1D1F" w14:textId="2136B572" w:rsidR="008B15C8" w:rsidRPr="00AA4D0D" w:rsidRDefault="008B15C8" w:rsidP="006E4A5D">
      <w:pPr>
        <w:overflowPunct w:val="0"/>
        <w:snapToGrid w:val="0"/>
        <w:spacing w:after="0" w:line="50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w:t>
      </w:r>
      <w:r w:rsidRPr="00AA4D0D">
        <w:rPr>
          <w:rFonts w:ascii="標楷體" w:eastAsia="標楷體" w:hAnsi="標楷體" w:cs="Times New Roman" w:hint="eastAsia"/>
          <w:spacing w:val="-2"/>
          <w:szCs w:val="28"/>
          <w14:ligatures w14:val="none"/>
        </w:rPr>
        <w:t>將該基金來源用途及餘絀之審定，暨餘絀審定後現金流量及資產負債狀況，分別列表如次</w:t>
      </w:r>
      <w:r w:rsidRPr="00AA4D0D">
        <w:rPr>
          <w:rFonts w:ascii="標楷體" w:eastAsia="標楷體" w:hAnsi="標楷體" w:cs="Times New Roman" w:hint="eastAsia"/>
          <w:szCs w:val="28"/>
          <w14:ligatures w14:val="none"/>
        </w:rPr>
        <w:t>：</w:t>
      </w:r>
    </w:p>
    <w:tbl>
      <w:tblPr>
        <w:tblW w:w="9979" w:type="dxa"/>
        <w:tblLayout w:type="fixed"/>
        <w:tblCellMar>
          <w:left w:w="28" w:type="dxa"/>
          <w:right w:w="28" w:type="dxa"/>
        </w:tblCellMar>
        <w:tblLook w:val="04A0" w:firstRow="1" w:lastRow="0" w:firstColumn="1" w:lastColumn="0" w:noHBand="0" w:noVBand="1"/>
      </w:tblPr>
      <w:tblGrid>
        <w:gridCol w:w="2436"/>
        <w:gridCol w:w="1360"/>
        <w:gridCol w:w="1416"/>
        <w:gridCol w:w="1025"/>
        <w:gridCol w:w="1418"/>
        <w:gridCol w:w="1417"/>
        <w:gridCol w:w="901"/>
        <w:gridCol w:w="6"/>
      </w:tblGrid>
      <w:tr w:rsidR="008B15C8" w:rsidRPr="00AA4D0D" w14:paraId="20DA52DB" w14:textId="77777777" w:rsidTr="00286870">
        <w:trPr>
          <w:tblHeader/>
        </w:trPr>
        <w:tc>
          <w:tcPr>
            <w:tcW w:w="9979" w:type="dxa"/>
            <w:gridSpan w:val="8"/>
            <w:tcBorders>
              <w:top w:val="nil"/>
              <w:left w:val="nil"/>
              <w:bottom w:val="single" w:sz="4" w:space="0" w:color="auto"/>
              <w:right w:val="nil"/>
            </w:tcBorders>
            <w:hideMark/>
          </w:tcPr>
          <w:p w14:paraId="5BF5FBD0" w14:textId="77777777" w:rsidR="008B15C8" w:rsidRPr="00AA4D0D" w:rsidRDefault="008B15C8"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spacing w:val="-4"/>
                <w14:ligatures w14:val="none"/>
              </w:rPr>
              <w:lastRenderedPageBreak/>
              <w:br w:type="page"/>
            </w:r>
            <w:r w:rsidRPr="00AA4D0D">
              <w:rPr>
                <w:rFonts w:ascii="Times New Roman" w:eastAsia="新細明體" w:hAnsi="Times New Roman" w:cs="Times New Roman"/>
                <w14:ligatures w14:val="none"/>
              </w:rPr>
              <w:br w:type="page"/>
            </w:r>
            <w:r w:rsidRPr="00AA4D0D">
              <w:rPr>
                <w:rFonts w:ascii="標楷體" w:eastAsia="標楷體" w:hAnsi="標楷體" w:cs="Times New Roman" w:hint="eastAsia"/>
                <w:b/>
                <w:sz w:val="36"/>
                <w:szCs w:val="36"/>
                <w:u w:val="single"/>
                <w14:ligatures w14:val="none"/>
              </w:rPr>
              <w:t>屏東縣環境污染防制基金來源用途及餘絀審定表</w:t>
            </w:r>
          </w:p>
          <w:p w14:paraId="06CA3455" w14:textId="77777777" w:rsidR="008B15C8" w:rsidRPr="00AA4D0D" w:rsidRDefault="008B15C8"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16464539" w14:textId="77777777" w:rsidR="008B15C8" w:rsidRPr="00AA4D0D" w:rsidRDefault="008B15C8"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14:ligatures w14:val="none"/>
              </w:rPr>
              <w:t>單位：新臺幣元</w:t>
            </w:r>
          </w:p>
        </w:tc>
      </w:tr>
      <w:tr w:rsidR="008B15C8" w:rsidRPr="00AA4D0D" w14:paraId="2B5824C8" w14:textId="77777777" w:rsidTr="003947D9">
        <w:trPr>
          <w:gridAfter w:val="1"/>
          <w:wAfter w:w="6" w:type="dxa"/>
          <w:trHeight w:val="20"/>
        </w:trPr>
        <w:tc>
          <w:tcPr>
            <w:tcW w:w="2436" w:type="dxa"/>
            <w:vMerge w:val="restart"/>
            <w:tcBorders>
              <w:top w:val="single" w:sz="4" w:space="0" w:color="000000"/>
              <w:left w:val="nil"/>
              <w:right w:val="single" w:sz="4" w:space="0" w:color="auto"/>
            </w:tcBorders>
            <w:vAlign w:val="center"/>
            <w:hideMark/>
          </w:tcPr>
          <w:p w14:paraId="72A96968" w14:textId="77777777" w:rsidR="008B15C8" w:rsidRPr="00AA4D0D" w:rsidRDefault="008B15C8" w:rsidP="00A04F37">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0" w:type="dxa"/>
            <w:vMerge w:val="restart"/>
            <w:tcBorders>
              <w:top w:val="single" w:sz="4" w:space="0" w:color="000000"/>
              <w:left w:val="single" w:sz="4" w:space="0" w:color="auto"/>
              <w:right w:val="single" w:sz="4" w:space="0" w:color="auto"/>
            </w:tcBorders>
            <w:vAlign w:val="center"/>
            <w:hideMark/>
          </w:tcPr>
          <w:p w14:paraId="683DB06B"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6" w:type="dxa"/>
            <w:vMerge w:val="restart"/>
            <w:tcBorders>
              <w:top w:val="single" w:sz="4" w:space="0" w:color="000000"/>
              <w:left w:val="single" w:sz="4" w:space="0" w:color="auto"/>
              <w:right w:val="single" w:sz="4" w:space="0" w:color="auto"/>
            </w:tcBorders>
            <w:vAlign w:val="center"/>
            <w:hideMark/>
          </w:tcPr>
          <w:p w14:paraId="21A5D99B"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025" w:type="dxa"/>
            <w:vMerge w:val="restart"/>
            <w:tcBorders>
              <w:top w:val="single" w:sz="4" w:space="0" w:color="000000"/>
              <w:left w:val="single" w:sz="4" w:space="0" w:color="auto"/>
              <w:right w:val="single" w:sz="4" w:space="0" w:color="auto"/>
            </w:tcBorders>
            <w:vAlign w:val="center"/>
            <w:hideMark/>
          </w:tcPr>
          <w:p w14:paraId="7299D5E3"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8" w:type="dxa"/>
            <w:vMerge w:val="restart"/>
            <w:tcBorders>
              <w:top w:val="single" w:sz="4" w:space="0" w:color="000000"/>
              <w:left w:val="single" w:sz="4" w:space="0" w:color="auto"/>
              <w:right w:val="single" w:sz="4" w:space="0" w:color="auto"/>
            </w:tcBorders>
            <w:vAlign w:val="center"/>
            <w:hideMark/>
          </w:tcPr>
          <w:p w14:paraId="12AF69B7"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318" w:type="dxa"/>
            <w:gridSpan w:val="2"/>
            <w:tcBorders>
              <w:top w:val="single" w:sz="4" w:space="0" w:color="000000"/>
              <w:left w:val="single" w:sz="4" w:space="0" w:color="auto"/>
              <w:bottom w:val="single" w:sz="4" w:space="0" w:color="auto"/>
              <w:right w:val="nil"/>
            </w:tcBorders>
            <w:vAlign w:val="center"/>
            <w:hideMark/>
          </w:tcPr>
          <w:p w14:paraId="6E775BE2" w14:textId="77777777" w:rsidR="008B15C8" w:rsidRPr="00AA4D0D" w:rsidRDefault="008B15C8"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740CD519" w14:textId="77777777" w:rsidR="008B15C8" w:rsidRPr="00AA4D0D" w:rsidRDefault="008B15C8"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8B15C8" w:rsidRPr="00AA4D0D" w14:paraId="2DB7B8F1" w14:textId="77777777" w:rsidTr="00136AA4">
        <w:trPr>
          <w:gridAfter w:val="1"/>
          <w:wAfter w:w="6" w:type="dxa"/>
          <w:trHeight w:val="20"/>
        </w:trPr>
        <w:tc>
          <w:tcPr>
            <w:tcW w:w="2436" w:type="dxa"/>
            <w:vMerge/>
            <w:tcBorders>
              <w:top w:val="single" w:sz="4" w:space="0" w:color="auto"/>
              <w:left w:val="nil"/>
              <w:bottom w:val="single" w:sz="4" w:space="0" w:color="000000"/>
              <w:right w:val="single" w:sz="4" w:space="0" w:color="auto"/>
            </w:tcBorders>
            <w:vAlign w:val="center"/>
            <w:hideMark/>
          </w:tcPr>
          <w:p w14:paraId="6F87DA81" w14:textId="77777777" w:rsidR="008B15C8" w:rsidRPr="00AA4D0D" w:rsidRDefault="008B15C8" w:rsidP="005523EA">
            <w:pPr>
              <w:widowControl/>
              <w:spacing w:after="0" w:line="240" w:lineRule="auto"/>
              <w:rPr>
                <w:rFonts w:ascii="標楷體" w:eastAsia="標楷體" w:hAnsi="標楷體" w:cs="Times New Roman"/>
                <w:sz w:val="20"/>
                <w14:ligatures w14:val="none"/>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49D67C80" w14:textId="77777777" w:rsidR="008B15C8" w:rsidRPr="00AA4D0D" w:rsidRDefault="008B15C8" w:rsidP="005523EA">
            <w:pPr>
              <w:widowControl/>
              <w:spacing w:after="0" w:line="240" w:lineRule="auto"/>
              <w:rPr>
                <w:rFonts w:ascii="標楷體" w:eastAsia="標楷體" w:hAnsi="標楷體" w:cs="Times New Roman"/>
                <w:sz w:val="20"/>
                <w14:ligatures w14:val="none"/>
              </w:rPr>
            </w:pPr>
          </w:p>
        </w:tc>
        <w:tc>
          <w:tcPr>
            <w:tcW w:w="1416" w:type="dxa"/>
            <w:vMerge/>
            <w:tcBorders>
              <w:top w:val="single" w:sz="4" w:space="0" w:color="auto"/>
              <w:left w:val="single" w:sz="4" w:space="0" w:color="auto"/>
              <w:bottom w:val="single" w:sz="4" w:space="0" w:color="000000"/>
              <w:right w:val="single" w:sz="4" w:space="0" w:color="auto"/>
            </w:tcBorders>
            <w:vAlign w:val="center"/>
            <w:hideMark/>
          </w:tcPr>
          <w:p w14:paraId="44731B3C" w14:textId="77777777" w:rsidR="008B15C8" w:rsidRPr="00AA4D0D" w:rsidRDefault="008B15C8" w:rsidP="005523EA">
            <w:pPr>
              <w:widowControl/>
              <w:spacing w:after="0" w:line="240" w:lineRule="auto"/>
              <w:rPr>
                <w:rFonts w:ascii="標楷體" w:eastAsia="標楷體" w:hAnsi="標楷體" w:cs="Times New Roman"/>
                <w:sz w:val="20"/>
                <w14:ligatures w14:val="none"/>
              </w:rPr>
            </w:pPr>
          </w:p>
        </w:tc>
        <w:tc>
          <w:tcPr>
            <w:tcW w:w="1025" w:type="dxa"/>
            <w:vMerge/>
            <w:tcBorders>
              <w:top w:val="single" w:sz="4" w:space="0" w:color="auto"/>
              <w:left w:val="single" w:sz="4" w:space="0" w:color="auto"/>
              <w:bottom w:val="single" w:sz="4" w:space="0" w:color="000000"/>
              <w:right w:val="single" w:sz="4" w:space="0" w:color="auto"/>
            </w:tcBorders>
            <w:vAlign w:val="center"/>
            <w:hideMark/>
          </w:tcPr>
          <w:p w14:paraId="0EE89362" w14:textId="77777777" w:rsidR="008B15C8" w:rsidRPr="00AA4D0D" w:rsidRDefault="008B15C8" w:rsidP="005523EA">
            <w:pPr>
              <w:widowControl/>
              <w:spacing w:after="0" w:line="240" w:lineRule="auto"/>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0B6ACE21" w14:textId="77777777" w:rsidR="008B15C8" w:rsidRPr="00AA4D0D" w:rsidRDefault="008B15C8" w:rsidP="005523EA">
            <w:pPr>
              <w:widowControl/>
              <w:spacing w:after="0" w:line="240" w:lineRule="auto"/>
              <w:rPr>
                <w:rFonts w:ascii="標楷體" w:eastAsia="標楷體" w:hAnsi="標楷體" w:cs="Times New Roman"/>
                <w:sz w:val="20"/>
                <w14:ligatures w14:val="none"/>
              </w:rPr>
            </w:pPr>
          </w:p>
        </w:tc>
        <w:tc>
          <w:tcPr>
            <w:tcW w:w="1417" w:type="dxa"/>
            <w:tcBorders>
              <w:top w:val="single" w:sz="4" w:space="0" w:color="auto"/>
              <w:left w:val="single" w:sz="4" w:space="0" w:color="auto"/>
              <w:bottom w:val="single" w:sz="4" w:space="0" w:color="000000"/>
              <w:right w:val="single" w:sz="4" w:space="0" w:color="auto"/>
            </w:tcBorders>
            <w:vAlign w:val="center"/>
            <w:hideMark/>
          </w:tcPr>
          <w:p w14:paraId="1B726BF5"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901" w:type="dxa"/>
            <w:tcBorders>
              <w:top w:val="single" w:sz="4" w:space="0" w:color="auto"/>
              <w:left w:val="single" w:sz="4" w:space="0" w:color="auto"/>
              <w:bottom w:val="single" w:sz="4" w:space="0" w:color="000000"/>
              <w:right w:val="nil"/>
            </w:tcBorders>
            <w:vAlign w:val="center"/>
            <w:hideMark/>
          </w:tcPr>
          <w:p w14:paraId="0FA450AD" w14:textId="77777777" w:rsidR="008B15C8" w:rsidRPr="00AA4D0D" w:rsidRDefault="008B15C8"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8B15C8" w:rsidRPr="00AA4D0D" w14:paraId="7D858BDA" w14:textId="77777777" w:rsidTr="00136AA4">
        <w:trPr>
          <w:gridAfter w:val="1"/>
          <w:wAfter w:w="6" w:type="dxa"/>
          <w:cantSplit/>
          <w:trHeight w:val="312"/>
        </w:trPr>
        <w:tc>
          <w:tcPr>
            <w:tcW w:w="2436" w:type="dxa"/>
            <w:tcBorders>
              <w:top w:val="single" w:sz="4" w:space="0" w:color="000000"/>
              <w:left w:val="nil"/>
              <w:bottom w:val="nil"/>
              <w:right w:val="single" w:sz="4" w:space="0" w:color="auto"/>
            </w:tcBorders>
            <w:vAlign w:val="center"/>
            <w:hideMark/>
          </w:tcPr>
          <w:p w14:paraId="7C3EC2F3" w14:textId="77777777" w:rsidR="008B15C8" w:rsidRPr="007E6A2B" w:rsidRDefault="008B15C8"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E6A2B">
              <w:rPr>
                <w:rFonts w:ascii="標楷體" w:eastAsia="標楷體" w:hAnsi="標楷體" w:cs="Times New Roman" w:hint="eastAsia"/>
                <w:b/>
                <w:noProof/>
                <w:kern w:val="0"/>
                <w:sz w:val="20"/>
                <w:szCs w:val="20"/>
                <w14:ligatures w14:val="none"/>
              </w:rPr>
              <w:t>基金來源</w:t>
            </w:r>
          </w:p>
        </w:tc>
        <w:tc>
          <w:tcPr>
            <w:tcW w:w="1360" w:type="dxa"/>
            <w:tcBorders>
              <w:top w:val="single" w:sz="4" w:space="0" w:color="000000"/>
              <w:left w:val="single" w:sz="4" w:space="0" w:color="auto"/>
              <w:bottom w:val="nil"/>
              <w:right w:val="single" w:sz="4" w:space="0" w:color="auto"/>
            </w:tcBorders>
            <w:vAlign w:val="center"/>
            <w:hideMark/>
          </w:tcPr>
          <w:p w14:paraId="0EC9D67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322,764,000</w:t>
            </w:r>
          </w:p>
        </w:tc>
        <w:tc>
          <w:tcPr>
            <w:tcW w:w="1416" w:type="dxa"/>
            <w:tcBorders>
              <w:top w:val="single" w:sz="4" w:space="0" w:color="000000"/>
              <w:left w:val="single" w:sz="4" w:space="0" w:color="auto"/>
              <w:bottom w:val="nil"/>
              <w:right w:val="single" w:sz="4" w:space="0" w:color="auto"/>
            </w:tcBorders>
            <w:vAlign w:val="center"/>
            <w:hideMark/>
          </w:tcPr>
          <w:p w14:paraId="70358C8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337,418,875</w:t>
            </w:r>
          </w:p>
        </w:tc>
        <w:tc>
          <w:tcPr>
            <w:tcW w:w="1025" w:type="dxa"/>
            <w:tcBorders>
              <w:top w:val="single" w:sz="4" w:space="0" w:color="000000"/>
              <w:left w:val="single" w:sz="4" w:space="0" w:color="auto"/>
              <w:bottom w:val="nil"/>
              <w:right w:val="single" w:sz="4" w:space="0" w:color="auto"/>
            </w:tcBorders>
            <w:vAlign w:val="center"/>
            <w:hideMark/>
          </w:tcPr>
          <w:p w14:paraId="515D66E5"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cs="Times New Roman" w:hint="eastAsia"/>
                <w:b/>
                <w:sz w:val="20"/>
                <w:szCs w:val="20"/>
                <w14:ligatures w14:val="none"/>
              </w:rPr>
              <w:t>－</w:t>
            </w:r>
          </w:p>
        </w:tc>
        <w:tc>
          <w:tcPr>
            <w:tcW w:w="1418" w:type="dxa"/>
            <w:tcBorders>
              <w:top w:val="single" w:sz="4" w:space="0" w:color="000000"/>
              <w:left w:val="single" w:sz="4" w:space="0" w:color="auto"/>
              <w:bottom w:val="nil"/>
              <w:right w:val="single" w:sz="4" w:space="0" w:color="auto"/>
            </w:tcBorders>
            <w:vAlign w:val="center"/>
            <w:hideMark/>
          </w:tcPr>
          <w:p w14:paraId="0741343D"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337,418,875</w:t>
            </w:r>
          </w:p>
        </w:tc>
        <w:tc>
          <w:tcPr>
            <w:tcW w:w="1417" w:type="dxa"/>
            <w:tcBorders>
              <w:top w:val="single" w:sz="4" w:space="0" w:color="000000"/>
              <w:left w:val="single" w:sz="4" w:space="0" w:color="auto"/>
              <w:bottom w:val="nil"/>
              <w:right w:val="single" w:sz="4" w:space="0" w:color="auto"/>
            </w:tcBorders>
            <w:vAlign w:val="center"/>
            <w:hideMark/>
          </w:tcPr>
          <w:p w14:paraId="6B7DC1DA"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noProof/>
                <w:sz w:val="20"/>
                <w:szCs w:val="20"/>
              </w:rPr>
              <w:t>14,654,875</w:t>
            </w:r>
          </w:p>
        </w:tc>
        <w:tc>
          <w:tcPr>
            <w:tcW w:w="901" w:type="dxa"/>
            <w:tcBorders>
              <w:top w:val="single" w:sz="4" w:space="0" w:color="000000"/>
              <w:left w:val="single" w:sz="4" w:space="0" w:color="auto"/>
              <w:bottom w:val="nil"/>
              <w:right w:val="nil"/>
            </w:tcBorders>
            <w:vAlign w:val="center"/>
            <w:hideMark/>
          </w:tcPr>
          <w:p w14:paraId="5282C327"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kern w:val="0"/>
                <w:sz w:val="20"/>
                <w:szCs w:val="20"/>
              </w:rPr>
              <w:t>4.54</w:t>
            </w:r>
          </w:p>
        </w:tc>
      </w:tr>
      <w:tr w:rsidR="008B15C8" w:rsidRPr="00AA4D0D" w14:paraId="081BD215"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07531E7D"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徵收及依法分配收入</w:t>
            </w:r>
          </w:p>
        </w:tc>
        <w:tc>
          <w:tcPr>
            <w:tcW w:w="1360" w:type="dxa"/>
            <w:tcBorders>
              <w:top w:val="nil"/>
              <w:left w:val="single" w:sz="4" w:space="0" w:color="auto"/>
              <w:bottom w:val="nil"/>
              <w:right w:val="single" w:sz="4" w:space="0" w:color="auto"/>
            </w:tcBorders>
            <w:vAlign w:val="center"/>
            <w:hideMark/>
          </w:tcPr>
          <w:p w14:paraId="1AC5514B"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249,222,000</w:t>
            </w:r>
          </w:p>
        </w:tc>
        <w:tc>
          <w:tcPr>
            <w:tcW w:w="1416" w:type="dxa"/>
            <w:tcBorders>
              <w:top w:val="nil"/>
              <w:left w:val="single" w:sz="4" w:space="0" w:color="auto"/>
              <w:bottom w:val="nil"/>
              <w:right w:val="single" w:sz="4" w:space="0" w:color="auto"/>
            </w:tcBorders>
            <w:vAlign w:val="center"/>
            <w:hideMark/>
          </w:tcPr>
          <w:p w14:paraId="1ECC605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270,307,163</w:t>
            </w:r>
          </w:p>
        </w:tc>
        <w:tc>
          <w:tcPr>
            <w:tcW w:w="1025" w:type="dxa"/>
            <w:tcBorders>
              <w:top w:val="nil"/>
              <w:left w:val="single" w:sz="4" w:space="0" w:color="auto"/>
              <w:bottom w:val="nil"/>
              <w:right w:val="single" w:sz="4" w:space="0" w:color="auto"/>
            </w:tcBorders>
            <w:vAlign w:val="center"/>
            <w:hideMark/>
          </w:tcPr>
          <w:p w14:paraId="2198EF5B"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0323324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270,307,163</w:t>
            </w:r>
          </w:p>
        </w:tc>
        <w:tc>
          <w:tcPr>
            <w:tcW w:w="1417" w:type="dxa"/>
            <w:tcBorders>
              <w:top w:val="nil"/>
              <w:left w:val="single" w:sz="4" w:space="0" w:color="auto"/>
              <w:bottom w:val="nil"/>
              <w:right w:val="single" w:sz="4" w:space="0" w:color="auto"/>
            </w:tcBorders>
            <w:vAlign w:val="center"/>
            <w:hideMark/>
          </w:tcPr>
          <w:p w14:paraId="784D8F4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21,085,163</w:t>
            </w:r>
          </w:p>
        </w:tc>
        <w:tc>
          <w:tcPr>
            <w:tcW w:w="901" w:type="dxa"/>
            <w:tcBorders>
              <w:top w:val="nil"/>
              <w:left w:val="single" w:sz="4" w:space="0" w:color="auto"/>
              <w:bottom w:val="nil"/>
              <w:right w:val="nil"/>
            </w:tcBorders>
            <w:vAlign w:val="center"/>
            <w:hideMark/>
          </w:tcPr>
          <w:p w14:paraId="527FB3A6"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kern w:val="0"/>
                <w:sz w:val="20"/>
                <w:szCs w:val="20"/>
              </w:rPr>
              <w:t>8.46</w:t>
            </w:r>
          </w:p>
        </w:tc>
      </w:tr>
      <w:tr w:rsidR="008B15C8" w:rsidRPr="00AA4D0D" w14:paraId="15565302"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2E571CE3"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財產收入</w:t>
            </w:r>
          </w:p>
        </w:tc>
        <w:tc>
          <w:tcPr>
            <w:tcW w:w="1360" w:type="dxa"/>
            <w:tcBorders>
              <w:top w:val="nil"/>
              <w:left w:val="single" w:sz="4" w:space="0" w:color="auto"/>
              <w:bottom w:val="nil"/>
              <w:right w:val="single" w:sz="4" w:space="0" w:color="auto"/>
            </w:tcBorders>
            <w:vAlign w:val="center"/>
            <w:hideMark/>
          </w:tcPr>
          <w:p w14:paraId="5EFBFF37"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1,092,000</w:t>
            </w:r>
          </w:p>
        </w:tc>
        <w:tc>
          <w:tcPr>
            <w:tcW w:w="1416" w:type="dxa"/>
            <w:tcBorders>
              <w:top w:val="nil"/>
              <w:left w:val="single" w:sz="4" w:space="0" w:color="auto"/>
              <w:bottom w:val="nil"/>
              <w:right w:val="single" w:sz="4" w:space="0" w:color="auto"/>
            </w:tcBorders>
            <w:vAlign w:val="center"/>
            <w:hideMark/>
          </w:tcPr>
          <w:p w14:paraId="047AB727"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2,305,579</w:t>
            </w:r>
          </w:p>
        </w:tc>
        <w:tc>
          <w:tcPr>
            <w:tcW w:w="1025" w:type="dxa"/>
            <w:tcBorders>
              <w:top w:val="nil"/>
              <w:left w:val="single" w:sz="4" w:space="0" w:color="auto"/>
              <w:bottom w:val="nil"/>
              <w:right w:val="single" w:sz="4" w:space="0" w:color="auto"/>
            </w:tcBorders>
            <w:vAlign w:val="center"/>
            <w:hideMark/>
          </w:tcPr>
          <w:p w14:paraId="72D1024C"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752011D"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2,305,579</w:t>
            </w:r>
          </w:p>
        </w:tc>
        <w:tc>
          <w:tcPr>
            <w:tcW w:w="1417" w:type="dxa"/>
            <w:tcBorders>
              <w:top w:val="nil"/>
              <w:left w:val="single" w:sz="4" w:space="0" w:color="auto"/>
              <w:bottom w:val="nil"/>
              <w:right w:val="single" w:sz="4" w:space="0" w:color="auto"/>
            </w:tcBorders>
            <w:vAlign w:val="center"/>
            <w:hideMark/>
          </w:tcPr>
          <w:p w14:paraId="000197C5"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1,213,579</w:t>
            </w:r>
          </w:p>
        </w:tc>
        <w:tc>
          <w:tcPr>
            <w:tcW w:w="901" w:type="dxa"/>
            <w:tcBorders>
              <w:top w:val="nil"/>
              <w:left w:val="single" w:sz="4" w:space="0" w:color="auto"/>
              <w:bottom w:val="nil"/>
              <w:right w:val="nil"/>
            </w:tcBorders>
            <w:vAlign w:val="center"/>
            <w:hideMark/>
          </w:tcPr>
          <w:p w14:paraId="5828191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kern w:val="0"/>
                <w:sz w:val="20"/>
                <w:szCs w:val="20"/>
              </w:rPr>
              <w:t>111.13</w:t>
            </w:r>
          </w:p>
        </w:tc>
      </w:tr>
      <w:tr w:rsidR="008B15C8" w:rsidRPr="00AA4D0D" w14:paraId="7E2A20AC"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2BBB2D0C"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政府撥入收入</w:t>
            </w:r>
          </w:p>
        </w:tc>
        <w:tc>
          <w:tcPr>
            <w:tcW w:w="1360" w:type="dxa"/>
            <w:tcBorders>
              <w:top w:val="nil"/>
              <w:left w:val="single" w:sz="4" w:space="0" w:color="auto"/>
              <w:bottom w:val="nil"/>
              <w:right w:val="single" w:sz="4" w:space="0" w:color="auto"/>
            </w:tcBorders>
            <w:vAlign w:val="center"/>
            <w:hideMark/>
          </w:tcPr>
          <w:p w14:paraId="46BBFD7A"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70,030,000</w:t>
            </w:r>
          </w:p>
        </w:tc>
        <w:tc>
          <w:tcPr>
            <w:tcW w:w="1416" w:type="dxa"/>
            <w:tcBorders>
              <w:top w:val="nil"/>
              <w:left w:val="single" w:sz="4" w:space="0" w:color="auto"/>
              <w:bottom w:val="nil"/>
              <w:right w:val="single" w:sz="4" w:space="0" w:color="auto"/>
            </w:tcBorders>
            <w:vAlign w:val="center"/>
            <w:hideMark/>
          </w:tcPr>
          <w:p w14:paraId="34F7FC2D"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62,610,878</w:t>
            </w:r>
          </w:p>
        </w:tc>
        <w:tc>
          <w:tcPr>
            <w:tcW w:w="1025" w:type="dxa"/>
            <w:tcBorders>
              <w:top w:val="nil"/>
              <w:left w:val="single" w:sz="4" w:space="0" w:color="auto"/>
              <w:bottom w:val="nil"/>
              <w:right w:val="single" w:sz="4" w:space="0" w:color="auto"/>
            </w:tcBorders>
            <w:vAlign w:val="center"/>
            <w:hideMark/>
          </w:tcPr>
          <w:p w14:paraId="28920F6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0666DAF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62,610,878</w:t>
            </w:r>
          </w:p>
        </w:tc>
        <w:tc>
          <w:tcPr>
            <w:tcW w:w="1417" w:type="dxa"/>
            <w:tcBorders>
              <w:top w:val="nil"/>
              <w:left w:val="single" w:sz="4" w:space="0" w:color="auto"/>
              <w:bottom w:val="nil"/>
              <w:right w:val="single" w:sz="4" w:space="0" w:color="auto"/>
            </w:tcBorders>
            <w:vAlign w:val="center"/>
            <w:hideMark/>
          </w:tcPr>
          <w:p w14:paraId="32E9D2D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- 7,419,122</w:t>
            </w:r>
          </w:p>
        </w:tc>
        <w:tc>
          <w:tcPr>
            <w:tcW w:w="901" w:type="dxa"/>
            <w:tcBorders>
              <w:top w:val="nil"/>
              <w:left w:val="single" w:sz="4" w:space="0" w:color="auto"/>
              <w:bottom w:val="nil"/>
              <w:right w:val="nil"/>
            </w:tcBorders>
            <w:vAlign w:val="center"/>
            <w:hideMark/>
          </w:tcPr>
          <w:p w14:paraId="4F4AA85F" w14:textId="77777777" w:rsidR="008B15C8" w:rsidRPr="000A4825"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0A4825">
              <w:rPr>
                <w:rFonts w:ascii="細明體" w:eastAsia="細明體" w:hAnsi="細明體" w:hint="eastAsia"/>
                <w:kern w:val="0"/>
                <w:sz w:val="20"/>
                <w:szCs w:val="20"/>
              </w:rPr>
              <w:t>- 10.59</w:t>
            </w:r>
          </w:p>
        </w:tc>
      </w:tr>
      <w:tr w:rsidR="008B15C8" w:rsidRPr="00AA4D0D" w14:paraId="31C25EEA"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3134505C"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其他收入</w:t>
            </w:r>
          </w:p>
        </w:tc>
        <w:tc>
          <w:tcPr>
            <w:tcW w:w="1360" w:type="dxa"/>
            <w:tcBorders>
              <w:top w:val="nil"/>
              <w:left w:val="single" w:sz="4" w:space="0" w:color="auto"/>
              <w:bottom w:val="nil"/>
              <w:right w:val="single" w:sz="4" w:space="0" w:color="auto"/>
            </w:tcBorders>
            <w:vAlign w:val="center"/>
            <w:hideMark/>
          </w:tcPr>
          <w:p w14:paraId="3EFBA63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2,420,000</w:t>
            </w:r>
          </w:p>
        </w:tc>
        <w:tc>
          <w:tcPr>
            <w:tcW w:w="1416" w:type="dxa"/>
            <w:tcBorders>
              <w:top w:val="nil"/>
              <w:left w:val="single" w:sz="4" w:space="0" w:color="auto"/>
              <w:bottom w:val="nil"/>
              <w:right w:val="single" w:sz="4" w:space="0" w:color="auto"/>
            </w:tcBorders>
            <w:vAlign w:val="center"/>
            <w:hideMark/>
          </w:tcPr>
          <w:p w14:paraId="5724B983"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2,195,255</w:t>
            </w:r>
          </w:p>
        </w:tc>
        <w:tc>
          <w:tcPr>
            <w:tcW w:w="1025" w:type="dxa"/>
            <w:tcBorders>
              <w:top w:val="nil"/>
              <w:left w:val="single" w:sz="4" w:space="0" w:color="auto"/>
              <w:bottom w:val="nil"/>
              <w:right w:val="single" w:sz="4" w:space="0" w:color="auto"/>
            </w:tcBorders>
            <w:vAlign w:val="center"/>
            <w:hideMark/>
          </w:tcPr>
          <w:p w14:paraId="36EDCA81"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B7E90A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2,195,255</w:t>
            </w:r>
          </w:p>
        </w:tc>
        <w:tc>
          <w:tcPr>
            <w:tcW w:w="1417" w:type="dxa"/>
            <w:tcBorders>
              <w:top w:val="nil"/>
              <w:left w:val="single" w:sz="4" w:space="0" w:color="auto"/>
              <w:bottom w:val="nil"/>
              <w:right w:val="single" w:sz="4" w:space="0" w:color="auto"/>
            </w:tcBorders>
            <w:vAlign w:val="center"/>
            <w:hideMark/>
          </w:tcPr>
          <w:p w14:paraId="217F3B32"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- 224,745</w:t>
            </w:r>
          </w:p>
        </w:tc>
        <w:tc>
          <w:tcPr>
            <w:tcW w:w="901" w:type="dxa"/>
            <w:tcBorders>
              <w:top w:val="nil"/>
              <w:left w:val="single" w:sz="4" w:space="0" w:color="auto"/>
              <w:bottom w:val="nil"/>
              <w:right w:val="nil"/>
            </w:tcBorders>
            <w:vAlign w:val="center"/>
            <w:hideMark/>
          </w:tcPr>
          <w:p w14:paraId="290EA450" w14:textId="77777777" w:rsidR="008B15C8" w:rsidRPr="000A4825"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0A4825">
              <w:rPr>
                <w:rFonts w:ascii="細明體" w:eastAsia="細明體" w:hAnsi="細明體" w:hint="eastAsia"/>
                <w:kern w:val="0"/>
                <w:sz w:val="20"/>
                <w:szCs w:val="20"/>
              </w:rPr>
              <w:t>- 9.29</w:t>
            </w:r>
          </w:p>
        </w:tc>
      </w:tr>
      <w:tr w:rsidR="008B15C8" w:rsidRPr="00AA4D0D" w14:paraId="2CC2480D"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08C00649" w14:textId="77777777" w:rsidR="008B15C8" w:rsidRPr="007E6A2B" w:rsidRDefault="008B15C8"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E6A2B">
              <w:rPr>
                <w:rFonts w:ascii="標楷體" w:eastAsia="標楷體" w:hAnsi="標楷體" w:cs="Times New Roman" w:hint="eastAsia"/>
                <w:b/>
                <w:noProof/>
                <w:kern w:val="0"/>
                <w:sz w:val="20"/>
                <w:szCs w:val="20"/>
                <w14:ligatures w14:val="none"/>
              </w:rPr>
              <w:t>基金用途</w:t>
            </w:r>
          </w:p>
        </w:tc>
        <w:tc>
          <w:tcPr>
            <w:tcW w:w="1360" w:type="dxa"/>
            <w:tcBorders>
              <w:top w:val="nil"/>
              <w:left w:val="single" w:sz="4" w:space="0" w:color="auto"/>
              <w:bottom w:val="nil"/>
              <w:right w:val="single" w:sz="4" w:space="0" w:color="auto"/>
            </w:tcBorders>
            <w:vAlign w:val="center"/>
            <w:hideMark/>
          </w:tcPr>
          <w:p w14:paraId="49BDD8BD"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365,113,000</w:t>
            </w:r>
          </w:p>
        </w:tc>
        <w:tc>
          <w:tcPr>
            <w:tcW w:w="1416" w:type="dxa"/>
            <w:tcBorders>
              <w:top w:val="nil"/>
              <w:left w:val="single" w:sz="4" w:space="0" w:color="auto"/>
              <w:bottom w:val="nil"/>
              <w:right w:val="single" w:sz="4" w:space="0" w:color="auto"/>
            </w:tcBorders>
            <w:vAlign w:val="center"/>
            <w:hideMark/>
          </w:tcPr>
          <w:p w14:paraId="1330A9AC"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395,841,535</w:t>
            </w:r>
          </w:p>
        </w:tc>
        <w:tc>
          <w:tcPr>
            <w:tcW w:w="1025" w:type="dxa"/>
            <w:tcBorders>
              <w:top w:val="nil"/>
              <w:left w:val="single" w:sz="4" w:space="0" w:color="auto"/>
              <w:bottom w:val="nil"/>
              <w:right w:val="single" w:sz="4" w:space="0" w:color="auto"/>
            </w:tcBorders>
            <w:vAlign w:val="center"/>
            <w:hideMark/>
          </w:tcPr>
          <w:p w14:paraId="4CE9EB3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44F2BFD4"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395,841,535</w:t>
            </w:r>
          </w:p>
        </w:tc>
        <w:tc>
          <w:tcPr>
            <w:tcW w:w="1417" w:type="dxa"/>
            <w:tcBorders>
              <w:top w:val="nil"/>
              <w:left w:val="single" w:sz="4" w:space="0" w:color="auto"/>
              <w:bottom w:val="nil"/>
              <w:right w:val="single" w:sz="4" w:space="0" w:color="auto"/>
            </w:tcBorders>
            <w:vAlign w:val="center"/>
            <w:hideMark/>
          </w:tcPr>
          <w:p w14:paraId="2FB61018"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noProof/>
                <w:sz w:val="20"/>
                <w:szCs w:val="20"/>
              </w:rPr>
              <w:t>30,728,535</w:t>
            </w:r>
          </w:p>
        </w:tc>
        <w:tc>
          <w:tcPr>
            <w:tcW w:w="901" w:type="dxa"/>
            <w:tcBorders>
              <w:top w:val="nil"/>
              <w:left w:val="single" w:sz="4" w:space="0" w:color="auto"/>
              <w:bottom w:val="nil"/>
              <w:right w:val="nil"/>
            </w:tcBorders>
            <w:vAlign w:val="center"/>
            <w:hideMark/>
          </w:tcPr>
          <w:p w14:paraId="769427A8"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kern w:val="0"/>
                <w:sz w:val="20"/>
                <w:szCs w:val="20"/>
              </w:rPr>
              <w:t>8.42</w:t>
            </w:r>
          </w:p>
        </w:tc>
      </w:tr>
      <w:tr w:rsidR="008B15C8" w:rsidRPr="00AA4D0D" w14:paraId="42E18245"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3452E37B"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空氣污染防制計畫</w:t>
            </w:r>
          </w:p>
        </w:tc>
        <w:tc>
          <w:tcPr>
            <w:tcW w:w="1360" w:type="dxa"/>
            <w:tcBorders>
              <w:top w:val="nil"/>
              <w:left w:val="single" w:sz="4" w:space="0" w:color="auto"/>
              <w:bottom w:val="nil"/>
              <w:right w:val="single" w:sz="4" w:space="0" w:color="auto"/>
            </w:tcBorders>
            <w:vAlign w:val="center"/>
            <w:hideMark/>
          </w:tcPr>
          <w:p w14:paraId="6AEDA778"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306,762,000</w:t>
            </w:r>
          </w:p>
        </w:tc>
        <w:tc>
          <w:tcPr>
            <w:tcW w:w="1416" w:type="dxa"/>
            <w:tcBorders>
              <w:top w:val="nil"/>
              <w:left w:val="single" w:sz="4" w:space="0" w:color="auto"/>
              <w:bottom w:val="nil"/>
              <w:right w:val="single" w:sz="4" w:space="0" w:color="auto"/>
            </w:tcBorders>
            <w:vAlign w:val="center"/>
            <w:hideMark/>
          </w:tcPr>
          <w:p w14:paraId="3A3E92D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297,289,059</w:t>
            </w:r>
          </w:p>
        </w:tc>
        <w:tc>
          <w:tcPr>
            <w:tcW w:w="1025" w:type="dxa"/>
            <w:tcBorders>
              <w:top w:val="nil"/>
              <w:left w:val="single" w:sz="4" w:space="0" w:color="auto"/>
              <w:bottom w:val="nil"/>
              <w:right w:val="single" w:sz="4" w:space="0" w:color="auto"/>
            </w:tcBorders>
            <w:vAlign w:val="center"/>
            <w:hideMark/>
          </w:tcPr>
          <w:p w14:paraId="0D951443"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2B36F80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297,289,059</w:t>
            </w:r>
          </w:p>
        </w:tc>
        <w:tc>
          <w:tcPr>
            <w:tcW w:w="1417" w:type="dxa"/>
            <w:tcBorders>
              <w:top w:val="nil"/>
              <w:left w:val="single" w:sz="4" w:space="0" w:color="auto"/>
              <w:bottom w:val="nil"/>
              <w:right w:val="single" w:sz="4" w:space="0" w:color="auto"/>
            </w:tcBorders>
            <w:vAlign w:val="center"/>
            <w:hideMark/>
          </w:tcPr>
          <w:p w14:paraId="76D4F18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- 9,472,941</w:t>
            </w:r>
          </w:p>
        </w:tc>
        <w:tc>
          <w:tcPr>
            <w:tcW w:w="901" w:type="dxa"/>
            <w:tcBorders>
              <w:top w:val="nil"/>
              <w:left w:val="single" w:sz="4" w:space="0" w:color="auto"/>
              <w:bottom w:val="nil"/>
              <w:right w:val="nil"/>
            </w:tcBorders>
            <w:vAlign w:val="center"/>
            <w:hideMark/>
          </w:tcPr>
          <w:p w14:paraId="6243174B" w14:textId="77777777" w:rsidR="008B15C8" w:rsidRPr="000A4825"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0A4825">
              <w:rPr>
                <w:rFonts w:ascii="細明體" w:eastAsia="細明體" w:hAnsi="細明體" w:hint="eastAsia"/>
                <w:kern w:val="0"/>
                <w:sz w:val="20"/>
                <w:szCs w:val="20"/>
              </w:rPr>
              <w:t>- 3.09</w:t>
            </w:r>
          </w:p>
        </w:tc>
      </w:tr>
      <w:tr w:rsidR="008B15C8" w:rsidRPr="00AA4D0D" w14:paraId="181DF898"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604F6BBA"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水污染防治計畫</w:t>
            </w:r>
          </w:p>
        </w:tc>
        <w:tc>
          <w:tcPr>
            <w:tcW w:w="1360" w:type="dxa"/>
            <w:tcBorders>
              <w:top w:val="nil"/>
              <w:left w:val="single" w:sz="4" w:space="0" w:color="auto"/>
              <w:bottom w:val="nil"/>
              <w:right w:val="single" w:sz="4" w:space="0" w:color="auto"/>
            </w:tcBorders>
            <w:vAlign w:val="center"/>
            <w:hideMark/>
          </w:tcPr>
          <w:p w14:paraId="61E4B687"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32,154,000</w:t>
            </w:r>
          </w:p>
        </w:tc>
        <w:tc>
          <w:tcPr>
            <w:tcW w:w="1416" w:type="dxa"/>
            <w:tcBorders>
              <w:top w:val="nil"/>
              <w:left w:val="single" w:sz="4" w:space="0" w:color="auto"/>
              <w:bottom w:val="nil"/>
              <w:right w:val="single" w:sz="4" w:space="0" w:color="auto"/>
            </w:tcBorders>
            <w:vAlign w:val="center"/>
            <w:hideMark/>
          </w:tcPr>
          <w:p w14:paraId="1E3B51D4"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31,002,066</w:t>
            </w:r>
          </w:p>
        </w:tc>
        <w:tc>
          <w:tcPr>
            <w:tcW w:w="1025" w:type="dxa"/>
            <w:tcBorders>
              <w:top w:val="nil"/>
              <w:left w:val="single" w:sz="4" w:space="0" w:color="auto"/>
              <w:bottom w:val="nil"/>
              <w:right w:val="single" w:sz="4" w:space="0" w:color="auto"/>
            </w:tcBorders>
            <w:vAlign w:val="center"/>
            <w:hideMark/>
          </w:tcPr>
          <w:p w14:paraId="64BF045C"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0F172F2B"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31,002,066</w:t>
            </w:r>
          </w:p>
        </w:tc>
        <w:tc>
          <w:tcPr>
            <w:tcW w:w="1417" w:type="dxa"/>
            <w:tcBorders>
              <w:top w:val="nil"/>
              <w:left w:val="single" w:sz="4" w:space="0" w:color="auto"/>
              <w:bottom w:val="nil"/>
              <w:right w:val="single" w:sz="4" w:space="0" w:color="auto"/>
            </w:tcBorders>
            <w:vAlign w:val="center"/>
            <w:hideMark/>
          </w:tcPr>
          <w:p w14:paraId="07792DC3"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- 1,151,934</w:t>
            </w:r>
          </w:p>
        </w:tc>
        <w:tc>
          <w:tcPr>
            <w:tcW w:w="901" w:type="dxa"/>
            <w:tcBorders>
              <w:top w:val="nil"/>
              <w:left w:val="single" w:sz="4" w:space="0" w:color="auto"/>
              <w:bottom w:val="nil"/>
              <w:right w:val="nil"/>
            </w:tcBorders>
            <w:vAlign w:val="center"/>
            <w:hideMark/>
          </w:tcPr>
          <w:p w14:paraId="4EDD3A9A" w14:textId="77777777" w:rsidR="008B15C8" w:rsidRPr="000A4825"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0A4825">
              <w:rPr>
                <w:rFonts w:ascii="細明體" w:eastAsia="細明體" w:hAnsi="細明體" w:hint="eastAsia"/>
                <w:kern w:val="0"/>
                <w:sz w:val="20"/>
                <w:szCs w:val="20"/>
              </w:rPr>
              <w:t>- 3.58</w:t>
            </w:r>
          </w:p>
        </w:tc>
      </w:tr>
      <w:tr w:rsidR="008B15C8" w:rsidRPr="00AA4D0D" w14:paraId="09C7ED1E"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50D6A01B"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7E6A2B">
              <w:rPr>
                <w:rFonts w:ascii="標楷體" w:eastAsia="標楷體" w:hAnsi="標楷體" w:cs="Times New Roman" w:hint="eastAsia"/>
                <w:noProof/>
                <w:kern w:val="0"/>
                <w:sz w:val="20"/>
                <w:szCs w:val="20"/>
                <w14:ligatures w14:val="none"/>
              </w:rPr>
              <w:t>環境教育計畫</w:t>
            </w:r>
          </w:p>
        </w:tc>
        <w:tc>
          <w:tcPr>
            <w:tcW w:w="1360" w:type="dxa"/>
            <w:tcBorders>
              <w:top w:val="nil"/>
              <w:left w:val="single" w:sz="4" w:space="0" w:color="auto"/>
              <w:bottom w:val="nil"/>
              <w:right w:val="single" w:sz="4" w:space="0" w:color="auto"/>
            </w:tcBorders>
            <w:vAlign w:val="center"/>
            <w:hideMark/>
          </w:tcPr>
          <w:p w14:paraId="54C9113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25,672,000</w:t>
            </w:r>
          </w:p>
        </w:tc>
        <w:tc>
          <w:tcPr>
            <w:tcW w:w="1416" w:type="dxa"/>
            <w:tcBorders>
              <w:top w:val="nil"/>
              <w:left w:val="single" w:sz="4" w:space="0" w:color="auto"/>
              <w:bottom w:val="nil"/>
              <w:right w:val="single" w:sz="4" w:space="0" w:color="auto"/>
            </w:tcBorders>
            <w:vAlign w:val="center"/>
            <w:hideMark/>
          </w:tcPr>
          <w:p w14:paraId="40A52F1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28,161,729</w:t>
            </w:r>
          </w:p>
        </w:tc>
        <w:tc>
          <w:tcPr>
            <w:tcW w:w="1025" w:type="dxa"/>
            <w:tcBorders>
              <w:top w:val="nil"/>
              <w:left w:val="single" w:sz="4" w:space="0" w:color="auto"/>
              <w:bottom w:val="nil"/>
              <w:right w:val="single" w:sz="4" w:space="0" w:color="auto"/>
            </w:tcBorders>
            <w:vAlign w:val="center"/>
            <w:hideMark/>
          </w:tcPr>
          <w:p w14:paraId="1C0B3D6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763E4711"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28,161,729</w:t>
            </w:r>
          </w:p>
        </w:tc>
        <w:tc>
          <w:tcPr>
            <w:tcW w:w="1417" w:type="dxa"/>
            <w:tcBorders>
              <w:top w:val="nil"/>
              <w:left w:val="single" w:sz="4" w:space="0" w:color="auto"/>
              <w:bottom w:val="nil"/>
              <w:right w:val="single" w:sz="4" w:space="0" w:color="auto"/>
            </w:tcBorders>
            <w:vAlign w:val="center"/>
            <w:hideMark/>
          </w:tcPr>
          <w:p w14:paraId="4E39440C"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2,489,729</w:t>
            </w:r>
          </w:p>
        </w:tc>
        <w:tc>
          <w:tcPr>
            <w:tcW w:w="901" w:type="dxa"/>
            <w:tcBorders>
              <w:top w:val="nil"/>
              <w:left w:val="single" w:sz="4" w:space="0" w:color="auto"/>
              <w:bottom w:val="nil"/>
              <w:right w:val="nil"/>
            </w:tcBorders>
            <w:vAlign w:val="center"/>
            <w:hideMark/>
          </w:tcPr>
          <w:p w14:paraId="05F4575B"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kern w:val="0"/>
                <w:sz w:val="20"/>
                <w:szCs w:val="20"/>
              </w:rPr>
              <w:t>9.70</w:t>
            </w:r>
          </w:p>
        </w:tc>
      </w:tr>
      <w:tr w:rsidR="008B15C8" w:rsidRPr="00AA4D0D" w14:paraId="3ACD4D83" w14:textId="77777777" w:rsidTr="00BA055B">
        <w:trPr>
          <w:gridAfter w:val="1"/>
          <w:wAfter w:w="6" w:type="dxa"/>
          <w:cantSplit/>
          <w:trHeight w:val="312"/>
        </w:trPr>
        <w:tc>
          <w:tcPr>
            <w:tcW w:w="2436" w:type="dxa"/>
            <w:tcBorders>
              <w:top w:val="nil"/>
              <w:left w:val="nil"/>
              <w:bottom w:val="nil"/>
              <w:right w:val="single" w:sz="4" w:space="0" w:color="auto"/>
            </w:tcBorders>
            <w:vAlign w:val="center"/>
          </w:tcPr>
          <w:p w14:paraId="55E04E12" w14:textId="77777777" w:rsidR="008B15C8" w:rsidRPr="007E6A2B" w:rsidRDefault="008B15C8" w:rsidP="00AB42B7">
            <w:pPr>
              <w:adjustRightInd w:val="0"/>
              <w:snapToGrid w:val="0"/>
              <w:spacing w:after="0" w:line="320" w:lineRule="exact"/>
              <w:ind w:leftChars="100" w:left="240" w:rightChars="20" w:right="48"/>
              <w:jc w:val="distribute"/>
              <w:rPr>
                <w:rFonts w:ascii="標楷體" w:eastAsia="標楷體" w:hAnsi="標楷體" w:cs="Times New Roman"/>
                <w:noProof/>
                <w:spacing w:val="-6"/>
                <w:kern w:val="0"/>
                <w:sz w:val="20"/>
                <w:szCs w:val="20"/>
                <w14:ligatures w14:val="none"/>
              </w:rPr>
            </w:pPr>
            <w:r w:rsidRPr="007E6A2B">
              <w:rPr>
                <w:rFonts w:ascii="標楷體" w:eastAsia="標楷體" w:hAnsi="標楷體" w:cs="Times New Roman" w:hint="eastAsia"/>
                <w:noProof/>
                <w:spacing w:val="-6"/>
                <w:kern w:val="0"/>
                <w:sz w:val="20"/>
                <w:szCs w:val="20"/>
                <w14:ligatures w14:val="none"/>
              </w:rPr>
              <w:t>一般廢棄物</w:t>
            </w:r>
            <w:r w:rsidRPr="007E6A2B">
              <w:rPr>
                <w:rFonts w:ascii="標楷體" w:eastAsia="標楷體" w:hAnsi="標楷體" w:cs="Times New Roman" w:hint="eastAsia"/>
                <w:noProof/>
                <w:kern w:val="0"/>
                <w:sz w:val="20"/>
                <w:szCs w:val="20"/>
                <w14:ligatures w14:val="none"/>
              </w:rPr>
              <w:t>清除</w:t>
            </w:r>
            <w:r w:rsidRPr="007E6A2B">
              <w:rPr>
                <w:rFonts w:ascii="標楷體" w:eastAsia="標楷體" w:hAnsi="標楷體" w:cs="Times New Roman" w:hint="eastAsia"/>
                <w:noProof/>
                <w:spacing w:val="-6"/>
                <w:kern w:val="0"/>
                <w:sz w:val="20"/>
                <w:szCs w:val="20"/>
                <w14:ligatures w14:val="none"/>
              </w:rPr>
              <w:t>處理計畫</w:t>
            </w:r>
          </w:p>
        </w:tc>
        <w:tc>
          <w:tcPr>
            <w:tcW w:w="1360" w:type="dxa"/>
            <w:tcBorders>
              <w:top w:val="nil"/>
              <w:left w:val="single" w:sz="4" w:space="0" w:color="auto"/>
              <w:bottom w:val="nil"/>
              <w:right w:val="single" w:sz="4" w:space="0" w:color="auto"/>
            </w:tcBorders>
            <w:vAlign w:val="center"/>
          </w:tcPr>
          <w:p w14:paraId="191FEEE5"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525,000</w:t>
            </w:r>
          </w:p>
        </w:tc>
        <w:tc>
          <w:tcPr>
            <w:tcW w:w="1416" w:type="dxa"/>
            <w:tcBorders>
              <w:top w:val="nil"/>
              <w:left w:val="single" w:sz="4" w:space="0" w:color="auto"/>
              <w:bottom w:val="nil"/>
              <w:right w:val="single" w:sz="4" w:space="0" w:color="auto"/>
            </w:tcBorders>
            <w:vAlign w:val="center"/>
          </w:tcPr>
          <w:p w14:paraId="791C7F4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39,388,681</w:t>
            </w:r>
          </w:p>
        </w:tc>
        <w:tc>
          <w:tcPr>
            <w:tcW w:w="1025" w:type="dxa"/>
            <w:tcBorders>
              <w:top w:val="nil"/>
              <w:left w:val="single" w:sz="4" w:space="0" w:color="auto"/>
              <w:bottom w:val="nil"/>
              <w:right w:val="single" w:sz="4" w:space="0" w:color="auto"/>
            </w:tcBorders>
            <w:vAlign w:val="center"/>
          </w:tcPr>
          <w:p w14:paraId="554CFBC6"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tcPr>
          <w:p w14:paraId="0563C15C"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sz w:val="20"/>
                <w:szCs w:val="20"/>
              </w:rPr>
              <w:t>39,388,681</w:t>
            </w:r>
          </w:p>
        </w:tc>
        <w:tc>
          <w:tcPr>
            <w:tcW w:w="1417" w:type="dxa"/>
            <w:tcBorders>
              <w:top w:val="nil"/>
              <w:left w:val="single" w:sz="4" w:space="0" w:color="auto"/>
              <w:bottom w:val="nil"/>
              <w:right w:val="single" w:sz="4" w:space="0" w:color="auto"/>
            </w:tcBorders>
            <w:vAlign w:val="center"/>
          </w:tcPr>
          <w:p w14:paraId="5EFDA583"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noProof/>
                <w:sz w:val="20"/>
                <w:szCs w:val="20"/>
              </w:rPr>
              <w:t>38,863,681</w:t>
            </w:r>
          </w:p>
        </w:tc>
        <w:tc>
          <w:tcPr>
            <w:tcW w:w="901" w:type="dxa"/>
            <w:tcBorders>
              <w:top w:val="nil"/>
              <w:left w:val="single" w:sz="4" w:space="0" w:color="auto"/>
              <w:bottom w:val="nil"/>
              <w:right w:val="nil"/>
            </w:tcBorders>
            <w:vAlign w:val="center"/>
          </w:tcPr>
          <w:p w14:paraId="43C36A2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noProof/>
                <w:color w:val="FF0000"/>
                <w:sz w:val="20"/>
                <w:szCs w:val="20"/>
                <w14:ligatures w14:val="none"/>
              </w:rPr>
            </w:pPr>
            <w:r w:rsidRPr="007E6A2B">
              <w:rPr>
                <w:rFonts w:ascii="細明體" w:eastAsia="細明體" w:hAnsi="細明體" w:hint="eastAsia"/>
                <w:kern w:val="0"/>
                <w:sz w:val="20"/>
                <w:szCs w:val="20"/>
              </w:rPr>
              <w:t>7,402.61</w:t>
            </w:r>
          </w:p>
        </w:tc>
      </w:tr>
      <w:tr w:rsidR="008B15C8" w:rsidRPr="00AA4D0D" w14:paraId="29D3DD2E" w14:textId="77777777" w:rsidTr="00BA055B">
        <w:trPr>
          <w:gridAfter w:val="1"/>
          <w:wAfter w:w="6" w:type="dxa"/>
          <w:cantSplit/>
          <w:trHeight w:val="312"/>
        </w:trPr>
        <w:tc>
          <w:tcPr>
            <w:tcW w:w="2436" w:type="dxa"/>
            <w:tcBorders>
              <w:top w:val="nil"/>
              <w:left w:val="nil"/>
              <w:bottom w:val="nil"/>
              <w:right w:val="single" w:sz="4" w:space="0" w:color="auto"/>
            </w:tcBorders>
            <w:vAlign w:val="center"/>
            <w:hideMark/>
          </w:tcPr>
          <w:p w14:paraId="71237C85" w14:textId="77777777" w:rsidR="008B15C8" w:rsidRPr="007E6A2B" w:rsidRDefault="008B15C8"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E6A2B">
              <w:rPr>
                <w:rFonts w:ascii="標楷體" w:eastAsia="標楷體" w:hAnsi="標楷體" w:cs="Times New Roman" w:hint="eastAsia"/>
                <w:b/>
                <w:noProof/>
                <w:kern w:val="0"/>
                <w:sz w:val="20"/>
                <w:szCs w:val="20"/>
                <w14:ligatures w14:val="none"/>
              </w:rPr>
              <w:t>本期賸餘（短絀）</w:t>
            </w:r>
          </w:p>
        </w:tc>
        <w:tc>
          <w:tcPr>
            <w:tcW w:w="1360" w:type="dxa"/>
            <w:tcBorders>
              <w:top w:val="nil"/>
              <w:left w:val="single" w:sz="4" w:space="0" w:color="auto"/>
              <w:bottom w:val="nil"/>
              <w:right w:val="single" w:sz="4" w:space="0" w:color="auto"/>
            </w:tcBorders>
            <w:vAlign w:val="center"/>
            <w:hideMark/>
          </w:tcPr>
          <w:p w14:paraId="796CE3AA"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- 42,349,000</w:t>
            </w:r>
          </w:p>
        </w:tc>
        <w:tc>
          <w:tcPr>
            <w:tcW w:w="1416" w:type="dxa"/>
            <w:tcBorders>
              <w:top w:val="nil"/>
              <w:left w:val="single" w:sz="4" w:space="0" w:color="auto"/>
              <w:bottom w:val="nil"/>
              <w:right w:val="single" w:sz="4" w:space="0" w:color="auto"/>
            </w:tcBorders>
            <w:vAlign w:val="center"/>
            <w:hideMark/>
          </w:tcPr>
          <w:p w14:paraId="6166D995"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- 58,422,660</w:t>
            </w:r>
          </w:p>
        </w:tc>
        <w:tc>
          <w:tcPr>
            <w:tcW w:w="1025" w:type="dxa"/>
            <w:tcBorders>
              <w:top w:val="nil"/>
              <w:left w:val="single" w:sz="4" w:space="0" w:color="auto"/>
              <w:bottom w:val="nil"/>
              <w:right w:val="single" w:sz="4" w:space="0" w:color="auto"/>
            </w:tcBorders>
            <w:vAlign w:val="center"/>
            <w:hideMark/>
          </w:tcPr>
          <w:p w14:paraId="41B60777"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7F492E01"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- 58,422,660</w:t>
            </w:r>
          </w:p>
        </w:tc>
        <w:tc>
          <w:tcPr>
            <w:tcW w:w="1417" w:type="dxa"/>
            <w:tcBorders>
              <w:top w:val="nil"/>
              <w:left w:val="single" w:sz="4" w:space="0" w:color="auto"/>
              <w:bottom w:val="nil"/>
              <w:right w:val="single" w:sz="4" w:space="0" w:color="auto"/>
            </w:tcBorders>
            <w:vAlign w:val="center"/>
            <w:hideMark/>
          </w:tcPr>
          <w:p w14:paraId="3576CB0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noProof/>
                <w:sz w:val="20"/>
                <w:szCs w:val="20"/>
              </w:rPr>
              <w:t>- 16,073,660</w:t>
            </w:r>
          </w:p>
        </w:tc>
        <w:tc>
          <w:tcPr>
            <w:tcW w:w="901" w:type="dxa"/>
            <w:tcBorders>
              <w:top w:val="nil"/>
              <w:left w:val="single" w:sz="4" w:space="0" w:color="auto"/>
              <w:bottom w:val="nil"/>
              <w:right w:val="nil"/>
            </w:tcBorders>
            <w:vAlign w:val="center"/>
            <w:hideMark/>
          </w:tcPr>
          <w:p w14:paraId="2957D6B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kern w:val="0"/>
                <w:sz w:val="20"/>
                <w:szCs w:val="20"/>
              </w:rPr>
              <w:t>37.96</w:t>
            </w:r>
          </w:p>
        </w:tc>
      </w:tr>
      <w:tr w:rsidR="008B15C8" w:rsidRPr="00AA4D0D" w14:paraId="6BEBCBDB" w14:textId="77777777" w:rsidTr="000F05B7">
        <w:trPr>
          <w:gridAfter w:val="1"/>
          <w:wAfter w:w="6" w:type="dxa"/>
          <w:cantSplit/>
          <w:trHeight w:val="312"/>
        </w:trPr>
        <w:tc>
          <w:tcPr>
            <w:tcW w:w="2436" w:type="dxa"/>
            <w:tcBorders>
              <w:top w:val="nil"/>
              <w:left w:val="nil"/>
              <w:right w:val="single" w:sz="4" w:space="0" w:color="auto"/>
            </w:tcBorders>
            <w:vAlign w:val="center"/>
            <w:hideMark/>
          </w:tcPr>
          <w:p w14:paraId="3FD8ECE0" w14:textId="77777777" w:rsidR="008B15C8" w:rsidRPr="007E6A2B" w:rsidRDefault="008B15C8"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E6A2B">
              <w:rPr>
                <w:rFonts w:ascii="標楷體" w:eastAsia="標楷體" w:hAnsi="標楷體" w:cs="Times New Roman" w:hint="eastAsia"/>
                <w:b/>
                <w:noProof/>
                <w:kern w:val="0"/>
                <w:sz w:val="20"/>
                <w:szCs w:val="20"/>
                <w14:ligatures w14:val="none"/>
              </w:rPr>
              <w:t>期初基金餘額</w:t>
            </w:r>
          </w:p>
        </w:tc>
        <w:tc>
          <w:tcPr>
            <w:tcW w:w="1360" w:type="dxa"/>
            <w:tcBorders>
              <w:top w:val="nil"/>
              <w:left w:val="single" w:sz="4" w:space="0" w:color="auto"/>
              <w:right w:val="single" w:sz="4" w:space="0" w:color="auto"/>
            </w:tcBorders>
            <w:vAlign w:val="center"/>
            <w:hideMark/>
          </w:tcPr>
          <w:p w14:paraId="00042BF0"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248,758,000</w:t>
            </w:r>
          </w:p>
        </w:tc>
        <w:tc>
          <w:tcPr>
            <w:tcW w:w="1416" w:type="dxa"/>
            <w:tcBorders>
              <w:top w:val="nil"/>
              <w:left w:val="single" w:sz="4" w:space="0" w:color="auto"/>
              <w:right w:val="single" w:sz="4" w:space="0" w:color="auto"/>
            </w:tcBorders>
            <w:vAlign w:val="center"/>
            <w:hideMark/>
          </w:tcPr>
          <w:p w14:paraId="3B165281"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214,523,462</w:t>
            </w:r>
          </w:p>
        </w:tc>
        <w:tc>
          <w:tcPr>
            <w:tcW w:w="1025" w:type="dxa"/>
            <w:tcBorders>
              <w:top w:val="nil"/>
              <w:left w:val="single" w:sz="4" w:space="0" w:color="auto"/>
              <w:right w:val="single" w:sz="4" w:space="0" w:color="auto"/>
            </w:tcBorders>
            <w:vAlign w:val="center"/>
            <w:hideMark/>
          </w:tcPr>
          <w:p w14:paraId="6268012B"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cs="Times New Roman" w:hint="eastAsia"/>
                <w:b/>
                <w:sz w:val="20"/>
                <w:szCs w:val="20"/>
                <w14:ligatures w14:val="none"/>
              </w:rPr>
              <w:t>－</w:t>
            </w:r>
          </w:p>
        </w:tc>
        <w:tc>
          <w:tcPr>
            <w:tcW w:w="1418" w:type="dxa"/>
            <w:tcBorders>
              <w:top w:val="nil"/>
              <w:left w:val="single" w:sz="4" w:space="0" w:color="auto"/>
              <w:right w:val="single" w:sz="4" w:space="0" w:color="auto"/>
            </w:tcBorders>
            <w:vAlign w:val="center"/>
            <w:hideMark/>
          </w:tcPr>
          <w:p w14:paraId="4B01C24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sz w:val="20"/>
                <w:szCs w:val="20"/>
              </w:rPr>
              <w:t>214,523,462</w:t>
            </w:r>
          </w:p>
        </w:tc>
        <w:tc>
          <w:tcPr>
            <w:tcW w:w="1417" w:type="dxa"/>
            <w:tcBorders>
              <w:top w:val="nil"/>
              <w:left w:val="single" w:sz="4" w:space="0" w:color="auto"/>
              <w:right w:val="single" w:sz="4" w:space="0" w:color="auto"/>
            </w:tcBorders>
            <w:vAlign w:val="center"/>
            <w:hideMark/>
          </w:tcPr>
          <w:p w14:paraId="1D883BED"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noProof/>
                <w:sz w:val="20"/>
                <w:szCs w:val="20"/>
              </w:rPr>
              <w:t>- 34,234,538</w:t>
            </w:r>
          </w:p>
        </w:tc>
        <w:tc>
          <w:tcPr>
            <w:tcW w:w="901" w:type="dxa"/>
            <w:tcBorders>
              <w:top w:val="nil"/>
              <w:left w:val="single" w:sz="4" w:space="0" w:color="auto"/>
              <w:right w:val="nil"/>
            </w:tcBorders>
            <w:vAlign w:val="center"/>
            <w:hideMark/>
          </w:tcPr>
          <w:p w14:paraId="0E6FA3C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color w:val="FF0000"/>
                <w:sz w:val="20"/>
                <w:szCs w:val="20"/>
                <w14:ligatures w14:val="none"/>
              </w:rPr>
            </w:pPr>
            <w:r w:rsidRPr="007E6A2B">
              <w:rPr>
                <w:rFonts w:ascii="細明體" w:eastAsia="細明體" w:hAnsi="細明體" w:hint="eastAsia"/>
                <w:b/>
                <w:kern w:val="0"/>
                <w:sz w:val="20"/>
                <w:szCs w:val="20"/>
              </w:rPr>
              <w:t>- 13.76</w:t>
            </w:r>
          </w:p>
        </w:tc>
      </w:tr>
      <w:tr w:rsidR="008B15C8" w:rsidRPr="00AA4D0D" w14:paraId="28566504" w14:textId="77777777" w:rsidTr="000F05B7">
        <w:trPr>
          <w:gridAfter w:val="1"/>
          <w:wAfter w:w="6" w:type="dxa"/>
          <w:cantSplit/>
          <w:trHeight w:val="312"/>
        </w:trPr>
        <w:tc>
          <w:tcPr>
            <w:tcW w:w="2436" w:type="dxa"/>
            <w:tcBorders>
              <w:top w:val="nil"/>
              <w:left w:val="nil"/>
              <w:bottom w:val="single" w:sz="4" w:space="0" w:color="auto"/>
              <w:right w:val="single" w:sz="4" w:space="0" w:color="auto"/>
            </w:tcBorders>
            <w:vAlign w:val="center"/>
            <w:hideMark/>
          </w:tcPr>
          <w:p w14:paraId="4FF88F56" w14:textId="77777777" w:rsidR="008B15C8" w:rsidRPr="007E6A2B" w:rsidRDefault="008B15C8"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7E6A2B">
              <w:rPr>
                <w:rFonts w:ascii="標楷體" w:eastAsia="標楷體" w:hAnsi="標楷體" w:cs="Times New Roman" w:hint="eastAsia"/>
                <w:b/>
                <w:noProof/>
                <w:kern w:val="0"/>
                <w:sz w:val="20"/>
                <w:szCs w:val="20"/>
                <w14:ligatures w14:val="none"/>
              </w:rPr>
              <w:t>期末基金餘額</w:t>
            </w:r>
          </w:p>
        </w:tc>
        <w:tc>
          <w:tcPr>
            <w:tcW w:w="1360" w:type="dxa"/>
            <w:tcBorders>
              <w:top w:val="nil"/>
              <w:left w:val="single" w:sz="4" w:space="0" w:color="auto"/>
              <w:bottom w:val="single" w:sz="4" w:space="0" w:color="auto"/>
              <w:right w:val="single" w:sz="4" w:space="0" w:color="auto"/>
            </w:tcBorders>
            <w:vAlign w:val="center"/>
            <w:hideMark/>
          </w:tcPr>
          <w:p w14:paraId="0D9FBCF9"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hint="eastAsia"/>
                <w:b/>
                <w:sz w:val="20"/>
                <w:szCs w:val="20"/>
              </w:rPr>
              <w:t>206,409,000</w:t>
            </w:r>
          </w:p>
        </w:tc>
        <w:tc>
          <w:tcPr>
            <w:tcW w:w="1416" w:type="dxa"/>
            <w:tcBorders>
              <w:top w:val="nil"/>
              <w:left w:val="single" w:sz="4" w:space="0" w:color="auto"/>
              <w:bottom w:val="single" w:sz="4" w:space="0" w:color="auto"/>
              <w:right w:val="single" w:sz="4" w:space="0" w:color="auto"/>
            </w:tcBorders>
            <w:vAlign w:val="center"/>
            <w:hideMark/>
          </w:tcPr>
          <w:p w14:paraId="4421510F"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hint="eastAsia"/>
                <w:b/>
                <w:sz w:val="20"/>
                <w:szCs w:val="20"/>
              </w:rPr>
              <w:t>156,100,802</w:t>
            </w:r>
          </w:p>
        </w:tc>
        <w:tc>
          <w:tcPr>
            <w:tcW w:w="1025" w:type="dxa"/>
            <w:tcBorders>
              <w:top w:val="nil"/>
              <w:left w:val="single" w:sz="4" w:space="0" w:color="auto"/>
              <w:bottom w:val="single" w:sz="4" w:space="0" w:color="auto"/>
              <w:right w:val="single" w:sz="4" w:space="0" w:color="auto"/>
            </w:tcBorders>
            <w:vAlign w:val="center"/>
            <w:hideMark/>
          </w:tcPr>
          <w:p w14:paraId="4D2F738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cs="Times New Roman" w:hint="eastAsia"/>
                <w:b/>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hideMark/>
          </w:tcPr>
          <w:p w14:paraId="3070F6E3"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hint="eastAsia"/>
                <w:b/>
                <w:sz w:val="20"/>
                <w:szCs w:val="20"/>
              </w:rPr>
              <w:t>156,100,802</w:t>
            </w:r>
          </w:p>
        </w:tc>
        <w:tc>
          <w:tcPr>
            <w:tcW w:w="1417" w:type="dxa"/>
            <w:tcBorders>
              <w:top w:val="nil"/>
              <w:left w:val="single" w:sz="4" w:space="0" w:color="auto"/>
              <w:bottom w:val="single" w:sz="4" w:space="0" w:color="auto"/>
              <w:right w:val="single" w:sz="4" w:space="0" w:color="auto"/>
            </w:tcBorders>
            <w:vAlign w:val="center"/>
            <w:hideMark/>
          </w:tcPr>
          <w:p w14:paraId="78BC364E"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hint="eastAsia"/>
                <w:b/>
                <w:noProof/>
                <w:sz w:val="20"/>
                <w:szCs w:val="20"/>
              </w:rPr>
              <w:t>- 50,308,198</w:t>
            </w:r>
          </w:p>
        </w:tc>
        <w:tc>
          <w:tcPr>
            <w:tcW w:w="901" w:type="dxa"/>
            <w:tcBorders>
              <w:top w:val="nil"/>
              <w:left w:val="single" w:sz="4" w:space="0" w:color="auto"/>
              <w:bottom w:val="single" w:sz="4" w:space="0" w:color="auto"/>
              <w:right w:val="nil"/>
            </w:tcBorders>
            <w:vAlign w:val="center"/>
            <w:hideMark/>
          </w:tcPr>
          <w:p w14:paraId="677C585A" w14:textId="77777777" w:rsidR="008B15C8" w:rsidRPr="007E6A2B" w:rsidRDefault="008B15C8" w:rsidP="00BA055B">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7E6A2B">
              <w:rPr>
                <w:rFonts w:ascii="細明體" w:eastAsia="細明體" w:hAnsi="細明體" w:hint="eastAsia"/>
                <w:b/>
                <w:kern w:val="0"/>
                <w:sz w:val="20"/>
                <w:szCs w:val="20"/>
              </w:rPr>
              <w:t>- 24.37</w:t>
            </w:r>
          </w:p>
        </w:tc>
      </w:tr>
    </w:tbl>
    <w:p w14:paraId="156E08A6" w14:textId="77777777" w:rsidR="008B15C8" w:rsidRPr="00D75167" w:rsidRDefault="008B15C8" w:rsidP="00BA055B">
      <w:pPr>
        <w:adjustRightInd w:val="0"/>
        <w:snapToGrid w:val="0"/>
        <w:spacing w:after="0" w:line="240" w:lineRule="exact"/>
        <w:ind w:left="342" w:hangingChars="190" w:hanging="342"/>
        <w:jc w:val="both"/>
        <w:rPr>
          <w:rFonts w:ascii="標楷體" w:eastAsia="標楷體" w:hAnsi="標楷體" w:cs="Times New Roman"/>
          <w:sz w:val="18"/>
          <w:szCs w:val="18"/>
          <w14:ligatures w14:val="none"/>
        </w:rPr>
      </w:pPr>
      <w:r w:rsidRPr="00D75167">
        <w:rPr>
          <w:rFonts w:ascii="標楷體" w:eastAsia="標楷體" w:hAnsi="標楷體" w:cs="Times New Roman" w:hint="eastAsia"/>
          <w:sz w:val="18"/>
          <w:szCs w:val="18"/>
          <w14:ligatures w14:val="none"/>
        </w:rPr>
        <w:t>註：</w:t>
      </w:r>
      <w:r w:rsidRPr="00D75167">
        <w:rPr>
          <w:rFonts w:ascii="標楷體" w:eastAsia="標楷體" w:hAnsi="標楷體" w:hint="eastAsia"/>
          <w:spacing w:val="2"/>
          <w:sz w:val="18"/>
          <w:szCs w:val="18"/>
        </w:rPr>
        <w:t>本表空氣污染防制計畫決算審定數</w:t>
      </w:r>
      <w:r w:rsidRPr="00D75167">
        <w:rPr>
          <w:rFonts w:ascii="標楷體" w:eastAsia="標楷體" w:hAnsi="標楷體"/>
          <w:spacing w:val="2"/>
          <w:sz w:val="18"/>
          <w:szCs w:val="18"/>
        </w:rPr>
        <w:t>297,289,059</w:t>
      </w:r>
      <w:r w:rsidRPr="00D75167">
        <w:rPr>
          <w:rFonts w:ascii="標楷體" w:eastAsia="標楷體" w:hAnsi="標楷體" w:hint="eastAsia"/>
          <w:spacing w:val="2"/>
          <w:sz w:val="18"/>
          <w:szCs w:val="18"/>
        </w:rPr>
        <w:t>元，包含</w:t>
      </w:r>
      <w:r w:rsidRPr="00D75167">
        <w:rPr>
          <w:rFonts w:ascii="標楷體" w:eastAsia="標楷體" w:hAnsi="標楷體" w:cs="Times New Roman" w:hint="eastAsia"/>
          <w:spacing w:val="2"/>
          <w:sz w:val="18"/>
          <w:szCs w:val="18"/>
          <w14:ligatures w14:val="none"/>
        </w:rPr>
        <w:t>以前年度保留數之執行數871,944元</w:t>
      </w:r>
      <w:r w:rsidRPr="00D75167">
        <w:rPr>
          <w:rFonts w:ascii="標楷體" w:eastAsia="標楷體" w:hAnsi="標楷體" w:hint="eastAsia"/>
          <w:spacing w:val="2"/>
          <w:sz w:val="18"/>
          <w:szCs w:val="18"/>
        </w:rPr>
        <w:t>；</w:t>
      </w:r>
      <w:r w:rsidRPr="00D75167">
        <w:rPr>
          <w:rFonts w:ascii="標楷體" w:eastAsia="標楷體" w:hAnsi="標楷體" w:cs="Times New Roman"/>
          <w:spacing w:val="2"/>
          <w:sz w:val="18"/>
          <w:szCs w:val="18"/>
          <w14:ligatures w14:val="none"/>
        </w:rPr>
        <w:t>一般廢棄物清除處理計畫</w:t>
      </w:r>
      <w:r w:rsidRPr="00D75167">
        <w:rPr>
          <w:rFonts w:ascii="標楷體" w:eastAsia="標楷體" w:hAnsi="標楷體" w:cs="Times New Roman" w:hint="eastAsia"/>
          <w:spacing w:val="2"/>
          <w:sz w:val="18"/>
          <w:szCs w:val="18"/>
          <w14:ligatures w14:val="none"/>
        </w:rPr>
        <w:t>決算審定數</w:t>
      </w:r>
      <w:r w:rsidRPr="00D75167">
        <w:rPr>
          <w:rFonts w:ascii="標楷體" w:eastAsia="標楷體" w:hAnsi="標楷體" w:cs="Times New Roman"/>
          <w:spacing w:val="2"/>
          <w:sz w:val="18"/>
          <w:szCs w:val="18"/>
          <w14:ligatures w14:val="none"/>
        </w:rPr>
        <w:t>39,388,681</w:t>
      </w:r>
      <w:r w:rsidRPr="00D75167">
        <w:rPr>
          <w:rFonts w:ascii="標楷體" w:eastAsia="標楷體" w:hAnsi="標楷體" w:cs="Times New Roman" w:hint="eastAsia"/>
          <w:spacing w:val="2"/>
          <w:sz w:val="18"/>
          <w:szCs w:val="18"/>
          <w14:ligatures w14:val="none"/>
        </w:rPr>
        <w:t>元，包含114年度報准先行辦理數之執行數23,424</w:t>
      </w:r>
      <w:r w:rsidRPr="00D75167">
        <w:rPr>
          <w:rFonts w:ascii="標楷體" w:eastAsia="標楷體" w:hAnsi="標楷體" w:cs="Times New Roman"/>
          <w:spacing w:val="2"/>
          <w:sz w:val="18"/>
          <w:szCs w:val="18"/>
          <w14:ligatures w14:val="none"/>
        </w:rPr>
        <w:t>,</w:t>
      </w:r>
      <w:r w:rsidRPr="00D75167">
        <w:rPr>
          <w:rFonts w:ascii="標楷體" w:eastAsia="標楷體" w:hAnsi="標楷體" w:cs="Times New Roman" w:hint="eastAsia"/>
          <w:spacing w:val="2"/>
          <w:sz w:val="18"/>
          <w:szCs w:val="18"/>
          <w14:ligatures w14:val="none"/>
        </w:rPr>
        <w:t>800元。</w:t>
      </w:r>
    </w:p>
    <w:p w14:paraId="394E72A4" w14:textId="77777777" w:rsidR="008B15C8" w:rsidRPr="00A34A4D" w:rsidRDefault="008B15C8" w:rsidP="008B15C8">
      <w:pPr>
        <w:snapToGrid w:val="0"/>
        <w:spacing w:after="0" w:line="240" w:lineRule="exact"/>
        <w:jc w:val="center"/>
        <w:rPr>
          <w:rFonts w:ascii="標楷體" w:eastAsia="標楷體" w:hAnsi="標楷體" w:cs="Times New Roman"/>
          <w:b/>
          <w:color w:val="FF0000"/>
          <w:sz w:val="36"/>
          <w:szCs w:val="36"/>
          <w:u w:val="single"/>
          <w14:ligatures w14:val="none"/>
        </w:rPr>
      </w:pPr>
    </w:p>
    <w:p w14:paraId="1190C91C" w14:textId="77777777" w:rsidR="008B15C8" w:rsidRPr="00AA4D0D" w:rsidRDefault="008B15C8" w:rsidP="00BA055B">
      <w:pPr>
        <w:snapToGrid w:val="0"/>
        <w:spacing w:beforeLines="50" w:before="230"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屏東縣環境污染防制基金餘絀審定後現金流量表</w:t>
      </w:r>
    </w:p>
    <w:p w14:paraId="7A7FEE3E" w14:textId="77777777" w:rsidR="008B15C8" w:rsidRPr="00AA4D0D" w:rsidRDefault="008B15C8" w:rsidP="00BA055B">
      <w:pPr>
        <w:tabs>
          <w:tab w:val="left" w:pos="4440"/>
          <w:tab w:val="left" w:pos="8520"/>
        </w:tabs>
        <w:snapToGrid w:val="0"/>
        <w:spacing w:beforeLines="20" w:before="92"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18E3ADC6" w14:textId="77777777" w:rsidR="008B15C8" w:rsidRPr="00AA4D0D" w:rsidRDefault="008B15C8" w:rsidP="008B15C8">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1"/>
      </w:tblGrid>
      <w:tr w:rsidR="008B15C8" w:rsidRPr="00AA4D0D" w14:paraId="6CA0DFDD" w14:textId="77777777" w:rsidTr="000F05B7">
        <w:trPr>
          <w:cantSplit/>
          <w:trHeight w:val="460"/>
          <w:jc w:val="center"/>
        </w:trPr>
        <w:tc>
          <w:tcPr>
            <w:tcW w:w="2500" w:type="pct"/>
            <w:vMerge w:val="restart"/>
            <w:tcBorders>
              <w:top w:val="single" w:sz="4" w:space="0" w:color="auto"/>
              <w:left w:val="nil"/>
              <w:bottom w:val="single" w:sz="4" w:space="0" w:color="auto"/>
              <w:right w:val="single" w:sz="4" w:space="0" w:color="auto"/>
            </w:tcBorders>
            <w:vAlign w:val="center"/>
          </w:tcPr>
          <w:p w14:paraId="718E321C" w14:textId="77777777" w:rsidR="008B15C8" w:rsidRPr="00AA4D0D" w:rsidRDefault="008B15C8" w:rsidP="00A04F37">
            <w:pPr>
              <w:spacing w:after="0" w:line="240" w:lineRule="auto"/>
              <w:ind w:rightChars="20" w:right="48"/>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2500" w:type="pct"/>
            <w:vMerge w:val="restart"/>
            <w:tcBorders>
              <w:top w:val="single" w:sz="4" w:space="0" w:color="auto"/>
              <w:left w:val="single" w:sz="4" w:space="0" w:color="auto"/>
              <w:bottom w:val="single" w:sz="4" w:space="0" w:color="auto"/>
              <w:right w:val="nil"/>
            </w:tcBorders>
            <w:vAlign w:val="center"/>
          </w:tcPr>
          <w:p w14:paraId="77254A50" w14:textId="77777777" w:rsidR="008B15C8" w:rsidRPr="00AA4D0D" w:rsidRDefault="008B15C8" w:rsidP="00A04F37">
            <w:pPr>
              <w:spacing w:after="0" w:line="240" w:lineRule="auto"/>
              <w:ind w:leftChars="82" w:left="197"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8B15C8" w:rsidRPr="00AA4D0D" w14:paraId="61768363" w14:textId="77777777" w:rsidTr="000F05B7">
        <w:trPr>
          <w:cantSplit/>
          <w:trHeight w:val="580"/>
          <w:jc w:val="center"/>
        </w:trPr>
        <w:tc>
          <w:tcPr>
            <w:tcW w:w="2500" w:type="pct"/>
            <w:vMerge/>
            <w:tcBorders>
              <w:top w:val="single" w:sz="4" w:space="0" w:color="auto"/>
              <w:left w:val="nil"/>
              <w:bottom w:val="single" w:sz="4" w:space="0" w:color="auto"/>
              <w:right w:val="single" w:sz="4" w:space="0" w:color="auto"/>
            </w:tcBorders>
          </w:tcPr>
          <w:p w14:paraId="72B9046A" w14:textId="77777777" w:rsidR="008B15C8" w:rsidRPr="00AA4D0D" w:rsidRDefault="008B15C8" w:rsidP="005523EA">
            <w:pPr>
              <w:spacing w:before="120" w:after="0" w:line="240" w:lineRule="auto"/>
              <w:jc w:val="distribute"/>
              <w:rPr>
                <w:rFonts w:ascii="標楷體" w:eastAsia="標楷體" w:hAnsi="標楷體" w:cs="Times New Roman"/>
                <w:noProof/>
                <w:sz w:val="26"/>
                <w14:ligatures w14:val="none"/>
              </w:rPr>
            </w:pPr>
          </w:p>
        </w:tc>
        <w:tc>
          <w:tcPr>
            <w:tcW w:w="2500" w:type="pct"/>
            <w:vMerge/>
            <w:tcBorders>
              <w:top w:val="single" w:sz="4" w:space="0" w:color="auto"/>
              <w:left w:val="single" w:sz="4" w:space="0" w:color="auto"/>
              <w:bottom w:val="single" w:sz="4" w:space="0" w:color="auto"/>
              <w:right w:val="nil"/>
            </w:tcBorders>
          </w:tcPr>
          <w:p w14:paraId="3EEB3C56" w14:textId="77777777" w:rsidR="008B15C8" w:rsidRPr="00AA4D0D" w:rsidRDefault="008B15C8" w:rsidP="005523EA">
            <w:pPr>
              <w:spacing w:before="120" w:after="0" w:line="240" w:lineRule="auto"/>
              <w:jc w:val="distribute"/>
              <w:rPr>
                <w:rFonts w:ascii="標楷體" w:eastAsia="標楷體" w:hAnsi="標楷體" w:cs="Times New Roman"/>
                <w:noProof/>
                <w:sz w:val="26"/>
                <w14:ligatures w14:val="none"/>
              </w:rPr>
            </w:pPr>
          </w:p>
        </w:tc>
      </w:tr>
      <w:tr w:rsidR="008B15C8" w:rsidRPr="00AA4D0D" w14:paraId="563D8199" w14:textId="77777777" w:rsidTr="00A04F37">
        <w:trPr>
          <w:cantSplit/>
          <w:trHeight w:val="329"/>
          <w:jc w:val="center"/>
        </w:trPr>
        <w:tc>
          <w:tcPr>
            <w:tcW w:w="2500" w:type="pct"/>
            <w:tcBorders>
              <w:top w:val="single" w:sz="4" w:space="0" w:color="auto"/>
              <w:left w:val="nil"/>
              <w:bottom w:val="nil"/>
              <w:right w:val="single" w:sz="4" w:space="0" w:color="auto"/>
            </w:tcBorders>
          </w:tcPr>
          <w:p w14:paraId="1A9B4622" w14:textId="77777777" w:rsidR="008B15C8" w:rsidRPr="003C01FE" w:rsidRDefault="008B15C8" w:rsidP="003E60AE">
            <w:pPr>
              <w:pStyle w:val="1-1"/>
              <w:snapToGrid w:val="0"/>
              <w:spacing w:line="320" w:lineRule="exact"/>
              <w:ind w:rightChars="20" w:right="48"/>
              <w:rPr>
                <w:rFonts w:ascii="標楷體" w:hAnsi="標楷體"/>
                <w:b w:val="0"/>
                <w:noProof/>
                <w:kern w:val="0"/>
                <w:szCs w:val="24"/>
              </w:rPr>
            </w:pPr>
            <w:r w:rsidRPr="003C01FE">
              <w:rPr>
                <w:rFonts w:ascii="標楷體" w:hAnsi="標楷體"/>
                <w:noProof/>
                <w:kern w:val="0"/>
                <w:szCs w:val="24"/>
              </w:rPr>
              <w:t>業務活動之現金流量</w:t>
            </w:r>
          </w:p>
        </w:tc>
        <w:tc>
          <w:tcPr>
            <w:tcW w:w="2500" w:type="pct"/>
            <w:tcBorders>
              <w:top w:val="single" w:sz="4" w:space="0" w:color="auto"/>
              <w:left w:val="nil"/>
              <w:bottom w:val="nil"/>
              <w:right w:val="nil"/>
            </w:tcBorders>
          </w:tcPr>
          <w:p w14:paraId="51DE3FAC"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p>
        </w:tc>
      </w:tr>
      <w:tr w:rsidR="008B15C8" w:rsidRPr="00AA4D0D" w14:paraId="69876F8E" w14:textId="77777777" w:rsidTr="00A04F37">
        <w:trPr>
          <w:cantSplit/>
          <w:trHeight w:val="329"/>
          <w:jc w:val="center"/>
        </w:trPr>
        <w:tc>
          <w:tcPr>
            <w:tcW w:w="2500" w:type="pct"/>
            <w:tcBorders>
              <w:top w:val="nil"/>
              <w:left w:val="nil"/>
              <w:bottom w:val="nil"/>
              <w:right w:val="single" w:sz="4" w:space="0" w:color="auto"/>
            </w:tcBorders>
          </w:tcPr>
          <w:p w14:paraId="10A1BBCD" w14:textId="77777777" w:rsidR="008B15C8" w:rsidRPr="003C01FE" w:rsidRDefault="008B15C8" w:rsidP="00A04F37">
            <w:pPr>
              <w:spacing w:after="0" w:line="320" w:lineRule="exact"/>
              <w:ind w:leftChars="200" w:left="480" w:rightChars="20" w:right="48"/>
              <w:jc w:val="distribute"/>
              <w:rPr>
                <w:rFonts w:ascii="標楷體" w:eastAsia="標楷體" w:hAnsi="標楷體" w:cs="Times New Roman"/>
                <w:noProof/>
                <w:kern w:val="0"/>
                <w:sz w:val="20"/>
                <w14:ligatures w14:val="none"/>
              </w:rPr>
            </w:pPr>
            <w:r w:rsidRPr="003C01FE">
              <w:rPr>
                <w:rFonts w:ascii="標楷體" w:eastAsia="標楷體" w:hAnsi="標楷體" w:cs="Times New Roman"/>
                <w:noProof/>
                <w:kern w:val="0"/>
                <w:sz w:val="20"/>
                <w14:ligatures w14:val="none"/>
              </w:rPr>
              <w:t>本期賸餘（短絀）</w:t>
            </w:r>
          </w:p>
        </w:tc>
        <w:tc>
          <w:tcPr>
            <w:tcW w:w="2500" w:type="pct"/>
            <w:tcBorders>
              <w:top w:val="nil"/>
              <w:left w:val="nil"/>
              <w:bottom w:val="nil"/>
              <w:right w:val="nil"/>
            </w:tcBorders>
          </w:tcPr>
          <w:p w14:paraId="27AE6C8F"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r w:rsidRPr="00D75167">
              <w:rPr>
                <w:rFonts w:ascii="細明體" w:eastAsia="細明體" w:hAnsi="細明體"/>
                <w:noProof/>
                <w:sz w:val="20"/>
                <w:szCs w:val="20"/>
              </w:rPr>
              <w:t>- 40,780,211</w:t>
            </w:r>
          </w:p>
        </w:tc>
      </w:tr>
      <w:tr w:rsidR="008B15C8" w:rsidRPr="00AA4D0D" w14:paraId="61CA07CC" w14:textId="77777777" w:rsidTr="00A04F37">
        <w:trPr>
          <w:cantSplit/>
          <w:trHeight w:val="329"/>
          <w:jc w:val="center"/>
        </w:trPr>
        <w:tc>
          <w:tcPr>
            <w:tcW w:w="2500" w:type="pct"/>
            <w:tcBorders>
              <w:top w:val="nil"/>
              <w:left w:val="nil"/>
              <w:bottom w:val="nil"/>
              <w:right w:val="single" w:sz="4" w:space="0" w:color="auto"/>
            </w:tcBorders>
          </w:tcPr>
          <w:p w14:paraId="0BCF90FA" w14:textId="77777777" w:rsidR="008B15C8" w:rsidRPr="003C01FE" w:rsidRDefault="008B15C8" w:rsidP="00A04F37">
            <w:pPr>
              <w:spacing w:after="0" w:line="320" w:lineRule="exact"/>
              <w:ind w:leftChars="200" w:left="480" w:rightChars="20" w:right="48"/>
              <w:jc w:val="distribute"/>
              <w:rPr>
                <w:rFonts w:ascii="標楷體" w:eastAsia="標楷體" w:hAnsi="標楷體" w:cs="Times New Roman"/>
                <w:noProof/>
                <w:kern w:val="0"/>
                <w:sz w:val="20"/>
                <w14:ligatures w14:val="none"/>
              </w:rPr>
            </w:pPr>
            <w:r w:rsidRPr="003C01FE">
              <w:rPr>
                <w:rFonts w:ascii="標楷體" w:eastAsia="標楷體" w:hAnsi="標楷體" w:cs="Times New Roman"/>
                <w:noProof/>
                <w:kern w:val="0"/>
                <w:sz w:val="20"/>
                <w14:ligatures w14:val="none"/>
              </w:rPr>
              <w:t>調整非現金項目</w:t>
            </w:r>
          </w:p>
        </w:tc>
        <w:tc>
          <w:tcPr>
            <w:tcW w:w="2500" w:type="pct"/>
            <w:tcBorders>
              <w:top w:val="nil"/>
              <w:left w:val="nil"/>
              <w:bottom w:val="nil"/>
              <w:right w:val="nil"/>
            </w:tcBorders>
          </w:tcPr>
          <w:p w14:paraId="34F979FF"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r w:rsidRPr="00D75167">
              <w:rPr>
                <w:rFonts w:ascii="細明體" w:eastAsia="細明體" w:hAnsi="細明體"/>
                <w:noProof/>
                <w:sz w:val="20"/>
                <w:szCs w:val="20"/>
              </w:rPr>
              <w:t>- 14,262,473</w:t>
            </w:r>
          </w:p>
        </w:tc>
      </w:tr>
      <w:tr w:rsidR="008B15C8" w:rsidRPr="00AA4D0D" w14:paraId="35325D45" w14:textId="77777777" w:rsidTr="00A04F37">
        <w:trPr>
          <w:cantSplit/>
          <w:trHeight w:val="329"/>
          <w:jc w:val="center"/>
        </w:trPr>
        <w:tc>
          <w:tcPr>
            <w:tcW w:w="2500" w:type="pct"/>
            <w:tcBorders>
              <w:top w:val="nil"/>
              <w:left w:val="nil"/>
              <w:bottom w:val="nil"/>
              <w:right w:val="single" w:sz="4" w:space="0" w:color="auto"/>
            </w:tcBorders>
          </w:tcPr>
          <w:p w14:paraId="1E9A06FC"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業務活動之淨現金流入（流出）</w:t>
            </w:r>
          </w:p>
        </w:tc>
        <w:tc>
          <w:tcPr>
            <w:tcW w:w="2500" w:type="pct"/>
            <w:tcBorders>
              <w:top w:val="nil"/>
              <w:left w:val="nil"/>
              <w:bottom w:val="nil"/>
              <w:right w:val="nil"/>
            </w:tcBorders>
          </w:tcPr>
          <w:p w14:paraId="160ABE47"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r w:rsidRPr="00D75167">
              <w:rPr>
                <w:rFonts w:ascii="細明體" w:eastAsia="細明體" w:hAnsi="細明體"/>
                <w:b/>
                <w:noProof/>
                <w:sz w:val="20"/>
                <w:szCs w:val="20"/>
              </w:rPr>
              <w:t>- 55,042,684</w:t>
            </w:r>
          </w:p>
        </w:tc>
      </w:tr>
      <w:tr w:rsidR="008B15C8" w:rsidRPr="00AA4D0D" w14:paraId="54E5F5F2" w14:textId="77777777" w:rsidTr="00A04F37">
        <w:trPr>
          <w:cantSplit/>
          <w:trHeight w:val="329"/>
          <w:jc w:val="center"/>
        </w:trPr>
        <w:tc>
          <w:tcPr>
            <w:tcW w:w="2500" w:type="pct"/>
            <w:tcBorders>
              <w:top w:val="nil"/>
              <w:left w:val="nil"/>
              <w:bottom w:val="nil"/>
              <w:right w:val="single" w:sz="4" w:space="0" w:color="auto"/>
            </w:tcBorders>
          </w:tcPr>
          <w:p w14:paraId="6830F1BC" w14:textId="77777777" w:rsidR="008B15C8" w:rsidRPr="003C01FE" w:rsidRDefault="008B15C8" w:rsidP="003E60AE">
            <w:pPr>
              <w:pStyle w:val="1-1"/>
              <w:snapToGrid w:val="0"/>
              <w:spacing w:line="320" w:lineRule="exact"/>
              <w:ind w:rightChars="20" w:right="48"/>
              <w:rPr>
                <w:rFonts w:ascii="標楷體" w:hAnsi="標楷體"/>
                <w:b w:val="0"/>
                <w:noProof/>
                <w:kern w:val="0"/>
                <w:szCs w:val="24"/>
              </w:rPr>
            </w:pPr>
            <w:r w:rsidRPr="003C01FE">
              <w:rPr>
                <w:rFonts w:ascii="標楷體" w:hAnsi="標楷體"/>
                <w:noProof/>
                <w:kern w:val="0"/>
                <w:szCs w:val="24"/>
              </w:rPr>
              <w:t>投資</w:t>
            </w:r>
            <w:r w:rsidRPr="003E60AE">
              <w:rPr>
                <w:rFonts w:ascii="標楷體" w:hAnsi="標楷體"/>
                <w:kern w:val="0"/>
              </w:rPr>
              <w:t>活動</w:t>
            </w:r>
            <w:r w:rsidRPr="003C01FE">
              <w:rPr>
                <w:rFonts w:ascii="標楷體" w:hAnsi="標楷體"/>
                <w:noProof/>
                <w:kern w:val="0"/>
                <w:szCs w:val="24"/>
              </w:rPr>
              <w:t>之現金流量</w:t>
            </w:r>
          </w:p>
        </w:tc>
        <w:tc>
          <w:tcPr>
            <w:tcW w:w="2500" w:type="pct"/>
            <w:tcBorders>
              <w:top w:val="nil"/>
              <w:left w:val="nil"/>
              <w:bottom w:val="nil"/>
              <w:right w:val="nil"/>
            </w:tcBorders>
          </w:tcPr>
          <w:p w14:paraId="38B6B90D"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p>
        </w:tc>
      </w:tr>
      <w:tr w:rsidR="008B15C8" w:rsidRPr="00AA4D0D" w14:paraId="3A5F33FC" w14:textId="77777777" w:rsidTr="00A04F37">
        <w:trPr>
          <w:cantSplit/>
          <w:trHeight w:val="329"/>
          <w:jc w:val="center"/>
        </w:trPr>
        <w:tc>
          <w:tcPr>
            <w:tcW w:w="2500" w:type="pct"/>
            <w:tcBorders>
              <w:top w:val="nil"/>
              <w:left w:val="nil"/>
              <w:bottom w:val="nil"/>
              <w:right w:val="single" w:sz="4" w:space="0" w:color="auto"/>
            </w:tcBorders>
          </w:tcPr>
          <w:p w14:paraId="15193708" w14:textId="77777777" w:rsidR="008B15C8" w:rsidRPr="003C01FE" w:rsidRDefault="008B15C8" w:rsidP="00A04F37">
            <w:pPr>
              <w:spacing w:after="0" w:line="320" w:lineRule="exact"/>
              <w:ind w:leftChars="200" w:left="480" w:rightChars="20" w:right="48"/>
              <w:jc w:val="distribute"/>
              <w:rPr>
                <w:rFonts w:ascii="標楷體" w:eastAsia="標楷體" w:hAnsi="標楷體" w:cs="Times New Roman"/>
                <w:noProof/>
                <w:kern w:val="0"/>
                <w:sz w:val="20"/>
                <w14:ligatures w14:val="none"/>
              </w:rPr>
            </w:pPr>
            <w:r w:rsidRPr="003C01FE">
              <w:rPr>
                <w:rFonts w:ascii="標楷體" w:eastAsia="標楷體" w:hAnsi="標楷體" w:cs="Times New Roman" w:hint="eastAsia"/>
                <w:noProof/>
                <w:kern w:val="0"/>
                <w:sz w:val="20"/>
                <w14:ligatures w14:val="none"/>
              </w:rPr>
              <w:t>增加固定資產、遞耗資產、無形資產及其他資產</w:t>
            </w:r>
          </w:p>
        </w:tc>
        <w:tc>
          <w:tcPr>
            <w:tcW w:w="2500" w:type="pct"/>
            <w:tcBorders>
              <w:top w:val="nil"/>
              <w:left w:val="nil"/>
              <w:bottom w:val="nil"/>
              <w:right w:val="nil"/>
            </w:tcBorders>
          </w:tcPr>
          <w:p w14:paraId="0360F9E3"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r w:rsidRPr="00D75167">
              <w:rPr>
                <w:rFonts w:ascii="細明體" w:eastAsia="細明體" w:hAnsi="細明體"/>
                <w:noProof/>
                <w:sz w:val="20"/>
                <w:szCs w:val="20"/>
              </w:rPr>
              <w:t>- 24,622,387</w:t>
            </w:r>
          </w:p>
        </w:tc>
      </w:tr>
      <w:tr w:rsidR="008B15C8" w:rsidRPr="00AA4D0D" w14:paraId="61CDD771" w14:textId="77777777" w:rsidTr="00A04F37">
        <w:trPr>
          <w:cantSplit/>
          <w:trHeight w:val="329"/>
          <w:jc w:val="center"/>
        </w:trPr>
        <w:tc>
          <w:tcPr>
            <w:tcW w:w="2500" w:type="pct"/>
            <w:tcBorders>
              <w:top w:val="nil"/>
              <w:left w:val="nil"/>
              <w:bottom w:val="nil"/>
              <w:right w:val="single" w:sz="4" w:space="0" w:color="auto"/>
            </w:tcBorders>
          </w:tcPr>
          <w:p w14:paraId="715A1F10"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b/>
                <w:noProof/>
                <w:sz w:val="20"/>
                <w:szCs w:val="20"/>
                <w14:ligatures w14:val="none"/>
              </w:rPr>
            </w:pPr>
            <w:r w:rsidRPr="00AA4D0D">
              <w:rPr>
                <w:rFonts w:ascii="標楷體" w:eastAsia="標楷體" w:hAnsi="標楷體" w:cs="Times New Roman"/>
                <w:b/>
                <w:noProof/>
                <w:spacing w:val="-24"/>
                <w:sz w:val="20"/>
                <w:szCs w:val="20"/>
                <w14:ligatures w14:val="none"/>
              </w:rPr>
              <w:t>投資活動之淨現金流入（流出）</w:t>
            </w:r>
          </w:p>
        </w:tc>
        <w:tc>
          <w:tcPr>
            <w:tcW w:w="2500" w:type="pct"/>
            <w:tcBorders>
              <w:top w:val="nil"/>
              <w:left w:val="nil"/>
              <w:bottom w:val="nil"/>
              <w:right w:val="nil"/>
            </w:tcBorders>
          </w:tcPr>
          <w:p w14:paraId="2966A4D2" w14:textId="77777777" w:rsidR="008B15C8" w:rsidRPr="00D75167" w:rsidRDefault="008B15C8" w:rsidP="00BA055B">
            <w:pPr>
              <w:spacing w:after="0" w:line="320" w:lineRule="exact"/>
              <w:ind w:rightChars="10" w:right="24"/>
              <w:jc w:val="right"/>
              <w:rPr>
                <w:rFonts w:ascii="細明體" w:eastAsia="細明體" w:hAnsi="細明體" w:cs="Times New Roman"/>
                <w:noProof/>
                <w:sz w:val="20"/>
                <w:szCs w:val="20"/>
                <w14:ligatures w14:val="none"/>
              </w:rPr>
            </w:pPr>
            <w:r w:rsidRPr="00D75167">
              <w:rPr>
                <w:rFonts w:ascii="細明體" w:eastAsia="細明體" w:hAnsi="細明體"/>
                <w:b/>
                <w:noProof/>
                <w:sz w:val="20"/>
                <w:szCs w:val="20"/>
              </w:rPr>
              <w:t>- 24,622,387</w:t>
            </w:r>
          </w:p>
        </w:tc>
      </w:tr>
      <w:tr w:rsidR="008B15C8" w:rsidRPr="00AA4D0D" w14:paraId="4DC21A80" w14:textId="77777777" w:rsidTr="00A04F37">
        <w:trPr>
          <w:cantSplit/>
          <w:trHeight w:val="329"/>
          <w:jc w:val="center"/>
        </w:trPr>
        <w:tc>
          <w:tcPr>
            <w:tcW w:w="2500" w:type="pct"/>
            <w:tcBorders>
              <w:top w:val="nil"/>
              <w:left w:val="nil"/>
              <w:bottom w:val="nil"/>
              <w:right w:val="single" w:sz="4" w:space="0" w:color="auto"/>
            </w:tcBorders>
          </w:tcPr>
          <w:p w14:paraId="30CEEB02" w14:textId="77777777" w:rsidR="008B15C8" w:rsidRPr="003E60AE" w:rsidRDefault="008B15C8" w:rsidP="003E60AE">
            <w:pPr>
              <w:pStyle w:val="1-1"/>
              <w:snapToGrid w:val="0"/>
              <w:spacing w:line="320" w:lineRule="exact"/>
              <w:ind w:rightChars="20" w:right="48"/>
              <w:rPr>
                <w:rFonts w:ascii="標楷體" w:hAnsi="標楷體"/>
                <w:kern w:val="0"/>
              </w:rPr>
            </w:pPr>
            <w:r w:rsidRPr="003E60AE">
              <w:rPr>
                <w:rFonts w:ascii="標楷體" w:hAnsi="標楷體"/>
                <w:kern w:val="0"/>
              </w:rPr>
              <w:t>現金及約當現金之淨增（淨減）</w:t>
            </w:r>
          </w:p>
        </w:tc>
        <w:tc>
          <w:tcPr>
            <w:tcW w:w="2500" w:type="pct"/>
            <w:tcBorders>
              <w:top w:val="nil"/>
              <w:left w:val="nil"/>
              <w:bottom w:val="nil"/>
              <w:right w:val="nil"/>
            </w:tcBorders>
          </w:tcPr>
          <w:p w14:paraId="0D1A8738" w14:textId="77777777" w:rsidR="008B15C8" w:rsidRPr="00D75167" w:rsidRDefault="008B15C8" w:rsidP="00BA055B">
            <w:pPr>
              <w:spacing w:after="0" w:line="320" w:lineRule="exact"/>
              <w:ind w:rightChars="10" w:right="24"/>
              <w:jc w:val="right"/>
              <w:rPr>
                <w:rFonts w:ascii="細明體" w:eastAsia="細明體" w:hAnsi="細明體" w:cs="Times New Roman"/>
                <w:b/>
                <w:noProof/>
                <w:sz w:val="20"/>
                <w:szCs w:val="20"/>
                <w14:ligatures w14:val="none"/>
              </w:rPr>
            </w:pPr>
            <w:r w:rsidRPr="00D75167">
              <w:rPr>
                <w:rFonts w:ascii="細明體" w:eastAsia="細明體" w:hAnsi="細明體"/>
                <w:b/>
                <w:noProof/>
                <w:sz w:val="20"/>
                <w:szCs w:val="20"/>
              </w:rPr>
              <w:t>- 79,665,071</w:t>
            </w:r>
          </w:p>
        </w:tc>
      </w:tr>
      <w:tr w:rsidR="008B15C8" w:rsidRPr="00AA4D0D" w14:paraId="232B3332" w14:textId="77777777" w:rsidTr="00A04F37">
        <w:trPr>
          <w:cantSplit/>
          <w:trHeight w:val="329"/>
          <w:jc w:val="center"/>
        </w:trPr>
        <w:tc>
          <w:tcPr>
            <w:tcW w:w="2500" w:type="pct"/>
            <w:tcBorders>
              <w:top w:val="nil"/>
              <w:left w:val="nil"/>
              <w:bottom w:val="nil"/>
              <w:right w:val="single" w:sz="4" w:space="0" w:color="auto"/>
            </w:tcBorders>
          </w:tcPr>
          <w:p w14:paraId="2A7F9251" w14:textId="77777777" w:rsidR="008B15C8" w:rsidRPr="003E60AE" w:rsidRDefault="008B15C8" w:rsidP="003E60AE">
            <w:pPr>
              <w:pStyle w:val="1-1"/>
              <w:snapToGrid w:val="0"/>
              <w:spacing w:line="320" w:lineRule="exact"/>
              <w:ind w:rightChars="20" w:right="48"/>
              <w:rPr>
                <w:rFonts w:ascii="標楷體" w:hAnsi="標楷體"/>
                <w:kern w:val="0"/>
              </w:rPr>
            </w:pPr>
            <w:r w:rsidRPr="003E60AE">
              <w:rPr>
                <w:rFonts w:ascii="標楷體" w:hAnsi="標楷體"/>
                <w:kern w:val="0"/>
              </w:rPr>
              <w:t>期初現金及約當現金</w:t>
            </w:r>
          </w:p>
        </w:tc>
        <w:tc>
          <w:tcPr>
            <w:tcW w:w="2500" w:type="pct"/>
            <w:tcBorders>
              <w:top w:val="nil"/>
              <w:left w:val="nil"/>
              <w:bottom w:val="nil"/>
              <w:right w:val="nil"/>
            </w:tcBorders>
          </w:tcPr>
          <w:p w14:paraId="7B1D03E4" w14:textId="77777777" w:rsidR="008B15C8" w:rsidRPr="00D75167" w:rsidRDefault="008B15C8" w:rsidP="00BA055B">
            <w:pPr>
              <w:spacing w:after="0" w:line="320" w:lineRule="exact"/>
              <w:ind w:rightChars="10" w:right="24"/>
              <w:jc w:val="right"/>
              <w:rPr>
                <w:rFonts w:ascii="細明體" w:eastAsia="細明體" w:hAnsi="細明體" w:cs="Times New Roman"/>
                <w:b/>
                <w:noProof/>
                <w:sz w:val="20"/>
                <w:szCs w:val="20"/>
                <w14:ligatures w14:val="none"/>
              </w:rPr>
            </w:pPr>
            <w:r w:rsidRPr="00D75167">
              <w:rPr>
                <w:rFonts w:ascii="細明體" w:eastAsia="細明體" w:hAnsi="細明體"/>
                <w:b/>
                <w:noProof/>
                <w:sz w:val="20"/>
                <w:szCs w:val="20"/>
              </w:rPr>
              <w:t>260,060,147</w:t>
            </w:r>
          </w:p>
        </w:tc>
      </w:tr>
      <w:tr w:rsidR="008B15C8" w:rsidRPr="00AA4D0D" w14:paraId="7F74277F" w14:textId="77777777" w:rsidTr="00A04F37">
        <w:trPr>
          <w:cantSplit/>
          <w:trHeight w:val="329"/>
          <w:jc w:val="center"/>
        </w:trPr>
        <w:tc>
          <w:tcPr>
            <w:tcW w:w="2500" w:type="pct"/>
            <w:tcBorders>
              <w:top w:val="nil"/>
              <w:left w:val="nil"/>
              <w:bottom w:val="single" w:sz="4" w:space="0" w:color="auto"/>
              <w:right w:val="single" w:sz="4" w:space="0" w:color="auto"/>
            </w:tcBorders>
          </w:tcPr>
          <w:p w14:paraId="4B57D842" w14:textId="77777777" w:rsidR="008B15C8" w:rsidRPr="003E60AE" w:rsidRDefault="008B15C8" w:rsidP="003E60AE">
            <w:pPr>
              <w:pStyle w:val="1-1"/>
              <w:snapToGrid w:val="0"/>
              <w:spacing w:line="320" w:lineRule="exact"/>
              <w:ind w:rightChars="20" w:right="48"/>
              <w:rPr>
                <w:rFonts w:ascii="標楷體" w:hAnsi="標楷體"/>
                <w:kern w:val="0"/>
              </w:rPr>
            </w:pPr>
            <w:r w:rsidRPr="003E60AE">
              <w:rPr>
                <w:rFonts w:ascii="標楷體" w:hAnsi="標楷體"/>
                <w:kern w:val="0"/>
              </w:rPr>
              <w:t>期末現金及約當現金</w:t>
            </w:r>
          </w:p>
        </w:tc>
        <w:tc>
          <w:tcPr>
            <w:tcW w:w="2500" w:type="pct"/>
            <w:tcBorders>
              <w:top w:val="nil"/>
              <w:left w:val="nil"/>
              <w:bottom w:val="single" w:sz="4" w:space="0" w:color="auto"/>
              <w:right w:val="nil"/>
            </w:tcBorders>
          </w:tcPr>
          <w:p w14:paraId="041046AE" w14:textId="77777777" w:rsidR="008B15C8" w:rsidRPr="00D75167" w:rsidRDefault="008B15C8" w:rsidP="00BA055B">
            <w:pPr>
              <w:spacing w:after="0" w:line="320" w:lineRule="exact"/>
              <w:ind w:rightChars="10" w:right="24"/>
              <w:jc w:val="right"/>
              <w:rPr>
                <w:rFonts w:ascii="細明體" w:eastAsia="細明體" w:hAnsi="細明體" w:cs="Times New Roman"/>
                <w:b/>
                <w:noProof/>
                <w:sz w:val="20"/>
                <w:szCs w:val="20"/>
                <w14:ligatures w14:val="none"/>
              </w:rPr>
            </w:pPr>
            <w:r w:rsidRPr="00D75167">
              <w:rPr>
                <w:rFonts w:ascii="細明體" w:eastAsia="細明體" w:hAnsi="細明體"/>
                <w:b/>
                <w:noProof/>
                <w:sz w:val="20"/>
                <w:szCs w:val="20"/>
              </w:rPr>
              <w:t>180,395,076</w:t>
            </w:r>
          </w:p>
        </w:tc>
      </w:tr>
    </w:tbl>
    <w:p w14:paraId="261C2C5F" w14:textId="77777777" w:rsidR="008B15C8" w:rsidRPr="00D75167" w:rsidRDefault="008B15C8" w:rsidP="00BA055B">
      <w:pPr>
        <w:adjustRightInd w:val="0"/>
        <w:snapToGrid w:val="0"/>
        <w:spacing w:after="0" w:line="240" w:lineRule="exact"/>
        <w:ind w:leftChars="-11" w:left="541" w:hangingChars="315" w:hanging="567"/>
        <w:jc w:val="both"/>
        <w:rPr>
          <w:rFonts w:ascii="標楷體" w:eastAsia="標楷體" w:hAnsi="標楷體" w:cs="Times New Roman"/>
          <w:bCs/>
          <w:sz w:val="18"/>
          <w:szCs w:val="18"/>
          <w14:ligatures w14:val="none"/>
        </w:rPr>
      </w:pPr>
      <w:r w:rsidRPr="00D75167">
        <w:rPr>
          <w:rFonts w:ascii="標楷體" w:eastAsia="標楷體" w:hAnsi="標楷體" w:cs="Times New Roman"/>
          <w:bCs/>
          <w:sz w:val="18"/>
          <w:szCs w:val="18"/>
          <w14:ligatures w14:val="none"/>
        </w:rPr>
        <w:t>註：1.本表係採現金及約當現金基礎，包括現金及自投資日起3個月內到期或清償之債權證券。</w:t>
      </w:r>
    </w:p>
    <w:p w14:paraId="21DF0E75" w14:textId="77777777" w:rsidR="008B15C8" w:rsidRPr="00D75167" w:rsidRDefault="008B15C8" w:rsidP="00BA055B">
      <w:pPr>
        <w:adjustRightInd w:val="0"/>
        <w:snapToGrid w:val="0"/>
        <w:spacing w:after="0" w:line="240" w:lineRule="exact"/>
        <w:ind w:leftChars="140" w:left="516" w:hangingChars="100" w:hanging="180"/>
        <w:jc w:val="both"/>
        <w:rPr>
          <w:rFonts w:ascii="標楷體" w:eastAsia="標楷體" w:hAnsi="標楷體" w:cs="Times New Roman"/>
          <w:bCs/>
          <w:sz w:val="18"/>
          <w:szCs w:val="18"/>
          <w14:ligatures w14:val="none"/>
        </w:rPr>
      </w:pPr>
      <w:r w:rsidRPr="00D75167">
        <w:rPr>
          <w:rFonts w:ascii="標楷體" w:eastAsia="標楷體" w:hAnsi="標楷體" w:cs="Times New Roman"/>
          <w:sz w:val="18"/>
          <w:szCs w:val="18"/>
          <w14:ligatures w14:val="none"/>
        </w:rPr>
        <w:t>2.</w:t>
      </w:r>
      <w:r w:rsidRPr="00D75167">
        <w:rPr>
          <w:rFonts w:ascii="標楷體" w:eastAsia="標楷體" w:hAnsi="標楷體" w:cs="Times New Roman" w:hint="eastAsia"/>
          <w:bCs/>
          <w:sz w:val="18"/>
          <w:szCs w:val="18"/>
          <w14:ligatures w14:val="none"/>
        </w:rPr>
        <w:t>本表「調整非現金項目」欄所列，包括提存呆帳及評價損益、折舊、折耗及攤銷、處理資產損失（利益）、其他、流動資產淨減（淨增）及流動負債淨增（淨減）。</w:t>
      </w:r>
    </w:p>
    <w:p w14:paraId="053A5F19" w14:textId="77777777" w:rsidR="008B15C8" w:rsidRPr="00D75167" w:rsidRDefault="008B15C8" w:rsidP="00BA055B">
      <w:pPr>
        <w:adjustRightInd w:val="0"/>
        <w:snapToGrid w:val="0"/>
        <w:spacing w:afterLines="20" w:after="92" w:line="240" w:lineRule="exact"/>
        <w:ind w:leftChars="140" w:left="516" w:hangingChars="100" w:hanging="180"/>
        <w:jc w:val="both"/>
        <w:rPr>
          <w:rFonts w:ascii="標楷體" w:eastAsia="標楷體" w:hAnsi="標楷體" w:cs="Times New Roman"/>
          <w:sz w:val="18"/>
          <w:szCs w:val="18"/>
          <w14:ligatures w14:val="none"/>
        </w:rPr>
      </w:pPr>
      <w:r w:rsidRPr="00D75167">
        <w:rPr>
          <w:rFonts w:ascii="標楷體" w:eastAsia="標楷體" w:hAnsi="標楷體" w:cs="Times New Roman"/>
          <w:sz w:val="18"/>
          <w:szCs w:val="18"/>
          <w14:ligatures w14:val="none"/>
        </w:rPr>
        <w:t>3.</w:t>
      </w:r>
      <w:r w:rsidRPr="00D75167">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r w:rsidRPr="00D75167">
        <w:rPr>
          <w:rFonts w:ascii="標楷體" w:eastAsia="標楷體" w:hAnsi="標楷體" w:cs="Times New Roman"/>
          <w:sz w:val="18"/>
          <w:szCs w:val="18"/>
          <w14:ligatures w14:val="none"/>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627"/>
        <w:gridCol w:w="809"/>
        <w:gridCol w:w="1459"/>
        <w:gridCol w:w="709"/>
        <w:gridCol w:w="1417"/>
        <w:gridCol w:w="916"/>
      </w:tblGrid>
      <w:tr w:rsidR="008B15C8" w:rsidRPr="00AA4D0D" w14:paraId="28C07344" w14:textId="77777777" w:rsidTr="00EA09D4">
        <w:trPr>
          <w:tblHeader/>
        </w:trPr>
        <w:tc>
          <w:tcPr>
            <w:tcW w:w="9960" w:type="dxa"/>
            <w:gridSpan w:val="7"/>
            <w:tcBorders>
              <w:bottom w:val="single" w:sz="4" w:space="0" w:color="000000"/>
            </w:tcBorders>
          </w:tcPr>
          <w:p w14:paraId="2B5EE53A" w14:textId="77777777" w:rsidR="008B15C8" w:rsidRPr="00AA4D0D" w:rsidRDefault="008B15C8"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lastRenderedPageBreak/>
              <w:t>屏東縣環境污染防制基金</w:t>
            </w:r>
            <w:r w:rsidRPr="00AA4D0D">
              <w:rPr>
                <w:rFonts w:ascii="標楷體" w:eastAsia="標楷體" w:hAnsi="標楷體" w:cs="Times New Roman" w:hint="eastAsia"/>
                <w:b/>
                <w:sz w:val="36"/>
                <w:szCs w:val="36"/>
                <w:u w:val="single"/>
                <w14:ligatures w14:val="none"/>
              </w:rPr>
              <w:t>餘絀審定後平衡表</w:t>
            </w:r>
          </w:p>
          <w:p w14:paraId="728C9CD0" w14:textId="77777777" w:rsidR="008B15C8" w:rsidRPr="00AA4D0D" w:rsidRDefault="008B15C8" w:rsidP="005523EA">
            <w:pPr>
              <w:tabs>
                <w:tab w:val="left" w:pos="3600"/>
                <w:tab w:val="left" w:pos="8160"/>
              </w:tabs>
              <w:snapToGrid w:val="0"/>
              <w:spacing w:before="20" w:after="60" w:line="240" w:lineRule="auto"/>
              <w:ind w:rightChars="-4" w:right="-10"/>
              <w:rPr>
                <w:rFonts w:ascii="標楷體" w:eastAsia="標楷體" w:hAnsi="標楷體" w:cs="Times New Roman"/>
                <w14:ligatures w14:val="none"/>
              </w:rPr>
            </w:pPr>
            <w:r w:rsidRPr="00AA4D0D">
              <w:rPr>
                <w:rFonts w:ascii="標楷體" w:eastAsia="標楷體" w:hAnsi="標楷體" w:cs="Times New Roman"/>
                <w:spacing w:val="60"/>
                <w14:ligatures w14:val="none"/>
              </w:rPr>
              <w:tab/>
            </w: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r w:rsidRPr="00AA4D0D">
              <w:rPr>
                <w:rFonts w:ascii="標楷體" w:eastAsia="標楷體" w:hAnsi="標楷體" w:cs="Times New Roman" w:hint="eastAsia"/>
                <w14:ligatures w14:val="none"/>
              </w:rPr>
              <w:tab/>
            </w:r>
          </w:p>
          <w:p w14:paraId="1768C0FD" w14:textId="77777777" w:rsidR="008B15C8" w:rsidRPr="00AA4D0D" w:rsidRDefault="008B15C8" w:rsidP="005523EA">
            <w:pPr>
              <w:tabs>
                <w:tab w:val="left" w:pos="3600"/>
                <w:tab w:val="left" w:pos="816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szCs w:val="20"/>
                <w14:ligatures w14:val="none"/>
              </w:rPr>
              <w:t>單位：新臺幣元</w:t>
            </w:r>
          </w:p>
        </w:tc>
      </w:tr>
      <w:tr w:rsidR="008B15C8" w:rsidRPr="00AA4D0D" w14:paraId="7B3BD83A" w14:textId="77777777" w:rsidTr="00EA09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000000"/>
              <w:left w:val="nil"/>
              <w:bottom w:val="single" w:sz="4" w:space="0" w:color="auto"/>
            </w:tcBorders>
            <w:vAlign w:val="center"/>
          </w:tcPr>
          <w:p w14:paraId="7A12CADF" w14:textId="77777777" w:rsidR="008B15C8" w:rsidRPr="00AA4D0D" w:rsidRDefault="008B15C8" w:rsidP="008F2FAC">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6" w:type="dxa"/>
            <w:gridSpan w:val="2"/>
            <w:tcBorders>
              <w:top w:val="single" w:sz="4" w:space="0" w:color="000000"/>
              <w:bottom w:val="single" w:sz="4" w:space="0" w:color="auto"/>
            </w:tcBorders>
            <w:vAlign w:val="center"/>
          </w:tcPr>
          <w:p w14:paraId="3DFDBEAE" w14:textId="77777777" w:rsidR="008B15C8" w:rsidRPr="00AA4D0D" w:rsidRDefault="008B15C8" w:rsidP="00E83E6F">
            <w:pPr>
              <w:spacing w:after="0" w:line="240" w:lineRule="auto"/>
              <w:ind w:left="70" w:right="42"/>
              <w:jc w:val="distribute"/>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AA4D0D">
              <w:rPr>
                <w:rFonts w:ascii="標楷體" w:eastAsia="標楷體" w:hAnsi="標楷體" w:cs="Times New Roman" w:hint="eastAsia"/>
                <w:spacing w:val="-20"/>
                <w:sz w:val="20"/>
                <w:szCs w:val="20"/>
                <w14:ligatures w14:val="none"/>
              </w:rPr>
              <w:t>年12月31日</w:t>
            </w:r>
          </w:p>
        </w:tc>
        <w:tc>
          <w:tcPr>
            <w:tcW w:w="2168" w:type="dxa"/>
            <w:gridSpan w:val="2"/>
            <w:tcBorders>
              <w:top w:val="single" w:sz="4" w:space="0" w:color="000000"/>
              <w:bottom w:val="single" w:sz="4" w:space="0" w:color="auto"/>
            </w:tcBorders>
            <w:vAlign w:val="center"/>
          </w:tcPr>
          <w:p w14:paraId="4A88E1D1" w14:textId="77777777" w:rsidR="008B15C8" w:rsidRPr="00AA4D0D" w:rsidRDefault="008B15C8" w:rsidP="00E83E6F">
            <w:pPr>
              <w:spacing w:after="0" w:line="240" w:lineRule="auto"/>
              <w:ind w:left="1" w:right="42" w:firstLineChars="27" w:firstLine="54"/>
              <w:jc w:val="distribute"/>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3</w:t>
            </w:r>
            <w:r w:rsidRPr="00AA4D0D">
              <w:rPr>
                <w:rFonts w:ascii="標楷體" w:eastAsia="標楷體" w:hAnsi="標楷體" w:cs="Times New Roman" w:hint="eastAsia"/>
                <w:spacing w:val="-20"/>
                <w:sz w:val="20"/>
                <w:szCs w:val="20"/>
                <w14:ligatures w14:val="none"/>
              </w:rPr>
              <w:t>年12月31日</w:t>
            </w:r>
          </w:p>
        </w:tc>
        <w:tc>
          <w:tcPr>
            <w:tcW w:w="2333" w:type="dxa"/>
            <w:gridSpan w:val="2"/>
            <w:tcBorders>
              <w:top w:val="single" w:sz="4" w:space="0" w:color="000000"/>
              <w:bottom w:val="single" w:sz="4" w:space="0" w:color="auto"/>
              <w:right w:val="nil"/>
            </w:tcBorders>
            <w:vAlign w:val="center"/>
          </w:tcPr>
          <w:p w14:paraId="004BE925" w14:textId="77777777" w:rsidR="008B15C8" w:rsidRPr="00AA4D0D" w:rsidRDefault="008B15C8" w:rsidP="005523EA">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8B15C8" w:rsidRPr="00AA4D0D" w14:paraId="7C374C31" w14:textId="77777777" w:rsidTr="00EA09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single" w:sz="4" w:space="0" w:color="auto"/>
              <w:left w:val="nil"/>
              <w:bottom w:val="single" w:sz="4" w:space="0" w:color="000000"/>
            </w:tcBorders>
            <w:vAlign w:val="center"/>
          </w:tcPr>
          <w:p w14:paraId="41E31438"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p>
        </w:tc>
        <w:tc>
          <w:tcPr>
            <w:tcW w:w="1627" w:type="dxa"/>
            <w:tcBorders>
              <w:top w:val="single" w:sz="4" w:space="0" w:color="auto"/>
              <w:bottom w:val="single" w:sz="4" w:space="0" w:color="000000"/>
            </w:tcBorders>
            <w:vAlign w:val="center"/>
          </w:tcPr>
          <w:p w14:paraId="3F8B86D4"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809" w:type="dxa"/>
            <w:tcBorders>
              <w:top w:val="single" w:sz="4" w:space="0" w:color="auto"/>
              <w:bottom w:val="single" w:sz="4" w:space="0" w:color="000000"/>
            </w:tcBorders>
            <w:vAlign w:val="center"/>
          </w:tcPr>
          <w:p w14:paraId="66C04EBA"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59" w:type="dxa"/>
            <w:tcBorders>
              <w:top w:val="single" w:sz="4" w:space="0" w:color="auto"/>
              <w:bottom w:val="single" w:sz="4" w:space="0" w:color="000000"/>
            </w:tcBorders>
            <w:vAlign w:val="center"/>
          </w:tcPr>
          <w:p w14:paraId="7A991BFE"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09" w:type="dxa"/>
            <w:tcBorders>
              <w:top w:val="single" w:sz="4" w:space="0" w:color="auto"/>
              <w:bottom w:val="single" w:sz="4" w:space="0" w:color="000000"/>
            </w:tcBorders>
            <w:vAlign w:val="center"/>
          </w:tcPr>
          <w:p w14:paraId="5ED3EB17"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17" w:type="dxa"/>
            <w:tcBorders>
              <w:top w:val="single" w:sz="4" w:space="0" w:color="auto"/>
              <w:bottom w:val="single" w:sz="4" w:space="0" w:color="000000"/>
            </w:tcBorders>
            <w:vAlign w:val="center"/>
          </w:tcPr>
          <w:p w14:paraId="02EEA91A"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916" w:type="dxa"/>
            <w:tcBorders>
              <w:top w:val="single" w:sz="4" w:space="0" w:color="auto"/>
              <w:bottom w:val="single" w:sz="4" w:space="0" w:color="000000"/>
              <w:right w:val="nil"/>
            </w:tcBorders>
            <w:vAlign w:val="center"/>
          </w:tcPr>
          <w:p w14:paraId="18D9F276" w14:textId="77777777" w:rsidR="008B15C8" w:rsidRPr="00AA4D0D" w:rsidRDefault="008B15C8" w:rsidP="005523EA">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8B15C8" w:rsidRPr="00AA4D0D" w14:paraId="7E619EB3" w14:textId="77777777" w:rsidTr="00EA09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single" w:sz="4" w:space="0" w:color="000000"/>
              <w:left w:val="nil"/>
              <w:bottom w:val="nil"/>
            </w:tcBorders>
            <w:vAlign w:val="center"/>
          </w:tcPr>
          <w:p w14:paraId="7072F4E6" w14:textId="77777777" w:rsidR="008B15C8" w:rsidRPr="00AA4D0D" w:rsidRDefault="008B15C8" w:rsidP="003E60AE">
            <w:pPr>
              <w:pStyle w:val="1-1"/>
              <w:snapToGrid w:val="0"/>
              <w:spacing w:line="320" w:lineRule="exact"/>
              <w:ind w:rightChars="20" w:right="48"/>
              <w:rPr>
                <w:rFonts w:ascii="標楷體" w:hAnsi="標楷體"/>
                <w:spacing w:val="-6"/>
                <w:kern w:val="0"/>
              </w:rPr>
            </w:pPr>
            <w:r w:rsidRPr="003E60AE">
              <w:rPr>
                <w:rFonts w:ascii="標楷體" w:hAnsi="標楷體"/>
                <w:kern w:val="0"/>
              </w:rPr>
              <w:t>資產</w:t>
            </w:r>
          </w:p>
        </w:tc>
        <w:tc>
          <w:tcPr>
            <w:tcW w:w="1627" w:type="dxa"/>
            <w:tcBorders>
              <w:top w:val="single" w:sz="4" w:space="0" w:color="000000"/>
              <w:bottom w:val="nil"/>
            </w:tcBorders>
            <w:vAlign w:val="center"/>
          </w:tcPr>
          <w:p w14:paraId="052A1A90"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243,392,841</w:t>
            </w:r>
          </w:p>
        </w:tc>
        <w:tc>
          <w:tcPr>
            <w:tcW w:w="809" w:type="dxa"/>
            <w:tcBorders>
              <w:top w:val="single" w:sz="4" w:space="0" w:color="000000"/>
              <w:bottom w:val="nil"/>
            </w:tcBorders>
            <w:vAlign w:val="center"/>
          </w:tcPr>
          <w:p w14:paraId="3B49B54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100.00</w:t>
            </w:r>
          </w:p>
        </w:tc>
        <w:tc>
          <w:tcPr>
            <w:tcW w:w="1459" w:type="dxa"/>
            <w:tcBorders>
              <w:top w:val="single" w:sz="4" w:space="0" w:color="000000"/>
              <w:bottom w:val="nil"/>
            </w:tcBorders>
            <w:vAlign w:val="center"/>
          </w:tcPr>
          <w:p w14:paraId="15BCD3D1"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320,928,260</w:t>
            </w:r>
          </w:p>
        </w:tc>
        <w:tc>
          <w:tcPr>
            <w:tcW w:w="709" w:type="dxa"/>
            <w:tcBorders>
              <w:top w:val="single" w:sz="4" w:space="0" w:color="000000"/>
              <w:bottom w:val="nil"/>
            </w:tcBorders>
            <w:vAlign w:val="center"/>
          </w:tcPr>
          <w:p w14:paraId="0816BD0A"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100.00</w:t>
            </w:r>
          </w:p>
        </w:tc>
        <w:tc>
          <w:tcPr>
            <w:tcW w:w="1417" w:type="dxa"/>
            <w:tcBorders>
              <w:top w:val="single" w:sz="4" w:space="0" w:color="000000"/>
              <w:bottom w:val="nil"/>
            </w:tcBorders>
            <w:vAlign w:val="center"/>
          </w:tcPr>
          <w:p w14:paraId="6B5EE061"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- 77,535,419</w:t>
            </w:r>
          </w:p>
        </w:tc>
        <w:tc>
          <w:tcPr>
            <w:tcW w:w="916" w:type="dxa"/>
            <w:tcBorders>
              <w:top w:val="single" w:sz="4" w:space="0" w:color="000000"/>
              <w:bottom w:val="nil"/>
              <w:right w:val="nil"/>
            </w:tcBorders>
            <w:vAlign w:val="center"/>
          </w:tcPr>
          <w:p w14:paraId="31D2C879"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- 24.16</w:t>
            </w:r>
          </w:p>
        </w:tc>
      </w:tr>
      <w:tr w:rsidR="008B15C8" w:rsidRPr="00AA4D0D" w14:paraId="0FE0F691"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02122394"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流動資產</w:t>
            </w:r>
          </w:p>
        </w:tc>
        <w:tc>
          <w:tcPr>
            <w:tcW w:w="1627" w:type="dxa"/>
            <w:tcBorders>
              <w:top w:val="nil"/>
              <w:bottom w:val="nil"/>
            </w:tcBorders>
            <w:vAlign w:val="center"/>
          </w:tcPr>
          <w:p w14:paraId="0CEBA3A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215,082,337</w:t>
            </w:r>
          </w:p>
        </w:tc>
        <w:tc>
          <w:tcPr>
            <w:tcW w:w="809" w:type="dxa"/>
            <w:tcBorders>
              <w:top w:val="nil"/>
              <w:bottom w:val="nil"/>
            </w:tcBorders>
            <w:vAlign w:val="center"/>
          </w:tcPr>
          <w:p w14:paraId="46F1408A"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88.37</w:t>
            </w:r>
          </w:p>
        </w:tc>
        <w:tc>
          <w:tcPr>
            <w:tcW w:w="1459" w:type="dxa"/>
            <w:tcBorders>
              <w:top w:val="nil"/>
              <w:bottom w:val="nil"/>
            </w:tcBorders>
            <w:vAlign w:val="center"/>
          </w:tcPr>
          <w:p w14:paraId="3045D1E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285,976,061</w:t>
            </w:r>
          </w:p>
        </w:tc>
        <w:tc>
          <w:tcPr>
            <w:tcW w:w="709" w:type="dxa"/>
            <w:tcBorders>
              <w:top w:val="nil"/>
              <w:bottom w:val="nil"/>
            </w:tcBorders>
            <w:vAlign w:val="center"/>
          </w:tcPr>
          <w:p w14:paraId="01935FEC"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89.11</w:t>
            </w:r>
          </w:p>
        </w:tc>
        <w:tc>
          <w:tcPr>
            <w:tcW w:w="1417" w:type="dxa"/>
            <w:tcBorders>
              <w:top w:val="nil"/>
              <w:bottom w:val="nil"/>
            </w:tcBorders>
            <w:vAlign w:val="center"/>
          </w:tcPr>
          <w:p w14:paraId="0DD386A7"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- 70,893,724</w:t>
            </w:r>
          </w:p>
        </w:tc>
        <w:tc>
          <w:tcPr>
            <w:tcW w:w="916" w:type="dxa"/>
            <w:tcBorders>
              <w:top w:val="nil"/>
              <w:bottom w:val="nil"/>
              <w:right w:val="nil"/>
            </w:tcBorders>
            <w:vAlign w:val="center"/>
          </w:tcPr>
          <w:p w14:paraId="06E164B4"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- 24.79</w:t>
            </w:r>
          </w:p>
        </w:tc>
      </w:tr>
      <w:tr w:rsidR="008B15C8" w:rsidRPr="00AA4D0D" w14:paraId="385D1163"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445FD81A"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現金</w:t>
            </w:r>
          </w:p>
        </w:tc>
        <w:tc>
          <w:tcPr>
            <w:tcW w:w="1627" w:type="dxa"/>
            <w:tcBorders>
              <w:top w:val="nil"/>
              <w:bottom w:val="nil"/>
            </w:tcBorders>
            <w:vAlign w:val="center"/>
          </w:tcPr>
          <w:p w14:paraId="2BF24137"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180,395,076</w:t>
            </w:r>
          </w:p>
        </w:tc>
        <w:tc>
          <w:tcPr>
            <w:tcW w:w="809" w:type="dxa"/>
            <w:tcBorders>
              <w:top w:val="nil"/>
              <w:bottom w:val="nil"/>
            </w:tcBorders>
            <w:vAlign w:val="center"/>
          </w:tcPr>
          <w:p w14:paraId="07BC9C06"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74.12</w:t>
            </w:r>
          </w:p>
        </w:tc>
        <w:tc>
          <w:tcPr>
            <w:tcW w:w="1459" w:type="dxa"/>
            <w:tcBorders>
              <w:top w:val="nil"/>
              <w:bottom w:val="nil"/>
            </w:tcBorders>
            <w:vAlign w:val="center"/>
          </w:tcPr>
          <w:p w14:paraId="69BA38C4"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260,060,147</w:t>
            </w:r>
          </w:p>
        </w:tc>
        <w:tc>
          <w:tcPr>
            <w:tcW w:w="709" w:type="dxa"/>
            <w:tcBorders>
              <w:top w:val="nil"/>
              <w:bottom w:val="nil"/>
            </w:tcBorders>
            <w:vAlign w:val="center"/>
          </w:tcPr>
          <w:p w14:paraId="2820A5F3"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81.03</w:t>
            </w:r>
          </w:p>
        </w:tc>
        <w:tc>
          <w:tcPr>
            <w:tcW w:w="1417" w:type="dxa"/>
            <w:tcBorders>
              <w:top w:val="nil"/>
              <w:bottom w:val="nil"/>
            </w:tcBorders>
            <w:vAlign w:val="center"/>
          </w:tcPr>
          <w:p w14:paraId="078B2097"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- 79,665,071</w:t>
            </w:r>
          </w:p>
        </w:tc>
        <w:tc>
          <w:tcPr>
            <w:tcW w:w="916" w:type="dxa"/>
            <w:tcBorders>
              <w:top w:val="nil"/>
              <w:bottom w:val="nil"/>
              <w:right w:val="nil"/>
            </w:tcBorders>
            <w:vAlign w:val="center"/>
          </w:tcPr>
          <w:p w14:paraId="7F6DF501"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- 30.63</w:t>
            </w:r>
          </w:p>
        </w:tc>
      </w:tr>
      <w:tr w:rsidR="008B15C8" w:rsidRPr="00AA4D0D" w14:paraId="6A17B732"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6570DDB3"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應收款項</w:t>
            </w:r>
          </w:p>
        </w:tc>
        <w:tc>
          <w:tcPr>
            <w:tcW w:w="1627" w:type="dxa"/>
            <w:tcBorders>
              <w:top w:val="nil"/>
              <w:bottom w:val="nil"/>
            </w:tcBorders>
            <w:vAlign w:val="center"/>
          </w:tcPr>
          <w:p w14:paraId="35F61AF5"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34,687,261</w:t>
            </w:r>
          </w:p>
        </w:tc>
        <w:tc>
          <w:tcPr>
            <w:tcW w:w="809" w:type="dxa"/>
            <w:tcBorders>
              <w:top w:val="nil"/>
              <w:bottom w:val="nil"/>
            </w:tcBorders>
            <w:vAlign w:val="center"/>
          </w:tcPr>
          <w:p w14:paraId="3D74F74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14.25</w:t>
            </w:r>
          </w:p>
        </w:tc>
        <w:tc>
          <w:tcPr>
            <w:tcW w:w="1459" w:type="dxa"/>
            <w:tcBorders>
              <w:top w:val="nil"/>
              <w:bottom w:val="nil"/>
            </w:tcBorders>
            <w:vAlign w:val="center"/>
          </w:tcPr>
          <w:p w14:paraId="4B403E0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25,915,914</w:t>
            </w:r>
          </w:p>
        </w:tc>
        <w:tc>
          <w:tcPr>
            <w:tcW w:w="709" w:type="dxa"/>
            <w:tcBorders>
              <w:top w:val="nil"/>
              <w:bottom w:val="nil"/>
            </w:tcBorders>
            <w:vAlign w:val="center"/>
          </w:tcPr>
          <w:p w14:paraId="7A998D4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8.08</w:t>
            </w:r>
          </w:p>
        </w:tc>
        <w:tc>
          <w:tcPr>
            <w:tcW w:w="1417" w:type="dxa"/>
            <w:tcBorders>
              <w:top w:val="nil"/>
              <w:bottom w:val="nil"/>
            </w:tcBorders>
            <w:vAlign w:val="center"/>
          </w:tcPr>
          <w:p w14:paraId="6FCECA97"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8,771,347</w:t>
            </w:r>
          </w:p>
        </w:tc>
        <w:tc>
          <w:tcPr>
            <w:tcW w:w="916" w:type="dxa"/>
            <w:tcBorders>
              <w:top w:val="nil"/>
              <w:bottom w:val="nil"/>
              <w:right w:val="nil"/>
            </w:tcBorders>
            <w:vAlign w:val="center"/>
          </w:tcPr>
          <w:p w14:paraId="6B3EFA5D"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33.85</w:t>
            </w:r>
          </w:p>
        </w:tc>
      </w:tr>
      <w:tr w:rsidR="008B15C8" w:rsidRPr="00AA4D0D" w14:paraId="5D726650"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2ADBEB48"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固定資產</w:t>
            </w:r>
          </w:p>
        </w:tc>
        <w:tc>
          <w:tcPr>
            <w:tcW w:w="1627" w:type="dxa"/>
            <w:tcBorders>
              <w:top w:val="nil"/>
              <w:bottom w:val="nil"/>
            </w:tcBorders>
            <w:vAlign w:val="center"/>
          </w:tcPr>
          <w:p w14:paraId="51DDF52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28,290,063</w:t>
            </w:r>
          </w:p>
        </w:tc>
        <w:tc>
          <w:tcPr>
            <w:tcW w:w="809" w:type="dxa"/>
            <w:tcBorders>
              <w:top w:val="nil"/>
              <w:bottom w:val="nil"/>
            </w:tcBorders>
            <w:vAlign w:val="center"/>
          </w:tcPr>
          <w:p w14:paraId="4B11FA3C"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11.62</w:t>
            </w:r>
          </w:p>
        </w:tc>
        <w:tc>
          <w:tcPr>
            <w:tcW w:w="1459" w:type="dxa"/>
            <w:tcBorders>
              <w:top w:val="nil"/>
              <w:bottom w:val="nil"/>
            </w:tcBorders>
            <w:vAlign w:val="center"/>
          </w:tcPr>
          <w:p w14:paraId="0BB9A45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34,931,758</w:t>
            </w:r>
          </w:p>
        </w:tc>
        <w:tc>
          <w:tcPr>
            <w:tcW w:w="709" w:type="dxa"/>
            <w:tcBorders>
              <w:top w:val="nil"/>
              <w:bottom w:val="nil"/>
            </w:tcBorders>
            <w:vAlign w:val="center"/>
          </w:tcPr>
          <w:p w14:paraId="6BE18D11"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10.88</w:t>
            </w:r>
          </w:p>
        </w:tc>
        <w:tc>
          <w:tcPr>
            <w:tcW w:w="1417" w:type="dxa"/>
            <w:tcBorders>
              <w:top w:val="nil"/>
              <w:bottom w:val="nil"/>
            </w:tcBorders>
            <w:vAlign w:val="center"/>
          </w:tcPr>
          <w:p w14:paraId="46EDB69E"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- 6,641,695</w:t>
            </w:r>
          </w:p>
        </w:tc>
        <w:tc>
          <w:tcPr>
            <w:tcW w:w="916" w:type="dxa"/>
            <w:tcBorders>
              <w:top w:val="nil"/>
              <w:bottom w:val="nil"/>
              <w:right w:val="nil"/>
            </w:tcBorders>
            <w:vAlign w:val="center"/>
          </w:tcPr>
          <w:p w14:paraId="2883A58A"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- 19.01</w:t>
            </w:r>
          </w:p>
        </w:tc>
      </w:tr>
      <w:tr w:rsidR="008B15C8" w:rsidRPr="00AA4D0D" w14:paraId="3A99B720"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08CBFA56"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土地改良物</w:t>
            </w:r>
          </w:p>
        </w:tc>
        <w:tc>
          <w:tcPr>
            <w:tcW w:w="1627" w:type="dxa"/>
            <w:tcBorders>
              <w:top w:val="nil"/>
              <w:bottom w:val="nil"/>
            </w:tcBorders>
            <w:vAlign w:val="center"/>
          </w:tcPr>
          <w:p w14:paraId="144F5E9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54,867</w:t>
            </w:r>
          </w:p>
        </w:tc>
        <w:tc>
          <w:tcPr>
            <w:tcW w:w="809" w:type="dxa"/>
            <w:tcBorders>
              <w:top w:val="nil"/>
              <w:bottom w:val="nil"/>
            </w:tcBorders>
            <w:vAlign w:val="center"/>
          </w:tcPr>
          <w:p w14:paraId="43ED1DFA"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0.02</w:t>
            </w:r>
          </w:p>
        </w:tc>
        <w:tc>
          <w:tcPr>
            <w:tcW w:w="1459" w:type="dxa"/>
            <w:tcBorders>
              <w:top w:val="nil"/>
              <w:bottom w:val="nil"/>
            </w:tcBorders>
            <w:vAlign w:val="center"/>
          </w:tcPr>
          <w:p w14:paraId="7AA3C61A"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54,867</w:t>
            </w:r>
          </w:p>
        </w:tc>
        <w:tc>
          <w:tcPr>
            <w:tcW w:w="709" w:type="dxa"/>
            <w:tcBorders>
              <w:top w:val="nil"/>
              <w:bottom w:val="nil"/>
            </w:tcBorders>
            <w:vAlign w:val="center"/>
          </w:tcPr>
          <w:p w14:paraId="77F3BBD1"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0.02</w:t>
            </w:r>
          </w:p>
        </w:tc>
        <w:tc>
          <w:tcPr>
            <w:tcW w:w="1417" w:type="dxa"/>
            <w:tcBorders>
              <w:top w:val="nil"/>
              <w:bottom w:val="nil"/>
            </w:tcBorders>
            <w:vAlign w:val="center"/>
          </w:tcPr>
          <w:p w14:paraId="5C79422D"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w:t>
            </w:r>
          </w:p>
        </w:tc>
        <w:tc>
          <w:tcPr>
            <w:tcW w:w="916" w:type="dxa"/>
            <w:tcBorders>
              <w:top w:val="nil"/>
              <w:bottom w:val="nil"/>
              <w:right w:val="nil"/>
            </w:tcBorders>
            <w:vAlign w:val="center"/>
          </w:tcPr>
          <w:p w14:paraId="32EC9EED"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w:t>
            </w:r>
          </w:p>
        </w:tc>
      </w:tr>
      <w:tr w:rsidR="008B15C8" w:rsidRPr="00AA4D0D" w14:paraId="6E73FEEE"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361315FA"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機械及設備</w:t>
            </w:r>
          </w:p>
        </w:tc>
        <w:tc>
          <w:tcPr>
            <w:tcW w:w="1627" w:type="dxa"/>
            <w:tcBorders>
              <w:top w:val="nil"/>
              <w:bottom w:val="nil"/>
            </w:tcBorders>
            <w:vAlign w:val="center"/>
          </w:tcPr>
          <w:p w14:paraId="153ED903"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25,903,631</w:t>
            </w:r>
          </w:p>
        </w:tc>
        <w:tc>
          <w:tcPr>
            <w:tcW w:w="809" w:type="dxa"/>
            <w:tcBorders>
              <w:top w:val="nil"/>
              <w:bottom w:val="nil"/>
            </w:tcBorders>
            <w:vAlign w:val="center"/>
          </w:tcPr>
          <w:p w14:paraId="2717FC9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10.64</w:t>
            </w:r>
          </w:p>
        </w:tc>
        <w:tc>
          <w:tcPr>
            <w:tcW w:w="1459" w:type="dxa"/>
            <w:tcBorders>
              <w:top w:val="nil"/>
              <w:bottom w:val="nil"/>
            </w:tcBorders>
            <w:vAlign w:val="center"/>
          </w:tcPr>
          <w:p w14:paraId="5E42F989"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32,091,262</w:t>
            </w:r>
          </w:p>
        </w:tc>
        <w:tc>
          <w:tcPr>
            <w:tcW w:w="709" w:type="dxa"/>
            <w:tcBorders>
              <w:top w:val="nil"/>
              <w:bottom w:val="nil"/>
            </w:tcBorders>
            <w:vAlign w:val="center"/>
          </w:tcPr>
          <w:p w14:paraId="4A6BE931"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10.00</w:t>
            </w:r>
          </w:p>
        </w:tc>
        <w:tc>
          <w:tcPr>
            <w:tcW w:w="1417" w:type="dxa"/>
            <w:tcBorders>
              <w:top w:val="nil"/>
              <w:bottom w:val="nil"/>
            </w:tcBorders>
            <w:vAlign w:val="center"/>
          </w:tcPr>
          <w:p w14:paraId="28DDD046"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- 6,187,631</w:t>
            </w:r>
          </w:p>
        </w:tc>
        <w:tc>
          <w:tcPr>
            <w:tcW w:w="916" w:type="dxa"/>
            <w:tcBorders>
              <w:top w:val="nil"/>
              <w:bottom w:val="nil"/>
              <w:right w:val="nil"/>
            </w:tcBorders>
            <w:vAlign w:val="center"/>
          </w:tcPr>
          <w:p w14:paraId="608BCE3E"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- 19.28</w:t>
            </w:r>
          </w:p>
        </w:tc>
      </w:tr>
      <w:tr w:rsidR="008B15C8" w:rsidRPr="00AA4D0D" w14:paraId="1F2C75A5"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307EB91"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交通及運輸設備</w:t>
            </w:r>
          </w:p>
        </w:tc>
        <w:tc>
          <w:tcPr>
            <w:tcW w:w="1627" w:type="dxa"/>
            <w:tcBorders>
              <w:top w:val="nil"/>
              <w:bottom w:val="nil"/>
            </w:tcBorders>
            <w:vAlign w:val="center"/>
          </w:tcPr>
          <w:p w14:paraId="11E5044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1,751,703</w:t>
            </w:r>
          </w:p>
        </w:tc>
        <w:tc>
          <w:tcPr>
            <w:tcW w:w="809" w:type="dxa"/>
            <w:tcBorders>
              <w:top w:val="nil"/>
              <w:bottom w:val="nil"/>
            </w:tcBorders>
            <w:vAlign w:val="center"/>
          </w:tcPr>
          <w:p w14:paraId="19E2C3BC"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0.72</w:t>
            </w:r>
          </w:p>
        </w:tc>
        <w:tc>
          <w:tcPr>
            <w:tcW w:w="1459" w:type="dxa"/>
            <w:tcBorders>
              <w:top w:val="nil"/>
              <w:bottom w:val="nil"/>
            </w:tcBorders>
            <w:vAlign w:val="center"/>
          </w:tcPr>
          <w:p w14:paraId="2B7BBAE5"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1,986,253</w:t>
            </w:r>
          </w:p>
        </w:tc>
        <w:tc>
          <w:tcPr>
            <w:tcW w:w="709" w:type="dxa"/>
            <w:tcBorders>
              <w:top w:val="nil"/>
              <w:bottom w:val="nil"/>
            </w:tcBorders>
            <w:vAlign w:val="center"/>
          </w:tcPr>
          <w:p w14:paraId="44BDB47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0.62</w:t>
            </w:r>
          </w:p>
        </w:tc>
        <w:tc>
          <w:tcPr>
            <w:tcW w:w="1417" w:type="dxa"/>
            <w:tcBorders>
              <w:top w:val="nil"/>
              <w:bottom w:val="nil"/>
            </w:tcBorders>
            <w:vAlign w:val="center"/>
          </w:tcPr>
          <w:p w14:paraId="3CC1FC52"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- 234,550</w:t>
            </w:r>
          </w:p>
        </w:tc>
        <w:tc>
          <w:tcPr>
            <w:tcW w:w="916" w:type="dxa"/>
            <w:tcBorders>
              <w:top w:val="nil"/>
              <w:bottom w:val="nil"/>
              <w:right w:val="nil"/>
            </w:tcBorders>
            <w:vAlign w:val="center"/>
          </w:tcPr>
          <w:p w14:paraId="78F9B89E"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- 11.81</w:t>
            </w:r>
          </w:p>
        </w:tc>
      </w:tr>
      <w:tr w:rsidR="008B15C8" w:rsidRPr="00AA4D0D" w14:paraId="71694B13"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07A9F251"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雜項設備</w:t>
            </w:r>
          </w:p>
        </w:tc>
        <w:tc>
          <w:tcPr>
            <w:tcW w:w="1627" w:type="dxa"/>
            <w:tcBorders>
              <w:top w:val="nil"/>
              <w:bottom w:val="nil"/>
            </w:tcBorders>
            <w:vAlign w:val="center"/>
          </w:tcPr>
          <w:p w14:paraId="1DC1C9D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579,862</w:t>
            </w:r>
          </w:p>
        </w:tc>
        <w:tc>
          <w:tcPr>
            <w:tcW w:w="809" w:type="dxa"/>
            <w:tcBorders>
              <w:top w:val="nil"/>
              <w:bottom w:val="nil"/>
            </w:tcBorders>
            <w:vAlign w:val="center"/>
          </w:tcPr>
          <w:p w14:paraId="2E684034"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0.24</w:t>
            </w:r>
          </w:p>
        </w:tc>
        <w:tc>
          <w:tcPr>
            <w:tcW w:w="1459" w:type="dxa"/>
            <w:tcBorders>
              <w:top w:val="nil"/>
              <w:bottom w:val="nil"/>
            </w:tcBorders>
            <w:vAlign w:val="center"/>
          </w:tcPr>
          <w:p w14:paraId="7073C63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799,376</w:t>
            </w:r>
          </w:p>
        </w:tc>
        <w:tc>
          <w:tcPr>
            <w:tcW w:w="709" w:type="dxa"/>
            <w:tcBorders>
              <w:top w:val="nil"/>
              <w:bottom w:val="nil"/>
            </w:tcBorders>
            <w:vAlign w:val="center"/>
          </w:tcPr>
          <w:p w14:paraId="2488C03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0.25</w:t>
            </w:r>
          </w:p>
        </w:tc>
        <w:tc>
          <w:tcPr>
            <w:tcW w:w="1417" w:type="dxa"/>
            <w:tcBorders>
              <w:top w:val="nil"/>
              <w:bottom w:val="nil"/>
            </w:tcBorders>
            <w:vAlign w:val="center"/>
          </w:tcPr>
          <w:p w14:paraId="2D43D946"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- 219,514</w:t>
            </w:r>
          </w:p>
        </w:tc>
        <w:tc>
          <w:tcPr>
            <w:tcW w:w="916" w:type="dxa"/>
            <w:tcBorders>
              <w:top w:val="nil"/>
              <w:bottom w:val="nil"/>
              <w:right w:val="nil"/>
            </w:tcBorders>
            <w:vAlign w:val="center"/>
          </w:tcPr>
          <w:p w14:paraId="1EF32899"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- 27.46</w:t>
            </w:r>
          </w:p>
        </w:tc>
      </w:tr>
      <w:tr w:rsidR="008B15C8" w:rsidRPr="00AA4D0D" w14:paraId="04B3383B"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6F71FB68"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無形資產</w:t>
            </w:r>
          </w:p>
        </w:tc>
        <w:tc>
          <w:tcPr>
            <w:tcW w:w="1627" w:type="dxa"/>
            <w:tcBorders>
              <w:top w:val="nil"/>
              <w:bottom w:val="nil"/>
            </w:tcBorders>
            <w:vAlign w:val="center"/>
          </w:tcPr>
          <w:p w14:paraId="02C6A704"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20,441</w:t>
            </w:r>
          </w:p>
        </w:tc>
        <w:tc>
          <w:tcPr>
            <w:tcW w:w="809" w:type="dxa"/>
            <w:tcBorders>
              <w:top w:val="nil"/>
              <w:bottom w:val="nil"/>
            </w:tcBorders>
            <w:vAlign w:val="center"/>
          </w:tcPr>
          <w:p w14:paraId="1A01FD07"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0.01</w:t>
            </w:r>
          </w:p>
        </w:tc>
        <w:tc>
          <w:tcPr>
            <w:tcW w:w="1459" w:type="dxa"/>
            <w:tcBorders>
              <w:top w:val="nil"/>
              <w:bottom w:val="nil"/>
            </w:tcBorders>
            <w:vAlign w:val="center"/>
          </w:tcPr>
          <w:p w14:paraId="5954AE57"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20,441</w:t>
            </w:r>
          </w:p>
        </w:tc>
        <w:tc>
          <w:tcPr>
            <w:tcW w:w="709" w:type="dxa"/>
            <w:tcBorders>
              <w:top w:val="nil"/>
              <w:bottom w:val="nil"/>
            </w:tcBorders>
            <w:vAlign w:val="center"/>
          </w:tcPr>
          <w:p w14:paraId="20B12450"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0.01</w:t>
            </w:r>
          </w:p>
        </w:tc>
        <w:tc>
          <w:tcPr>
            <w:tcW w:w="1417" w:type="dxa"/>
            <w:tcBorders>
              <w:top w:val="nil"/>
              <w:bottom w:val="nil"/>
            </w:tcBorders>
            <w:vAlign w:val="center"/>
          </w:tcPr>
          <w:p w14:paraId="46CAC955"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w:t>
            </w:r>
          </w:p>
        </w:tc>
        <w:tc>
          <w:tcPr>
            <w:tcW w:w="916" w:type="dxa"/>
            <w:tcBorders>
              <w:top w:val="nil"/>
              <w:bottom w:val="nil"/>
              <w:right w:val="nil"/>
            </w:tcBorders>
            <w:vAlign w:val="center"/>
          </w:tcPr>
          <w:p w14:paraId="6C9AAB87"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w:t>
            </w:r>
          </w:p>
        </w:tc>
      </w:tr>
      <w:tr w:rsidR="008B15C8" w:rsidRPr="00AA4D0D" w14:paraId="581FFA53"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6A80EF58"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無形資產</w:t>
            </w:r>
          </w:p>
        </w:tc>
        <w:tc>
          <w:tcPr>
            <w:tcW w:w="1627" w:type="dxa"/>
            <w:tcBorders>
              <w:top w:val="nil"/>
              <w:bottom w:val="nil"/>
            </w:tcBorders>
            <w:vAlign w:val="center"/>
          </w:tcPr>
          <w:p w14:paraId="6F6B00D9"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20,441</w:t>
            </w:r>
          </w:p>
        </w:tc>
        <w:tc>
          <w:tcPr>
            <w:tcW w:w="809" w:type="dxa"/>
            <w:tcBorders>
              <w:top w:val="nil"/>
              <w:bottom w:val="nil"/>
            </w:tcBorders>
            <w:vAlign w:val="center"/>
          </w:tcPr>
          <w:p w14:paraId="770C64AA"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0.01</w:t>
            </w:r>
          </w:p>
        </w:tc>
        <w:tc>
          <w:tcPr>
            <w:tcW w:w="1459" w:type="dxa"/>
            <w:tcBorders>
              <w:top w:val="nil"/>
              <w:bottom w:val="nil"/>
            </w:tcBorders>
            <w:vAlign w:val="center"/>
          </w:tcPr>
          <w:p w14:paraId="317EB3E3"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20,441</w:t>
            </w:r>
          </w:p>
        </w:tc>
        <w:tc>
          <w:tcPr>
            <w:tcW w:w="709" w:type="dxa"/>
            <w:tcBorders>
              <w:top w:val="nil"/>
              <w:bottom w:val="nil"/>
            </w:tcBorders>
            <w:vAlign w:val="center"/>
          </w:tcPr>
          <w:p w14:paraId="64C7D51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0.01</w:t>
            </w:r>
          </w:p>
        </w:tc>
        <w:tc>
          <w:tcPr>
            <w:tcW w:w="1417" w:type="dxa"/>
            <w:tcBorders>
              <w:top w:val="nil"/>
              <w:bottom w:val="nil"/>
            </w:tcBorders>
            <w:vAlign w:val="center"/>
          </w:tcPr>
          <w:p w14:paraId="6147CEF1"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w:t>
            </w:r>
          </w:p>
        </w:tc>
        <w:tc>
          <w:tcPr>
            <w:tcW w:w="916" w:type="dxa"/>
            <w:tcBorders>
              <w:top w:val="nil"/>
              <w:bottom w:val="nil"/>
              <w:right w:val="nil"/>
            </w:tcBorders>
            <w:vAlign w:val="center"/>
          </w:tcPr>
          <w:p w14:paraId="1ADAD4BC"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w:t>
            </w:r>
          </w:p>
        </w:tc>
      </w:tr>
      <w:tr w:rsidR="008B15C8" w:rsidRPr="00AA4D0D" w14:paraId="11584519"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5DD32DAC" w14:textId="77777777" w:rsidR="008B15C8" w:rsidRPr="003E60AE" w:rsidRDefault="008B15C8" w:rsidP="003E60AE">
            <w:pPr>
              <w:pStyle w:val="1-1"/>
              <w:snapToGrid w:val="0"/>
              <w:spacing w:line="320" w:lineRule="exact"/>
              <w:ind w:rightChars="20" w:right="48"/>
              <w:rPr>
                <w:rFonts w:ascii="標楷體" w:hAnsi="標楷體"/>
                <w:kern w:val="0"/>
              </w:rPr>
            </w:pPr>
            <w:r w:rsidRPr="003E60AE">
              <w:rPr>
                <w:rFonts w:ascii="標楷體" w:hAnsi="標楷體" w:hint="eastAsia"/>
                <w:kern w:val="0"/>
              </w:rPr>
              <w:t>合計</w:t>
            </w:r>
          </w:p>
        </w:tc>
        <w:tc>
          <w:tcPr>
            <w:tcW w:w="1627" w:type="dxa"/>
            <w:tcBorders>
              <w:top w:val="nil"/>
              <w:bottom w:val="nil"/>
            </w:tcBorders>
            <w:vAlign w:val="center"/>
          </w:tcPr>
          <w:p w14:paraId="098C126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243,392,841</w:t>
            </w:r>
          </w:p>
        </w:tc>
        <w:tc>
          <w:tcPr>
            <w:tcW w:w="809" w:type="dxa"/>
            <w:tcBorders>
              <w:top w:val="nil"/>
              <w:bottom w:val="nil"/>
            </w:tcBorders>
            <w:vAlign w:val="center"/>
          </w:tcPr>
          <w:p w14:paraId="5DABAB80"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100.00</w:t>
            </w:r>
          </w:p>
        </w:tc>
        <w:tc>
          <w:tcPr>
            <w:tcW w:w="1459" w:type="dxa"/>
            <w:tcBorders>
              <w:top w:val="nil"/>
              <w:bottom w:val="nil"/>
            </w:tcBorders>
            <w:vAlign w:val="center"/>
          </w:tcPr>
          <w:p w14:paraId="1DDF276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320,928,260</w:t>
            </w:r>
          </w:p>
        </w:tc>
        <w:tc>
          <w:tcPr>
            <w:tcW w:w="709" w:type="dxa"/>
            <w:tcBorders>
              <w:top w:val="nil"/>
              <w:bottom w:val="nil"/>
            </w:tcBorders>
            <w:vAlign w:val="center"/>
          </w:tcPr>
          <w:p w14:paraId="14F7E627"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100.00</w:t>
            </w:r>
          </w:p>
        </w:tc>
        <w:tc>
          <w:tcPr>
            <w:tcW w:w="1417" w:type="dxa"/>
            <w:tcBorders>
              <w:top w:val="nil"/>
              <w:bottom w:val="nil"/>
            </w:tcBorders>
            <w:vAlign w:val="center"/>
          </w:tcPr>
          <w:p w14:paraId="05451514"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- 77,535,419</w:t>
            </w:r>
          </w:p>
        </w:tc>
        <w:tc>
          <w:tcPr>
            <w:tcW w:w="916" w:type="dxa"/>
            <w:tcBorders>
              <w:top w:val="nil"/>
              <w:bottom w:val="nil"/>
              <w:right w:val="nil"/>
            </w:tcBorders>
            <w:vAlign w:val="center"/>
          </w:tcPr>
          <w:p w14:paraId="46464881"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- 24.16</w:t>
            </w:r>
          </w:p>
        </w:tc>
      </w:tr>
      <w:tr w:rsidR="008B15C8" w:rsidRPr="00AA4D0D" w14:paraId="65F35F4A"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025F8775" w14:textId="77777777" w:rsidR="008B15C8" w:rsidRPr="003E60AE" w:rsidRDefault="008B15C8" w:rsidP="003E60AE">
            <w:pPr>
              <w:pStyle w:val="1-1"/>
              <w:snapToGrid w:val="0"/>
              <w:spacing w:line="320" w:lineRule="exact"/>
              <w:ind w:rightChars="20" w:right="48"/>
              <w:rPr>
                <w:rFonts w:ascii="標楷體" w:hAnsi="標楷體"/>
                <w:kern w:val="0"/>
              </w:rPr>
            </w:pPr>
            <w:r w:rsidRPr="003E60AE">
              <w:rPr>
                <w:rFonts w:ascii="標楷體" w:hAnsi="標楷體"/>
                <w:kern w:val="0"/>
              </w:rPr>
              <w:t>負債</w:t>
            </w:r>
          </w:p>
        </w:tc>
        <w:tc>
          <w:tcPr>
            <w:tcW w:w="1627" w:type="dxa"/>
            <w:tcBorders>
              <w:top w:val="nil"/>
              <w:bottom w:val="nil"/>
            </w:tcBorders>
            <w:vAlign w:val="center"/>
          </w:tcPr>
          <w:p w14:paraId="25DC4FE6"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58,981,535</w:t>
            </w:r>
          </w:p>
        </w:tc>
        <w:tc>
          <w:tcPr>
            <w:tcW w:w="809" w:type="dxa"/>
            <w:tcBorders>
              <w:top w:val="nil"/>
              <w:bottom w:val="nil"/>
            </w:tcBorders>
            <w:vAlign w:val="center"/>
          </w:tcPr>
          <w:p w14:paraId="0FF1ED79"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24.23</w:t>
            </w:r>
          </w:p>
        </w:tc>
        <w:tc>
          <w:tcPr>
            <w:tcW w:w="1459" w:type="dxa"/>
            <w:tcBorders>
              <w:top w:val="nil"/>
              <w:bottom w:val="nil"/>
            </w:tcBorders>
            <w:vAlign w:val="center"/>
          </w:tcPr>
          <w:p w14:paraId="4F2FE6F0"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71,452,599</w:t>
            </w:r>
          </w:p>
        </w:tc>
        <w:tc>
          <w:tcPr>
            <w:tcW w:w="709" w:type="dxa"/>
            <w:tcBorders>
              <w:top w:val="nil"/>
              <w:bottom w:val="nil"/>
            </w:tcBorders>
            <w:vAlign w:val="center"/>
          </w:tcPr>
          <w:p w14:paraId="7BBB76E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22.26</w:t>
            </w:r>
          </w:p>
        </w:tc>
        <w:tc>
          <w:tcPr>
            <w:tcW w:w="1417" w:type="dxa"/>
            <w:tcBorders>
              <w:top w:val="nil"/>
              <w:bottom w:val="nil"/>
            </w:tcBorders>
            <w:vAlign w:val="center"/>
          </w:tcPr>
          <w:p w14:paraId="61CE57F5"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- 12,471,064</w:t>
            </w:r>
          </w:p>
        </w:tc>
        <w:tc>
          <w:tcPr>
            <w:tcW w:w="916" w:type="dxa"/>
            <w:tcBorders>
              <w:top w:val="nil"/>
              <w:bottom w:val="nil"/>
              <w:right w:val="nil"/>
            </w:tcBorders>
            <w:vAlign w:val="center"/>
          </w:tcPr>
          <w:p w14:paraId="44114791"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- 17.45</w:t>
            </w:r>
          </w:p>
        </w:tc>
      </w:tr>
      <w:tr w:rsidR="008B15C8" w:rsidRPr="00AA4D0D" w14:paraId="4C7E850C"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449B7D03"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流動負債</w:t>
            </w:r>
          </w:p>
        </w:tc>
        <w:tc>
          <w:tcPr>
            <w:tcW w:w="1627" w:type="dxa"/>
            <w:tcBorders>
              <w:top w:val="nil"/>
              <w:bottom w:val="nil"/>
            </w:tcBorders>
            <w:vAlign w:val="center"/>
          </w:tcPr>
          <w:p w14:paraId="1C17C1D8"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58,981,535</w:t>
            </w:r>
          </w:p>
        </w:tc>
        <w:tc>
          <w:tcPr>
            <w:tcW w:w="809" w:type="dxa"/>
            <w:tcBorders>
              <w:top w:val="nil"/>
              <w:bottom w:val="nil"/>
            </w:tcBorders>
            <w:vAlign w:val="center"/>
          </w:tcPr>
          <w:p w14:paraId="5674489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24.23</w:t>
            </w:r>
          </w:p>
        </w:tc>
        <w:tc>
          <w:tcPr>
            <w:tcW w:w="1459" w:type="dxa"/>
            <w:tcBorders>
              <w:top w:val="nil"/>
              <w:bottom w:val="nil"/>
            </w:tcBorders>
            <w:vAlign w:val="center"/>
          </w:tcPr>
          <w:p w14:paraId="4610DF5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71,452,599</w:t>
            </w:r>
          </w:p>
        </w:tc>
        <w:tc>
          <w:tcPr>
            <w:tcW w:w="709" w:type="dxa"/>
            <w:tcBorders>
              <w:top w:val="nil"/>
              <w:bottom w:val="nil"/>
            </w:tcBorders>
            <w:vAlign w:val="center"/>
          </w:tcPr>
          <w:p w14:paraId="1055897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22.26</w:t>
            </w:r>
          </w:p>
        </w:tc>
        <w:tc>
          <w:tcPr>
            <w:tcW w:w="1417" w:type="dxa"/>
            <w:tcBorders>
              <w:top w:val="nil"/>
              <w:bottom w:val="nil"/>
            </w:tcBorders>
            <w:vAlign w:val="center"/>
          </w:tcPr>
          <w:p w14:paraId="3C885BAC"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- 12,471,064</w:t>
            </w:r>
          </w:p>
        </w:tc>
        <w:tc>
          <w:tcPr>
            <w:tcW w:w="916" w:type="dxa"/>
            <w:tcBorders>
              <w:top w:val="nil"/>
              <w:bottom w:val="nil"/>
              <w:right w:val="nil"/>
            </w:tcBorders>
            <w:vAlign w:val="center"/>
          </w:tcPr>
          <w:p w14:paraId="5631B877"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- 17.45</w:t>
            </w:r>
          </w:p>
        </w:tc>
      </w:tr>
      <w:tr w:rsidR="008B15C8" w:rsidRPr="00AA4D0D" w14:paraId="451FF3A0"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2CC2F2B4"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應付款項</w:t>
            </w:r>
          </w:p>
        </w:tc>
        <w:tc>
          <w:tcPr>
            <w:tcW w:w="1627" w:type="dxa"/>
            <w:tcBorders>
              <w:top w:val="nil"/>
              <w:bottom w:val="nil"/>
            </w:tcBorders>
            <w:vAlign w:val="center"/>
          </w:tcPr>
          <w:p w14:paraId="4DE5B8F5"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58,981,535</w:t>
            </w:r>
          </w:p>
        </w:tc>
        <w:tc>
          <w:tcPr>
            <w:tcW w:w="809" w:type="dxa"/>
            <w:tcBorders>
              <w:top w:val="nil"/>
              <w:bottom w:val="nil"/>
            </w:tcBorders>
            <w:vAlign w:val="center"/>
          </w:tcPr>
          <w:p w14:paraId="00F5797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24.23</w:t>
            </w:r>
          </w:p>
        </w:tc>
        <w:tc>
          <w:tcPr>
            <w:tcW w:w="1459" w:type="dxa"/>
            <w:tcBorders>
              <w:top w:val="nil"/>
              <w:bottom w:val="nil"/>
            </w:tcBorders>
            <w:vAlign w:val="center"/>
          </w:tcPr>
          <w:p w14:paraId="64421B6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71,452,599</w:t>
            </w:r>
          </w:p>
        </w:tc>
        <w:tc>
          <w:tcPr>
            <w:tcW w:w="709" w:type="dxa"/>
            <w:tcBorders>
              <w:top w:val="nil"/>
              <w:bottom w:val="nil"/>
            </w:tcBorders>
            <w:vAlign w:val="center"/>
          </w:tcPr>
          <w:p w14:paraId="57232A32"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22.26</w:t>
            </w:r>
          </w:p>
        </w:tc>
        <w:tc>
          <w:tcPr>
            <w:tcW w:w="1417" w:type="dxa"/>
            <w:tcBorders>
              <w:top w:val="nil"/>
              <w:bottom w:val="nil"/>
            </w:tcBorders>
            <w:vAlign w:val="center"/>
          </w:tcPr>
          <w:p w14:paraId="7B16A04B"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- 12,471,064</w:t>
            </w:r>
          </w:p>
        </w:tc>
        <w:tc>
          <w:tcPr>
            <w:tcW w:w="916" w:type="dxa"/>
            <w:tcBorders>
              <w:top w:val="nil"/>
              <w:bottom w:val="nil"/>
              <w:right w:val="nil"/>
            </w:tcBorders>
            <w:vAlign w:val="center"/>
          </w:tcPr>
          <w:p w14:paraId="2E105F2C"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- 17.45</w:t>
            </w:r>
          </w:p>
        </w:tc>
      </w:tr>
      <w:tr w:rsidR="008B15C8" w:rsidRPr="00AA4D0D" w14:paraId="4AA8AB44"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75D21664" w14:textId="77777777" w:rsidR="008B15C8" w:rsidRPr="00AA4D0D" w:rsidRDefault="008B15C8" w:rsidP="003E60AE">
            <w:pPr>
              <w:pStyle w:val="1-1"/>
              <w:snapToGrid w:val="0"/>
              <w:spacing w:line="320" w:lineRule="exact"/>
              <w:ind w:rightChars="20" w:right="48"/>
              <w:rPr>
                <w:rFonts w:ascii="標楷體" w:hAnsi="標楷體"/>
                <w:spacing w:val="-6"/>
                <w:kern w:val="0"/>
              </w:rPr>
            </w:pPr>
            <w:r w:rsidRPr="00AA4D0D">
              <w:rPr>
                <w:rFonts w:ascii="標楷體" w:hAnsi="標楷體"/>
                <w:spacing w:val="-6"/>
                <w:kern w:val="0"/>
              </w:rPr>
              <w:t>淨資產</w:t>
            </w:r>
          </w:p>
        </w:tc>
        <w:tc>
          <w:tcPr>
            <w:tcW w:w="1627" w:type="dxa"/>
            <w:tcBorders>
              <w:top w:val="nil"/>
              <w:bottom w:val="nil"/>
            </w:tcBorders>
            <w:vAlign w:val="center"/>
          </w:tcPr>
          <w:p w14:paraId="17B1EF4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184,411,306</w:t>
            </w:r>
          </w:p>
        </w:tc>
        <w:tc>
          <w:tcPr>
            <w:tcW w:w="809" w:type="dxa"/>
            <w:tcBorders>
              <w:top w:val="nil"/>
              <w:bottom w:val="nil"/>
            </w:tcBorders>
            <w:vAlign w:val="center"/>
          </w:tcPr>
          <w:p w14:paraId="2035D88E"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75.77</w:t>
            </w:r>
          </w:p>
        </w:tc>
        <w:tc>
          <w:tcPr>
            <w:tcW w:w="1459" w:type="dxa"/>
            <w:tcBorders>
              <w:top w:val="nil"/>
              <w:bottom w:val="nil"/>
            </w:tcBorders>
            <w:vAlign w:val="center"/>
          </w:tcPr>
          <w:p w14:paraId="4CC17DE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249,475,661</w:t>
            </w:r>
          </w:p>
        </w:tc>
        <w:tc>
          <w:tcPr>
            <w:tcW w:w="709" w:type="dxa"/>
            <w:tcBorders>
              <w:top w:val="nil"/>
              <w:bottom w:val="nil"/>
            </w:tcBorders>
            <w:vAlign w:val="center"/>
          </w:tcPr>
          <w:p w14:paraId="3608CBBC"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77.74</w:t>
            </w:r>
          </w:p>
        </w:tc>
        <w:tc>
          <w:tcPr>
            <w:tcW w:w="1417" w:type="dxa"/>
            <w:tcBorders>
              <w:top w:val="nil"/>
              <w:bottom w:val="nil"/>
            </w:tcBorders>
            <w:vAlign w:val="center"/>
          </w:tcPr>
          <w:p w14:paraId="0A7CAE96"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- 65,064,355</w:t>
            </w:r>
          </w:p>
        </w:tc>
        <w:tc>
          <w:tcPr>
            <w:tcW w:w="916" w:type="dxa"/>
            <w:tcBorders>
              <w:top w:val="nil"/>
              <w:bottom w:val="nil"/>
              <w:right w:val="nil"/>
            </w:tcBorders>
            <w:vAlign w:val="center"/>
          </w:tcPr>
          <w:p w14:paraId="6C426850"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- 26.08</w:t>
            </w:r>
          </w:p>
        </w:tc>
      </w:tr>
      <w:tr w:rsidR="008B15C8" w:rsidRPr="00AA4D0D" w14:paraId="1358B86C" w14:textId="77777777" w:rsidTr="003264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7"/>
        </w:trPr>
        <w:tc>
          <w:tcPr>
            <w:tcW w:w="3023" w:type="dxa"/>
            <w:tcBorders>
              <w:top w:val="nil"/>
              <w:left w:val="nil"/>
              <w:bottom w:val="nil"/>
            </w:tcBorders>
            <w:vAlign w:val="center"/>
          </w:tcPr>
          <w:p w14:paraId="43BF2040" w14:textId="77777777" w:rsidR="008B15C8" w:rsidRPr="00AA4D0D" w:rsidRDefault="008B15C8"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b/>
                <w:spacing w:val="-6"/>
                <w:kern w:val="0"/>
                <w:sz w:val="20"/>
                <w:szCs w:val="20"/>
                <w14:ligatures w14:val="none"/>
              </w:rPr>
              <w:t>淨資產</w:t>
            </w:r>
          </w:p>
        </w:tc>
        <w:tc>
          <w:tcPr>
            <w:tcW w:w="1627" w:type="dxa"/>
            <w:tcBorders>
              <w:top w:val="nil"/>
              <w:bottom w:val="nil"/>
            </w:tcBorders>
            <w:vAlign w:val="center"/>
          </w:tcPr>
          <w:p w14:paraId="16451B35"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184,411,306</w:t>
            </w:r>
          </w:p>
        </w:tc>
        <w:tc>
          <w:tcPr>
            <w:tcW w:w="809" w:type="dxa"/>
            <w:tcBorders>
              <w:top w:val="nil"/>
              <w:bottom w:val="nil"/>
            </w:tcBorders>
            <w:vAlign w:val="center"/>
          </w:tcPr>
          <w:p w14:paraId="74317F91"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b/>
                <w:sz w:val="20"/>
                <w:szCs w:val="20"/>
              </w:rPr>
              <w:t>75.77</w:t>
            </w:r>
          </w:p>
        </w:tc>
        <w:tc>
          <w:tcPr>
            <w:tcW w:w="1459" w:type="dxa"/>
            <w:tcBorders>
              <w:top w:val="nil"/>
              <w:bottom w:val="nil"/>
            </w:tcBorders>
            <w:vAlign w:val="center"/>
          </w:tcPr>
          <w:p w14:paraId="29F7CA2C"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249,475,661</w:t>
            </w:r>
          </w:p>
        </w:tc>
        <w:tc>
          <w:tcPr>
            <w:tcW w:w="709" w:type="dxa"/>
            <w:tcBorders>
              <w:top w:val="nil"/>
              <w:bottom w:val="nil"/>
            </w:tcBorders>
            <w:vAlign w:val="center"/>
          </w:tcPr>
          <w:p w14:paraId="2213D46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b/>
                <w:sz w:val="20"/>
                <w:szCs w:val="20"/>
                <w14:ligatures w14:val="none"/>
              </w:rPr>
              <w:t>77.74</w:t>
            </w:r>
          </w:p>
        </w:tc>
        <w:tc>
          <w:tcPr>
            <w:tcW w:w="1417" w:type="dxa"/>
            <w:tcBorders>
              <w:top w:val="nil"/>
              <w:bottom w:val="nil"/>
            </w:tcBorders>
            <w:vAlign w:val="center"/>
          </w:tcPr>
          <w:p w14:paraId="6DC91649"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b/>
                <w:noProof/>
                <w:sz w:val="20"/>
                <w:szCs w:val="20"/>
              </w:rPr>
              <w:t>- 65,064,355</w:t>
            </w:r>
          </w:p>
        </w:tc>
        <w:tc>
          <w:tcPr>
            <w:tcW w:w="916" w:type="dxa"/>
            <w:tcBorders>
              <w:top w:val="nil"/>
              <w:bottom w:val="nil"/>
              <w:right w:val="nil"/>
            </w:tcBorders>
            <w:vAlign w:val="center"/>
          </w:tcPr>
          <w:p w14:paraId="5668F3AB"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b/>
                <w:kern w:val="0"/>
                <w:sz w:val="20"/>
                <w:szCs w:val="20"/>
              </w:rPr>
              <w:t>- 26.08</w:t>
            </w:r>
          </w:p>
        </w:tc>
      </w:tr>
      <w:tr w:rsidR="008B15C8" w:rsidRPr="00AA4D0D" w14:paraId="01D35A30" w14:textId="77777777" w:rsidTr="00EA09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4DA7BDC8" w14:textId="77777777" w:rsidR="008B15C8" w:rsidRPr="00AA4D0D" w:rsidRDefault="008B15C8" w:rsidP="008F2FAC">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AA4D0D">
              <w:rPr>
                <w:rFonts w:ascii="標楷體" w:eastAsia="標楷體" w:hAnsi="標楷體" w:cs="Times New Roman"/>
                <w:spacing w:val="-6"/>
                <w:kern w:val="0"/>
                <w:sz w:val="20"/>
                <w:szCs w:val="20"/>
                <w14:ligatures w14:val="none"/>
              </w:rPr>
              <w:t>淨資產</w:t>
            </w:r>
          </w:p>
        </w:tc>
        <w:tc>
          <w:tcPr>
            <w:tcW w:w="1627" w:type="dxa"/>
            <w:tcBorders>
              <w:top w:val="nil"/>
              <w:bottom w:val="nil"/>
            </w:tcBorders>
            <w:vAlign w:val="center"/>
          </w:tcPr>
          <w:p w14:paraId="3728847D"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184,411,306</w:t>
            </w:r>
          </w:p>
        </w:tc>
        <w:tc>
          <w:tcPr>
            <w:tcW w:w="809" w:type="dxa"/>
            <w:tcBorders>
              <w:top w:val="nil"/>
              <w:bottom w:val="nil"/>
            </w:tcBorders>
            <w:vAlign w:val="center"/>
          </w:tcPr>
          <w:p w14:paraId="286F794B"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sz w:val="20"/>
                <w:szCs w:val="20"/>
              </w:rPr>
              <w:t>75.77</w:t>
            </w:r>
          </w:p>
        </w:tc>
        <w:tc>
          <w:tcPr>
            <w:tcW w:w="1459" w:type="dxa"/>
            <w:tcBorders>
              <w:top w:val="nil"/>
              <w:bottom w:val="nil"/>
            </w:tcBorders>
            <w:vAlign w:val="center"/>
          </w:tcPr>
          <w:p w14:paraId="578CE978"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249,475,661</w:t>
            </w:r>
          </w:p>
        </w:tc>
        <w:tc>
          <w:tcPr>
            <w:tcW w:w="709" w:type="dxa"/>
            <w:tcBorders>
              <w:top w:val="nil"/>
              <w:bottom w:val="nil"/>
            </w:tcBorders>
            <w:vAlign w:val="center"/>
          </w:tcPr>
          <w:p w14:paraId="53E57569" w14:textId="77777777" w:rsidR="008B15C8" w:rsidRPr="00235BEA"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235BEA">
              <w:rPr>
                <w:rFonts w:ascii="細明體" w:eastAsia="細明體" w:hAnsi="細明體" w:cs="Times New Roman" w:hint="eastAsia"/>
                <w:sz w:val="20"/>
                <w:szCs w:val="20"/>
                <w14:ligatures w14:val="none"/>
              </w:rPr>
              <w:t>77.74</w:t>
            </w:r>
          </w:p>
        </w:tc>
        <w:tc>
          <w:tcPr>
            <w:tcW w:w="1417" w:type="dxa"/>
            <w:tcBorders>
              <w:top w:val="nil"/>
              <w:bottom w:val="nil"/>
            </w:tcBorders>
            <w:vAlign w:val="center"/>
          </w:tcPr>
          <w:p w14:paraId="24D62EAA" w14:textId="77777777" w:rsidR="008B15C8" w:rsidRPr="00235BEA"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235BEA">
              <w:rPr>
                <w:rFonts w:ascii="細明體" w:eastAsia="細明體" w:hAnsi="細明體"/>
                <w:noProof/>
                <w:sz w:val="20"/>
                <w:szCs w:val="20"/>
              </w:rPr>
              <w:t>- 65,064,355</w:t>
            </w:r>
          </w:p>
        </w:tc>
        <w:tc>
          <w:tcPr>
            <w:tcW w:w="916" w:type="dxa"/>
            <w:tcBorders>
              <w:top w:val="nil"/>
              <w:bottom w:val="nil"/>
              <w:right w:val="nil"/>
            </w:tcBorders>
            <w:vAlign w:val="center"/>
          </w:tcPr>
          <w:p w14:paraId="47C8EA5A" w14:textId="77777777" w:rsidR="008B15C8" w:rsidRPr="00235BEA"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235BEA">
              <w:rPr>
                <w:rFonts w:ascii="細明體" w:eastAsia="細明體" w:hAnsi="細明體"/>
                <w:kern w:val="0"/>
                <w:sz w:val="20"/>
                <w:szCs w:val="20"/>
              </w:rPr>
              <w:t>- 26.08</w:t>
            </w:r>
          </w:p>
        </w:tc>
      </w:tr>
      <w:tr w:rsidR="008B15C8" w:rsidRPr="00AA4D0D" w14:paraId="246C34AA" w14:textId="77777777" w:rsidTr="00EA09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single" w:sz="4" w:space="0" w:color="000000"/>
            </w:tcBorders>
            <w:vAlign w:val="center"/>
          </w:tcPr>
          <w:p w14:paraId="24378E99" w14:textId="77777777" w:rsidR="008B15C8" w:rsidRPr="00AA4D0D" w:rsidRDefault="008B15C8" w:rsidP="003E60AE">
            <w:pPr>
              <w:pStyle w:val="1-1"/>
              <w:snapToGrid w:val="0"/>
              <w:spacing w:line="320" w:lineRule="exact"/>
              <w:ind w:rightChars="20" w:right="48"/>
              <w:rPr>
                <w:rFonts w:ascii="標楷體" w:hAnsi="標楷體"/>
                <w:spacing w:val="-6"/>
                <w:kern w:val="0"/>
              </w:rPr>
            </w:pPr>
            <w:r w:rsidRPr="00AA4D0D">
              <w:rPr>
                <w:rFonts w:ascii="標楷體" w:hAnsi="標楷體" w:hint="eastAsia"/>
                <w:spacing w:val="-6"/>
                <w:kern w:val="0"/>
              </w:rPr>
              <w:t>合計</w:t>
            </w:r>
          </w:p>
        </w:tc>
        <w:tc>
          <w:tcPr>
            <w:tcW w:w="1627" w:type="dxa"/>
            <w:tcBorders>
              <w:top w:val="nil"/>
              <w:bottom w:val="single" w:sz="4" w:space="0" w:color="000000"/>
            </w:tcBorders>
            <w:vAlign w:val="center"/>
          </w:tcPr>
          <w:p w14:paraId="02664F0B" w14:textId="77777777" w:rsidR="008B15C8" w:rsidRPr="00E83E6F"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E83E6F">
              <w:rPr>
                <w:rFonts w:ascii="細明體" w:eastAsia="細明體" w:hAnsi="細明體"/>
                <w:b/>
                <w:sz w:val="20"/>
                <w:szCs w:val="20"/>
              </w:rPr>
              <w:t>243,392,841</w:t>
            </w:r>
          </w:p>
        </w:tc>
        <w:tc>
          <w:tcPr>
            <w:tcW w:w="809" w:type="dxa"/>
            <w:tcBorders>
              <w:top w:val="nil"/>
              <w:bottom w:val="single" w:sz="4" w:space="0" w:color="000000"/>
            </w:tcBorders>
            <w:vAlign w:val="center"/>
          </w:tcPr>
          <w:p w14:paraId="29F2F9BE" w14:textId="77777777" w:rsidR="008B15C8" w:rsidRPr="00E83E6F"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E83E6F">
              <w:rPr>
                <w:rFonts w:ascii="細明體" w:eastAsia="細明體" w:hAnsi="細明體"/>
                <w:b/>
                <w:sz w:val="20"/>
                <w:szCs w:val="20"/>
              </w:rPr>
              <w:t>100.00</w:t>
            </w:r>
          </w:p>
        </w:tc>
        <w:tc>
          <w:tcPr>
            <w:tcW w:w="1459" w:type="dxa"/>
            <w:tcBorders>
              <w:top w:val="nil"/>
              <w:bottom w:val="single" w:sz="4" w:space="0" w:color="000000"/>
            </w:tcBorders>
            <w:vAlign w:val="center"/>
          </w:tcPr>
          <w:p w14:paraId="6963AFF6" w14:textId="77777777" w:rsidR="008B15C8" w:rsidRPr="00E83E6F"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E83E6F">
              <w:rPr>
                <w:rFonts w:ascii="細明體" w:eastAsia="細明體" w:hAnsi="細明體" w:cs="Times New Roman" w:hint="eastAsia"/>
                <w:b/>
                <w:sz w:val="20"/>
                <w:szCs w:val="20"/>
                <w14:ligatures w14:val="none"/>
              </w:rPr>
              <w:t>320,928,260</w:t>
            </w:r>
          </w:p>
        </w:tc>
        <w:tc>
          <w:tcPr>
            <w:tcW w:w="709" w:type="dxa"/>
            <w:tcBorders>
              <w:top w:val="nil"/>
              <w:bottom w:val="single" w:sz="4" w:space="0" w:color="000000"/>
            </w:tcBorders>
            <w:vAlign w:val="center"/>
          </w:tcPr>
          <w:p w14:paraId="30625B37" w14:textId="77777777" w:rsidR="008B15C8" w:rsidRPr="00E83E6F" w:rsidRDefault="008B15C8" w:rsidP="00E83E6F">
            <w:pPr>
              <w:spacing w:after="0" w:line="320" w:lineRule="exact"/>
              <w:ind w:rightChars="10" w:right="24"/>
              <w:jc w:val="right"/>
              <w:rPr>
                <w:rFonts w:ascii="細明體" w:eastAsia="細明體" w:hAnsi="細明體" w:cs="Times New Roman"/>
                <w:color w:val="FF0000"/>
                <w:sz w:val="20"/>
                <w:szCs w:val="20"/>
                <w14:ligatures w14:val="none"/>
              </w:rPr>
            </w:pPr>
            <w:r w:rsidRPr="00E83E6F">
              <w:rPr>
                <w:rFonts w:ascii="細明體" w:eastAsia="細明體" w:hAnsi="細明體" w:cs="Times New Roman" w:hint="eastAsia"/>
                <w:b/>
                <w:sz w:val="20"/>
                <w:szCs w:val="20"/>
                <w14:ligatures w14:val="none"/>
              </w:rPr>
              <w:t>100.00</w:t>
            </w:r>
          </w:p>
        </w:tc>
        <w:tc>
          <w:tcPr>
            <w:tcW w:w="1417" w:type="dxa"/>
            <w:tcBorders>
              <w:top w:val="nil"/>
              <w:bottom w:val="single" w:sz="4" w:space="0" w:color="000000"/>
            </w:tcBorders>
            <w:vAlign w:val="center"/>
          </w:tcPr>
          <w:p w14:paraId="48522792" w14:textId="77777777" w:rsidR="008B15C8" w:rsidRPr="00E83E6F" w:rsidRDefault="008B15C8" w:rsidP="00E83E6F">
            <w:pPr>
              <w:spacing w:after="0" w:line="320" w:lineRule="exact"/>
              <w:ind w:rightChars="10" w:right="24"/>
              <w:jc w:val="right"/>
              <w:rPr>
                <w:rFonts w:ascii="細明體" w:eastAsia="細明體" w:hAnsi="細明體" w:cs="Times New Roman"/>
                <w:noProof/>
                <w:color w:val="FF0000"/>
                <w:sz w:val="20"/>
                <w:szCs w:val="20"/>
                <w14:ligatures w14:val="none"/>
              </w:rPr>
            </w:pPr>
            <w:r w:rsidRPr="00E83E6F">
              <w:rPr>
                <w:rFonts w:ascii="細明體" w:eastAsia="細明體" w:hAnsi="細明體"/>
                <w:b/>
                <w:noProof/>
                <w:sz w:val="20"/>
                <w:szCs w:val="20"/>
              </w:rPr>
              <w:t>- 77,535,419</w:t>
            </w:r>
          </w:p>
        </w:tc>
        <w:tc>
          <w:tcPr>
            <w:tcW w:w="916" w:type="dxa"/>
            <w:tcBorders>
              <w:top w:val="nil"/>
              <w:bottom w:val="single" w:sz="4" w:space="0" w:color="000000"/>
              <w:right w:val="nil"/>
            </w:tcBorders>
            <w:vAlign w:val="center"/>
          </w:tcPr>
          <w:p w14:paraId="12C4D6AC" w14:textId="77777777" w:rsidR="008B15C8" w:rsidRPr="00E83E6F" w:rsidRDefault="008B15C8" w:rsidP="00E83E6F">
            <w:pPr>
              <w:spacing w:after="0" w:line="320" w:lineRule="exact"/>
              <w:ind w:rightChars="10" w:right="24"/>
              <w:jc w:val="right"/>
              <w:rPr>
                <w:rFonts w:ascii="細明體" w:eastAsia="細明體" w:hAnsi="細明體" w:cs="Times New Roman"/>
                <w:color w:val="FF0000"/>
                <w:kern w:val="0"/>
                <w:sz w:val="20"/>
                <w:szCs w:val="20"/>
                <w14:ligatures w14:val="none"/>
              </w:rPr>
            </w:pPr>
            <w:r w:rsidRPr="00E83E6F">
              <w:rPr>
                <w:rFonts w:ascii="細明體" w:eastAsia="細明體" w:hAnsi="細明體"/>
                <w:b/>
                <w:kern w:val="0"/>
                <w:sz w:val="20"/>
                <w:szCs w:val="20"/>
              </w:rPr>
              <w:t>- 24.16</w:t>
            </w:r>
          </w:p>
        </w:tc>
      </w:tr>
    </w:tbl>
    <w:p w14:paraId="662D2FBA" w14:textId="77777777" w:rsidR="008B15C8" w:rsidRPr="00A5511D" w:rsidRDefault="008B15C8" w:rsidP="008B15C8">
      <w:pPr>
        <w:adjustRightInd w:val="0"/>
        <w:snapToGrid w:val="0"/>
        <w:spacing w:after="0" w:line="280" w:lineRule="exact"/>
        <w:ind w:left="361" w:hangingChars="196" w:hanging="361"/>
        <w:jc w:val="both"/>
        <w:rPr>
          <w:rFonts w:ascii="標楷體" w:eastAsia="標楷體" w:hAnsi="標楷體" w:cs="Times New Roman"/>
          <w:spacing w:val="2"/>
          <w:sz w:val="18"/>
          <w:szCs w:val="18"/>
          <w14:ligatures w14:val="none"/>
        </w:rPr>
      </w:pPr>
      <w:r w:rsidRPr="00A5511D">
        <w:rPr>
          <w:rFonts w:ascii="標楷體" w:eastAsia="標楷體" w:hAnsi="標楷體" w:cs="Times New Roman" w:hint="eastAsia"/>
          <w:spacing w:val="2"/>
          <w:sz w:val="18"/>
          <w:szCs w:val="18"/>
          <w14:ligatures w14:val="none"/>
        </w:rPr>
        <w:t>註：本表編製基礎係依會計法刪除第29條後，納入固定資產及長期負債等科目，與預算編列基礎不同。</w:t>
      </w:r>
    </w:p>
    <w:p w14:paraId="4FD1BAC4" w14:textId="77777777" w:rsidR="00563A43" w:rsidRPr="00AA4D0D" w:rsidRDefault="00563A43" w:rsidP="00563A43">
      <w:pPr>
        <w:widowControl/>
        <w:overflowPunct w:val="0"/>
        <w:snapToGrid w:val="0"/>
        <w:spacing w:after="0" w:line="48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lastRenderedPageBreak/>
        <w:t>2.屏東縣綠色能源開發管理基金</w:t>
      </w:r>
    </w:p>
    <w:p w14:paraId="3BF6DB87" w14:textId="77777777" w:rsidR="00563A43" w:rsidRPr="00EC5A29" w:rsidRDefault="00563A43" w:rsidP="00563A43">
      <w:pPr>
        <w:overflowPunct w:val="0"/>
        <w:snapToGrid w:val="0"/>
        <w:spacing w:after="0" w:line="400" w:lineRule="exact"/>
        <w:ind w:firstLineChars="200" w:firstLine="480"/>
        <w:jc w:val="both"/>
        <w:rPr>
          <w:rFonts w:ascii="標楷體" w:eastAsia="標楷體" w:hAnsi="標楷體" w:cs="Times New Roman"/>
          <w:szCs w:val="28"/>
          <w14:ligatures w14:val="none"/>
        </w:rPr>
      </w:pPr>
      <w:r w:rsidRPr="00EC5A29">
        <w:rPr>
          <w:rFonts w:ascii="標楷體" w:eastAsia="標楷體" w:hAnsi="標楷體" w:cs="Times New Roman" w:hint="eastAsia"/>
          <w:szCs w:val="28"/>
          <w14:ligatures w14:val="none"/>
        </w:rPr>
        <w:t>縣政府</w:t>
      </w:r>
      <w:r w:rsidRPr="00EC5A29">
        <w:rPr>
          <w:rFonts w:ascii="標楷體" w:eastAsia="標楷體" w:hAnsi="標楷體" w:cs="Times New Roman"/>
          <w:szCs w:val="28"/>
          <w14:ligatures w14:val="none"/>
        </w:rPr>
        <w:t>為配合中央綠色能源發展政策，優先以不適宜耕種之土地規劃適宜發展綠能區域，設置綠色能源設備，在兼顧土地活化利用及區域產業平衡發展等效益下，逐步完成能源轉型、實踐氣候變遷因應與環境永續發展目標</w:t>
      </w:r>
      <w:r w:rsidRPr="00EC5A29">
        <w:rPr>
          <w:rFonts w:ascii="標楷體" w:eastAsia="標楷體" w:hAnsi="標楷體" w:cs="Times New Roman" w:hint="eastAsia"/>
          <w:szCs w:val="28"/>
          <w14:ligatures w14:val="none"/>
        </w:rPr>
        <w:t>，</w:t>
      </w:r>
      <w:r w:rsidRPr="00EC5A29">
        <w:rPr>
          <w:rFonts w:ascii="標楷體" w:eastAsia="標楷體" w:hAnsi="標楷體" w:cs="Times New Roman"/>
          <w:szCs w:val="28"/>
          <w14:ligatures w14:val="none"/>
        </w:rPr>
        <w:t>依</w:t>
      </w:r>
      <w:r w:rsidRPr="00EC5A29">
        <w:rPr>
          <w:rFonts w:ascii="標楷體" w:eastAsia="標楷體" w:hAnsi="標楷體" w:cs="Times New Roman" w:hint="eastAsia"/>
          <w:szCs w:val="28"/>
          <w14:ligatures w14:val="none"/>
        </w:rPr>
        <w:t>據</w:t>
      </w:r>
      <w:r w:rsidRPr="00EC5A29">
        <w:rPr>
          <w:rFonts w:ascii="標楷體" w:eastAsia="標楷體" w:hAnsi="標楷體" w:cs="Times New Roman"/>
          <w:szCs w:val="28"/>
          <w14:ligatures w14:val="none"/>
        </w:rPr>
        <w:t>屏東縣綠色能源開發管理自治條例</w:t>
      </w:r>
      <w:r>
        <w:rPr>
          <w:rFonts w:ascii="標楷體" w:eastAsia="標楷體" w:hAnsi="標楷體" w:cs="Times New Roman" w:hint="eastAsia"/>
          <w:szCs w:val="28"/>
          <w14:ligatures w14:val="none"/>
        </w:rPr>
        <w:t>，</w:t>
      </w:r>
      <w:r w:rsidRPr="00EC5A29">
        <w:rPr>
          <w:rFonts w:ascii="標楷體" w:eastAsia="標楷體" w:hAnsi="標楷體" w:cs="Times New Roman" w:hint="eastAsia"/>
          <w:szCs w:val="28"/>
          <w14:ligatures w14:val="none"/>
        </w:rPr>
        <w:t>設立屏東縣綠色能源開發管理基金</w:t>
      </w:r>
      <w:r w:rsidRPr="00EC5A29">
        <w:rPr>
          <w:rFonts w:ascii="標楷體" w:eastAsia="標楷體" w:hAnsi="標楷體" w:cs="Times New Roman"/>
          <w:szCs w:val="28"/>
          <w14:ligatures w14:val="none"/>
        </w:rPr>
        <w:t>。</w:t>
      </w:r>
      <w:r w:rsidRPr="00EC5A29">
        <w:rPr>
          <w:rFonts w:ascii="標楷體" w:eastAsia="標楷體" w:hAnsi="標楷體" w:cs="Times New Roman" w:hint="eastAsia"/>
          <w:szCs w:val="28"/>
          <w14:ligatures w14:val="none"/>
        </w:rPr>
        <w:t>該基金114年度各項業務計畫及預算之執行等，經予書面審核，並派員就地抽查，茲將查核結果說明如次：</w:t>
      </w:r>
    </w:p>
    <w:p w14:paraId="08509A38" w14:textId="77777777" w:rsidR="00563A43" w:rsidRPr="00AA4D0D" w:rsidRDefault="00563A43" w:rsidP="00563A43">
      <w:pPr>
        <w:widowControl/>
        <w:overflowPunct w:val="0"/>
        <w:snapToGrid w:val="0"/>
        <w:spacing w:after="0" w:line="4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（1）業務計畫實施情形之查核</w:t>
      </w:r>
    </w:p>
    <w:p w14:paraId="17391776" w14:textId="77777777" w:rsidR="00563A43" w:rsidRPr="004861FF" w:rsidRDefault="00563A43" w:rsidP="00563A43">
      <w:pPr>
        <w:overflowPunct w:val="0"/>
        <w:snapToGrid w:val="0"/>
        <w:spacing w:after="0" w:line="400" w:lineRule="exact"/>
        <w:ind w:firstLineChars="200" w:firstLine="464"/>
        <w:jc w:val="both"/>
        <w:rPr>
          <w:rFonts w:ascii="標楷體" w:eastAsia="標楷體" w:hAnsi="標楷體" w:cs="Times New Roman"/>
          <w:spacing w:val="-4"/>
          <w:szCs w:val="28"/>
          <w14:ligatures w14:val="none"/>
        </w:rPr>
      </w:pPr>
      <w:r w:rsidRPr="004861FF">
        <w:rPr>
          <w:rFonts w:ascii="標楷體" w:eastAsia="標楷體" w:hAnsi="標楷體" w:cs="Times New Roman" w:hint="eastAsia"/>
          <w:spacing w:val="-4"/>
          <w:szCs w:val="28"/>
          <w14:ligatures w14:val="none"/>
        </w:rPr>
        <w:t>該基金主要業務係辦理綠色能源開發管理計畫，包括綠能專案推動、微電網應用推廣、綠能生態永續環境教育園區等。</w:t>
      </w:r>
      <w:r w:rsidRPr="004861FF">
        <w:rPr>
          <w:rFonts w:ascii="標楷體" w:eastAsia="標楷體" w:hAnsi="標楷體" w:cs="Times New Roman"/>
          <w:spacing w:val="-4"/>
          <w:szCs w:val="28"/>
          <w14:ligatures w14:val="none"/>
        </w:rPr>
        <w:t>114年度預計支用2,182萬餘元，實際支用2,535萬餘元，較預計增加353萬餘元，約16.19％。主要係</w:t>
      </w:r>
      <w:r w:rsidRPr="004861FF">
        <w:rPr>
          <w:rFonts w:ascii="標楷體" w:eastAsia="標楷體" w:hAnsi="標楷體" w:cs="Times New Roman" w:hint="eastAsia"/>
          <w:spacing w:val="-4"/>
          <w:szCs w:val="28"/>
          <w14:ligatures w14:val="none"/>
        </w:rPr>
        <w:t>增</w:t>
      </w:r>
      <w:r w:rsidRPr="004861FF">
        <w:rPr>
          <w:rFonts w:ascii="標楷體" w:eastAsia="標楷體" w:hAnsi="標楷體" w:cs="Times New Roman"/>
          <w:spacing w:val="-4"/>
          <w:szCs w:val="28"/>
          <w14:ligatures w14:val="none"/>
        </w:rPr>
        <w:t>辦屏東縣淨零輔導與碳匯效益潛勢發展評估計畫等超支併決算所致</w:t>
      </w:r>
      <w:r w:rsidRPr="004861FF">
        <w:rPr>
          <w:rFonts w:ascii="標楷體" w:eastAsia="標楷體" w:hAnsi="標楷體" w:cs="Times New Roman" w:hint="eastAsia"/>
          <w:spacing w:val="-4"/>
          <w:szCs w:val="28"/>
          <w14:ligatures w14:val="none"/>
        </w:rPr>
        <w:t>。</w:t>
      </w:r>
    </w:p>
    <w:p w14:paraId="0445B76D" w14:textId="77777777" w:rsidR="00563A43" w:rsidRPr="00AA4D0D" w:rsidRDefault="00563A43" w:rsidP="00563A43">
      <w:pPr>
        <w:widowControl/>
        <w:overflowPunct w:val="0"/>
        <w:snapToGrid w:val="0"/>
        <w:spacing w:after="0" w:line="4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（2）預算執行情形之審核</w:t>
      </w:r>
    </w:p>
    <w:p w14:paraId="019A94DD" w14:textId="77777777" w:rsidR="00563A43" w:rsidRPr="00AA4D0D" w:rsidRDefault="00563A43" w:rsidP="00563A43">
      <w:pPr>
        <w:overflowPunct w:val="0"/>
        <w:snapToGrid w:val="0"/>
        <w:spacing w:after="0" w:line="400" w:lineRule="exact"/>
        <w:ind w:firstLineChars="200" w:firstLine="480"/>
        <w:jc w:val="both"/>
        <w:rPr>
          <w:rFonts w:ascii="標楷體" w:eastAsia="標楷體" w:hAnsi="標楷體" w:cs="Times New Roman"/>
          <w:color w:val="EE0000"/>
          <w:szCs w:val="28"/>
          <w:shd w:val="pct15" w:color="auto" w:fill="FFFFFF"/>
          <w14:ligatures w14:val="none"/>
        </w:rPr>
      </w:pPr>
      <w:r>
        <w:rPr>
          <w:rFonts w:ascii="標楷體" w:eastAsia="標楷體" w:hAnsi="標楷體" w:cs="Times New Roman" w:hint="eastAsia"/>
          <w:szCs w:val="28"/>
          <w14:ligatures w14:val="none"/>
        </w:rPr>
        <w:t>114</w:t>
      </w:r>
      <w:r w:rsidRPr="00AA4D0D">
        <w:rPr>
          <w:rFonts w:ascii="標楷體" w:eastAsia="標楷體" w:hAnsi="標楷體" w:cs="Times New Roman" w:hint="eastAsia"/>
          <w:szCs w:val="28"/>
          <w14:ligatures w14:val="none"/>
        </w:rPr>
        <w:t>年度決算審核結果，審定本期賸餘</w:t>
      </w:r>
      <w:r>
        <w:rPr>
          <w:rFonts w:ascii="標楷體" w:eastAsia="標楷體" w:hAnsi="標楷體" w:cs="Times New Roman" w:hint="eastAsia"/>
          <w:szCs w:val="28"/>
          <w14:ligatures w14:val="none"/>
        </w:rPr>
        <w:t>6,054</w:t>
      </w:r>
      <w:r w:rsidRPr="00AA4D0D">
        <w:rPr>
          <w:rFonts w:ascii="標楷體" w:eastAsia="標楷體" w:hAnsi="標楷體" w:cs="Times New Roman" w:hint="eastAsia"/>
          <w:szCs w:val="28"/>
          <w14:ligatures w14:val="none"/>
        </w:rPr>
        <w:t>萬餘元，較預算賸餘</w:t>
      </w:r>
      <w:r>
        <w:rPr>
          <w:rFonts w:ascii="標楷體" w:eastAsia="標楷體" w:hAnsi="標楷體" w:cs="Times New Roman" w:hint="eastAsia"/>
          <w:szCs w:val="28"/>
          <w14:ligatures w14:val="none"/>
        </w:rPr>
        <w:t>1,969</w:t>
      </w:r>
      <w:r w:rsidRPr="00AA4D0D">
        <w:rPr>
          <w:rFonts w:ascii="標楷體" w:eastAsia="標楷體" w:hAnsi="標楷體" w:cs="Times New Roman" w:hint="eastAsia"/>
          <w:szCs w:val="28"/>
          <w14:ligatures w14:val="none"/>
        </w:rPr>
        <w:t>萬</w:t>
      </w:r>
      <w:r>
        <w:rPr>
          <w:rFonts w:ascii="標楷體" w:eastAsia="標楷體" w:hAnsi="標楷體" w:cs="Times New Roman" w:hint="eastAsia"/>
          <w:szCs w:val="28"/>
          <w14:ligatures w14:val="none"/>
        </w:rPr>
        <w:t>餘</w:t>
      </w:r>
      <w:r w:rsidRPr="00AA4D0D">
        <w:rPr>
          <w:rFonts w:ascii="標楷體" w:eastAsia="標楷體" w:hAnsi="標楷體" w:cs="Times New Roman" w:hint="eastAsia"/>
          <w:szCs w:val="28"/>
          <w14:ligatures w14:val="none"/>
        </w:rPr>
        <w:t>元</w:t>
      </w:r>
      <w:r>
        <w:rPr>
          <w:rFonts w:ascii="標楷體" w:eastAsia="標楷體" w:hAnsi="標楷體" w:cs="Times New Roman" w:hint="eastAsia"/>
          <w:szCs w:val="28"/>
          <w14:ligatures w14:val="none"/>
        </w:rPr>
        <w:t>，增加4,085</w:t>
      </w:r>
      <w:r w:rsidRPr="00AA4D0D">
        <w:rPr>
          <w:rFonts w:ascii="標楷體" w:eastAsia="標楷體" w:hAnsi="標楷體" w:cs="Times New Roman" w:hint="eastAsia"/>
          <w:szCs w:val="28"/>
          <w14:ligatures w14:val="none"/>
        </w:rPr>
        <w:t>萬餘元，約</w:t>
      </w:r>
      <w:r>
        <w:rPr>
          <w:rFonts w:ascii="標楷體" w:eastAsia="標楷體" w:hAnsi="標楷體" w:cs="Times New Roman" w:hint="eastAsia"/>
          <w:szCs w:val="28"/>
          <w14:ligatures w14:val="none"/>
        </w:rPr>
        <w:t>207.38</w:t>
      </w:r>
      <w:r w:rsidRPr="00AA4D0D">
        <w:rPr>
          <w:rFonts w:ascii="標楷體" w:eastAsia="標楷體" w:hAnsi="標楷體" w:cs="Times New Roman" w:hint="eastAsia"/>
          <w:szCs w:val="28"/>
          <w14:ligatures w14:val="none"/>
        </w:rPr>
        <w:t>％，主要</w:t>
      </w:r>
      <w:r>
        <w:rPr>
          <w:rFonts w:ascii="標楷體" w:eastAsia="標楷體" w:hAnsi="標楷體" w:cs="Times New Roman" w:hint="eastAsia"/>
          <w:szCs w:val="28"/>
          <w14:ligatures w14:val="none"/>
        </w:rPr>
        <w:t>係</w:t>
      </w:r>
      <w:r w:rsidRPr="00C35C15">
        <w:rPr>
          <w:rFonts w:ascii="標楷體" w:eastAsia="標楷體" w:hAnsi="標楷體" w:cs="Times New Roman"/>
          <w:szCs w:val="28"/>
          <w14:ligatures w14:val="none"/>
        </w:rPr>
        <w:t>屏東縣地層下陷暨太陽光電發電業整體規劃計畫營運權利金較預計增加所致</w:t>
      </w:r>
      <w:r w:rsidRPr="00AA4D0D">
        <w:rPr>
          <w:rFonts w:ascii="標楷體" w:eastAsia="標楷體" w:hAnsi="標楷體" w:cs="Times New Roman" w:hint="eastAsia"/>
          <w:szCs w:val="28"/>
          <w14:ligatures w14:val="none"/>
        </w:rPr>
        <w:t>。</w:t>
      </w:r>
    </w:p>
    <w:p w14:paraId="224D819B" w14:textId="77777777" w:rsidR="00563A43" w:rsidRPr="00AA4D0D" w:rsidRDefault="00563A43" w:rsidP="00563A43">
      <w:pPr>
        <w:widowControl/>
        <w:overflowPunct w:val="0"/>
        <w:snapToGrid w:val="0"/>
        <w:spacing w:after="0" w:line="4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（3）餘絀之審定</w:t>
      </w:r>
    </w:p>
    <w:p w14:paraId="1271EE4E" w14:textId="77777777" w:rsidR="00563A43" w:rsidRPr="00AA4D0D" w:rsidRDefault="00563A43" w:rsidP="00563A43">
      <w:pPr>
        <w:overflowPunct w:val="0"/>
        <w:snapToGrid w:val="0"/>
        <w:spacing w:after="0" w:line="380" w:lineRule="exact"/>
        <w:ind w:firstLineChars="200" w:firstLine="480"/>
        <w:jc w:val="both"/>
        <w:rPr>
          <w:rFonts w:ascii="標楷體" w:eastAsia="標楷體" w:hAnsi="標楷體" w:cs="Times New Roman"/>
          <w:spacing w:val="-2"/>
          <w:szCs w:val="28"/>
          <w14:ligatures w14:val="none"/>
        </w:rPr>
      </w:pPr>
      <w:r>
        <w:rPr>
          <w:rFonts w:ascii="標楷體" w:eastAsia="標楷體" w:hAnsi="標楷體" w:cs="標楷體" w:hint="eastAsia"/>
          <w:szCs w:val="28"/>
          <w14:ligatures w14:val="none"/>
        </w:rPr>
        <w:t>114</w:t>
      </w:r>
      <w:r w:rsidRPr="00AA4D0D">
        <w:rPr>
          <w:rFonts w:ascii="標楷體" w:eastAsia="標楷體" w:hAnsi="標楷體" w:cs="標楷體" w:hint="eastAsia"/>
          <w:szCs w:val="28"/>
          <w14:ligatures w14:val="none"/>
        </w:rPr>
        <w:t>年度決算經屏東縣政府核定賸餘</w:t>
      </w:r>
      <w:r>
        <w:rPr>
          <w:rFonts w:ascii="標楷體" w:eastAsia="標楷體" w:hAnsi="標楷體" w:cs="標楷體" w:hint="eastAsia"/>
          <w:szCs w:val="28"/>
          <w14:ligatures w14:val="none"/>
        </w:rPr>
        <w:t>60</w:t>
      </w:r>
      <w:r w:rsidRPr="00AA4D0D">
        <w:rPr>
          <w:rFonts w:ascii="標楷體" w:eastAsia="標楷體" w:hAnsi="標楷體" w:cs="標楷體" w:hint="eastAsia"/>
          <w:szCs w:val="28"/>
          <w14:ligatures w14:val="none"/>
        </w:rPr>
        <w:t>,</w:t>
      </w:r>
      <w:r>
        <w:rPr>
          <w:rFonts w:ascii="標楷體" w:eastAsia="標楷體" w:hAnsi="標楷體" w:cs="標楷體" w:hint="eastAsia"/>
          <w:szCs w:val="28"/>
          <w14:ligatures w14:val="none"/>
        </w:rPr>
        <w:t>549</w:t>
      </w:r>
      <w:r w:rsidRPr="00AA4D0D">
        <w:rPr>
          <w:rFonts w:ascii="標楷體" w:eastAsia="標楷體" w:hAnsi="標楷體" w:cs="標楷體" w:hint="eastAsia"/>
          <w:szCs w:val="28"/>
          <w14:ligatures w14:val="none"/>
        </w:rPr>
        <w:t>,</w:t>
      </w:r>
      <w:r>
        <w:rPr>
          <w:rFonts w:ascii="標楷體" w:eastAsia="標楷體" w:hAnsi="標楷體" w:cs="標楷體" w:hint="eastAsia"/>
          <w:szCs w:val="28"/>
          <w14:ligatures w14:val="none"/>
        </w:rPr>
        <w:t>839</w:t>
      </w:r>
      <w:r w:rsidRPr="00AA4D0D">
        <w:rPr>
          <w:rFonts w:ascii="標楷體" w:eastAsia="標楷體" w:hAnsi="標楷體" w:cs="標楷體" w:hint="eastAsia"/>
          <w:szCs w:val="28"/>
          <w14:ligatures w14:val="none"/>
        </w:rPr>
        <w:t>元，經核尚無不合，予以照數審定。</w:t>
      </w:r>
    </w:p>
    <w:p w14:paraId="37CFE0E5" w14:textId="77777777" w:rsidR="00563A43" w:rsidRPr="00AA4D0D" w:rsidRDefault="00563A43" w:rsidP="00563A43">
      <w:pPr>
        <w:widowControl/>
        <w:overflowPunct w:val="0"/>
        <w:snapToGrid w:val="0"/>
        <w:spacing w:after="0" w:line="460" w:lineRule="exact"/>
        <w:ind w:firstLineChars="200" w:firstLine="561"/>
        <w:jc w:val="both"/>
        <w:rPr>
          <w:rFonts w:ascii="標楷體" w:eastAsia="標楷體" w:hAnsi="標楷體" w:cs="Times New Roman"/>
          <w:b/>
          <w:sz w:val="28"/>
          <w:szCs w:val="28"/>
          <w14:ligatures w14:val="none"/>
        </w:rPr>
      </w:pPr>
      <w:r w:rsidRPr="00AA4D0D">
        <w:rPr>
          <w:rFonts w:ascii="標楷體" w:eastAsia="標楷體" w:hAnsi="標楷體" w:cs="Times New Roman" w:hint="eastAsia"/>
          <w:b/>
          <w:sz w:val="28"/>
          <w:szCs w:val="28"/>
          <w14:ligatures w14:val="none"/>
        </w:rPr>
        <w:t>（4）現金流量之查核</w:t>
      </w:r>
    </w:p>
    <w:p w14:paraId="3CF37603" w14:textId="77777777" w:rsidR="00563A43" w:rsidRPr="00AA4D0D" w:rsidRDefault="00563A43" w:rsidP="00563A43">
      <w:pPr>
        <w:overflowPunct w:val="0"/>
        <w:snapToGrid w:val="0"/>
        <w:spacing w:after="0" w:line="380" w:lineRule="exact"/>
        <w:ind w:firstLineChars="200" w:firstLine="480"/>
        <w:jc w:val="both"/>
        <w:rPr>
          <w:rFonts w:ascii="標楷體" w:eastAsia="標楷體" w:hAnsi="標楷體" w:cs="Times New Roman"/>
          <w:szCs w:val="28"/>
          <w14:ligatures w14:val="none"/>
        </w:rPr>
      </w:pPr>
      <w:r>
        <w:rPr>
          <w:rFonts w:ascii="標楷體" w:eastAsia="標楷體" w:hAnsi="標楷體" w:cs="Times New Roman" w:hint="eastAsia"/>
          <w:szCs w:val="28"/>
          <w14:ligatures w14:val="none"/>
        </w:rPr>
        <w:t>114</w:t>
      </w:r>
      <w:r w:rsidRPr="00AA4D0D">
        <w:rPr>
          <w:rFonts w:ascii="標楷體" w:eastAsia="標楷體" w:hAnsi="標楷體" w:cs="Times New Roman" w:hint="eastAsia"/>
          <w:szCs w:val="28"/>
          <w14:ligatures w14:val="none"/>
        </w:rPr>
        <w:t>年度期</w:t>
      </w:r>
      <w:r w:rsidRPr="00760BF3">
        <w:rPr>
          <w:rFonts w:ascii="標楷體" w:eastAsia="標楷體" w:hAnsi="標楷體" w:cs="Times New Roman" w:hint="eastAsia"/>
          <w:szCs w:val="28"/>
          <w14:ligatures w14:val="none"/>
        </w:rPr>
        <w:t>初現金及約當現金2億2,422萬餘元</w:t>
      </w:r>
      <w:r w:rsidRPr="00F35B58">
        <w:rPr>
          <w:rFonts w:ascii="標楷體" w:eastAsia="標楷體" w:hAnsi="標楷體" w:cs="Times New Roman" w:hint="eastAsia"/>
          <w:szCs w:val="28"/>
          <w14:ligatures w14:val="none"/>
        </w:rPr>
        <w:t>，經業務及投資活動結果，現金及約當現金淨增6,286萬餘元，期末現金及約當現金為2億8,709萬餘元。</w:t>
      </w:r>
    </w:p>
    <w:p w14:paraId="630337E4" w14:textId="77777777" w:rsidR="00563A43" w:rsidRPr="00AA4D0D" w:rsidRDefault="00563A43" w:rsidP="00563A43">
      <w:pPr>
        <w:overflowPunct w:val="0"/>
        <w:snapToGrid w:val="0"/>
        <w:spacing w:afterLines="20" w:after="92" w:line="380" w:lineRule="exact"/>
        <w:ind w:firstLineChars="200" w:firstLine="480"/>
        <w:jc w:val="both"/>
        <w:rPr>
          <w:rFonts w:ascii="標楷體" w:eastAsia="標楷體" w:hAnsi="標楷體" w:cs="Times New Roman"/>
          <w:szCs w:val="28"/>
          <w14:ligatures w14:val="none"/>
        </w:rPr>
      </w:pPr>
      <w:r w:rsidRPr="00AA4D0D">
        <w:rPr>
          <w:rFonts w:ascii="標楷體" w:eastAsia="標楷體" w:hAnsi="標楷體" w:cs="Times New Roman" w:hint="eastAsia"/>
          <w:szCs w:val="28"/>
          <w14:ligatures w14:val="none"/>
        </w:rPr>
        <w:t>茲</w:t>
      </w:r>
      <w:r w:rsidRPr="00AA4D0D">
        <w:rPr>
          <w:rFonts w:ascii="標楷體" w:eastAsia="標楷體" w:hAnsi="標楷體" w:cs="Times New Roman" w:hint="eastAsia"/>
          <w:spacing w:val="-2"/>
          <w:szCs w:val="28"/>
          <w14:ligatures w14:val="none"/>
        </w:rPr>
        <w:t>將該基金來源用途及餘絀之審定，暨餘絀審定後現金流量及資產負債狀況，分別列表如次</w:t>
      </w:r>
      <w:r w:rsidRPr="00AA4D0D">
        <w:rPr>
          <w:rFonts w:ascii="標楷體" w:eastAsia="標楷體" w:hAnsi="標楷體" w:cs="Times New Roman" w:hint="eastAsia"/>
          <w:szCs w:val="28"/>
          <w14:ligatures w14:val="none"/>
        </w:rPr>
        <w:t>：</w:t>
      </w:r>
    </w:p>
    <w:p w14:paraId="0D8407C3" w14:textId="77777777" w:rsidR="00563A43" w:rsidRPr="00AA4D0D" w:rsidRDefault="00563A43" w:rsidP="00563A43">
      <w:pPr>
        <w:overflowPunct w:val="0"/>
        <w:snapToGrid w:val="0"/>
        <w:spacing w:afterLines="20" w:after="92" w:line="40" w:lineRule="exact"/>
        <w:ind w:firstLineChars="200" w:firstLine="480"/>
        <w:jc w:val="both"/>
        <w:rPr>
          <w:rFonts w:ascii="標楷體" w:eastAsia="標楷體" w:hAnsi="標楷體" w:cs="標楷體"/>
          <w:szCs w:val="28"/>
          <w14:ligatures w14:val="none"/>
        </w:rPr>
      </w:pPr>
    </w:p>
    <w:tbl>
      <w:tblPr>
        <w:tblW w:w="9979" w:type="dxa"/>
        <w:tblLayout w:type="fixed"/>
        <w:tblCellMar>
          <w:left w:w="28" w:type="dxa"/>
          <w:right w:w="28" w:type="dxa"/>
        </w:tblCellMar>
        <w:tblLook w:val="04A0" w:firstRow="1" w:lastRow="0" w:firstColumn="1" w:lastColumn="0" w:noHBand="0" w:noVBand="1"/>
      </w:tblPr>
      <w:tblGrid>
        <w:gridCol w:w="2436"/>
        <w:gridCol w:w="1360"/>
        <w:gridCol w:w="1416"/>
        <w:gridCol w:w="1304"/>
        <w:gridCol w:w="1416"/>
        <w:gridCol w:w="1303"/>
        <w:gridCol w:w="738"/>
        <w:gridCol w:w="6"/>
      </w:tblGrid>
      <w:tr w:rsidR="00563A43" w:rsidRPr="00AA4D0D" w14:paraId="63B0B227" w14:textId="77777777" w:rsidTr="00733B9F">
        <w:trPr>
          <w:tblHeader/>
        </w:trPr>
        <w:tc>
          <w:tcPr>
            <w:tcW w:w="9979" w:type="dxa"/>
            <w:gridSpan w:val="8"/>
            <w:tcBorders>
              <w:top w:val="nil"/>
              <w:left w:val="nil"/>
              <w:bottom w:val="single" w:sz="4" w:space="0" w:color="auto"/>
              <w:right w:val="nil"/>
            </w:tcBorders>
            <w:hideMark/>
          </w:tcPr>
          <w:p w14:paraId="1D2A86D4" w14:textId="77777777" w:rsidR="00563A43" w:rsidRPr="00AA4D0D" w:rsidRDefault="00563A43" w:rsidP="005523EA">
            <w:pPr>
              <w:snapToGrid w:val="0"/>
              <w:spacing w:after="60" w:line="240" w:lineRule="auto"/>
              <w:jc w:val="center"/>
              <w:rPr>
                <w:rFonts w:ascii="標楷體" w:eastAsia="標楷體" w:hAnsi="標楷體" w:cs="Times New Roman"/>
                <w:b/>
                <w:sz w:val="36"/>
                <w:szCs w:val="36"/>
                <w:u w:val="single"/>
                <w14:ligatures w14:val="none"/>
              </w:rPr>
            </w:pPr>
            <w:r w:rsidRPr="00AA4D0D">
              <w:rPr>
                <w:rFonts w:ascii="Times New Roman" w:eastAsia="新細明體" w:hAnsi="Times New Roman" w:cs="Times New Roman"/>
                <w:spacing w:val="-4"/>
                <w14:ligatures w14:val="none"/>
              </w:rPr>
              <w:br w:type="page"/>
            </w:r>
            <w:r w:rsidRPr="00AA4D0D">
              <w:rPr>
                <w:rFonts w:ascii="Times New Roman" w:eastAsia="新細明體" w:hAnsi="Times New Roman" w:cs="Times New Roman"/>
                <w14:ligatures w14:val="none"/>
              </w:rPr>
              <w:br w:type="page"/>
            </w:r>
            <w:r w:rsidRPr="00AA4D0D">
              <w:rPr>
                <w:rFonts w:ascii="標楷體" w:eastAsia="標楷體" w:hAnsi="標楷體" w:cs="Times New Roman" w:hint="eastAsia"/>
                <w:b/>
                <w:sz w:val="36"/>
                <w:szCs w:val="36"/>
                <w:u w:val="single"/>
                <w14:ligatures w14:val="none"/>
              </w:rPr>
              <w:t>屏東縣綠色能源開發管理基金來源用途及餘絀審定表</w:t>
            </w:r>
          </w:p>
          <w:p w14:paraId="03833555" w14:textId="77777777" w:rsidR="00563A43" w:rsidRPr="00AA4D0D" w:rsidRDefault="00563A43" w:rsidP="005523EA">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5BA1A7D6" w14:textId="77777777" w:rsidR="00563A43" w:rsidRPr="00AA4D0D" w:rsidRDefault="00563A43"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14:ligatures w14:val="none"/>
              </w:rPr>
              <w:t>單位：新臺幣元</w:t>
            </w:r>
          </w:p>
        </w:tc>
      </w:tr>
      <w:tr w:rsidR="00563A43" w:rsidRPr="00AA4D0D" w14:paraId="097E85BC" w14:textId="77777777" w:rsidTr="00544BAF">
        <w:trPr>
          <w:gridAfter w:val="1"/>
          <w:wAfter w:w="6" w:type="dxa"/>
          <w:trHeight w:val="20"/>
        </w:trPr>
        <w:tc>
          <w:tcPr>
            <w:tcW w:w="2436" w:type="dxa"/>
            <w:vMerge w:val="restart"/>
            <w:tcBorders>
              <w:top w:val="single" w:sz="4" w:space="0" w:color="000000"/>
              <w:left w:val="nil"/>
              <w:right w:val="single" w:sz="4" w:space="0" w:color="auto"/>
            </w:tcBorders>
            <w:vAlign w:val="center"/>
            <w:hideMark/>
          </w:tcPr>
          <w:p w14:paraId="0CAF7436" w14:textId="77777777" w:rsidR="00563A43" w:rsidRPr="00AA4D0D" w:rsidRDefault="00563A43" w:rsidP="00BE357E">
            <w:pPr>
              <w:spacing w:after="0" w:line="240" w:lineRule="auto"/>
              <w:ind w:rightChars="20" w:right="4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項目</w:t>
            </w:r>
          </w:p>
        </w:tc>
        <w:tc>
          <w:tcPr>
            <w:tcW w:w="1360" w:type="dxa"/>
            <w:vMerge w:val="restart"/>
            <w:tcBorders>
              <w:top w:val="single" w:sz="4" w:space="0" w:color="000000"/>
              <w:left w:val="single" w:sz="4" w:space="0" w:color="auto"/>
              <w:right w:val="single" w:sz="4" w:space="0" w:color="auto"/>
            </w:tcBorders>
            <w:vAlign w:val="center"/>
            <w:hideMark/>
          </w:tcPr>
          <w:p w14:paraId="420A00A0"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預算數</w:t>
            </w:r>
          </w:p>
        </w:tc>
        <w:tc>
          <w:tcPr>
            <w:tcW w:w="1416" w:type="dxa"/>
            <w:vMerge w:val="restart"/>
            <w:tcBorders>
              <w:top w:val="single" w:sz="4" w:space="0" w:color="000000"/>
              <w:left w:val="single" w:sz="4" w:space="0" w:color="auto"/>
              <w:right w:val="single" w:sz="4" w:space="0" w:color="auto"/>
            </w:tcBorders>
            <w:vAlign w:val="center"/>
            <w:hideMark/>
          </w:tcPr>
          <w:p w14:paraId="14C6DF22"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決算數</w:t>
            </w:r>
          </w:p>
        </w:tc>
        <w:tc>
          <w:tcPr>
            <w:tcW w:w="1304" w:type="dxa"/>
            <w:vMerge w:val="restart"/>
            <w:tcBorders>
              <w:top w:val="single" w:sz="4" w:space="0" w:color="000000"/>
              <w:left w:val="single" w:sz="4" w:space="0" w:color="auto"/>
              <w:right w:val="single" w:sz="4" w:space="0" w:color="auto"/>
            </w:tcBorders>
            <w:vAlign w:val="center"/>
            <w:hideMark/>
          </w:tcPr>
          <w:p w14:paraId="2C6AC922"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修正數</w:t>
            </w:r>
          </w:p>
        </w:tc>
        <w:tc>
          <w:tcPr>
            <w:tcW w:w="1416" w:type="dxa"/>
            <w:vMerge w:val="restart"/>
            <w:tcBorders>
              <w:top w:val="single" w:sz="4" w:space="0" w:color="000000"/>
              <w:left w:val="single" w:sz="4" w:space="0" w:color="auto"/>
              <w:right w:val="single" w:sz="4" w:space="0" w:color="auto"/>
            </w:tcBorders>
            <w:vAlign w:val="center"/>
            <w:hideMark/>
          </w:tcPr>
          <w:p w14:paraId="17B2F685"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決算審定數</w:t>
            </w:r>
          </w:p>
        </w:tc>
        <w:tc>
          <w:tcPr>
            <w:tcW w:w="2041" w:type="dxa"/>
            <w:gridSpan w:val="2"/>
            <w:tcBorders>
              <w:top w:val="single" w:sz="4" w:space="0" w:color="000000"/>
              <w:left w:val="single" w:sz="4" w:space="0" w:color="auto"/>
              <w:bottom w:val="single" w:sz="4" w:space="0" w:color="auto"/>
              <w:right w:val="nil"/>
            </w:tcBorders>
            <w:vAlign w:val="center"/>
            <w:hideMark/>
          </w:tcPr>
          <w:p w14:paraId="47A805A3" w14:textId="77777777" w:rsidR="00563A43" w:rsidRPr="00AA4D0D" w:rsidRDefault="00563A43"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審定數與預算數</w:t>
            </w:r>
          </w:p>
          <w:p w14:paraId="13ED1655" w14:textId="77777777" w:rsidR="00563A43" w:rsidRPr="00AA4D0D" w:rsidRDefault="00563A43" w:rsidP="005523EA">
            <w:pPr>
              <w:spacing w:after="0" w:line="240" w:lineRule="exact"/>
              <w:ind w:leftChars="45" w:left="108" w:rightChars="45" w:right="108"/>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比較增減</w:t>
            </w:r>
          </w:p>
        </w:tc>
      </w:tr>
      <w:tr w:rsidR="00563A43" w:rsidRPr="00AA4D0D" w14:paraId="27860494" w14:textId="77777777" w:rsidTr="00327D2C">
        <w:trPr>
          <w:gridAfter w:val="1"/>
          <w:wAfter w:w="6" w:type="dxa"/>
          <w:trHeight w:val="20"/>
        </w:trPr>
        <w:tc>
          <w:tcPr>
            <w:tcW w:w="2436" w:type="dxa"/>
            <w:vMerge/>
            <w:tcBorders>
              <w:top w:val="single" w:sz="4" w:space="0" w:color="auto"/>
              <w:left w:val="nil"/>
              <w:bottom w:val="single" w:sz="4" w:space="0" w:color="000000"/>
              <w:right w:val="single" w:sz="4" w:space="0" w:color="auto"/>
            </w:tcBorders>
            <w:vAlign w:val="center"/>
            <w:hideMark/>
          </w:tcPr>
          <w:p w14:paraId="55DD4261" w14:textId="77777777" w:rsidR="00563A43" w:rsidRPr="00AA4D0D" w:rsidRDefault="00563A43" w:rsidP="005523EA">
            <w:pPr>
              <w:widowControl/>
              <w:spacing w:after="0" w:line="240" w:lineRule="auto"/>
              <w:rPr>
                <w:rFonts w:ascii="標楷體" w:eastAsia="標楷體" w:hAnsi="標楷體" w:cs="Times New Roman"/>
                <w:sz w:val="20"/>
                <w14:ligatures w14:val="none"/>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24486F36" w14:textId="77777777" w:rsidR="00563A43" w:rsidRPr="00AA4D0D" w:rsidRDefault="00563A43" w:rsidP="005523EA">
            <w:pPr>
              <w:widowControl/>
              <w:spacing w:after="0" w:line="240" w:lineRule="auto"/>
              <w:rPr>
                <w:rFonts w:ascii="標楷體" w:eastAsia="標楷體" w:hAnsi="標楷體" w:cs="Times New Roman"/>
                <w:sz w:val="20"/>
                <w14:ligatures w14:val="none"/>
              </w:rPr>
            </w:pPr>
          </w:p>
        </w:tc>
        <w:tc>
          <w:tcPr>
            <w:tcW w:w="1416" w:type="dxa"/>
            <w:vMerge/>
            <w:tcBorders>
              <w:top w:val="single" w:sz="4" w:space="0" w:color="auto"/>
              <w:left w:val="single" w:sz="4" w:space="0" w:color="auto"/>
              <w:bottom w:val="single" w:sz="4" w:space="0" w:color="000000"/>
              <w:right w:val="single" w:sz="4" w:space="0" w:color="auto"/>
            </w:tcBorders>
            <w:vAlign w:val="center"/>
            <w:hideMark/>
          </w:tcPr>
          <w:p w14:paraId="09DF3AA5" w14:textId="77777777" w:rsidR="00563A43" w:rsidRPr="00AA4D0D" w:rsidRDefault="00563A43" w:rsidP="005523EA">
            <w:pPr>
              <w:widowControl/>
              <w:spacing w:after="0" w:line="240" w:lineRule="auto"/>
              <w:rPr>
                <w:rFonts w:ascii="標楷體" w:eastAsia="標楷體" w:hAnsi="標楷體" w:cs="Times New Roman"/>
                <w:sz w:val="20"/>
                <w14:ligatures w14:val="none"/>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53D97F1E" w14:textId="77777777" w:rsidR="00563A43" w:rsidRPr="00AA4D0D" w:rsidRDefault="00563A43" w:rsidP="005523EA">
            <w:pPr>
              <w:widowControl/>
              <w:spacing w:after="0" w:line="240" w:lineRule="auto"/>
              <w:rPr>
                <w:rFonts w:ascii="標楷體" w:eastAsia="標楷體" w:hAnsi="標楷體" w:cs="Times New Roman"/>
                <w:sz w:val="20"/>
                <w14:ligatures w14:val="none"/>
              </w:rPr>
            </w:pPr>
          </w:p>
        </w:tc>
        <w:tc>
          <w:tcPr>
            <w:tcW w:w="1416" w:type="dxa"/>
            <w:vMerge/>
            <w:tcBorders>
              <w:top w:val="single" w:sz="4" w:space="0" w:color="auto"/>
              <w:left w:val="single" w:sz="4" w:space="0" w:color="auto"/>
              <w:bottom w:val="single" w:sz="4" w:space="0" w:color="000000"/>
              <w:right w:val="single" w:sz="4" w:space="0" w:color="auto"/>
            </w:tcBorders>
            <w:vAlign w:val="center"/>
            <w:hideMark/>
          </w:tcPr>
          <w:p w14:paraId="59EE7E0F" w14:textId="77777777" w:rsidR="00563A43" w:rsidRPr="00AA4D0D" w:rsidRDefault="00563A43" w:rsidP="005523EA">
            <w:pPr>
              <w:widowControl/>
              <w:spacing w:after="0" w:line="240" w:lineRule="auto"/>
              <w:rPr>
                <w:rFonts w:ascii="標楷體" w:eastAsia="標楷體" w:hAnsi="標楷體" w:cs="Times New Roman"/>
                <w:sz w:val="20"/>
                <w14:ligatures w14:val="none"/>
              </w:rPr>
            </w:pPr>
          </w:p>
        </w:tc>
        <w:tc>
          <w:tcPr>
            <w:tcW w:w="1303" w:type="dxa"/>
            <w:tcBorders>
              <w:top w:val="single" w:sz="4" w:space="0" w:color="auto"/>
              <w:left w:val="single" w:sz="4" w:space="0" w:color="auto"/>
              <w:bottom w:val="single" w:sz="4" w:space="0" w:color="000000"/>
              <w:right w:val="single" w:sz="4" w:space="0" w:color="auto"/>
            </w:tcBorders>
            <w:vAlign w:val="center"/>
            <w:hideMark/>
          </w:tcPr>
          <w:p w14:paraId="2D66EF53"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金額</w:t>
            </w:r>
          </w:p>
        </w:tc>
        <w:tc>
          <w:tcPr>
            <w:tcW w:w="738" w:type="dxa"/>
            <w:tcBorders>
              <w:top w:val="single" w:sz="4" w:space="0" w:color="auto"/>
              <w:left w:val="single" w:sz="4" w:space="0" w:color="auto"/>
              <w:bottom w:val="single" w:sz="4" w:space="0" w:color="000000"/>
              <w:right w:val="nil"/>
            </w:tcBorders>
            <w:vAlign w:val="center"/>
            <w:hideMark/>
          </w:tcPr>
          <w:p w14:paraId="60F80FE1" w14:textId="77777777" w:rsidR="00563A43" w:rsidRPr="00AA4D0D" w:rsidRDefault="00563A43" w:rsidP="005523EA">
            <w:pPr>
              <w:spacing w:after="0" w:line="240" w:lineRule="auto"/>
              <w:ind w:left="113" w:right="113"/>
              <w:jc w:val="distribute"/>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w:t>
            </w:r>
          </w:p>
        </w:tc>
      </w:tr>
      <w:tr w:rsidR="00563A43" w:rsidRPr="009074EE" w14:paraId="60A48580" w14:textId="77777777" w:rsidTr="00327D2C">
        <w:trPr>
          <w:gridAfter w:val="1"/>
          <w:wAfter w:w="6" w:type="dxa"/>
          <w:cantSplit/>
          <w:trHeight w:val="340"/>
        </w:trPr>
        <w:tc>
          <w:tcPr>
            <w:tcW w:w="2436" w:type="dxa"/>
            <w:tcBorders>
              <w:top w:val="single" w:sz="4" w:space="0" w:color="000000"/>
              <w:left w:val="nil"/>
              <w:bottom w:val="nil"/>
              <w:right w:val="single" w:sz="4" w:space="0" w:color="auto"/>
            </w:tcBorders>
            <w:vAlign w:val="center"/>
            <w:hideMark/>
          </w:tcPr>
          <w:p w14:paraId="5B6A7370" w14:textId="77777777" w:rsidR="00563A43" w:rsidRPr="00E74CEB" w:rsidRDefault="00563A4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基金來源</w:t>
            </w:r>
          </w:p>
        </w:tc>
        <w:tc>
          <w:tcPr>
            <w:tcW w:w="1360" w:type="dxa"/>
            <w:tcBorders>
              <w:top w:val="single" w:sz="4" w:space="0" w:color="000000"/>
              <w:left w:val="single" w:sz="4" w:space="0" w:color="auto"/>
              <w:bottom w:val="nil"/>
              <w:right w:val="single" w:sz="4" w:space="0" w:color="auto"/>
            </w:tcBorders>
            <w:vAlign w:val="center"/>
            <w:hideMark/>
          </w:tcPr>
          <w:p w14:paraId="1DDB6914"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41,520,000</w:t>
            </w:r>
          </w:p>
        </w:tc>
        <w:tc>
          <w:tcPr>
            <w:tcW w:w="1416" w:type="dxa"/>
            <w:tcBorders>
              <w:top w:val="single" w:sz="4" w:space="0" w:color="000000"/>
              <w:left w:val="single" w:sz="4" w:space="0" w:color="auto"/>
              <w:bottom w:val="nil"/>
              <w:right w:val="single" w:sz="4" w:space="0" w:color="auto"/>
            </w:tcBorders>
            <w:vAlign w:val="center"/>
            <w:hideMark/>
          </w:tcPr>
          <w:p w14:paraId="055AF27F"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85,903,852</w:t>
            </w:r>
          </w:p>
        </w:tc>
        <w:tc>
          <w:tcPr>
            <w:tcW w:w="1304" w:type="dxa"/>
            <w:tcBorders>
              <w:top w:val="single" w:sz="4" w:space="0" w:color="000000"/>
              <w:left w:val="single" w:sz="4" w:space="0" w:color="auto"/>
              <w:bottom w:val="nil"/>
              <w:right w:val="single" w:sz="4" w:space="0" w:color="auto"/>
            </w:tcBorders>
            <w:vAlign w:val="center"/>
            <w:hideMark/>
          </w:tcPr>
          <w:p w14:paraId="0D159788"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cs="Times New Roman" w:hint="eastAsia"/>
                <w:b/>
                <w:sz w:val="20"/>
                <w:szCs w:val="20"/>
                <w14:ligatures w14:val="none"/>
              </w:rPr>
              <w:t>－</w:t>
            </w:r>
          </w:p>
        </w:tc>
        <w:tc>
          <w:tcPr>
            <w:tcW w:w="1416" w:type="dxa"/>
            <w:tcBorders>
              <w:top w:val="single" w:sz="4" w:space="0" w:color="000000"/>
              <w:left w:val="single" w:sz="4" w:space="0" w:color="auto"/>
              <w:bottom w:val="nil"/>
              <w:right w:val="single" w:sz="4" w:space="0" w:color="auto"/>
            </w:tcBorders>
            <w:vAlign w:val="center"/>
            <w:hideMark/>
          </w:tcPr>
          <w:p w14:paraId="1062E206"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85,903,852</w:t>
            </w:r>
          </w:p>
        </w:tc>
        <w:tc>
          <w:tcPr>
            <w:tcW w:w="1303" w:type="dxa"/>
            <w:tcBorders>
              <w:top w:val="single" w:sz="4" w:space="0" w:color="000000"/>
              <w:left w:val="single" w:sz="4" w:space="0" w:color="auto"/>
              <w:bottom w:val="nil"/>
              <w:right w:val="single" w:sz="4" w:space="0" w:color="auto"/>
            </w:tcBorders>
            <w:vAlign w:val="center"/>
            <w:hideMark/>
          </w:tcPr>
          <w:p w14:paraId="3C85BAB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noProof/>
                <w:sz w:val="20"/>
                <w:szCs w:val="20"/>
              </w:rPr>
              <w:t>44,383,852</w:t>
            </w:r>
          </w:p>
        </w:tc>
        <w:tc>
          <w:tcPr>
            <w:tcW w:w="738" w:type="dxa"/>
            <w:tcBorders>
              <w:top w:val="single" w:sz="4" w:space="0" w:color="000000"/>
              <w:left w:val="single" w:sz="4" w:space="0" w:color="auto"/>
              <w:bottom w:val="nil"/>
              <w:right w:val="nil"/>
            </w:tcBorders>
            <w:vAlign w:val="center"/>
            <w:hideMark/>
          </w:tcPr>
          <w:p w14:paraId="7158398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kern w:val="0"/>
                <w:sz w:val="20"/>
                <w:szCs w:val="20"/>
              </w:rPr>
              <w:t>106.90</w:t>
            </w:r>
          </w:p>
        </w:tc>
      </w:tr>
      <w:tr w:rsidR="00563A43" w:rsidRPr="009074EE" w14:paraId="0CACCE3F" w14:textId="77777777" w:rsidTr="005523EA">
        <w:trPr>
          <w:gridAfter w:val="1"/>
          <w:wAfter w:w="6" w:type="dxa"/>
          <w:cantSplit/>
          <w:trHeight w:val="340"/>
        </w:trPr>
        <w:tc>
          <w:tcPr>
            <w:tcW w:w="2436" w:type="dxa"/>
            <w:tcBorders>
              <w:top w:val="nil"/>
              <w:left w:val="nil"/>
              <w:bottom w:val="nil"/>
              <w:right w:val="single" w:sz="4" w:space="0" w:color="auto"/>
            </w:tcBorders>
            <w:vAlign w:val="center"/>
            <w:hideMark/>
          </w:tcPr>
          <w:p w14:paraId="22A27105" w14:textId="77777777" w:rsidR="00563A43" w:rsidRPr="00E74CEB" w:rsidRDefault="00563A4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徵收及依法分配收入</w:t>
            </w:r>
          </w:p>
        </w:tc>
        <w:tc>
          <w:tcPr>
            <w:tcW w:w="1360" w:type="dxa"/>
            <w:tcBorders>
              <w:top w:val="nil"/>
              <w:left w:val="single" w:sz="4" w:space="0" w:color="auto"/>
              <w:bottom w:val="nil"/>
              <w:right w:val="single" w:sz="4" w:space="0" w:color="auto"/>
            </w:tcBorders>
            <w:vAlign w:val="center"/>
            <w:hideMark/>
          </w:tcPr>
          <w:p w14:paraId="4CD68769"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40,000,000</w:t>
            </w:r>
          </w:p>
        </w:tc>
        <w:tc>
          <w:tcPr>
            <w:tcW w:w="1416" w:type="dxa"/>
            <w:tcBorders>
              <w:top w:val="nil"/>
              <w:left w:val="single" w:sz="4" w:space="0" w:color="auto"/>
              <w:bottom w:val="nil"/>
              <w:right w:val="single" w:sz="4" w:space="0" w:color="auto"/>
            </w:tcBorders>
            <w:vAlign w:val="center"/>
            <w:hideMark/>
          </w:tcPr>
          <w:p w14:paraId="5D15A2A1"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83,694,538</w:t>
            </w:r>
          </w:p>
        </w:tc>
        <w:tc>
          <w:tcPr>
            <w:tcW w:w="1304" w:type="dxa"/>
            <w:tcBorders>
              <w:top w:val="nil"/>
              <w:left w:val="single" w:sz="4" w:space="0" w:color="auto"/>
              <w:bottom w:val="nil"/>
              <w:right w:val="single" w:sz="4" w:space="0" w:color="auto"/>
            </w:tcBorders>
            <w:vAlign w:val="center"/>
            <w:hideMark/>
          </w:tcPr>
          <w:p w14:paraId="220CF260"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65BB185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83,694,538</w:t>
            </w:r>
          </w:p>
        </w:tc>
        <w:tc>
          <w:tcPr>
            <w:tcW w:w="1303" w:type="dxa"/>
            <w:tcBorders>
              <w:top w:val="nil"/>
              <w:left w:val="single" w:sz="4" w:space="0" w:color="auto"/>
              <w:bottom w:val="nil"/>
              <w:right w:val="single" w:sz="4" w:space="0" w:color="auto"/>
            </w:tcBorders>
            <w:vAlign w:val="center"/>
            <w:hideMark/>
          </w:tcPr>
          <w:p w14:paraId="55A124F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noProof/>
                <w:sz w:val="20"/>
                <w:szCs w:val="20"/>
              </w:rPr>
              <w:t>43,694,538</w:t>
            </w:r>
          </w:p>
        </w:tc>
        <w:tc>
          <w:tcPr>
            <w:tcW w:w="738" w:type="dxa"/>
            <w:tcBorders>
              <w:top w:val="nil"/>
              <w:left w:val="single" w:sz="4" w:space="0" w:color="auto"/>
              <w:bottom w:val="nil"/>
              <w:right w:val="nil"/>
            </w:tcBorders>
            <w:vAlign w:val="center"/>
            <w:hideMark/>
          </w:tcPr>
          <w:p w14:paraId="2214A28D"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kern w:val="0"/>
                <w:sz w:val="20"/>
                <w:szCs w:val="20"/>
              </w:rPr>
              <w:t>109.24</w:t>
            </w:r>
          </w:p>
        </w:tc>
      </w:tr>
      <w:tr w:rsidR="00563A43" w:rsidRPr="009074EE" w14:paraId="1AAD6B68" w14:textId="77777777" w:rsidTr="005523EA">
        <w:trPr>
          <w:gridAfter w:val="1"/>
          <w:wAfter w:w="6" w:type="dxa"/>
          <w:cantSplit/>
          <w:trHeight w:val="340"/>
        </w:trPr>
        <w:tc>
          <w:tcPr>
            <w:tcW w:w="2436" w:type="dxa"/>
            <w:tcBorders>
              <w:top w:val="nil"/>
              <w:left w:val="nil"/>
              <w:bottom w:val="nil"/>
              <w:right w:val="single" w:sz="4" w:space="0" w:color="auto"/>
            </w:tcBorders>
            <w:vAlign w:val="center"/>
            <w:hideMark/>
          </w:tcPr>
          <w:p w14:paraId="5C710440" w14:textId="77777777" w:rsidR="00563A43" w:rsidRPr="00E74CEB" w:rsidRDefault="00563A4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財產收入</w:t>
            </w:r>
          </w:p>
        </w:tc>
        <w:tc>
          <w:tcPr>
            <w:tcW w:w="1360" w:type="dxa"/>
            <w:tcBorders>
              <w:top w:val="nil"/>
              <w:left w:val="single" w:sz="4" w:space="0" w:color="auto"/>
              <w:bottom w:val="nil"/>
              <w:right w:val="single" w:sz="4" w:space="0" w:color="auto"/>
            </w:tcBorders>
            <w:vAlign w:val="center"/>
            <w:hideMark/>
          </w:tcPr>
          <w:p w14:paraId="76BD0262"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1,520,000</w:t>
            </w:r>
          </w:p>
        </w:tc>
        <w:tc>
          <w:tcPr>
            <w:tcW w:w="1416" w:type="dxa"/>
            <w:tcBorders>
              <w:top w:val="nil"/>
              <w:left w:val="single" w:sz="4" w:space="0" w:color="auto"/>
              <w:bottom w:val="nil"/>
              <w:right w:val="single" w:sz="4" w:space="0" w:color="auto"/>
            </w:tcBorders>
            <w:vAlign w:val="center"/>
            <w:hideMark/>
          </w:tcPr>
          <w:p w14:paraId="4C116276"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1,721,655</w:t>
            </w:r>
          </w:p>
        </w:tc>
        <w:tc>
          <w:tcPr>
            <w:tcW w:w="1304" w:type="dxa"/>
            <w:tcBorders>
              <w:top w:val="nil"/>
              <w:left w:val="single" w:sz="4" w:space="0" w:color="auto"/>
              <w:bottom w:val="nil"/>
              <w:right w:val="single" w:sz="4" w:space="0" w:color="auto"/>
            </w:tcBorders>
            <w:vAlign w:val="center"/>
            <w:hideMark/>
          </w:tcPr>
          <w:p w14:paraId="51FB2242"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2A5E0C34"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1,721,655</w:t>
            </w:r>
          </w:p>
        </w:tc>
        <w:tc>
          <w:tcPr>
            <w:tcW w:w="1303" w:type="dxa"/>
            <w:tcBorders>
              <w:top w:val="nil"/>
              <w:left w:val="single" w:sz="4" w:space="0" w:color="auto"/>
              <w:bottom w:val="nil"/>
              <w:right w:val="single" w:sz="4" w:space="0" w:color="auto"/>
            </w:tcBorders>
            <w:vAlign w:val="center"/>
            <w:hideMark/>
          </w:tcPr>
          <w:p w14:paraId="7506F2A4"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noProof/>
                <w:sz w:val="20"/>
                <w:szCs w:val="20"/>
              </w:rPr>
              <w:t>201,655</w:t>
            </w:r>
          </w:p>
        </w:tc>
        <w:tc>
          <w:tcPr>
            <w:tcW w:w="738" w:type="dxa"/>
            <w:tcBorders>
              <w:top w:val="nil"/>
              <w:left w:val="single" w:sz="4" w:space="0" w:color="auto"/>
              <w:bottom w:val="nil"/>
              <w:right w:val="nil"/>
            </w:tcBorders>
            <w:vAlign w:val="center"/>
            <w:hideMark/>
          </w:tcPr>
          <w:p w14:paraId="26976FEC"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kern w:val="0"/>
                <w:sz w:val="20"/>
                <w:szCs w:val="20"/>
              </w:rPr>
              <w:t>13.27</w:t>
            </w:r>
          </w:p>
        </w:tc>
      </w:tr>
      <w:tr w:rsidR="00563A43" w:rsidRPr="009074EE" w14:paraId="054086FB" w14:textId="77777777" w:rsidTr="005523EA">
        <w:trPr>
          <w:gridAfter w:val="1"/>
          <w:wAfter w:w="6" w:type="dxa"/>
          <w:cantSplit/>
          <w:trHeight w:val="340"/>
        </w:trPr>
        <w:tc>
          <w:tcPr>
            <w:tcW w:w="2436" w:type="dxa"/>
            <w:tcBorders>
              <w:top w:val="nil"/>
              <w:left w:val="nil"/>
              <w:bottom w:val="nil"/>
              <w:right w:val="single" w:sz="4" w:space="0" w:color="auto"/>
            </w:tcBorders>
            <w:vAlign w:val="center"/>
          </w:tcPr>
          <w:p w14:paraId="09FE30E1" w14:textId="77777777" w:rsidR="00563A43" w:rsidRPr="00E74CEB" w:rsidRDefault="00563A4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noProof/>
                <w:kern w:val="0"/>
                <w:sz w:val="20"/>
                <w:szCs w:val="20"/>
                <w14:ligatures w14:val="none"/>
              </w:rPr>
              <w:t>政府撥入收入</w:t>
            </w:r>
          </w:p>
        </w:tc>
        <w:tc>
          <w:tcPr>
            <w:tcW w:w="1360" w:type="dxa"/>
            <w:tcBorders>
              <w:top w:val="nil"/>
              <w:left w:val="single" w:sz="4" w:space="0" w:color="auto"/>
              <w:bottom w:val="nil"/>
              <w:right w:val="single" w:sz="4" w:space="0" w:color="auto"/>
            </w:tcBorders>
            <w:vAlign w:val="center"/>
          </w:tcPr>
          <w:p w14:paraId="77A5CEC6"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5F0133">
              <w:rPr>
                <w:rFonts w:ascii="細明體" w:eastAsia="細明體" w:hAnsi="細明體" w:hint="eastAsia"/>
                <w:sz w:val="20"/>
                <w:szCs w:val="20"/>
              </w:rPr>
              <w:t>－</w:t>
            </w:r>
          </w:p>
        </w:tc>
        <w:tc>
          <w:tcPr>
            <w:tcW w:w="1416" w:type="dxa"/>
            <w:tcBorders>
              <w:top w:val="nil"/>
              <w:left w:val="single" w:sz="4" w:space="0" w:color="auto"/>
              <w:bottom w:val="nil"/>
              <w:right w:val="single" w:sz="4" w:space="0" w:color="auto"/>
            </w:tcBorders>
            <w:vAlign w:val="center"/>
          </w:tcPr>
          <w:p w14:paraId="2EFA741F"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5F0133">
              <w:rPr>
                <w:rFonts w:ascii="細明體" w:eastAsia="細明體" w:hAnsi="細明體" w:hint="eastAsia"/>
                <w:sz w:val="20"/>
                <w:szCs w:val="20"/>
              </w:rPr>
              <w:t>487,659</w:t>
            </w:r>
          </w:p>
        </w:tc>
        <w:tc>
          <w:tcPr>
            <w:tcW w:w="1304" w:type="dxa"/>
            <w:tcBorders>
              <w:top w:val="nil"/>
              <w:left w:val="single" w:sz="4" w:space="0" w:color="auto"/>
              <w:bottom w:val="nil"/>
              <w:right w:val="single" w:sz="4" w:space="0" w:color="auto"/>
            </w:tcBorders>
            <w:vAlign w:val="center"/>
          </w:tcPr>
          <w:p w14:paraId="59459C35" w14:textId="5782C68C" w:rsidR="00563A43" w:rsidRPr="005F0133" w:rsidRDefault="00200617" w:rsidP="00AB475F">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5F0133">
              <w:rPr>
                <w:rFonts w:ascii="細明體" w:eastAsia="細明體" w:hAnsi="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tcPr>
          <w:p w14:paraId="5E867A0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sz w:val="20"/>
                <w:szCs w:val="20"/>
                <w14:ligatures w14:val="none"/>
              </w:rPr>
            </w:pPr>
            <w:r w:rsidRPr="005F0133">
              <w:rPr>
                <w:rFonts w:ascii="細明體" w:eastAsia="細明體" w:hAnsi="細明體" w:hint="eastAsia"/>
                <w:sz w:val="20"/>
                <w:szCs w:val="20"/>
              </w:rPr>
              <w:t>487,659</w:t>
            </w:r>
          </w:p>
        </w:tc>
        <w:tc>
          <w:tcPr>
            <w:tcW w:w="1303" w:type="dxa"/>
            <w:tcBorders>
              <w:top w:val="nil"/>
              <w:left w:val="single" w:sz="4" w:space="0" w:color="auto"/>
              <w:bottom w:val="nil"/>
              <w:right w:val="single" w:sz="4" w:space="0" w:color="auto"/>
            </w:tcBorders>
            <w:vAlign w:val="center"/>
          </w:tcPr>
          <w:p w14:paraId="6803C058"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sz w:val="20"/>
                <w:szCs w:val="20"/>
                <w14:ligatures w14:val="none"/>
              </w:rPr>
            </w:pPr>
            <w:r w:rsidRPr="005F0133">
              <w:rPr>
                <w:rFonts w:ascii="細明體" w:eastAsia="細明體" w:hAnsi="細明體" w:hint="eastAsia"/>
                <w:noProof/>
                <w:sz w:val="20"/>
                <w:szCs w:val="20"/>
              </w:rPr>
              <w:t>487,659</w:t>
            </w:r>
          </w:p>
        </w:tc>
        <w:tc>
          <w:tcPr>
            <w:tcW w:w="738" w:type="dxa"/>
            <w:tcBorders>
              <w:top w:val="nil"/>
              <w:left w:val="single" w:sz="4" w:space="0" w:color="auto"/>
              <w:bottom w:val="nil"/>
              <w:right w:val="nil"/>
            </w:tcBorders>
            <w:vAlign w:val="center"/>
          </w:tcPr>
          <w:p w14:paraId="72F6E87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kern w:val="0"/>
                <w:sz w:val="20"/>
                <w:szCs w:val="20"/>
                <w14:ligatures w14:val="none"/>
              </w:rPr>
            </w:pPr>
            <w:r w:rsidRPr="005F0133">
              <w:rPr>
                <w:rFonts w:ascii="細明體" w:eastAsia="細明體" w:hAnsi="細明體" w:hint="eastAsia"/>
                <w:kern w:val="0"/>
                <w:sz w:val="20"/>
                <w:szCs w:val="20"/>
              </w:rPr>
              <w:t>--</w:t>
            </w:r>
          </w:p>
        </w:tc>
      </w:tr>
      <w:tr w:rsidR="00563A43" w:rsidRPr="009074EE" w14:paraId="7A168C01" w14:textId="77777777" w:rsidTr="005523EA">
        <w:trPr>
          <w:gridAfter w:val="1"/>
          <w:wAfter w:w="6" w:type="dxa"/>
          <w:cantSplit/>
          <w:trHeight w:val="340"/>
        </w:trPr>
        <w:tc>
          <w:tcPr>
            <w:tcW w:w="2436" w:type="dxa"/>
            <w:tcBorders>
              <w:top w:val="nil"/>
              <w:left w:val="nil"/>
              <w:bottom w:val="nil"/>
              <w:right w:val="single" w:sz="4" w:space="0" w:color="auto"/>
            </w:tcBorders>
            <w:vAlign w:val="center"/>
            <w:hideMark/>
          </w:tcPr>
          <w:p w14:paraId="178700C3" w14:textId="77777777" w:rsidR="00563A43" w:rsidRPr="00E74CEB" w:rsidRDefault="00563A4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AA4D0D">
              <w:rPr>
                <w:rFonts w:ascii="標楷體" w:eastAsia="標楷體" w:hAnsi="標楷體" w:cs="Times New Roman" w:hint="eastAsia"/>
                <w:b/>
                <w:noProof/>
                <w:kern w:val="0"/>
                <w:sz w:val="20"/>
                <w:szCs w:val="20"/>
                <w14:ligatures w14:val="none"/>
              </w:rPr>
              <w:t>基金用途</w:t>
            </w:r>
          </w:p>
        </w:tc>
        <w:tc>
          <w:tcPr>
            <w:tcW w:w="1360" w:type="dxa"/>
            <w:tcBorders>
              <w:top w:val="nil"/>
              <w:left w:val="single" w:sz="4" w:space="0" w:color="auto"/>
              <w:bottom w:val="nil"/>
              <w:right w:val="single" w:sz="4" w:space="0" w:color="auto"/>
            </w:tcBorders>
            <w:vAlign w:val="center"/>
            <w:hideMark/>
          </w:tcPr>
          <w:p w14:paraId="3134E772"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21,821,000</w:t>
            </w:r>
          </w:p>
        </w:tc>
        <w:tc>
          <w:tcPr>
            <w:tcW w:w="1416" w:type="dxa"/>
            <w:tcBorders>
              <w:top w:val="nil"/>
              <w:left w:val="single" w:sz="4" w:space="0" w:color="auto"/>
              <w:bottom w:val="nil"/>
              <w:right w:val="single" w:sz="4" w:space="0" w:color="auto"/>
            </w:tcBorders>
            <w:vAlign w:val="center"/>
            <w:hideMark/>
          </w:tcPr>
          <w:p w14:paraId="559FD981"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25,354,013</w:t>
            </w:r>
          </w:p>
        </w:tc>
        <w:tc>
          <w:tcPr>
            <w:tcW w:w="1304" w:type="dxa"/>
            <w:tcBorders>
              <w:top w:val="nil"/>
              <w:left w:val="single" w:sz="4" w:space="0" w:color="auto"/>
              <w:bottom w:val="nil"/>
              <w:right w:val="single" w:sz="4" w:space="0" w:color="auto"/>
            </w:tcBorders>
            <w:vAlign w:val="center"/>
            <w:hideMark/>
          </w:tcPr>
          <w:p w14:paraId="7068029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6137C400"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25,354,013</w:t>
            </w:r>
          </w:p>
        </w:tc>
        <w:tc>
          <w:tcPr>
            <w:tcW w:w="1303" w:type="dxa"/>
            <w:tcBorders>
              <w:top w:val="nil"/>
              <w:left w:val="single" w:sz="4" w:space="0" w:color="auto"/>
              <w:bottom w:val="nil"/>
              <w:right w:val="single" w:sz="4" w:space="0" w:color="auto"/>
            </w:tcBorders>
            <w:vAlign w:val="center"/>
            <w:hideMark/>
          </w:tcPr>
          <w:p w14:paraId="336724E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noProof/>
                <w:sz w:val="20"/>
                <w:szCs w:val="20"/>
              </w:rPr>
              <w:t>3,533,013</w:t>
            </w:r>
          </w:p>
        </w:tc>
        <w:tc>
          <w:tcPr>
            <w:tcW w:w="738" w:type="dxa"/>
            <w:tcBorders>
              <w:top w:val="nil"/>
              <w:left w:val="single" w:sz="4" w:space="0" w:color="auto"/>
              <w:bottom w:val="nil"/>
              <w:right w:val="nil"/>
            </w:tcBorders>
            <w:vAlign w:val="center"/>
            <w:hideMark/>
          </w:tcPr>
          <w:p w14:paraId="17001AF3"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kern w:val="0"/>
                <w:sz w:val="20"/>
                <w:szCs w:val="20"/>
              </w:rPr>
              <w:t>16.19</w:t>
            </w:r>
          </w:p>
        </w:tc>
      </w:tr>
      <w:tr w:rsidR="00563A43" w:rsidRPr="009074EE" w14:paraId="567A22E9" w14:textId="77777777" w:rsidTr="005523EA">
        <w:trPr>
          <w:gridAfter w:val="1"/>
          <w:wAfter w:w="6" w:type="dxa"/>
          <w:cantSplit/>
          <w:trHeight w:val="340"/>
        </w:trPr>
        <w:tc>
          <w:tcPr>
            <w:tcW w:w="2436" w:type="dxa"/>
            <w:tcBorders>
              <w:top w:val="nil"/>
              <w:left w:val="nil"/>
              <w:bottom w:val="nil"/>
              <w:right w:val="single" w:sz="4" w:space="0" w:color="auto"/>
            </w:tcBorders>
            <w:vAlign w:val="center"/>
            <w:hideMark/>
          </w:tcPr>
          <w:p w14:paraId="4E05F740" w14:textId="77777777" w:rsidR="00563A43" w:rsidRPr="00E74CEB" w:rsidRDefault="00563A4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AA4D0D">
              <w:rPr>
                <w:rFonts w:ascii="標楷體" w:eastAsia="標楷體" w:hAnsi="標楷體" w:cs="Times New Roman" w:hint="eastAsia"/>
                <w:noProof/>
                <w:kern w:val="0"/>
                <w:sz w:val="20"/>
                <w:szCs w:val="20"/>
                <w14:ligatures w14:val="none"/>
              </w:rPr>
              <w:t>綠色能源開發管理計畫</w:t>
            </w:r>
          </w:p>
        </w:tc>
        <w:tc>
          <w:tcPr>
            <w:tcW w:w="1360" w:type="dxa"/>
            <w:tcBorders>
              <w:top w:val="nil"/>
              <w:left w:val="single" w:sz="4" w:space="0" w:color="auto"/>
              <w:bottom w:val="nil"/>
              <w:right w:val="single" w:sz="4" w:space="0" w:color="auto"/>
            </w:tcBorders>
            <w:vAlign w:val="center"/>
            <w:hideMark/>
          </w:tcPr>
          <w:p w14:paraId="55EB39E0"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21,821,000</w:t>
            </w:r>
          </w:p>
        </w:tc>
        <w:tc>
          <w:tcPr>
            <w:tcW w:w="1416" w:type="dxa"/>
            <w:tcBorders>
              <w:top w:val="nil"/>
              <w:left w:val="single" w:sz="4" w:space="0" w:color="auto"/>
              <w:bottom w:val="nil"/>
              <w:right w:val="single" w:sz="4" w:space="0" w:color="auto"/>
            </w:tcBorders>
            <w:vAlign w:val="center"/>
            <w:hideMark/>
          </w:tcPr>
          <w:p w14:paraId="3C18283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25,354,013</w:t>
            </w:r>
          </w:p>
        </w:tc>
        <w:tc>
          <w:tcPr>
            <w:tcW w:w="1304" w:type="dxa"/>
            <w:tcBorders>
              <w:top w:val="nil"/>
              <w:left w:val="single" w:sz="4" w:space="0" w:color="auto"/>
              <w:bottom w:val="nil"/>
              <w:right w:val="single" w:sz="4" w:space="0" w:color="auto"/>
            </w:tcBorders>
            <w:vAlign w:val="center"/>
            <w:hideMark/>
          </w:tcPr>
          <w:p w14:paraId="05CC41D1"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cs="Times New Roman" w:hint="eastAsia"/>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0805B55D"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sz w:val="20"/>
                <w:szCs w:val="20"/>
              </w:rPr>
              <w:t>25,354,013</w:t>
            </w:r>
          </w:p>
        </w:tc>
        <w:tc>
          <w:tcPr>
            <w:tcW w:w="1303" w:type="dxa"/>
            <w:tcBorders>
              <w:top w:val="nil"/>
              <w:left w:val="single" w:sz="4" w:space="0" w:color="auto"/>
              <w:bottom w:val="nil"/>
              <w:right w:val="single" w:sz="4" w:space="0" w:color="auto"/>
            </w:tcBorders>
            <w:vAlign w:val="center"/>
            <w:hideMark/>
          </w:tcPr>
          <w:p w14:paraId="5E0B5A5E"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noProof/>
                <w:sz w:val="20"/>
                <w:szCs w:val="20"/>
              </w:rPr>
              <w:t>3,533,013</w:t>
            </w:r>
          </w:p>
        </w:tc>
        <w:tc>
          <w:tcPr>
            <w:tcW w:w="738" w:type="dxa"/>
            <w:tcBorders>
              <w:top w:val="nil"/>
              <w:left w:val="single" w:sz="4" w:space="0" w:color="auto"/>
              <w:bottom w:val="nil"/>
              <w:right w:val="nil"/>
            </w:tcBorders>
            <w:vAlign w:val="center"/>
            <w:hideMark/>
          </w:tcPr>
          <w:p w14:paraId="7496C114"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noProof/>
                <w:color w:val="C00000"/>
                <w:sz w:val="20"/>
                <w:szCs w:val="20"/>
                <w14:ligatures w14:val="none"/>
              </w:rPr>
            </w:pPr>
            <w:r w:rsidRPr="005F0133">
              <w:rPr>
                <w:rFonts w:ascii="細明體" w:eastAsia="細明體" w:hAnsi="細明體" w:hint="eastAsia"/>
                <w:kern w:val="0"/>
                <w:sz w:val="20"/>
                <w:szCs w:val="20"/>
              </w:rPr>
              <w:t>16.19</w:t>
            </w:r>
          </w:p>
        </w:tc>
      </w:tr>
      <w:tr w:rsidR="00563A43" w:rsidRPr="009074EE" w14:paraId="40D8CB6E" w14:textId="77777777" w:rsidTr="005523EA">
        <w:trPr>
          <w:gridAfter w:val="1"/>
          <w:wAfter w:w="6" w:type="dxa"/>
          <w:cantSplit/>
          <w:trHeight w:val="340"/>
        </w:trPr>
        <w:tc>
          <w:tcPr>
            <w:tcW w:w="2436" w:type="dxa"/>
            <w:tcBorders>
              <w:top w:val="nil"/>
              <w:left w:val="nil"/>
              <w:bottom w:val="nil"/>
              <w:right w:val="single" w:sz="4" w:space="0" w:color="auto"/>
            </w:tcBorders>
            <w:vAlign w:val="center"/>
            <w:hideMark/>
          </w:tcPr>
          <w:p w14:paraId="269A2E38" w14:textId="77777777" w:rsidR="00563A43" w:rsidRPr="00E74CEB" w:rsidRDefault="00563A4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0" w:type="dxa"/>
            <w:tcBorders>
              <w:top w:val="nil"/>
              <w:left w:val="single" w:sz="4" w:space="0" w:color="auto"/>
              <w:bottom w:val="nil"/>
              <w:right w:val="single" w:sz="4" w:space="0" w:color="auto"/>
            </w:tcBorders>
            <w:vAlign w:val="center"/>
            <w:hideMark/>
          </w:tcPr>
          <w:p w14:paraId="03EBF190"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19,699,000</w:t>
            </w:r>
          </w:p>
        </w:tc>
        <w:tc>
          <w:tcPr>
            <w:tcW w:w="1416" w:type="dxa"/>
            <w:tcBorders>
              <w:top w:val="nil"/>
              <w:left w:val="single" w:sz="4" w:space="0" w:color="auto"/>
              <w:bottom w:val="nil"/>
              <w:right w:val="single" w:sz="4" w:space="0" w:color="auto"/>
            </w:tcBorders>
            <w:vAlign w:val="center"/>
            <w:hideMark/>
          </w:tcPr>
          <w:p w14:paraId="0D9EE547"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60,549,839</w:t>
            </w:r>
          </w:p>
        </w:tc>
        <w:tc>
          <w:tcPr>
            <w:tcW w:w="1304" w:type="dxa"/>
            <w:tcBorders>
              <w:top w:val="nil"/>
              <w:left w:val="single" w:sz="4" w:space="0" w:color="auto"/>
              <w:bottom w:val="nil"/>
              <w:right w:val="single" w:sz="4" w:space="0" w:color="auto"/>
            </w:tcBorders>
            <w:vAlign w:val="center"/>
            <w:hideMark/>
          </w:tcPr>
          <w:p w14:paraId="23CE7E9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cs="Times New Roman" w:hint="eastAsia"/>
                <w:b/>
                <w:sz w:val="20"/>
                <w:szCs w:val="20"/>
                <w14:ligatures w14:val="none"/>
              </w:rPr>
              <w:t>－</w:t>
            </w:r>
          </w:p>
        </w:tc>
        <w:tc>
          <w:tcPr>
            <w:tcW w:w="1416" w:type="dxa"/>
            <w:tcBorders>
              <w:top w:val="nil"/>
              <w:left w:val="single" w:sz="4" w:space="0" w:color="auto"/>
              <w:bottom w:val="nil"/>
              <w:right w:val="single" w:sz="4" w:space="0" w:color="auto"/>
            </w:tcBorders>
            <w:vAlign w:val="center"/>
            <w:hideMark/>
          </w:tcPr>
          <w:p w14:paraId="43DBC16C"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sz w:val="20"/>
                <w:szCs w:val="20"/>
              </w:rPr>
              <w:t>60,549,839</w:t>
            </w:r>
          </w:p>
        </w:tc>
        <w:tc>
          <w:tcPr>
            <w:tcW w:w="1303" w:type="dxa"/>
            <w:tcBorders>
              <w:top w:val="nil"/>
              <w:left w:val="single" w:sz="4" w:space="0" w:color="auto"/>
              <w:bottom w:val="nil"/>
              <w:right w:val="single" w:sz="4" w:space="0" w:color="auto"/>
            </w:tcBorders>
            <w:vAlign w:val="center"/>
            <w:hideMark/>
          </w:tcPr>
          <w:p w14:paraId="60982027"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noProof/>
                <w:sz w:val="20"/>
                <w:szCs w:val="20"/>
              </w:rPr>
              <w:t>40,850,839</w:t>
            </w:r>
          </w:p>
        </w:tc>
        <w:tc>
          <w:tcPr>
            <w:tcW w:w="738" w:type="dxa"/>
            <w:tcBorders>
              <w:top w:val="nil"/>
              <w:left w:val="single" w:sz="4" w:space="0" w:color="auto"/>
              <w:bottom w:val="nil"/>
              <w:right w:val="nil"/>
            </w:tcBorders>
            <w:vAlign w:val="center"/>
            <w:hideMark/>
          </w:tcPr>
          <w:p w14:paraId="471662CA"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color w:val="C00000"/>
                <w:sz w:val="20"/>
                <w:szCs w:val="20"/>
                <w14:ligatures w14:val="none"/>
              </w:rPr>
            </w:pPr>
            <w:r w:rsidRPr="005F0133">
              <w:rPr>
                <w:rFonts w:ascii="細明體" w:eastAsia="細明體" w:hAnsi="細明體" w:hint="eastAsia"/>
                <w:b/>
                <w:kern w:val="0"/>
                <w:sz w:val="20"/>
                <w:szCs w:val="20"/>
              </w:rPr>
              <w:t>207.38</w:t>
            </w:r>
          </w:p>
        </w:tc>
      </w:tr>
      <w:tr w:rsidR="00563A43" w:rsidRPr="009074EE" w14:paraId="7E9E7A24" w14:textId="77777777" w:rsidTr="00327D2C">
        <w:trPr>
          <w:gridAfter w:val="1"/>
          <w:wAfter w:w="6" w:type="dxa"/>
          <w:cantSplit/>
          <w:trHeight w:val="340"/>
        </w:trPr>
        <w:tc>
          <w:tcPr>
            <w:tcW w:w="2436" w:type="dxa"/>
            <w:tcBorders>
              <w:top w:val="nil"/>
              <w:left w:val="nil"/>
              <w:right w:val="single" w:sz="4" w:space="0" w:color="auto"/>
            </w:tcBorders>
            <w:vAlign w:val="center"/>
            <w:hideMark/>
          </w:tcPr>
          <w:p w14:paraId="580111F4" w14:textId="77777777" w:rsidR="00563A43" w:rsidRPr="00E74CEB" w:rsidRDefault="00563A4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期初基金餘額</w:t>
            </w:r>
          </w:p>
        </w:tc>
        <w:tc>
          <w:tcPr>
            <w:tcW w:w="1360" w:type="dxa"/>
            <w:tcBorders>
              <w:top w:val="nil"/>
              <w:left w:val="single" w:sz="4" w:space="0" w:color="auto"/>
              <w:right w:val="single" w:sz="4" w:space="0" w:color="auto"/>
            </w:tcBorders>
            <w:vAlign w:val="center"/>
            <w:hideMark/>
          </w:tcPr>
          <w:p w14:paraId="3C1A930F"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218,971,000</w:t>
            </w:r>
          </w:p>
        </w:tc>
        <w:tc>
          <w:tcPr>
            <w:tcW w:w="1416" w:type="dxa"/>
            <w:tcBorders>
              <w:top w:val="nil"/>
              <w:left w:val="single" w:sz="4" w:space="0" w:color="auto"/>
              <w:right w:val="single" w:sz="4" w:space="0" w:color="auto"/>
            </w:tcBorders>
            <w:vAlign w:val="center"/>
            <w:hideMark/>
          </w:tcPr>
          <w:p w14:paraId="628882FC"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214,334,553</w:t>
            </w:r>
          </w:p>
        </w:tc>
        <w:tc>
          <w:tcPr>
            <w:tcW w:w="1304" w:type="dxa"/>
            <w:tcBorders>
              <w:top w:val="nil"/>
              <w:left w:val="single" w:sz="4" w:space="0" w:color="auto"/>
              <w:right w:val="single" w:sz="4" w:space="0" w:color="auto"/>
            </w:tcBorders>
            <w:vAlign w:val="center"/>
            <w:hideMark/>
          </w:tcPr>
          <w:p w14:paraId="2A15E3E7"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cs="Times New Roman" w:hint="eastAsia"/>
                <w:b/>
                <w:sz w:val="20"/>
                <w:szCs w:val="20"/>
                <w14:ligatures w14:val="none"/>
              </w:rPr>
              <w:t>－</w:t>
            </w:r>
          </w:p>
        </w:tc>
        <w:tc>
          <w:tcPr>
            <w:tcW w:w="1416" w:type="dxa"/>
            <w:tcBorders>
              <w:top w:val="nil"/>
              <w:left w:val="single" w:sz="4" w:space="0" w:color="auto"/>
              <w:right w:val="single" w:sz="4" w:space="0" w:color="auto"/>
            </w:tcBorders>
            <w:vAlign w:val="center"/>
            <w:hideMark/>
          </w:tcPr>
          <w:p w14:paraId="24D4CD0B"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214,334,553</w:t>
            </w:r>
          </w:p>
        </w:tc>
        <w:tc>
          <w:tcPr>
            <w:tcW w:w="1303" w:type="dxa"/>
            <w:tcBorders>
              <w:top w:val="nil"/>
              <w:left w:val="single" w:sz="4" w:space="0" w:color="auto"/>
              <w:right w:val="single" w:sz="4" w:space="0" w:color="auto"/>
            </w:tcBorders>
            <w:vAlign w:val="center"/>
            <w:hideMark/>
          </w:tcPr>
          <w:p w14:paraId="12CAD459"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noProof/>
                <w:sz w:val="20"/>
                <w:szCs w:val="20"/>
              </w:rPr>
              <w:t>- 4,636,447</w:t>
            </w:r>
          </w:p>
        </w:tc>
        <w:tc>
          <w:tcPr>
            <w:tcW w:w="738" w:type="dxa"/>
            <w:tcBorders>
              <w:top w:val="nil"/>
              <w:left w:val="single" w:sz="4" w:space="0" w:color="auto"/>
              <w:right w:val="nil"/>
            </w:tcBorders>
            <w:vAlign w:val="center"/>
            <w:hideMark/>
          </w:tcPr>
          <w:p w14:paraId="0A411A66"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kern w:val="0"/>
                <w:sz w:val="20"/>
                <w:szCs w:val="20"/>
              </w:rPr>
              <w:t>- 2.12</w:t>
            </w:r>
          </w:p>
        </w:tc>
      </w:tr>
      <w:tr w:rsidR="00563A43" w:rsidRPr="009074EE" w14:paraId="5D8FCAA5" w14:textId="77777777" w:rsidTr="00327D2C">
        <w:trPr>
          <w:gridAfter w:val="1"/>
          <w:wAfter w:w="6" w:type="dxa"/>
          <w:cantSplit/>
          <w:trHeight w:val="340"/>
        </w:trPr>
        <w:tc>
          <w:tcPr>
            <w:tcW w:w="2436" w:type="dxa"/>
            <w:tcBorders>
              <w:top w:val="nil"/>
              <w:left w:val="nil"/>
              <w:bottom w:val="single" w:sz="4" w:space="0" w:color="000000"/>
              <w:right w:val="single" w:sz="4" w:space="0" w:color="auto"/>
            </w:tcBorders>
            <w:vAlign w:val="center"/>
            <w:hideMark/>
          </w:tcPr>
          <w:p w14:paraId="20C0B509" w14:textId="77777777" w:rsidR="00563A43" w:rsidRPr="00E74CEB" w:rsidRDefault="00563A4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期末基金餘額</w:t>
            </w:r>
          </w:p>
        </w:tc>
        <w:tc>
          <w:tcPr>
            <w:tcW w:w="1360" w:type="dxa"/>
            <w:tcBorders>
              <w:top w:val="nil"/>
              <w:left w:val="single" w:sz="4" w:space="0" w:color="auto"/>
              <w:bottom w:val="single" w:sz="4" w:space="0" w:color="000000"/>
              <w:right w:val="single" w:sz="4" w:space="0" w:color="auto"/>
            </w:tcBorders>
            <w:vAlign w:val="center"/>
            <w:hideMark/>
          </w:tcPr>
          <w:p w14:paraId="1BEDDAC9"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238,670,000</w:t>
            </w:r>
          </w:p>
        </w:tc>
        <w:tc>
          <w:tcPr>
            <w:tcW w:w="1416" w:type="dxa"/>
            <w:tcBorders>
              <w:top w:val="nil"/>
              <w:left w:val="single" w:sz="4" w:space="0" w:color="auto"/>
              <w:bottom w:val="single" w:sz="4" w:space="0" w:color="000000"/>
              <w:right w:val="single" w:sz="4" w:space="0" w:color="auto"/>
            </w:tcBorders>
            <w:vAlign w:val="center"/>
            <w:hideMark/>
          </w:tcPr>
          <w:p w14:paraId="0EEF138F"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274,884,392</w:t>
            </w:r>
          </w:p>
        </w:tc>
        <w:tc>
          <w:tcPr>
            <w:tcW w:w="1304" w:type="dxa"/>
            <w:tcBorders>
              <w:top w:val="nil"/>
              <w:left w:val="single" w:sz="4" w:space="0" w:color="auto"/>
              <w:bottom w:val="single" w:sz="4" w:space="0" w:color="000000"/>
              <w:right w:val="single" w:sz="4" w:space="0" w:color="auto"/>
            </w:tcBorders>
            <w:vAlign w:val="center"/>
            <w:hideMark/>
          </w:tcPr>
          <w:p w14:paraId="04CE13D1"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cs="Times New Roman" w:hint="eastAsia"/>
                <w:b/>
                <w:sz w:val="20"/>
                <w:szCs w:val="20"/>
                <w14:ligatures w14:val="none"/>
              </w:rPr>
              <w:t>－</w:t>
            </w:r>
          </w:p>
        </w:tc>
        <w:tc>
          <w:tcPr>
            <w:tcW w:w="1416" w:type="dxa"/>
            <w:tcBorders>
              <w:top w:val="nil"/>
              <w:left w:val="single" w:sz="4" w:space="0" w:color="auto"/>
              <w:bottom w:val="single" w:sz="4" w:space="0" w:color="000000"/>
              <w:right w:val="single" w:sz="4" w:space="0" w:color="auto"/>
            </w:tcBorders>
            <w:vAlign w:val="center"/>
            <w:hideMark/>
          </w:tcPr>
          <w:p w14:paraId="70DAFB9C"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sz w:val="20"/>
                <w:szCs w:val="20"/>
              </w:rPr>
              <w:t>274,884,392</w:t>
            </w:r>
          </w:p>
        </w:tc>
        <w:tc>
          <w:tcPr>
            <w:tcW w:w="1303" w:type="dxa"/>
            <w:tcBorders>
              <w:top w:val="nil"/>
              <w:left w:val="single" w:sz="4" w:space="0" w:color="auto"/>
              <w:bottom w:val="single" w:sz="4" w:space="0" w:color="000000"/>
              <w:right w:val="single" w:sz="4" w:space="0" w:color="auto"/>
            </w:tcBorders>
            <w:vAlign w:val="center"/>
            <w:hideMark/>
          </w:tcPr>
          <w:p w14:paraId="1BF382D7"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noProof/>
                <w:sz w:val="20"/>
                <w:szCs w:val="20"/>
              </w:rPr>
              <w:t>36,214,392</w:t>
            </w:r>
          </w:p>
        </w:tc>
        <w:tc>
          <w:tcPr>
            <w:tcW w:w="738" w:type="dxa"/>
            <w:tcBorders>
              <w:top w:val="nil"/>
              <w:left w:val="single" w:sz="4" w:space="0" w:color="auto"/>
              <w:bottom w:val="single" w:sz="4" w:space="0" w:color="000000"/>
              <w:right w:val="nil"/>
            </w:tcBorders>
            <w:vAlign w:val="center"/>
            <w:hideMark/>
          </w:tcPr>
          <w:p w14:paraId="67EF2C9F" w14:textId="77777777" w:rsidR="00563A43" w:rsidRPr="005F0133" w:rsidRDefault="00563A43" w:rsidP="00AB475F">
            <w:pPr>
              <w:autoSpaceDE w:val="0"/>
              <w:autoSpaceDN w:val="0"/>
              <w:spacing w:after="0" w:line="320" w:lineRule="exact"/>
              <w:ind w:rightChars="10" w:right="24"/>
              <w:jc w:val="right"/>
              <w:rPr>
                <w:rFonts w:ascii="細明體" w:eastAsia="細明體" w:hAnsi="細明體" w:cs="Times New Roman"/>
                <w:b/>
                <w:bCs/>
                <w:noProof/>
                <w:sz w:val="20"/>
                <w:szCs w:val="20"/>
                <w14:ligatures w14:val="none"/>
              </w:rPr>
            </w:pPr>
            <w:r w:rsidRPr="005F0133">
              <w:rPr>
                <w:rFonts w:ascii="細明體" w:eastAsia="細明體" w:hAnsi="細明體" w:hint="eastAsia"/>
                <w:b/>
                <w:kern w:val="0"/>
                <w:sz w:val="20"/>
                <w:szCs w:val="20"/>
              </w:rPr>
              <w:t>15.17</w:t>
            </w:r>
          </w:p>
        </w:tc>
      </w:tr>
    </w:tbl>
    <w:p w14:paraId="705DF195" w14:textId="77777777" w:rsidR="00563A43" w:rsidRPr="00563A43" w:rsidRDefault="00563A43" w:rsidP="00563A43">
      <w:pPr>
        <w:adjustRightInd w:val="0"/>
        <w:snapToGrid w:val="0"/>
        <w:spacing w:after="0" w:line="240" w:lineRule="exact"/>
        <w:ind w:left="360" w:hangingChars="200" w:hanging="360"/>
        <w:jc w:val="both"/>
        <w:rPr>
          <w:rFonts w:ascii="標楷體" w:eastAsia="標楷體" w:hAnsi="標楷體" w:cs="Times New Roman"/>
          <w:spacing w:val="2"/>
          <w:sz w:val="18"/>
          <w:szCs w:val="18"/>
          <w14:ligatures w14:val="none"/>
        </w:rPr>
      </w:pPr>
      <w:r w:rsidRPr="00563A43">
        <w:rPr>
          <w:rFonts w:ascii="標楷體" w:eastAsia="標楷體" w:hAnsi="標楷體" w:cs="Times New Roman" w:hint="eastAsia"/>
          <w:sz w:val="18"/>
          <w:szCs w:val="18"/>
          <w14:ligatures w14:val="none"/>
        </w:rPr>
        <w:t>註：</w:t>
      </w:r>
      <w:r w:rsidRPr="00563A43">
        <w:rPr>
          <w:rFonts w:ascii="標楷體" w:eastAsia="標楷體" w:hAnsi="標楷體" w:cs="Times New Roman" w:hint="eastAsia"/>
          <w:spacing w:val="2"/>
          <w:sz w:val="18"/>
          <w:szCs w:val="18"/>
          <w14:ligatures w14:val="none"/>
        </w:rPr>
        <w:t>本表綠色能源開發管理計畫決算審定數</w:t>
      </w:r>
      <w:r w:rsidRPr="00563A43">
        <w:rPr>
          <w:rFonts w:ascii="標楷體" w:eastAsia="標楷體" w:hAnsi="標楷體" w:cs="Times New Roman"/>
          <w:spacing w:val="2"/>
          <w:sz w:val="18"/>
          <w:szCs w:val="18"/>
          <w14:ligatures w14:val="none"/>
        </w:rPr>
        <w:t>25,354,013</w:t>
      </w:r>
      <w:r w:rsidRPr="00563A43">
        <w:rPr>
          <w:rFonts w:ascii="標楷體" w:eastAsia="標楷體" w:hAnsi="標楷體" w:cs="Times New Roman" w:hint="eastAsia"/>
          <w:spacing w:val="2"/>
          <w:sz w:val="18"/>
          <w:szCs w:val="18"/>
          <w14:ligatures w14:val="none"/>
        </w:rPr>
        <w:t>元，包含114年度報准先行辦理數之執行數177,003元。</w:t>
      </w:r>
    </w:p>
    <w:p w14:paraId="5F09D292" w14:textId="77777777" w:rsidR="00563A43" w:rsidRPr="00AA4D0D" w:rsidRDefault="00563A43" w:rsidP="00563A43">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lastRenderedPageBreak/>
        <w:t>屏東縣綠色能源開發管理基金餘絀審定後現金流量表</w:t>
      </w:r>
    </w:p>
    <w:p w14:paraId="16E0052E" w14:textId="77777777" w:rsidR="00563A43" w:rsidRPr="00AA4D0D" w:rsidRDefault="00563A43" w:rsidP="00563A43">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p w14:paraId="2B337CE5" w14:textId="77777777" w:rsidR="00563A43" w:rsidRPr="00AA4D0D" w:rsidRDefault="00563A43" w:rsidP="00563A43">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AA4D0D">
        <w:rPr>
          <w:rFonts w:ascii="標楷體" w:eastAsia="標楷體" w:hAnsi="標楷體" w:cs="Times New Roman" w:hint="eastAsia"/>
          <w:kern w:val="0"/>
          <w:sz w:val="20"/>
          <w14:ligatures w14:val="none"/>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1"/>
      </w:tblGrid>
      <w:tr w:rsidR="00563A43" w:rsidRPr="00AA4D0D" w14:paraId="2E522EDE" w14:textId="77777777" w:rsidTr="00A416C0">
        <w:trPr>
          <w:cantSplit/>
          <w:trHeight w:val="460"/>
          <w:jc w:val="center"/>
        </w:trPr>
        <w:tc>
          <w:tcPr>
            <w:tcW w:w="2500" w:type="pct"/>
            <w:vMerge w:val="restart"/>
            <w:tcBorders>
              <w:top w:val="single" w:sz="4" w:space="0" w:color="auto"/>
              <w:left w:val="nil"/>
              <w:bottom w:val="single" w:sz="4" w:space="0" w:color="auto"/>
              <w:right w:val="single" w:sz="4" w:space="0" w:color="auto"/>
            </w:tcBorders>
            <w:vAlign w:val="center"/>
          </w:tcPr>
          <w:p w14:paraId="714B2618" w14:textId="77777777" w:rsidR="00563A43" w:rsidRPr="00AA4D0D" w:rsidRDefault="00563A43" w:rsidP="00BE357E">
            <w:pPr>
              <w:spacing w:after="0" w:line="240" w:lineRule="auto"/>
              <w:ind w:rightChars="20" w:right="48"/>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項目</w:t>
            </w:r>
          </w:p>
        </w:tc>
        <w:tc>
          <w:tcPr>
            <w:tcW w:w="2500" w:type="pct"/>
            <w:vMerge w:val="restart"/>
            <w:tcBorders>
              <w:top w:val="single" w:sz="4" w:space="0" w:color="auto"/>
              <w:left w:val="single" w:sz="4" w:space="0" w:color="auto"/>
              <w:bottom w:val="single" w:sz="4" w:space="0" w:color="auto"/>
              <w:right w:val="nil"/>
            </w:tcBorders>
            <w:vAlign w:val="center"/>
          </w:tcPr>
          <w:p w14:paraId="6B015CCE" w14:textId="77777777" w:rsidR="00563A43" w:rsidRPr="00AA4D0D" w:rsidRDefault="00563A43" w:rsidP="00BE357E">
            <w:pPr>
              <w:spacing w:after="0" w:line="240" w:lineRule="auto"/>
              <w:ind w:rightChars="90" w:right="216" w:firstLineChars="5" w:firstLine="10"/>
              <w:jc w:val="distribute"/>
              <w:rPr>
                <w:rFonts w:ascii="標楷體" w:eastAsia="標楷體" w:hAnsi="標楷體" w:cs="Times New Roman"/>
                <w:noProof/>
                <w:sz w:val="20"/>
                <w:szCs w:val="20"/>
                <w14:ligatures w14:val="none"/>
              </w:rPr>
            </w:pPr>
            <w:r w:rsidRPr="00AA4D0D">
              <w:rPr>
                <w:rFonts w:ascii="標楷體" w:eastAsia="標楷體" w:hAnsi="標楷體" w:cs="Times New Roman" w:hint="eastAsia"/>
                <w:noProof/>
                <w:sz w:val="20"/>
                <w:szCs w:val="20"/>
                <w14:ligatures w14:val="none"/>
              </w:rPr>
              <w:t>決算數</w:t>
            </w:r>
          </w:p>
        </w:tc>
      </w:tr>
      <w:tr w:rsidR="00563A43" w:rsidRPr="00AA4D0D" w14:paraId="6FD72071" w14:textId="77777777" w:rsidTr="00A416C0">
        <w:trPr>
          <w:cantSplit/>
          <w:trHeight w:val="580"/>
          <w:jc w:val="center"/>
        </w:trPr>
        <w:tc>
          <w:tcPr>
            <w:tcW w:w="2500" w:type="pct"/>
            <w:vMerge/>
            <w:tcBorders>
              <w:top w:val="single" w:sz="4" w:space="0" w:color="auto"/>
              <w:left w:val="nil"/>
              <w:bottom w:val="single" w:sz="4" w:space="0" w:color="auto"/>
              <w:right w:val="single" w:sz="4" w:space="0" w:color="auto"/>
            </w:tcBorders>
          </w:tcPr>
          <w:p w14:paraId="21DCC102" w14:textId="77777777" w:rsidR="00563A43" w:rsidRPr="00AA4D0D" w:rsidRDefault="00563A43" w:rsidP="005523EA">
            <w:pPr>
              <w:spacing w:before="120" w:after="0" w:line="240" w:lineRule="auto"/>
              <w:jc w:val="distribute"/>
              <w:rPr>
                <w:rFonts w:ascii="標楷體" w:eastAsia="標楷體" w:hAnsi="標楷體" w:cs="Times New Roman"/>
                <w:noProof/>
                <w:sz w:val="26"/>
                <w14:ligatures w14:val="none"/>
              </w:rPr>
            </w:pPr>
          </w:p>
        </w:tc>
        <w:tc>
          <w:tcPr>
            <w:tcW w:w="2500" w:type="pct"/>
            <w:vMerge/>
            <w:tcBorders>
              <w:top w:val="single" w:sz="4" w:space="0" w:color="auto"/>
              <w:left w:val="single" w:sz="4" w:space="0" w:color="auto"/>
              <w:bottom w:val="single" w:sz="4" w:space="0" w:color="auto"/>
              <w:right w:val="nil"/>
            </w:tcBorders>
          </w:tcPr>
          <w:p w14:paraId="2CE532B5" w14:textId="77777777" w:rsidR="00563A43" w:rsidRPr="00AA4D0D" w:rsidRDefault="00563A43" w:rsidP="005523EA">
            <w:pPr>
              <w:spacing w:before="120" w:after="0" w:line="240" w:lineRule="auto"/>
              <w:jc w:val="distribute"/>
              <w:rPr>
                <w:rFonts w:ascii="標楷體" w:eastAsia="標楷體" w:hAnsi="標楷體" w:cs="Times New Roman"/>
                <w:noProof/>
                <w:sz w:val="26"/>
                <w14:ligatures w14:val="none"/>
              </w:rPr>
            </w:pPr>
          </w:p>
        </w:tc>
      </w:tr>
      <w:tr w:rsidR="00563A43" w:rsidRPr="00AA4D0D" w14:paraId="04F2850E" w14:textId="77777777" w:rsidTr="00A416C0">
        <w:trPr>
          <w:cantSplit/>
          <w:trHeight w:hRule="exact" w:val="340"/>
          <w:jc w:val="center"/>
        </w:trPr>
        <w:tc>
          <w:tcPr>
            <w:tcW w:w="2500" w:type="pct"/>
            <w:tcBorders>
              <w:top w:val="single" w:sz="4" w:space="0" w:color="auto"/>
              <w:left w:val="nil"/>
              <w:bottom w:val="nil"/>
              <w:right w:val="single" w:sz="4" w:space="0" w:color="auto"/>
            </w:tcBorders>
          </w:tcPr>
          <w:p w14:paraId="2B049553" w14:textId="77777777" w:rsidR="00563A43" w:rsidRPr="00AA4D0D" w:rsidRDefault="00563A43" w:rsidP="003E60AE">
            <w:pPr>
              <w:pStyle w:val="1-1"/>
              <w:snapToGrid w:val="0"/>
              <w:spacing w:line="320" w:lineRule="exact"/>
              <w:ind w:rightChars="20" w:right="48"/>
              <w:rPr>
                <w:rFonts w:ascii="標楷體" w:hAnsi="標楷體"/>
                <w:b w:val="0"/>
                <w:noProof/>
              </w:rPr>
            </w:pPr>
            <w:r w:rsidRPr="00AA4D0D">
              <w:rPr>
                <w:rFonts w:ascii="標楷體" w:hAnsi="標楷體"/>
                <w:noProof/>
              </w:rPr>
              <w:t>業務活動之現金流量</w:t>
            </w:r>
          </w:p>
        </w:tc>
        <w:tc>
          <w:tcPr>
            <w:tcW w:w="2500" w:type="pct"/>
            <w:tcBorders>
              <w:top w:val="single" w:sz="4" w:space="0" w:color="auto"/>
              <w:left w:val="nil"/>
              <w:bottom w:val="nil"/>
              <w:right w:val="nil"/>
            </w:tcBorders>
          </w:tcPr>
          <w:p w14:paraId="69E157CF" w14:textId="77777777" w:rsidR="00563A43" w:rsidRPr="00AA4D0D" w:rsidRDefault="00563A43" w:rsidP="008C02A2">
            <w:pPr>
              <w:spacing w:after="0" w:line="320" w:lineRule="exact"/>
              <w:ind w:rightChars="10" w:right="24"/>
              <w:jc w:val="right"/>
              <w:rPr>
                <w:rFonts w:ascii="新細明體" w:eastAsia="新細明體" w:hAnsi="新細明體" w:cs="Times New Roman"/>
                <w:noProof/>
                <w:sz w:val="20"/>
                <w:szCs w:val="20"/>
                <w14:ligatures w14:val="none"/>
              </w:rPr>
            </w:pPr>
          </w:p>
        </w:tc>
      </w:tr>
      <w:tr w:rsidR="00563A43" w:rsidRPr="00AA4D0D" w14:paraId="51517B9A" w14:textId="77777777" w:rsidTr="005523EA">
        <w:trPr>
          <w:cantSplit/>
          <w:trHeight w:hRule="exact" w:val="340"/>
          <w:jc w:val="center"/>
        </w:trPr>
        <w:tc>
          <w:tcPr>
            <w:tcW w:w="2500" w:type="pct"/>
            <w:tcBorders>
              <w:top w:val="nil"/>
              <w:left w:val="nil"/>
              <w:bottom w:val="nil"/>
              <w:right w:val="single" w:sz="4" w:space="0" w:color="auto"/>
            </w:tcBorders>
          </w:tcPr>
          <w:p w14:paraId="66E7304B" w14:textId="77777777" w:rsidR="00563A43" w:rsidRPr="0041107A" w:rsidRDefault="00563A43" w:rsidP="00BE357E">
            <w:pPr>
              <w:adjustRightInd w:val="0"/>
              <w:snapToGrid w:val="0"/>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41107A">
              <w:rPr>
                <w:rFonts w:ascii="標楷體" w:eastAsia="標楷體" w:hAnsi="標楷體" w:cs="Times New Roman"/>
                <w:noProof/>
                <w:kern w:val="0"/>
                <w:sz w:val="20"/>
                <w:szCs w:val="20"/>
                <w14:ligatures w14:val="none"/>
              </w:rPr>
              <w:t>本期賸餘（短絀）</w:t>
            </w:r>
          </w:p>
        </w:tc>
        <w:tc>
          <w:tcPr>
            <w:tcW w:w="2500" w:type="pct"/>
            <w:tcBorders>
              <w:top w:val="nil"/>
              <w:left w:val="nil"/>
              <w:bottom w:val="nil"/>
              <w:right w:val="nil"/>
            </w:tcBorders>
          </w:tcPr>
          <w:p w14:paraId="4E348EA7"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noProof/>
                <w:sz w:val="20"/>
                <w:szCs w:val="20"/>
              </w:rPr>
              <w:t>58,401,968</w:t>
            </w:r>
          </w:p>
        </w:tc>
      </w:tr>
      <w:tr w:rsidR="00563A43" w:rsidRPr="00AA4D0D" w14:paraId="36C569EE" w14:textId="77777777" w:rsidTr="005523EA">
        <w:trPr>
          <w:cantSplit/>
          <w:trHeight w:hRule="exact" w:val="340"/>
          <w:jc w:val="center"/>
        </w:trPr>
        <w:tc>
          <w:tcPr>
            <w:tcW w:w="2500" w:type="pct"/>
            <w:tcBorders>
              <w:top w:val="nil"/>
              <w:left w:val="nil"/>
              <w:bottom w:val="nil"/>
              <w:right w:val="single" w:sz="4" w:space="0" w:color="auto"/>
            </w:tcBorders>
          </w:tcPr>
          <w:p w14:paraId="3DFFA21B" w14:textId="77777777" w:rsidR="00563A43" w:rsidRPr="0041107A" w:rsidRDefault="00563A43" w:rsidP="00BE357E">
            <w:pPr>
              <w:adjustRightInd w:val="0"/>
              <w:snapToGrid w:val="0"/>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41107A">
              <w:rPr>
                <w:rFonts w:ascii="標楷體" w:eastAsia="標楷體" w:hAnsi="標楷體" w:cs="Times New Roman"/>
                <w:noProof/>
                <w:kern w:val="0"/>
                <w:sz w:val="20"/>
                <w:szCs w:val="20"/>
                <w14:ligatures w14:val="none"/>
              </w:rPr>
              <w:t>調整非現金項目</w:t>
            </w:r>
          </w:p>
        </w:tc>
        <w:tc>
          <w:tcPr>
            <w:tcW w:w="2500" w:type="pct"/>
            <w:tcBorders>
              <w:top w:val="nil"/>
              <w:left w:val="nil"/>
              <w:bottom w:val="nil"/>
              <w:right w:val="nil"/>
            </w:tcBorders>
          </w:tcPr>
          <w:p w14:paraId="12FAB383"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noProof/>
                <w:sz w:val="20"/>
                <w:szCs w:val="20"/>
              </w:rPr>
              <w:t>5,144,997</w:t>
            </w:r>
          </w:p>
        </w:tc>
      </w:tr>
      <w:tr w:rsidR="00563A43" w:rsidRPr="00AA4D0D" w14:paraId="281E4572" w14:textId="77777777" w:rsidTr="005523EA">
        <w:trPr>
          <w:cantSplit/>
          <w:trHeight w:hRule="exact" w:val="340"/>
          <w:jc w:val="center"/>
        </w:trPr>
        <w:tc>
          <w:tcPr>
            <w:tcW w:w="2500" w:type="pct"/>
            <w:tcBorders>
              <w:top w:val="nil"/>
              <w:left w:val="nil"/>
              <w:bottom w:val="nil"/>
              <w:right w:val="single" w:sz="4" w:space="0" w:color="auto"/>
            </w:tcBorders>
          </w:tcPr>
          <w:p w14:paraId="4E7D91EC" w14:textId="77777777" w:rsidR="00563A43" w:rsidRPr="00AA4D0D" w:rsidRDefault="00563A43" w:rsidP="00AB42B7">
            <w:pPr>
              <w:spacing w:after="0" w:line="320" w:lineRule="exact"/>
              <w:ind w:leftChars="100" w:left="240" w:rightChars="20" w:right="48"/>
              <w:jc w:val="distribute"/>
              <w:rPr>
                <w:rFonts w:ascii="標楷體" w:eastAsia="標楷體" w:hAnsi="標楷體" w:cs="Times New Roman"/>
                <w:b/>
                <w:noProof/>
                <w:spacing w:val="-24"/>
                <w:sz w:val="20"/>
                <w:szCs w:val="20"/>
                <w14:ligatures w14:val="none"/>
              </w:rPr>
            </w:pPr>
            <w:r w:rsidRPr="00AA4D0D">
              <w:rPr>
                <w:rFonts w:ascii="標楷體" w:eastAsia="標楷體" w:hAnsi="標楷體" w:cs="Times New Roman"/>
                <w:b/>
                <w:noProof/>
                <w:spacing w:val="-24"/>
                <w:sz w:val="20"/>
                <w:szCs w:val="20"/>
                <w14:ligatures w14:val="none"/>
              </w:rPr>
              <w:t>業務活動之淨現金流入（流出）</w:t>
            </w:r>
          </w:p>
        </w:tc>
        <w:tc>
          <w:tcPr>
            <w:tcW w:w="2500" w:type="pct"/>
            <w:tcBorders>
              <w:top w:val="nil"/>
              <w:left w:val="nil"/>
              <w:bottom w:val="nil"/>
              <w:right w:val="nil"/>
            </w:tcBorders>
          </w:tcPr>
          <w:p w14:paraId="4253E8FF" w14:textId="77777777" w:rsidR="00563A43" w:rsidRPr="00162C96" w:rsidRDefault="00563A43" w:rsidP="008C02A2">
            <w:pPr>
              <w:spacing w:after="0" w:line="320" w:lineRule="exact"/>
              <w:ind w:rightChars="10" w:right="24"/>
              <w:jc w:val="right"/>
              <w:rPr>
                <w:rFonts w:ascii="細明體" w:eastAsia="細明體" w:hAnsi="細明體" w:cs="Times New Roman"/>
                <w:b/>
                <w:noProof/>
                <w:sz w:val="20"/>
                <w:szCs w:val="20"/>
                <w14:ligatures w14:val="none"/>
              </w:rPr>
            </w:pPr>
            <w:r w:rsidRPr="00162C96">
              <w:rPr>
                <w:rFonts w:ascii="細明體" w:eastAsia="細明體" w:hAnsi="細明體"/>
                <w:b/>
                <w:noProof/>
                <w:sz w:val="20"/>
                <w:szCs w:val="20"/>
              </w:rPr>
              <w:t>63,546,965</w:t>
            </w:r>
          </w:p>
        </w:tc>
      </w:tr>
      <w:tr w:rsidR="00563A43" w:rsidRPr="00AA4D0D" w14:paraId="32BAB27B" w14:textId="77777777" w:rsidTr="005523EA">
        <w:trPr>
          <w:cantSplit/>
          <w:trHeight w:hRule="exact" w:val="340"/>
          <w:jc w:val="center"/>
        </w:trPr>
        <w:tc>
          <w:tcPr>
            <w:tcW w:w="2500" w:type="pct"/>
            <w:tcBorders>
              <w:top w:val="nil"/>
              <w:left w:val="nil"/>
              <w:bottom w:val="nil"/>
              <w:right w:val="single" w:sz="4" w:space="0" w:color="auto"/>
            </w:tcBorders>
          </w:tcPr>
          <w:p w14:paraId="2C5AF2D8" w14:textId="77777777" w:rsidR="00563A43" w:rsidRPr="00AA4D0D" w:rsidRDefault="00563A43" w:rsidP="003E60AE">
            <w:pPr>
              <w:pStyle w:val="1-1"/>
              <w:snapToGrid w:val="0"/>
              <w:spacing w:line="320" w:lineRule="exact"/>
              <w:ind w:rightChars="20" w:right="48"/>
              <w:rPr>
                <w:rFonts w:ascii="標楷體" w:hAnsi="標楷體"/>
                <w:b w:val="0"/>
                <w:noProof/>
              </w:rPr>
            </w:pPr>
            <w:r w:rsidRPr="00AA4D0D">
              <w:rPr>
                <w:rFonts w:ascii="標楷體" w:hAnsi="標楷體" w:hint="eastAsia"/>
                <w:noProof/>
              </w:rPr>
              <w:t>投資</w:t>
            </w:r>
            <w:r w:rsidRPr="00AA4D0D">
              <w:rPr>
                <w:rFonts w:ascii="標楷體" w:hAnsi="標楷體"/>
                <w:noProof/>
              </w:rPr>
              <w:t>活動之現金流量</w:t>
            </w:r>
          </w:p>
        </w:tc>
        <w:tc>
          <w:tcPr>
            <w:tcW w:w="2500" w:type="pct"/>
            <w:tcBorders>
              <w:top w:val="nil"/>
              <w:left w:val="nil"/>
              <w:bottom w:val="nil"/>
              <w:right w:val="nil"/>
            </w:tcBorders>
          </w:tcPr>
          <w:p w14:paraId="3823066F"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p>
        </w:tc>
      </w:tr>
      <w:tr w:rsidR="00563A43" w:rsidRPr="00AA4D0D" w14:paraId="4F7824ED" w14:textId="77777777" w:rsidTr="005523EA">
        <w:trPr>
          <w:cantSplit/>
          <w:trHeight w:hRule="exact" w:val="340"/>
          <w:jc w:val="center"/>
        </w:trPr>
        <w:tc>
          <w:tcPr>
            <w:tcW w:w="2500" w:type="pct"/>
            <w:tcBorders>
              <w:top w:val="nil"/>
              <w:left w:val="nil"/>
              <w:bottom w:val="nil"/>
              <w:right w:val="single" w:sz="4" w:space="0" w:color="auto"/>
            </w:tcBorders>
          </w:tcPr>
          <w:p w14:paraId="3F5DF093" w14:textId="77777777" w:rsidR="00563A43" w:rsidRPr="0041107A" w:rsidRDefault="00563A43" w:rsidP="00AB42B7">
            <w:pPr>
              <w:adjustRightInd w:val="0"/>
              <w:snapToGrid w:val="0"/>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41107A">
              <w:rPr>
                <w:rFonts w:ascii="標楷體" w:eastAsia="標楷體" w:hAnsi="標楷體" w:cs="Times New Roman" w:hint="eastAsia"/>
                <w:noProof/>
                <w:kern w:val="0"/>
                <w:sz w:val="20"/>
                <w:szCs w:val="20"/>
                <w14:ligatures w14:val="none"/>
              </w:rPr>
              <w:t>減少固定資產、遞耗資產、無形資產及其他資產</w:t>
            </w:r>
          </w:p>
        </w:tc>
        <w:tc>
          <w:tcPr>
            <w:tcW w:w="2500" w:type="pct"/>
            <w:tcBorders>
              <w:top w:val="nil"/>
              <w:left w:val="nil"/>
              <w:bottom w:val="nil"/>
              <w:right w:val="nil"/>
            </w:tcBorders>
          </w:tcPr>
          <w:p w14:paraId="11E313B8"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noProof/>
                <w:sz w:val="20"/>
                <w:szCs w:val="20"/>
              </w:rPr>
              <w:t>1,325,350</w:t>
            </w:r>
          </w:p>
        </w:tc>
      </w:tr>
      <w:tr w:rsidR="00563A43" w:rsidRPr="00AA4D0D" w14:paraId="0821177F" w14:textId="77777777" w:rsidTr="005523EA">
        <w:trPr>
          <w:cantSplit/>
          <w:trHeight w:hRule="exact" w:val="340"/>
          <w:jc w:val="center"/>
        </w:trPr>
        <w:tc>
          <w:tcPr>
            <w:tcW w:w="2500" w:type="pct"/>
            <w:tcBorders>
              <w:top w:val="nil"/>
              <w:left w:val="nil"/>
              <w:bottom w:val="nil"/>
              <w:right w:val="single" w:sz="4" w:space="0" w:color="auto"/>
            </w:tcBorders>
          </w:tcPr>
          <w:p w14:paraId="4F2D82F2" w14:textId="77777777" w:rsidR="00563A43" w:rsidRPr="0041107A" w:rsidRDefault="00563A43" w:rsidP="00AB42B7">
            <w:pPr>
              <w:adjustRightInd w:val="0"/>
              <w:snapToGrid w:val="0"/>
              <w:spacing w:after="0" w:line="320" w:lineRule="exact"/>
              <w:ind w:leftChars="200" w:left="480" w:rightChars="20" w:right="48"/>
              <w:jc w:val="distribute"/>
              <w:rPr>
                <w:rFonts w:ascii="標楷體" w:eastAsia="標楷體" w:hAnsi="標楷體" w:cs="Times New Roman"/>
                <w:noProof/>
                <w:kern w:val="0"/>
                <w:sz w:val="20"/>
                <w:szCs w:val="20"/>
                <w14:ligatures w14:val="none"/>
              </w:rPr>
            </w:pPr>
            <w:r w:rsidRPr="0041107A">
              <w:rPr>
                <w:rFonts w:ascii="標楷體" w:eastAsia="標楷體" w:hAnsi="標楷體" w:cs="Times New Roman" w:hint="eastAsia"/>
                <w:noProof/>
                <w:kern w:val="0"/>
                <w:sz w:val="20"/>
                <w:szCs w:val="20"/>
                <w14:ligatures w14:val="none"/>
              </w:rPr>
              <w:t>增加固定資產、遞耗資產、無形資產及其他資產</w:t>
            </w:r>
          </w:p>
        </w:tc>
        <w:tc>
          <w:tcPr>
            <w:tcW w:w="2500" w:type="pct"/>
            <w:tcBorders>
              <w:top w:val="nil"/>
              <w:left w:val="nil"/>
              <w:bottom w:val="nil"/>
              <w:right w:val="nil"/>
            </w:tcBorders>
          </w:tcPr>
          <w:p w14:paraId="20055881"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noProof/>
                <w:sz w:val="20"/>
                <w:szCs w:val="20"/>
              </w:rPr>
              <w:t>- 2,002,353</w:t>
            </w:r>
          </w:p>
        </w:tc>
      </w:tr>
      <w:tr w:rsidR="00563A43" w:rsidRPr="00AA4D0D" w14:paraId="1DE8041B" w14:textId="77777777" w:rsidTr="005523EA">
        <w:trPr>
          <w:cantSplit/>
          <w:trHeight w:hRule="exact" w:val="340"/>
          <w:jc w:val="center"/>
        </w:trPr>
        <w:tc>
          <w:tcPr>
            <w:tcW w:w="2500" w:type="pct"/>
            <w:tcBorders>
              <w:top w:val="nil"/>
              <w:left w:val="nil"/>
              <w:bottom w:val="nil"/>
              <w:right w:val="single" w:sz="4" w:space="0" w:color="auto"/>
            </w:tcBorders>
          </w:tcPr>
          <w:p w14:paraId="788F1350" w14:textId="77777777" w:rsidR="00563A43" w:rsidRPr="00AA4D0D" w:rsidRDefault="00563A43" w:rsidP="005F0133">
            <w:pPr>
              <w:spacing w:after="0" w:line="320" w:lineRule="exact"/>
              <w:ind w:leftChars="100" w:left="240" w:rightChars="20" w:right="48"/>
              <w:jc w:val="distribute"/>
              <w:rPr>
                <w:rFonts w:ascii="標楷體" w:eastAsia="標楷體" w:hAnsi="標楷體" w:cs="Times New Roman"/>
                <w:b/>
                <w:noProof/>
                <w:spacing w:val="-24"/>
                <w:sz w:val="20"/>
                <w:szCs w:val="20"/>
                <w14:ligatures w14:val="none"/>
              </w:rPr>
            </w:pPr>
            <w:r w:rsidRPr="00AA4D0D">
              <w:rPr>
                <w:rFonts w:ascii="標楷體" w:eastAsia="標楷體" w:hAnsi="標楷體" w:cs="Times New Roman" w:hint="eastAsia"/>
                <w:b/>
                <w:noProof/>
                <w:spacing w:val="-24"/>
                <w:sz w:val="20"/>
                <w:szCs w:val="20"/>
                <w14:ligatures w14:val="none"/>
              </w:rPr>
              <w:t>投資活動之淨現金流入（流出）</w:t>
            </w:r>
          </w:p>
        </w:tc>
        <w:tc>
          <w:tcPr>
            <w:tcW w:w="2500" w:type="pct"/>
            <w:tcBorders>
              <w:top w:val="nil"/>
              <w:left w:val="nil"/>
              <w:bottom w:val="nil"/>
              <w:right w:val="nil"/>
            </w:tcBorders>
          </w:tcPr>
          <w:p w14:paraId="23E4DC66"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b/>
                <w:noProof/>
                <w:sz w:val="20"/>
                <w:szCs w:val="20"/>
              </w:rPr>
              <w:t>- 677,003</w:t>
            </w:r>
          </w:p>
        </w:tc>
      </w:tr>
      <w:tr w:rsidR="00563A43" w:rsidRPr="00AA4D0D" w14:paraId="5F2A50DF" w14:textId="77777777" w:rsidTr="005523EA">
        <w:trPr>
          <w:cantSplit/>
          <w:trHeight w:hRule="exact" w:val="340"/>
          <w:jc w:val="center"/>
        </w:trPr>
        <w:tc>
          <w:tcPr>
            <w:tcW w:w="2500" w:type="pct"/>
            <w:tcBorders>
              <w:top w:val="nil"/>
              <w:left w:val="nil"/>
              <w:bottom w:val="nil"/>
              <w:right w:val="single" w:sz="4" w:space="0" w:color="auto"/>
            </w:tcBorders>
          </w:tcPr>
          <w:p w14:paraId="68F24B7C" w14:textId="77777777" w:rsidR="00563A43" w:rsidRPr="003E60AE" w:rsidRDefault="00563A43" w:rsidP="003E60AE">
            <w:pPr>
              <w:pStyle w:val="1-1"/>
              <w:snapToGrid w:val="0"/>
              <w:spacing w:line="320" w:lineRule="exact"/>
              <w:ind w:rightChars="20" w:right="48"/>
              <w:rPr>
                <w:rFonts w:ascii="標楷體" w:hAnsi="標楷體"/>
                <w:kern w:val="0"/>
              </w:rPr>
            </w:pPr>
            <w:r w:rsidRPr="003E60AE">
              <w:rPr>
                <w:rFonts w:ascii="標楷體" w:hAnsi="標楷體"/>
                <w:kern w:val="0"/>
              </w:rPr>
              <w:t>現金及約當現金之淨增（淨減）</w:t>
            </w:r>
          </w:p>
        </w:tc>
        <w:tc>
          <w:tcPr>
            <w:tcW w:w="2500" w:type="pct"/>
            <w:tcBorders>
              <w:top w:val="nil"/>
              <w:left w:val="nil"/>
              <w:bottom w:val="nil"/>
              <w:right w:val="nil"/>
            </w:tcBorders>
          </w:tcPr>
          <w:p w14:paraId="3246BF6C"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b/>
                <w:noProof/>
                <w:sz w:val="20"/>
                <w:szCs w:val="20"/>
              </w:rPr>
              <w:t>62,869,962</w:t>
            </w:r>
          </w:p>
        </w:tc>
      </w:tr>
      <w:tr w:rsidR="00563A43" w:rsidRPr="00AA4D0D" w14:paraId="20E37685" w14:textId="77777777" w:rsidTr="00A416C0">
        <w:trPr>
          <w:cantSplit/>
          <w:trHeight w:hRule="exact" w:val="340"/>
          <w:jc w:val="center"/>
        </w:trPr>
        <w:tc>
          <w:tcPr>
            <w:tcW w:w="2500" w:type="pct"/>
            <w:tcBorders>
              <w:top w:val="nil"/>
              <w:left w:val="nil"/>
              <w:bottom w:val="nil"/>
              <w:right w:val="single" w:sz="4" w:space="0" w:color="auto"/>
            </w:tcBorders>
          </w:tcPr>
          <w:p w14:paraId="756D7584" w14:textId="77777777" w:rsidR="00563A43" w:rsidRPr="003E60AE" w:rsidRDefault="00563A43" w:rsidP="003E60AE">
            <w:pPr>
              <w:pStyle w:val="1-1"/>
              <w:snapToGrid w:val="0"/>
              <w:spacing w:line="320" w:lineRule="exact"/>
              <w:ind w:rightChars="20" w:right="48"/>
              <w:rPr>
                <w:rFonts w:ascii="標楷體" w:hAnsi="標楷體"/>
                <w:kern w:val="0"/>
              </w:rPr>
            </w:pPr>
            <w:r w:rsidRPr="003E60AE">
              <w:rPr>
                <w:rFonts w:ascii="標楷體" w:hAnsi="標楷體"/>
                <w:kern w:val="0"/>
              </w:rPr>
              <w:t>期初現金及約當現金</w:t>
            </w:r>
          </w:p>
        </w:tc>
        <w:tc>
          <w:tcPr>
            <w:tcW w:w="2500" w:type="pct"/>
            <w:tcBorders>
              <w:top w:val="nil"/>
              <w:left w:val="nil"/>
              <w:bottom w:val="nil"/>
              <w:right w:val="nil"/>
            </w:tcBorders>
          </w:tcPr>
          <w:p w14:paraId="0342487C"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b/>
                <w:noProof/>
                <w:sz w:val="20"/>
                <w:szCs w:val="20"/>
              </w:rPr>
              <w:t>224,223,397</w:t>
            </w:r>
          </w:p>
        </w:tc>
      </w:tr>
      <w:tr w:rsidR="00563A43" w:rsidRPr="00AA4D0D" w14:paraId="3C44A6BC" w14:textId="77777777" w:rsidTr="00A416C0">
        <w:trPr>
          <w:cantSplit/>
          <w:trHeight w:hRule="exact" w:val="340"/>
          <w:jc w:val="center"/>
        </w:trPr>
        <w:tc>
          <w:tcPr>
            <w:tcW w:w="2500" w:type="pct"/>
            <w:tcBorders>
              <w:top w:val="nil"/>
              <w:left w:val="nil"/>
              <w:bottom w:val="single" w:sz="4" w:space="0" w:color="auto"/>
              <w:right w:val="single" w:sz="4" w:space="0" w:color="auto"/>
            </w:tcBorders>
          </w:tcPr>
          <w:p w14:paraId="51468C02" w14:textId="77777777" w:rsidR="00563A43" w:rsidRPr="003E60AE" w:rsidRDefault="00563A43" w:rsidP="003E60AE">
            <w:pPr>
              <w:pStyle w:val="1-1"/>
              <w:snapToGrid w:val="0"/>
              <w:spacing w:line="320" w:lineRule="exact"/>
              <w:ind w:rightChars="20" w:right="48"/>
              <w:rPr>
                <w:rFonts w:ascii="標楷體" w:hAnsi="標楷體"/>
                <w:kern w:val="0"/>
              </w:rPr>
            </w:pPr>
            <w:r w:rsidRPr="003E60AE">
              <w:rPr>
                <w:rFonts w:ascii="標楷體" w:hAnsi="標楷體"/>
                <w:kern w:val="0"/>
              </w:rPr>
              <w:t>期末現金及約當現金</w:t>
            </w:r>
          </w:p>
        </w:tc>
        <w:tc>
          <w:tcPr>
            <w:tcW w:w="2500" w:type="pct"/>
            <w:tcBorders>
              <w:top w:val="nil"/>
              <w:left w:val="nil"/>
              <w:bottom w:val="single" w:sz="4" w:space="0" w:color="auto"/>
              <w:right w:val="nil"/>
            </w:tcBorders>
          </w:tcPr>
          <w:p w14:paraId="1A760258" w14:textId="77777777" w:rsidR="00563A43" w:rsidRPr="00162C96"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162C96">
              <w:rPr>
                <w:rFonts w:ascii="細明體" w:eastAsia="細明體" w:hAnsi="細明體"/>
                <w:b/>
                <w:noProof/>
                <w:sz w:val="20"/>
                <w:szCs w:val="20"/>
              </w:rPr>
              <w:t>287,093,359</w:t>
            </w:r>
          </w:p>
        </w:tc>
      </w:tr>
    </w:tbl>
    <w:p w14:paraId="30BD600D" w14:textId="77777777" w:rsidR="00563A43" w:rsidRPr="00162C96" w:rsidRDefault="00563A43" w:rsidP="00563A43">
      <w:pPr>
        <w:adjustRightInd w:val="0"/>
        <w:snapToGrid w:val="0"/>
        <w:spacing w:after="0" w:line="200" w:lineRule="exact"/>
        <w:ind w:leftChars="-11" w:left="541" w:hangingChars="315" w:hanging="567"/>
        <w:jc w:val="both"/>
        <w:rPr>
          <w:rFonts w:ascii="標楷體" w:eastAsia="標楷體" w:hAnsi="標楷體" w:cs="Times New Roman"/>
          <w:bCs/>
          <w:sz w:val="18"/>
          <w:szCs w:val="18"/>
          <w14:ligatures w14:val="none"/>
        </w:rPr>
      </w:pPr>
      <w:r w:rsidRPr="00162C96">
        <w:rPr>
          <w:rFonts w:ascii="標楷體" w:eastAsia="標楷體" w:hAnsi="標楷體" w:cs="Times New Roman"/>
          <w:bCs/>
          <w:sz w:val="18"/>
          <w:szCs w:val="18"/>
          <w14:ligatures w14:val="none"/>
        </w:rPr>
        <w:t>註：1.本表係採現金及約當現金基礎，包括現金及自投資日起3個月內到期或清償之債權證券。</w:t>
      </w:r>
    </w:p>
    <w:p w14:paraId="6C1A9FD2" w14:textId="77777777" w:rsidR="00563A43" w:rsidRPr="00162C96" w:rsidRDefault="00563A43" w:rsidP="00162C96">
      <w:pPr>
        <w:adjustRightInd w:val="0"/>
        <w:snapToGrid w:val="0"/>
        <w:spacing w:after="0" w:line="200" w:lineRule="exact"/>
        <w:ind w:leftChars="140" w:left="516" w:hangingChars="100" w:hanging="180"/>
        <w:jc w:val="both"/>
        <w:rPr>
          <w:rFonts w:ascii="標楷體" w:eastAsia="標楷體" w:hAnsi="標楷體" w:cs="Times New Roman"/>
          <w:sz w:val="18"/>
          <w:szCs w:val="18"/>
          <w14:ligatures w14:val="none"/>
        </w:rPr>
      </w:pPr>
      <w:r w:rsidRPr="00162C96">
        <w:rPr>
          <w:rFonts w:ascii="標楷體" w:eastAsia="標楷體" w:hAnsi="標楷體" w:cs="Times New Roman"/>
          <w:sz w:val="18"/>
          <w:szCs w:val="18"/>
          <w14:ligatures w14:val="none"/>
        </w:rPr>
        <w:t>2.</w:t>
      </w:r>
      <w:r w:rsidRPr="00162C96">
        <w:rPr>
          <w:rFonts w:ascii="標楷體" w:eastAsia="標楷體" w:hAnsi="標楷體" w:cs="Times New Roman" w:hint="eastAsia"/>
          <w:spacing w:val="-2"/>
          <w:sz w:val="18"/>
          <w:szCs w:val="18"/>
          <w14:ligatures w14:val="none"/>
        </w:rPr>
        <w:t>本表「調整非現金項目」欄所列，包括提存呆帳及評價損益、折舊、折耗及攤銷、處理資產損失（利益）、其他、流動資產淨減（淨增）及流動負債淨增（淨減）。</w:t>
      </w:r>
    </w:p>
    <w:p w14:paraId="547237F8" w14:textId="77777777" w:rsidR="00563A43" w:rsidRPr="00162C96" w:rsidRDefault="00563A43" w:rsidP="00162C96">
      <w:pPr>
        <w:adjustRightInd w:val="0"/>
        <w:snapToGrid w:val="0"/>
        <w:spacing w:afterLines="20" w:after="92" w:line="200" w:lineRule="exact"/>
        <w:ind w:leftChars="140" w:left="516" w:hangingChars="100" w:hanging="180"/>
        <w:jc w:val="both"/>
        <w:rPr>
          <w:rFonts w:ascii="標楷體" w:eastAsia="標楷體" w:hAnsi="標楷體" w:cs="Times New Roman"/>
          <w:sz w:val="18"/>
          <w:szCs w:val="18"/>
          <w14:ligatures w14:val="none"/>
        </w:rPr>
      </w:pPr>
      <w:r w:rsidRPr="00162C96">
        <w:rPr>
          <w:rFonts w:ascii="標楷體" w:eastAsia="標楷體" w:hAnsi="標楷體" w:cs="Times New Roman"/>
          <w:sz w:val="18"/>
          <w:szCs w:val="18"/>
          <w14:ligatures w14:val="none"/>
        </w:rPr>
        <w:t>3.</w:t>
      </w:r>
      <w:r w:rsidRPr="00162C96">
        <w:rPr>
          <w:rFonts w:ascii="標楷體" w:eastAsia="標楷體" w:hAnsi="標楷體" w:cs="Times New Roman" w:hint="eastAsia"/>
          <w:sz w:val="18"/>
          <w:szCs w:val="18"/>
          <w14:ligatures w14:val="none"/>
        </w:rPr>
        <w:t>本表編製基礎係依會計法刪除第29條後，平衡表已納入固定資產及長期負債等科目，與預算編列基礎不同</w:t>
      </w:r>
      <w:r w:rsidRPr="00162C96">
        <w:rPr>
          <w:rFonts w:ascii="標楷體" w:eastAsia="標楷體" w:hAnsi="標楷體" w:cs="Times New Roman"/>
          <w:sz w:val="18"/>
          <w:szCs w:val="18"/>
          <w14:ligatures w14:val="none"/>
        </w:rPr>
        <w:t>。</w:t>
      </w:r>
    </w:p>
    <w:tbl>
      <w:tblPr>
        <w:tblW w:w="9960" w:type="dxa"/>
        <w:tblLayout w:type="fixed"/>
        <w:tblCellMar>
          <w:left w:w="28" w:type="dxa"/>
          <w:right w:w="28" w:type="dxa"/>
        </w:tblCellMar>
        <w:tblLook w:val="0000" w:firstRow="0" w:lastRow="0" w:firstColumn="0" w:lastColumn="0" w:noHBand="0" w:noVBand="0"/>
      </w:tblPr>
      <w:tblGrid>
        <w:gridCol w:w="3023"/>
        <w:gridCol w:w="1655"/>
        <w:gridCol w:w="781"/>
        <w:gridCol w:w="1487"/>
        <w:gridCol w:w="851"/>
        <w:gridCol w:w="1275"/>
        <w:gridCol w:w="888"/>
      </w:tblGrid>
      <w:tr w:rsidR="00563A43" w:rsidRPr="00AA4D0D" w14:paraId="4EBF0839" w14:textId="77777777" w:rsidTr="00A416C0">
        <w:trPr>
          <w:tblHeader/>
        </w:trPr>
        <w:tc>
          <w:tcPr>
            <w:tcW w:w="9960" w:type="dxa"/>
            <w:gridSpan w:val="7"/>
            <w:tcBorders>
              <w:bottom w:val="single" w:sz="4" w:space="0" w:color="auto"/>
            </w:tcBorders>
          </w:tcPr>
          <w:p w14:paraId="3CDA0886" w14:textId="77777777" w:rsidR="00563A43" w:rsidRPr="00AA4D0D" w:rsidRDefault="00563A43" w:rsidP="00162C96">
            <w:pPr>
              <w:snapToGrid w:val="0"/>
              <w:spacing w:after="60" w:line="240" w:lineRule="auto"/>
              <w:jc w:val="center"/>
              <w:rPr>
                <w:rFonts w:ascii="標楷體" w:eastAsia="標楷體" w:hAnsi="標楷體" w:cs="Times New Roman"/>
                <w:b/>
                <w:sz w:val="36"/>
                <w:szCs w:val="36"/>
                <w:u w:val="single"/>
                <w14:ligatures w14:val="none"/>
              </w:rPr>
            </w:pPr>
            <w:r w:rsidRPr="00AA4D0D">
              <w:rPr>
                <w:rFonts w:ascii="標楷體" w:eastAsia="標楷體" w:hAnsi="標楷體" w:cs="Times New Roman"/>
                <w:b/>
                <w:sz w:val="36"/>
                <w:szCs w:val="36"/>
                <w:u w:val="single"/>
                <w14:ligatures w14:val="none"/>
              </w:rPr>
              <w:t>屏東縣綠色能源開發管理基金</w:t>
            </w:r>
            <w:r w:rsidRPr="00AA4D0D">
              <w:rPr>
                <w:rFonts w:ascii="標楷體" w:eastAsia="標楷體" w:hAnsi="標楷體" w:cs="Times New Roman" w:hint="eastAsia"/>
                <w:b/>
                <w:sz w:val="36"/>
                <w:szCs w:val="36"/>
                <w:u w:val="single"/>
                <w14:ligatures w14:val="none"/>
              </w:rPr>
              <w:t>餘絀審定後平衡表</w:t>
            </w:r>
          </w:p>
          <w:p w14:paraId="1385D7F2" w14:textId="77777777" w:rsidR="00563A43" w:rsidRPr="00AA4D0D" w:rsidRDefault="00563A43" w:rsidP="00162C96">
            <w:pPr>
              <w:tabs>
                <w:tab w:val="left" w:pos="3600"/>
                <w:tab w:val="left" w:pos="8160"/>
              </w:tabs>
              <w:snapToGrid w:val="0"/>
              <w:spacing w:before="20" w:after="60" w:line="240" w:lineRule="auto"/>
              <w:ind w:rightChars="-4" w:right="-10"/>
              <w:rPr>
                <w:rFonts w:ascii="標楷體" w:eastAsia="標楷體" w:hAnsi="標楷體" w:cs="Times New Roman"/>
                <w14:ligatures w14:val="none"/>
              </w:rPr>
            </w:pPr>
            <w:r w:rsidRPr="00AA4D0D">
              <w:rPr>
                <w:rFonts w:ascii="標楷體" w:eastAsia="標楷體" w:hAnsi="標楷體" w:cs="Times New Roman"/>
                <w:spacing w:val="60"/>
                <w14:ligatures w14:val="none"/>
              </w:rPr>
              <w:tab/>
            </w:r>
            <w:r w:rsidRPr="00AA4D0D">
              <w:rPr>
                <w:rFonts w:ascii="標楷體" w:eastAsia="標楷體" w:hAnsi="標楷體" w:cs="Times New Roman" w:hint="eastAsia"/>
                <w:sz w:val="28"/>
                <w:szCs w:val="28"/>
                <w14:ligatures w14:val="none"/>
              </w:rPr>
              <w:t>中華民國11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年12月31日</w:t>
            </w:r>
            <w:r w:rsidRPr="00AA4D0D">
              <w:rPr>
                <w:rFonts w:ascii="標楷體" w:eastAsia="標楷體" w:hAnsi="標楷體" w:cs="Times New Roman" w:hint="eastAsia"/>
                <w14:ligatures w14:val="none"/>
              </w:rPr>
              <w:tab/>
            </w:r>
          </w:p>
          <w:p w14:paraId="10BA1B89" w14:textId="77777777" w:rsidR="00563A43" w:rsidRPr="00AA4D0D" w:rsidRDefault="00563A43" w:rsidP="00162C96">
            <w:pPr>
              <w:tabs>
                <w:tab w:val="left" w:pos="3600"/>
                <w:tab w:val="left" w:pos="8160"/>
              </w:tabs>
              <w:snapToGrid w:val="0"/>
              <w:spacing w:after="0" w:line="240" w:lineRule="auto"/>
              <w:ind w:rightChars="-4" w:right="-10"/>
              <w:jc w:val="right"/>
              <w:rPr>
                <w:rFonts w:ascii="標楷體" w:eastAsia="標楷體" w:hAnsi="標楷體" w:cs="Times New Roman"/>
                <w:b/>
                <w:sz w:val="32"/>
                <w:u w:val="single"/>
                <w14:ligatures w14:val="none"/>
              </w:rPr>
            </w:pPr>
            <w:r w:rsidRPr="00AA4D0D">
              <w:rPr>
                <w:rFonts w:ascii="標楷體" w:eastAsia="標楷體" w:hAnsi="標楷體" w:cs="Times New Roman" w:hint="eastAsia"/>
                <w:kern w:val="0"/>
                <w:sz w:val="20"/>
                <w:szCs w:val="20"/>
                <w14:ligatures w14:val="none"/>
              </w:rPr>
              <w:t>單位：新臺幣元</w:t>
            </w:r>
          </w:p>
        </w:tc>
      </w:tr>
      <w:tr w:rsidR="00563A43" w:rsidRPr="00AA4D0D" w14:paraId="62CA86B9"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single" w:sz="4" w:space="0" w:color="000000"/>
            </w:tcBorders>
            <w:vAlign w:val="center"/>
          </w:tcPr>
          <w:p w14:paraId="11AB480E" w14:textId="77777777" w:rsidR="00563A43" w:rsidRPr="00AA4D0D" w:rsidRDefault="00563A43" w:rsidP="00BE357E">
            <w:pPr>
              <w:spacing w:after="0" w:line="240" w:lineRule="auto"/>
              <w:ind w:rightChars="20" w:right="48"/>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科目</w:t>
            </w:r>
          </w:p>
        </w:tc>
        <w:tc>
          <w:tcPr>
            <w:tcW w:w="2436" w:type="dxa"/>
            <w:gridSpan w:val="2"/>
            <w:tcBorders>
              <w:top w:val="single" w:sz="4" w:space="0" w:color="auto"/>
              <w:bottom w:val="single" w:sz="4" w:space="0" w:color="auto"/>
            </w:tcBorders>
            <w:vAlign w:val="center"/>
          </w:tcPr>
          <w:p w14:paraId="72F7F04A" w14:textId="77777777" w:rsidR="00563A43" w:rsidRPr="00AA4D0D" w:rsidRDefault="00563A43" w:rsidP="008C02A2">
            <w:pPr>
              <w:spacing w:after="0" w:line="240" w:lineRule="auto"/>
              <w:ind w:left="70" w:right="42"/>
              <w:jc w:val="distribute"/>
              <w:rPr>
                <w:rFonts w:ascii="標楷體" w:eastAsia="標楷體" w:hAnsi="標楷體" w:cs="Times New Roman"/>
                <w:spacing w:val="-20"/>
                <w:sz w:val="20"/>
                <w:szCs w:val="20"/>
                <w14:ligatures w14:val="none"/>
              </w:rPr>
            </w:pPr>
            <w:r w:rsidRPr="00AA4D0D">
              <w:rPr>
                <w:rFonts w:ascii="標楷體" w:eastAsia="標楷體" w:hAnsi="標楷體" w:cs="Times New Roman" w:hint="eastAsia"/>
                <w:sz w:val="20"/>
                <w:szCs w:val="20"/>
                <w14:ligatures w14:val="none"/>
              </w:rPr>
              <w:t>11</w:t>
            </w:r>
            <w:r>
              <w:rPr>
                <w:rFonts w:ascii="標楷體" w:eastAsia="標楷體" w:hAnsi="標楷體" w:cs="Times New Roman" w:hint="eastAsia"/>
                <w:sz w:val="20"/>
                <w:szCs w:val="20"/>
                <w14:ligatures w14:val="none"/>
              </w:rPr>
              <w:t>4</w:t>
            </w:r>
            <w:r w:rsidRPr="00ED4AB6">
              <w:rPr>
                <w:rFonts w:ascii="標楷體" w:eastAsia="標楷體" w:hAnsi="標楷體" w:cs="Times New Roman" w:hint="eastAsia"/>
                <w:sz w:val="20"/>
                <w:szCs w:val="20"/>
                <w14:ligatures w14:val="none"/>
              </w:rPr>
              <w:t>年12月31日</w:t>
            </w:r>
          </w:p>
        </w:tc>
        <w:tc>
          <w:tcPr>
            <w:tcW w:w="2338" w:type="dxa"/>
            <w:gridSpan w:val="2"/>
            <w:tcBorders>
              <w:top w:val="single" w:sz="4" w:space="0" w:color="auto"/>
              <w:bottom w:val="single" w:sz="4" w:space="0" w:color="auto"/>
            </w:tcBorders>
            <w:vAlign w:val="center"/>
          </w:tcPr>
          <w:p w14:paraId="2CCA315B" w14:textId="77777777" w:rsidR="00563A43" w:rsidRPr="00ED4AB6" w:rsidRDefault="00563A43" w:rsidP="008C02A2">
            <w:pPr>
              <w:spacing w:after="0" w:line="240" w:lineRule="auto"/>
              <w:ind w:left="70" w:right="42"/>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1</w:t>
            </w:r>
            <w:r>
              <w:rPr>
                <w:rFonts w:ascii="標楷體" w:eastAsia="標楷體" w:hAnsi="標楷體" w:cs="Times New Roman" w:hint="eastAsia"/>
                <w:sz w:val="20"/>
                <w:szCs w:val="20"/>
                <w14:ligatures w14:val="none"/>
              </w:rPr>
              <w:t>13</w:t>
            </w:r>
            <w:r w:rsidRPr="00ED4AB6">
              <w:rPr>
                <w:rFonts w:ascii="標楷體" w:eastAsia="標楷體" w:hAnsi="標楷體" w:cs="Times New Roman" w:hint="eastAsia"/>
                <w:sz w:val="20"/>
                <w:szCs w:val="20"/>
                <w14:ligatures w14:val="none"/>
              </w:rPr>
              <w:t>年12月31日</w:t>
            </w:r>
          </w:p>
        </w:tc>
        <w:tc>
          <w:tcPr>
            <w:tcW w:w="2163" w:type="dxa"/>
            <w:gridSpan w:val="2"/>
            <w:tcBorders>
              <w:top w:val="single" w:sz="4" w:space="0" w:color="auto"/>
              <w:bottom w:val="single" w:sz="4" w:space="0" w:color="auto"/>
              <w:right w:val="nil"/>
            </w:tcBorders>
            <w:vAlign w:val="center"/>
          </w:tcPr>
          <w:p w14:paraId="63D44E3E" w14:textId="77777777" w:rsidR="00563A43" w:rsidRPr="00AA4D0D" w:rsidRDefault="00563A43" w:rsidP="00162C96">
            <w:pPr>
              <w:spacing w:after="0" w:line="240" w:lineRule="exact"/>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比較增減</w:t>
            </w:r>
          </w:p>
        </w:tc>
      </w:tr>
      <w:tr w:rsidR="00563A43" w:rsidRPr="00AA4D0D" w14:paraId="67DB0D4B"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single" w:sz="4" w:space="0" w:color="000000"/>
              <w:left w:val="nil"/>
              <w:bottom w:val="single" w:sz="4" w:space="0" w:color="000000"/>
            </w:tcBorders>
            <w:vAlign w:val="center"/>
          </w:tcPr>
          <w:p w14:paraId="0E9F5E1F"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p>
        </w:tc>
        <w:tc>
          <w:tcPr>
            <w:tcW w:w="1655" w:type="dxa"/>
            <w:tcBorders>
              <w:top w:val="single" w:sz="4" w:space="0" w:color="auto"/>
              <w:bottom w:val="single" w:sz="4" w:space="0" w:color="auto"/>
            </w:tcBorders>
            <w:vAlign w:val="center"/>
          </w:tcPr>
          <w:p w14:paraId="12EA88DB"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781" w:type="dxa"/>
            <w:tcBorders>
              <w:top w:val="single" w:sz="4" w:space="0" w:color="auto"/>
              <w:bottom w:val="single" w:sz="4" w:space="0" w:color="auto"/>
            </w:tcBorders>
            <w:vAlign w:val="center"/>
          </w:tcPr>
          <w:p w14:paraId="4A90F8DF"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487" w:type="dxa"/>
            <w:tcBorders>
              <w:top w:val="single" w:sz="4" w:space="0" w:color="auto"/>
              <w:bottom w:val="single" w:sz="4" w:space="0" w:color="auto"/>
            </w:tcBorders>
            <w:vAlign w:val="center"/>
          </w:tcPr>
          <w:p w14:paraId="36A86F82"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851" w:type="dxa"/>
            <w:tcBorders>
              <w:top w:val="single" w:sz="4" w:space="0" w:color="auto"/>
              <w:bottom w:val="single" w:sz="4" w:space="0" w:color="auto"/>
            </w:tcBorders>
            <w:vAlign w:val="center"/>
          </w:tcPr>
          <w:p w14:paraId="76CAA8A9"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c>
          <w:tcPr>
            <w:tcW w:w="1275" w:type="dxa"/>
            <w:tcBorders>
              <w:top w:val="single" w:sz="4" w:space="0" w:color="auto"/>
              <w:bottom w:val="single" w:sz="4" w:space="0" w:color="auto"/>
            </w:tcBorders>
            <w:vAlign w:val="center"/>
          </w:tcPr>
          <w:p w14:paraId="57B564D0"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金額</w:t>
            </w:r>
          </w:p>
        </w:tc>
        <w:tc>
          <w:tcPr>
            <w:tcW w:w="888" w:type="dxa"/>
            <w:tcBorders>
              <w:top w:val="single" w:sz="4" w:space="0" w:color="auto"/>
              <w:bottom w:val="single" w:sz="4" w:space="0" w:color="auto"/>
              <w:right w:val="nil"/>
            </w:tcBorders>
            <w:vAlign w:val="center"/>
          </w:tcPr>
          <w:p w14:paraId="64E95E7F" w14:textId="77777777" w:rsidR="00563A43" w:rsidRPr="00AA4D0D" w:rsidRDefault="00563A43" w:rsidP="00162C96">
            <w:pPr>
              <w:spacing w:after="0" w:line="240" w:lineRule="auto"/>
              <w:ind w:left="113" w:right="113"/>
              <w:jc w:val="distribute"/>
              <w:rPr>
                <w:rFonts w:ascii="標楷體" w:eastAsia="標楷體" w:hAnsi="標楷體" w:cs="Times New Roman"/>
                <w:sz w:val="20"/>
                <w:szCs w:val="20"/>
                <w14:ligatures w14:val="none"/>
              </w:rPr>
            </w:pPr>
            <w:r w:rsidRPr="00AA4D0D">
              <w:rPr>
                <w:rFonts w:ascii="標楷體" w:eastAsia="標楷體" w:hAnsi="標楷體" w:cs="Times New Roman" w:hint="eastAsia"/>
                <w:sz w:val="20"/>
                <w:szCs w:val="20"/>
                <w14:ligatures w14:val="none"/>
              </w:rPr>
              <w:t>％</w:t>
            </w:r>
          </w:p>
        </w:tc>
      </w:tr>
      <w:tr w:rsidR="00563A43" w:rsidRPr="00AA4D0D" w14:paraId="4C98C05E"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3" w:type="dxa"/>
            <w:tcBorders>
              <w:top w:val="single" w:sz="4" w:space="0" w:color="000000"/>
              <w:left w:val="nil"/>
              <w:bottom w:val="nil"/>
            </w:tcBorders>
            <w:vAlign w:val="center"/>
          </w:tcPr>
          <w:p w14:paraId="5999EA4F" w14:textId="77777777" w:rsidR="00563A43" w:rsidRPr="00BE357E" w:rsidRDefault="00563A43" w:rsidP="003E60AE">
            <w:pPr>
              <w:pStyle w:val="1-1"/>
              <w:snapToGrid w:val="0"/>
              <w:spacing w:line="320" w:lineRule="exact"/>
              <w:ind w:rightChars="20" w:right="48"/>
              <w:rPr>
                <w:rFonts w:ascii="標楷體" w:hAnsi="標楷體"/>
                <w:spacing w:val="-6"/>
                <w:kern w:val="0"/>
              </w:rPr>
            </w:pPr>
            <w:r w:rsidRPr="00BE357E">
              <w:rPr>
                <w:rFonts w:ascii="標楷體" w:hAnsi="標楷體"/>
                <w:kern w:val="0"/>
              </w:rPr>
              <w:t>資產</w:t>
            </w:r>
          </w:p>
        </w:tc>
        <w:tc>
          <w:tcPr>
            <w:tcW w:w="1655" w:type="dxa"/>
            <w:tcBorders>
              <w:top w:val="single" w:sz="4" w:space="0" w:color="auto"/>
              <w:bottom w:val="nil"/>
            </w:tcBorders>
            <w:vAlign w:val="center"/>
          </w:tcPr>
          <w:p w14:paraId="00BEC067"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298,159,949</w:t>
            </w:r>
          </w:p>
        </w:tc>
        <w:tc>
          <w:tcPr>
            <w:tcW w:w="781" w:type="dxa"/>
            <w:tcBorders>
              <w:top w:val="single" w:sz="4" w:space="0" w:color="auto"/>
              <w:bottom w:val="nil"/>
            </w:tcBorders>
            <w:vAlign w:val="center"/>
          </w:tcPr>
          <w:p w14:paraId="30E7F1E1"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100.00</w:t>
            </w:r>
          </w:p>
        </w:tc>
        <w:tc>
          <w:tcPr>
            <w:tcW w:w="1487" w:type="dxa"/>
            <w:tcBorders>
              <w:top w:val="single" w:sz="4" w:space="0" w:color="auto"/>
              <w:bottom w:val="nil"/>
            </w:tcBorders>
            <w:vAlign w:val="center"/>
          </w:tcPr>
          <w:p w14:paraId="4D372300"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238,763,208</w:t>
            </w:r>
          </w:p>
        </w:tc>
        <w:tc>
          <w:tcPr>
            <w:tcW w:w="851" w:type="dxa"/>
            <w:tcBorders>
              <w:top w:val="single" w:sz="4" w:space="0" w:color="auto"/>
              <w:bottom w:val="nil"/>
            </w:tcBorders>
            <w:vAlign w:val="center"/>
          </w:tcPr>
          <w:p w14:paraId="5746894F"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100.00</w:t>
            </w:r>
          </w:p>
        </w:tc>
        <w:tc>
          <w:tcPr>
            <w:tcW w:w="1275" w:type="dxa"/>
            <w:tcBorders>
              <w:top w:val="single" w:sz="4" w:space="0" w:color="auto"/>
              <w:bottom w:val="nil"/>
            </w:tcBorders>
            <w:vAlign w:val="center"/>
          </w:tcPr>
          <w:p w14:paraId="480E76D0"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59,396,741</w:t>
            </w:r>
          </w:p>
        </w:tc>
        <w:tc>
          <w:tcPr>
            <w:tcW w:w="888" w:type="dxa"/>
            <w:tcBorders>
              <w:top w:val="single" w:sz="4" w:space="0" w:color="auto"/>
              <w:bottom w:val="nil"/>
              <w:right w:val="nil"/>
            </w:tcBorders>
            <w:vAlign w:val="center"/>
          </w:tcPr>
          <w:p w14:paraId="6DF0DE9B"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24.88</w:t>
            </w:r>
          </w:p>
        </w:tc>
      </w:tr>
      <w:tr w:rsidR="00563A43" w:rsidRPr="00AA4D0D" w14:paraId="449BC164"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3" w:type="dxa"/>
            <w:tcBorders>
              <w:top w:val="nil"/>
              <w:left w:val="nil"/>
              <w:bottom w:val="nil"/>
            </w:tcBorders>
            <w:vAlign w:val="center"/>
          </w:tcPr>
          <w:p w14:paraId="1B18AAE5" w14:textId="77777777" w:rsidR="00563A43" w:rsidRPr="00BE357E" w:rsidRDefault="00563A43" w:rsidP="00AB42B7">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b/>
                <w:spacing w:val="-6"/>
                <w:kern w:val="0"/>
                <w:sz w:val="20"/>
                <w:szCs w:val="20"/>
                <w14:ligatures w14:val="none"/>
              </w:rPr>
              <w:t>流動資產</w:t>
            </w:r>
          </w:p>
        </w:tc>
        <w:tc>
          <w:tcPr>
            <w:tcW w:w="1655" w:type="dxa"/>
            <w:tcBorders>
              <w:top w:val="nil"/>
              <w:bottom w:val="nil"/>
            </w:tcBorders>
            <w:vAlign w:val="center"/>
          </w:tcPr>
          <w:p w14:paraId="1C60D761"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287,093,359</w:t>
            </w:r>
          </w:p>
        </w:tc>
        <w:tc>
          <w:tcPr>
            <w:tcW w:w="781" w:type="dxa"/>
            <w:tcBorders>
              <w:top w:val="nil"/>
              <w:bottom w:val="nil"/>
            </w:tcBorders>
            <w:vAlign w:val="center"/>
          </w:tcPr>
          <w:p w14:paraId="4A3362F4"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96.29</w:t>
            </w:r>
          </w:p>
        </w:tc>
        <w:tc>
          <w:tcPr>
            <w:tcW w:w="1487" w:type="dxa"/>
            <w:tcBorders>
              <w:top w:val="nil"/>
              <w:bottom w:val="nil"/>
            </w:tcBorders>
            <w:vAlign w:val="center"/>
          </w:tcPr>
          <w:p w14:paraId="306805C1"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224,223,397</w:t>
            </w:r>
          </w:p>
        </w:tc>
        <w:tc>
          <w:tcPr>
            <w:tcW w:w="851" w:type="dxa"/>
            <w:tcBorders>
              <w:top w:val="nil"/>
              <w:bottom w:val="nil"/>
            </w:tcBorders>
            <w:vAlign w:val="center"/>
          </w:tcPr>
          <w:p w14:paraId="21B19229"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93.91</w:t>
            </w:r>
          </w:p>
        </w:tc>
        <w:tc>
          <w:tcPr>
            <w:tcW w:w="1275" w:type="dxa"/>
            <w:tcBorders>
              <w:top w:val="nil"/>
              <w:bottom w:val="nil"/>
            </w:tcBorders>
            <w:vAlign w:val="center"/>
          </w:tcPr>
          <w:p w14:paraId="3440E897"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62,869,962</w:t>
            </w:r>
          </w:p>
        </w:tc>
        <w:tc>
          <w:tcPr>
            <w:tcW w:w="888" w:type="dxa"/>
            <w:tcBorders>
              <w:top w:val="nil"/>
              <w:bottom w:val="nil"/>
              <w:right w:val="nil"/>
            </w:tcBorders>
            <w:vAlign w:val="center"/>
          </w:tcPr>
          <w:p w14:paraId="3927BD73"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28.04</w:t>
            </w:r>
          </w:p>
        </w:tc>
      </w:tr>
      <w:tr w:rsidR="00563A43" w:rsidRPr="00AA4D0D" w14:paraId="6FCF03AD"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3" w:type="dxa"/>
            <w:tcBorders>
              <w:top w:val="nil"/>
              <w:left w:val="nil"/>
              <w:bottom w:val="nil"/>
            </w:tcBorders>
            <w:vAlign w:val="center"/>
          </w:tcPr>
          <w:p w14:paraId="2656E04A" w14:textId="77777777" w:rsidR="00563A43" w:rsidRPr="00BE357E" w:rsidRDefault="00563A43" w:rsidP="00BE357E">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spacing w:val="-6"/>
                <w:kern w:val="0"/>
                <w:sz w:val="20"/>
                <w:szCs w:val="20"/>
                <w14:ligatures w14:val="none"/>
              </w:rPr>
              <w:t>現金</w:t>
            </w:r>
          </w:p>
        </w:tc>
        <w:tc>
          <w:tcPr>
            <w:tcW w:w="1655" w:type="dxa"/>
            <w:tcBorders>
              <w:top w:val="nil"/>
              <w:bottom w:val="nil"/>
            </w:tcBorders>
            <w:vAlign w:val="center"/>
          </w:tcPr>
          <w:p w14:paraId="6DE72AE1"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sz w:val="20"/>
                <w:szCs w:val="20"/>
              </w:rPr>
              <w:t>287,093,359</w:t>
            </w:r>
          </w:p>
        </w:tc>
        <w:tc>
          <w:tcPr>
            <w:tcW w:w="781" w:type="dxa"/>
            <w:tcBorders>
              <w:top w:val="nil"/>
              <w:bottom w:val="nil"/>
            </w:tcBorders>
            <w:vAlign w:val="center"/>
          </w:tcPr>
          <w:p w14:paraId="5864FC30"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sz w:val="20"/>
                <w:szCs w:val="20"/>
              </w:rPr>
              <w:t>96.29</w:t>
            </w:r>
          </w:p>
        </w:tc>
        <w:tc>
          <w:tcPr>
            <w:tcW w:w="1487" w:type="dxa"/>
            <w:tcBorders>
              <w:top w:val="nil"/>
              <w:bottom w:val="nil"/>
            </w:tcBorders>
            <w:vAlign w:val="center"/>
          </w:tcPr>
          <w:p w14:paraId="352BA06B"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sz w:val="20"/>
                <w:szCs w:val="20"/>
                <w14:ligatures w14:val="none"/>
              </w:rPr>
              <w:t>224,223,397</w:t>
            </w:r>
          </w:p>
        </w:tc>
        <w:tc>
          <w:tcPr>
            <w:tcW w:w="851" w:type="dxa"/>
            <w:tcBorders>
              <w:top w:val="nil"/>
              <w:bottom w:val="nil"/>
            </w:tcBorders>
            <w:vAlign w:val="center"/>
          </w:tcPr>
          <w:p w14:paraId="65B600AF"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sz w:val="20"/>
                <w:szCs w:val="20"/>
                <w14:ligatures w14:val="none"/>
              </w:rPr>
              <w:t>93.91</w:t>
            </w:r>
          </w:p>
        </w:tc>
        <w:tc>
          <w:tcPr>
            <w:tcW w:w="1275" w:type="dxa"/>
            <w:tcBorders>
              <w:top w:val="nil"/>
              <w:bottom w:val="nil"/>
            </w:tcBorders>
            <w:vAlign w:val="center"/>
          </w:tcPr>
          <w:p w14:paraId="12453549"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noProof/>
                <w:sz w:val="20"/>
                <w:szCs w:val="20"/>
              </w:rPr>
              <w:t>62,869,962</w:t>
            </w:r>
          </w:p>
        </w:tc>
        <w:tc>
          <w:tcPr>
            <w:tcW w:w="888" w:type="dxa"/>
            <w:tcBorders>
              <w:top w:val="nil"/>
              <w:bottom w:val="nil"/>
              <w:right w:val="nil"/>
            </w:tcBorders>
            <w:vAlign w:val="center"/>
          </w:tcPr>
          <w:p w14:paraId="0419E0BA"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kern w:val="0"/>
                <w:sz w:val="20"/>
                <w:szCs w:val="20"/>
              </w:rPr>
              <w:t>28.04</w:t>
            </w:r>
          </w:p>
        </w:tc>
      </w:tr>
      <w:tr w:rsidR="00563A43" w:rsidRPr="00AA4D0D" w14:paraId="2D44534B"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73CD0851" w14:textId="77777777" w:rsidR="00563A43" w:rsidRPr="00BE357E" w:rsidRDefault="00563A43" w:rsidP="005F0133">
            <w:pPr>
              <w:spacing w:after="0" w:line="320" w:lineRule="exact"/>
              <w:ind w:leftChars="100" w:left="240" w:rightChars="20" w:right="48"/>
              <w:jc w:val="distribute"/>
              <w:rPr>
                <w:rFonts w:ascii="標楷體" w:eastAsia="標楷體" w:hAnsi="標楷體" w:cs="Times New Roman"/>
                <w:b/>
                <w:spacing w:val="-6"/>
                <w:kern w:val="0"/>
                <w:sz w:val="20"/>
                <w:szCs w:val="20"/>
                <w14:ligatures w14:val="none"/>
              </w:rPr>
            </w:pPr>
            <w:r w:rsidRPr="00BE357E">
              <w:rPr>
                <w:rFonts w:ascii="標楷體" w:eastAsia="標楷體" w:hAnsi="標楷體" w:cs="Times New Roman" w:hint="eastAsia"/>
                <w:b/>
                <w:spacing w:val="-6"/>
                <w:kern w:val="0"/>
                <w:sz w:val="20"/>
                <w:szCs w:val="20"/>
                <w14:ligatures w14:val="none"/>
              </w:rPr>
              <w:t>固定資產</w:t>
            </w:r>
          </w:p>
        </w:tc>
        <w:tc>
          <w:tcPr>
            <w:tcW w:w="1655" w:type="dxa"/>
            <w:tcBorders>
              <w:top w:val="nil"/>
              <w:bottom w:val="nil"/>
            </w:tcBorders>
            <w:vAlign w:val="center"/>
          </w:tcPr>
          <w:p w14:paraId="1BC51107"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b/>
                <w:sz w:val="20"/>
                <w:szCs w:val="20"/>
              </w:rPr>
              <w:t>11,066,590</w:t>
            </w:r>
          </w:p>
        </w:tc>
        <w:tc>
          <w:tcPr>
            <w:tcW w:w="781" w:type="dxa"/>
            <w:tcBorders>
              <w:top w:val="nil"/>
              <w:bottom w:val="nil"/>
            </w:tcBorders>
            <w:vAlign w:val="center"/>
          </w:tcPr>
          <w:p w14:paraId="722AE7EC"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b/>
                <w:sz w:val="20"/>
                <w:szCs w:val="20"/>
              </w:rPr>
              <w:t>3.71</w:t>
            </w:r>
          </w:p>
        </w:tc>
        <w:tc>
          <w:tcPr>
            <w:tcW w:w="1487" w:type="dxa"/>
            <w:tcBorders>
              <w:top w:val="nil"/>
              <w:bottom w:val="nil"/>
            </w:tcBorders>
            <w:vAlign w:val="center"/>
          </w:tcPr>
          <w:p w14:paraId="73103348"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cs="Times New Roman" w:hint="eastAsia"/>
                <w:b/>
                <w:sz w:val="20"/>
                <w:szCs w:val="20"/>
                <w14:ligatures w14:val="none"/>
              </w:rPr>
              <w:t>14,539,811</w:t>
            </w:r>
          </w:p>
        </w:tc>
        <w:tc>
          <w:tcPr>
            <w:tcW w:w="851" w:type="dxa"/>
            <w:tcBorders>
              <w:top w:val="nil"/>
              <w:bottom w:val="nil"/>
            </w:tcBorders>
            <w:vAlign w:val="center"/>
          </w:tcPr>
          <w:p w14:paraId="4F8C3662"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cs="Times New Roman" w:hint="eastAsia"/>
                <w:b/>
                <w:sz w:val="20"/>
                <w:szCs w:val="20"/>
                <w14:ligatures w14:val="none"/>
              </w:rPr>
              <w:t>6.09</w:t>
            </w:r>
          </w:p>
        </w:tc>
        <w:tc>
          <w:tcPr>
            <w:tcW w:w="1275" w:type="dxa"/>
            <w:tcBorders>
              <w:top w:val="nil"/>
              <w:bottom w:val="nil"/>
            </w:tcBorders>
            <w:vAlign w:val="center"/>
          </w:tcPr>
          <w:p w14:paraId="510F36BA" w14:textId="1DCAABF9" w:rsidR="00563A43" w:rsidRPr="00BE357E" w:rsidRDefault="00563A43" w:rsidP="00200617">
            <w:pPr>
              <w:wordWrap w:val="0"/>
              <w:spacing w:after="0" w:line="320" w:lineRule="exact"/>
              <w:ind w:rightChars="10" w:right="24"/>
              <w:jc w:val="right"/>
              <w:rPr>
                <w:rFonts w:ascii="細明體" w:eastAsia="細明體" w:hAnsi="細明體" w:cs="Times New Roman"/>
                <w:b/>
                <w:noProof/>
                <w:sz w:val="20"/>
                <w:szCs w:val="20"/>
                <w14:ligatures w14:val="none"/>
              </w:rPr>
            </w:pPr>
            <w:r w:rsidRPr="00BE357E">
              <w:rPr>
                <w:rFonts w:ascii="細明體" w:eastAsia="細明體" w:hAnsi="細明體"/>
                <w:b/>
                <w:noProof/>
                <w:sz w:val="20"/>
                <w:szCs w:val="20"/>
              </w:rPr>
              <w:t>- 3,473,221</w:t>
            </w:r>
          </w:p>
        </w:tc>
        <w:tc>
          <w:tcPr>
            <w:tcW w:w="888" w:type="dxa"/>
            <w:tcBorders>
              <w:top w:val="nil"/>
              <w:bottom w:val="nil"/>
              <w:right w:val="nil"/>
            </w:tcBorders>
            <w:vAlign w:val="center"/>
          </w:tcPr>
          <w:p w14:paraId="4FB35157" w14:textId="77777777" w:rsidR="00563A43" w:rsidRPr="00BE357E" w:rsidRDefault="00563A43" w:rsidP="008C02A2">
            <w:pPr>
              <w:spacing w:after="0" w:line="320" w:lineRule="exact"/>
              <w:ind w:rightChars="10" w:right="24"/>
              <w:jc w:val="right"/>
              <w:rPr>
                <w:rFonts w:ascii="細明體" w:eastAsia="細明體" w:hAnsi="細明體" w:cs="Times New Roman"/>
                <w:b/>
                <w:kern w:val="0"/>
                <w:sz w:val="20"/>
                <w:szCs w:val="20"/>
                <w14:ligatures w14:val="none"/>
              </w:rPr>
            </w:pPr>
            <w:r w:rsidRPr="00BE357E">
              <w:rPr>
                <w:rFonts w:ascii="細明體" w:eastAsia="細明體" w:hAnsi="細明體"/>
                <w:b/>
                <w:kern w:val="0"/>
                <w:sz w:val="20"/>
                <w:szCs w:val="20"/>
              </w:rPr>
              <w:t>- 23.89</w:t>
            </w:r>
          </w:p>
        </w:tc>
      </w:tr>
      <w:tr w:rsidR="00563A43" w:rsidRPr="00AA4D0D" w14:paraId="7A8F572C"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313C322C" w14:textId="77777777" w:rsidR="00563A43" w:rsidRPr="00BE357E" w:rsidRDefault="00563A43" w:rsidP="005F0133">
            <w:pPr>
              <w:spacing w:after="0" w:line="320" w:lineRule="exact"/>
              <w:ind w:leftChars="200" w:left="480" w:rightChars="20" w:right="48"/>
              <w:jc w:val="distribute"/>
              <w:rPr>
                <w:rFonts w:ascii="標楷體" w:eastAsia="標楷體" w:hAnsi="標楷體" w:cs="Times New Roman"/>
                <w:b/>
                <w:spacing w:val="-6"/>
                <w:kern w:val="0"/>
                <w:sz w:val="20"/>
                <w:szCs w:val="20"/>
                <w14:ligatures w14:val="none"/>
              </w:rPr>
            </w:pPr>
            <w:r w:rsidRPr="00BE357E">
              <w:rPr>
                <w:rFonts w:ascii="標楷體" w:eastAsia="標楷體" w:hAnsi="標楷體" w:cs="Times New Roman" w:hint="eastAsia"/>
                <w:spacing w:val="-6"/>
                <w:kern w:val="0"/>
                <w:sz w:val="20"/>
                <w:szCs w:val="20"/>
                <w14:ligatures w14:val="none"/>
              </w:rPr>
              <w:t>機械及設備</w:t>
            </w:r>
          </w:p>
        </w:tc>
        <w:tc>
          <w:tcPr>
            <w:tcW w:w="1655" w:type="dxa"/>
            <w:tcBorders>
              <w:top w:val="nil"/>
              <w:bottom w:val="nil"/>
            </w:tcBorders>
            <w:vAlign w:val="center"/>
          </w:tcPr>
          <w:p w14:paraId="6D5D9839"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sz w:val="20"/>
                <w:szCs w:val="20"/>
              </w:rPr>
              <w:t>10,563,479</w:t>
            </w:r>
          </w:p>
        </w:tc>
        <w:tc>
          <w:tcPr>
            <w:tcW w:w="781" w:type="dxa"/>
            <w:tcBorders>
              <w:top w:val="nil"/>
              <w:bottom w:val="nil"/>
            </w:tcBorders>
            <w:vAlign w:val="center"/>
          </w:tcPr>
          <w:p w14:paraId="3AA5C588"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sz w:val="20"/>
                <w:szCs w:val="20"/>
              </w:rPr>
              <w:t>3.54</w:t>
            </w:r>
          </w:p>
        </w:tc>
        <w:tc>
          <w:tcPr>
            <w:tcW w:w="1487" w:type="dxa"/>
            <w:tcBorders>
              <w:top w:val="nil"/>
              <w:bottom w:val="nil"/>
            </w:tcBorders>
            <w:vAlign w:val="center"/>
          </w:tcPr>
          <w:p w14:paraId="0497D1F2"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cs="Times New Roman" w:hint="eastAsia"/>
                <w:sz w:val="20"/>
                <w:szCs w:val="20"/>
                <w14:ligatures w14:val="none"/>
              </w:rPr>
              <w:t>14,539,811</w:t>
            </w:r>
          </w:p>
        </w:tc>
        <w:tc>
          <w:tcPr>
            <w:tcW w:w="851" w:type="dxa"/>
            <w:tcBorders>
              <w:top w:val="nil"/>
              <w:bottom w:val="nil"/>
            </w:tcBorders>
            <w:vAlign w:val="center"/>
          </w:tcPr>
          <w:p w14:paraId="4F5DD4BB" w14:textId="77777777" w:rsidR="00563A43" w:rsidRPr="00BE357E" w:rsidRDefault="00563A43" w:rsidP="008C02A2">
            <w:pPr>
              <w:spacing w:after="0" w:line="320" w:lineRule="exact"/>
              <w:ind w:rightChars="10" w:right="24"/>
              <w:jc w:val="right"/>
              <w:rPr>
                <w:rFonts w:ascii="細明體" w:eastAsia="細明體" w:hAnsi="細明體" w:cs="Times New Roman"/>
                <w:b/>
                <w:sz w:val="20"/>
                <w:szCs w:val="20"/>
                <w14:ligatures w14:val="none"/>
              </w:rPr>
            </w:pPr>
            <w:r w:rsidRPr="00BE357E">
              <w:rPr>
                <w:rFonts w:ascii="細明體" w:eastAsia="細明體" w:hAnsi="細明體" w:cs="Times New Roman" w:hint="eastAsia"/>
                <w:sz w:val="20"/>
                <w:szCs w:val="20"/>
                <w14:ligatures w14:val="none"/>
              </w:rPr>
              <w:t>6.09</w:t>
            </w:r>
          </w:p>
        </w:tc>
        <w:tc>
          <w:tcPr>
            <w:tcW w:w="1275" w:type="dxa"/>
            <w:tcBorders>
              <w:top w:val="nil"/>
              <w:bottom w:val="nil"/>
            </w:tcBorders>
            <w:vAlign w:val="center"/>
          </w:tcPr>
          <w:p w14:paraId="5DB6DD07" w14:textId="7A68017D" w:rsidR="00563A43" w:rsidRPr="00BE357E" w:rsidRDefault="00563A43" w:rsidP="00200617">
            <w:pPr>
              <w:wordWrap w:val="0"/>
              <w:spacing w:after="0" w:line="320" w:lineRule="exact"/>
              <w:ind w:rightChars="10" w:right="24"/>
              <w:jc w:val="right"/>
              <w:rPr>
                <w:rFonts w:ascii="細明體" w:eastAsia="細明體" w:hAnsi="細明體" w:cs="Times New Roman"/>
                <w:b/>
                <w:noProof/>
                <w:sz w:val="20"/>
                <w:szCs w:val="20"/>
                <w14:ligatures w14:val="none"/>
              </w:rPr>
            </w:pPr>
            <w:r w:rsidRPr="00BE357E">
              <w:rPr>
                <w:rFonts w:ascii="細明體" w:eastAsia="細明體" w:hAnsi="細明體"/>
                <w:noProof/>
                <w:sz w:val="20"/>
                <w:szCs w:val="20"/>
              </w:rPr>
              <w:t>-</w:t>
            </w:r>
            <w:r w:rsidR="00200617" w:rsidRPr="00BE357E">
              <w:rPr>
                <w:rFonts w:ascii="細明體" w:eastAsia="細明體" w:hAnsi="細明體" w:hint="eastAsia"/>
                <w:noProof/>
                <w:sz w:val="20"/>
                <w:szCs w:val="20"/>
              </w:rPr>
              <w:t xml:space="preserve"> </w:t>
            </w:r>
            <w:r w:rsidRPr="00BE357E">
              <w:rPr>
                <w:rFonts w:ascii="細明體" w:eastAsia="細明體" w:hAnsi="細明體"/>
                <w:noProof/>
                <w:sz w:val="20"/>
                <w:szCs w:val="20"/>
              </w:rPr>
              <w:t>3,976,332</w:t>
            </w:r>
          </w:p>
        </w:tc>
        <w:tc>
          <w:tcPr>
            <w:tcW w:w="888" w:type="dxa"/>
            <w:tcBorders>
              <w:top w:val="nil"/>
              <w:bottom w:val="nil"/>
              <w:right w:val="nil"/>
            </w:tcBorders>
            <w:vAlign w:val="center"/>
          </w:tcPr>
          <w:p w14:paraId="4B4A403E" w14:textId="77777777" w:rsidR="00563A43" w:rsidRPr="00BE357E" w:rsidRDefault="00563A43" w:rsidP="008C02A2">
            <w:pPr>
              <w:spacing w:after="0" w:line="320" w:lineRule="exact"/>
              <w:ind w:rightChars="10" w:right="24"/>
              <w:jc w:val="right"/>
              <w:rPr>
                <w:rFonts w:ascii="細明體" w:eastAsia="細明體" w:hAnsi="細明體" w:cs="Times New Roman"/>
                <w:b/>
                <w:kern w:val="0"/>
                <w:sz w:val="20"/>
                <w:szCs w:val="20"/>
                <w14:ligatures w14:val="none"/>
              </w:rPr>
            </w:pPr>
            <w:r w:rsidRPr="00BE357E">
              <w:rPr>
                <w:rFonts w:ascii="細明體" w:eastAsia="細明體" w:hAnsi="細明體"/>
                <w:kern w:val="0"/>
                <w:sz w:val="20"/>
                <w:szCs w:val="20"/>
              </w:rPr>
              <w:t>- 27.35</w:t>
            </w:r>
          </w:p>
        </w:tc>
      </w:tr>
      <w:tr w:rsidR="00563A43" w:rsidRPr="00AA4D0D" w14:paraId="5C87DECD"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68102C37" w14:textId="77777777" w:rsidR="00563A43" w:rsidRPr="00BE357E" w:rsidRDefault="00563A43" w:rsidP="005F0133">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spacing w:val="-6"/>
                <w:kern w:val="0"/>
                <w:sz w:val="20"/>
                <w:szCs w:val="20"/>
                <w14:ligatures w14:val="none"/>
              </w:rPr>
              <w:t>雜項設備</w:t>
            </w:r>
          </w:p>
        </w:tc>
        <w:tc>
          <w:tcPr>
            <w:tcW w:w="1655" w:type="dxa"/>
            <w:tcBorders>
              <w:top w:val="nil"/>
              <w:bottom w:val="nil"/>
            </w:tcBorders>
            <w:vAlign w:val="center"/>
          </w:tcPr>
          <w:p w14:paraId="4F7D3649"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sz w:val="20"/>
                <w:szCs w:val="20"/>
              </w:rPr>
              <w:t>503,111</w:t>
            </w:r>
          </w:p>
        </w:tc>
        <w:tc>
          <w:tcPr>
            <w:tcW w:w="781" w:type="dxa"/>
            <w:tcBorders>
              <w:top w:val="nil"/>
              <w:bottom w:val="nil"/>
            </w:tcBorders>
            <w:vAlign w:val="center"/>
          </w:tcPr>
          <w:p w14:paraId="11987579"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sz w:val="20"/>
                <w:szCs w:val="20"/>
              </w:rPr>
              <w:t>0.17</w:t>
            </w:r>
          </w:p>
        </w:tc>
        <w:tc>
          <w:tcPr>
            <w:tcW w:w="1487" w:type="dxa"/>
            <w:tcBorders>
              <w:top w:val="nil"/>
              <w:bottom w:val="nil"/>
            </w:tcBorders>
          </w:tcPr>
          <w:p w14:paraId="20DF6C77"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w:t>
            </w:r>
          </w:p>
        </w:tc>
        <w:tc>
          <w:tcPr>
            <w:tcW w:w="851" w:type="dxa"/>
            <w:tcBorders>
              <w:top w:val="nil"/>
              <w:bottom w:val="nil"/>
            </w:tcBorders>
          </w:tcPr>
          <w:p w14:paraId="3650CBFA"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w:t>
            </w:r>
          </w:p>
        </w:tc>
        <w:tc>
          <w:tcPr>
            <w:tcW w:w="1275" w:type="dxa"/>
            <w:tcBorders>
              <w:top w:val="nil"/>
              <w:bottom w:val="nil"/>
            </w:tcBorders>
            <w:vAlign w:val="center"/>
          </w:tcPr>
          <w:p w14:paraId="54ADF8E1" w14:textId="77777777" w:rsidR="00563A43" w:rsidRPr="00BE357E"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BE357E">
              <w:rPr>
                <w:rFonts w:ascii="細明體" w:eastAsia="細明體" w:hAnsi="細明體"/>
                <w:noProof/>
                <w:sz w:val="20"/>
                <w:szCs w:val="20"/>
              </w:rPr>
              <w:t>503,111</w:t>
            </w:r>
          </w:p>
        </w:tc>
        <w:tc>
          <w:tcPr>
            <w:tcW w:w="888" w:type="dxa"/>
            <w:tcBorders>
              <w:top w:val="nil"/>
              <w:bottom w:val="nil"/>
              <w:right w:val="nil"/>
            </w:tcBorders>
            <w:vAlign w:val="center"/>
          </w:tcPr>
          <w:p w14:paraId="3131BF62" w14:textId="77777777" w:rsidR="00563A43" w:rsidRPr="00BE357E" w:rsidRDefault="00563A43" w:rsidP="008C02A2">
            <w:pPr>
              <w:spacing w:after="0" w:line="320" w:lineRule="exact"/>
              <w:ind w:rightChars="10" w:right="24"/>
              <w:jc w:val="right"/>
              <w:rPr>
                <w:rFonts w:ascii="細明體" w:eastAsia="細明體" w:hAnsi="細明體" w:cs="Times New Roman"/>
                <w:kern w:val="0"/>
                <w:sz w:val="20"/>
                <w:szCs w:val="20"/>
                <w14:ligatures w14:val="none"/>
              </w:rPr>
            </w:pPr>
            <w:r w:rsidRPr="00BE357E">
              <w:rPr>
                <w:rFonts w:ascii="細明體" w:eastAsia="細明體" w:hAnsi="細明體"/>
                <w:kern w:val="0"/>
                <w:sz w:val="20"/>
                <w:szCs w:val="20"/>
              </w:rPr>
              <w:t>--</w:t>
            </w:r>
          </w:p>
        </w:tc>
      </w:tr>
      <w:tr w:rsidR="00563A43" w:rsidRPr="00AA4D0D" w14:paraId="5F437049"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637B5442" w14:textId="77777777" w:rsidR="00563A43" w:rsidRPr="00BE357E" w:rsidRDefault="00563A43" w:rsidP="003E60AE">
            <w:pPr>
              <w:pStyle w:val="1-1"/>
              <w:snapToGrid w:val="0"/>
              <w:spacing w:line="320" w:lineRule="exact"/>
              <w:ind w:rightChars="20" w:right="48"/>
              <w:rPr>
                <w:rFonts w:ascii="標楷體" w:hAnsi="標楷體"/>
                <w:kern w:val="0"/>
              </w:rPr>
            </w:pPr>
            <w:r w:rsidRPr="00BE357E">
              <w:rPr>
                <w:rFonts w:ascii="標楷體" w:hAnsi="標楷體" w:hint="eastAsia"/>
                <w:kern w:val="0"/>
              </w:rPr>
              <w:t>合計</w:t>
            </w:r>
          </w:p>
        </w:tc>
        <w:tc>
          <w:tcPr>
            <w:tcW w:w="1655" w:type="dxa"/>
            <w:tcBorders>
              <w:top w:val="nil"/>
              <w:bottom w:val="nil"/>
            </w:tcBorders>
            <w:vAlign w:val="center"/>
          </w:tcPr>
          <w:p w14:paraId="0D5C5680"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298,159,949</w:t>
            </w:r>
          </w:p>
        </w:tc>
        <w:tc>
          <w:tcPr>
            <w:tcW w:w="781" w:type="dxa"/>
            <w:tcBorders>
              <w:top w:val="nil"/>
              <w:bottom w:val="nil"/>
            </w:tcBorders>
            <w:vAlign w:val="center"/>
          </w:tcPr>
          <w:p w14:paraId="2A6F1CE8"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100.00</w:t>
            </w:r>
          </w:p>
        </w:tc>
        <w:tc>
          <w:tcPr>
            <w:tcW w:w="1487" w:type="dxa"/>
            <w:tcBorders>
              <w:top w:val="nil"/>
              <w:bottom w:val="nil"/>
            </w:tcBorders>
            <w:vAlign w:val="center"/>
          </w:tcPr>
          <w:p w14:paraId="03B4B0CC"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238,763,208</w:t>
            </w:r>
          </w:p>
        </w:tc>
        <w:tc>
          <w:tcPr>
            <w:tcW w:w="851" w:type="dxa"/>
            <w:tcBorders>
              <w:top w:val="nil"/>
              <w:bottom w:val="nil"/>
            </w:tcBorders>
            <w:vAlign w:val="center"/>
          </w:tcPr>
          <w:p w14:paraId="45EF44A5"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100.00</w:t>
            </w:r>
          </w:p>
        </w:tc>
        <w:tc>
          <w:tcPr>
            <w:tcW w:w="1275" w:type="dxa"/>
            <w:tcBorders>
              <w:top w:val="nil"/>
              <w:bottom w:val="nil"/>
            </w:tcBorders>
            <w:vAlign w:val="center"/>
          </w:tcPr>
          <w:p w14:paraId="0729532C"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59,396,741</w:t>
            </w:r>
          </w:p>
        </w:tc>
        <w:tc>
          <w:tcPr>
            <w:tcW w:w="888" w:type="dxa"/>
            <w:tcBorders>
              <w:top w:val="nil"/>
              <w:bottom w:val="nil"/>
              <w:right w:val="nil"/>
            </w:tcBorders>
            <w:vAlign w:val="center"/>
          </w:tcPr>
          <w:p w14:paraId="576881AB"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24.88</w:t>
            </w:r>
          </w:p>
        </w:tc>
      </w:tr>
      <w:tr w:rsidR="00563A43" w:rsidRPr="00AA4D0D" w14:paraId="58F16CCD"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39378154" w14:textId="77777777" w:rsidR="00563A43" w:rsidRPr="00BE357E" w:rsidRDefault="00563A43" w:rsidP="003E60AE">
            <w:pPr>
              <w:pStyle w:val="1-1"/>
              <w:snapToGrid w:val="0"/>
              <w:spacing w:line="320" w:lineRule="exact"/>
              <w:ind w:rightChars="20" w:right="48"/>
              <w:rPr>
                <w:rFonts w:ascii="標楷體" w:hAnsi="標楷體"/>
                <w:kern w:val="0"/>
              </w:rPr>
            </w:pPr>
            <w:r w:rsidRPr="00BE357E">
              <w:rPr>
                <w:rFonts w:ascii="標楷體" w:hAnsi="標楷體"/>
                <w:kern w:val="0"/>
              </w:rPr>
              <w:t>負債</w:t>
            </w:r>
          </w:p>
        </w:tc>
        <w:tc>
          <w:tcPr>
            <w:tcW w:w="1655" w:type="dxa"/>
            <w:tcBorders>
              <w:top w:val="nil"/>
              <w:bottom w:val="nil"/>
            </w:tcBorders>
            <w:vAlign w:val="center"/>
          </w:tcPr>
          <w:p w14:paraId="21694112"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12,208,967</w:t>
            </w:r>
          </w:p>
        </w:tc>
        <w:tc>
          <w:tcPr>
            <w:tcW w:w="781" w:type="dxa"/>
            <w:tcBorders>
              <w:top w:val="nil"/>
              <w:bottom w:val="nil"/>
            </w:tcBorders>
            <w:vAlign w:val="center"/>
          </w:tcPr>
          <w:p w14:paraId="5DF202F0"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4.09</w:t>
            </w:r>
          </w:p>
        </w:tc>
        <w:tc>
          <w:tcPr>
            <w:tcW w:w="1487" w:type="dxa"/>
            <w:tcBorders>
              <w:top w:val="nil"/>
              <w:bottom w:val="nil"/>
            </w:tcBorders>
            <w:vAlign w:val="center"/>
          </w:tcPr>
          <w:p w14:paraId="2867A242"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9,888,844</w:t>
            </w:r>
          </w:p>
        </w:tc>
        <w:tc>
          <w:tcPr>
            <w:tcW w:w="851" w:type="dxa"/>
            <w:tcBorders>
              <w:top w:val="nil"/>
              <w:bottom w:val="nil"/>
            </w:tcBorders>
            <w:vAlign w:val="center"/>
          </w:tcPr>
          <w:p w14:paraId="2AC87520"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4.14</w:t>
            </w:r>
          </w:p>
        </w:tc>
        <w:tc>
          <w:tcPr>
            <w:tcW w:w="1275" w:type="dxa"/>
            <w:tcBorders>
              <w:top w:val="nil"/>
              <w:bottom w:val="nil"/>
            </w:tcBorders>
            <w:vAlign w:val="center"/>
          </w:tcPr>
          <w:p w14:paraId="67421A79"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2,320,123</w:t>
            </w:r>
          </w:p>
        </w:tc>
        <w:tc>
          <w:tcPr>
            <w:tcW w:w="888" w:type="dxa"/>
            <w:tcBorders>
              <w:top w:val="nil"/>
              <w:bottom w:val="nil"/>
              <w:right w:val="nil"/>
            </w:tcBorders>
            <w:vAlign w:val="center"/>
          </w:tcPr>
          <w:p w14:paraId="6DFE8998"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23.46</w:t>
            </w:r>
          </w:p>
        </w:tc>
      </w:tr>
      <w:tr w:rsidR="00563A43" w:rsidRPr="00AA4D0D" w14:paraId="33E81296"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40E7D38F" w14:textId="77777777" w:rsidR="00563A43" w:rsidRPr="00BE357E" w:rsidRDefault="00563A43" w:rsidP="005F0133">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b/>
                <w:spacing w:val="-6"/>
                <w:kern w:val="0"/>
                <w:sz w:val="20"/>
                <w:szCs w:val="20"/>
                <w14:ligatures w14:val="none"/>
              </w:rPr>
              <w:t>流動負債</w:t>
            </w:r>
          </w:p>
        </w:tc>
        <w:tc>
          <w:tcPr>
            <w:tcW w:w="1655" w:type="dxa"/>
            <w:tcBorders>
              <w:top w:val="nil"/>
              <w:bottom w:val="nil"/>
            </w:tcBorders>
            <w:vAlign w:val="center"/>
          </w:tcPr>
          <w:p w14:paraId="18ABDBAF"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12,208,967</w:t>
            </w:r>
          </w:p>
        </w:tc>
        <w:tc>
          <w:tcPr>
            <w:tcW w:w="781" w:type="dxa"/>
            <w:tcBorders>
              <w:top w:val="nil"/>
              <w:bottom w:val="nil"/>
            </w:tcBorders>
            <w:vAlign w:val="center"/>
          </w:tcPr>
          <w:p w14:paraId="14178E09"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4.09</w:t>
            </w:r>
          </w:p>
        </w:tc>
        <w:tc>
          <w:tcPr>
            <w:tcW w:w="1487" w:type="dxa"/>
            <w:tcBorders>
              <w:top w:val="nil"/>
              <w:bottom w:val="nil"/>
            </w:tcBorders>
            <w:vAlign w:val="center"/>
          </w:tcPr>
          <w:p w14:paraId="66B0B15B"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9,888,844</w:t>
            </w:r>
          </w:p>
        </w:tc>
        <w:tc>
          <w:tcPr>
            <w:tcW w:w="851" w:type="dxa"/>
            <w:tcBorders>
              <w:top w:val="nil"/>
              <w:bottom w:val="nil"/>
            </w:tcBorders>
            <w:vAlign w:val="center"/>
          </w:tcPr>
          <w:p w14:paraId="2390D1D8"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4.14</w:t>
            </w:r>
          </w:p>
        </w:tc>
        <w:tc>
          <w:tcPr>
            <w:tcW w:w="1275" w:type="dxa"/>
            <w:tcBorders>
              <w:top w:val="nil"/>
              <w:bottom w:val="nil"/>
            </w:tcBorders>
            <w:vAlign w:val="center"/>
          </w:tcPr>
          <w:p w14:paraId="05CF0086"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2,320,123</w:t>
            </w:r>
          </w:p>
        </w:tc>
        <w:tc>
          <w:tcPr>
            <w:tcW w:w="888" w:type="dxa"/>
            <w:tcBorders>
              <w:top w:val="nil"/>
              <w:bottom w:val="nil"/>
              <w:right w:val="nil"/>
            </w:tcBorders>
            <w:vAlign w:val="center"/>
          </w:tcPr>
          <w:p w14:paraId="7153B8DE"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23.46</w:t>
            </w:r>
          </w:p>
        </w:tc>
      </w:tr>
      <w:tr w:rsidR="00563A43" w:rsidRPr="00AA4D0D" w14:paraId="658F3911"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691DDABC" w14:textId="77777777" w:rsidR="00563A43" w:rsidRPr="00BE357E" w:rsidRDefault="00563A43" w:rsidP="005F0133">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spacing w:val="-6"/>
                <w:kern w:val="0"/>
                <w:sz w:val="20"/>
                <w:szCs w:val="20"/>
                <w14:ligatures w14:val="none"/>
              </w:rPr>
              <w:t>應付款項</w:t>
            </w:r>
          </w:p>
        </w:tc>
        <w:tc>
          <w:tcPr>
            <w:tcW w:w="1655" w:type="dxa"/>
            <w:tcBorders>
              <w:top w:val="nil"/>
              <w:bottom w:val="nil"/>
            </w:tcBorders>
            <w:vAlign w:val="center"/>
          </w:tcPr>
          <w:p w14:paraId="395D3AC2"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sz w:val="20"/>
                <w:szCs w:val="20"/>
              </w:rPr>
              <w:t>12,208,967</w:t>
            </w:r>
          </w:p>
        </w:tc>
        <w:tc>
          <w:tcPr>
            <w:tcW w:w="781" w:type="dxa"/>
            <w:tcBorders>
              <w:top w:val="nil"/>
              <w:bottom w:val="nil"/>
            </w:tcBorders>
            <w:vAlign w:val="center"/>
          </w:tcPr>
          <w:p w14:paraId="48A403DC"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sz w:val="20"/>
                <w:szCs w:val="20"/>
              </w:rPr>
              <w:t>4.09</w:t>
            </w:r>
          </w:p>
        </w:tc>
        <w:tc>
          <w:tcPr>
            <w:tcW w:w="1487" w:type="dxa"/>
            <w:tcBorders>
              <w:top w:val="nil"/>
              <w:bottom w:val="nil"/>
            </w:tcBorders>
            <w:vAlign w:val="center"/>
          </w:tcPr>
          <w:p w14:paraId="5734F187"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sz w:val="20"/>
                <w:szCs w:val="20"/>
                <w14:ligatures w14:val="none"/>
              </w:rPr>
              <w:t>9,888,844</w:t>
            </w:r>
          </w:p>
        </w:tc>
        <w:tc>
          <w:tcPr>
            <w:tcW w:w="851" w:type="dxa"/>
            <w:tcBorders>
              <w:top w:val="nil"/>
              <w:bottom w:val="nil"/>
            </w:tcBorders>
            <w:vAlign w:val="center"/>
          </w:tcPr>
          <w:p w14:paraId="2522A362"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sz w:val="20"/>
                <w:szCs w:val="20"/>
                <w14:ligatures w14:val="none"/>
              </w:rPr>
              <w:t>4.14</w:t>
            </w:r>
          </w:p>
        </w:tc>
        <w:tc>
          <w:tcPr>
            <w:tcW w:w="1275" w:type="dxa"/>
            <w:tcBorders>
              <w:top w:val="nil"/>
              <w:bottom w:val="nil"/>
            </w:tcBorders>
            <w:vAlign w:val="center"/>
          </w:tcPr>
          <w:p w14:paraId="3CE2AA30"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noProof/>
                <w:sz w:val="20"/>
                <w:szCs w:val="20"/>
              </w:rPr>
              <w:t>2,320,123</w:t>
            </w:r>
          </w:p>
        </w:tc>
        <w:tc>
          <w:tcPr>
            <w:tcW w:w="888" w:type="dxa"/>
            <w:tcBorders>
              <w:top w:val="nil"/>
              <w:bottom w:val="nil"/>
              <w:right w:val="nil"/>
            </w:tcBorders>
            <w:vAlign w:val="center"/>
          </w:tcPr>
          <w:p w14:paraId="5EA7C721"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kern w:val="0"/>
                <w:sz w:val="20"/>
                <w:szCs w:val="20"/>
              </w:rPr>
              <w:t>23.46</w:t>
            </w:r>
          </w:p>
        </w:tc>
      </w:tr>
      <w:tr w:rsidR="00563A43" w:rsidRPr="00AA4D0D" w14:paraId="21D5395D"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428D3996" w14:textId="77777777" w:rsidR="00563A43" w:rsidRPr="00BE357E" w:rsidRDefault="00563A43" w:rsidP="003E60AE">
            <w:pPr>
              <w:pStyle w:val="1-1"/>
              <w:snapToGrid w:val="0"/>
              <w:spacing w:line="320" w:lineRule="exact"/>
              <w:ind w:rightChars="20" w:right="48"/>
              <w:rPr>
                <w:rFonts w:ascii="標楷體" w:hAnsi="標楷體"/>
                <w:spacing w:val="-6"/>
                <w:kern w:val="0"/>
              </w:rPr>
            </w:pPr>
            <w:r w:rsidRPr="00BE357E">
              <w:rPr>
                <w:rFonts w:ascii="標楷體" w:hAnsi="標楷體"/>
                <w:spacing w:val="-6"/>
                <w:kern w:val="0"/>
              </w:rPr>
              <w:t>淨資產</w:t>
            </w:r>
          </w:p>
        </w:tc>
        <w:tc>
          <w:tcPr>
            <w:tcW w:w="1655" w:type="dxa"/>
            <w:tcBorders>
              <w:top w:val="nil"/>
              <w:bottom w:val="nil"/>
            </w:tcBorders>
            <w:vAlign w:val="center"/>
          </w:tcPr>
          <w:p w14:paraId="3EE7055C"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285,950,982</w:t>
            </w:r>
          </w:p>
        </w:tc>
        <w:tc>
          <w:tcPr>
            <w:tcW w:w="781" w:type="dxa"/>
            <w:tcBorders>
              <w:top w:val="nil"/>
              <w:bottom w:val="nil"/>
            </w:tcBorders>
            <w:vAlign w:val="center"/>
          </w:tcPr>
          <w:p w14:paraId="3FC57A68"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b/>
                <w:sz w:val="20"/>
                <w:szCs w:val="20"/>
              </w:rPr>
              <w:t>95.91</w:t>
            </w:r>
          </w:p>
        </w:tc>
        <w:tc>
          <w:tcPr>
            <w:tcW w:w="1487" w:type="dxa"/>
            <w:tcBorders>
              <w:top w:val="nil"/>
              <w:bottom w:val="nil"/>
            </w:tcBorders>
            <w:vAlign w:val="center"/>
          </w:tcPr>
          <w:p w14:paraId="15F5B569"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228,874,364</w:t>
            </w:r>
          </w:p>
        </w:tc>
        <w:tc>
          <w:tcPr>
            <w:tcW w:w="851" w:type="dxa"/>
            <w:tcBorders>
              <w:top w:val="nil"/>
              <w:bottom w:val="nil"/>
            </w:tcBorders>
            <w:vAlign w:val="center"/>
          </w:tcPr>
          <w:p w14:paraId="0E3D3784" w14:textId="77777777" w:rsidR="00563A43" w:rsidRPr="00BE357E" w:rsidRDefault="00563A43" w:rsidP="008C02A2">
            <w:pPr>
              <w:spacing w:after="0" w:line="320" w:lineRule="exact"/>
              <w:ind w:rightChars="10" w:right="24"/>
              <w:jc w:val="right"/>
              <w:rPr>
                <w:rFonts w:ascii="細明體" w:eastAsia="細明體" w:hAnsi="細明體" w:cs="Times New Roman"/>
                <w:color w:val="C00000"/>
                <w:sz w:val="20"/>
                <w:szCs w:val="20"/>
                <w14:ligatures w14:val="none"/>
              </w:rPr>
            </w:pPr>
            <w:r w:rsidRPr="00BE357E">
              <w:rPr>
                <w:rFonts w:ascii="細明體" w:eastAsia="細明體" w:hAnsi="細明體" w:cs="Times New Roman" w:hint="eastAsia"/>
                <w:b/>
                <w:sz w:val="20"/>
                <w:szCs w:val="20"/>
                <w14:ligatures w14:val="none"/>
              </w:rPr>
              <w:t>95.86</w:t>
            </w:r>
          </w:p>
        </w:tc>
        <w:tc>
          <w:tcPr>
            <w:tcW w:w="1275" w:type="dxa"/>
            <w:tcBorders>
              <w:top w:val="nil"/>
              <w:bottom w:val="nil"/>
            </w:tcBorders>
            <w:vAlign w:val="center"/>
          </w:tcPr>
          <w:p w14:paraId="5D878989" w14:textId="77777777" w:rsidR="00563A43" w:rsidRPr="00BE357E" w:rsidRDefault="00563A43" w:rsidP="008C02A2">
            <w:pPr>
              <w:spacing w:after="0" w:line="320" w:lineRule="exact"/>
              <w:ind w:rightChars="10" w:right="24"/>
              <w:jc w:val="right"/>
              <w:rPr>
                <w:rFonts w:ascii="細明體" w:eastAsia="細明體" w:hAnsi="細明體" w:cs="Times New Roman"/>
                <w:noProof/>
                <w:color w:val="C00000"/>
                <w:sz w:val="20"/>
                <w:szCs w:val="20"/>
                <w14:ligatures w14:val="none"/>
              </w:rPr>
            </w:pPr>
            <w:r w:rsidRPr="00BE357E">
              <w:rPr>
                <w:rFonts w:ascii="細明體" w:eastAsia="細明體" w:hAnsi="細明體"/>
                <w:b/>
                <w:noProof/>
                <w:sz w:val="20"/>
                <w:szCs w:val="20"/>
              </w:rPr>
              <w:t>57,076,618</w:t>
            </w:r>
          </w:p>
        </w:tc>
        <w:tc>
          <w:tcPr>
            <w:tcW w:w="888" w:type="dxa"/>
            <w:tcBorders>
              <w:top w:val="nil"/>
              <w:bottom w:val="nil"/>
              <w:right w:val="nil"/>
            </w:tcBorders>
            <w:vAlign w:val="center"/>
          </w:tcPr>
          <w:p w14:paraId="33B42AA8" w14:textId="77777777" w:rsidR="00563A43" w:rsidRPr="00BE357E" w:rsidRDefault="00563A43" w:rsidP="008C02A2">
            <w:pPr>
              <w:spacing w:after="0" w:line="320" w:lineRule="exact"/>
              <w:ind w:rightChars="10" w:right="24"/>
              <w:jc w:val="right"/>
              <w:rPr>
                <w:rFonts w:ascii="細明體" w:eastAsia="細明體" w:hAnsi="細明體" w:cs="Times New Roman"/>
                <w:color w:val="C00000"/>
                <w:kern w:val="0"/>
                <w:sz w:val="20"/>
                <w:szCs w:val="20"/>
                <w14:ligatures w14:val="none"/>
              </w:rPr>
            </w:pPr>
            <w:r w:rsidRPr="00BE357E">
              <w:rPr>
                <w:rFonts w:ascii="細明體" w:eastAsia="細明體" w:hAnsi="細明體"/>
                <w:b/>
                <w:kern w:val="0"/>
                <w:sz w:val="20"/>
                <w:szCs w:val="20"/>
              </w:rPr>
              <w:t>24.94</w:t>
            </w:r>
          </w:p>
        </w:tc>
      </w:tr>
      <w:tr w:rsidR="00563A43" w:rsidRPr="00AA4D0D" w14:paraId="58001817"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0C065F75" w14:textId="77777777" w:rsidR="00563A43" w:rsidRPr="00BE357E" w:rsidRDefault="00563A43" w:rsidP="005F0133">
            <w:pPr>
              <w:spacing w:after="0" w:line="320" w:lineRule="exact"/>
              <w:ind w:leftChars="100" w:left="24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b/>
                <w:spacing w:val="-6"/>
                <w:kern w:val="0"/>
                <w:sz w:val="20"/>
                <w:szCs w:val="20"/>
                <w14:ligatures w14:val="none"/>
              </w:rPr>
              <w:t>淨資產</w:t>
            </w:r>
          </w:p>
        </w:tc>
        <w:tc>
          <w:tcPr>
            <w:tcW w:w="1655" w:type="dxa"/>
            <w:tcBorders>
              <w:top w:val="nil"/>
              <w:bottom w:val="nil"/>
            </w:tcBorders>
            <w:vAlign w:val="center"/>
          </w:tcPr>
          <w:p w14:paraId="6B88C798"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b/>
                <w:sz w:val="20"/>
                <w:szCs w:val="20"/>
              </w:rPr>
              <w:t>285,950,982</w:t>
            </w:r>
          </w:p>
        </w:tc>
        <w:tc>
          <w:tcPr>
            <w:tcW w:w="781" w:type="dxa"/>
            <w:tcBorders>
              <w:top w:val="nil"/>
              <w:bottom w:val="nil"/>
            </w:tcBorders>
            <w:vAlign w:val="center"/>
          </w:tcPr>
          <w:p w14:paraId="795E05FB"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b/>
                <w:sz w:val="20"/>
                <w:szCs w:val="20"/>
              </w:rPr>
              <w:t>95.91</w:t>
            </w:r>
          </w:p>
        </w:tc>
        <w:tc>
          <w:tcPr>
            <w:tcW w:w="1487" w:type="dxa"/>
            <w:tcBorders>
              <w:top w:val="nil"/>
              <w:bottom w:val="nil"/>
            </w:tcBorders>
            <w:vAlign w:val="center"/>
          </w:tcPr>
          <w:p w14:paraId="27186073"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228,874,364</w:t>
            </w:r>
          </w:p>
        </w:tc>
        <w:tc>
          <w:tcPr>
            <w:tcW w:w="851" w:type="dxa"/>
            <w:tcBorders>
              <w:top w:val="nil"/>
              <w:bottom w:val="nil"/>
            </w:tcBorders>
            <w:vAlign w:val="center"/>
          </w:tcPr>
          <w:p w14:paraId="6D38F5C4"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95.86</w:t>
            </w:r>
          </w:p>
        </w:tc>
        <w:tc>
          <w:tcPr>
            <w:tcW w:w="1275" w:type="dxa"/>
            <w:tcBorders>
              <w:top w:val="nil"/>
              <w:bottom w:val="nil"/>
            </w:tcBorders>
            <w:vAlign w:val="center"/>
          </w:tcPr>
          <w:p w14:paraId="3D393FD0" w14:textId="77777777" w:rsidR="00563A43" w:rsidRPr="00BE357E"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BE357E">
              <w:rPr>
                <w:rFonts w:ascii="細明體" w:eastAsia="細明體" w:hAnsi="細明體"/>
                <w:b/>
                <w:noProof/>
                <w:sz w:val="20"/>
                <w:szCs w:val="20"/>
              </w:rPr>
              <w:t>57,076,618</w:t>
            </w:r>
          </w:p>
        </w:tc>
        <w:tc>
          <w:tcPr>
            <w:tcW w:w="888" w:type="dxa"/>
            <w:tcBorders>
              <w:top w:val="nil"/>
              <w:bottom w:val="nil"/>
              <w:right w:val="nil"/>
            </w:tcBorders>
            <w:vAlign w:val="center"/>
          </w:tcPr>
          <w:p w14:paraId="5851DFB5" w14:textId="77777777" w:rsidR="00563A43" w:rsidRPr="00BE357E" w:rsidRDefault="00563A43" w:rsidP="008C02A2">
            <w:pPr>
              <w:spacing w:after="0" w:line="320" w:lineRule="exact"/>
              <w:ind w:rightChars="10" w:right="24"/>
              <w:jc w:val="right"/>
              <w:rPr>
                <w:rFonts w:ascii="細明體" w:eastAsia="細明體" w:hAnsi="細明體" w:cs="Times New Roman"/>
                <w:kern w:val="0"/>
                <w:sz w:val="20"/>
                <w:szCs w:val="20"/>
                <w14:ligatures w14:val="none"/>
              </w:rPr>
            </w:pPr>
            <w:r w:rsidRPr="00BE357E">
              <w:rPr>
                <w:rFonts w:ascii="細明體" w:eastAsia="細明體" w:hAnsi="細明體"/>
                <w:b/>
                <w:kern w:val="0"/>
                <w:sz w:val="20"/>
                <w:szCs w:val="20"/>
              </w:rPr>
              <w:t>24.94</w:t>
            </w:r>
          </w:p>
        </w:tc>
      </w:tr>
      <w:tr w:rsidR="00563A43" w:rsidRPr="00AA4D0D" w14:paraId="6FCF2730"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nil"/>
            </w:tcBorders>
            <w:vAlign w:val="center"/>
          </w:tcPr>
          <w:p w14:paraId="16A9156E" w14:textId="77777777" w:rsidR="00563A43" w:rsidRPr="00BE357E" w:rsidRDefault="00563A43" w:rsidP="005F0133">
            <w:pPr>
              <w:spacing w:after="0" w:line="320" w:lineRule="exact"/>
              <w:ind w:leftChars="200" w:left="480" w:rightChars="20" w:right="48"/>
              <w:jc w:val="distribute"/>
              <w:rPr>
                <w:rFonts w:ascii="標楷體" w:eastAsia="標楷體" w:hAnsi="標楷體" w:cs="Times New Roman"/>
                <w:spacing w:val="-6"/>
                <w:kern w:val="0"/>
                <w:sz w:val="20"/>
                <w:szCs w:val="20"/>
                <w14:ligatures w14:val="none"/>
              </w:rPr>
            </w:pPr>
            <w:r w:rsidRPr="00BE357E">
              <w:rPr>
                <w:rFonts w:ascii="標楷體" w:eastAsia="標楷體" w:hAnsi="標楷體" w:cs="Times New Roman"/>
                <w:spacing w:val="-6"/>
                <w:kern w:val="0"/>
                <w:sz w:val="20"/>
                <w:szCs w:val="20"/>
                <w14:ligatures w14:val="none"/>
              </w:rPr>
              <w:t>淨資產</w:t>
            </w:r>
          </w:p>
        </w:tc>
        <w:tc>
          <w:tcPr>
            <w:tcW w:w="1655" w:type="dxa"/>
            <w:tcBorders>
              <w:top w:val="nil"/>
              <w:bottom w:val="nil"/>
            </w:tcBorders>
            <w:vAlign w:val="center"/>
          </w:tcPr>
          <w:p w14:paraId="6FA7E617"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sz w:val="20"/>
                <w:szCs w:val="20"/>
              </w:rPr>
              <w:t>285,950,982</w:t>
            </w:r>
          </w:p>
        </w:tc>
        <w:tc>
          <w:tcPr>
            <w:tcW w:w="781" w:type="dxa"/>
            <w:tcBorders>
              <w:top w:val="nil"/>
              <w:bottom w:val="nil"/>
            </w:tcBorders>
            <w:vAlign w:val="center"/>
          </w:tcPr>
          <w:p w14:paraId="1732E4FD"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sz w:val="20"/>
                <w:szCs w:val="20"/>
              </w:rPr>
              <w:t>95.91</w:t>
            </w:r>
          </w:p>
        </w:tc>
        <w:tc>
          <w:tcPr>
            <w:tcW w:w="1487" w:type="dxa"/>
            <w:tcBorders>
              <w:top w:val="nil"/>
              <w:bottom w:val="nil"/>
            </w:tcBorders>
            <w:vAlign w:val="center"/>
          </w:tcPr>
          <w:p w14:paraId="16876F4A"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sz w:val="20"/>
                <w:szCs w:val="20"/>
                <w14:ligatures w14:val="none"/>
              </w:rPr>
              <w:t>228,874,364</w:t>
            </w:r>
          </w:p>
        </w:tc>
        <w:tc>
          <w:tcPr>
            <w:tcW w:w="851" w:type="dxa"/>
            <w:tcBorders>
              <w:top w:val="nil"/>
              <w:bottom w:val="nil"/>
            </w:tcBorders>
            <w:vAlign w:val="center"/>
          </w:tcPr>
          <w:p w14:paraId="64C53842"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sz w:val="20"/>
                <w:szCs w:val="20"/>
                <w14:ligatures w14:val="none"/>
              </w:rPr>
              <w:t>95.86</w:t>
            </w:r>
          </w:p>
        </w:tc>
        <w:tc>
          <w:tcPr>
            <w:tcW w:w="1275" w:type="dxa"/>
            <w:tcBorders>
              <w:top w:val="nil"/>
              <w:bottom w:val="nil"/>
            </w:tcBorders>
            <w:vAlign w:val="center"/>
          </w:tcPr>
          <w:p w14:paraId="7D0C15AA" w14:textId="77777777" w:rsidR="00563A43" w:rsidRPr="00BE357E"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BE357E">
              <w:rPr>
                <w:rFonts w:ascii="細明體" w:eastAsia="細明體" w:hAnsi="細明體"/>
                <w:noProof/>
                <w:sz w:val="20"/>
                <w:szCs w:val="20"/>
              </w:rPr>
              <w:t>57,076,618</w:t>
            </w:r>
          </w:p>
        </w:tc>
        <w:tc>
          <w:tcPr>
            <w:tcW w:w="888" w:type="dxa"/>
            <w:tcBorders>
              <w:top w:val="nil"/>
              <w:bottom w:val="nil"/>
              <w:right w:val="nil"/>
            </w:tcBorders>
            <w:vAlign w:val="center"/>
          </w:tcPr>
          <w:p w14:paraId="53A804DB" w14:textId="77777777" w:rsidR="00563A43" w:rsidRPr="00BE357E" w:rsidRDefault="00563A43" w:rsidP="008C02A2">
            <w:pPr>
              <w:spacing w:after="0" w:line="320" w:lineRule="exact"/>
              <w:ind w:rightChars="10" w:right="24"/>
              <w:jc w:val="right"/>
              <w:rPr>
                <w:rFonts w:ascii="細明體" w:eastAsia="細明體" w:hAnsi="細明體" w:cs="Times New Roman"/>
                <w:kern w:val="0"/>
                <w:sz w:val="20"/>
                <w:szCs w:val="20"/>
                <w14:ligatures w14:val="none"/>
              </w:rPr>
            </w:pPr>
            <w:r w:rsidRPr="00BE357E">
              <w:rPr>
                <w:rFonts w:ascii="細明體" w:eastAsia="細明體" w:hAnsi="細明體"/>
                <w:kern w:val="0"/>
                <w:sz w:val="20"/>
                <w:szCs w:val="20"/>
              </w:rPr>
              <w:t>24.94</w:t>
            </w:r>
          </w:p>
        </w:tc>
      </w:tr>
      <w:tr w:rsidR="00563A43" w:rsidRPr="00AA4D0D" w14:paraId="58D51BA7" w14:textId="77777777" w:rsidTr="002006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3" w:type="dxa"/>
            <w:tcBorders>
              <w:top w:val="nil"/>
              <w:left w:val="nil"/>
              <w:bottom w:val="single" w:sz="4" w:space="0" w:color="auto"/>
            </w:tcBorders>
            <w:vAlign w:val="center"/>
          </w:tcPr>
          <w:p w14:paraId="791F5046" w14:textId="77777777" w:rsidR="00563A43" w:rsidRPr="00BE357E" w:rsidRDefault="00563A43" w:rsidP="003E60AE">
            <w:pPr>
              <w:pStyle w:val="1-1"/>
              <w:snapToGrid w:val="0"/>
              <w:spacing w:line="320" w:lineRule="exact"/>
              <w:ind w:rightChars="20" w:right="48"/>
              <w:rPr>
                <w:rFonts w:ascii="標楷體" w:hAnsi="標楷體"/>
                <w:spacing w:val="-6"/>
                <w:kern w:val="0"/>
              </w:rPr>
            </w:pPr>
            <w:r w:rsidRPr="00BE357E">
              <w:rPr>
                <w:rFonts w:ascii="標楷體" w:hAnsi="標楷體" w:hint="eastAsia"/>
                <w:spacing w:val="-6"/>
                <w:kern w:val="0"/>
              </w:rPr>
              <w:t>合計</w:t>
            </w:r>
          </w:p>
        </w:tc>
        <w:tc>
          <w:tcPr>
            <w:tcW w:w="1655" w:type="dxa"/>
            <w:tcBorders>
              <w:top w:val="nil"/>
              <w:bottom w:val="single" w:sz="4" w:space="0" w:color="auto"/>
            </w:tcBorders>
            <w:vAlign w:val="center"/>
          </w:tcPr>
          <w:p w14:paraId="415786BD"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b/>
                <w:sz w:val="20"/>
                <w:szCs w:val="20"/>
              </w:rPr>
              <w:t>298,159,949</w:t>
            </w:r>
          </w:p>
        </w:tc>
        <w:tc>
          <w:tcPr>
            <w:tcW w:w="781" w:type="dxa"/>
            <w:tcBorders>
              <w:top w:val="nil"/>
              <w:bottom w:val="single" w:sz="4" w:space="0" w:color="auto"/>
            </w:tcBorders>
            <w:vAlign w:val="center"/>
          </w:tcPr>
          <w:p w14:paraId="55D8DD7F"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b/>
                <w:sz w:val="20"/>
                <w:szCs w:val="20"/>
              </w:rPr>
              <w:t>100.00</w:t>
            </w:r>
          </w:p>
        </w:tc>
        <w:tc>
          <w:tcPr>
            <w:tcW w:w="1487" w:type="dxa"/>
            <w:tcBorders>
              <w:top w:val="nil"/>
              <w:bottom w:val="single" w:sz="4" w:space="0" w:color="auto"/>
            </w:tcBorders>
            <w:vAlign w:val="center"/>
          </w:tcPr>
          <w:p w14:paraId="7BB62CFF"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238,763,208</w:t>
            </w:r>
          </w:p>
        </w:tc>
        <w:tc>
          <w:tcPr>
            <w:tcW w:w="851" w:type="dxa"/>
            <w:tcBorders>
              <w:top w:val="nil"/>
              <w:bottom w:val="single" w:sz="4" w:space="0" w:color="auto"/>
            </w:tcBorders>
            <w:vAlign w:val="center"/>
          </w:tcPr>
          <w:p w14:paraId="16E92701" w14:textId="77777777" w:rsidR="00563A43" w:rsidRPr="00BE357E" w:rsidRDefault="00563A43" w:rsidP="008C02A2">
            <w:pPr>
              <w:spacing w:after="0" w:line="320" w:lineRule="exact"/>
              <w:ind w:rightChars="10" w:right="24"/>
              <w:jc w:val="right"/>
              <w:rPr>
                <w:rFonts w:ascii="細明體" w:eastAsia="細明體" w:hAnsi="細明體" w:cs="Times New Roman"/>
                <w:sz w:val="20"/>
                <w:szCs w:val="20"/>
                <w14:ligatures w14:val="none"/>
              </w:rPr>
            </w:pPr>
            <w:r w:rsidRPr="00BE357E">
              <w:rPr>
                <w:rFonts w:ascii="細明體" w:eastAsia="細明體" w:hAnsi="細明體" w:cs="Times New Roman" w:hint="eastAsia"/>
                <w:b/>
                <w:sz w:val="20"/>
                <w:szCs w:val="20"/>
                <w14:ligatures w14:val="none"/>
              </w:rPr>
              <w:t>100.00</w:t>
            </w:r>
          </w:p>
        </w:tc>
        <w:tc>
          <w:tcPr>
            <w:tcW w:w="1275" w:type="dxa"/>
            <w:tcBorders>
              <w:top w:val="nil"/>
              <w:bottom w:val="single" w:sz="4" w:space="0" w:color="auto"/>
            </w:tcBorders>
            <w:vAlign w:val="center"/>
          </w:tcPr>
          <w:p w14:paraId="098A084A" w14:textId="77777777" w:rsidR="00563A43" w:rsidRPr="00BE357E" w:rsidRDefault="00563A43" w:rsidP="008C02A2">
            <w:pPr>
              <w:spacing w:after="0" w:line="320" w:lineRule="exact"/>
              <w:ind w:rightChars="10" w:right="24"/>
              <w:jc w:val="right"/>
              <w:rPr>
                <w:rFonts w:ascii="細明體" w:eastAsia="細明體" w:hAnsi="細明體" w:cs="Times New Roman"/>
                <w:noProof/>
                <w:sz w:val="20"/>
                <w:szCs w:val="20"/>
                <w14:ligatures w14:val="none"/>
              </w:rPr>
            </w:pPr>
            <w:r w:rsidRPr="00BE357E">
              <w:rPr>
                <w:rFonts w:ascii="細明體" w:eastAsia="細明體" w:hAnsi="細明體"/>
                <w:b/>
                <w:noProof/>
                <w:sz w:val="20"/>
                <w:szCs w:val="20"/>
              </w:rPr>
              <w:t>59,396,741</w:t>
            </w:r>
          </w:p>
        </w:tc>
        <w:tc>
          <w:tcPr>
            <w:tcW w:w="888" w:type="dxa"/>
            <w:tcBorders>
              <w:top w:val="nil"/>
              <w:bottom w:val="single" w:sz="4" w:space="0" w:color="auto"/>
              <w:right w:val="nil"/>
            </w:tcBorders>
            <w:vAlign w:val="center"/>
          </w:tcPr>
          <w:p w14:paraId="0F6CB7D5" w14:textId="77777777" w:rsidR="00563A43" w:rsidRPr="00BE357E" w:rsidRDefault="00563A43" w:rsidP="008C02A2">
            <w:pPr>
              <w:spacing w:after="0" w:line="320" w:lineRule="exact"/>
              <w:ind w:rightChars="10" w:right="24"/>
              <w:jc w:val="right"/>
              <w:rPr>
                <w:rFonts w:ascii="細明體" w:eastAsia="細明體" w:hAnsi="細明體" w:cs="Times New Roman"/>
                <w:kern w:val="0"/>
                <w:sz w:val="20"/>
                <w:szCs w:val="20"/>
                <w14:ligatures w14:val="none"/>
              </w:rPr>
            </w:pPr>
            <w:r w:rsidRPr="00BE357E">
              <w:rPr>
                <w:rFonts w:ascii="細明體" w:eastAsia="細明體" w:hAnsi="細明體"/>
                <w:b/>
                <w:kern w:val="0"/>
                <w:sz w:val="20"/>
                <w:szCs w:val="20"/>
              </w:rPr>
              <w:t>24.88</w:t>
            </w:r>
          </w:p>
        </w:tc>
      </w:tr>
    </w:tbl>
    <w:p w14:paraId="513B7633" w14:textId="77777777" w:rsidR="00563A43" w:rsidRPr="00162C96" w:rsidRDefault="00563A43" w:rsidP="00162C96">
      <w:pPr>
        <w:adjustRightInd w:val="0"/>
        <w:snapToGrid w:val="0"/>
        <w:spacing w:after="0" w:line="200" w:lineRule="exact"/>
        <w:ind w:leftChars="-11" w:left="541" w:hangingChars="315" w:hanging="567"/>
        <w:jc w:val="both"/>
        <w:rPr>
          <w:rFonts w:ascii="標楷體" w:eastAsia="標楷體" w:hAnsi="標楷體" w:cs="Times New Roman"/>
          <w:bCs/>
          <w:sz w:val="18"/>
          <w:szCs w:val="18"/>
          <w14:ligatures w14:val="none"/>
        </w:rPr>
      </w:pPr>
      <w:r w:rsidRPr="00162C96">
        <w:rPr>
          <w:rFonts w:ascii="標楷體" w:eastAsia="標楷體" w:hAnsi="標楷體" w:cs="Times New Roman"/>
          <w:bCs/>
          <w:sz w:val="18"/>
          <w:szCs w:val="18"/>
          <w14:ligatures w14:val="none"/>
        </w:rPr>
        <w:t>註：</w:t>
      </w:r>
      <w:r w:rsidRPr="00162C96">
        <w:rPr>
          <w:rFonts w:ascii="標楷體" w:eastAsia="標楷體" w:hAnsi="標楷體" w:cs="Times New Roman" w:hint="eastAsia"/>
          <w:bCs/>
          <w:sz w:val="18"/>
          <w:szCs w:val="18"/>
          <w14:ligatures w14:val="none"/>
        </w:rPr>
        <w:t>本表編製基礎係依會計法刪除第29條後，納入固定資產及長期負債等科目，與預算編列基礎不同。</w:t>
      </w:r>
    </w:p>
    <w:p w14:paraId="12236C2C" w14:textId="77777777" w:rsidR="00296153" w:rsidRPr="00DB5072" w:rsidRDefault="00296153" w:rsidP="00296153">
      <w:pPr>
        <w:widowControl/>
        <w:overflowPunct w:val="0"/>
        <w:snapToGrid w:val="0"/>
        <w:spacing w:after="0" w:line="500" w:lineRule="exact"/>
        <w:jc w:val="both"/>
        <w:rPr>
          <w:rFonts w:ascii="標楷體" w:eastAsia="標楷體" w:hAnsi="標楷體" w:cs="Times New Roman"/>
          <w:b/>
          <w:sz w:val="28"/>
          <w:szCs w:val="28"/>
          <w14:ligatures w14:val="none"/>
        </w:rPr>
      </w:pPr>
      <w:r w:rsidRPr="00DB5072">
        <w:rPr>
          <w:rFonts w:ascii="標楷體" w:eastAsia="標楷體" w:hAnsi="標楷體" w:cs="Times New Roman"/>
          <w:b/>
          <w:sz w:val="28"/>
          <w:szCs w:val="28"/>
          <w14:ligatures w14:val="none"/>
        </w:rPr>
        <w:lastRenderedPageBreak/>
        <w:t>（三）</w:t>
      </w:r>
      <w:r w:rsidRPr="00DB5072">
        <w:rPr>
          <w:rFonts w:ascii="標楷體" w:eastAsia="標楷體" w:hAnsi="標楷體" w:cs="Times New Roman" w:hint="eastAsia"/>
          <w:b/>
          <w:sz w:val="28"/>
          <w:szCs w:val="28"/>
          <w14:ligatures w14:val="none"/>
        </w:rPr>
        <w:t>農業處</w:t>
      </w:r>
      <w:r w:rsidRPr="00DB5072">
        <w:rPr>
          <w:rFonts w:ascii="標楷體" w:eastAsia="標楷體" w:hAnsi="標楷體" w:cs="Times New Roman"/>
          <w:b/>
          <w:sz w:val="28"/>
          <w:szCs w:val="28"/>
          <w14:ligatures w14:val="none"/>
        </w:rPr>
        <w:t>主管</w:t>
      </w:r>
    </w:p>
    <w:p w14:paraId="73F9A14F" w14:textId="77777777" w:rsidR="00296153" w:rsidRPr="00DB5072" w:rsidRDefault="00296153" w:rsidP="0029615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DB5072">
        <w:rPr>
          <w:rFonts w:ascii="標楷體" w:eastAsia="標楷體" w:hAnsi="標楷體" w:cs="Times New Roman" w:hint="eastAsia"/>
          <w:b/>
          <w:sz w:val="28"/>
          <w:szCs w:val="28"/>
          <w14:ligatures w14:val="none"/>
        </w:rPr>
        <w:t>屏東縣漁民海難救助基金</w:t>
      </w:r>
    </w:p>
    <w:p w14:paraId="4AAE3EEC" w14:textId="77777777" w:rsidR="00296153" w:rsidRPr="00DB5072" w:rsidRDefault="00296153" w:rsidP="00296153">
      <w:pPr>
        <w:overflowPunct w:val="0"/>
        <w:snapToGrid w:val="0"/>
        <w:spacing w:after="0" w:line="420" w:lineRule="exact"/>
        <w:ind w:firstLineChars="200" w:firstLine="472"/>
        <w:jc w:val="both"/>
        <w:rPr>
          <w:rFonts w:ascii="標楷體" w:eastAsia="標楷體" w:hAnsi="標楷體" w:cs="Times New Roman"/>
          <w:szCs w:val="28"/>
          <w14:ligatures w14:val="none"/>
        </w:rPr>
      </w:pPr>
      <w:r>
        <w:rPr>
          <w:rFonts w:ascii="標楷體" w:eastAsia="標楷體" w:hAnsi="標楷體" w:cs="Times New Roman" w:hint="eastAsia"/>
          <w:spacing w:val="-2"/>
          <w:szCs w:val="28"/>
          <w14:ligatures w14:val="none"/>
        </w:rPr>
        <w:t>縣政府為救助本縣籍海難漁民，安定其家屬生活，</w:t>
      </w:r>
      <w:r w:rsidRPr="00DB5072">
        <w:rPr>
          <w:rFonts w:ascii="標楷體" w:eastAsia="標楷體" w:hAnsi="標楷體" w:cs="Times New Roman" w:hint="eastAsia"/>
          <w:spacing w:val="-2"/>
          <w:szCs w:val="28"/>
          <w14:ligatures w14:val="none"/>
        </w:rPr>
        <w:t>辦理漁民海難死亡、失蹤或失能之救助</w:t>
      </w:r>
      <w:r>
        <w:rPr>
          <w:rFonts w:ascii="標楷體" w:eastAsia="標楷體" w:hAnsi="標楷體" w:cs="Times New Roman" w:hint="eastAsia"/>
          <w:spacing w:val="-2"/>
          <w:szCs w:val="28"/>
          <w14:ligatures w14:val="none"/>
        </w:rPr>
        <w:t>，</w:t>
      </w:r>
      <w:r w:rsidRPr="00DB5072">
        <w:rPr>
          <w:rFonts w:ascii="標楷體" w:eastAsia="標楷體" w:hAnsi="標楷體" w:cs="Times New Roman" w:hint="eastAsia"/>
          <w:spacing w:val="-2"/>
          <w:szCs w:val="28"/>
          <w14:ligatures w14:val="none"/>
        </w:rPr>
        <w:t>避免受難家庭陷於困境</w:t>
      </w:r>
      <w:r>
        <w:rPr>
          <w:rFonts w:ascii="標楷體" w:eastAsia="標楷體" w:hAnsi="標楷體" w:cs="Times New Roman" w:hint="eastAsia"/>
          <w:spacing w:val="-2"/>
          <w:szCs w:val="28"/>
          <w14:ligatures w14:val="none"/>
        </w:rPr>
        <w:t>，設立屏東縣漁民海難救助基金</w:t>
      </w:r>
      <w:r w:rsidRPr="00DB5072">
        <w:rPr>
          <w:rFonts w:ascii="標楷體" w:eastAsia="標楷體" w:hAnsi="標楷體" w:cs="Times New Roman" w:hint="eastAsia"/>
          <w:spacing w:val="-2"/>
          <w:szCs w:val="28"/>
          <w14:ligatures w14:val="none"/>
        </w:rPr>
        <w:t>。</w:t>
      </w:r>
      <w:r w:rsidRPr="00DB5072">
        <w:rPr>
          <w:rFonts w:ascii="標楷體" w:eastAsia="標楷體" w:hAnsi="標楷體" w:cs="Times New Roman" w:hint="eastAsia"/>
          <w:szCs w:val="28"/>
          <w14:ligatures w14:val="none"/>
        </w:rPr>
        <w:t>該基金</w:t>
      </w:r>
      <w:r w:rsidRPr="00DB5072">
        <w:rPr>
          <w:rFonts w:ascii="標楷體" w:eastAsia="標楷體" w:hAnsi="標楷體" w:cs="Times New Roman"/>
          <w:szCs w:val="28"/>
          <w14:ligatures w14:val="none"/>
        </w:rPr>
        <w:t>11</w:t>
      </w:r>
      <w:r w:rsidRPr="00DB5072">
        <w:rPr>
          <w:rFonts w:ascii="標楷體" w:eastAsia="標楷體" w:hAnsi="標楷體" w:cs="Times New Roman" w:hint="eastAsia"/>
          <w:szCs w:val="28"/>
          <w14:ligatures w14:val="none"/>
        </w:rPr>
        <w:t>4年度各項業務計畫及預算之執行等，經予書面審核</w:t>
      </w:r>
      <w:r>
        <w:rPr>
          <w:rFonts w:ascii="標楷體" w:eastAsia="標楷體" w:hAnsi="標楷體" w:cs="Times New Roman" w:hint="eastAsia"/>
          <w:szCs w:val="28"/>
          <w14:ligatures w14:val="none"/>
        </w:rPr>
        <w:t>，並派員就地抽查</w:t>
      </w:r>
      <w:r w:rsidRPr="00DB5072">
        <w:rPr>
          <w:rFonts w:ascii="標楷體" w:eastAsia="標楷體" w:hAnsi="標楷體" w:cs="Times New Roman" w:hint="eastAsia"/>
          <w:szCs w:val="28"/>
          <w14:ligatures w14:val="none"/>
        </w:rPr>
        <w:t>，茲將</w:t>
      </w:r>
      <w:r>
        <w:rPr>
          <w:rFonts w:ascii="標楷體" w:eastAsia="標楷體" w:hAnsi="標楷體" w:cs="Times New Roman" w:hint="eastAsia"/>
          <w:szCs w:val="28"/>
          <w14:ligatures w14:val="none"/>
        </w:rPr>
        <w:t>查</w:t>
      </w:r>
      <w:r w:rsidRPr="00DB5072">
        <w:rPr>
          <w:rFonts w:ascii="標楷體" w:eastAsia="標楷體" w:hAnsi="標楷體" w:cs="Times New Roman" w:hint="eastAsia"/>
          <w:szCs w:val="28"/>
          <w14:ligatures w14:val="none"/>
        </w:rPr>
        <w:t>核結果說明如次：</w:t>
      </w:r>
    </w:p>
    <w:p w14:paraId="19B0BAE1" w14:textId="77777777" w:rsidR="00296153" w:rsidRPr="00DB5072" w:rsidRDefault="00296153" w:rsidP="0029615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DB5072">
        <w:rPr>
          <w:rFonts w:ascii="標楷體" w:eastAsia="標楷體" w:hAnsi="標楷體" w:cs="Times New Roman" w:hint="eastAsia"/>
          <w:b/>
          <w:sz w:val="28"/>
          <w:szCs w:val="28"/>
          <w14:ligatures w14:val="none"/>
        </w:rPr>
        <w:t>（1）業務計畫實施情形之查核</w:t>
      </w:r>
    </w:p>
    <w:p w14:paraId="2BFE06BB" w14:textId="77777777" w:rsidR="00296153" w:rsidRPr="0073126F" w:rsidRDefault="00296153" w:rsidP="00296153">
      <w:pPr>
        <w:overflowPunct w:val="0"/>
        <w:snapToGrid w:val="0"/>
        <w:spacing w:after="0" w:line="400" w:lineRule="exact"/>
        <w:ind w:firstLineChars="200" w:firstLine="464"/>
        <w:jc w:val="both"/>
        <w:rPr>
          <w:rFonts w:ascii="標楷體" w:eastAsia="標楷體" w:hAnsi="標楷體" w:cs="Times New Roman"/>
          <w:color w:val="FF0000"/>
          <w:szCs w:val="28"/>
          <w14:ligatures w14:val="none"/>
        </w:rPr>
      </w:pPr>
      <w:r w:rsidRPr="00DB5072">
        <w:rPr>
          <w:rFonts w:ascii="標楷體" w:eastAsia="標楷體" w:hAnsi="標楷體" w:cs="Times New Roman" w:hint="eastAsia"/>
          <w:spacing w:val="-4"/>
          <w:szCs w:val="28"/>
          <w14:ligatures w14:val="none"/>
        </w:rPr>
        <w:t>該基金主要業務係辦理漁民海難救助計畫，包括死亡、失蹤或</w:t>
      </w:r>
      <w:r w:rsidRPr="00DB5072">
        <w:rPr>
          <w:rFonts w:ascii="標楷體" w:eastAsia="標楷體" w:hAnsi="標楷體" w:cs="Times New Roman" w:hint="eastAsia"/>
          <w:spacing w:val="-2"/>
          <w:szCs w:val="28"/>
          <w14:ligatures w14:val="none"/>
        </w:rPr>
        <w:t>失能</w:t>
      </w:r>
      <w:r w:rsidRPr="00DB5072">
        <w:rPr>
          <w:rFonts w:ascii="標楷體" w:eastAsia="標楷體" w:hAnsi="標楷體" w:cs="Times New Roman" w:hint="eastAsia"/>
          <w:spacing w:val="-4"/>
          <w:szCs w:val="28"/>
          <w14:ligatures w14:val="none"/>
        </w:rPr>
        <w:t>之救助。114年度預計救助</w:t>
      </w:r>
      <w:r w:rsidRPr="00DB5072">
        <w:rPr>
          <w:rFonts w:ascii="標楷體" w:eastAsia="標楷體" w:hAnsi="標楷體" w:cs="Times New Roman" w:hint="eastAsia"/>
          <w:spacing w:val="-2"/>
          <w:szCs w:val="28"/>
          <w14:ligatures w14:val="none"/>
        </w:rPr>
        <w:t>案件7</w:t>
      </w:r>
      <w:r w:rsidRPr="00DB5072">
        <w:rPr>
          <w:rFonts w:ascii="標楷體" w:eastAsia="標楷體" w:hAnsi="標楷體" w:cs="Times New Roman" w:hint="eastAsia"/>
          <w:szCs w:val="28"/>
          <w14:ligatures w14:val="none"/>
        </w:rPr>
        <w:t>件，</w:t>
      </w:r>
      <w:r w:rsidRPr="00796F27">
        <w:rPr>
          <w:rFonts w:ascii="標楷體" w:eastAsia="標楷體" w:hAnsi="標楷體" w:cs="Times New Roman" w:hint="eastAsia"/>
          <w:szCs w:val="28"/>
          <w14:ligatures w14:val="none"/>
        </w:rPr>
        <w:t>實際救助</w:t>
      </w:r>
      <w:r>
        <w:rPr>
          <w:rFonts w:ascii="標楷體" w:eastAsia="標楷體" w:hAnsi="標楷體" w:cs="Times New Roman" w:hint="eastAsia"/>
          <w:szCs w:val="28"/>
          <w14:ligatures w14:val="none"/>
        </w:rPr>
        <w:t>3</w:t>
      </w:r>
      <w:r w:rsidRPr="00796F27">
        <w:rPr>
          <w:rFonts w:ascii="標楷體" w:eastAsia="標楷體" w:hAnsi="標楷體" w:cs="Times New Roman" w:hint="eastAsia"/>
          <w:szCs w:val="28"/>
          <w14:ligatures w14:val="none"/>
        </w:rPr>
        <w:t>件，較預計減少</w:t>
      </w:r>
      <w:r>
        <w:rPr>
          <w:rFonts w:ascii="標楷體" w:eastAsia="標楷體" w:hAnsi="標楷體" w:cs="Times New Roman" w:hint="eastAsia"/>
          <w:szCs w:val="28"/>
          <w14:ligatures w14:val="none"/>
        </w:rPr>
        <w:t>4</w:t>
      </w:r>
      <w:r w:rsidRPr="00796F27">
        <w:rPr>
          <w:rFonts w:ascii="標楷體" w:eastAsia="標楷體" w:hAnsi="標楷體" w:cs="Times New Roman" w:hint="eastAsia"/>
          <w:szCs w:val="28"/>
          <w14:ligatures w14:val="none"/>
        </w:rPr>
        <w:t>件，約</w:t>
      </w:r>
      <w:r>
        <w:rPr>
          <w:rFonts w:ascii="標楷體" w:eastAsia="標楷體" w:hAnsi="標楷體" w:cs="Times New Roman" w:hint="eastAsia"/>
          <w:szCs w:val="28"/>
          <w14:ligatures w14:val="none"/>
        </w:rPr>
        <w:t>57</w:t>
      </w:r>
      <w:r w:rsidRPr="00796F27">
        <w:rPr>
          <w:rFonts w:ascii="標楷體" w:eastAsia="標楷體" w:hAnsi="標楷體" w:cs="Times New Roman" w:hint="eastAsia"/>
          <w:szCs w:val="28"/>
          <w14:ligatures w14:val="none"/>
        </w:rPr>
        <w:t>.</w:t>
      </w:r>
      <w:r>
        <w:rPr>
          <w:rFonts w:ascii="標楷體" w:eastAsia="標楷體" w:hAnsi="標楷體" w:cs="Times New Roman" w:hint="eastAsia"/>
          <w:szCs w:val="28"/>
          <w14:ligatures w14:val="none"/>
        </w:rPr>
        <w:t>14</w:t>
      </w:r>
      <w:r w:rsidRPr="00796F27">
        <w:rPr>
          <w:rFonts w:ascii="標楷體" w:eastAsia="標楷體" w:hAnsi="標楷體" w:cs="Times New Roman" w:hint="eastAsia"/>
          <w:szCs w:val="28"/>
          <w14:ligatures w14:val="none"/>
        </w:rPr>
        <w:t>％，係實際申請案件數較預計減少所致</w:t>
      </w:r>
      <w:r w:rsidRPr="00C8690D">
        <w:rPr>
          <w:rFonts w:ascii="標楷體" w:eastAsia="標楷體" w:hAnsi="標楷體" w:cs="Times New Roman" w:hint="eastAsia"/>
          <w:szCs w:val="28"/>
          <w14:ligatures w14:val="none"/>
        </w:rPr>
        <w:t>。</w:t>
      </w:r>
    </w:p>
    <w:p w14:paraId="4B55083A" w14:textId="77777777" w:rsidR="00296153" w:rsidRPr="00DB5072" w:rsidRDefault="00296153" w:rsidP="0029615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DB5072">
        <w:rPr>
          <w:rFonts w:ascii="標楷體" w:eastAsia="標楷體" w:hAnsi="標楷體" w:cs="Times New Roman" w:hint="eastAsia"/>
          <w:b/>
          <w:sz w:val="28"/>
          <w:szCs w:val="28"/>
          <w14:ligatures w14:val="none"/>
        </w:rPr>
        <w:t>（2）預算執行情形之審核</w:t>
      </w:r>
    </w:p>
    <w:p w14:paraId="1829802D" w14:textId="77777777" w:rsidR="00296153" w:rsidRPr="00E52382" w:rsidRDefault="00296153" w:rsidP="00296153">
      <w:pPr>
        <w:overflowPunct w:val="0"/>
        <w:snapToGrid w:val="0"/>
        <w:spacing w:after="0" w:line="460" w:lineRule="exact"/>
        <w:ind w:firstLineChars="200" w:firstLine="480"/>
        <w:jc w:val="both"/>
        <w:rPr>
          <w:rFonts w:ascii="標楷體" w:eastAsia="標楷體" w:hAnsi="標楷體" w:cs="Times New Roman"/>
          <w:szCs w:val="28"/>
          <w14:ligatures w14:val="none"/>
        </w:rPr>
      </w:pPr>
      <w:bookmarkStart w:id="5" w:name="_Hlk198882175"/>
      <w:r w:rsidRPr="00E52382">
        <w:rPr>
          <w:rFonts w:ascii="標楷體" w:eastAsia="標楷體" w:hAnsi="標楷體" w:cs="Times New Roman" w:hint="eastAsia"/>
          <w:szCs w:val="28"/>
          <w14:ligatures w14:val="none"/>
        </w:rPr>
        <w:t>114年度決算審核結果，審定本期短絀4萬餘元，</w:t>
      </w:r>
      <w:r>
        <w:rPr>
          <w:rFonts w:ascii="標楷體" w:eastAsia="標楷體" w:hAnsi="標楷體" w:cs="Times New Roman" w:hint="eastAsia"/>
          <w:szCs w:val="28"/>
          <w14:ligatures w14:val="none"/>
        </w:rPr>
        <w:t>較</w:t>
      </w:r>
      <w:r w:rsidRPr="00E52382">
        <w:rPr>
          <w:rFonts w:ascii="標楷體" w:eastAsia="標楷體" w:hAnsi="標楷體" w:cs="Times New Roman" w:hint="eastAsia"/>
          <w:szCs w:val="28"/>
          <w14:ligatures w14:val="none"/>
        </w:rPr>
        <w:t>預算短絀70萬元，</w:t>
      </w:r>
      <w:r>
        <w:rPr>
          <w:rFonts w:ascii="標楷體" w:eastAsia="標楷體" w:hAnsi="標楷體" w:cs="Times New Roman" w:hint="eastAsia"/>
          <w:szCs w:val="28"/>
          <w14:ligatures w14:val="none"/>
        </w:rPr>
        <w:t>減少</w:t>
      </w:r>
      <w:r w:rsidRPr="00E52382">
        <w:rPr>
          <w:rFonts w:ascii="標楷體" w:eastAsia="標楷體" w:hAnsi="標楷體" w:cs="Times New Roman" w:hint="eastAsia"/>
          <w:szCs w:val="28"/>
          <w14:ligatures w14:val="none"/>
        </w:rPr>
        <w:t>65萬餘元</w:t>
      </w:r>
      <w:r>
        <w:rPr>
          <w:rFonts w:ascii="標楷體" w:eastAsia="標楷體" w:hAnsi="標楷體" w:cs="Times New Roman" w:hint="eastAsia"/>
          <w:szCs w:val="28"/>
          <w14:ligatures w14:val="none"/>
        </w:rPr>
        <w:t>，約94.27</w:t>
      </w:r>
      <w:r w:rsidRPr="00796F27">
        <w:rPr>
          <w:rFonts w:ascii="標楷體" w:eastAsia="標楷體" w:hAnsi="標楷體" w:cs="Times New Roman" w:hint="eastAsia"/>
          <w:szCs w:val="28"/>
          <w14:ligatures w14:val="none"/>
        </w:rPr>
        <w:t>％</w:t>
      </w:r>
      <w:r w:rsidRPr="00E52382">
        <w:rPr>
          <w:rFonts w:ascii="標楷體" w:eastAsia="標楷體" w:hAnsi="標楷體" w:cs="Times New Roman" w:hint="eastAsia"/>
          <w:szCs w:val="28"/>
          <w14:ligatures w14:val="none"/>
        </w:rPr>
        <w:t>，主要係申請漁民海難救助案件較預計減少所致。</w:t>
      </w:r>
    </w:p>
    <w:bookmarkEnd w:id="5"/>
    <w:p w14:paraId="0B26EF6E" w14:textId="77777777" w:rsidR="00296153" w:rsidRPr="00E6521D" w:rsidRDefault="00296153" w:rsidP="0029615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E6521D">
        <w:rPr>
          <w:rFonts w:ascii="標楷體" w:eastAsia="標楷體" w:hAnsi="標楷體" w:cs="Times New Roman" w:hint="eastAsia"/>
          <w:b/>
          <w:sz w:val="28"/>
          <w:szCs w:val="28"/>
          <w14:ligatures w14:val="none"/>
        </w:rPr>
        <w:t>（3）餘絀之審定</w:t>
      </w:r>
    </w:p>
    <w:p w14:paraId="6FBC0176" w14:textId="77777777" w:rsidR="00296153" w:rsidRPr="00E52382" w:rsidRDefault="00296153" w:rsidP="00296153">
      <w:pPr>
        <w:overflowPunct w:val="0"/>
        <w:snapToGrid w:val="0"/>
        <w:spacing w:after="0" w:line="460" w:lineRule="exact"/>
        <w:ind w:firstLineChars="200" w:firstLine="480"/>
        <w:jc w:val="both"/>
        <w:rPr>
          <w:rFonts w:ascii="標楷體" w:eastAsia="標楷體" w:hAnsi="標楷體" w:cs="Times New Roman"/>
          <w:szCs w:val="28"/>
          <w14:ligatures w14:val="none"/>
        </w:rPr>
      </w:pPr>
      <w:r w:rsidRPr="00E52382">
        <w:rPr>
          <w:rFonts w:ascii="標楷體" w:eastAsia="標楷體" w:hAnsi="標楷體" w:cs="Times New Roman" w:hint="eastAsia"/>
          <w:szCs w:val="28"/>
          <w14:ligatures w14:val="none"/>
        </w:rPr>
        <w:t>114年度決算經屏東縣政府核定短絀40,126元，經核尚無不合，予以照數審定。</w:t>
      </w:r>
    </w:p>
    <w:p w14:paraId="1A90F60B" w14:textId="77777777" w:rsidR="00296153" w:rsidRPr="00E6521D" w:rsidRDefault="00296153" w:rsidP="00296153">
      <w:pPr>
        <w:widowControl/>
        <w:overflowPunct w:val="0"/>
        <w:snapToGrid w:val="0"/>
        <w:spacing w:after="0" w:line="500" w:lineRule="exact"/>
        <w:ind w:firstLineChars="200" w:firstLine="561"/>
        <w:jc w:val="both"/>
        <w:rPr>
          <w:rFonts w:ascii="標楷體" w:eastAsia="標楷體" w:hAnsi="標楷體" w:cs="Times New Roman"/>
          <w:b/>
          <w:sz w:val="28"/>
          <w:szCs w:val="28"/>
          <w14:ligatures w14:val="none"/>
        </w:rPr>
      </w:pPr>
      <w:r w:rsidRPr="00E6521D">
        <w:rPr>
          <w:rFonts w:ascii="標楷體" w:eastAsia="標楷體" w:hAnsi="標楷體" w:cs="Times New Roman" w:hint="eastAsia"/>
          <w:b/>
          <w:sz w:val="28"/>
          <w:szCs w:val="28"/>
          <w14:ligatures w14:val="none"/>
        </w:rPr>
        <w:t>（4）現金流量之查核</w:t>
      </w:r>
    </w:p>
    <w:p w14:paraId="463BC64F" w14:textId="77777777" w:rsidR="00296153" w:rsidRPr="007562F9" w:rsidRDefault="00296153" w:rsidP="00296153">
      <w:pPr>
        <w:overflowPunct w:val="0"/>
        <w:snapToGrid w:val="0"/>
        <w:spacing w:after="0" w:line="400" w:lineRule="exact"/>
        <w:ind w:firstLineChars="200" w:firstLine="484"/>
        <w:jc w:val="both"/>
        <w:rPr>
          <w:rFonts w:ascii="標楷體" w:eastAsia="標楷體" w:hAnsi="標楷體" w:cs="Times New Roman"/>
          <w:spacing w:val="1"/>
          <w:szCs w:val="28"/>
          <w14:ligatures w14:val="none"/>
        </w:rPr>
      </w:pPr>
      <w:r w:rsidRPr="007562F9">
        <w:rPr>
          <w:rFonts w:ascii="標楷體" w:eastAsia="標楷體" w:hAnsi="標楷體" w:cs="Times New Roman" w:hint="eastAsia"/>
          <w:spacing w:val="1"/>
          <w:szCs w:val="28"/>
          <w14:ligatures w14:val="none"/>
        </w:rPr>
        <w:t>114年度期初現金及約當現金4,4</w:t>
      </w:r>
      <w:r w:rsidRPr="007562F9">
        <w:rPr>
          <w:rFonts w:ascii="標楷體" w:eastAsia="標楷體" w:hAnsi="標楷體" w:cs="Times New Roman"/>
          <w:spacing w:val="1"/>
          <w:szCs w:val="28"/>
          <w14:ligatures w14:val="none"/>
        </w:rPr>
        <w:t>66</w:t>
      </w:r>
      <w:r w:rsidRPr="007562F9">
        <w:rPr>
          <w:rFonts w:ascii="標楷體" w:eastAsia="標楷體" w:hAnsi="標楷體" w:cs="Times New Roman" w:hint="eastAsia"/>
          <w:spacing w:val="1"/>
          <w:szCs w:val="28"/>
          <w14:ligatures w14:val="none"/>
        </w:rPr>
        <w:t>萬餘元，經業務活動結果，現金及約當現金淨減3萬餘元，期末現金及約當現金為4,463萬餘元。</w:t>
      </w:r>
    </w:p>
    <w:p w14:paraId="7E339505" w14:textId="77777777" w:rsidR="00296153" w:rsidRPr="00F642BD" w:rsidRDefault="00296153" w:rsidP="008C6B1D">
      <w:pPr>
        <w:overflowPunct w:val="0"/>
        <w:snapToGrid w:val="0"/>
        <w:spacing w:afterLines="50" w:after="230" w:line="460" w:lineRule="exact"/>
        <w:ind w:firstLineChars="200" w:firstLine="480"/>
        <w:jc w:val="both"/>
        <w:rPr>
          <w:rFonts w:ascii="標楷體" w:eastAsia="標楷體" w:hAnsi="標楷體" w:cs="Times New Roman"/>
          <w:szCs w:val="28"/>
          <w14:ligatures w14:val="none"/>
        </w:rPr>
      </w:pPr>
      <w:r w:rsidRPr="00F642BD">
        <w:rPr>
          <w:rFonts w:ascii="標楷體" w:eastAsia="標楷體" w:hAnsi="標楷體" w:cs="Times New Roman" w:hint="eastAsia"/>
          <w:szCs w:val="28"/>
          <w14:ligatures w14:val="none"/>
        </w:rPr>
        <w:t>茲</w:t>
      </w:r>
      <w:r w:rsidRPr="00F642BD">
        <w:rPr>
          <w:rFonts w:ascii="標楷體" w:eastAsia="標楷體" w:hAnsi="標楷體" w:cs="Times New Roman" w:hint="eastAsia"/>
          <w:spacing w:val="-2"/>
          <w:szCs w:val="28"/>
          <w14:ligatures w14:val="none"/>
        </w:rPr>
        <w:t>將該基金來源用途及餘絀之審定，暨餘絀審定後現金流量及資產負債狀況，分別列表如次</w:t>
      </w:r>
      <w:r w:rsidRPr="00F642BD">
        <w:rPr>
          <w:rFonts w:ascii="標楷體" w:eastAsia="標楷體" w:hAnsi="標楷體" w:cs="Times New Roman" w:hint="eastAsia"/>
          <w:szCs w:val="28"/>
          <w14:ligatures w14:val="none"/>
        </w:rPr>
        <w:t>：</w:t>
      </w:r>
    </w:p>
    <w:tbl>
      <w:tblPr>
        <w:tblW w:w="9980" w:type="dxa"/>
        <w:tblLayout w:type="fixed"/>
        <w:tblCellMar>
          <w:left w:w="28" w:type="dxa"/>
          <w:right w:w="28" w:type="dxa"/>
        </w:tblCellMar>
        <w:tblLook w:val="04A0" w:firstRow="1" w:lastRow="0" w:firstColumn="1" w:lastColumn="0" w:noHBand="0" w:noVBand="1"/>
      </w:tblPr>
      <w:tblGrid>
        <w:gridCol w:w="2437"/>
        <w:gridCol w:w="1361"/>
        <w:gridCol w:w="1418"/>
        <w:gridCol w:w="1304"/>
        <w:gridCol w:w="1418"/>
        <w:gridCol w:w="1134"/>
        <w:gridCol w:w="908"/>
      </w:tblGrid>
      <w:tr w:rsidR="00296153" w:rsidRPr="00E52382" w14:paraId="17FDD565" w14:textId="77777777" w:rsidTr="004C1259">
        <w:trPr>
          <w:tblHeader/>
        </w:trPr>
        <w:tc>
          <w:tcPr>
            <w:tcW w:w="9980" w:type="dxa"/>
            <w:gridSpan w:val="7"/>
            <w:tcBorders>
              <w:top w:val="nil"/>
              <w:left w:val="nil"/>
              <w:bottom w:val="single" w:sz="4" w:space="0" w:color="auto"/>
              <w:right w:val="nil"/>
            </w:tcBorders>
            <w:hideMark/>
          </w:tcPr>
          <w:p w14:paraId="1BE8D63B" w14:textId="77777777" w:rsidR="00296153" w:rsidRPr="00E52382" w:rsidRDefault="00296153" w:rsidP="005523EA">
            <w:pPr>
              <w:snapToGrid w:val="0"/>
              <w:spacing w:after="60" w:line="240" w:lineRule="auto"/>
              <w:jc w:val="center"/>
              <w:rPr>
                <w:rFonts w:ascii="標楷體" w:eastAsia="標楷體" w:hAnsi="標楷體" w:cs="Times New Roman"/>
                <w:b/>
                <w:sz w:val="36"/>
                <w:szCs w:val="36"/>
                <w:u w:val="single"/>
                <w14:ligatures w14:val="none"/>
              </w:rPr>
            </w:pPr>
            <w:r w:rsidRPr="00E52382">
              <w:rPr>
                <w:rFonts w:ascii="Times New Roman" w:eastAsia="新細明體" w:hAnsi="Times New Roman" w:cs="Times New Roman"/>
                <w:spacing w:val="-2"/>
                <w14:ligatures w14:val="none"/>
              </w:rPr>
              <w:br w:type="page"/>
            </w:r>
            <w:r w:rsidRPr="00E52382">
              <w:rPr>
                <w:rFonts w:ascii="標楷體" w:eastAsia="標楷體" w:hAnsi="標楷體" w:cs="Times New Roman" w:hint="eastAsia"/>
                <w:b/>
                <w:sz w:val="36"/>
                <w:szCs w:val="36"/>
                <w:u w:val="single"/>
                <w14:ligatures w14:val="none"/>
              </w:rPr>
              <w:t>屏東縣漁民海難救助基金來源用途及餘絀審定表</w:t>
            </w:r>
          </w:p>
          <w:p w14:paraId="4E6F612F" w14:textId="77777777" w:rsidR="00296153" w:rsidRPr="00E52382" w:rsidRDefault="00296153" w:rsidP="008C6B1D">
            <w:pPr>
              <w:tabs>
                <w:tab w:val="left" w:pos="4440"/>
                <w:tab w:val="left" w:pos="8520"/>
              </w:tabs>
              <w:snapToGrid w:val="0"/>
              <w:spacing w:beforeLines="20" w:before="92" w:after="60" w:line="240" w:lineRule="auto"/>
              <w:jc w:val="center"/>
              <w:rPr>
                <w:rFonts w:ascii="標楷體" w:eastAsia="標楷體" w:hAnsi="標楷體" w:cs="Times New Roman"/>
                <w:sz w:val="28"/>
                <w:szCs w:val="28"/>
                <w14:ligatures w14:val="none"/>
              </w:rPr>
            </w:pPr>
            <w:r w:rsidRPr="00E52382">
              <w:rPr>
                <w:rFonts w:ascii="標楷體" w:eastAsia="標楷體" w:hAnsi="標楷體" w:cs="Times New Roman" w:hint="eastAsia"/>
                <w:sz w:val="28"/>
                <w:szCs w:val="28"/>
                <w14:ligatures w14:val="none"/>
              </w:rPr>
              <w:t>中華民國</w:t>
            </w:r>
            <w:r w:rsidRPr="00E52382">
              <w:rPr>
                <w:rFonts w:ascii="標楷體" w:eastAsia="標楷體" w:hAnsi="標楷體" w:cs="Times New Roman"/>
                <w:sz w:val="28"/>
                <w:szCs w:val="28"/>
                <w14:ligatures w14:val="none"/>
              </w:rPr>
              <w:t>11</w:t>
            </w:r>
            <w:r w:rsidRPr="00E52382">
              <w:rPr>
                <w:rFonts w:ascii="標楷體" w:eastAsia="標楷體" w:hAnsi="標楷體" w:cs="Times New Roman" w:hint="eastAsia"/>
                <w:sz w:val="28"/>
                <w:szCs w:val="28"/>
                <w14:ligatures w14:val="none"/>
              </w:rPr>
              <w:t>4年度</w:t>
            </w:r>
          </w:p>
          <w:p w14:paraId="21F03A6B" w14:textId="77777777" w:rsidR="00296153" w:rsidRPr="00E52382" w:rsidRDefault="00296153"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E52382">
              <w:rPr>
                <w:rFonts w:ascii="標楷體" w:eastAsia="標楷體" w:hAnsi="標楷體" w:cs="Times New Roman" w:hint="eastAsia"/>
                <w:kern w:val="0"/>
                <w:sz w:val="20"/>
                <w14:ligatures w14:val="none"/>
              </w:rPr>
              <w:t>單位：新臺幣元</w:t>
            </w:r>
          </w:p>
        </w:tc>
      </w:tr>
      <w:tr w:rsidR="00296153" w:rsidRPr="0073126F" w14:paraId="6938464C" w14:textId="77777777" w:rsidTr="00E1634D">
        <w:trPr>
          <w:cantSplit/>
          <w:trHeight w:val="23"/>
        </w:trPr>
        <w:tc>
          <w:tcPr>
            <w:tcW w:w="2437" w:type="dxa"/>
            <w:vMerge w:val="restart"/>
            <w:tcBorders>
              <w:top w:val="single" w:sz="4" w:space="0" w:color="auto"/>
              <w:left w:val="nil"/>
              <w:right w:val="single" w:sz="4" w:space="0" w:color="auto"/>
            </w:tcBorders>
            <w:vAlign w:val="center"/>
            <w:hideMark/>
          </w:tcPr>
          <w:p w14:paraId="7FF031D8" w14:textId="77777777" w:rsidR="00296153" w:rsidRPr="00E52382" w:rsidRDefault="00296153" w:rsidP="00227CDA">
            <w:pPr>
              <w:spacing w:after="0" w:line="240" w:lineRule="auto"/>
              <w:ind w:rightChars="20" w:right="48"/>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項目</w:t>
            </w:r>
          </w:p>
        </w:tc>
        <w:tc>
          <w:tcPr>
            <w:tcW w:w="1361" w:type="dxa"/>
            <w:vMerge w:val="restart"/>
            <w:tcBorders>
              <w:top w:val="single" w:sz="4" w:space="0" w:color="auto"/>
              <w:left w:val="single" w:sz="4" w:space="0" w:color="auto"/>
              <w:right w:val="single" w:sz="4" w:space="0" w:color="auto"/>
            </w:tcBorders>
            <w:vAlign w:val="center"/>
            <w:hideMark/>
          </w:tcPr>
          <w:p w14:paraId="3CB5277A"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預算數</w:t>
            </w:r>
          </w:p>
        </w:tc>
        <w:tc>
          <w:tcPr>
            <w:tcW w:w="1418" w:type="dxa"/>
            <w:vMerge w:val="restart"/>
            <w:tcBorders>
              <w:top w:val="single" w:sz="4" w:space="0" w:color="auto"/>
              <w:left w:val="single" w:sz="4" w:space="0" w:color="auto"/>
              <w:right w:val="single" w:sz="4" w:space="0" w:color="auto"/>
            </w:tcBorders>
            <w:vAlign w:val="center"/>
            <w:hideMark/>
          </w:tcPr>
          <w:p w14:paraId="0CB83E7A"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決算數</w:t>
            </w:r>
          </w:p>
        </w:tc>
        <w:tc>
          <w:tcPr>
            <w:tcW w:w="1304" w:type="dxa"/>
            <w:vMerge w:val="restart"/>
            <w:tcBorders>
              <w:top w:val="single" w:sz="4" w:space="0" w:color="auto"/>
              <w:left w:val="single" w:sz="4" w:space="0" w:color="auto"/>
              <w:right w:val="single" w:sz="4" w:space="0" w:color="auto"/>
            </w:tcBorders>
            <w:vAlign w:val="center"/>
            <w:hideMark/>
          </w:tcPr>
          <w:p w14:paraId="134188EB"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修正數</w:t>
            </w:r>
          </w:p>
        </w:tc>
        <w:tc>
          <w:tcPr>
            <w:tcW w:w="1418" w:type="dxa"/>
            <w:vMerge w:val="restart"/>
            <w:tcBorders>
              <w:top w:val="single" w:sz="4" w:space="0" w:color="auto"/>
              <w:left w:val="single" w:sz="4" w:space="0" w:color="auto"/>
              <w:right w:val="single" w:sz="4" w:space="0" w:color="auto"/>
            </w:tcBorders>
            <w:vAlign w:val="center"/>
            <w:hideMark/>
          </w:tcPr>
          <w:p w14:paraId="542E547F"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決算審定數</w:t>
            </w:r>
          </w:p>
        </w:tc>
        <w:tc>
          <w:tcPr>
            <w:tcW w:w="2042" w:type="dxa"/>
            <w:gridSpan w:val="2"/>
            <w:tcBorders>
              <w:top w:val="single" w:sz="4" w:space="0" w:color="auto"/>
              <w:left w:val="single" w:sz="4" w:space="0" w:color="auto"/>
              <w:bottom w:val="single" w:sz="4" w:space="0" w:color="auto"/>
              <w:right w:val="nil"/>
            </w:tcBorders>
            <w:vAlign w:val="center"/>
            <w:hideMark/>
          </w:tcPr>
          <w:p w14:paraId="106C5DA9" w14:textId="77777777" w:rsidR="00296153" w:rsidRPr="00E52382" w:rsidRDefault="00296153" w:rsidP="005523EA">
            <w:pPr>
              <w:spacing w:after="0" w:line="240" w:lineRule="exact"/>
              <w:ind w:leftChars="45" w:left="108" w:rightChars="45" w:right="108"/>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審定數與預算數</w:t>
            </w:r>
          </w:p>
          <w:p w14:paraId="2851E7D9" w14:textId="77777777" w:rsidR="00296153" w:rsidRPr="00E52382" w:rsidRDefault="00296153" w:rsidP="005523EA">
            <w:pPr>
              <w:spacing w:after="0" w:line="240" w:lineRule="exact"/>
              <w:ind w:leftChars="45" w:left="108" w:rightChars="45" w:right="108"/>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比較增減</w:t>
            </w:r>
          </w:p>
        </w:tc>
      </w:tr>
      <w:tr w:rsidR="00296153" w:rsidRPr="0073126F" w14:paraId="47B2AC10" w14:textId="77777777" w:rsidTr="00E1634D">
        <w:trPr>
          <w:cantSplit/>
          <w:trHeight w:val="23"/>
        </w:trPr>
        <w:tc>
          <w:tcPr>
            <w:tcW w:w="2437" w:type="dxa"/>
            <w:vMerge/>
            <w:tcBorders>
              <w:top w:val="single" w:sz="4" w:space="0" w:color="auto"/>
              <w:left w:val="nil"/>
              <w:bottom w:val="single" w:sz="4" w:space="0" w:color="auto"/>
              <w:right w:val="single" w:sz="4" w:space="0" w:color="auto"/>
            </w:tcBorders>
            <w:vAlign w:val="center"/>
            <w:hideMark/>
          </w:tcPr>
          <w:p w14:paraId="2EEDC2FA" w14:textId="77777777" w:rsidR="00296153" w:rsidRPr="00E52382" w:rsidRDefault="00296153" w:rsidP="005523EA">
            <w:pPr>
              <w:widowControl/>
              <w:spacing w:after="0" w:line="240" w:lineRule="auto"/>
              <w:rPr>
                <w:rFonts w:ascii="標楷體" w:eastAsia="標楷體" w:hAnsi="標楷體" w:cs="Times New Roman"/>
                <w:sz w:val="20"/>
                <w14:ligatures w14:val="none"/>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725DC3D7" w14:textId="77777777" w:rsidR="00296153" w:rsidRPr="00E52382" w:rsidRDefault="00296153" w:rsidP="005523EA">
            <w:pPr>
              <w:widowControl/>
              <w:spacing w:after="0" w:line="240" w:lineRule="auto"/>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2EF2D7" w14:textId="77777777" w:rsidR="00296153" w:rsidRPr="00E52382" w:rsidRDefault="00296153" w:rsidP="005523EA">
            <w:pPr>
              <w:widowControl/>
              <w:spacing w:after="0" w:line="240" w:lineRule="auto"/>
              <w:rPr>
                <w:rFonts w:ascii="標楷體" w:eastAsia="標楷體" w:hAnsi="標楷體" w:cs="Times New Roman"/>
                <w:sz w:val="20"/>
                <w14:ligatures w14:val="none"/>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2E26CC97" w14:textId="77777777" w:rsidR="00296153" w:rsidRPr="00E52382" w:rsidRDefault="00296153" w:rsidP="005523EA">
            <w:pPr>
              <w:widowControl/>
              <w:spacing w:after="0" w:line="240" w:lineRule="auto"/>
              <w:rPr>
                <w:rFonts w:ascii="標楷體" w:eastAsia="標楷體" w:hAnsi="標楷體" w:cs="Times New Roman"/>
                <w:sz w:val="20"/>
                <w14:ligatures w14:val="non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839652" w14:textId="77777777" w:rsidR="00296153" w:rsidRPr="00E52382" w:rsidRDefault="00296153" w:rsidP="005523EA">
            <w:pPr>
              <w:widowControl/>
              <w:spacing w:after="0" w:line="240" w:lineRule="auto"/>
              <w:rPr>
                <w:rFonts w:ascii="標楷體" w:eastAsia="標楷體" w:hAnsi="標楷體" w:cs="Times New Roman"/>
                <w:sz w:val="20"/>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2A9CFB"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金額</w:t>
            </w:r>
          </w:p>
        </w:tc>
        <w:tc>
          <w:tcPr>
            <w:tcW w:w="908" w:type="dxa"/>
            <w:tcBorders>
              <w:top w:val="single" w:sz="4" w:space="0" w:color="auto"/>
              <w:left w:val="single" w:sz="4" w:space="0" w:color="auto"/>
              <w:bottom w:val="single" w:sz="4" w:space="0" w:color="auto"/>
              <w:right w:val="nil"/>
            </w:tcBorders>
            <w:vAlign w:val="center"/>
            <w:hideMark/>
          </w:tcPr>
          <w:p w14:paraId="0DD5372F" w14:textId="77777777" w:rsidR="00296153" w:rsidRPr="00E52382" w:rsidRDefault="00296153" w:rsidP="005523EA">
            <w:pPr>
              <w:spacing w:after="0" w:line="240" w:lineRule="auto"/>
              <w:ind w:left="113" w:right="113"/>
              <w:jc w:val="distribute"/>
              <w:rPr>
                <w:rFonts w:ascii="標楷體" w:eastAsia="標楷體" w:hAnsi="標楷體" w:cs="Times New Roman"/>
                <w:sz w:val="20"/>
                <w14:ligatures w14:val="none"/>
              </w:rPr>
            </w:pPr>
            <w:r w:rsidRPr="00E52382">
              <w:rPr>
                <w:rFonts w:ascii="標楷體" w:eastAsia="標楷體" w:hAnsi="標楷體" w:cs="Times New Roman" w:hint="eastAsia"/>
                <w:sz w:val="20"/>
                <w14:ligatures w14:val="none"/>
              </w:rPr>
              <w:t>％</w:t>
            </w:r>
          </w:p>
        </w:tc>
      </w:tr>
      <w:tr w:rsidR="00296153" w:rsidRPr="0073126F" w14:paraId="45B3E5FE" w14:textId="77777777" w:rsidTr="00E1634D">
        <w:trPr>
          <w:trHeight w:val="468"/>
        </w:trPr>
        <w:tc>
          <w:tcPr>
            <w:tcW w:w="2437" w:type="dxa"/>
            <w:tcBorders>
              <w:top w:val="single" w:sz="4" w:space="0" w:color="auto"/>
              <w:left w:val="nil"/>
              <w:bottom w:val="nil"/>
              <w:right w:val="single" w:sz="4" w:space="0" w:color="auto"/>
            </w:tcBorders>
            <w:vAlign w:val="center"/>
            <w:hideMark/>
          </w:tcPr>
          <w:p w14:paraId="2C7FBF2D" w14:textId="77777777" w:rsidR="00296153" w:rsidRPr="00E74CEB" w:rsidRDefault="0029615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基金來源</w:t>
            </w:r>
          </w:p>
        </w:tc>
        <w:tc>
          <w:tcPr>
            <w:tcW w:w="1361" w:type="dxa"/>
            <w:tcBorders>
              <w:top w:val="single" w:sz="4" w:space="0" w:color="auto"/>
              <w:left w:val="single" w:sz="4" w:space="0" w:color="auto"/>
              <w:bottom w:val="nil"/>
              <w:right w:val="single" w:sz="4" w:space="0" w:color="auto"/>
            </w:tcBorders>
            <w:vAlign w:val="center"/>
            <w:hideMark/>
          </w:tcPr>
          <w:p w14:paraId="3BD5E143"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526,000</w:t>
            </w:r>
          </w:p>
        </w:tc>
        <w:tc>
          <w:tcPr>
            <w:tcW w:w="1418" w:type="dxa"/>
            <w:tcBorders>
              <w:top w:val="single" w:sz="4" w:space="0" w:color="auto"/>
              <w:left w:val="single" w:sz="4" w:space="0" w:color="auto"/>
              <w:bottom w:val="nil"/>
              <w:right w:val="single" w:sz="4" w:space="0" w:color="auto"/>
            </w:tcBorders>
            <w:vAlign w:val="center"/>
            <w:hideMark/>
          </w:tcPr>
          <w:p w14:paraId="172F9EDC"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584,784</w:t>
            </w:r>
          </w:p>
        </w:tc>
        <w:tc>
          <w:tcPr>
            <w:tcW w:w="1304" w:type="dxa"/>
            <w:tcBorders>
              <w:top w:val="single" w:sz="4" w:space="0" w:color="auto"/>
              <w:left w:val="single" w:sz="4" w:space="0" w:color="auto"/>
              <w:bottom w:val="nil"/>
              <w:right w:val="single" w:sz="4" w:space="0" w:color="auto"/>
            </w:tcBorders>
            <w:vAlign w:val="center"/>
            <w:hideMark/>
          </w:tcPr>
          <w:p w14:paraId="18EE1765"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w:t>
            </w:r>
          </w:p>
        </w:tc>
        <w:tc>
          <w:tcPr>
            <w:tcW w:w="1418" w:type="dxa"/>
            <w:tcBorders>
              <w:top w:val="single" w:sz="4" w:space="0" w:color="auto"/>
              <w:left w:val="single" w:sz="4" w:space="0" w:color="auto"/>
              <w:bottom w:val="nil"/>
              <w:right w:val="single" w:sz="4" w:space="0" w:color="auto"/>
            </w:tcBorders>
            <w:vAlign w:val="center"/>
            <w:hideMark/>
          </w:tcPr>
          <w:p w14:paraId="01043D62"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584,784</w:t>
            </w:r>
          </w:p>
        </w:tc>
        <w:tc>
          <w:tcPr>
            <w:tcW w:w="1134" w:type="dxa"/>
            <w:tcBorders>
              <w:top w:val="single" w:sz="4" w:space="0" w:color="auto"/>
              <w:left w:val="single" w:sz="4" w:space="0" w:color="auto"/>
              <w:bottom w:val="nil"/>
              <w:right w:val="single" w:sz="4" w:space="0" w:color="auto"/>
            </w:tcBorders>
            <w:vAlign w:val="center"/>
            <w:hideMark/>
          </w:tcPr>
          <w:p w14:paraId="1AB39B37"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58,784</w:t>
            </w:r>
          </w:p>
        </w:tc>
        <w:tc>
          <w:tcPr>
            <w:tcW w:w="908" w:type="dxa"/>
            <w:tcBorders>
              <w:top w:val="single" w:sz="4" w:space="0" w:color="auto"/>
              <w:left w:val="single" w:sz="4" w:space="0" w:color="auto"/>
              <w:bottom w:val="nil"/>
              <w:right w:val="nil"/>
            </w:tcBorders>
            <w:vAlign w:val="center"/>
            <w:hideMark/>
          </w:tcPr>
          <w:p w14:paraId="775652D0"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hint="eastAsia"/>
                <w:b/>
                <w:kern w:val="0"/>
                <w:sz w:val="20"/>
                <w:szCs w:val="20"/>
              </w:rPr>
              <w:t>11.18</w:t>
            </w:r>
          </w:p>
        </w:tc>
      </w:tr>
      <w:tr w:rsidR="00296153" w:rsidRPr="0073126F" w14:paraId="778F1AFF" w14:textId="77777777" w:rsidTr="004C1259">
        <w:trPr>
          <w:trHeight w:val="468"/>
        </w:trPr>
        <w:tc>
          <w:tcPr>
            <w:tcW w:w="2437" w:type="dxa"/>
            <w:tcBorders>
              <w:top w:val="nil"/>
              <w:left w:val="nil"/>
              <w:bottom w:val="nil"/>
              <w:right w:val="single" w:sz="4" w:space="0" w:color="auto"/>
            </w:tcBorders>
            <w:vAlign w:val="center"/>
            <w:hideMark/>
          </w:tcPr>
          <w:p w14:paraId="218B1D36" w14:textId="77777777" w:rsidR="00296153" w:rsidRPr="00E74CEB" w:rsidRDefault="0029615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財產收入</w:t>
            </w:r>
          </w:p>
        </w:tc>
        <w:tc>
          <w:tcPr>
            <w:tcW w:w="1361" w:type="dxa"/>
            <w:tcBorders>
              <w:top w:val="nil"/>
              <w:left w:val="single" w:sz="4" w:space="0" w:color="auto"/>
              <w:bottom w:val="nil"/>
              <w:right w:val="single" w:sz="4" w:space="0" w:color="auto"/>
            </w:tcBorders>
            <w:vAlign w:val="center"/>
            <w:hideMark/>
          </w:tcPr>
          <w:p w14:paraId="70EC7595"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526,000</w:t>
            </w:r>
          </w:p>
        </w:tc>
        <w:tc>
          <w:tcPr>
            <w:tcW w:w="1418" w:type="dxa"/>
            <w:tcBorders>
              <w:top w:val="nil"/>
              <w:left w:val="single" w:sz="4" w:space="0" w:color="auto"/>
              <w:bottom w:val="nil"/>
              <w:right w:val="single" w:sz="4" w:space="0" w:color="auto"/>
            </w:tcBorders>
            <w:vAlign w:val="center"/>
            <w:hideMark/>
          </w:tcPr>
          <w:p w14:paraId="3A67D495"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584,784</w:t>
            </w:r>
          </w:p>
        </w:tc>
        <w:tc>
          <w:tcPr>
            <w:tcW w:w="1304" w:type="dxa"/>
            <w:tcBorders>
              <w:top w:val="nil"/>
              <w:left w:val="single" w:sz="4" w:space="0" w:color="auto"/>
              <w:bottom w:val="nil"/>
              <w:right w:val="single" w:sz="4" w:space="0" w:color="auto"/>
            </w:tcBorders>
            <w:vAlign w:val="center"/>
            <w:hideMark/>
          </w:tcPr>
          <w:p w14:paraId="3C5330EB"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5E888A93"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cs="Times New Roman" w:hint="eastAsia"/>
                <w:sz w:val="20"/>
                <w:szCs w:val="20"/>
                <w14:ligatures w14:val="none"/>
              </w:rPr>
              <w:t>584,784</w:t>
            </w:r>
          </w:p>
        </w:tc>
        <w:tc>
          <w:tcPr>
            <w:tcW w:w="1134" w:type="dxa"/>
            <w:tcBorders>
              <w:top w:val="nil"/>
              <w:left w:val="single" w:sz="4" w:space="0" w:color="auto"/>
              <w:bottom w:val="nil"/>
              <w:right w:val="single" w:sz="4" w:space="0" w:color="auto"/>
            </w:tcBorders>
            <w:vAlign w:val="center"/>
            <w:hideMark/>
          </w:tcPr>
          <w:p w14:paraId="37391620"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58,784</w:t>
            </w:r>
          </w:p>
        </w:tc>
        <w:tc>
          <w:tcPr>
            <w:tcW w:w="908" w:type="dxa"/>
            <w:tcBorders>
              <w:top w:val="nil"/>
              <w:left w:val="single" w:sz="4" w:space="0" w:color="auto"/>
              <w:bottom w:val="nil"/>
              <w:right w:val="nil"/>
            </w:tcBorders>
            <w:vAlign w:val="center"/>
            <w:hideMark/>
          </w:tcPr>
          <w:p w14:paraId="2412929B"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hint="eastAsia"/>
                <w:kern w:val="0"/>
                <w:sz w:val="20"/>
                <w:szCs w:val="20"/>
              </w:rPr>
              <w:t>11.18</w:t>
            </w:r>
          </w:p>
        </w:tc>
      </w:tr>
      <w:tr w:rsidR="00296153" w:rsidRPr="0073126F" w14:paraId="6AF94510" w14:textId="77777777" w:rsidTr="004C1259">
        <w:trPr>
          <w:trHeight w:val="468"/>
        </w:trPr>
        <w:tc>
          <w:tcPr>
            <w:tcW w:w="2437" w:type="dxa"/>
            <w:tcBorders>
              <w:top w:val="nil"/>
              <w:left w:val="nil"/>
              <w:bottom w:val="nil"/>
              <w:right w:val="single" w:sz="4" w:space="0" w:color="auto"/>
            </w:tcBorders>
            <w:vAlign w:val="center"/>
            <w:hideMark/>
          </w:tcPr>
          <w:p w14:paraId="480BAEE8" w14:textId="77777777" w:rsidR="00296153" w:rsidRPr="00E74CEB" w:rsidRDefault="0029615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基金用途</w:t>
            </w:r>
          </w:p>
        </w:tc>
        <w:tc>
          <w:tcPr>
            <w:tcW w:w="1361" w:type="dxa"/>
            <w:tcBorders>
              <w:top w:val="nil"/>
              <w:left w:val="single" w:sz="4" w:space="0" w:color="auto"/>
              <w:bottom w:val="nil"/>
              <w:right w:val="single" w:sz="4" w:space="0" w:color="auto"/>
            </w:tcBorders>
            <w:vAlign w:val="center"/>
            <w:hideMark/>
          </w:tcPr>
          <w:p w14:paraId="0341E74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1,226,000</w:t>
            </w:r>
          </w:p>
        </w:tc>
        <w:tc>
          <w:tcPr>
            <w:tcW w:w="1418" w:type="dxa"/>
            <w:tcBorders>
              <w:top w:val="nil"/>
              <w:left w:val="single" w:sz="4" w:space="0" w:color="auto"/>
              <w:bottom w:val="nil"/>
              <w:right w:val="single" w:sz="4" w:space="0" w:color="auto"/>
            </w:tcBorders>
            <w:vAlign w:val="center"/>
            <w:hideMark/>
          </w:tcPr>
          <w:p w14:paraId="125359D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624,910</w:t>
            </w:r>
          </w:p>
        </w:tc>
        <w:tc>
          <w:tcPr>
            <w:tcW w:w="1304" w:type="dxa"/>
            <w:tcBorders>
              <w:top w:val="nil"/>
              <w:left w:val="single" w:sz="4" w:space="0" w:color="auto"/>
              <w:bottom w:val="nil"/>
              <w:right w:val="single" w:sz="4" w:space="0" w:color="auto"/>
            </w:tcBorders>
            <w:vAlign w:val="center"/>
            <w:hideMark/>
          </w:tcPr>
          <w:p w14:paraId="22A9E03A"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6A0BE31D"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cs="Times New Roman" w:hint="eastAsia"/>
                <w:b/>
                <w:sz w:val="20"/>
                <w:szCs w:val="20"/>
                <w14:ligatures w14:val="none"/>
              </w:rPr>
              <w:t>624,910</w:t>
            </w:r>
          </w:p>
        </w:tc>
        <w:tc>
          <w:tcPr>
            <w:tcW w:w="1134" w:type="dxa"/>
            <w:tcBorders>
              <w:top w:val="nil"/>
              <w:left w:val="single" w:sz="4" w:space="0" w:color="auto"/>
              <w:bottom w:val="nil"/>
              <w:right w:val="single" w:sz="4" w:space="0" w:color="auto"/>
            </w:tcBorders>
            <w:vAlign w:val="center"/>
            <w:hideMark/>
          </w:tcPr>
          <w:p w14:paraId="6514CBC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- 601,090</w:t>
            </w:r>
          </w:p>
        </w:tc>
        <w:tc>
          <w:tcPr>
            <w:tcW w:w="908" w:type="dxa"/>
            <w:tcBorders>
              <w:top w:val="nil"/>
              <w:left w:val="single" w:sz="4" w:space="0" w:color="auto"/>
              <w:bottom w:val="nil"/>
              <w:right w:val="nil"/>
            </w:tcBorders>
            <w:vAlign w:val="center"/>
            <w:hideMark/>
          </w:tcPr>
          <w:p w14:paraId="69D9FE2F"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hint="eastAsia"/>
                <w:b/>
                <w:kern w:val="0"/>
                <w:sz w:val="20"/>
                <w:szCs w:val="20"/>
              </w:rPr>
              <w:t>- 49.03</w:t>
            </w:r>
          </w:p>
        </w:tc>
      </w:tr>
      <w:tr w:rsidR="00296153" w:rsidRPr="0073126F" w14:paraId="214D8664" w14:textId="77777777" w:rsidTr="004C1259">
        <w:trPr>
          <w:trHeight w:val="468"/>
        </w:trPr>
        <w:tc>
          <w:tcPr>
            <w:tcW w:w="2437" w:type="dxa"/>
            <w:tcBorders>
              <w:top w:val="nil"/>
              <w:left w:val="nil"/>
              <w:bottom w:val="nil"/>
              <w:right w:val="single" w:sz="4" w:space="0" w:color="auto"/>
            </w:tcBorders>
            <w:vAlign w:val="center"/>
            <w:hideMark/>
          </w:tcPr>
          <w:p w14:paraId="77DB578B" w14:textId="77777777" w:rsidR="00296153" w:rsidRPr="00E74CEB" w:rsidRDefault="0029615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漁民海難救助計畫</w:t>
            </w:r>
          </w:p>
        </w:tc>
        <w:tc>
          <w:tcPr>
            <w:tcW w:w="1361" w:type="dxa"/>
            <w:tcBorders>
              <w:top w:val="nil"/>
              <w:left w:val="single" w:sz="4" w:space="0" w:color="auto"/>
              <w:bottom w:val="nil"/>
              <w:right w:val="single" w:sz="4" w:space="0" w:color="auto"/>
            </w:tcBorders>
            <w:vAlign w:val="center"/>
            <w:hideMark/>
          </w:tcPr>
          <w:p w14:paraId="34BA5C85"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1,200,000</w:t>
            </w:r>
          </w:p>
        </w:tc>
        <w:tc>
          <w:tcPr>
            <w:tcW w:w="1418" w:type="dxa"/>
            <w:tcBorders>
              <w:top w:val="nil"/>
              <w:left w:val="single" w:sz="4" w:space="0" w:color="auto"/>
              <w:bottom w:val="nil"/>
              <w:right w:val="single" w:sz="4" w:space="0" w:color="auto"/>
            </w:tcBorders>
            <w:vAlign w:val="center"/>
            <w:hideMark/>
          </w:tcPr>
          <w:p w14:paraId="6C7C18E1"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600,000</w:t>
            </w:r>
          </w:p>
        </w:tc>
        <w:tc>
          <w:tcPr>
            <w:tcW w:w="1304" w:type="dxa"/>
            <w:tcBorders>
              <w:top w:val="nil"/>
              <w:left w:val="single" w:sz="4" w:space="0" w:color="auto"/>
              <w:bottom w:val="nil"/>
              <w:right w:val="single" w:sz="4" w:space="0" w:color="auto"/>
            </w:tcBorders>
            <w:vAlign w:val="center"/>
            <w:hideMark/>
          </w:tcPr>
          <w:p w14:paraId="6FD36346"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B94783B"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cs="Times New Roman" w:hint="eastAsia"/>
                <w:sz w:val="20"/>
                <w:szCs w:val="20"/>
                <w14:ligatures w14:val="none"/>
              </w:rPr>
              <w:t>600,000</w:t>
            </w:r>
          </w:p>
        </w:tc>
        <w:tc>
          <w:tcPr>
            <w:tcW w:w="1134" w:type="dxa"/>
            <w:tcBorders>
              <w:top w:val="nil"/>
              <w:left w:val="single" w:sz="4" w:space="0" w:color="auto"/>
              <w:bottom w:val="nil"/>
              <w:right w:val="single" w:sz="4" w:space="0" w:color="auto"/>
            </w:tcBorders>
            <w:vAlign w:val="center"/>
            <w:hideMark/>
          </w:tcPr>
          <w:p w14:paraId="29D53664"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- 600,000</w:t>
            </w:r>
          </w:p>
        </w:tc>
        <w:tc>
          <w:tcPr>
            <w:tcW w:w="908" w:type="dxa"/>
            <w:tcBorders>
              <w:top w:val="nil"/>
              <w:left w:val="single" w:sz="4" w:space="0" w:color="auto"/>
              <w:bottom w:val="nil"/>
              <w:right w:val="nil"/>
            </w:tcBorders>
            <w:vAlign w:val="center"/>
            <w:hideMark/>
          </w:tcPr>
          <w:p w14:paraId="739474B0"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hint="eastAsia"/>
                <w:kern w:val="0"/>
                <w:sz w:val="20"/>
                <w:szCs w:val="20"/>
              </w:rPr>
              <w:t>- 50.00</w:t>
            </w:r>
          </w:p>
        </w:tc>
      </w:tr>
      <w:tr w:rsidR="00296153" w:rsidRPr="0073126F" w14:paraId="43AD017F" w14:textId="77777777" w:rsidTr="004C1259">
        <w:trPr>
          <w:trHeight w:val="468"/>
        </w:trPr>
        <w:tc>
          <w:tcPr>
            <w:tcW w:w="2437" w:type="dxa"/>
            <w:tcBorders>
              <w:top w:val="nil"/>
              <w:left w:val="nil"/>
              <w:bottom w:val="nil"/>
              <w:right w:val="single" w:sz="4" w:space="0" w:color="auto"/>
            </w:tcBorders>
            <w:vAlign w:val="center"/>
            <w:hideMark/>
          </w:tcPr>
          <w:p w14:paraId="362966F2" w14:textId="77777777" w:rsidR="00296153" w:rsidRPr="00E74CEB" w:rsidRDefault="00296153" w:rsidP="00AB42B7">
            <w:pPr>
              <w:adjustRightInd w:val="0"/>
              <w:snapToGrid w:val="0"/>
              <w:spacing w:after="0" w:line="320" w:lineRule="exact"/>
              <w:ind w:leftChars="100" w:left="240" w:rightChars="20" w:right="48"/>
              <w:jc w:val="distribute"/>
              <w:rPr>
                <w:rFonts w:ascii="標楷體" w:eastAsia="標楷體" w:hAnsi="標楷體" w:cs="Times New Roman"/>
                <w:noProof/>
                <w:kern w:val="0"/>
                <w:sz w:val="20"/>
                <w:szCs w:val="20"/>
                <w14:ligatures w14:val="none"/>
              </w:rPr>
            </w:pPr>
            <w:r w:rsidRPr="00E74CEB">
              <w:rPr>
                <w:rFonts w:ascii="標楷體" w:eastAsia="標楷體" w:hAnsi="標楷體" w:cs="Times New Roman" w:hint="eastAsia"/>
                <w:noProof/>
                <w:kern w:val="0"/>
                <w:sz w:val="20"/>
                <w:szCs w:val="20"/>
                <w14:ligatures w14:val="none"/>
              </w:rPr>
              <w:t>一般行政管理計畫</w:t>
            </w:r>
          </w:p>
        </w:tc>
        <w:tc>
          <w:tcPr>
            <w:tcW w:w="1361" w:type="dxa"/>
            <w:tcBorders>
              <w:top w:val="nil"/>
              <w:left w:val="single" w:sz="4" w:space="0" w:color="auto"/>
              <w:bottom w:val="nil"/>
              <w:right w:val="single" w:sz="4" w:space="0" w:color="auto"/>
            </w:tcBorders>
            <w:vAlign w:val="center"/>
            <w:hideMark/>
          </w:tcPr>
          <w:p w14:paraId="6D5F29BA"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26,000</w:t>
            </w:r>
          </w:p>
        </w:tc>
        <w:tc>
          <w:tcPr>
            <w:tcW w:w="1418" w:type="dxa"/>
            <w:tcBorders>
              <w:top w:val="nil"/>
              <w:left w:val="single" w:sz="4" w:space="0" w:color="auto"/>
              <w:bottom w:val="nil"/>
              <w:right w:val="single" w:sz="4" w:space="0" w:color="auto"/>
            </w:tcBorders>
            <w:vAlign w:val="center"/>
            <w:hideMark/>
          </w:tcPr>
          <w:p w14:paraId="76D0C046"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24,910</w:t>
            </w:r>
          </w:p>
        </w:tc>
        <w:tc>
          <w:tcPr>
            <w:tcW w:w="1304" w:type="dxa"/>
            <w:tcBorders>
              <w:top w:val="nil"/>
              <w:left w:val="single" w:sz="4" w:space="0" w:color="auto"/>
              <w:bottom w:val="nil"/>
              <w:right w:val="single" w:sz="4" w:space="0" w:color="auto"/>
            </w:tcBorders>
            <w:vAlign w:val="center"/>
            <w:hideMark/>
          </w:tcPr>
          <w:p w14:paraId="416D3970"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hint="eastAsia"/>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164148D8"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cs="Times New Roman" w:hint="eastAsia"/>
                <w:sz w:val="20"/>
                <w:szCs w:val="20"/>
                <w14:ligatures w14:val="none"/>
              </w:rPr>
              <w:t>24,910</w:t>
            </w:r>
          </w:p>
        </w:tc>
        <w:tc>
          <w:tcPr>
            <w:tcW w:w="1134" w:type="dxa"/>
            <w:tcBorders>
              <w:top w:val="nil"/>
              <w:left w:val="single" w:sz="4" w:space="0" w:color="auto"/>
              <w:bottom w:val="nil"/>
              <w:right w:val="single" w:sz="4" w:space="0" w:color="auto"/>
            </w:tcBorders>
            <w:vAlign w:val="center"/>
            <w:hideMark/>
          </w:tcPr>
          <w:p w14:paraId="61944110"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- 1,090</w:t>
            </w:r>
          </w:p>
        </w:tc>
        <w:tc>
          <w:tcPr>
            <w:tcW w:w="908" w:type="dxa"/>
            <w:tcBorders>
              <w:top w:val="nil"/>
              <w:left w:val="single" w:sz="4" w:space="0" w:color="auto"/>
              <w:bottom w:val="nil"/>
              <w:right w:val="nil"/>
            </w:tcBorders>
            <w:vAlign w:val="center"/>
            <w:hideMark/>
          </w:tcPr>
          <w:p w14:paraId="0F90DE4E" w14:textId="77777777" w:rsidR="00296153" w:rsidRPr="008C6B1D" w:rsidRDefault="00296153" w:rsidP="008C6B1D">
            <w:pPr>
              <w:spacing w:after="0" w:line="320" w:lineRule="exact"/>
              <w:ind w:rightChars="10" w:right="24"/>
              <w:jc w:val="right"/>
              <w:rPr>
                <w:rFonts w:ascii="細明體" w:eastAsia="細明體" w:hAnsi="細明體" w:cs="Times New Roman"/>
                <w:bCs/>
                <w:color w:val="FF0000"/>
                <w:sz w:val="20"/>
                <w:szCs w:val="20"/>
                <w14:ligatures w14:val="none"/>
              </w:rPr>
            </w:pPr>
            <w:r w:rsidRPr="008C6B1D">
              <w:rPr>
                <w:rFonts w:ascii="細明體" w:eastAsia="細明體" w:hAnsi="細明體" w:hint="eastAsia"/>
                <w:kern w:val="0"/>
                <w:sz w:val="20"/>
                <w:szCs w:val="20"/>
              </w:rPr>
              <w:t>- 4.19</w:t>
            </w:r>
          </w:p>
        </w:tc>
      </w:tr>
      <w:tr w:rsidR="00296153" w:rsidRPr="0073126F" w14:paraId="072DCCAE" w14:textId="77777777" w:rsidTr="004C1259">
        <w:trPr>
          <w:trHeight w:val="468"/>
        </w:trPr>
        <w:tc>
          <w:tcPr>
            <w:tcW w:w="2437" w:type="dxa"/>
            <w:tcBorders>
              <w:top w:val="nil"/>
              <w:left w:val="nil"/>
              <w:bottom w:val="nil"/>
              <w:right w:val="single" w:sz="4" w:space="0" w:color="auto"/>
            </w:tcBorders>
            <w:vAlign w:val="center"/>
            <w:hideMark/>
          </w:tcPr>
          <w:p w14:paraId="5F1F3097" w14:textId="77777777" w:rsidR="00296153" w:rsidRPr="00E74CEB" w:rsidRDefault="0029615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本期賸餘（短絀）</w:t>
            </w:r>
          </w:p>
        </w:tc>
        <w:tc>
          <w:tcPr>
            <w:tcW w:w="1361" w:type="dxa"/>
            <w:tcBorders>
              <w:top w:val="nil"/>
              <w:left w:val="single" w:sz="4" w:space="0" w:color="auto"/>
              <w:bottom w:val="nil"/>
              <w:right w:val="single" w:sz="4" w:space="0" w:color="auto"/>
            </w:tcBorders>
            <w:vAlign w:val="center"/>
            <w:hideMark/>
          </w:tcPr>
          <w:p w14:paraId="4A97E753"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- 700,000</w:t>
            </w:r>
          </w:p>
        </w:tc>
        <w:tc>
          <w:tcPr>
            <w:tcW w:w="1418" w:type="dxa"/>
            <w:tcBorders>
              <w:top w:val="nil"/>
              <w:left w:val="single" w:sz="4" w:space="0" w:color="auto"/>
              <w:bottom w:val="nil"/>
              <w:right w:val="single" w:sz="4" w:space="0" w:color="auto"/>
            </w:tcBorders>
            <w:vAlign w:val="center"/>
            <w:hideMark/>
          </w:tcPr>
          <w:p w14:paraId="40922628"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1304" w:type="dxa"/>
            <w:tcBorders>
              <w:top w:val="nil"/>
              <w:left w:val="single" w:sz="4" w:space="0" w:color="auto"/>
              <w:bottom w:val="nil"/>
              <w:right w:val="single" w:sz="4" w:space="0" w:color="auto"/>
            </w:tcBorders>
            <w:vAlign w:val="center"/>
            <w:hideMark/>
          </w:tcPr>
          <w:p w14:paraId="41CE9F8D"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w:t>
            </w:r>
          </w:p>
        </w:tc>
        <w:tc>
          <w:tcPr>
            <w:tcW w:w="1418" w:type="dxa"/>
            <w:tcBorders>
              <w:top w:val="nil"/>
              <w:left w:val="single" w:sz="4" w:space="0" w:color="auto"/>
              <w:bottom w:val="nil"/>
              <w:right w:val="single" w:sz="4" w:space="0" w:color="auto"/>
            </w:tcBorders>
            <w:vAlign w:val="center"/>
            <w:hideMark/>
          </w:tcPr>
          <w:p w14:paraId="2ECBC7F4"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cs="Times New Roman" w:hint="eastAsia"/>
                <w:b/>
                <w:sz w:val="20"/>
                <w:szCs w:val="20"/>
                <w14:ligatures w14:val="none"/>
              </w:rPr>
              <w:t>- 40,126</w:t>
            </w:r>
          </w:p>
        </w:tc>
        <w:tc>
          <w:tcPr>
            <w:tcW w:w="1134" w:type="dxa"/>
            <w:tcBorders>
              <w:top w:val="nil"/>
              <w:left w:val="single" w:sz="4" w:space="0" w:color="auto"/>
              <w:bottom w:val="nil"/>
              <w:right w:val="single" w:sz="4" w:space="0" w:color="auto"/>
            </w:tcBorders>
            <w:vAlign w:val="center"/>
            <w:hideMark/>
          </w:tcPr>
          <w:p w14:paraId="5AC2AC69"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659,874</w:t>
            </w:r>
          </w:p>
        </w:tc>
        <w:tc>
          <w:tcPr>
            <w:tcW w:w="908" w:type="dxa"/>
            <w:tcBorders>
              <w:top w:val="nil"/>
              <w:left w:val="single" w:sz="4" w:space="0" w:color="auto"/>
              <w:bottom w:val="nil"/>
              <w:right w:val="nil"/>
            </w:tcBorders>
            <w:vAlign w:val="center"/>
            <w:hideMark/>
          </w:tcPr>
          <w:p w14:paraId="795D3100"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hint="eastAsia"/>
                <w:b/>
                <w:kern w:val="0"/>
                <w:sz w:val="20"/>
                <w:szCs w:val="20"/>
              </w:rPr>
              <w:t>- 94.27</w:t>
            </w:r>
          </w:p>
        </w:tc>
      </w:tr>
      <w:tr w:rsidR="00296153" w:rsidRPr="0073126F" w14:paraId="0268AFD5" w14:textId="77777777" w:rsidTr="001404C1">
        <w:trPr>
          <w:trHeight w:val="468"/>
        </w:trPr>
        <w:tc>
          <w:tcPr>
            <w:tcW w:w="2437" w:type="dxa"/>
            <w:tcBorders>
              <w:top w:val="nil"/>
              <w:left w:val="nil"/>
              <w:right w:val="single" w:sz="4" w:space="0" w:color="auto"/>
            </w:tcBorders>
            <w:vAlign w:val="center"/>
            <w:hideMark/>
          </w:tcPr>
          <w:p w14:paraId="0311F679" w14:textId="77777777" w:rsidR="00296153" w:rsidRPr="00E74CEB" w:rsidRDefault="0029615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期初基金餘額</w:t>
            </w:r>
          </w:p>
        </w:tc>
        <w:tc>
          <w:tcPr>
            <w:tcW w:w="1361" w:type="dxa"/>
            <w:tcBorders>
              <w:top w:val="nil"/>
              <w:left w:val="single" w:sz="4" w:space="0" w:color="auto"/>
              <w:right w:val="single" w:sz="4" w:space="0" w:color="auto"/>
            </w:tcBorders>
            <w:vAlign w:val="center"/>
            <w:hideMark/>
          </w:tcPr>
          <w:p w14:paraId="63292977"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43,467,000</w:t>
            </w:r>
          </w:p>
        </w:tc>
        <w:tc>
          <w:tcPr>
            <w:tcW w:w="1418" w:type="dxa"/>
            <w:tcBorders>
              <w:top w:val="nil"/>
              <w:left w:val="single" w:sz="4" w:space="0" w:color="auto"/>
              <w:right w:val="single" w:sz="4" w:space="0" w:color="auto"/>
            </w:tcBorders>
            <w:vAlign w:val="center"/>
            <w:hideMark/>
          </w:tcPr>
          <w:p w14:paraId="3D28AC33"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44,684,008</w:t>
            </w:r>
          </w:p>
        </w:tc>
        <w:tc>
          <w:tcPr>
            <w:tcW w:w="1304" w:type="dxa"/>
            <w:tcBorders>
              <w:top w:val="nil"/>
              <w:left w:val="single" w:sz="4" w:space="0" w:color="auto"/>
              <w:right w:val="single" w:sz="4" w:space="0" w:color="auto"/>
            </w:tcBorders>
            <w:vAlign w:val="center"/>
            <w:hideMark/>
          </w:tcPr>
          <w:p w14:paraId="5C62F592"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w:t>
            </w:r>
          </w:p>
        </w:tc>
        <w:tc>
          <w:tcPr>
            <w:tcW w:w="1418" w:type="dxa"/>
            <w:tcBorders>
              <w:top w:val="nil"/>
              <w:left w:val="single" w:sz="4" w:space="0" w:color="auto"/>
              <w:right w:val="single" w:sz="4" w:space="0" w:color="auto"/>
            </w:tcBorders>
            <w:vAlign w:val="center"/>
            <w:hideMark/>
          </w:tcPr>
          <w:p w14:paraId="5B73C219"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cs="Times New Roman" w:hint="eastAsia"/>
                <w:b/>
                <w:sz w:val="20"/>
                <w:szCs w:val="20"/>
                <w14:ligatures w14:val="none"/>
              </w:rPr>
              <w:t>44,684,008</w:t>
            </w:r>
          </w:p>
        </w:tc>
        <w:tc>
          <w:tcPr>
            <w:tcW w:w="1134" w:type="dxa"/>
            <w:tcBorders>
              <w:top w:val="nil"/>
              <w:left w:val="single" w:sz="4" w:space="0" w:color="auto"/>
              <w:right w:val="single" w:sz="4" w:space="0" w:color="auto"/>
            </w:tcBorders>
            <w:vAlign w:val="center"/>
            <w:hideMark/>
          </w:tcPr>
          <w:p w14:paraId="02EA0DA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1,217,008</w:t>
            </w:r>
          </w:p>
        </w:tc>
        <w:tc>
          <w:tcPr>
            <w:tcW w:w="908" w:type="dxa"/>
            <w:tcBorders>
              <w:top w:val="nil"/>
              <w:left w:val="single" w:sz="4" w:space="0" w:color="auto"/>
              <w:right w:val="nil"/>
            </w:tcBorders>
            <w:vAlign w:val="center"/>
            <w:hideMark/>
          </w:tcPr>
          <w:p w14:paraId="681B8275"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hint="eastAsia"/>
                <w:b/>
                <w:kern w:val="0"/>
                <w:sz w:val="20"/>
                <w:szCs w:val="20"/>
              </w:rPr>
              <w:t>2.80</w:t>
            </w:r>
          </w:p>
        </w:tc>
      </w:tr>
      <w:tr w:rsidR="00296153" w:rsidRPr="0073126F" w14:paraId="01963DC0" w14:textId="77777777" w:rsidTr="001404C1">
        <w:trPr>
          <w:trHeight w:val="468"/>
        </w:trPr>
        <w:tc>
          <w:tcPr>
            <w:tcW w:w="2437" w:type="dxa"/>
            <w:tcBorders>
              <w:top w:val="nil"/>
              <w:left w:val="nil"/>
              <w:bottom w:val="single" w:sz="4" w:space="0" w:color="auto"/>
              <w:right w:val="single" w:sz="4" w:space="0" w:color="auto"/>
            </w:tcBorders>
            <w:vAlign w:val="center"/>
            <w:hideMark/>
          </w:tcPr>
          <w:p w14:paraId="052E2306" w14:textId="77777777" w:rsidR="00296153" w:rsidRPr="00E74CEB" w:rsidRDefault="00296153" w:rsidP="00E74CEB">
            <w:pPr>
              <w:adjustRightInd w:val="0"/>
              <w:snapToGrid w:val="0"/>
              <w:spacing w:after="0" w:line="320" w:lineRule="exact"/>
              <w:ind w:rightChars="20" w:right="48"/>
              <w:jc w:val="distribute"/>
              <w:rPr>
                <w:rFonts w:ascii="標楷體" w:eastAsia="標楷體" w:hAnsi="標楷體" w:cs="Times New Roman"/>
                <w:b/>
                <w:noProof/>
                <w:kern w:val="0"/>
                <w:sz w:val="20"/>
                <w:szCs w:val="20"/>
                <w14:ligatures w14:val="none"/>
              </w:rPr>
            </w:pPr>
            <w:r w:rsidRPr="00E74CEB">
              <w:rPr>
                <w:rFonts w:ascii="標楷體" w:eastAsia="標楷體" w:hAnsi="標楷體" w:cs="Times New Roman" w:hint="eastAsia"/>
                <w:b/>
                <w:noProof/>
                <w:kern w:val="0"/>
                <w:sz w:val="20"/>
                <w:szCs w:val="20"/>
                <w14:ligatures w14:val="none"/>
              </w:rPr>
              <w:t>期末基金餘額</w:t>
            </w:r>
          </w:p>
        </w:tc>
        <w:tc>
          <w:tcPr>
            <w:tcW w:w="1361" w:type="dxa"/>
            <w:tcBorders>
              <w:top w:val="nil"/>
              <w:left w:val="single" w:sz="4" w:space="0" w:color="auto"/>
              <w:bottom w:val="single" w:sz="4" w:space="0" w:color="auto"/>
              <w:right w:val="single" w:sz="4" w:space="0" w:color="auto"/>
            </w:tcBorders>
            <w:vAlign w:val="center"/>
            <w:hideMark/>
          </w:tcPr>
          <w:p w14:paraId="560249D7"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42,767,000</w:t>
            </w:r>
          </w:p>
        </w:tc>
        <w:tc>
          <w:tcPr>
            <w:tcW w:w="1418" w:type="dxa"/>
            <w:tcBorders>
              <w:top w:val="nil"/>
              <w:left w:val="single" w:sz="4" w:space="0" w:color="auto"/>
              <w:bottom w:val="single" w:sz="4" w:space="0" w:color="auto"/>
              <w:right w:val="single" w:sz="4" w:space="0" w:color="auto"/>
            </w:tcBorders>
            <w:vAlign w:val="center"/>
            <w:hideMark/>
          </w:tcPr>
          <w:p w14:paraId="30D79177"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1304" w:type="dxa"/>
            <w:tcBorders>
              <w:top w:val="nil"/>
              <w:left w:val="single" w:sz="4" w:space="0" w:color="auto"/>
              <w:bottom w:val="single" w:sz="4" w:space="0" w:color="auto"/>
              <w:right w:val="single" w:sz="4" w:space="0" w:color="auto"/>
            </w:tcBorders>
            <w:vAlign w:val="center"/>
            <w:hideMark/>
          </w:tcPr>
          <w:p w14:paraId="58F46103"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w:t>
            </w:r>
          </w:p>
        </w:tc>
        <w:tc>
          <w:tcPr>
            <w:tcW w:w="1418" w:type="dxa"/>
            <w:tcBorders>
              <w:top w:val="nil"/>
              <w:left w:val="single" w:sz="4" w:space="0" w:color="auto"/>
              <w:bottom w:val="single" w:sz="4" w:space="0" w:color="auto"/>
              <w:right w:val="single" w:sz="4" w:space="0" w:color="auto"/>
            </w:tcBorders>
            <w:vAlign w:val="center"/>
            <w:hideMark/>
          </w:tcPr>
          <w:p w14:paraId="323AA7AD"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cs="Times New Roman" w:hint="eastAsia"/>
                <w:b/>
                <w:sz w:val="20"/>
                <w:szCs w:val="20"/>
                <w14:ligatures w14:val="none"/>
              </w:rPr>
              <w:t>44,643,882</w:t>
            </w:r>
          </w:p>
        </w:tc>
        <w:tc>
          <w:tcPr>
            <w:tcW w:w="1134" w:type="dxa"/>
            <w:tcBorders>
              <w:top w:val="nil"/>
              <w:left w:val="single" w:sz="4" w:space="0" w:color="auto"/>
              <w:bottom w:val="single" w:sz="4" w:space="0" w:color="auto"/>
              <w:right w:val="single" w:sz="4" w:space="0" w:color="auto"/>
            </w:tcBorders>
            <w:vAlign w:val="center"/>
            <w:hideMark/>
          </w:tcPr>
          <w:p w14:paraId="0F3F6DCB"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1,876,882</w:t>
            </w:r>
          </w:p>
        </w:tc>
        <w:tc>
          <w:tcPr>
            <w:tcW w:w="908" w:type="dxa"/>
            <w:tcBorders>
              <w:top w:val="nil"/>
              <w:left w:val="single" w:sz="4" w:space="0" w:color="auto"/>
              <w:bottom w:val="single" w:sz="4" w:space="0" w:color="auto"/>
              <w:right w:val="nil"/>
            </w:tcBorders>
            <w:vAlign w:val="center"/>
            <w:hideMark/>
          </w:tcPr>
          <w:p w14:paraId="0F63C556" w14:textId="77777777" w:rsidR="00296153" w:rsidRPr="008C6B1D" w:rsidRDefault="00296153" w:rsidP="008C6B1D">
            <w:pPr>
              <w:spacing w:after="0" w:line="320" w:lineRule="exact"/>
              <w:ind w:rightChars="10" w:right="24"/>
              <w:jc w:val="right"/>
              <w:rPr>
                <w:rFonts w:ascii="細明體" w:eastAsia="細明體" w:hAnsi="細明體" w:cs="Times New Roman"/>
                <w:b/>
                <w:color w:val="FF0000"/>
                <w:sz w:val="20"/>
                <w:szCs w:val="20"/>
                <w14:ligatures w14:val="none"/>
              </w:rPr>
            </w:pPr>
            <w:r w:rsidRPr="008C6B1D">
              <w:rPr>
                <w:rFonts w:ascii="細明體" w:eastAsia="細明體" w:hAnsi="細明體" w:hint="eastAsia"/>
                <w:b/>
                <w:kern w:val="0"/>
                <w:sz w:val="20"/>
                <w:szCs w:val="20"/>
              </w:rPr>
              <w:t>4.39</w:t>
            </w:r>
          </w:p>
        </w:tc>
      </w:tr>
    </w:tbl>
    <w:p w14:paraId="0079C574" w14:textId="77777777" w:rsidR="008C6B1D" w:rsidRDefault="008C6B1D" w:rsidP="004C1259">
      <w:pPr>
        <w:snapToGrid w:val="0"/>
        <w:spacing w:after="0" w:line="120" w:lineRule="exact"/>
        <w:jc w:val="center"/>
        <w:rPr>
          <w:rFonts w:ascii="標楷體" w:eastAsia="標楷體" w:hAnsi="標楷體" w:cs="Times New Roman"/>
          <w:b/>
          <w:sz w:val="36"/>
          <w:szCs w:val="36"/>
          <w:u w:val="single"/>
          <w14:ligatures w14:val="none"/>
        </w:rPr>
      </w:pPr>
    </w:p>
    <w:p w14:paraId="7BCBA97E" w14:textId="1FA7E233" w:rsidR="00296153" w:rsidRPr="00F642BD" w:rsidRDefault="00296153" w:rsidP="00296153">
      <w:pPr>
        <w:snapToGrid w:val="0"/>
        <w:spacing w:after="60" w:line="240" w:lineRule="auto"/>
        <w:jc w:val="center"/>
        <w:rPr>
          <w:rFonts w:ascii="標楷體" w:eastAsia="標楷體" w:hAnsi="標楷體" w:cs="Times New Roman"/>
          <w:b/>
          <w:sz w:val="36"/>
          <w:szCs w:val="36"/>
          <w:u w:val="single"/>
          <w14:ligatures w14:val="none"/>
        </w:rPr>
      </w:pPr>
      <w:r w:rsidRPr="00F642BD">
        <w:rPr>
          <w:rFonts w:ascii="標楷體" w:eastAsia="標楷體" w:hAnsi="標楷體" w:cs="Times New Roman"/>
          <w:b/>
          <w:sz w:val="36"/>
          <w:szCs w:val="36"/>
          <w:u w:val="single"/>
          <w14:ligatures w14:val="none"/>
        </w:rPr>
        <w:t>屏東縣</w:t>
      </w:r>
      <w:r w:rsidRPr="00F642BD">
        <w:rPr>
          <w:rFonts w:ascii="標楷體" w:eastAsia="標楷體" w:hAnsi="標楷體" w:cs="Times New Roman" w:hint="eastAsia"/>
          <w:b/>
          <w:sz w:val="36"/>
          <w:szCs w:val="36"/>
          <w:u w:val="single"/>
          <w14:ligatures w14:val="none"/>
        </w:rPr>
        <w:t>漁民海難救助基金餘絀審定後現金流量表</w:t>
      </w:r>
    </w:p>
    <w:p w14:paraId="4F323033" w14:textId="77777777" w:rsidR="00296153" w:rsidRPr="00F642BD" w:rsidRDefault="00296153" w:rsidP="00296153">
      <w:pPr>
        <w:tabs>
          <w:tab w:val="left" w:pos="4440"/>
          <w:tab w:val="left" w:pos="8520"/>
        </w:tabs>
        <w:snapToGrid w:val="0"/>
        <w:spacing w:after="60" w:line="240" w:lineRule="auto"/>
        <w:jc w:val="center"/>
        <w:rPr>
          <w:rFonts w:ascii="標楷體" w:eastAsia="標楷體" w:hAnsi="標楷體" w:cs="Times New Roman"/>
          <w:sz w:val="28"/>
          <w:szCs w:val="28"/>
          <w14:ligatures w14:val="none"/>
        </w:rPr>
      </w:pPr>
      <w:r w:rsidRPr="00F642BD">
        <w:rPr>
          <w:rFonts w:ascii="標楷體" w:eastAsia="標楷體" w:hAnsi="標楷體" w:cs="Times New Roman" w:hint="eastAsia"/>
          <w:sz w:val="28"/>
          <w:szCs w:val="28"/>
          <w14:ligatures w14:val="none"/>
        </w:rPr>
        <w:t>中華民國</w:t>
      </w:r>
      <w:r w:rsidRPr="00F642BD">
        <w:rPr>
          <w:rFonts w:ascii="標楷體" w:eastAsia="標楷體" w:hAnsi="標楷體" w:cs="Times New Roman"/>
          <w:sz w:val="28"/>
          <w:szCs w:val="28"/>
          <w14:ligatures w14:val="none"/>
        </w:rPr>
        <w:t>114</w:t>
      </w:r>
      <w:r w:rsidRPr="00F642BD">
        <w:rPr>
          <w:rFonts w:ascii="標楷體" w:eastAsia="標楷體" w:hAnsi="標楷體" w:cs="Times New Roman" w:hint="eastAsia"/>
          <w:sz w:val="28"/>
          <w:szCs w:val="28"/>
          <w14:ligatures w14:val="none"/>
        </w:rPr>
        <w:t>年度</w:t>
      </w:r>
    </w:p>
    <w:p w14:paraId="536FE96C" w14:textId="77777777" w:rsidR="00296153" w:rsidRPr="00F642BD" w:rsidRDefault="00296153" w:rsidP="00296153">
      <w:pPr>
        <w:tabs>
          <w:tab w:val="left" w:pos="3600"/>
          <w:tab w:val="left" w:pos="8520"/>
        </w:tabs>
        <w:snapToGrid w:val="0"/>
        <w:spacing w:after="0" w:line="240" w:lineRule="auto"/>
        <w:ind w:rightChars="-4" w:right="-10"/>
        <w:jc w:val="right"/>
        <w:rPr>
          <w:rFonts w:ascii="標楷體" w:eastAsia="標楷體" w:hAnsi="標楷體" w:cs="Times New Roman"/>
          <w:kern w:val="0"/>
          <w:sz w:val="20"/>
          <w14:ligatures w14:val="none"/>
        </w:rPr>
      </w:pPr>
      <w:r w:rsidRPr="00F642BD">
        <w:rPr>
          <w:rFonts w:ascii="標楷體" w:eastAsia="標楷體" w:hAnsi="標楷體" w:cs="Times New Roman" w:hint="eastAsia"/>
          <w:kern w:val="0"/>
          <w:sz w:val="20"/>
          <w14:ligatures w14:val="none"/>
        </w:rPr>
        <w:t>單位：新臺幣元</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89"/>
      </w:tblGrid>
      <w:tr w:rsidR="00296153" w:rsidRPr="0073126F" w14:paraId="6F63A60D" w14:textId="77777777" w:rsidTr="001404C1">
        <w:trPr>
          <w:cantSplit/>
          <w:trHeight w:hRule="exact" w:val="397"/>
          <w:jc w:val="center"/>
        </w:trPr>
        <w:tc>
          <w:tcPr>
            <w:tcW w:w="4989" w:type="dxa"/>
            <w:vMerge w:val="restart"/>
            <w:tcBorders>
              <w:top w:val="single" w:sz="4" w:space="0" w:color="auto"/>
              <w:left w:val="nil"/>
              <w:bottom w:val="single" w:sz="4" w:space="0" w:color="auto"/>
              <w:right w:val="single" w:sz="4" w:space="0" w:color="auto"/>
            </w:tcBorders>
            <w:vAlign w:val="center"/>
          </w:tcPr>
          <w:p w14:paraId="075AA65C" w14:textId="77777777" w:rsidR="00296153" w:rsidRPr="00F642BD" w:rsidRDefault="00296153" w:rsidP="00227CDA">
            <w:pPr>
              <w:spacing w:after="0" w:line="240" w:lineRule="auto"/>
              <w:ind w:rightChars="20" w:right="48"/>
              <w:jc w:val="distribute"/>
              <w:rPr>
                <w:rFonts w:ascii="標楷體" w:eastAsia="標楷體" w:hAnsi="標楷體" w:cs="Times New Roman"/>
                <w:noProof/>
                <w:sz w:val="20"/>
                <w:szCs w:val="20"/>
                <w14:ligatures w14:val="none"/>
              </w:rPr>
            </w:pPr>
            <w:r w:rsidRPr="00F642BD">
              <w:rPr>
                <w:rFonts w:ascii="標楷體" w:eastAsia="標楷體" w:hAnsi="標楷體" w:cs="Times New Roman" w:hint="eastAsia"/>
                <w:noProof/>
                <w:sz w:val="20"/>
                <w:szCs w:val="20"/>
                <w14:ligatures w14:val="none"/>
              </w:rPr>
              <w:t>項目</w:t>
            </w:r>
          </w:p>
        </w:tc>
        <w:tc>
          <w:tcPr>
            <w:tcW w:w="4989" w:type="dxa"/>
            <w:vMerge w:val="restart"/>
            <w:tcBorders>
              <w:top w:val="single" w:sz="4" w:space="0" w:color="auto"/>
              <w:left w:val="single" w:sz="4" w:space="0" w:color="auto"/>
              <w:bottom w:val="single" w:sz="4" w:space="0" w:color="auto"/>
              <w:right w:val="nil"/>
            </w:tcBorders>
            <w:vAlign w:val="center"/>
          </w:tcPr>
          <w:p w14:paraId="3BACCDE5" w14:textId="77777777" w:rsidR="00296153" w:rsidRPr="00F642BD" w:rsidRDefault="00296153" w:rsidP="005523EA">
            <w:pPr>
              <w:spacing w:after="0" w:line="240" w:lineRule="auto"/>
              <w:ind w:leftChars="82" w:left="197" w:rightChars="90" w:right="216" w:firstLineChars="5" w:firstLine="10"/>
              <w:jc w:val="distribute"/>
              <w:rPr>
                <w:rFonts w:ascii="標楷體" w:eastAsia="標楷體" w:hAnsi="標楷體" w:cs="Times New Roman"/>
                <w:noProof/>
                <w:sz w:val="20"/>
                <w:szCs w:val="20"/>
                <w14:ligatures w14:val="none"/>
              </w:rPr>
            </w:pPr>
            <w:r w:rsidRPr="00F642BD">
              <w:rPr>
                <w:rFonts w:ascii="標楷體" w:eastAsia="標楷體" w:hAnsi="標楷體" w:cs="Times New Roman" w:hint="eastAsia"/>
                <w:noProof/>
                <w:sz w:val="20"/>
                <w:szCs w:val="20"/>
                <w14:ligatures w14:val="none"/>
              </w:rPr>
              <w:t>決算數</w:t>
            </w:r>
          </w:p>
        </w:tc>
      </w:tr>
      <w:tr w:rsidR="00296153" w:rsidRPr="0073126F" w14:paraId="46ED051A" w14:textId="77777777" w:rsidTr="001404C1">
        <w:trPr>
          <w:cantSplit/>
          <w:trHeight w:val="580"/>
          <w:jc w:val="center"/>
        </w:trPr>
        <w:tc>
          <w:tcPr>
            <w:tcW w:w="4989" w:type="dxa"/>
            <w:vMerge/>
            <w:tcBorders>
              <w:top w:val="single" w:sz="4" w:space="0" w:color="auto"/>
              <w:left w:val="nil"/>
              <w:bottom w:val="single" w:sz="4" w:space="0" w:color="auto"/>
              <w:right w:val="single" w:sz="4" w:space="0" w:color="auto"/>
            </w:tcBorders>
          </w:tcPr>
          <w:p w14:paraId="5CE63516" w14:textId="77777777" w:rsidR="00296153" w:rsidRPr="0073126F" w:rsidRDefault="00296153" w:rsidP="005523EA">
            <w:pPr>
              <w:spacing w:before="120" w:after="0" w:line="240" w:lineRule="auto"/>
              <w:jc w:val="distribute"/>
              <w:rPr>
                <w:rFonts w:ascii="標楷體" w:eastAsia="標楷體" w:hAnsi="標楷體" w:cs="Times New Roman"/>
                <w:noProof/>
                <w:color w:val="FF0000"/>
                <w:sz w:val="20"/>
                <w:szCs w:val="20"/>
                <w14:ligatures w14:val="none"/>
              </w:rPr>
            </w:pPr>
          </w:p>
        </w:tc>
        <w:tc>
          <w:tcPr>
            <w:tcW w:w="4989" w:type="dxa"/>
            <w:vMerge/>
            <w:tcBorders>
              <w:top w:val="single" w:sz="4" w:space="0" w:color="auto"/>
              <w:left w:val="single" w:sz="4" w:space="0" w:color="auto"/>
              <w:bottom w:val="single" w:sz="4" w:space="0" w:color="auto"/>
              <w:right w:val="nil"/>
            </w:tcBorders>
          </w:tcPr>
          <w:p w14:paraId="068F6A48" w14:textId="77777777" w:rsidR="00296153" w:rsidRPr="0073126F" w:rsidRDefault="00296153" w:rsidP="005523EA">
            <w:pPr>
              <w:spacing w:before="120" w:after="0" w:line="240" w:lineRule="auto"/>
              <w:jc w:val="distribute"/>
              <w:rPr>
                <w:rFonts w:ascii="標楷體" w:eastAsia="標楷體" w:hAnsi="標楷體" w:cs="Times New Roman"/>
                <w:noProof/>
                <w:color w:val="FF0000"/>
                <w:sz w:val="20"/>
                <w:szCs w:val="20"/>
                <w14:ligatures w14:val="none"/>
              </w:rPr>
            </w:pPr>
          </w:p>
        </w:tc>
      </w:tr>
      <w:tr w:rsidR="00296153" w:rsidRPr="0073126F" w14:paraId="1BCDA892"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single" w:sz="4" w:space="0" w:color="auto"/>
              <w:left w:val="nil"/>
              <w:bottom w:val="nil"/>
              <w:right w:val="single" w:sz="4" w:space="0" w:color="auto"/>
            </w:tcBorders>
            <w:vAlign w:val="center"/>
            <w:hideMark/>
          </w:tcPr>
          <w:p w14:paraId="0DE99216" w14:textId="77777777" w:rsidR="00296153" w:rsidRPr="00F642BD" w:rsidRDefault="00296153" w:rsidP="003E60AE">
            <w:pPr>
              <w:pStyle w:val="1-1"/>
              <w:snapToGrid w:val="0"/>
              <w:spacing w:line="320" w:lineRule="exact"/>
              <w:ind w:rightChars="20" w:right="48"/>
              <w:rPr>
                <w:rFonts w:ascii="標楷體" w:hAnsi="標楷體"/>
                <w:b w:val="0"/>
                <w:kern w:val="0"/>
              </w:rPr>
            </w:pPr>
            <w:r w:rsidRPr="00F642BD">
              <w:rPr>
                <w:rFonts w:ascii="標楷體" w:hAnsi="標楷體" w:hint="eastAsia"/>
                <w:noProof/>
                <w:kern w:val="0"/>
              </w:rPr>
              <w:t>業務活動之現金流量</w:t>
            </w:r>
          </w:p>
        </w:tc>
        <w:tc>
          <w:tcPr>
            <w:tcW w:w="4989" w:type="dxa"/>
            <w:tcBorders>
              <w:top w:val="single" w:sz="4" w:space="0" w:color="auto"/>
              <w:left w:val="single" w:sz="4" w:space="0" w:color="auto"/>
              <w:bottom w:val="nil"/>
            </w:tcBorders>
            <w:vAlign w:val="center"/>
          </w:tcPr>
          <w:p w14:paraId="54960F16" w14:textId="77777777" w:rsidR="00296153" w:rsidRPr="00EF7886" w:rsidRDefault="00296153" w:rsidP="008C6B1D">
            <w:pPr>
              <w:autoSpaceDE w:val="0"/>
              <w:autoSpaceDN w:val="0"/>
              <w:spacing w:after="0" w:line="320" w:lineRule="exact"/>
              <w:ind w:rightChars="10" w:right="24"/>
              <w:jc w:val="right"/>
              <w:rPr>
                <w:rFonts w:ascii="細明體" w:eastAsia="細明體" w:hAnsi="細明體" w:cs="Times New Roman"/>
                <w:color w:val="FF0000"/>
                <w:kern w:val="0"/>
                <w:sz w:val="20"/>
                <w:szCs w:val="22"/>
                <w14:ligatures w14:val="none"/>
              </w:rPr>
            </w:pPr>
          </w:p>
        </w:tc>
      </w:tr>
      <w:tr w:rsidR="00296153" w:rsidRPr="0073126F" w14:paraId="28C06A58"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bottom w:val="nil"/>
              <w:right w:val="single" w:sz="4" w:space="0" w:color="auto"/>
            </w:tcBorders>
            <w:vAlign w:val="center"/>
            <w:hideMark/>
          </w:tcPr>
          <w:p w14:paraId="3BC899E5" w14:textId="77777777" w:rsidR="00296153" w:rsidRPr="00F642BD" w:rsidRDefault="00296153" w:rsidP="00AB42B7">
            <w:pPr>
              <w:spacing w:after="0" w:line="320" w:lineRule="exact"/>
              <w:ind w:leftChars="200" w:left="480" w:rightChars="20" w:right="48"/>
              <w:jc w:val="distribute"/>
              <w:rPr>
                <w:rFonts w:ascii="標楷體" w:eastAsia="標楷體" w:hAnsi="標楷體" w:cs="Times New Roman"/>
                <w:kern w:val="0"/>
                <w:sz w:val="20"/>
                <w14:ligatures w14:val="none"/>
              </w:rPr>
            </w:pPr>
            <w:r w:rsidRPr="00F642BD">
              <w:rPr>
                <w:rFonts w:ascii="標楷體" w:eastAsia="標楷體" w:hAnsi="標楷體" w:cs="Times New Roman" w:hint="eastAsia"/>
                <w:noProof/>
                <w:kern w:val="0"/>
                <w:sz w:val="20"/>
                <w14:ligatures w14:val="none"/>
              </w:rPr>
              <w:t>本期賸餘（短絀）</w:t>
            </w:r>
          </w:p>
        </w:tc>
        <w:tc>
          <w:tcPr>
            <w:tcW w:w="4989" w:type="dxa"/>
            <w:tcBorders>
              <w:top w:val="nil"/>
              <w:left w:val="single" w:sz="4" w:space="0" w:color="auto"/>
              <w:bottom w:val="nil"/>
            </w:tcBorders>
            <w:vAlign w:val="center"/>
          </w:tcPr>
          <w:p w14:paraId="19C4AA27" w14:textId="77777777" w:rsidR="00296153" w:rsidRPr="00EF7886" w:rsidRDefault="00296153" w:rsidP="008C6B1D">
            <w:pPr>
              <w:spacing w:after="0" w:line="320" w:lineRule="exact"/>
              <w:ind w:rightChars="10" w:right="24"/>
              <w:jc w:val="right"/>
              <w:rPr>
                <w:rFonts w:ascii="細明體" w:eastAsia="細明體" w:hAnsi="細明體" w:cs="Times New Roman"/>
                <w:kern w:val="20"/>
                <w:sz w:val="20"/>
                <w:szCs w:val="20"/>
                <w14:ligatures w14:val="none"/>
              </w:rPr>
            </w:pPr>
            <w:r w:rsidRPr="00EF7886">
              <w:rPr>
                <w:rFonts w:ascii="細明體" w:eastAsia="細明體" w:hAnsi="細明體" w:cs="Times New Roman"/>
                <w:noProof/>
                <w:sz w:val="20"/>
                <w:szCs w:val="20"/>
                <w14:ligatures w14:val="none"/>
              </w:rPr>
              <w:t>- 40,126</w:t>
            </w:r>
          </w:p>
        </w:tc>
      </w:tr>
      <w:tr w:rsidR="00296153" w:rsidRPr="0073126F" w14:paraId="08C2A57C"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bottom w:val="nil"/>
              <w:right w:val="single" w:sz="4" w:space="0" w:color="auto"/>
            </w:tcBorders>
            <w:vAlign w:val="center"/>
          </w:tcPr>
          <w:p w14:paraId="78BC7314" w14:textId="77777777" w:rsidR="00296153" w:rsidRPr="00F642BD" w:rsidRDefault="00296153" w:rsidP="00AB42B7">
            <w:pPr>
              <w:spacing w:after="0" w:line="320" w:lineRule="exact"/>
              <w:ind w:leftChars="200" w:left="480" w:rightChars="20" w:right="48"/>
              <w:jc w:val="distribute"/>
              <w:rPr>
                <w:rFonts w:ascii="標楷體" w:eastAsia="標楷體" w:hAnsi="標楷體" w:cs="Times New Roman"/>
                <w:noProof/>
                <w:sz w:val="22"/>
                <w:szCs w:val="22"/>
                <w14:ligatures w14:val="none"/>
              </w:rPr>
            </w:pPr>
            <w:r w:rsidRPr="00F642BD">
              <w:rPr>
                <w:rFonts w:ascii="標楷體" w:eastAsia="標楷體" w:hAnsi="標楷體" w:cs="Times New Roman" w:hint="eastAsia"/>
                <w:noProof/>
                <w:kern w:val="0"/>
                <w:sz w:val="20"/>
                <w14:ligatures w14:val="none"/>
              </w:rPr>
              <w:t>調整非現金項目</w:t>
            </w:r>
          </w:p>
        </w:tc>
        <w:tc>
          <w:tcPr>
            <w:tcW w:w="4989" w:type="dxa"/>
            <w:tcBorders>
              <w:top w:val="nil"/>
              <w:left w:val="single" w:sz="4" w:space="0" w:color="auto"/>
              <w:bottom w:val="nil"/>
            </w:tcBorders>
            <w:vAlign w:val="center"/>
          </w:tcPr>
          <w:p w14:paraId="7097C08C" w14:textId="77777777" w:rsidR="00296153" w:rsidRPr="00EF7886" w:rsidRDefault="00296153" w:rsidP="008C6B1D">
            <w:pPr>
              <w:spacing w:after="0" w:line="320" w:lineRule="exact"/>
              <w:ind w:rightChars="10" w:right="24"/>
              <w:jc w:val="right"/>
              <w:rPr>
                <w:rFonts w:ascii="細明體" w:eastAsia="細明體" w:hAnsi="細明體" w:cs="Times New Roman"/>
                <w:kern w:val="20"/>
                <w:sz w:val="20"/>
                <w:szCs w:val="20"/>
                <w14:ligatures w14:val="none"/>
              </w:rPr>
            </w:pPr>
            <w:r w:rsidRPr="00EF7886">
              <w:rPr>
                <w:rFonts w:ascii="細明體" w:eastAsia="細明體" w:hAnsi="細明體" w:cs="Times New Roman"/>
                <w:noProof/>
                <w:sz w:val="20"/>
                <w:szCs w:val="20"/>
                <w14:ligatures w14:val="none"/>
              </w:rPr>
              <w:t>6,951</w:t>
            </w:r>
          </w:p>
        </w:tc>
      </w:tr>
      <w:tr w:rsidR="00296153" w:rsidRPr="0073126F" w14:paraId="4ABB9268"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bottom w:val="nil"/>
              <w:right w:val="single" w:sz="4" w:space="0" w:color="auto"/>
            </w:tcBorders>
            <w:vAlign w:val="center"/>
            <w:hideMark/>
          </w:tcPr>
          <w:p w14:paraId="2E534BCE" w14:textId="77777777" w:rsidR="00296153" w:rsidRPr="00F642BD" w:rsidRDefault="00296153" w:rsidP="00AB42B7">
            <w:pPr>
              <w:spacing w:after="0" w:line="320" w:lineRule="exact"/>
              <w:ind w:leftChars="100" w:left="240" w:rightChars="20" w:right="48"/>
              <w:jc w:val="distribute"/>
              <w:rPr>
                <w:rFonts w:ascii="標楷體" w:eastAsia="標楷體" w:hAnsi="標楷體" w:cs="Times New Roman"/>
                <w:b/>
                <w:kern w:val="0"/>
                <w:sz w:val="20"/>
                <w14:ligatures w14:val="none"/>
              </w:rPr>
            </w:pPr>
            <w:r w:rsidRPr="00F642BD">
              <w:rPr>
                <w:rFonts w:ascii="標楷體" w:eastAsia="標楷體" w:hAnsi="標楷體" w:cs="Times New Roman" w:hint="eastAsia"/>
                <w:b/>
                <w:noProof/>
                <w:kern w:val="0"/>
                <w:sz w:val="20"/>
                <w14:ligatures w14:val="none"/>
              </w:rPr>
              <w:t>業務活動之淨現金流入（流出）</w:t>
            </w:r>
          </w:p>
        </w:tc>
        <w:tc>
          <w:tcPr>
            <w:tcW w:w="4989" w:type="dxa"/>
            <w:tcBorders>
              <w:top w:val="nil"/>
              <w:left w:val="single" w:sz="4" w:space="0" w:color="auto"/>
              <w:bottom w:val="nil"/>
            </w:tcBorders>
            <w:vAlign w:val="center"/>
          </w:tcPr>
          <w:p w14:paraId="4C8FFBCC" w14:textId="77777777" w:rsidR="00296153" w:rsidRPr="00EF7886" w:rsidRDefault="00296153" w:rsidP="008C6B1D">
            <w:pPr>
              <w:spacing w:after="0" w:line="320" w:lineRule="exact"/>
              <w:ind w:rightChars="10" w:right="24"/>
              <w:jc w:val="right"/>
              <w:rPr>
                <w:rFonts w:ascii="細明體" w:eastAsia="細明體" w:hAnsi="細明體" w:cs="Times New Roman"/>
                <w:b/>
                <w:bCs/>
                <w:kern w:val="20"/>
                <w:sz w:val="20"/>
                <w:szCs w:val="20"/>
                <w14:ligatures w14:val="none"/>
              </w:rPr>
            </w:pPr>
            <w:r w:rsidRPr="00EF7886">
              <w:rPr>
                <w:rFonts w:ascii="細明體" w:eastAsia="細明體" w:hAnsi="細明體" w:cs="Times New Roman"/>
                <w:b/>
                <w:noProof/>
                <w:sz w:val="20"/>
                <w:szCs w:val="20"/>
                <w14:ligatures w14:val="none"/>
              </w:rPr>
              <w:t>- 33,175</w:t>
            </w:r>
          </w:p>
        </w:tc>
      </w:tr>
      <w:tr w:rsidR="00296153" w:rsidRPr="0073126F" w14:paraId="7F32633A"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bottom w:val="nil"/>
              <w:right w:val="single" w:sz="4" w:space="0" w:color="auto"/>
            </w:tcBorders>
            <w:vAlign w:val="center"/>
            <w:hideMark/>
          </w:tcPr>
          <w:p w14:paraId="18EC7CB2" w14:textId="77777777" w:rsidR="00296153" w:rsidRPr="003E60AE" w:rsidRDefault="00296153" w:rsidP="003E60AE">
            <w:pPr>
              <w:pStyle w:val="1-1"/>
              <w:snapToGrid w:val="0"/>
              <w:spacing w:line="320" w:lineRule="exact"/>
              <w:ind w:rightChars="20" w:right="48"/>
              <w:rPr>
                <w:rFonts w:ascii="標楷體" w:hAnsi="標楷體"/>
                <w:kern w:val="0"/>
              </w:rPr>
            </w:pPr>
            <w:r w:rsidRPr="00F642BD">
              <w:rPr>
                <w:rFonts w:ascii="標楷體" w:hAnsi="標楷體" w:hint="eastAsia"/>
                <w:kern w:val="0"/>
              </w:rPr>
              <w:t>現金及約當現金之淨增（淨減）</w:t>
            </w:r>
          </w:p>
        </w:tc>
        <w:tc>
          <w:tcPr>
            <w:tcW w:w="4989" w:type="dxa"/>
            <w:tcBorders>
              <w:top w:val="nil"/>
              <w:left w:val="single" w:sz="4" w:space="0" w:color="auto"/>
              <w:bottom w:val="nil"/>
            </w:tcBorders>
            <w:vAlign w:val="center"/>
          </w:tcPr>
          <w:p w14:paraId="43787522" w14:textId="77777777" w:rsidR="00296153" w:rsidRPr="00EF7886" w:rsidRDefault="00296153" w:rsidP="008C6B1D">
            <w:pPr>
              <w:spacing w:after="0" w:line="320" w:lineRule="exact"/>
              <w:ind w:rightChars="10" w:right="24"/>
              <w:jc w:val="right"/>
              <w:rPr>
                <w:rFonts w:ascii="細明體" w:eastAsia="細明體" w:hAnsi="細明體" w:cs="Times New Roman"/>
                <w:b/>
                <w:bCs/>
                <w:color w:val="FF0000"/>
                <w:kern w:val="20"/>
                <w:sz w:val="20"/>
                <w:szCs w:val="20"/>
                <w14:ligatures w14:val="none"/>
              </w:rPr>
            </w:pPr>
            <w:r w:rsidRPr="00EF7886">
              <w:rPr>
                <w:rFonts w:ascii="細明體" w:eastAsia="細明體" w:hAnsi="細明體" w:cs="Times New Roman"/>
                <w:b/>
                <w:noProof/>
                <w:sz w:val="20"/>
                <w:szCs w:val="20"/>
                <w14:ligatures w14:val="none"/>
              </w:rPr>
              <w:t>- 33,175</w:t>
            </w:r>
          </w:p>
        </w:tc>
      </w:tr>
      <w:tr w:rsidR="00296153" w:rsidRPr="0073126F" w14:paraId="3B0EE83D"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right w:val="single" w:sz="4" w:space="0" w:color="auto"/>
            </w:tcBorders>
            <w:vAlign w:val="center"/>
            <w:hideMark/>
          </w:tcPr>
          <w:p w14:paraId="4B15AC05" w14:textId="77777777" w:rsidR="00296153" w:rsidRPr="003E60AE" w:rsidRDefault="00296153" w:rsidP="003E60AE">
            <w:pPr>
              <w:pStyle w:val="1-1"/>
              <w:snapToGrid w:val="0"/>
              <w:spacing w:line="320" w:lineRule="exact"/>
              <w:ind w:rightChars="20" w:right="48"/>
              <w:rPr>
                <w:rFonts w:ascii="標楷體" w:hAnsi="標楷體"/>
                <w:kern w:val="0"/>
              </w:rPr>
            </w:pPr>
            <w:r w:rsidRPr="00F642BD">
              <w:rPr>
                <w:rFonts w:ascii="標楷體" w:hAnsi="標楷體" w:hint="eastAsia"/>
                <w:kern w:val="0"/>
              </w:rPr>
              <w:t>期初</w:t>
            </w:r>
            <w:r w:rsidRPr="003E60AE">
              <w:rPr>
                <w:rFonts w:ascii="標楷體" w:hAnsi="標楷體" w:hint="eastAsia"/>
                <w:kern w:val="0"/>
              </w:rPr>
              <w:t>現金</w:t>
            </w:r>
            <w:r w:rsidRPr="00F642BD">
              <w:rPr>
                <w:rFonts w:ascii="標楷體" w:hAnsi="標楷體" w:hint="eastAsia"/>
                <w:kern w:val="0"/>
              </w:rPr>
              <w:t>及約當現金</w:t>
            </w:r>
          </w:p>
        </w:tc>
        <w:tc>
          <w:tcPr>
            <w:tcW w:w="4989" w:type="dxa"/>
            <w:tcBorders>
              <w:top w:val="nil"/>
              <w:left w:val="single" w:sz="4" w:space="0" w:color="auto"/>
            </w:tcBorders>
            <w:vAlign w:val="center"/>
          </w:tcPr>
          <w:p w14:paraId="197510B6" w14:textId="77777777" w:rsidR="00296153" w:rsidRPr="00EF7886" w:rsidRDefault="00296153" w:rsidP="008C6B1D">
            <w:pPr>
              <w:spacing w:after="0" w:line="320" w:lineRule="exact"/>
              <w:ind w:rightChars="10" w:right="24"/>
              <w:jc w:val="right"/>
              <w:rPr>
                <w:rFonts w:ascii="細明體" w:eastAsia="細明體" w:hAnsi="細明體" w:cs="Times New Roman"/>
                <w:b/>
                <w:bCs/>
                <w:kern w:val="20"/>
                <w:sz w:val="20"/>
                <w:szCs w:val="20"/>
                <w14:ligatures w14:val="none"/>
              </w:rPr>
            </w:pPr>
            <w:r w:rsidRPr="00EF7886">
              <w:rPr>
                <w:rFonts w:ascii="細明體" w:eastAsia="細明體" w:hAnsi="細明體" w:cs="Times New Roman"/>
                <w:b/>
                <w:noProof/>
                <w:sz w:val="20"/>
                <w:szCs w:val="20"/>
                <w14:ligatures w14:val="none"/>
              </w:rPr>
              <w:t>44,664,430</w:t>
            </w:r>
          </w:p>
        </w:tc>
      </w:tr>
      <w:tr w:rsidR="00296153" w:rsidRPr="0073126F" w14:paraId="182A0E81" w14:textId="77777777" w:rsidTr="0022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20"/>
          <w:jc w:val="center"/>
        </w:trPr>
        <w:tc>
          <w:tcPr>
            <w:tcW w:w="4989" w:type="dxa"/>
            <w:tcBorders>
              <w:top w:val="nil"/>
              <w:left w:val="nil"/>
              <w:bottom w:val="single" w:sz="4" w:space="0" w:color="auto"/>
              <w:right w:val="single" w:sz="4" w:space="0" w:color="auto"/>
            </w:tcBorders>
            <w:vAlign w:val="center"/>
            <w:hideMark/>
          </w:tcPr>
          <w:p w14:paraId="45F048FF" w14:textId="77777777" w:rsidR="00296153" w:rsidRPr="003E60AE" w:rsidRDefault="00296153" w:rsidP="003E60AE">
            <w:pPr>
              <w:pStyle w:val="1-1"/>
              <w:snapToGrid w:val="0"/>
              <w:spacing w:line="320" w:lineRule="exact"/>
              <w:ind w:rightChars="20" w:right="48"/>
              <w:rPr>
                <w:rFonts w:ascii="標楷體" w:hAnsi="標楷體"/>
                <w:kern w:val="0"/>
              </w:rPr>
            </w:pPr>
            <w:r w:rsidRPr="00F642BD">
              <w:rPr>
                <w:rFonts w:ascii="標楷體" w:hAnsi="標楷體" w:hint="eastAsia"/>
                <w:kern w:val="0"/>
              </w:rPr>
              <w:t>期末現金及約當現金</w:t>
            </w:r>
          </w:p>
        </w:tc>
        <w:tc>
          <w:tcPr>
            <w:tcW w:w="4989" w:type="dxa"/>
            <w:tcBorders>
              <w:top w:val="nil"/>
              <w:left w:val="single" w:sz="4" w:space="0" w:color="auto"/>
              <w:bottom w:val="single" w:sz="4" w:space="0" w:color="auto"/>
            </w:tcBorders>
            <w:vAlign w:val="center"/>
          </w:tcPr>
          <w:p w14:paraId="2E2D3A80" w14:textId="77777777" w:rsidR="00296153" w:rsidRPr="00EF7886" w:rsidRDefault="00296153" w:rsidP="008C6B1D">
            <w:pPr>
              <w:spacing w:after="0" w:line="320" w:lineRule="exact"/>
              <w:ind w:rightChars="10" w:right="24"/>
              <w:jc w:val="right"/>
              <w:rPr>
                <w:rFonts w:ascii="細明體" w:eastAsia="細明體" w:hAnsi="細明體" w:cs="Times New Roman"/>
                <w:b/>
                <w:bCs/>
                <w:kern w:val="20"/>
                <w:sz w:val="20"/>
                <w:szCs w:val="20"/>
                <w14:ligatures w14:val="none"/>
              </w:rPr>
            </w:pPr>
            <w:r w:rsidRPr="00EF7886">
              <w:rPr>
                <w:rFonts w:ascii="細明體" w:eastAsia="細明體" w:hAnsi="細明體" w:cs="Times New Roman"/>
                <w:b/>
                <w:noProof/>
                <w:sz w:val="20"/>
                <w:szCs w:val="20"/>
                <w14:ligatures w14:val="none"/>
              </w:rPr>
              <w:t>44,631,255</w:t>
            </w:r>
          </w:p>
        </w:tc>
      </w:tr>
    </w:tbl>
    <w:p w14:paraId="207B21B7" w14:textId="77777777" w:rsidR="00296153" w:rsidRPr="00296153" w:rsidRDefault="00296153" w:rsidP="00296153">
      <w:pPr>
        <w:adjustRightInd w:val="0"/>
        <w:snapToGrid w:val="0"/>
        <w:spacing w:after="0" w:line="240" w:lineRule="exact"/>
        <w:ind w:leftChars="-11" w:left="541" w:hangingChars="315" w:hanging="567"/>
        <w:jc w:val="both"/>
        <w:rPr>
          <w:rFonts w:ascii="標楷體" w:eastAsia="標楷體" w:hAnsi="標楷體" w:cs="Times New Roman"/>
          <w:bCs/>
          <w:sz w:val="18"/>
          <w:szCs w:val="18"/>
          <w14:ligatures w14:val="none"/>
        </w:rPr>
      </w:pPr>
      <w:r w:rsidRPr="00296153">
        <w:rPr>
          <w:rFonts w:ascii="標楷體" w:eastAsia="標楷體" w:hAnsi="標楷體" w:cs="Times New Roman"/>
          <w:bCs/>
          <w:sz w:val="18"/>
          <w:szCs w:val="18"/>
          <w14:ligatures w14:val="none"/>
        </w:rPr>
        <w:t>註：1.</w:t>
      </w:r>
      <w:r w:rsidRPr="00296153">
        <w:rPr>
          <w:rFonts w:ascii="標楷體" w:eastAsia="標楷體" w:hAnsi="標楷體" w:cs="Times New Roman" w:hint="eastAsia"/>
          <w:bCs/>
          <w:sz w:val="18"/>
          <w:szCs w:val="18"/>
          <w14:ligatures w14:val="none"/>
        </w:rPr>
        <w:t>本表係採現金及約當現金基礎，包括現金及自投資日起3個月內到期或清償之債權證券。</w:t>
      </w:r>
    </w:p>
    <w:p w14:paraId="2EC91B76" w14:textId="77777777" w:rsidR="00296153" w:rsidRPr="00296153" w:rsidRDefault="00296153" w:rsidP="00296153">
      <w:pPr>
        <w:adjustRightInd w:val="0"/>
        <w:snapToGrid w:val="0"/>
        <w:spacing w:after="0" w:line="240" w:lineRule="exact"/>
        <w:ind w:leftChars="140" w:left="516" w:hangingChars="100" w:hanging="180"/>
        <w:jc w:val="both"/>
        <w:rPr>
          <w:rFonts w:ascii="標楷體" w:eastAsia="標楷體" w:hAnsi="標楷體" w:cs="Times New Roman"/>
          <w:sz w:val="18"/>
          <w:szCs w:val="18"/>
          <w14:ligatures w14:val="none"/>
        </w:rPr>
      </w:pPr>
      <w:r w:rsidRPr="00296153">
        <w:rPr>
          <w:rFonts w:ascii="標楷體" w:eastAsia="標楷體" w:hAnsi="標楷體" w:cs="Times New Roman"/>
          <w:sz w:val="18"/>
          <w:szCs w:val="18"/>
          <w14:ligatures w14:val="none"/>
        </w:rPr>
        <w:t>2.</w:t>
      </w:r>
      <w:r w:rsidRPr="00296153">
        <w:rPr>
          <w:rFonts w:ascii="標楷體" w:eastAsia="標楷體" w:hAnsi="標楷體" w:cs="Times New Roman" w:hint="eastAsia"/>
          <w:sz w:val="18"/>
          <w:szCs w:val="18"/>
          <w14:ligatures w14:val="none"/>
        </w:rPr>
        <w:t>本表「調整非現金項目」欄所列，包括提存呆帳及評價損益、折舊、折耗及攤銷、處理資產損失（利益）、其他、流動資產淨減（淨增）及流動負債淨增（淨減）。</w:t>
      </w:r>
    </w:p>
    <w:p w14:paraId="742F3742" w14:textId="77777777" w:rsidR="00296153" w:rsidRPr="00296153" w:rsidRDefault="00296153" w:rsidP="00296153">
      <w:pPr>
        <w:adjustRightInd w:val="0"/>
        <w:snapToGrid w:val="0"/>
        <w:spacing w:after="0" w:line="240" w:lineRule="exact"/>
        <w:ind w:leftChars="140" w:left="516" w:hangingChars="100" w:hanging="180"/>
        <w:jc w:val="both"/>
        <w:rPr>
          <w:rFonts w:ascii="標楷體" w:eastAsia="標楷體" w:hAnsi="標楷體" w:cs="Times New Roman"/>
          <w:sz w:val="18"/>
          <w:szCs w:val="18"/>
          <w14:ligatures w14:val="none"/>
        </w:rPr>
      </w:pPr>
      <w:r w:rsidRPr="00296153">
        <w:rPr>
          <w:rFonts w:ascii="標楷體" w:eastAsia="標楷體" w:hAnsi="標楷體" w:cs="Times New Roman" w:hint="eastAsia"/>
          <w:sz w:val="18"/>
          <w:szCs w:val="18"/>
          <w14:ligatures w14:val="none"/>
        </w:rPr>
        <w:t>3.本表編製基礎係依會計法刪除第29條後，平衡表已納入固定資產及長期負債等科目，與預算編列基礎不同。</w:t>
      </w:r>
    </w:p>
    <w:p w14:paraId="76B2F067" w14:textId="77777777" w:rsidR="00296153" w:rsidRPr="0073126F" w:rsidRDefault="00296153" w:rsidP="00296153">
      <w:pPr>
        <w:adjustRightInd w:val="0"/>
        <w:snapToGrid w:val="0"/>
        <w:spacing w:after="0" w:line="240" w:lineRule="exact"/>
        <w:ind w:leftChars="155" w:left="572" w:hangingChars="100" w:hanging="200"/>
        <w:jc w:val="both"/>
        <w:rPr>
          <w:rFonts w:ascii="標楷體" w:eastAsia="標楷體" w:hAnsi="標楷體" w:cs="Times New Roman"/>
          <w:color w:val="FF0000"/>
          <w:sz w:val="20"/>
          <w14:ligatures w14:val="none"/>
        </w:rPr>
      </w:pPr>
    </w:p>
    <w:tbl>
      <w:tblPr>
        <w:tblpPr w:leftFromText="180" w:rightFromText="180" w:vertAnchor="text" w:horzAnchor="margin" w:tblpY="73"/>
        <w:tblW w:w="9978" w:type="dxa"/>
        <w:tblLayout w:type="fixed"/>
        <w:tblCellMar>
          <w:left w:w="28" w:type="dxa"/>
          <w:right w:w="28" w:type="dxa"/>
        </w:tblCellMar>
        <w:tblLook w:val="04A0" w:firstRow="1" w:lastRow="0" w:firstColumn="1" w:lastColumn="0" w:noHBand="0" w:noVBand="1"/>
      </w:tblPr>
      <w:tblGrid>
        <w:gridCol w:w="3004"/>
        <w:gridCol w:w="1813"/>
        <w:gridCol w:w="712"/>
        <w:gridCol w:w="1559"/>
        <w:gridCol w:w="791"/>
        <w:gridCol w:w="1193"/>
        <w:gridCol w:w="906"/>
      </w:tblGrid>
      <w:tr w:rsidR="00296153" w:rsidRPr="00796F27" w14:paraId="21467D6A" w14:textId="77777777" w:rsidTr="001404C1">
        <w:trPr>
          <w:tblHeader/>
        </w:trPr>
        <w:tc>
          <w:tcPr>
            <w:tcW w:w="9978" w:type="dxa"/>
            <w:gridSpan w:val="7"/>
            <w:tcBorders>
              <w:top w:val="nil"/>
              <w:left w:val="nil"/>
              <w:bottom w:val="single" w:sz="4" w:space="0" w:color="auto"/>
              <w:right w:val="nil"/>
            </w:tcBorders>
            <w:hideMark/>
          </w:tcPr>
          <w:p w14:paraId="49BD9235" w14:textId="77777777" w:rsidR="00296153" w:rsidRPr="00796F27" w:rsidRDefault="00296153" w:rsidP="005523EA">
            <w:pPr>
              <w:snapToGrid w:val="0"/>
              <w:spacing w:after="60" w:line="240" w:lineRule="auto"/>
              <w:jc w:val="center"/>
              <w:rPr>
                <w:rFonts w:ascii="標楷體" w:eastAsia="標楷體" w:hAnsi="標楷體" w:cs="Times New Roman"/>
                <w:b/>
                <w:sz w:val="36"/>
                <w:szCs w:val="36"/>
                <w:u w:val="single"/>
                <w14:ligatures w14:val="none"/>
              </w:rPr>
            </w:pPr>
            <w:r w:rsidRPr="00796F27">
              <w:rPr>
                <w:rFonts w:ascii="標楷體" w:eastAsia="標楷體" w:hAnsi="標楷體" w:cs="Times New Roman" w:hint="eastAsia"/>
                <w:sz w:val="20"/>
                <w14:ligatures w14:val="none"/>
              </w:rPr>
              <w:br w:type="page"/>
            </w:r>
            <w:r w:rsidRPr="00796F27">
              <w:rPr>
                <w:rFonts w:ascii="標楷體" w:eastAsia="標楷體" w:hAnsi="標楷體" w:cs="Times New Roman" w:hint="eastAsia"/>
                <w:b/>
                <w:sz w:val="36"/>
                <w:szCs w:val="36"/>
                <w:u w:val="single"/>
                <w14:ligatures w14:val="none"/>
              </w:rPr>
              <w:t>屏東縣漁民海難救助基金餘絀審定後平衡表</w:t>
            </w:r>
          </w:p>
          <w:p w14:paraId="089EDF96" w14:textId="77777777" w:rsidR="00296153" w:rsidRPr="00796F27" w:rsidRDefault="00296153" w:rsidP="005523EA">
            <w:pPr>
              <w:tabs>
                <w:tab w:val="left" w:pos="3600"/>
                <w:tab w:val="left" w:pos="8520"/>
              </w:tabs>
              <w:snapToGrid w:val="0"/>
              <w:spacing w:after="60" w:line="240" w:lineRule="auto"/>
              <w:jc w:val="center"/>
              <w:rPr>
                <w:rFonts w:ascii="標楷體" w:eastAsia="標楷體" w:hAnsi="標楷體" w:cs="Times New Roman"/>
                <w:sz w:val="28"/>
                <w:szCs w:val="28"/>
                <w14:ligatures w14:val="none"/>
              </w:rPr>
            </w:pPr>
            <w:r w:rsidRPr="00796F27">
              <w:rPr>
                <w:rFonts w:ascii="標楷體" w:eastAsia="標楷體" w:hAnsi="標楷體" w:cs="Times New Roman" w:hint="eastAsia"/>
                <w:sz w:val="28"/>
                <w:szCs w:val="28"/>
                <w14:ligatures w14:val="none"/>
              </w:rPr>
              <w:t>中華民國114年12月31日</w:t>
            </w:r>
          </w:p>
          <w:p w14:paraId="51F43949" w14:textId="77777777" w:rsidR="00296153" w:rsidRPr="00796F27" w:rsidRDefault="00296153" w:rsidP="005523EA">
            <w:pPr>
              <w:tabs>
                <w:tab w:val="left" w:pos="3600"/>
                <w:tab w:val="left" w:pos="8520"/>
              </w:tabs>
              <w:snapToGrid w:val="0"/>
              <w:spacing w:after="0" w:line="240" w:lineRule="auto"/>
              <w:ind w:rightChars="-4" w:right="-10"/>
              <w:jc w:val="right"/>
              <w:rPr>
                <w:rFonts w:ascii="標楷體" w:eastAsia="標楷體" w:hAnsi="標楷體" w:cs="Times New Roman"/>
                <w:b/>
                <w:sz w:val="32"/>
                <w:u w:val="single"/>
                <w14:ligatures w14:val="none"/>
              </w:rPr>
            </w:pPr>
            <w:r w:rsidRPr="00796F27">
              <w:rPr>
                <w:rFonts w:ascii="標楷體" w:eastAsia="標楷體" w:hAnsi="標楷體" w:cs="Times New Roman" w:hint="eastAsia"/>
                <w14:ligatures w14:val="none"/>
              </w:rPr>
              <w:tab/>
            </w:r>
            <w:r w:rsidRPr="00796F27">
              <w:rPr>
                <w:rFonts w:ascii="標楷體" w:eastAsia="標楷體" w:hAnsi="標楷體" w:cs="Times New Roman" w:hint="eastAsia"/>
                <w:kern w:val="0"/>
                <w:sz w:val="20"/>
                <w14:ligatures w14:val="none"/>
              </w:rPr>
              <w:t>單位：新臺幣元</w:t>
            </w:r>
          </w:p>
        </w:tc>
      </w:tr>
      <w:tr w:rsidR="00296153" w:rsidRPr="00796F27" w14:paraId="034CA19E" w14:textId="77777777" w:rsidTr="001404C1">
        <w:trPr>
          <w:cantSplit/>
          <w:trHeight w:val="340"/>
        </w:trPr>
        <w:tc>
          <w:tcPr>
            <w:tcW w:w="3004" w:type="dxa"/>
            <w:vMerge w:val="restart"/>
            <w:tcBorders>
              <w:top w:val="single" w:sz="4" w:space="0" w:color="auto"/>
              <w:left w:val="nil"/>
              <w:bottom w:val="single" w:sz="4" w:space="0" w:color="auto"/>
              <w:right w:val="single" w:sz="4" w:space="0" w:color="auto"/>
            </w:tcBorders>
            <w:vAlign w:val="center"/>
            <w:hideMark/>
          </w:tcPr>
          <w:p w14:paraId="28460175" w14:textId="77777777" w:rsidR="00296153" w:rsidRPr="00796F27" w:rsidRDefault="00296153" w:rsidP="00227CDA">
            <w:pPr>
              <w:spacing w:after="0" w:line="240" w:lineRule="auto"/>
              <w:ind w:rightChars="20" w:right="48"/>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科目</w:t>
            </w:r>
          </w:p>
        </w:tc>
        <w:tc>
          <w:tcPr>
            <w:tcW w:w="2525" w:type="dxa"/>
            <w:gridSpan w:val="2"/>
            <w:tcBorders>
              <w:top w:val="single" w:sz="4" w:space="0" w:color="auto"/>
              <w:left w:val="single" w:sz="4" w:space="0" w:color="auto"/>
              <w:bottom w:val="single" w:sz="4" w:space="0" w:color="auto"/>
              <w:right w:val="single" w:sz="4" w:space="0" w:color="auto"/>
            </w:tcBorders>
            <w:vAlign w:val="center"/>
            <w:hideMark/>
          </w:tcPr>
          <w:p w14:paraId="20B2B6F4" w14:textId="77777777" w:rsidR="00296153" w:rsidRPr="00796F27" w:rsidRDefault="00296153" w:rsidP="008C6B1D">
            <w:pPr>
              <w:spacing w:after="0" w:line="240" w:lineRule="auto"/>
              <w:ind w:left="70" w:right="42"/>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114年</w:t>
            </w:r>
            <w:r w:rsidRPr="00796F27">
              <w:rPr>
                <w:rFonts w:ascii="標楷體" w:eastAsia="標楷體" w:hAnsi="標楷體" w:cs="Times New Roman" w:hint="eastAsia"/>
                <w:sz w:val="20"/>
                <w:szCs w:val="20"/>
                <w14:ligatures w14:val="none"/>
              </w:rPr>
              <w:t>12</w:t>
            </w:r>
            <w:r w:rsidRPr="00796F27">
              <w:rPr>
                <w:rFonts w:ascii="標楷體" w:eastAsia="標楷體" w:hAnsi="標楷體" w:cs="Times New Roman" w:hint="eastAsia"/>
                <w:sz w:val="20"/>
                <w14:ligatures w14:val="none"/>
              </w:rPr>
              <w:t>月31日</w:t>
            </w: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3217321" w14:textId="77777777" w:rsidR="00296153" w:rsidRPr="00796F27" w:rsidRDefault="00296153" w:rsidP="008C6B1D">
            <w:pPr>
              <w:spacing w:after="0" w:line="240" w:lineRule="auto"/>
              <w:ind w:left="1" w:right="42" w:firstLineChars="27" w:firstLine="54"/>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113年</w:t>
            </w:r>
            <w:r w:rsidRPr="00796F27">
              <w:rPr>
                <w:rFonts w:ascii="標楷體" w:eastAsia="標楷體" w:hAnsi="標楷體" w:cs="Times New Roman" w:hint="eastAsia"/>
                <w:sz w:val="20"/>
                <w:szCs w:val="20"/>
                <w14:ligatures w14:val="none"/>
              </w:rPr>
              <w:t>12</w:t>
            </w:r>
            <w:r w:rsidRPr="00796F27">
              <w:rPr>
                <w:rFonts w:ascii="標楷體" w:eastAsia="標楷體" w:hAnsi="標楷體" w:cs="Times New Roman" w:hint="eastAsia"/>
                <w:sz w:val="20"/>
                <w14:ligatures w14:val="none"/>
              </w:rPr>
              <w:t>月31日</w:t>
            </w:r>
          </w:p>
        </w:tc>
        <w:tc>
          <w:tcPr>
            <w:tcW w:w="2099" w:type="dxa"/>
            <w:gridSpan w:val="2"/>
            <w:tcBorders>
              <w:top w:val="single" w:sz="4" w:space="0" w:color="auto"/>
              <w:left w:val="single" w:sz="4" w:space="0" w:color="auto"/>
              <w:bottom w:val="single" w:sz="4" w:space="0" w:color="auto"/>
              <w:right w:val="nil"/>
            </w:tcBorders>
            <w:vAlign w:val="center"/>
            <w:hideMark/>
          </w:tcPr>
          <w:p w14:paraId="354A6D37" w14:textId="77777777" w:rsidR="00296153" w:rsidRPr="00796F27" w:rsidRDefault="00296153" w:rsidP="005523EA">
            <w:pPr>
              <w:spacing w:after="0" w:line="240" w:lineRule="auto"/>
              <w:ind w:leftChars="45" w:left="108" w:rightChars="45" w:right="108"/>
              <w:jc w:val="distribute"/>
              <w:rPr>
                <w:rFonts w:ascii="標楷體" w:eastAsia="標楷體" w:hAnsi="標楷體" w:cs="Times New Roman"/>
                <w:sz w:val="20"/>
                <w:szCs w:val="20"/>
                <w14:ligatures w14:val="none"/>
              </w:rPr>
            </w:pPr>
            <w:r w:rsidRPr="00796F27">
              <w:rPr>
                <w:rFonts w:ascii="標楷體" w:eastAsia="標楷體" w:hAnsi="標楷體" w:cs="Times New Roman" w:hint="eastAsia"/>
                <w:sz w:val="20"/>
                <w:szCs w:val="20"/>
                <w14:ligatures w14:val="none"/>
              </w:rPr>
              <w:t>比較增減</w:t>
            </w:r>
          </w:p>
        </w:tc>
      </w:tr>
      <w:tr w:rsidR="00296153" w:rsidRPr="0073126F" w14:paraId="223D8B35" w14:textId="77777777" w:rsidTr="00E1634D">
        <w:trPr>
          <w:cantSplit/>
          <w:trHeight w:val="340"/>
        </w:trPr>
        <w:tc>
          <w:tcPr>
            <w:tcW w:w="3004" w:type="dxa"/>
            <w:vMerge/>
            <w:tcBorders>
              <w:top w:val="single" w:sz="4" w:space="0" w:color="auto"/>
              <w:left w:val="nil"/>
              <w:bottom w:val="single" w:sz="4" w:space="0" w:color="auto"/>
              <w:right w:val="single" w:sz="4" w:space="0" w:color="auto"/>
            </w:tcBorders>
            <w:vAlign w:val="center"/>
            <w:hideMark/>
          </w:tcPr>
          <w:p w14:paraId="2DE0CB38" w14:textId="77777777" w:rsidR="00296153" w:rsidRPr="00796F27" w:rsidRDefault="00296153" w:rsidP="005523EA">
            <w:pPr>
              <w:widowControl/>
              <w:spacing w:after="0" w:line="240" w:lineRule="auto"/>
              <w:rPr>
                <w:rFonts w:ascii="標楷體" w:eastAsia="標楷體" w:hAnsi="標楷體" w:cs="Times New Roman"/>
                <w:sz w:val="20"/>
                <w14:ligatures w14:val="none"/>
              </w:rPr>
            </w:pPr>
          </w:p>
        </w:tc>
        <w:tc>
          <w:tcPr>
            <w:tcW w:w="1813" w:type="dxa"/>
            <w:tcBorders>
              <w:top w:val="single" w:sz="4" w:space="0" w:color="auto"/>
              <w:left w:val="single" w:sz="4" w:space="0" w:color="auto"/>
              <w:bottom w:val="single" w:sz="4" w:space="0" w:color="auto"/>
              <w:right w:val="single" w:sz="4" w:space="0" w:color="auto"/>
            </w:tcBorders>
            <w:vAlign w:val="center"/>
            <w:hideMark/>
          </w:tcPr>
          <w:p w14:paraId="23E0EC41"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金額</w:t>
            </w:r>
          </w:p>
        </w:tc>
        <w:tc>
          <w:tcPr>
            <w:tcW w:w="712" w:type="dxa"/>
            <w:tcBorders>
              <w:top w:val="single" w:sz="4" w:space="0" w:color="auto"/>
              <w:left w:val="single" w:sz="4" w:space="0" w:color="auto"/>
              <w:bottom w:val="single" w:sz="4" w:space="0" w:color="auto"/>
              <w:right w:val="single" w:sz="4" w:space="0" w:color="auto"/>
            </w:tcBorders>
            <w:vAlign w:val="center"/>
            <w:hideMark/>
          </w:tcPr>
          <w:p w14:paraId="06D439FB"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C106C9"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金額</w:t>
            </w:r>
          </w:p>
        </w:tc>
        <w:tc>
          <w:tcPr>
            <w:tcW w:w="791" w:type="dxa"/>
            <w:tcBorders>
              <w:top w:val="single" w:sz="4" w:space="0" w:color="auto"/>
              <w:left w:val="single" w:sz="4" w:space="0" w:color="auto"/>
              <w:bottom w:val="single" w:sz="4" w:space="0" w:color="auto"/>
              <w:right w:val="single" w:sz="4" w:space="0" w:color="auto"/>
            </w:tcBorders>
            <w:vAlign w:val="center"/>
            <w:hideMark/>
          </w:tcPr>
          <w:p w14:paraId="062E1421"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0C6F7ED"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金額</w:t>
            </w:r>
          </w:p>
        </w:tc>
        <w:tc>
          <w:tcPr>
            <w:tcW w:w="906" w:type="dxa"/>
            <w:tcBorders>
              <w:top w:val="single" w:sz="4" w:space="0" w:color="auto"/>
              <w:left w:val="single" w:sz="4" w:space="0" w:color="auto"/>
              <w:bottom w:val="single" w:sz="4" w:space="0" w:color="auto"/>
              <w:right w:val="nil"/>
            </w:tcBorders>
            <w:vAlign w:val="center"/>
            <w:hideMark/>
          </w:tcPr>
          <w:p w14:paraId="5C2212F1" w14:textId="77777777" w:rsidR="00296153" w:rsidRPr="00796F27" w:rsidRDefault="00296153" w:rsidP="005523EA">
            <w:pPr>
              <w:spacing w:after="0" w:line="240" w:lineRule="auto"/>
              <w:ind w:left="113" w:right="113"/>
              <w:jc w:val="distribute"/>
              <w:rPr>
                <w:rFonts w:ascii="標楷體" w:eastAsia="標楷體" w:hAnsi="標楷體" w:cs="Times New Roman"/>
                <w:sz w:val="20"/>
                <w14:ligatures w14:val="none"/>
              </w:rPr>
            </w:pPr>
            <w:r w:rsidRPr="00796F27">
              <w:rPr>
                <w:rFonts w:ascii="標楷體" w:eastAsia="標楷體" w:hAnsi="標楷體" w:cs="Times New Roman" w:hint="eastAsia"/>
                <w:sz w:val="20"/>
                <w14:ligatures w14:val="none"/>
              </w:rPr>
              <w:t>％</w:t>
            </w:r>
          </w:p>
        </w:tc>
      </w:tr>
      <w:tr w:rsidR="00296153" w:rsidRPr="0073126F" w14:paraId="597985B8" w14:textId="77777777" w:rsidTr="00E1634D">
        <w:trPr>
          <w:trHeight w:val="472"/>
        </w:trPr>
        <w:tc>
          <w:tcPr>
            <w:tcW w:w="3004" w:type="dxa"/>
            <w:tcBorders>
              <w:top w:val="single" w:sz="4" w:space="0" w:color="auto"/>
              <w:left w:val="nil"/>
              <w:bottom w:val="nil"/>
              <w:right w:val="single" w:sz="4" w:space="0" w:color="auto"/>
            </w:tcBorders>
            <w:vAlign w:val="center"/>
            <w:hideMark/>
          </w:tcPr>
          <w:p w14:paraId="2E123A0F" w14:textId="77777777" w:rsidR="00296153" w:rsidRPr="00796F27" w:rsidRDefault="00296153" w:rsidP="003E60AE">
            <w:pPr>
              <w:pStyle w:val="1-1"/>
              <w:snapToGrid w:val="0"/>
              <w:spacing w:line="320" w:lineRule="exact"/>
              <w:ind w:rightChars="20" w:right="48"/>
              <w:rPr>
                <w:rFonts w:ascii="標楷體" w:hAnsi="標楷體"/>
                <w:b w:val="0"/>
                <w:kern w:val="0"/>
              </w:rPr>
            </w:pPr>
            <w:r w:rsidRPr="00796F27">
              <w:rPr>
                <w:rFonts w:ascii="標楷體" w:hAnsi="標楷體" w:hint="eastAsia"/>
                <w:kern w:val="0"/>
              </w:rPr>
              <w:t>資產</w:t>
            </w:r>
          </w:p>
        </w:tc>
        <w:tc>
          <w:tcPr>
            <w:tcW w:w="1813" w:type="dxa"/>
            <w:tcBorders>
              <w:top w:val="single" w:sz="4" w:space="0" w:color="auto"/>
              <w:left w:val="single" w:sz="4" w:space="0" w:color="auto"/>
              <w:bottom w:val="nil"/>
              <w:right w:val="single" w:sz="4" w:space="0" w:color="auto"/>
            </w:tcBorders>
            <w:vAlign w:val="center"/>
            <w:hideMark/>
          </w:tcPr>
          <w:p w14:paraId="0C4A2812"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single" w:sz="4" w:space="0" w:color="auto"/>
              <w:left w:val="single" w:sz="4" w:space="0" w:color="auto"/>
              <w:bottom w:val="nil"/>
              <w:right w:val="single" w:sz="4" w:space="0" w:color="auto"/>
            </w:tcBorders>
            <w:vAlign w:val="center"/>
            <w:hideMark/>
          </w:tcPr>
          <w:p w14:paraId="13EFED1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single" w:sz="4" w:space="0" w:color="auto"/>
              <w:left w:val="single" w:sz="4" w:space="0" w:color="auto"/>
              <w:bottom w:val="nil"/>
              <w:right w:val="single" w:sz="4" w:space="0" w:color="auto"/>
            </w:tcBorders>
            <w:vAlign w:val="center"/>
            <w:hideMark/>
          </w:tcPr>
          <w:p w14:paraId="766862AD"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single" w:sz="4" w:space="0" w:color="auto"/>
              <w:left w:val="single" w:sz="4" w:space="0" w:color="auto"/>
              <w:bottom w:val="nil"/>
              <w:right w:val="single" w:sz="4" w:space="0" w:color="auto"/>
            </w:tcBorders>
            <w:vAlign w:val="center"/>
            <w:hideMark/>
          </w:tcPr>
          <w:p w14:paraId="1D9E6B5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single" w:sz="4" w:space="0" w:color="auto"/>
              <w:left w:val="single" w:sz="4" w:space="0" w:color="auto"/>
              <w:bottom w:val="nil"/>
              <w:right w:val="single" w:sz="4" w:space="0" w:color="auto"/>
            </w:tcBorders>
            <w:vAlign w:val="center"/>
            <w:hideMark/>
          </w:tcPr>
          <w:p w14:paraId="61883F51"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single" w:sz="4" w:space="0" w:color="auto"/>
              <w:left w:val="single" w:sz="4" w:space="0" w:color="auto"/>
              <w:bottom w:val="nil"/>
              <w:right w:val="nil"/>
            </w:tcBorders>
            <w:vAlign w:val="center"/>
            <w:hideMark/>
          </w:tcPr>
          <w:p w14:paraId="42F20368"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r w:rsidR="00296153" w:rsidRPr="0073126F" w14:paraId="26FDB0B8" w14:textId="77777777" w:rsidTr="001404C1">
        <w:trPr>
          <w:trHeight w:val="472"/>
        </w:trPr>
        <w:tc>
          <w:tcPr>
            <w:tcW w:w="3004" w:type="dxa"/>
            <w:tcBorders>
              <w:top w:val="nil"/>
              <w:left w:val="nil"/>
              <w:bottom w:val="nil"/>
              <w:right w:val="single" w:sz="4" w:space="0" w:color="auto"/>
            </w:tcBorders>
            <w:vAlign w:val="center"/>
            <w:hideMark/>
          </w:tcPr>
          <w:p w14:paraId="260BD4FD" w14:textId="77777777" w:rsidR="00296153" w:rsidRPr="00796F27" w:rsidRDefault="00296153" w:rsidP="00204E09">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796F27">
              <w:rPr>
                <w:rFonts w:ascii="標楷體" w:eastAsia="標楷體" w:hAnsi="標楷體" w:cs="Times New Roman" w:hint="eastAsia"/>
                <w:b/>
                <w:noProof/>
                <w:kern w:val="0"/>
                <w:sz w:val="20"/>
                <w:szCs w:val="20"/>
                <w14:ligatures w14:val="none"/>
              </w:rPr>
              <w:t>流動資產</w:t>
            </w:r>
          </w:p>
        </w:tc>
        <w:tc>
          <w:tcPr>
            <w:tcW w:w="1813" w:type="dxa"/>
            <w:tcBorders>
              <w:top w:val="nil"/>
              <w:left w:val="single" w:sz="4" w:space="0" w:color="auto"/>
              <w:bottom w:val="nil"/>
              <w:right w:val="single" w:sz="4" w:space="0" w:color="auto"/>
            </w:tcBorders>
            <w:vAlign w:val="center"/>
            <w:hideMark/>
          </w:tcPr>
          <w:p w14:paraId="2EF6AC07"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nil"/>
              <w:left w:val="single" w:sz="4" w:space="0" w:color="auto"/>
              <w:bottom w:val="nil"/>
              <w:right w:val="single" w:sz="4" w:space="0" w:color="auto"/>
            </w:tcBorders>
            <w:vAlign w:val="center"/>
            <w:hideMark/>
          </w:tcPr>
          <w:p w14:paraId="48325246"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4D8B171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nil"/>
              <w:left w:val="single" w:sz="4" w:space="0" w:color="auto"/>
              <w:bottom w:val="nil"/>
              <w:right w:val="single" w:sz="4" w:space="0" w:color="auto"/>
            </w:tcBorders>
            <w:vAlign w:val="center"/>
            <w:hideMark/>
          </w:tcPr>
          <w:p w14:paraId="6C013753"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bottom w:val="nil"/>
              <w:right w:val="single" w:sz="4" w:space="0" w:color="auto"/>
            </w:tcBorders>
            <w:vAlign w:val="center"/>
            <w:hideMark/>
          </w:tcPr>
          <w:p w14:paraId="05B45BEC"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nil"/>
              <w:left w:val="single" w:sz="4" w:space="0" w:color="auto"/>
              <w:bottom w:val="nil"/>
              <w:right w:val="nil"/>
            </w:tcBorders>
            <w:vAlign w:val="center"/>
            <w:hideMark/>
          </w:tcPr>
          <w:p w14:paraId="73372E72"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r w:rsidR="00296153" w:rsidRPr="0073126F" w14:paraId="70820796" w14:textId="77777777" w:rsidTr="001404C1">
        <w:trPr>
          <w:trHeight w:val="472"/>
        </w:trPr>
        <w:tc>
          <w:tcPr>
            <w:tcW w:w="3004" w:type="dxa"/>
            <w:tcBorders>
              <w:top w:val="nil"/>
              <w:left w:val="nil"/>
              <w:bottom w:val="nil"/>
              <w:right w:val="single" w:sz="4" w:space="0" w:color="auto"/>
            </w:tcBorders>
            <w:vAlign w:val="center"/>
            <w:hideMark/>
          </w:tcPr>
          <w:p w14:paraId="6D714C7F" w14:textId="77777777" w:rsidR="00296153" w:rsidRPr="00796F27" w:rsidRDefault="00296153" w:rsidP="00227CDA">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796F27">
              <w:rPr>
                <w:rFonts w:ascii="標楷體" w:eastAsia="標楷體" w:hAnsi="標楷體" w:cs="Times New Roman" w:hint="eastAsia"/>
                <w:noProof/>
                <w:kern w:val="0"/>
                <w:sz w:val="20"/>
                <w:szCs w:val="20"/>
                <w14:ligatures w14:val="none"/>
              </w:rPr>
              <w:t>現金</w:t>
            </w:r>
          </w:p>
        </w:tc>
        <w:tc>
          <w:tcPr>
            <w:tcW w:w="1813" w:type="dxa"/>
            <w:tcBorders>
              <w:top w:val="nil"/>
              <w:left w:val="single" w:sz="4" w:space="0" w:color="auto"/>
              <w:bottom w:val="nil"/>
              <w:right w:val="single" w:sz="4" w:space="0" w:color="auto"/>
            </w:tcBorders>
            <w:vAlign w:val="center"/>
            <w:hideMark/>
          </w:tcPr>
          <w:p w14:paraId="2E90932F"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44,631,255</w:t>
            </w:r>
          </w:p>
        </w:tc>
        <w:tc>
          <w:tcPr>
            <w:tcW w:w="712" w:type="dxa"/>
            <w:tcBorders>
              <w:top w:val="nil"/>
              <w:left w:val="single" w:sz="4" w:space="0" w:color="auto"/>
              <w:bottom w:val="nil"/>
              <w:right w:val="single" w:sz="4" w:space="0" w:color="auto"/>
            </w:tcBorders>
            <w:vAlign w:val="center"/>
            <w:hideMark/>
          </w:tcPr>
          <w:p w14:paraId="7B6B2D0A"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99.97</w:t>
            </w:r>
          </w:p>
        </w:tc>
        <w:tc>
          <w:tcPr>
            <w:tcW w:w="1559" w:type="dxa"/>
            <w:tcBorders>
              <w:top w:val="nil"/>
              <w:left w:val="single" w:sz="4" w:space="0" w:color="auto"/>
              <w:bottom w:val="nil"/>
              <w:right w:val="single" w:sz="4" w:space="0" w:color="auto"/>
            </w:tcBorders>
            <w:vAlign w:val="center"/>
            <w:hideMark/>
          </w:tcPr>
          <w:p w14:paraId="59ABD6F6"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44,664,430</w:t>
            </w:r>
          </w:p>
        </w:tc>
        <w:tc>
          <w:tcPr>
            <w:tcW w:w="791" w:type="dxa"/>
            <w:tcBorders>
              <w:top w:val="nil"/>
              <w:left w:val="single" w:sz="4" w:space="0" w:color="auto"/>
              <w:bottom w:val="nil"/>
              <w:right w:val="single" w:sz="4" w:space="0" w:color="auto"/>
            </w:tcBorders>
            <w:vAlign w:val="center"/>
            <w:hideMark/>
          </w:tcPr>
          <w:p w14:paraId="30627ECC"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99.96</w:t>
            </w:r>
          </w:p>
        </w:tc>
        <w:tc>
          <w:tcPr>
            <w:tcW w:w="1193" w:type="dxa"/>
            <w:tcBorders>
              <w:top w:val="nil"/>
              <w:left w:val="single" w:sz="4" w:space="0" w:color="auto"/>
              <w:bottom w:val="nil"/>
              <w:right w:val="single" w:sz="4" w:space="0" w:color="auto"/>
            </w:tcBorders>
            <w:vAlign w:val="center"/>
            <w:hideMark/>
          </w:tcPr>
          <w:p w14:paraId="4DA7335F"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- 33,175</w:t>
            </w:r>
          </w:p>
        </w:tc>
        <w:tc>
          <w:tcPr>
            <w:tcW w:w="906" w:type="dxa"/>
            <w:tcBorders>
              <w:top w:val="nil"/>
              <w:left w:val="single" w:sz="4" w:space="0" w:color="auto"/>
              <w:bottom w:val="nil"/>
              <w:right w:val="nil"/>
            </w:tcBorders>
            <w:vAlign w:val="center"/>
            <w:hideMark/>
          </w:tcPr>
          <w:p w14:paraId="226AA67E"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xml:space="preserve"> - 0.07</w:t>
            </w:r>
          </w:p>
        </w:tc>
      </w:tr>
      <w:tr w:rsidR="00296153" w:rsidRPr="0073126F" w14:paraId="2BCCCBED" w14:textId="77777777" w:rsidTr="001404C1">
        <w:trPr>
          <w:trHeight w:val="472"/>
        </w:trPr>
        <w:tc>
          <w:tcPr>
            <w:tcW w:w="3004" w:type="dxa"/>
            <w:tcBorders>
              <w:top w:val="nil"/>
              <w:left w:val="nil"/>
              <w:bottom w:val="nil"/>
              <w:right w:val="single" w:sz="4" w:space="0" w:color="auto"/>
            </w:tcBorders>
            <w:vAlign w:val="center"/>
            <w:hideMark/>
          </w:tcPr>
          <w:p w14:paraId="476A0133" w14:textId="77777777" w:rsidR="00296153" w:rsidRPr="00796F27" w:rsidRDefault="00296153" w:rsidP="00227CDA">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796F27">
              <w:rPr>
                <w:rFonts w:ascii="標楷體" w:eastAsia="標楷體" w:hAnsi="標楷體" w:cs="Times New Roman" w:hint="eastAsia"/>
                <w:noProof/>
                <w:kern w:val="0"/>
                <w:sz w:val="20"/>
                <w:szCs w:val="20"/>
                <w14:ligatures w14:val="none"/>
              </w:rPr>
              <w:t>應收款項</w:t>
            </w:r>
          </w:p>
        </w:tc>
        <w:tc>
          <w:tcPr>
            <w:tcW w:w="1813" w:type="dxa"/>
            <w:tcBorders>
              <w:top w:val="nil"/>
              <w:left w:val="single" w:sz="4" w:space="0" w:color="auto"/>
              <w:bottom w:val="nil"/>
              <w:right w:val="single" w:sz="4" w:space="0" w:color="auto"/>
            </w:tcBorders>
            <w:vAlign w:val="center"/>
            <w:hideMark/>
          </w:tcPr>
          <w:p w14:paraId="48BCD72C"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12,627</w:t>
            </w:r>
          </w:p>
        </w:tc>
        <w:tc>
          <w:tcPr>
            <w:tcW w:w="712" w:type="dxa"/>
            <w:tcBorders>
              <w:top w:val="nil"/>
              <w:left w:val="single" w:sz="4" w:space="0" w:color="auto"/>
              <w:bottom w:val="nil"/>
              <w:right w:val="single" w:sz="4" w:space="0" w:color="auto"/>
            </w:tcBorders>
            <w:vAlign w:val="center"/>
            <w:hideMark/>
          </w:tcPr>
          <w:p w14:paraId="0F977E11"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0.0</w:t>
            </w:r>
            <w:r w:rsidRPr="008C6B1D">
              <w:rPr>
                <w:rFonts w:ascii="細明體" w:eastAsia="細明體" w:hAnsi="細明體" w:cs="Times New Roman" w:hint="eastAsia"/>
                <w:sz w:val="20"/>
                <w:szCs w:val="20"/>
                <w14:ligatures w14:val="none"/>
              </w:rPr>
              <w:t>3</w:t>
            </w:r>
          </w:p>
        </w:tc>
        <w:tc>
          <w:tcPr>
            <w:tcW w:w="1559" w:type="dxa"/>
            <w:tcBorders>
              <w:top w:val="nil"/>
              <w:left w:val="single" w:sz="4" w:space="0" w:color="auto"/>
              <w:bottom w:val="nil"/>
              <w:right w:val="single" w:sz="4" w:space="0" w:color="auto"/>
            </w:tcBorders>
            <w:vAlign w:val="center"/>
            <w:hideMark/>
          </w:tcPr>
          <w:p w14:paraId="41CC05CD"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19,578</w:t>
            </w:r>
          </w:p>
        </w:tc>
        <w:tc>
          <w:tcPr>
            <w:tcW w:w="791" w:type="dxa"/>
            <w:tcBorders>
              <w:top w:val="nil"/>
              <w:left w:val="single" w:sz="4" w:space="0" w:color="auto"/>
              <w:bottom w:val="nil"/>
              <w:right w:val="single" w:sz="4" w:space="0" w:color="auto"/>
            </w:tcBorders>
            <w:vAlign w:val="center"/>
            <w:hideMark/>
          </w:tcPr>
          <w:p w14:paraId="4B076915"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0.04</w:t>
            </w:r>
          </w:p>
        </w:tc>
        <w:tc>
          <w:tcPr>
            <w:tcW w:w="1193" w:type="dxa"/>
            <w:tcBorders>
              <w:top w:val="nil"/>
              <w:left w:val="single" w:sz="4" w:space="0" w:color="auto"/>
              <w:bottom w:val="nil"/>
              <w:right w:val="single" w:sz="4" w:space="0" w:color="auto"/>
            </w:tcBorders>
            <w:vAlign w:val="center"/>
            <w:hideMark/>
          </w:tcPr>
          <w:p w14:paraId="76571BC6"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- 6,951</w:t>
            </w:r>
          </w:p>
        </w:tc>
        <w:tc>
          <w:tcPr>
            <w:tcW w:w="906" w:type="dxa"/>
            <w:tcBorders>
              <w:top w:val="nil"/>
              <w:left w:val="single" w:sz="4" w:space="0" w:color="auto"/>
              <w:bottom w:val="nil"/>
              <w:right w:val="nil"/>
            </w:tcBorders>
            <w:vAlign w:val="center"/>
            <w:hideMark/>
          </w:tcPr>
          <w:p w14:paraId="06D17045"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xml:space="preserve"> - 35.50</w:t>
            </w:r>
          </w:p>
        </w:tc>
      </w:tr>
      <w:tr w:rsidR="00296153" w:rsidRPr="0073126F" w14:paraId="7AB77ECE" w14:textId="77777777" w:rsidTr="001404C1">
        <w:trPr>
          <w:trHeight w:val="472"/>
        </w:trPr>
        <w:tc>
          <w:tcPr>
            <w:tcW w:w="3004" w:type="dxa"/>
            <w:tcBorders>
              <w:top w:val="nil"/>
              <w:left w:val="nil"/>
              <w:bottom w:val="nil"/>
              <w:right w:val="single" w:sz="4" w:space="0" w:color="auto"/>
            </w:tcBorders>
            <w:vAlign w:val="center"/>
            <w:hideMark/>
          </w:tcPr>
          <w:p w14:paraId="6AB81A29" w14:textId="77777777" w:rsidR="00296153" w:rsidRPr="003E60AE" w:rsidRDefault="00296153" w:rsidP="003E60AE">
            <w:pPr>
              <w:pStyle w:val="1-1"/>
              <w:snapToGrid w:val="0"/>
              <w:spacing w:line="320" w:lineRule="exact"/>
              <w:ind w:rightChars="20" w:right="48"/>
              <w:rPr>
                <w:rFonts w:ascii="標楷體" w:hAnsi="標楷體"/>
                <w:kern w:val="0"/>
              </w:rPr>
            </w:pPr>
            <w:r w:rsidRPr="003E60AE">
              <w:rPr>
                <w:rFonts w:ascii="標楷體" w:hAnsi="標楷體" w:hint="eastAsia"/>
                <w:kern w:val="0"/>
              </w:rPr>
              <w:t>合計</w:t>
            </w:r>
          </w:p>
        </w:tc>
        <w:tc>
          <w:tcPr>
            <w:tcW w:w="1813" w:type="dxa"/>
            <w:tcBorders>
              <w:top w:val="nil"/>
              <w:left w:val="single" w:sz="4" w:space="0" w:color="auto"/>
              <w:bottom w:val="nil"/>
              <w:right w:val="single" w:sz="4" w:space="0" w:color="auto"/>
            </w:tcBorders>
            <w:vAlign w:val="center"/>
            <w:hideMark/>
          </w:tcPr>
          <w:p w14:paraId="33D099A5"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nil"/>
              <w:left w:val="single" w:sz="4" w:space="0" w:color="auto"/>
              <w:bottom w:val="nil"/>
              <w:right w:val="single" w:sz="4" w:space="0" w:color="auto"/>
            </w:tcBorders>
            <w:vAlign w:val="center"/>
            <w:hideMark/>
          </w:tcPr>
          <w:p w14:paraId="64A3275B"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6229B4C9"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nil"/>
              <w:left w:val="single" w:sz="4" w:space="0" w:color="auto"/>
              <w:bottom w:val="nil"/>
              <w:right w:val="single" w:sz="4" w:space="0" w:color="auto"/>
            </w:tcBorders>
            <w:vAlign w:val="center"/>
            <w:hideMark/>
          </w:tcPr>
          <w:p w14:paraId="75095DFB"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bottom w:val="nil"/>
              <w:right w:val="single" w:sz="4" w:space="0" w:color="auto"/>
            </w:tcBorders>
            <w:vAlign w:val="center"/>
            <w:hideMark/>
          </w:tcPr>
          <w:p w14:paraId="036753A8"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nil"/>
              <w:left w:val="single" w:sz="4" w:space="0" w:color="auto"/>
              <w:bottom w:val="nil"/>
              <w:right w:val="nil"/>
            </w:tcBorders>
            <w:vAlign w:val="center"/>
            <w:hideMark/>
          </w:tcPr>
          <w:p w14:paraId="2E01160B"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r w:rsidR="00296153" w:rsidRPr="0073126F" w14:paraId="4C059186" w14:textId="77777777" w:rsidTr="001404C1">
        <w:trPr>
          <w:trHeight w:val="472"/>
        </w:trPr>
        <w:tc>
          <w:tcPr>
            <w:tcW w:w="3004" w:type="dxa"/>
            <w:tcBorders>
              <w:top w:val="nil"/>
              <w:left w:val="nil"/>
              <w:bottom w:val="nil"/>
              <w:right w:val="single" w:sz="4" w:space="0" w:color="auto"/>
            </w:tcBorders>
            <w:vAlign w:val="center"/>
            <w:hideMark/>
          </w:tcPr>
          <w:p w14:paraId="6C88AABB" w14:textId="77777777" w:rsidR="00296153" w:rsidRPr="003E60AE" w:rsidRDefault="00296153" w:rsidP="003E60AE">
            <w:pPr>
              <w:pStyle w:val="1-1"/>
              <w:snapToGrid w:val="0"/>
              <w:spacing w:line="320" w:lineRule="exact"/>
              <w:ind w:rightChars="20" w:right="48"/>
              <w:rPr>
                <w:rFonts w:ascii="標楷體" w:hAnsi="標楷體"/>
                <w:kern w:val="0"/>
              </w:rPr>
            </w:pPr>
            <w:r w:rsidRPr="00796F27">
              <w:rPr>
                <w:rFonts w:ascii="標楷體" w:hAnsi="標楷體" w:hint="eastAsia"/>
                <w:kern w:val="0"/>
              </w:rPr>
              <w:t>淨資產</w:t>
            </w:r>
          </w:p>
        </w:tc>
        <w:tc>
          <w:tcPr>
            <w:tcW w:w="1813" w:type="dxa"/>
            <w:tcBorders>
              <w:top w:val="nil"/>
              <w:left w:val="single" w:sz="4" w:space="0" w:color="auto"/>
              <w:bottom w:val="nil"/>
              <w:right w:val="single" w:sz="4" w:space="0" w:color="auto"/>
            </w:tcBorders>
            <w:vAlign w:val="center"/>
            <w:hideMark/>
          </w:tcPr>
          <w:p w14:paraId="520AB88D"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nil"/>
              <w:left w:val="single" w:sz="4" w:space="0" w:color="auto"/>
              <w:bottom w:val="nil"/>
              <w:right w:val="single" w:sz="4" w:space="0" w:color="auto"/>
            </w:tcBorders>
            <w:vAlign w:val="center"/>
            <w:hideMark/>
          </w:tcPr>
          <w:p w14:paraId="0056D35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1DF75DF8"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nil"/>
              <w:left w:val="single" w:sz="4" w:space="0" w:color="auto"/>
              <w:bottom w:val="nil"/>
              <w:right w:val="single" w:sz="4" w:space="0" w:color="auto"/>
            </w:tcBorders>
            <w:vAlign w:val="center"/>
            <w:hideMark/>
          </w:tcPr>
          <w:p w14:paraId="35DCBC00"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bottom w:val="nil"/>
              <w:right w:val="single" w:sz="4" w:space="0" w:color="auto"/>
            </w:tcBorders>
            <w:vAlign w:val="center"/>
            <w:hideMark/>
          </w:tcPr>
          <w:p w14:paraId="70252A1B"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nil"/>
              <w:left w:val="single" w:sz="4" w:space="0" w:color="auto"/>
              <w:bottom w:val="nil"/>
              <w:right w:val="nil"/>
            </w:tcBorders>
            <w:vAlign w:val="center"/>
            <w:hideMark/>
          </w:tcPr>
          <w:p w14:paraId="5CCD5368"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r w:rsidR="00296153" w:rsidRPr="0073126F" w14:paraId="1A3E9C2C" w14:textId="77777777" w:rsidTr="001404C1">
        <w:trPr>
          <w:trHeight w:val="472"/>
        </w:trPr>
        <w:tc>
          <w:tcPr>
            <w:tcW w:w="3004" w:type="dxa"/>
            <w:tcBorders>
              <w:top w:val="nil"/>
              <w:left w:val="nil"/>
              <w:bottom w:val="nil"/>
              <w:right w:val="single" w:sz="4" w:space="0" w:color="auto"/>
            </w:tcBorders>
            <w:vAlign w:val="center"/>
            <w:hideMark/>
          </w:tcPr>
          <w:p w14:paraId="0CACAC3B" w14:textId="77777777" w:rsidR="00296153" w:rsidRPr="00796F27" w:rsidRDefault="00296153" w:rsidP="00204E09">
            <w:pPr>
              <w:spacing w:after="0" w:line="320" w:lineRule="exact"/>
              <w:ind w:leftChars="100" w:left="240" w:rightChars="20" w:right="48"/>
              <w:jc w:val="distribute"/>
              <w:rPr>
                <w:rFonts w:ascii="標楷體" w:eastAsia="標楷體" w:hAnsi="標楷體" w:cs="Times New Roman"/>
                <w:b/>
                <w:kern w:val="0"/>
                <w:sz w:val="20"/>
                <w:szCs w:val="20"/>
                <w14:ligatures w14:val="none"/>
              </w:rPr>
            </w:pPr>
            <w:r w:rsidRPr="00796F27">
              <w:rPr>
                <w:rFonts w:ascii="標楷體" w:eastAsia="標楷體" w:hAnsi="標楷體" w:cs="Times New Roman" w:hint="eastAsia"/>
                <w:b/>
                <w:noProof/>
                <w:kern w:val="0"/>
                <w:sz w:val="20"/>
                <w:szCs w:val="20"/>
                <w14:ligatures w14:val="none"/>
              </w:rPr>
              <w:t>淨資產</w:t>
            </w:r>
          </w:p>
        </w:tc>
        <w:tc>
          <w:tcPr>
            <w:tcW w:w="1813" w:type="dxa"/>
            <w:tcBorders>
              <w:top w:val="nil"/>
              <w:left w:val="single" w:sz="4" w:space="0" w:color="auto"/>
              <w:bottom w:val="nil"/>
              <w:right w:val="single" w:sz="4" w:space="0" w:color="auto"/>
            </w:tcBorders>
            <w:vAlign w:val="center"/>
            <w:hideMark/>
          </w:tcPr>
          <w:p w14:paraId="57581226"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nil"/>
              <w:left w:val="single" w:sz="4" w:space="0" w:color="auto"/>
              <w:bottom w:val="nil"/>
              <w:right w:val="single" w:sz="4" w:space="0" w:color="auto"/>
            </w:tcBorders>
            <w:vAlign w:val="center"/>
            <w:hideMark/>
          </w:tcPr>
          <w:p w14:paraId="68BD16EA"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nil"/>
              <w:left w:val="single" w:sz="4" w:space="0" w:color="auto"/>
              <w:bottom w:val="nil"/>
              <w:right w:val="single" w:sz="4" w:space="0" w:color="auto"/>
            </w:tcBorders>
            <w:vAlign w:val="center"/>
            <w:hideMark/>
          </w:tcPr>
          <w:p w14:paraId="39250A6A"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nil"/>
              <w:left w:val="single" w:sz="4" w:space="0" w:color="auto"/>
              <w:bottom w:val="nil"/>
              <w:right w:val="single" w:sz="4" w:space="0" w:color="auto"/>
            </w:tcBorders>
            <w:vAlign w:val="center"/>
            <w:hideMark/>
          </w:tcPr>
          <w:p w14:paraId="5D0D6490"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bottom w:val="nil"/>
              <w:right w:val="single" w:sz="4" w:space="0" w:color="auto"/>
            </w:tcBorders>
            <w:vAlign w:val="center"/>
            <w:hideMark/>
          </w:tcPr>
          <w:p w14:paraId="65D7E345"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nil"/>
              <w:left w:val="single" w:sz="4" w:space="0" w:color="auto"/>
              <w:bottom w:val="nil"/>
              <w:right w:val="nil"/>
            </w:tcBorders>
            <w:vAlign w:val="center"/>
            <w:hideMark/>
          </w:tcPr>
          <w:p w14:paraId="2636AAA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r w:rsidR="00296153" w:rsidRPr="0073126F" w14:paraId="0EA2E175" w14:textId="77777777" w:rsidTr="001404C1">
        <w:trPr>
          <w:trHeight w:val="472"/>
        </w:trPr>
        <w:tc>
          <w:tcPr>
            <w:tcW w:w="3004" w:type="dxa"/>
            <w:tcBorders>
              <w:top w:val="nil"/>
              <w:left w:val="nil"/>
              <w:right w:val="single" w:sz="4" w:space="0" w:color="auto"/>
            </w:tcBorders>
            <w:vAlign w:val="center"/>
            <w:hideMark/>
          </w:tcPr>
          <w:p w14:paraId="6EF9F7FB" w14:textId="77777777" w:rsidR="00296153" w:rsidRPr="00796F27" w:rsidRDefault="00296153" w:rsidP="00204E09">
            <w:pPr>
              <w:spacing w:after="0" w:line="320" w:lineRule="exact"/>
              <w:ind w:leftChars="200" w:left="480" w:rightChars="20" w:right="48"/>
              <w:jc w:val="distribute"/>
              <w:rPr>
                <w:rFonts w:ascii="標楷體" w:eastAsia="標楷體" w:hAnsi="標楷體" w:cs="Times New Roman"/>
                <w:kern w:val="0"/>
                <w:sz w:val="20"/>
                <w:szCs w:val="20"/>
                <w14:ligatures w14:val="none"/>
              </w:rPr>
            </w:pPr>
            <w:r w:rsidRPr="00796F27">
              <w:rPr>
                <w:rFonts w:ascii="標楷體" w:eastAsia="標楷體" w:hAnsi="標楷體" w:cs="Times New Roman" w:hint="eastAsia"/>
                <w:noProof/>
                <w:kern w:val="0"/>
                <w:sz w:val="20"/>
                <w:szCs w:val="20"/>
                <w14:ligatures w14:val="none"/>
              </w:rPr>
              <w:t>淨資產</w:t>
            </w:r>
          </w:p>
        </w:tc>
        <w:tc>
          <w:tcPr>
            <w:tcW w:w="1813" w:type="dxa"/>
            <w:tcBorders>
              <w:top w:val="nil"/>
              <w:left w:val="single" w:sz="4" w:space="0" w:color="auto"/>
              <w:right w:val="single" w:sz="4" w:space="0" w:color="auto"/>
            </w:tcBorders>
            <w:vAlign w:val="center"/>
            <w:hideMark/>
          </w:tcPr>
          <w:p w14:paraId="06AB5AA3"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44,643,882</w:t>
            </w:r>
          </w:p>
        </w:tc>
        <w:tc>
          <w:tcPr>
            <w:tcW w:w="712" w:type="dxa"/>
            <w:tcBorders>
              <w:top w:val="nil"/>
              <w:left w:val="single" w:sz="4" w:space="0" w:color="auto"/>
              <w:right w:val="single" w:sz="4" w:space="0" w:color="auto"/>
            </w:tcBorders>
            <w:vAlign w:val="center"/>
            <w:hideMark/>
          </w:tcPr>
          <w:p w14:paraId="76C0DBD4"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100.00</w:t>
            </w:r>
          </w:p>
        </w:tc>
        <w:tc>
          <w:tcPr>
            <w:tcW w:w="1559" w:type="dxa"/>
            <w:tcBorders>
              <w:top w:val="nil"/>
              <w:left w:val="single" w:sz="4" w:space="0" w:color="auto"/>
              <w:right w:val="single" w:sz="4" w:space="0" w:color="auto"/>
            </w:tcBorders>
            <w:vAlign w:val="center"/>
            <w:hideMark/>
          </w:tcPr>
          <w:p w14:paraId="5FBE5231" w14:textId="77777777" w:rsidR="00296153" w:rsidRPr="008C6B1D" w:rsidRDefault="00296153" w:rsidP="008C6B1D">
            <w:pPr>
              <w:spacing w:after="0" w:line="320" w:lineRule="exact"/>
              <w:ind w:rightChars="10" w:right="24"/>
              <w:jc w:val="right"/>
              <w:rPr>
                <w:rFonts w:ascii="細明體" w:eastAsia="細明體" w:hAnsi="細明體" w:cs="Times New Roman"/>
                <w:bCs/>
                <w:sz w:val="20"/>
                <w:szCs w:val="20"/>
                <w14:ligatures w14:val="none"/>
              </w:rPr>
            </w:pPr>
            <w:r w:rsidRPr="008C6B1D">
              <w:rPr>
                <w:rFonts w:ascii="細明體" w:eastAsia="細明體" w:hAnsi="細明體" w:cs="Times New Roman"/>
                <w:sz w:val="20"/>
                <w:szCs w:val="20"/>
                <w14:ligatures w14:val="none"/>
              </w:rPr>
              <w:t>44,684,008</w:t>
            </w:r>
          </w:p>
        </w:tc>
        <w:tc>
          <w:tcPr>
            <w:tcW w:w="791" w:type="dxa"/>
            <w:tcBorders>
              <w:top w:val="nil"/>
              <w:left w:val="single" w:sz="4" w:space="0" w:color="auto"/>
              <w:right w:val="single" w:sz="4" w:space="0" w:color="auto"/>
            </w:tcBorders>
            <w:vAlign w:val="center"/>
            <w:hideMark/>
          </w:tcPr>
          <w:p w14:paraId="23641D82" w14:textId="77777777" w:rsidR="00296153" w:rsidRPr="008C6B1D" w:rsidRDefault="00296153" w:rsidP="008C6B1D">
            <w:pPr>
              <w:spacing w:after="0" w:line="320" w:lineRule="exact"/>
              <w:ind w:rightChars="10" w:right="24"/>
              <w:jc w:val="right"/>
              <w:rPr>
                <w:rFonts w:ascii="細明體" w:eastAsia="細明體" w:hAnsi="細明體" w:cs="Times New Roman"/>
                <w:b/>
                <w:bCs/>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right w:val="single" w:sz="4" w:space="0" w:color="auto"/>
            </w:tcBorders>
            <w:vAlign w:val="center"/>
            <w:hideMark/>
          </w:tcPr>
          <w:p w14:paraId="52CCD9CB"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- 40,126</w:t>
            </w:r>
          </w:p>
        </w:tc>
        <w:tc>
          <w:tcPr>
            <w:tcW w:w="906" w:type="dxa"/>
            <w:tcBorders>
              <w:top w:val="nil"/>
              <w:left w:val="single" w:sz="4" w:space="0" w:color="auto"/>
              <w:right w:val="nil"/>
            </w:tcBorders>
            <w:vAlign w:val="center"/>
            <w:hideMark/>
          </w:tcPr>
          <w:p w14:paraId="17CC2B39" w14:textId="77777777" w:rsidR="00296153" w:rsidRPr="008C6B1D" w:rsidRDefault="00296153" w:rsidP="008C6B1D">
            <w:pPr>
              <w:spacing w:after="0" w:line="320" w:lineRule="exact"/>
              <w:ind w:rightChars="10" w:right="24"/>
              <w:jc w:val="right"/>
              <w:rPr>
                <w:rFonts w:ascii="細明體" w:eastAsia="細明體" w:hAnsi="細明體" w:cs="Times New Roman"/>
                <w:sz w:val="20"/>
                <w:szCs w:val="20"/>
                <w14:ligatures w14:val="none"/>
              </w:rPr>
            </w:pPr>
            <w:r w:rsidRPr="008C6B1D">
              <w:rPr>
                <w:rFonts w:ascii="細明體" w:eastAsia="細明體" w:hAnsi="細明體" w:cs="Times New Roman" w:hint="eastAsia"/>
                <w:sz w:val="20"/>
                <w:szCs w:val="20"/>
                <w14:ligatures w14:val="none"/>
              </w:rPr>
              <w:t xml:space="preserve"> - 0.09</w:t>
            </w:r>
          </w:p>
        </w:tc>
      </w:tr>
      <w:tr w:rsidR="00296153" w:rsidRPr="0073126F" w14:paraId="101DB176" w14:textId="77777777" w:rsidTr="001404C1">
        <w:trPr>
          <w:trHeight w:val="472"/>
        </w:trPr>
        <w:tc>
          <w:tcPr>
            <w:tcW w:w="3004" w:type="dxa"/>
            <w:tcBorders>
              <w:top w:val="nil"/>
              <w:left w:val="nil"/>
              <w:bottom w:val="single" w:sz="4" w:space="0" w:color="auto"/>
              <w:right w:val="single" w:sz="4" w:space="0" w:color="auto"/>
            </w:tcBorders>
            <w:vAlign w:val="center"/>
            <w:hideMark/>
          </w:tcPr>
          <w:p w14:paraId="19AFFE61" w14:textId="77777777" w:rsidR="00296153" w:rsidRPr="00796F27" w:rsidRDefault="00296153" w:rsidP="003E60AE">
            <w:pPr>
              <w:pStyle w:val="1-1"/>
              <w:snapToGrid w:val="0"/>
              <w:spacing w:line="320" w:lineRule="exact"/>
              <w:ind w:rightChars="20" w:right="48"/>
              <w:rPr>
                <w:rFonts w:ascii="標楷體" w:hAnsi="標楷體"/>
                <w:b w:val="0"/>
                <w:kern w:val="0"/>
              </w:rPr>
            </w:pPr>
            <w:r w:rsidRPr="00796F27">
              <w:rPr>
                <w:rFonts w:ascii="標楷體" w:hAnsi="標楷體" w:hint="eastAsia"/>
                <w:noProof/>
                <w:spacing w:val="-6"/>
                <w:kern w:val="0"/>
                <w:szCs w:val="22"/>
                <w:lang w:eastAsia="zh-HK"/>
              </w:rPr>
              <w:t>合計</w:t>
            </w:r>
          </w:p>
        </w:tc>
        <w:tc>
          <w:tcPr>
            <w:tcW w:w="1813" w:type="dxa"/>
            <w:tcBorders>
              <w:top w:val="nil"/>
              <w:left w:val="single" w:sz="4" w:space="0" w:color="auto"/>
              <w:bottom w:val="single" w:sz="4" w:space="0" w:color="auto"/>
              <w:right w:val="single" w:sz="4" w:space="0" w:color="auto"/>
            </w:tcBorders>
            <w:vAlign w:val="center"/>
            <w:hideMark/>
          </w:tcPr>
          <w:p w14:paraId="0FBE7D8C"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44,643,882</w:t>
            </w:r>
          </w:p>
        </w:tc>
        <w:tc>
          <w:tcPr>
            <w:tcW w:w="712" w:type="dxa"/>
            <w:tcBorders>
              <w:top w:val="nil"/>
              <w:left w:val="single" w:sz="4" w:space="0" w:color="auto"/>
              <w:bottom w:val="single" w:sz="4" w:space="0" w:color="auto"/>
              <w:right w:val="single" w:sz="4" w:space="0" w:color="auto"/>
            </w:tcBorders>
            <w:vAlign w:val="center"/>
            <w:hideMark/>
          </w:tcPr>
          <w:p w14:paraId="19E3211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559" w:type="dxa"/>
            <w:tcBorders>
              <w:top w:val="nil"/>
              <w:left w:val="single" w:sz="4" w:space="0" w:color="auto"/>
              <w:bottom w:val="single" w:sz="4" w:space="0" w:color="auto"/>
              <w:right w:val="single" w:sz="4" w:space="0" w:color="auto"/>
            </w:tcBorders>
            <w:vAlign w:val="center"/>
            <w:hideMark/>
          </w:tcPr>
          <w:p w14:paraId="3978BF1A"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44,684,008</w:t>
            </w:r>
          </w:p>
        </w:tc>
        <w:tc>
          <w:tcPr>
            <w:tcW w:w="791" w:type="dxa"/>
            <w:tcBorders>
              <w:top w:val="nil"/>
              <w:left w:val="single" w:sz="4" w:space="0" w:color="auto"/>
              <w:bottom w:val="single" w:sz="4" w:space="0" w:color="auto"/>
              <w:right w:val="single" w:sz="4" w:space="0" w:color="auto"/>
            </w:tcBorders>
            <w:vAlign w:val="center"/>
            <w:hideMark/>
          </w:tcPr>
          <w:p w14:paraId="6848232E"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b/>
                <w:sz w:val="20"/>
                <w:szCs w:val="20"/>
                <w14:ligatures w14:val="none"/>
              </w:rPr>
              <w:t>100.00</w:t>
            </w:r>
          </w:p>
        </w:tc>
        <w:tc>
          <w:tcPr>
            <w:tcW w:w="1193" w:type="dxa"/>
            <w:tcBorders>
              <w:top w:val="nil"/>
              <w:left w:val="single" w:sz="4" w:space="0" w:color="auto"/>
              <w:bottom w:val="single" w:sz="4" w:space="0" w:color="auto"/>
              <w:right w:val="single" w:sz="4" w:space="0" w:color="auto"/>
            </w:tcBorders>
            <w:vAlign w:val="center"/>
            <w:hideMark/>
          </w:tcPr>
          <w:p w14:paraId="327A9AA4"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- 40,126</w:t>
            </w:r>
          </w:p>
        </w:tc>
        <w:tc>
          <w:tcPr>
            <w:tcW w:w="906" w:type="dxa"/>
            <w:tcBorders>
              <w:top w:val="nil"/>
              <w:left w:val="single" w:sz="4" w:space="0" w:color="auto"/>
              <w:bottom w:val="single" w:sz="4" w:space="0" w:color="auto"/>
              <w:right w:val="nil"/>
            </w:tcBorders>
            <w:vAlign w:val="center"/>
            <w:hideMark/>
          </w:tcPr>
          <w:p w14:paraId="248B53E1" w14:textId="77777777" w:rsidR="00296153" w:rsidRPr="008C6B1D" w:rsidRDefault="00296153" w:rsidP="008C6B1D">
            <w:pPr>
              <w:spacing w:after="0" w:line="320" w:lineRule="exact"/>
              <w:ind w:rightChars="10" w:right="24"/>
              <w:jc w:val="right"/>
              <w:rPr>
                <w:rFonts w:ascii="細明體" w:eastAsia="細明體" w:hAnsi="細明體" w:cs="Times New Roman"/>
                <w:b/>
                <w:sz w:val="20"/>
                <w:szCs w:val="20"/>
                <w14:ligatures w14:val="none"/>
              </w:rPr>
            </w:pPr>
            <w:r w:rsidRPr="008C6B1D">
              <w:rPr>
                <w:rFonts w:ascii="細明體" w:eastAsia="細明體" w:hAnsi="細明體" w:cs="Times New Roman" w:hint="eastAsia"/>
                <w:b/>
                <w:sz w:val="20"/>
                <w:szCs w:val="20"/>
                <w14:ligatures w14:val="none"/>
              </w:rPr>
              <w:t xml:space="preserve"> - 0.09</w:t>
            </w:r>
          </w:p>
        </w:tc>
      </w:tr>
    </w:tbl>
    <w:p w14:paraId="2CA5EA75" w14:textId="77777777" w:rsidR="006045B5" w:rsidRDefault="00296153" w:rsidP="00003FAF">
      <w:pPr>
        <w:adjustRightInd w:val="0"/>
        <w:snapToGrid w:val="0"/>
        <w:spacing w:after="0" w:line="240" w:lineRule="exact"/>
        <w:ind w:left="361" w:hangingChars="196" w:hanging="361"/>
        <w:jc w:val="both"/>
        <w:rPr>
          <w:rFonts w:ascii="標楷體" w:eastAsia="標楷體" w:hAnsi="標楷體" w:cs="Times New Roman"/>
          <w:spacing w:val="2"/>
          <w:sz w:val="18"/>
          <w:szCs w:val="18"/>
          <w14:ligatures w14:val="none"/>
        </w:rPr>
        <w:sectPr w:rsidR="006045B5" w:rsidSect="00601C21">
          <w:pgSz w:w="11906" w:h="16838" w:code="9"/>
          <w:pgMar w:top="1418" w:right="851" w:bottom="1418" w:left="1134" w:header="1021" w:footer="737" w:gutter="0"/>
          <w:pgNumType w:start="1" w:chapStyle="1" w:chapSep="emDash"/>
          <w:cols w:space="720"/>
          <w:docGrid w:type="lines" w:linePitch="460"/>
        </w:sectPr>
      </w:pPr>
      <w:r w:rsidRPr="002230DE">
        <w:rPr>
          <w:rFonts w:ascii="標楷體" w:eastAsia="標楷體" w:hAnsi="標楷體" w:cs="Times New Roman" w:hint="eastAsia"/>
          <w:spacing w:val="2"/>
          <w:sz w:val="18"/>
          <w:szCs w:val="18"/>
          <w14:ligatures w14:val="none"/>
        </w:rPr>
        <w:t>註：本表編製基礎係依會計法刪除第29條後，納入固定資產及長期負債等科目，與預算編列基礎不同。</w:t>
      </w:r>
    </w:p>
    <w:p w14:paraId="124919B6" w14:textId="63129E06" w:rsidR="006045B5" w:rsidRDefault="006045B5" w:rsidP="006045B5">
      <w:pPr>
        <w:adjustRightInd w:val="0"/>
        <w:snapToGrid w:val="0"/>
        <w:spacing w:after="0" w:line="14" w:lineRule="exact"/>
        <w:ind w:left="361" w:hangingChars="196" w:hanging="361"/>
        <w:jc w:val="both"/>
        <w:rPr>
          <w:rFonts w:ascii="標楷體" w:eastAsia="標楷體" w:hAnsi="標楷體" w:cs="Times New Roman"/>
          <w:spacing w:val="2"/>
          <w:sz w:val="18"/>
          <w:szCs w:val="18"/>
          <w14:ligatures w14:val="none"/>
        </w:rPr>
      </w:pP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76"/>
        <w:gridCol w:w="1523"/>
        <w:gridCol w:w="1417"/>
        <w:gridCol w:w="992"/>
        <w:gridCol w:w="1419"/>
        <w:gridCol w:w="1417"/>
        <w:gridCol w:w="853"/>
      </w:tblGrid>
      <w:tr w:rsidR="00FC32F0" w:rsidRPr="00AA4D0D" w14:paraId="0B8A0A4E" w14:textId="77777777" w:rsidTr="003B3FD2">
        <w:trPr>
          <w:cantSplit/>
          <w:trHeight w:hRule="exact" w:val="680"/>
        </w:trPr>
        <w:tc>
          <w:tcPr>
            <w:tcW w:w="9897" w:type="dxa"/>
            <w:gridSpan w:val="7"/>
            <w:tcBorders>
              <w:top w:val="nil"/>
              <w:left w:val="nil"/>
              <w:bottom w:val="nil"/>
              <w:right w:val="nil"/>
            </w:tcBorders>
            <w:vAlign w:val="center"/>
            <w:hideMark/>
          </w:tcPr>
          <w:p w14:paraId="6003C42E" w14:textId="77777777" w:rsidR="00FC32F0" w:rsidRPr="00AA4D0D" w:rsidRDefault="00FC32F0" w:rsidP="003B3FD2">
            <w:pPr>
              <w:spacing w:after="0" w:line="240" w:lineRule="auto"/>
              <w:jc w:val="center"/>
              <w:rPr>
                <w:rFonts w:ascii="Times New Roman" w:eastAsia="標楷體" w:hAnsi="標楷體" w:cs="Times New Roman"/>
                <w:b/>
                <w:bCs/>
                <w:position w:val="-10"/>
                <w:sz w:val="36"/>
                <w:szCs w:val="36"/>
                <w14:ligatures w14:val="none"/>
              </w:rPr>
            </w:pPr>
            <w:bookmarkStart w:id="6" w:name="_Hlk233720818"/>
            <w:r w:rsidRPr="00AA4D0D">
              <w:rPr>
                <w:rFonts w:ascii="Times New Roman" w:eastAsia="標楷體" w:hAnsi="Times New Roman" w:cs="Times New Roman"/>
                <w:b/>
                <w:bCs/>
                <w:color w:val="FF0000"/>
                <w:sz w:val="20"/>
                <w14:ligatures w14:val="none"/>
              </w:rPr>
              <w:br w:type="page"/>
            </w:r>
            <w:r w:rsidRPr="00D46D83">
              <w:rPr>
                <w:rFonts w:ascii="Times New Roman" w:eastAsia="標楷體" w:hAnsi="標楷體" w:cs="Times New Roman" w:hint="eastAsia"/>
                <w:b/>
                <w:bCs/>
                <w:position w:val="-10"/>
                <w:sz w:val="40"/>
                <w:szCs w:val="40"/>
                <w14:ligatures w14:val="none"/>
              </w:rPr>
              <w:t>乙、附表</w:t>
            </w:r>
          </w:p>
        </w:tc>
      </w:tr>
      <w:tr w:rsidR="00FC32F0" w:rsidRPr="00AA4D0D" w14:paraId="029A35ED" w14:textId="77777777" w:rsidTr="003B3FD2">
        <w:trPr>
          <w:cantSplit/>
          <w:trHeight w:hRule="exact" w:val="510"/>
        </w:trPr>
        <w:tc>
          <w:tcPr>
            <w:tcW w:w="9897" w:type="dxa"/>
            <w:gridSpan w:val="7"/>
            <w:tcBorders>
              <w:top w:val="nil"/>
              <w:left w:val="nil"/>
              <w:bottom w:val="nil"/>
              <w:right w:val="nil"/>
            </w:tcBorders>
          </w:tcPr>
          <w:p w14:paraId="49BA13E6" w14:textId="77777777" w:rsidR="00FC32F0" w:rsidRPr="00AA4D0D" w:rsidRDefault="00FC32F0" w:rsidP="003B3FD2">
            <w:pPr>
              <w:spacing w:after="0" w:line="560" w:lineRule="exact"/>
              <w:jc w:val="center"/>
              <w:rPr>
                <w:rFonts w:ascii="Times New Roman" w:eastAsia="標楷體" w:hAnsi="Times New Roman" w:cs="Times New Roman"/>
                <w:b/>
                <w:bCs/>
                <w:sz w:val="36"/>
                <w:szCs w:val="36"/>
                <w14:ligatures w14:val="none"/>
              </w:rPr>
            </w:pPr>
            <w:r w:rsidRPr="00AA4D0D">
              <w:rPr>
                <w:rFonts w:ascii="Times New Roman" w:eastAsia="標楷體" w:hAnsi="Times New Roman" w:cs="Times New Roman" w:hint="eastAsia"/>
                <w:b/>
                <w:bCs/>
                <w:sz w:val="36"/>
                <w:szCs w:val="36"/>
                <w14:ligatures w14:val="none"/>
              </w:rPr>
              <w:t>非營業部分</w:t>
            </w:r>
          </w:p>
        </w:tc>
      </w:tr>
      <w:tr w:rsidR="00FC32F0" w:rsidRPr="00AA4D0D" w14:paraId="11D4BECA" w14:textId="77777777" w:rsidTr="003B3FD2">
        <w:trPr>
          <w:cantSplit/>
          <w:trHeight w:hRule="exact" w:val="510"/>
        </w:trPr>
        <w:tc>
          <w:tcPr>
            <w:tcW w:w="9897" w:type="dxa"/>
            <w:gridSpan w:val="7"/>
            <w:tcBorders>
              <w:top w:val="nil"/>
              <w:left w:val="nil"/>
              <w:bottom w:val="nil"/>
              <w:right w:val="nil"/>
            </w:tcBorders>
          </w:tcPr>
          <w:p w14:paraId="711370A1" w14:textId="77777777" w:rsidR="00FC32F0" w:rsidRPr="00AA4D0D" w:rsidRDefault="00FC32F0" w:rsidP="003B3FD2">
            <w:pPr>
              <w:spacing w:after="0" w:line="520" w:lineRule="exact"/>
              <w:jc w:val="center"/>
              <w:rPr>
                <w:rFonts w:ascii="Times New Roman" w:eastAsia="標楷體" w:hAnsi="Times New Roman" w:cs="Times New Roman"/>
                <w:b/>
                <w:bCs/>
                <w:sz w:val="36"/>
                <w:szCs w:val="36"/>
                <w14:ligatures w14:val="none"/>
              </w:rPr>
            </w:pPr>
            <w:r w:rsidRPr="00AA4D0D">
              <w:rPr>
                <w:rFonts w:ascii="Times New Roman" w:eastAsia="標楷體" w:hAnsi="Times New Roman" w:cs="Times New Roman" w:hint="eastAsia"/>
                <w:b/>
                <w:bCs/>
                <w:sz w:val="36"/>
                <w:szCs w:val="36"/>
                <w14:ligatures w14:val="none"/>
              </w:rPr>
              <w:t>一、作業基金</w:t>
            </w:r>
          </w:p>
        </w:tc>
      </w:tr>
      <w:bookmarkEnd w:id="6"/>
      <w:tr w:rsidR="00FC32F0" w:rsidRPr="00AA4D0D" w14:paraId="2CC69126" w14:textId="77777777" w:rsidTr="003B3FD2">
        <w:trPr>
          <w:cantSplit/>
          <w:trHeight w:val="510"/>
        </w:trPr>
        <w:tc>
          <w:tcPr>
            <w:tcW w:w="9897" w:type="dxa"/>
            <w:gridSpan w:val="7"/>
            <w:tcBorders>
              <w:top w:val="nil"/>
              <w:left w:val="nil"/>
              <w:bottom w:val="nil"/>
              <w:right w:val="nil"/>
            </w:tcBorders>
            <w:vAlign w:val="center"/>
            <w:hideMark/>
          </w:tcPr>
          <w:p w14:paraId="29A7FDF6" w14:textId="77777777" w:rsidR="00FC32F0" w:rsidRPr="00AA4D0D" w:rsidRDefault="00FC32F0" w:rsidP="003B3FD2">
            <w:pPr>
              <w:spacing w:after="0" w:line="480" w:lineRule="exact"/>
              <w:jc w:val="center"/>
              <w:rPr>
                <w:rFonts w:ascii="標楷體" w:eastAsia="標楷體" w:hAnsi="標楷體" w:cs="Times New Roman"/>
                <w:spacing w:val="-20"/>
                <w14:ligatures w14:val="none"/>
              </w:rPr>
            </w:pPr>
            <w:r w:rsidRPr="00AA4D0D">
              <w:rPr>
                <w:rFonts w:ascii="Times New Roman" w:eastAsia="標楷體" w:hAnsi="標楷體" w:cs="Times New Roman" w:hint="eastAsia"/>
                <w:b/>
                <w:bCs/>
                <w:sz w:val="36"/>
                <w:u w:val="single"/>
                <w14:ligatures w14:val="none"/>
              </w:rPr>
              <w:t>（一）收支餘絀審定數額綜計表</w:t>
            </w:r>
            <w:r w:rsidRPr="00FB5299">
              <w:rPr>
                <w:rFonts w:ascii="Times New Roman" w:eastAsia="標楷體" w:hAnsi="標楷體" w:cs="Times New Roman" w:hint="eastAsia"/>
                <w:bCs/>
                <w:sz w:val="36"/>
                <w:szCs w:val="36"/>
                <w14:ligatures w14:val="none"/>
              </w:rPr>
              <w:t>（科目別）</w:t>
            </w:r>
          </w:p>
        </w:tc>
      </w:tr>
      <w:tr w:rsidR="00FC32F0" w:rsidRPr="00AA4D0D" w14:paraId="1D515377" w14:textId="77777777" w:rsidTr="003B3FD2">
        <w:trPr>
          <w:cantSplit/>
          <w:trHeight w:hRule="exact" w:val="454"/>
        </w:trPr>
        <w:tc>
          <w:tcPr>
            <w:tcW w:w="9897" w:type="dxa"/>
            <w:gridSpan w:val="7"/>
            <w:tcBorders>
              <w:top w:val="nil"/>
              <w:left w:val="nil"/>
              <w:bottom w:val="nil"/>
              <w:right w:val="nil"/>
            </w:tcBorders>
            <w:vAlign w:val="center"/>
          </w:tcPr>
          <w:p w14:paraId="58BB1CEB" w14:textId="77777777" w:rsidR="00FC32F0" w:rsidRPr="00AA4D0D" w:rsidRDefault="00FC32F0" w:rsidP="003B3FD2">
            <w:pPr>
              <w:spacing w:after="0" w:line="480" w:lineRule="exact"/>
              <w:jc w:val="center"/>
              <w:rPr>
                <w:rFonts w:ascii="Times New Roman" w:eastAsia="標楷體" w:hAnsi="標楷體" w:cs="Times New Roman"/>
                <w:b/>
                <w:bCs/>
                <w:sz w:val="36"/>
                <w:u w:val="single"/>
                <w14:ligatures w14:val="none"/>
              </w:rPr>
            </w:pPr>
            <w:r w:rsidRPr="00AA4D0D">
              <w:rPr>
                <w:rFonts w:ascii="標楷體" w:eastAsia="標楷體" w:hAnsi="標楷體" w:cs="Times New Roman" w:hint="eastAsia"/>
                <w:sz w:val="28"/>
                <w:szCs w:val="28"/>
                <w14:ligatures w14:val="none"/>
              </w:rPr>
              <w:t>中華民國1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sz w:val="28"/>
                <w:szCs w:val="28"/>
                <w14:ligatures w14:val="none"/>
              </w:rPr>
              <w:t>年度</w:t>
            </w:r>
          </w:p>
        </w:tc>
      </w:tr>
      <w:tr w:rsidR="00FC32F0" w:rsidRPr="00AA4D0D" w14:paraId="7DC953CC" w14:textId="77777777" w:rsidTr="003B3FD2">
        <w:trPr>
          <w:cantSplit/>
          <w:trHeight w:hRule="exact" w:val="283"/>
        </w:trPr>
        <w:tc>
          <w:tcPr>
            <w:tcW w:w="9897" w:type="dxa"/>
            <w:gridSpan w:val="7"/>
            <w:tcBorders>
              <w:top w:val="nil"/>
              <w:left w:val="nil"/>
              <w:bottom w:val="single" w:sz="4" w:space="0" w:color="auto"/>
              <w:right w:val="nil"/>
            </w:tcBorders>
            <w:hideMark/>
          </w:tcPr>
          <w:p w14:paraId="53FBCBE1" w14:textId="77777777" w:rsidR="00FC32F0" w:rsidRPr="00AA4D0D" w:rsidRDefault="00FC32F0" w:rsidP="003B3FD2">
            <w:pPr>
              <w:snapToGrid w:val="0"/>
              <w:spacing w:after="0" w:line="240" w:lineRule="auto"/>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FC32F0" w:rsidRPr="00AA4D0D" w14:paraId="6B12FB2A" w14:textId="77777777" w:rsidTr="003B3FD2">
        <w:trPr>
          <w:cantSplit/>
          <w:trHeight w:val="658"/>
        </w:trPr>
        <w:tc>
          <w:tcPr>
            <w:tcW w:w="2276" w:type="dxa"/>
            <w:vMerge w:val="restart"/>
            <w:tcBorders>
              <w:top w:val="single" w:sz="4" w:space="0" w:color="auto"/>
              <w:left w:val="nil"/>
              <w:bottom w:val="single" w:sz="12" w:space="0" w:color="auto"/>
              <w:right w:val="single" w:sz="4" w:space="0" w:color="auto"/>
            </w:tcBorders>
            <w:vAlign w:val="center"/>
            <w:hideMark/>
          </w:tcPr>
          <w:p w14:paraId="2FA0A9E1" w14:textId="77777777" w:rsidR="00FC32F0" w:rsidRPr="00AA4D0D" w:rsidRDefault="00FC32F0" w:rsidP="003B3FD2">
            <w:pPr>
              <w:spacing w:after="0" w:line="240" w:lineRule="auto"/>
              <w:ind w:rightChars="10" w:right="24"/>
              <w:jc w:val="distribute"/>
              <w:rPr>
                <w:rFonts w:ascii="Times New Roman" w:eastAsia="標楷體" w:hAnsi="標楷體" w:cs="Times New Roman"/>
                <w:noProof/>
                <w:spacing w:val="-6"/>
                <w:kern w:val="0"/>
                <w:sz w:val="20"/>
                <w14:ligatures w14:val="none"/>
              </w:rPr>
            </w:pPr>
            <w:r w:rsidRPr="00AA4D0D">
              <w:rPr>
                <w:rFonts w:ascii="Times New Roman" w:eastAsia="標楷體" w:hAnsi="標楷體" w:cs="Times New Roman" w:hint="eastAsia"/>
                <w:noProof/>
                <w:spacing w:val="-6"/>
                <w:kern w:val="0"/>
                <w:sz w:val="20"/>
                <w14:ligatures w14:val="none"/>
              </w:rPr>
              <w:t>科目</w:t>
            </w:r>
          </w:p>
        </w:tc>
        <w:tc>
          <w:tcPr>
            <w:tcW w:w="1523" w:type="dxa"/>
            <w:vMerge w:val="restart"/>
            <w:tcBorders>
              <w:top w:val="single" w:sz="4" w:space="0" w:color="auto"/>
              <w:left w:val="single" w:sz="4" w:space="0" w:color="auto"/>
              <w:bottom w:val="single" w:sz="12" w:space="0" w:color="auto"/>
              <w:right w:val="single" w:sz="4" w:space="0" w:color="auto"/>
            </w:tcBorders>
            <w:vAlign w:val="center"/>
            <w:hideMark/>
          </w:tcPr>
          <w:p w14:paraId="41A1DE73"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417" w:type="dxa"/>
            <w:vMerge w:val="restart"/>
            <w:tcBorders>
              <w:top w:val="single" w:sz="4" w:space="0" w:color="auto"/>
              <w:left w:val="single" w:sz="4" w:space="0" w:color="auto"/>
              <w:bottom w:val="single" w:sz="12" w:space="0" w:color="auto"/>
              <w:right w:val="single" w:sz="4" w:space="0" w:color="auto"/>
            </w:tcBorders>
            <w:vAlign w:val="center"/>
            <w:hideMark/>
          </w:tcPr>
          <w:p w14:paraId="79DFC714"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決算數</w:t>
            </w:r>
          </w:p>
        </w:tc>
        <w:tc>
          <w:tcPr>
            <w:tcW w:w="992" w:type="dxa"/>
            <w:vMerge w:val="restart"/>
            <w:tcBorders>
              <w:top w:val="single" w:sz="4" w:space="0" w:color="auto"/>
              <w:left w:val="single" w:sz="4" w:space="0" w:color="auto"/>
              <w:bottom w:val="single" w:sz="12" w:space="0" w:color="auto"/>
              <w:right w:val="single" w:sz="4" w:space="0" w:color="auto"/>
            </w:tcBorders>
            <w:vAlign w:val="center"/>
            <w:hideMark/>
          </w:tcPr>
          <w:p w14:paraId="18E53A49" w14:textId="77777777" w:rsidR="00FC32F0" w:rsidRPr="00AA4D0D" w:rsidRDefault="00FC32F0" w:rsidP="003B3FD2">
            <w:pPr>
              <w:widowControl/>
              <w:overflowPunct w:val="0"/>
              <w:spacing w:after="0" w:line="240" w:lineRule="auto"/>
              <w:ind w:leftChars="20" w:left="48" w:rightChars="20" w:right="48"/>
              <w:jc w:val="distribute"/>
              <w:rPr>
                <w:rFonts w:ascii="Times New Roman" w:eastAsia="標楷體" w:hAnsi="Times New Roman" w:cs="Times New Roman"/>
                <w:spacing w:val="-27"/>
                <w:sz w:val="20"/>
                <w14:ligatures w14:val="none"/>
              </w:rPr>
            </w:pPr>
            <w:r w:rsidRPr="00AA4D0D">
              <w:rPr>
                <w:rFonts w:ascii="Times New Roman" w:eastAsia="標楷體" w:hAnsi="標楷體" w:cs="Times New Roman" w:hint="eastAsia"/>
                <w:sz w:val="20"/>
                <w14:ligatures w14:val="none"/>
              </w:rPr>
              <w:t>修正數</w:t>
            </w:r>
          </w:p>
        </w:tc>
        <w:tc>
          <w:tcPr>
            <w:tcW w:w="1419" w:type="dxa"/>
            <w:vMerge w:val="restart"/>
            <w:tcBorders>
              <w:top w:val="single" w:sz="4" w:space="0" w:color="auto"/>
              <w:left w:val="single" w:sz="4" w:space="0" w:color="auto"/>
              <w:right w:val="single" w:sz="4" w:space="0" w:color="auto"/>
            </w:tcBorders>
            <w:vAlign w:val="center"/>
            <w:hideMark/>
          </w:tcPr>
          <w:p w14:paraId="2CF9CB47" w14:textId="77777777" w:rsidR="00FC32F0" w:rsidRPr="00AA4D0D" w:rsidRDefault="00FC32F0" w:rsidP="003B3FD2">
            <w:pPr>
              <w:spacing w:after="0" w:line="240" w:lineRule="exact"/>
              <w:ind w:left="113" w:right="113"/>
              <w:jc w:val="distribute"/>
              <w:rPr>
                <w:rFonts w:ascii="Times New Roman" w:eastAsia="標楷體" w:hAnsi="Times New Roman" w:cs="Times New Roman"/>
                <w:spacing w:val="-10"/>
                <w:sz w:val="20"/>
                <w14:ligatures w14:val="none"/>
              </w:rPr>
            </w:pPr>
            <w:r w:rsidRPr="00AA4D0D">
              <w:rPr>
                <w:rFonts w:ascii="Times New Roman" w:eastAsia="標楷體" w:hAnsi="標楷體" w:cs="Times New Roman" w:hint="eastAsia"/>
                <w:spacing w:val="-20"/>
                <w:sz w:val="20"/>
                <w14:ligatures w14:val="none"/>
              </w:rPr>
              <w:t>決算審定數</w:t>
            </w:r>
          </w:p>
        </w:tc>
        <w:tc>
          <w:tcPr>
            <w:tcW w:w="2270" w:type="dxa"/>
            <w:gridSpan w:val="2"/>
            <w:tcBorders>
              <w:top w:val="single" w:sz="4" w:space="0" w:color="auto"/>
              <w:left w:val="single" w:sz="4" w:space="0" w:color="auto"/>
              <w:bottom w:val="nil"/>
              <w:right w:val="nil"/>
            </w:tcBorders>
            <w:vAlign w:val="center"/>
            <w:hideMark/>
          </w:tcPr>
          <w:p w14:paraId="05F82495" w14:textId="77777777" w:rsidR="00FC32F0" w:rsidRPr="00AA4D0D" w:rsidRDefault="00FC32F0" w:rsidP="003B3FD2">
            <w:pPr>
              <w:spacing w:after="0" w:line="240" w:lineRule="exact"/>
              <w:ind w:left="113" w:right="113"/>
              <w:jc w:val="distribute"/>
              <w:rPr>
                <w:rFonts w:ascii="Times New Roman" w:eastAsia="標楷體" w:hAnsi="Times New Roman" w:cs="Times New Roman"/>
                <w:spacing w:val="-6"/>
                <w:sz w:val="20"/>
                <w14:ligatures w14:val="none"/>
              </w:rPr>
            </w:pPr>
            <w:r w:rsidRPr="00AA4D0D">
              <w:rPr>
                <w:rFonts w:ascii="Times New Roman" w:eastAsia="標楷體" w:hAnsi="標楷體" w:cs="Times New Roman" w:hint="eastAsia"/>
                <w:spacing w:val="-6"/>
                <w:sz w:val="20"/>
                <w14:ligatures w14:val="none"/>
              </w:rPr>
              <w:t>審定數與</w:t>
            </w:r>
            <w:r w:rsidRPr="00AA4D0D">
              <w:rPr>
                <w:rFonts w:ascii="Times New Roman" w:eastAsia="標楷體" w:hAnsi="標楷體" w:cs="Times New Roman" w:hint="eastAsia"/>
                <w:sz w:val="20"/>
                <w14:ligatures w14:val="none"/>
              </w:rPr>
              <w:t>預</w:t>
            </w:r>
            <w:r w:rsidRPr="00AA4D0D">
              <w:rPr>
                <w:rFonts w:ascii="Times New Roman" w:eastAsia="標楷體" w:hAnsi="標楷體" w:cs="Times New Roman" w:hint="eastAsia"/>
                <w:spacing w:val="-6"/>
                <w:sz w:val="20"/>
                <w14:ligatures w14:val="none"/>
              </w:rPr>
              <w:t>算數</w:t>
            </w:r>
          </w:p>
          <w:p w14:paraId="1BA02E0A" w14:textId="77777777" w:rsidR="00FC32F0" w:rsidRPr="00AA4D0D" w:rsidRDefault="00FC32F0" w:rsidP="003B3FD2">
            <w:pPr>
              <w:spacing w:after="0" w:line="240" w:lineRule="exact"/>
              <w:ind w:left="113" w:right="113"/>
              <w:jc w:val="distribute"/>
              <w:rPr>
                <w:rFonts w:ascii="Times New Roman" w:eastAsia="標楷體" w:hAnsi="Times New Roman" w:cs="Times New Roman"/>
                <w:spacing w:val="-6"/>
                <w:sz w:val="20"/>
                <w14:ligatures w14:val="none"/>
              </w:rPr>
            </w:pPr>
            <w:r w:rsidRPr="00AA4D0D">
              <w:rPr>
                <w:rFonts w:ascii="Times New Roman" w:eastAsia="標楷體" w:hAnsi="標楷體" w:cs="Times New Roman" w:hint="eastAsia"/>
                <w:spacing w:val="-6"/>
                <w:sz w:val="20"/>
                <w14:ligatures w14:val="none"/>
              </w:rPr>
              <w:t>比較增減</w:t>
            </w:r>
          </w:p>
        </w:tc>
      </w:tr>
      <w:tr w:rsidR="00FC32F0" w:rsidRPr="00AA4D0D" w14:paraId="12E41478" w14:textId="77777777" w:rsidTr="003B3FD2">
        <w:trPr>
          <w:cantSplit/>
          <w:trHeight w:val="658"/>
        </w:trPr>
        <w:tc>
          <w:tcPr>
            <w:tcW w:w="2276" w:type="dxa"/>
            <w:vMerge/>
            <w:tcBorders>
              <w:top w:val="single" w:sz="12" w:space="0" w:color="auto"/>
              <w:left w:val="nil"/>
              <w:bottom w:val="single" w:sz="4" w:space="0" w:color="auto"/>
              <w:right w:val="single" w:sz="4" w:space="0" w:color="auto"/>
            </w:tcBorders>
            <w:vAlign w:val="center"/>
            <w:hideMark/>
          </w:tcPr>
          <w:p w14:paraId="523A69AD"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1523" w:type="dxa"/>
            <w:vMerge/>
            <w:tcBorders>
              <w:top w:val="single" w:sz="12" w:space="0" w:color="auto"/>
              <w:left w:val="single" w:sz="4" w:space="0" w:color="auto"/>
              <w:bottom w:val="single" w:sz="4" w:space="0" w:color="auto"/>
              <w:right w:val="single" w:sz="4" w:space="0" w:color="auto"/>
            </w:tcBorders>
            <w:vAlign w:val="center"/>
            <w:hideMark/>
          </w:tcPr>
          <w:p w14:paraId="25F4EF96"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1417" w:type="dxa"/>
            <w:vMerge/>
            <w:tcBorders>
              <w:top w:val="single" w:sz="12" w:space="0" w:color="auto"/>
              <w:left w:val="single" w:sz="4" w:space="0" w:color="auto"/>
              <w:bottom w:val="single" w:sz="4" w:space="0" w:color="auto"/>
              <w:right w:val="single" w:sz="4" w:space="0" w:color="auto"/>
            </w:tcBorders>
            <w:vAlign w:val="center"/>
            <w:hideMark/>
          </w:tcPr>
          <w:p w14:paraId="409809E2"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992" w:type="dxa"/>
            <w:vMerge/>
            <w:tcBorders>
              <w:top w:val="single" w:sz="12" w:space="0" w:color="auto"/>
              <w:left w:val="single" w:sz="4" w:space="0" w:color="auto"/>
              <w:bottom w:val="single" w:sz="4" w:space="0" w:color="auto"/>
              <w:right w:val="single" w:sz="4" w:space="0" w:color="auto"/>
            </w:tcBorders>
            <w:vAlign w:val="center"/>
            <w:hideMark/>
          </w:tcPr>
          <w:p w14:paraId="23C00C61" w14:textId="77777777" w:rsidR="00FC32F0" w:rsidRPr="00AA4D0D" w:rsidRDefault="00FC32F0" w:rsidP="003B3FD2">
            <w:pPr>
              <w:widowControl/>
              <w:spacing w:after="0" w:line="240" w:lineRule="auto"/>
              <w:rPr>
                <w:rFonts w:ascii="Times New Roman" w:eastAsia="標楷體" w:hAnsi="Times New Roman" w:cs="Times New Roman"/>
                <w:spacing w:val="-27"/>
                <w:sz w:val="20"/>
                <w14:ligatures w14:val="none"/>
              </w:rPr>
            </w:pPr>
          </w:p>
        </w:tc>
        <w:tc>
          <w:tcPr>
            <w:tcW w:w="1419" w:type="dxa"/>
            <w:vMerge/>
            <w:tcBorders>
              <w:left w:val="single" w:sz="4" w:space="0" w:color="auto"/>
              <w:bottom w:val="single" w:sz="4" w:space="0" w:color="auto"/>
              <w:right w:val="single" w:sz="4" w:space="0" w:color="auto"/>
            </w:tcBorders>
            <w:vAlign w:val="center"/>
          </w:tcPr>
          <w:p w14:paraId="19A7A096"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C84893"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853" w:type="dxa"/>
            <w:tcBorders>
              <w:top w:val="single" w:sz="4" w:space="0" w:color="auto"/>
              <w:left w:val="single" w:sz="4" w:space="0" w:color="auto"/>
              <w:bottom w:val="single" w:sz="4" w:space="0" w:color="auto"/>
              <w:right w:val="nil"/>
            </w:tcBorders>
            <w:vAlign w:val="center"/>
            <w:hideMark/>
          </w:tcPr>
          <w:p w14:paraId="7494FE13" w14:textId="77777777" w:rsidR="00FC32F0" w:rsidRPr="00AA4D0D" w:rsidRDefault="00FC32F0" w:rsidP="003B3FD2">
            <w:pPr>
              <w:spacing w:after="0" w:line="240" w:lineRule="auto"/>
              <w:ind w:left="113" w:right="17"/>
              <w:jc w:val="center"/>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FC32F0" w:rsidRPr="00AA4D0D" w14:paraId="2D44F271" w14:textId="77777777" w:rsidTr="003B3FD2">
        <w:trPr>
          <w:cantSplit/>
          <w:trHeight w:hRule="exact" w:val="459"/>
        </w:trPr>
        <w:tc>
          <w:tcPr>
            <w:tcW w:w="2276" w:type="dxa"/>
            <w:tcBorders>
              <w:top w:val="single" w:sz="4" w:space="0" w:color="auto"/>
              <w:left w:val="nil"/>
              <w:bottom w:val="nil"/>
              <w:right w:val="single" w:sz="4" w:space="0" w:color="auto"/>
            </w:tcBorders>
            <w:vAlign w:val="center"/>
            <w:hideMark/>
          </w:tcPr>
          <w:p w14:paraId="52F1F2EB"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業務收入</w:t>
            </w:r>
          </w:p>
        </w:tc>
        <w:tc>
          <w:tcPr>
            <w:tcW w:w="1523" w:type="dxa"/>
            <w:tcBorders>
              <w:top w:val="single" w:sz="4" w:space="0" w:color="auto"/>
              <w:left w:val="single" w:sz="4" w:space="0" w:color="auto"/>
              <w:bottom w:val="nil"/>
              <w:right w:val="single" w:sz="4" w:space="0" w:color="auto"/>
            </w:tcBorders>
            <w:vAlign w:val="center"/>
          </w:tcPr>
          <w:p w14:paraId="27010B79"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1,620,600,000</w:t>
            </w:r>
          </w:p>
        </w:tc>
        <w:tc>
          <w:tcPr>
            <w:tcW w:w="1417" w:type="dxa"/>
            <w:tcBorders>
              <w:top w:val="single" w:sz="4" w:space="0" w:color="auto"/>
              <w:left w:val="single" w:sz="4" w:space="0" w:color="auto"/>
              <w:bottom w:val="nil"/>
              <w:right w:val="single" w:sz="4" w:space="0" w:color="auto"/>
            </w:tcBorders>
            <w:vAlign w:val="center"/>
          </w:tcPr>
          <w:p w14:paraId="6E21DC39"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2,241,075,507</w:t>
            </w:r>
          </w:p>
        </w:tc>
        <w:tc>
          <w:tcPr>
            <w:tcW w:w="992" w:type="dxa"/>
            <w:tcBorders>
              <w:top w:val="single" w:sz="4" w:space="0" w:color="auto"/>
              <w:left w:val="single" w:sz="4" w:space="0" w:color="auto"/>
              <w:bottom w:val="nil"/>
              <w:right w:val="single" w:sz="4" w:space="0" w:color="auto"/>
            </w:tcBorders>
            <w:vAlign w:val="center"/>
          </w:tcPr>
          <w:p w14:paraId="240A6A8C"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w:t>
            </w:r>
          </w:p>
        </w:tc>
        <w:tc>
          <w:tcPr>
            <w:tcW w:w="1419" w:type="dxa"/>
            <w:tcBorders>
              <w:top w:val="single" w:sz="4" w:space="0" w:color="auto"/>
              <w:left w:val="single" w:sz="4" w:space="0" w:color="auto"/>
              <w:bottom w:val="nil"/>
              <w:right w:val="single" w:sz="4" w:space="0" w:color="auto"/>
            </w:tcBorders>
            <w:vAlign w:val="center"/>
          </w:tcPr>
          <w:p w14:paraId="3EA64FCE"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2,241,075,507</w:t>
            </w:r>
          </w:p>
        </w:tc>
        <w:tc>
          <w:tcPr>
            <w:tcW w:w="1417" w:type="dxa"/>
            <w:tcBorders>
              <w:top w:val="single" w:sz="4" w:space="0" w:color="auto"/>
              <w:left w:val="single" w:sz="4" w:space="0" w:color="auto"/>
              <w:bottom w:val="nil"/>
              <w:right w:val="single" w:sz="4" w:space="0" w:color="auto"/>
            </w:tcBorders>
            <w:vAlign w:val="center"/>
          </w:tcPr>
          <w:p w14:paraId="0D506E9A"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620,475,507</w:t>
            </w:r>
          </w:p>
        </w:tc>
        <w:tc>
          <w:tcPr>
            <w:tcW w:w="853" w:type="dxa"/>
            <w:tcBorders>
              <w:top w:val="single" w:sz="4" w:space="0" w:color="auto"/>
              <w:left w:val="single" w:sz="4" w:space="0" w:color="auto"/>
              <w:bottom w:val="nil"/>
              <w:right w:val="nil"/>
            </w:tcBorders>
            <w:vAlign w:val="center"/>
          </w:tcPr>
          <w:p w14:paraId="61AFB879"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38.29</w:t>
            </w:r>
          </w:p>
        </w:tc>
      </w:tr>
      <w:tr w:rsidR="00FC32F0" w:rsidRPr="00AA4D0D" w14:paraId="3B5F3B09" w14:textId="77777777" w:rsidTr="003B3FD2">
        <w:trPr>
          <w:cantSplit/>
          <w:trHeight w:hRule="exact" w:val="459"/>
        </w:trPr>
        <w:tc>
          <w:tcPr>
            <w:tcW w:w="2276" w:type="dxa"/>
            <w:tcBorders>
              <w:top w:val="nil"/>
              <w:left w:val="nil"/>
              <w:bottom w:val="nil"/>
            </w:tcBorders>
            <w:vAlign w:val="center"/>
          </w:tcPr>
          <w:p w14:paraId="4915B5E3"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勞務收入</w:t>
            </w:r>
          </w:p>
        </w:tc>
        <w:tc>
          <w:tcPr>
            <w:tcW w:w="1523" w:type="dxa"/>
            <w:tcBorders>
              <w:top w:val="nil"/>
              <w:left w:val="single" w:sz="4" w:space="0" w:color="auto"/>
              <w:bottom w:val="nil"/>
              <w:right w:val="single" w:sz="4" w:space="0" w:color="auto"/>
            </w:tcBorders>
            <w:vAlign w:val="center"/>
          </w:tcPr>
          <w:p w14:paraId="60EFA15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9,600,000</w:t>
            </w:r>
          </w:p>
        </w:tc>
        <w:tc>
          <w:tcPr>
            <w:tcW w:w="1417" w:type="dxa"/>
            <w:tcBorders>
              <w:top w:val="nil"/>
              <w:left w:val="single" w:sz="4" w:space="0" w:color="auto"/>
              <w:bottom w:val="nil"/>
              <w:right w:val="single" w:sz="4" w:space="0" w:color="auto"/>
            </w:tcBorders>
            <w:vAlign w:val="center"/>
          </w:tcPr>
          <w:p w14:paraId="640CE184"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8,658,017</w:t>
            </w:r>
          </w:p>
        </w:tc>
        <w:tc>
          <w:tcPr>
            <w:tcW w:w="992" w:type="dxa"/>
            <w:tcBorders>
              <w:top w:val="nil"/>
              <w:left w:val="single" w:sz="4" w:space="0" w:color="auto"/>
              <w:bottom w:val="nil"/>
              <w:right w:val="single" w:sz="4" w:space="0" w:color="auto"/>
            </w:tcBorders>
            <w:vAlign w:val="center"/>
          </w:tcPr>
          <w:p w14:paraId="5D34622A"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3DA6BD99"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8,658,017</w:t>
            </w:r>
          </w:p>
        </w:tc>
        <w:tc>
          <w:tcPr>
            <w:tcW w:w="1417" w:type="dxa"/>
            <w:tcBorders>
              <w:top w:val="nil"/>
              <w:left w:val="single" w:sz="4" w:space="0" w:color="auto"/>
              <w:bottom w:val="nil"/>
              <w:right w:val="single" w:sz="4" w:space="0" w:color="auto"/>
            </w:tcBorders>
            <w:vAlign w:val="center"/>
          </w:tcPr>
          <w:p w14:paraId="40C47657"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- 941,983</w:t>
            </w:r>
          </w:p>
        </w:tc>
        <w:tc>
          <w:tcPr>
            <w:tcW w:w="853" w:type="dxa"/>
            <w:tcBorders>
              <w:top w:val="nil"/>
              <w:left w:val="single" w:sz="4" w:space="0" w:color="auto"/>
              <w:bottom w:val="nil"/>
              <w:right w:val="nil"/>
            </w:tcBorders>
            <w:vAlign w:val="center"/>
          </w:tcPr>
          <w:p w14:paraId="4BFCC6B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- 9.81</w:t>
            </w:r>
          </w:p>
        </w:tc>
      </w:tr>
      <w:tr w:rsidR="00FC32F0" w:rsidRPr="00AA4D0D" w14:paraId="778819DB" w14:textId="77777777" w:rsidTr="003B3FD2">
        <w:trPr>
          <w:cantSplit/>
          <w:trHeight w:hRule="exact" w:val="459"/>
        </w:trPr>
        <w:tc>
          <w:tcPr>
            <w:tcW w:w="2276" w:type="dxa"/>
            <w:tcBorders>
              <w:top w:val="nil"/>
              <w:left w:val="nil"/>
              <w:bottom w:val="nil"/>
            </w:tcBorders>
            <w:vAlign w:val="center"/>
          </w:tcPr>
          <w:p w14:paraId="4F688DBA"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租金及權利金收入</w:t>
            </w:r>
          </w:p>
        </w:tc>
        <w:tc>
          <w:tcPr>
            <w:tcW w:w="1523" w:type="dxa"/>
            <w:tcBorders>
              <w:top w:val="nil"/>
              <w:left w:val="single" w:sz="4" w:space="0" w:color="auto"/>
              <w:bottom w:val="nil"/>
              <w:right w:val="single" w:sz="4" w:space="0" w:color="auto"/>
            </w:tcBorders>
            <w:vAlign w:val="center"/>
          </w:tcPr>
          <w:p w14:paraId="79120104"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44,303,000</w:t>
            </w:r>
          </w:p>
        </w:tc>
        <w:tc>
          <w:tcPr>
            <w:tcW w:w="1417" w:type="dxa"/>
            <w:tcBorders>
              <w:top w:val="nil"/>
              <w:left w:val="single" w:sz="4" w:space="0" w:color="auto"/>
              <w:bottom w:val="nil"/>
              <w:right w:val="single" w:sz="4" w:space="0" w:color="auto"/>
            </w:tcBorders>
            <w:vAlign w:val="center"/>
          </w:tcPr>
          <w:p w14:paraId="42BDFE99"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52,533,589</w:t>
            </w:r>
          </w:p>
        </w:tc>
        <w:tc>
          <w:tcPr>
            <w:tcW w:w="992" w:type="dxa"/>
            <w:tcBorders>
              <w:top w:val="nil"/>
              <w:left w:val="single" w:sz="4" w:space="0" w:color="auto"/>
              <w:bottom w:val="nil"/>
              <w:right w:val="single" w:sz="4" w:space="0" w:color="auto"/>
            </w:tcBorders>
            <w:vAlign w:val="center"/>
          </w:tcPr>
          <w:p w14:paraId="0DDD0F1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7497F70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52,533,589</w:t>
            </w:r>
          </w:p>
        </w:tc>
        <w:tc>
          <w:tcPr>
            <w:tcW w:w="1417" w:type="dxa"/>
            <w:tcBorders>
              <w:top w:val="nil"/>
              <w:left w:val="single" w:sz="4" w:space="0" w:color="auto"/>
              <w:bottom w:val="nil"/>
              <w:right w:val="single" w:sz="4" w:space="0" w:color="auto"/>
            </w:tcBorders>
            <w:vAlign w:val="center"/>
          </w:tcPr>
          <w:p w14:paraId="04EDEC4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8,230,589</w:t>
            </w:r>
          </w:p>
        </w:tc>
        <w:tc>
          <w:tcPr>
            <w:tcW w:w="853" w:type="dxa"/>
            <w:tcBorders>
              <w:top w:val="nil"/>
              <w:left w:val="single" w:sz="4" w:space="0" w:color="auto"/>
              <w:bottom w:val="nil"/>
              <w:right w:val="nil"/>
            </w:tcBorders>
            <w:vAlign w:val="center"/>
          </w:tcPr>
          <w:p w14:paraId="368DC33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18.58</w:t>
            </w:r>
          </w:p>
        </w:tc>
      </w:tr>
      <w:tr w:rsidR="00FC32F0" w:rsidRPr="00AA4D0D" w14:paraId="33C449A8" w14:textId="77777777" w:rsidTr="003B3FD2">
        <w:trPr>
          <w:cantSplit/>
          <w:trHeight w:hRule="exact" w:val="459"/>
        </w:trPr>
        <w:tc>
          <w:tcPr>
            <w:tcW w:w="2276" w:type="dxa"/>
            <w:tcBorders>
              <w:top w:val="nil"/>
              <w:left w:val="nil"/>
              <w:bottom w:val="nil"/>
            </w:tcBorders>
            <w:vAlign w:val="center"/>
          </w:tcPr>
          <w:p w14:paraId="3B54DBD2"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投融資業務收入</w:t>
            </w:r>
          </w:p>
        </w:tc>
        <w:tc>
          <w:tcPr>
            <w:tcW w:w="1523" w:type="dxa"/>
            <w:tcBorders>
              <w:top w:val="nil"/>
              <w:left w:val="single" w:sz="4" w:space="0" w:color="auto"/>
              <w:bottom w:val="nil"/>
              <w:right w:val="single" w:sz="4" w:space="0" w:color="auto"/>
            </w:tcBorders>
            <w:vAlign w:val="center"/>
          </w:tcPr>
          <w:p w14:paraId="4181EB78"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1,213,401,000</w:t>
            </w:r>
          </w:p>
        </w:tc>
        <w:tc>
          <w:tcPr>
            <w:tcW w:w="1417" w:type="dxa"/>
            <w:tcBorders>
              <w:top w:val="nil"/>
              <w:left w:val="single" w:sz="4" w:space="0" w:color="auto"/>
              <w:bottom w:val="nil"/>
              <w:right w:val="single" w:sz="4" w:space="0" w:color="auto"/>
            </w:tcBorders>
            <w:vAlign w:val="center"/>
          </w:tcPr>
          <w:p w14:paraId="30332ED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1,809,339,681</w:t>
            </w:r>
          </w:p>
        </w:tc>
        <w:tc>
          <w:tcPr>
            <w:tcW w:w="992" w:type="dxa"/>
            <w:tcBorders>
              <w:top w:val="nil"/>
              <w:left w:val="single" w:sz="4" w:space="0" w:color="auto"/>
              <w:bottom w:val="nil"/>
              <w:right w:val="single" w:sz="4" w:space="0" w:color="auto"/>
            </w:tcBorders>
            <w:vAlign w:val="center"/>
          </w:tcPr>
          <w:p w14:paraId="3697C1B2"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76EEA539"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1,809,339,681</w:t>
            </w:r>
          </w:p>
        </w:tc>
        <w:tc>
          <w:tcPr>
            <w:tcW w:w="1417" w:type="dxa"/>
            <w:tcBorders>
              <w:top w:val="nil"/>
              <w:left w:val="single" w:sz="4" w:space="0" w:color="auto"/>
              <w:bottom w:val="nil"/>
              <w:right w:val="single" w:sz="4" w:space="0" w:color="auto"/>
            </w:tcBorders>
            <w:vAlign w:val="center"/>
          </w:tcPr>
          <w:p w14:paraId="3C457A9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595,938,681</w:t>
            </w:r>
          </w:p>
        </w:tc>
        <w:tc>
          <w:tcPr>
            <w:tcW w:w="853" w:type="dxa"/>
            <w:tcBorders>
              <w:top w:val="nil"/>
              <w:left w:val="single" w:sz="4" w:space="0" w:color="auto"/>
              <w:bottom w:val="nil"/>
              <w:right w:val="nil"/>
            </w:tcBorders>
            <w:vAlign w:val="center"/>
          </w:tcPr>
          <w:p w14:paraId="507BADB8"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49.11</w:t>
            </w:r>
          </w:p>
        </w:tc>
      </w:tr>
      <w:tr w:rsidR="00FC32F0" w:rsidRPr="00AA4D0D" w14:paraId="2C8FE10D" w14:textId="77777777" w:rsidTr="003B3FD2">
        <w:trPr>
          <w:cantSplit/>
          <w:trHeight w:hRule="exact" w:val="459"/>
        </w:trPr>
        <w:tc>
          <w:tcPr>
            <w:tcW w:w="2276" w:type="dxa"/>
            <w:tcBorders>
              <w:top w:val="nil"/>
              <w:left w:val="nil"/>
              <w:bottom w:val="nil"/>
            </w:tcBorders>
            <w:vAlign w:val="center"/>
          </w:tcPr>
          <w:p w14:paraId="0C4A7565"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醫療收入</w:t>
            </w:r>
          </w:p>
        </w:tc>
        <w:tc>
          <w:tcPr>
            <w:tcW w:w="1523" w:type="dxa"/>
            <w:tcBorders>
              <w:top w:val="nil"/>
              <w:left w:val="single" w:sz="4" w:space="0" w:color="auto"/>
              <w:bottom w:val="nil"/>
              <w:right w:val="single" w:sz="4" w:space="0" w:color="auto"/>
            </w:tcBorders>
            <w:vAlign w:val="center"/>
          </w:tcPr>
          <w:p w14:paraId="1F86627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352,896,000</w:t>
            </w:r>
          </w:p>
        </w:tc>
        <w:tc>
          <w:tcPr>
            <w:tcW w:w="1417" w:type="dxa"/>
            <w:tcBorders>
              <w:top w:val="nil"/>
              <w:left w:val="single" w:sz="4" w:space="0" w:color="auto"/>
              <w:bottom w:val="nil"/>
              <w:right w:val="single" w:sz="4" w:space="0" w:color="auto"/>
            </w:tcBorders>
            <w:vAlign w:val="center"/>
          </w:tcPr>
          <w:p w14:paraId="017CEAC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368,191,362</w:t>
            </w:r>
          </w:p>
        </w:tc>
        <w:tc>
          <w:tcPr>
            <w:tcW w:w="992" w:type="dxa"/>
            <w:tcBorders>
              <w:top w:val="nil"/>
              <w:left w:val="single" w:sz="4" w:space="0" w:color="auto"/>
              <w:bottom w:val="nil"/>
              <w:right w:val="single" w:sz="4" w:space="0" w:color="auto"/>
            </w:tcBorders>
            <w:vAlign w:val="center"/>
          </w:tcPr>
          <w:p w14:paraId="30473221"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365AD60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368,191,362</w:t>
            </w:r>
          </w:p>
        </w:tc>
        <w:tc>
          <w:tcPr>
            <w:tcW w:w="1417" w:type="dxa"/>
            <w:tcBorders>
              <w:top w:val="nil"/>
              <w:left w:val="single" w:sz="4" w:space="0" w:color="auto"/>
              <w:bottom w:val="nil"/>
              <w:right w:val="single" w:sz="4" w:space="0" w:color="auto"/>
            </w:tcBorders>
            <w:vAlign w:val="center"/>
          </w:tcPr>
          <w:p w14:paraId="55D2DA06"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15,295,362</w:t>
            </w:r>
          </w:p>
        </w:tc>
        <w:tc>
          <w:tcPr>
            <w:tcW w:w="853" w:type="dxa"/>
            <w:tcBorders>
              <w:top w:val="nil"/>
              <w:left w:val="single" w:sz="4" w:space="0" w:color="auto"/>
              <w:bottom w:val="nil"/>
              <w:right w:val="nil"/>
            </w:tcBorders>
            <w:vAlign w:val="center"/>
          </w:tcPr>
          <w:p w14:paraId="1502EECD"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4.33</w:t>
            </w:r>
          </w:p>
        </w:tc>
      </w:tr>
      <w:tr w:rsidR="00FC32F0" w:rsidRPr="00AA4D0D" w14:paraId="314D20AD" w14:textId="77777777" w:rsidTr="003B3FD2">
        <w:trPr>
          <w:cantSplit/>
          <w:trHeight w:hRule="exact" w:val="459"/>
        </w:trPr>
        <w:tc>
          <w:tcPr>
            <w:tcW w:w="2276" w:type="dxa"/>
            <w:tcBorders>
              <w:top w:val="nil"/>
              <w:left w:val="nil"/>
              <w:bottom w:val="nil"/>
            </w:tcBorders>
            <w:vAlign w:val="center"/>
          </w:tcPr>
          <w:p w14:paraId="26B97A81"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徵收及依法分配收入</w:t>
            </w:r>
          </w:p>
        </w:tc>
        <w:tc>
          <w:tcPr>
            <w:tcW w:w="1523" w:type="dxa"/>
            <w:tcBorders>
              <w:top w:val="nil"/>
              <w:left w:val="single" w:sz="4" w:space="0" w:color="auto"/>
              <w:bottom w:val="nil"/>
              <w:right w:val="single" w:sz="4" w:space="0" w:color="auto"/>
            </w:tcBorders>
            <w:vAlign w:val="center"/>
          </w:tcPr>
          <w:p w14:paraId="349D64F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400,000</w:t>
            </w:r>
          </w:p>
        </w:tc>
        <w:tc>
          <w:tcPr>
            <w:tcW w:w="1417" w:type="dxa"/>
            <w:tcBorders>
              <w:top w:val="nil"/>
              <w:left w:val="single" w:sz="4" w:space="0" w:color="auto"/>
              <w:bottom w:val="nil"/>
              <w:right w:val="single" w:sz="4" w:space="0" w:color="auto"/>
            </w:tcBorders>
            <w:vAlign w:val="center"/>
          </w:tcPr>
          <w:p w14:paraId="1537BAEA"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1,957,488</w:t>
            </w:r>
          </w:p>
        </w:tc>
        <w:tc>
          <w:tcPr>
            <w:tcW w:w="992" w:type="dxa"/>
            <w:tcBorders>
              <w:top w:val="nil"/>
              <w:left w:val="single" w:sz="4" w:space="0" w:color="auto"/>
              <w:bottom w:val="nil"/>
              <w:right w:val="single" w:sz="4" w:space="0" w:color="auto"/>
            </w:tcBorders>
            <w:vAlign w:val="center"/>
          </w:tcPr>
          <w:p w14:paraId="160A72A9"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29DD7418"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1,957,488</w:t>
            </w:r>
          </w:p>
        </w:tc>
        <w:tc>
          <w:tcPr>
            <w:tcW w:w="1417" w:type="dxa"/>
            <w:tcBorders>
              <w:top w:val="nil"/>
              <w:left w:val="single" w:sz="4" w:space="0" w:color="auto"/>
              <w:bottom w:val="nil"/>
              <w:right w:val="single" w:sz="4" w:space="0" w:color="auto"/>
            </w:tcBorders>
            <w:vAlign w:val="center"/>
          </w:tcPr>
          <w:p w14:paraId="2FBB872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1,557,488</w:t>
            </w:r>
          </w:p>
        </w:tc>
        <w:tc>
          <w:tcPr>
            <w:tcW w:w="853" w:type="dxa"/>
            <w:tcBorders>
              <w:top w:val="nil"/>
              <w:left w:val="single" w:sz="4" w:space="0" w:color="auto"/>
              <w:bottom w:val="nil"/>
              <w:right w:val="nil"/>
            </w:tcBorders>
            <w:vAlign w:val="center"/>
          </w:tcPr>
          <w:p w14:paraId="483B984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389.37</w:t>
            </w:r>
          </w:p>
        </w:tc>
      </w:tr>
      <w:tr w:rsidR="00FC32F0" w:rsidRPr="00AA4D0D" w14:paraId="5B7A6C21" w14:textId="77777777" w:rsidTr="003B3FD2">
        <w:trPr>
          <w:cantSplit/>
          <w:trHeight w:hRule="exact" w:val="459"/>
        </w:trPr>
        <w:tc>
          <w:tcPr>
            <w:tcW w:w="2276" w:type="dxa"/>
            <w:tcBorders>
              <w:top w:val="nil"/>
              <w:left w:val="nil"/>
              <w:bottom w:val="nil"/>
            </w:tcBorders>
            <w:vAlign w:val="center"/>
          </w:tcPr>
          <w:p w14:paraId="76EB5A9F"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其他業務收入</w:t>
            </w:r>
          </w:p>
        </w:tc>
        <w:tc>
          <w:tcPr>
            <w:tcW w:w="1523" w:type="dxa"/>
            <w:tcBorders>
              <w:top w:val="nil"/>
              <w:left w:val="single" w:sz="4" w:space="0" w:color="auto"/>
              <w:bottom w:val="nil"/>
              <w:right w:val="single" w:sz="4" w:space="0" w:color="auto"/>
            </w:tcBorders>
            <w:vAlign w:val="center"/>
          </w:tcPr>
          <w:p w14:paraId="3E00746E"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sz w:val="20"/>
                <w:szCs w:val="20"/>
              </w:rPr>
              <w:t>－</w:t>
            </w:r>
          </w:p>
        </w:tc>
        <w:tc>
          <w:tcPr>
            <w:tcW w:w="1417" w:type="dxa"/>
            <w:tcBorders>
              <w:top w:val="nil"/>
              <w:left w:val="single" w:sz="4" w:space="0" w:color="auto"/>
              <w:bottom w:val="nil"/>
              <w:right w:val="single" w:sz="4" w:space="0" w:color="auto"/>
            </w:tcBorders>
            <w:vAlign w:val="center"/>
          </w:tcPr>
          <w:p w14:paraId="327F84BE"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sz w:val="20"/>
                <w:szCs w:val="20"/>
              </w:rPr>
              <w:t>395,370</w:t>
            </w:r>
          </w:p>
        </w:tc>
        <w:tc>
          <w:tcPr>
            <w:tcW w:w="992" w:type="dxa"/>
            <w:tcBorders>
              <w:top w:val="nil"/>
              <w:left w:val="single" w:sz="4" w:space="0" w:color="auto"/>
              <w:bottom w:val="nil"/>
              <w:right w:val="single" w:sz="4" w:space="0" w:color="auto"/>
            </w:tcBorders>
            <w:vAlign w:val="center"/>
          </w:tcPr>
          <w:p w14:paraId="61142C43"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5DF2EBDE"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sz w:val="20"/>
                <w:szCs w:val="20"/>
              </w:rPr>
              <w:t>395,370</w:t>
            </w:r>
          </w:p>
        </w:tc>
        <w:tc>
          <w:tcPr>
            <w:tcW w:w="1417" w:type="dxa"/>
            <w:tcBorders>
              <w:top w:val="nil"/>
              <w:left w:val="single" w:sz="4" w:space="0" w:color="auto"/>
              <w:bottom w:val="nil"/>
              <w:right w:val="single" w:sz="4" w:space="0" w:color="auto"/>
            </w:tcBorders>
            <w:vAlign w:val="center"/>
          </w:tcPr>
          <w:p w14:paraId="4B4F8235"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noProof/>
                <w:sz w:val="20"/>
                <w:szCs w:val="20"/>
              </w:rPr>
              <w:t>395,370</w:t>
            </w:r>
          </w:p>
        </w:tc>
        <w:tc>
          <w:tcPr>
            <w:tcW w:w="853" w:type="dxa"/>
            <w:tcBorders>
              <w:top w:val="nil"/>
              <w:left w:val="single" w:sz="4" w:space="0" w:color="auto"/>
              <w:bottom w:val="nil"/>
              <w:right w:val="nil"/>
            </w:tcBorders>
            <w:vAlign w:val="center"/>
          </w:tcPr>
          <w:p w14:paraId="44430DEF"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kern w:val="0"/>
                <w:sz w:val="20"/>
                <w:szCs w:val="20"/>
              </w:rPr>
              <w:t>--</w:t>
            </w:r>
          </w:p>
        </w:tc>
      </w:tr>
      <w:tr w:rsidR="00FC32F0" w:rsidRPr="00AA4D0D" w14:paraId="2A1897C7" w14:textId="77777777" w:rsidTr="003B3FD2">
        <w:trPr>
          <w:cantSplit/>
          <w:trHeight w:hRule="exact" w:val="459"/>
        </w:trPr>
        <w:tc>
          <w:tcPr>
            <w:tcW w:w="2276" w:type="dxa"/>
            <w:tcBorders>
              <w:top w:val="nil"/>
              <w:left w:val="nil"/>
              <w:bottom w:val="nil"/>
            </w:tcBorders>
            <w:vAlign w:val="center"/>
          </w:tcPr>
          <w:p w14:paraId="029313D2" w14:textId="77777777" w:rsidR="00FC32F0" w:rsidRPr="00D63A3C"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業務成本與費用</w:t>
            </w:r>
          </w:p>
        </w:tc>
        <w:tc>
          <w:tcPr>
            <w:tcW w:w="1523" w:type="dxa"/>
            <w:tcBorders>
              <w:top w:val="nil"/>
              <w:left w:val="single" w:sz="4" w:space="0" w:color="auto"/>
              <w:bottom w:val="nil"/>
              <w:right w:val="single" w:sz="4" w:space="0" w:color="auto"/>
            </w:tcBorders>
            <w:vAlign w:val="center"/>
          </w:tcPr>
          <w:p w14:paraId="5F6C0CFE"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sz w:val="20"/>
                <w:szCs w:val="20"/>
              </w:rPr>
              <w:t>1,219,889,000</w:t>
            </w:r>
          </w:p>
        </w:tc>
        <w:tc>
          <w:tcPr>
            <w:tcW w:w="1417" w:type="dxa"/>
            <w:tcBorders>
              <w:top w:val="nil"/>
              <w:left w:val="single" w:sz="4" w:space="0" w:color="auto"/>
              <w:bottom w:val="nil"/>
              <w:right w:val="single" w:sz="4" w:space="0" w:color="auto"/>
            </w:tcBorders>
            <w:vAlign w:val="center"/>
          </w:tcPr>
          <w:p w14:paraId="4F3B64D6"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sz w:val="20"/>
                <w:szCs w:val="20"/>
              </w:rPr>
              <w:t>1,019,067,535</w:t>
            </w:r>
          </w:p>
        </w:tc>
        <w:tc>
          <w:tcPr>
            <w:tcW w:w="992" w:type="dxa"/>
            <w:tcBorders>
              <w:top w:val="nil"/>
              <w:left w:val="single" w:sz="4" w:space="0" w:color="auto"/>
              <w:bottom w:val="nil"/>
              <w:right w:val="single" w:sz="4" w:space="0" w:color="auto"/>
            </w:tcBorders>
            <w:vAlign w:val="center"/>
          </w:tcPr>
          <w:p w14:paraId="34983A3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noProof/>
                <w:sz w:val="20"/>
                <w:szCs w:val="20"/>
              </w:rPr>
              <w:t>－</w:t>
            </w:r>
          </w:p>
        </w:tc>
        <w:tc>
          <w:tcPr>
            <w:tcW w:w="1419" w:type="dxa"/>
            <w:tcBorders>
              <w:top w:val="nil"/>
              <w:left w:val="single" w:sz="4" w:space="0" w:color="auto"/>
              <w:bottom w:val="nil"/>
              <w:right w:val="single" w:sz="4" w:space="0" w:color="auto"/>
            </w:tcBorders>
            <w:vAlign w:val="center"/>
          </w:tcPr>
          <w:p w14:paraId="4EFD121D"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sz w:val="20"/>
                <w:szCs w:val="20"/>
              </w:rPr>
              <w:t>1,019,067,535</w:t>
            </w:r>
          </w:p>
        </w:tc>
        <w:tc>
          <w:tcPr>
            <w:tcW w:w="1417" w:type="dxa"/>
            <w:tcBorders>
              <w:top w:val="nil"/>
              <w:left w:val="single" w:sz="4" w:space="0" w:color="auto"/>
              <w:bottom w:val="nil"/>
              <w:right w:val="single" w:sz="4" w:space="0" w:color="auto"/>
            </w:tcBorders>
            <w:vAlign w:val="center"/>
          </w:tcPr>
          <w:p w14:paraId="5DACB1B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noProof/>
                <w:sz w:val="20"/>
                <w:szCs w:val="20"/>
              </w:rPr>
              <w:t>- 200,821,465</w:t>
            </w:r>
          </w:p>
        </w:tc>
        <w:tc>
          <w:tcPr>
            <w:tcW w:w="853" w:type="dxa"/>
            <w:tcBorders>
              <w:top w:val="nil"/>
              <w:left w:val="single" w:sz="4" w:space="0" w:color="auto"/>
              <w:bottom w:val="nil"/>
              <w:right w:val="nil"/>
            </w:tcBorders>
            <w:vAlign w:val="center"/>
          </w:tcPr>
          <w:p w14:paraId="452B52E9"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b/>
                <w:kern w:val="0"/>
                <w:sz w:val="20"/>
                <w:szCs w:val="20"/>
              </w:rPr>
              <w:t>- 16.46</w:t>
            </w:r>
          </w:p>
        </w:tc>
      </w:tr>
      <w:tr w:rsidR="00FC32F0" w:rsidRPr="00AA4D0D" w14:paraId="79D04F56" w14:textId="77777777" w:rsidTr="003B3FD2">
        <w:trPr>
          <w:cantSplit/>
          <w:trHeight w:hRule="exact" w:val="459"/>
        </w:trPr>
        <w:tc>
          <w:tcPr>
            <w:tcW w:w="2276" w:type="dxa"/>
            <w:tcBorders>
              <w:top w:val="nil"/>
              <w:left w:val="nil"/>
              <w:bottom w:val="nil"/>
            </w:tcBorders>
            <w:vAlign w:val="center"/>
          </w:tcPr>
          <w:p w14:paraId="0C836CB0"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勞務成本</w:t>
            </w:r>
          </w:p>
        </w:tc>
        <w:tc>
          <w:tcPr>
            <w:tcW w:w="1523" w:type="dxa"/>
            <w:tcBorders>
              <w:top w:val="nil"/>
              <w:left w:val="single" w:sz="4" w:space="0" w:color="auto"/>
              <w:bottom w:val="nil"/>
              <w:right w:val="single" w:sz="4" w:space="0" w:color="auto"/>
            </w:tcBorders>
            <w:vAlign w:val="center"/>
          </w:tcPr>
          <w:p w14:paraId="28ED42AD"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96,078,000</w:t>
            </w:r>
          </w:p>
        </w:tc>
        <w:tc>
          <w:tcPr>
            <w:tcW w:w="1417" w:type="dxa"/>
            <w:tcBorders>
              <w:top w:val="nil"/>
              <w:left w:val="single" w:sz="4" w:space="0" w:color="auto"/>
              <w:bottom w:val="nil"/>
              <w:right w:val="single" w:sz="4" w:space="0" w:color="auto"/>
            </w:tcBorders>
            <w:vAlign w:val="center"/>
          </w:tcPr>
          <w:p w14:paraId="3123BD2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93,844,280</w:t>
            </w:r>
          </w:p>
        </w:tc>
        <w:tc>
          <w:tcPr>
            <w:tcW w:w="992" w:type="dxa"/>
            <w:tcBorders>
              <w:top w:val="nil"/>
              <w:left w:val="single" w:sz="4" w:space="0" w:color="auto"/>
              <w:bottom w:val="nil"/>
              <w:right w:val="single" w:sz="4" w:space="0" w:color="auto"/>
            </w:tcBorders>
            <w:vAlign w:val="center"/>
          </w:tcPr>
          <w:p w14:paraId="431CD7B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448B563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93,844,280</w:t>
            </w:r>
          </w:p>
        </w:tc>
        <w:tc>
          <w:tcPr>
            <w:tcW w:w="1417" w:type="dxa"/>
            <w:tcBorders>
              <w:top w:val="nil"/>
              <w:left w:val="single" w:sz="4" w:space="0" w:color="auto"/>
              <w:bottom w:val="nil"/>
              <w:right w:val="single" w:sz="4" w:space="0" w:color="auto"/>
            </w:tcBorders>
            <w:vAlign w:val="center"/>
          </w:tcPr>
          <w:p w14:paraId="3076C582"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- 2,233,720</w:t>
            </w:r>
          </w:p>
        </w:tc>
        <w:tc>
          <w:tcPr>
            <w:tcW w:w="853" w:type="dxa"/>
            <w:tcBorders>
              <w:top w:val="nil"/>
              <w:left w:val="single" w:sz="4" w:space="0" w:color="auto"/>
              <w:bottom w:val="nil"/>
              <w:right w:val="nil"/>
            </w:tcBorders>
            <w:vAlign w:val="center"/>
          </w:tcPr>
          <w:p w14:paraId="5783E40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- 2.32</w:t>
            </w:r>
          </w:p>
        </w:tc>
      </w:tr>
      <w:tr w:rsidR="00FC32F0" w:rsidRPr="00AA4D0D" w14:paraId="2095BDF4" w14:textId="77777777" w:rsidTr="003B3FD2">
        <w:trPr>
          <w:cantSplit/>
          <w:trHeight w:hRule="exact" w:val="459"/>
        </w:trPr>
        <w:tc>
          <w:tcPr>
            <w:tcW w:w="2276" w:type="dxa"/>
            <w:tcBorders>
              <w:top w:val="nil"/>
              <w:left w:val="nil"/>
              <w:bottom w:val="nil"/>
            </w:tcBorders>
            <w:vAlign w:val="center"/>
          </w:tcPr>
          <w:p w14:paraId="4780922C"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投融資業務成本</w:t>
            </w:r>
          </w:p>
        </w:tc>
        <w:tc>
          <w:tcPr>
            <w:tcW w:w="1523" w:type="dxa"/>
            <w:tcBorders>
              <w:top w:val="nil"/>
              <w:left w:val="single" w:sz="4" w:space="0" w:color="auto"/>
              <w:bottom w:val="nil"/>
              <w:right w:val="single" w:sz="4" w:space="0" w:color="auto"/>
            </w:tcBorders>
            <w:vAlign w:val="center"/>
          </w:tcPr>
          <w:p w14:paraId="2A748C9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770,355,000</w:t>
            </w:r>
          </w:p>
        </w:tc>
        <w:tc>
          <w:tcPr>
            <w:tcW w:w="1417" w:type="dxa"/>
            <w:tcBorders>
              <w:top w:val="nil"/>
              <w:left w:val="single" w:sz="4" w:space="0" w:color="auto"/>
              <w:bottom w:val="nil"/>
              <w:right w:val="single" w:sz="4" w:space="0" w:color="auto"/>
            </w:tcBorders>
            <w:vAlign w:val="center"/>
          </w:tcPr>
          <w:p w14:paraId="5443025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552,765,937</w:t>
            </w:r>
          </w:p>
        </w:tc>
        <w:tc>
          <w:tcPr>
            <w:tcW w:w="992" w:type="dxa"/>
            <w:tcBorders>
              <w:top w:val="nil"/>
              <w:left w:val="single" w:sz="4" w:space="0" w:color="auto"/>
              <w:bottom w:val="nil"/>
              <w:right w:val="single" w:sz="4" w:space="0" w:color="auto"/>
            </w:tcBorders>
            <w:vAlign w:val="center"/>
          </w:tcPr>
          <w:p w14:paraId="29BE340D"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00DFAC2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552,765,937</w:t>
            </w:r>
          </w:p>
        </w:tc>
        <w:tc>
          <w:tcPr>
            <w:tcW w:w="1417" w:type="dxa"/>
            <w:tcBorders>
              <w:top w:val="nil"/>
              <w:left w:val="single" w:sz="4" w:space="0" w:color="auto"/>
              <w:bottom w:val="nil"/>
              <w:right w:val="single" w:sz="4" w:space="0" w:color="auto"/>
            </w:tcBorders>
            <w:vAlign w:val="center"/>
          </w:tcPr>
          <w:p w14:paraId="1FDBBD9E"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- 217,589,063</w:t>
            </w:r>
          </w:p>
        </w:tc>
        <w:tc>
          <w:tcPr>
            <w:tcW w:w="853" w:type="dxa"/>
            <w:tcBorders>
              <w:top w:val="nil"/>
              <w:left w:val="single" w:sz="4" w:space="0" w:color="auto"/>
              <w:bottom w:val="nil"/>
              <w:right w:val="nil"/>
            </w:tcBorders>
            <w:vAlign w:val="center"/>
          </w:tcPr>
          <w:p w14:paraId="4C06166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- 28.25</w:t>
            </w:r>
          </w:p>
        </w:tc>
      </w:tr>
      <w:tr w:rsidR="00FC32F0" w:rsidRPr="00AA4D0D" w14:paraId="0A6DD99D" w14:textId="77777777" w:rsidTr="003B3FD2">
        <w:trPr>
          <w:cantSplit/>
          <w:trHeight w:hRule="exact" w:val="459"/>
        </w:trPr>
        <w:tc>
          <w:tcPr>
            <w:tcW w:w="2276" w:type="dxa"/>
            <w:tcBorders>
              <w:top w:val="nil"/>
              <w:left w:val="nil"/>
              <w:bottom w:val="nil"/>
            </w:tcBorders>
            <w:vAlign w:val="center"/>
          </w:tcPr>
          <w:p w14:paraId="2BA4FDAD"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醫療成本</w:t>
            </w:r>
          </w:p>
        </w:tc>
        <w:tc>
          <w:tcPr>
            <w:tcW w:w="1523" w:type="dxa"/>
            <w:tcBorders>
              <w:top w:val="nil"/>
              <w:left w:val="single" w:sz="4" w:space="0" w:color="auto"/>
              <w:bottom w:val="nil"/>
              <w:right w:val="single" w:sz="4" w:space="0" w:color="auto"/>
            </w:tcBorders>
            <w:vAlign w:val="center"/>
          </w:tcPr>
          <w:p w14:paraId="73A4ACFD"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350,826,000</w:t>
            </w:r>
          </w:p>
        </w:tc>
        <w:tc>
          <w:tcPr>
            <w:tcW w:w="1417" w:type="dxa"/>
            <w:tcBorders>
              <w:top w:val="nil"/>
              <w:left w:val="single" w:sz="4" w:space="0" w:color="auto"/>
              <w:bottom w:val="nil"/>
              <w:right w:val="single" w:sz="4" w:space="0" w:color="auto"/>
            </w:tcBorders>
            <w:vAlign w:val="center"/>
          </w:tcPr>
          <w:p w14:paraId="0F8D494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365,465,106</w:t>
            </w:r>
          </w:p>
        </w:tc>
        <w:tc>
          <w:tcPr>
            <w:tcW w:w="992" w:type="dxa"/>
            <w:tcBorders>
              <w:top w:val="nil"/>
              <w:left w:val="single" w:sz="4" w:space="0" w:color="auto"/>
              <w:bottom w:val="nil"/>
              <w:right w:val="single" w:sz="4" w:space="0" w:color="auto"/>
            </w:tcBorders>
            <w:vAlign w:val="center"/>
          </w:tcPr>
          <w:p w14:paraId="3A408A26"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5900A27A"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365,465,106</w:t>
            </w:r>
          </w:p>
        </w:tc>
        <w:tc>
          <w:tcPr>
            <w:tcW w:w="1417" w:type="dxa"/>
            <w:tcBorders>
              <w:top w:val="nil"/>
              <w:left w:val="single" w:sz="4" w:space="0" w:color="auto"/>
              <w:bottom w:val="nil"/>
              <w:right w:val="single" w:sz="4" w:space="0" w:color="auto"/>
            </w:tcBorders>
            <w:vAlign w:val="center"/>
          </w:tcPr>
          <w:p w14:paraId="086617E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14,639,106</w:t>
            </w:r>
          </w:p>
        </w:tc>
        <w:tc>
          <w:tcPr>
            <w:tcW w:w="853" w:type="dxa"/>
            <w:tcBorders>
              <w:top w:val="nil"/>
              <w:left w:val="single" w:sz="4" w:space="0" w:color="auto"/>
              <w:bottom w:val="nil"/>
              <w:right w:val="nil"/>
            </w:tcBorders>
            <w:vAlign w:val="center"/>
          </w:tcPr>
          <w:p w14:paraId="4FAF12B7"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4.17</w:t>
            </w:r>
          </w:p>
        </w:tc>
      </w:tr>
      <w:tr w:rsidR="00FC32F0" w:rsidRPr="00AA4D0D" w14:paraId="3DF40105" w14:textId="77777777" w:rsidTr="003B3FD2">
        <w:trPr>
          <w:cantSplit/>
          <w:trHeight w:hRule="exact" w:val="459"/>
        </w:trPr>
        <w:tc>
          <w:tcPr>
            <w:tcW w:w="2276" w:type="dxa"/>
            <w:tcBorders>
              <w:top w:val="nil"/>
              <w:left w:val="nil"/>
              <w:bottom w:val="nil"/>
            </w:tcBorders>
            <w:vAlign w:val="center"/>
          </w:tcPr>
          <w:p w14:paraId="33421B6D"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管理及總務費用</w:t>
            </w:r>
          </w:p>
        </w:tc>
        <w:tc>
          <w:tcPr>
            <w:tcW w:w="1523" w:type="dxa"/>
            <w:tcBorders>
              <w:top w:val="nil"/>
              <w:left w:val="single" w:sz="4" w:space="0" w:color="auto"/>
              <w:bottom w:val="nil"/>
              <w:right w:val="single" w:sz="4" w:space="0" w:color="auto"/>
            </w:tcBorders>
            <w:vAlign w:val="center"/>
          </w:tcPr>
          <w:p w14:paraId="0A22F1B4"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1,285,000</w:t>
            </w:r>
          </w:p>
        </w:tc>
        <w:tc>
          <w:tcPr>
            <w:tcW w:w="1417" w:type="dxa"/>
            <w:tcBorders>
              <w:top w:val="nil"/>
              <w:left w:val="single" w:sz="4" w:space="0" w:color="auto"/>
              <w:bottom w:val="nil"/>
              <w:right w:val="single" w:sz="4" w:space="0" w:color="auto"/>
            </w:tcBorders>
            <w:vAlign w:val="center"/>
          </w:tcPr>
          <w:p w14:paraId="799F3657"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1,390,458</w:t>
            </w:r>
          </w:p>
        </w:tc>
        <w:tc>
          <w:tcPr>
            <w:tcW w:w="992" w:type="dxa"/>
            <w:tcBorders>
              <w:top w:val="nil"/>
              <w:left w:val="single" w:sz="4" w:space="0" w:color="auto"/>
              <w:bottom w:val="nil"/>
              <w:right w:val="single" w:sz="4" w:space="0" w:color="auto"/>
            </w:tcBorders>
            <w:vAlign w:val="center"/>
          </w:tcPr>
          <w:p w14:paraId="6BF4B16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2546716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1,390,458</w:t>
            </w:r>
          </w:p>
        </w:tc>
        <w:tc>
          <w:tcPr>
            <w:tcW w:w="1417" w:type="dxa"/>
            <w:tcBorders>
              <w:top w:val="nil"/>
              <w:left w:val="single" w:sz="4" w:space="0" w:color="auto"/>
              <w:bottom w:val="nil"/>
              <w:right w:val="single" w:sz="4" w:space="0" w:color="auto"/>
            </w:tcBorders>
            <w:vAlign w:val="center"/>
          </w:tcPr>
          <w:p w14:paraId="1A78F35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105,458</w:t>
            </w:r>
          </w:p>
        </w:tc>
        <w:tc>
          <w:tcPr>
            <w:tcW w:w="853" w:type="dxa"/>
            <w:tcBorders>
              <w:top w:val="nil"/>
              <w:left w:val="single" w:sz="4" w:space="0" w:color="auto"/>
              <w:bottom w:val="nil"/>
              <w:right w:val="nil"/>
            </w:tcBorders>
            <w:vAlign w:val="center"/>
          </w:tcPr>
          <w:p w14:paraId="2D1C9E5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8.21</w:t>
            </w:r>
          </w:p>
        </w:tc>
      </w:tr>
      <w:tr w:rsidR="00FC32F0" w:rsidRPr="00AA4D0D" w14:paraId="36F7108A" w14:textId="77777777" w:rsidTr="003B3FD2">
        <w:trPr>
          <w:cantSplit/>
          <w:trHeight w:hRule="exact" w:val="459"/>
        </w:trPr>
        <w:tc>
          <w:tcPr>
            <w:tcW w:w="2276" w:type="dxa"/>
            <w:tcBorders>
              <w:top w:val="nil"/>
              <w:left w:val="nil"/>
              <w:bottom w:val="nil"/>
              <w:right w:val="single" w:sz="4" w:space="0" w:color="auto"/>
            </w:tcBorders>
            <w:vAlign w:val="center"/>
          </w:tcPr>
          <w:p w14:paraId="54D7EF3D" w14:textId="77777777" w:rsidR="00FC32F0" w:rsidRPr="00D63A3C"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其他業務費用</w:t>
            </w:r>
          </w:p>
        </w:tc>
        <w:tc>
          <w:tcPr>
            <w:tcW w:w="1523" w:type="dxa"/>
            <w:tcBorders>
              <w:top w:val="nil"/>
              <w:left w:val="single" w:sz="4" w:space="0" w:color="auto"/>
              <w:bottom w:val="nil"/>
              <w:right w:val="single" w:sz="4" w:space="0" w:color="auto"/>
            </w:tcBorders>
            <w:vAlign w:val="center"/>
          </w:tcPr>
          <w:p w14:paraId="7B01C981"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1,345,000</w:t>
            </w:r>
          </w:p>
        </w:tc>
        <w:tc>
          <w:tcPr>
            <w:tcW w:w="1417" w:type="dxa"/>
            <w:tcBorders>
              <w:top w:val="nil"/>
              <w:left w:val="single" w:sz="4" w:space="0" w:color="auto"/>
              <w:bottom w:val="nil"/>
              <w:right w:val="single" w:sz="4" w:space="0" w:color="auto"/>
            </w:tcBorders>
            <w:vAlign w:val="center"/>
          </w:tcPr>
          <w:p w14:paraId="0E9C4B9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5,601,754</w:t>
            </w:r>
          </w:p>
        </w:tc>
        <w:tc>
          <w:tcPr>
            <w:tcW w:w="992" w:type="dxa"/>
            <w:tcBorders>
              <w:top w:val="nil"/>
              <w:left w:val="single" w:sz="4" w:space="0" w:color="auto"/>
              <w:bottom w:val="nil"/>
              <w:right w:val="single" w:sz="4" w:space="0" w:color="auto"/>
            </w:tcBorders>
            <w:vAlign w:val="center"/>
          </w:tcPr>
          <w:p w14:paraId="1D0D48F6"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21B4BC11"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5,601,754</w:t>
            </w:r>
          </w:p>
        </w:tc>
        <w:tc>
          <w:tcPr>
            <w:tcW w:w="1417" w:type="dxa"/>
            <w:tcBorders>
              <w:top w:val="nil"/>
              <w:left w:val="single" w:sz="4" w:space="0" w:color="auto"/>
              <w:bottom w:val="nil"/>
              <w:right w:val="single" w:sz="4" w:space="0" w:color="auto"/>
            </w:tcBorders>
            <w:vAlign w:val="center"/>
          </w:tcPr>
          <w:p w14:paraId="2D9FA29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4,256,754</w:t>
            </w:r>
          </w:p>
        </w:tc>
        <w:tc>
          <w:tcPr>
            <w:tcW w:w="853" w:type="dxa"/>
            <w:tcBorders>
              <w:top w:val="nil"/>
              <w:left w:val="single" w:sz="4" w:space="0" w:color="auto"/>
              <w:bottom w:val="nil"/>
              <w:right w:val="nil"/>
            </w:tcBorders>
            <w:vAlign w:val="center"/>
          </w:tcPr>
          <w:p w14:paraId="602CEFC4"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316.49</w:t>
            </w:r>
          </w:p>
        </w:tc>
      </w:tr>
      <w:tr w:rsidR="00FC32F0" w:rsidRPr="00AA4D0D" w14:paraId="2F9DF383" w14:textId="77777777" w:rsidTr="003B3FD2">
        <w:trPr>
          <w:cantSplit/>
          <w:trHeight w:hRule="exact" w:val="459"/>
        </w:trPr>
        <w:tc>
          <w:tcPr>
            <w:tcW w:w="2276" w:type="dxa"/>
            <w:tcBorders>
              <w:top w:val="nil"/>
              <w:left w:val="nil"/>
              <w:bottom w:val="nil"/>
              <w:right w:val="single" w:sz="4" w:space="0" w:color="auto"/>
            </w:tcBorders>
            <w:vAlign w:val="center"/>
          </w:tcPr>
          <w:p w14:paraId="3F424BE9"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業務賸餘（短絀）</w:t>
            </w:r>
          </w:p>
        </w:tc>
        <w:tc>
          <w:tcPr>
            <w:tcW w:w="1523" w:type="dxa"/>
            <w:tcBorders>
              <w:top w:val="nil"/>
              <w:left w:val="single" w:sz="4" w:space="0" w:color="auto"/>
              <w:bottom w:val="nil"/>
              <w:right w:val="single" w:sz="4" w:space="0" w:color="auto"/>
            </w:tcBorders>
            <w:vAlign w:val="center"/>
          </w:tcPr>
          <w:p w14:paraId="6D66F1F3"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400,711,000</w:t>
            </w:r>
          </w:p>
        </w:tc>
        <w:tc>
          <w:tcPr>
            <w:tcW w:w="1417" w:type="dxa"/>
            <w:tcBorders>
              <w:top w:val="nil"/>
              <w:left w:val="single" w:sz="4" w:space="0" w:color="auto"/>
              <w:bottom w:val="nil"/>
              <w:right w:val="single" w:sz="4" w:space="0" w:color="auto"/>
            </w:tcBorders>
            <w:vAlign w:val="center"/>
          </w:tcPr>
          <w:p w14:paraId="215CDBFC"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1,222,007,972</w:t>
            </w:r>
          </w:p>
        </w:tc>
        <w:tc>
          <w:tcPr>
            <w:tcW w:w="992" w:type="dxa"/>
            <w:tcBorders>
              <w:top w:val="nil"/>
              <w:left w:val="single" w:sz="4" w:space="0" w:color="auto"/>
              <w:bottom w:val="nil"/>
              <w:right w:val="single" w:sz="4" w:space="0" w:color="auto"/>
            </w:tcBorders>
            <w:vAlign w:val="center"/>
          </w:tcPr>
          <w:p w14:paraId="02700AD2"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w:t>
            </w:r>
          </w:p>
        </w:tc>
        <w:tc>
          <w:tcPr>
            <w:tcW w:w="1419" w:type="dxa"/>
            <w:tcBorders>
              <w:top w:val="nil"/>
              <w:left w:val="single" w:sz="4" w:space="0" w:color="auto"/>
              <w:bottom w:val="nil"/>
              <w:right w:val="single" w:sz="4" w:space="0" w:color="auto"/>
            </w:tcBorders>
            <w:vAlign w:val="center"/>
          </w:tcPr>
          <w:p w14:paraId="1F5BDD94"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1,222,007,972</w:t>
            </w:r>
          </w:p>
        </w:tc>
        <w:tc>
          <w:tcPr>
            <w:tcW w:w="1417" w:type="dxa"/>
            <w:tcBorders>
              <w:top w:val="nil"/>
              <w:left w:val="single" w:sz="4" w:space="0" w:color="auto"/>
              <w:bottom w:val="nil"/>
              <w:right w:val="single" w:sz="4" w:space="0" w:color="auto"/>
            </w:tcBorders>
            <w:vAlign w:val="center"/>
          </w:tcPr>
          <w:p w14:paraId="22502E97"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821,296,972</w:t>
            </w:r>
          </w:p>
        </w:tc>
        <w:tc>
          <w:tcPr>
            <w:tcW w:w="853" w:type="dxa"/>
            <w:tcBorders>
              <w:top w:val="nil"/>
              <w:left w:val="single" w:sz="4" w:space="0" w:color="auto"/>
              <w:bottom w:val="nil"/>
              <w:right w:val="nil"/>
            </w:tcBorders>
            <w:vAlign w:val="center"/>
          </w:tcPr>
          <w:p w14:paraId="79182DB2"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204.96</w:t>
            </w:r>
          </w:p>
        </w:tc>
      </w:tr>
      <w:tr w:rsidR="00FC32F0" w:rsidRPr="00AA4D0D" w14:paraId="66C5327E" w14:textId="77777777" w:rsidTr="003B3FD2">
        <w:trPr>
          <w:cantSplit/>
          <w:trHeight w:hRule="exact" w:val="459"/>
        </w:trPr>
        <w:tc>
          <w:tcPr>
            <w:tcW w:w="2276" w:type="dxa"/>
            <w:tcBorders>
              <w:top w:val="nil"/>
              <w:left w:val="nil"/>
              <w:bottom w:val="nil"/>
              <w:right w:val="single" w:sz="4" w:space="0" w:color="auto"/>
            </w:tcBorders>
            <w:vAlign w:val="center"/>
          </w:tcPr>
          <w:p w14:paraId="5993A727"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業務外收入</w:t>
            </w:r>
          </w:p>
        </w:tc>
        <w:tc>
          <w:tcPr>
            <w:tcW w:w="1523" w:type="dxa"/>
            <w:tcBorders>
              <w:top w:val="nil"/>
              <w:left w:val="single" w:sz="4" w:space="0" w:color="auto"/>
              <w:bottom w:val="nil"/>
              <w:right w:val="single" w:sz="4" w:space="0" w:color="auto"/>
            </w:tcBorders>
            <w:vAlign w:val="center"/>
          </w:tcPr>
          <w:p w14:paraId="108076B6"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32,808,000</w:t>
            </w:r>
          </w:p>
        </w:tc>
        <w:tc>
          <w:tcPr>
            <w:tcW w:w="1417" w:type="dxa"/>
            <w:tcBorders>
              <w:top w:val="nil"/>
              <w:left w:val="single" w:sz="4" w:space="0" w:color="auto"/>
              <w:bottom w:val="nil"/>
              <w:right w:val="single" w:sz="4" w:space="0" w:color="auto"/>
            </w:tcBorders>
            <w:vAlign w:val="center"/>
          </w:tcPr>
          <w:p w14:paraId="2B56DB0B"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77,573,208</w:t>
            </w:r>
          </w:p>
        </w:tc>
        <w:tc>
          <w:tcPr>
            <w:tcW w:w="992" w:type="dxa"/>
            <w:tcBorders>
              <w:top w:val="nil"/>
              <w:left w:val="single" w:sz="4" w:space="0" w:color="auto"/>
              <w:bottom w:val="nil"/>
              <w:right w:val="single" w:sz="4" w:space="0" w:color="auto"/>
            </w:tcBorders>
            <w:vAlign w:val="center"/>
          </w:tcPr>
          <w:p w14:paraId="3E1DEDF1"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w:t>
            </w:r>
          </w:p>
        </w:tc>
        <w:tc>
          <w:tcPr>
            <w:tcW w:w="1419" w:type="dxa"/>
            <w:tcBorders>
              <w:top w:val="nil"/>
              <w:left w:val="single" w:sz="4" w:space="0" w:color="auto"/>
              <w:bottom w:val="nil"/>
              <w:right w:val="single" w:sz="4" w:space="0" w:color="auto"/>
            </w:tcBorders>
            <w:vAlign w:val="center"/>
          </w:tcPr>
          <w:p w14:paraId="1D3E1231"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77,573,208</w:t>
            </w:r>
          </w:p>
        </w:tc>
        <w:tc>
          <w:tcPr>
            <w:tcW w:w="1417" w:type="dxa"/>
            <w:tcBorders>
              <w:top w:val="nil"/>
              <w:left w:val="single" w:sz="4" w:space="0" w:color="auto"/>
              <w:bottom w:val="nil"/>
              <w:right w:val="single" w:sz="4" w:space="0" w:color="auto"/>
            </w:tcBorders>
            <w:vAlign w:val="center"/>
          </w:tcPr>
          <w:p w14:paraId="714C9AE5"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44,765,208</w:t>
            </w:r>
          </w:p>
        </w:tc>
        <w:tc>
          <w:tcPr>
            <w:tcW w:w="853" w:type="dxa"/>
            <w:tcBorders>
              <w:top w:val="nil"/>
              <w:left w:val="single" w:sz="4" w:space="0" w:color="auto"/>
              <w:bottom w:val="nil"/>
              <w:right w:val="nil"/>
            </w:tcBorders>
            <w:vAlign w:val="center"/>
          </w:tcPr>
          <w:p w14:paraId="22DF2CC4"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136.45</w:t>
            </w:r>
          </w:p>
        </w:tc>
      </w:tr>
      <w:tr w:rsidR="00FC32F0" w:rsidRPr="00AA4D0D" w14:paraId="7E4EE336" w14:textId="77777777" w:rsidTr="003B3FD2">
        <w:trPr>
          <w:cantSplit/>
          <w:trHeight w:hRule="exact" w:val="459"/>
        </w:trPr>
        <w:tc>
          <w:tcPr>
            <w:tcW w:w="2276" w:type="dxa"/>
            <w:tcBorders>
              <w:top w:val="nil"/>
              <w:left w:val="nil"/>
              <w:bottom w:val="nil"/>
              <w:right w:val="single" w:sz="4" w:space="0" w:color="auto"/>
            </w:tcBorders>
            <w:vAlign w:val="center"/>
          </w:tcPr>
          <w:p w14:paraId="362EFD11"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財務收入</w:t>
            </w:r>
          </w:p>
        </w:tc>
        <w:tc>
          <w:tcPr>
            <w:tcW w:w="1523" w:type="dxa"/>
            <w:tcBorders>
              <w:top w:val="nil"/>
              <w:left w:val="single" w:sz="4" w:space="0" w:color="auto"/>
              <w:bottom w:val="nil"/>
              <w:right w:val="single" w:sz="4" w:space="0" w:color="auto"/>
            </w:tcBorders>
            <w:vAlign w:val="center"/>
          </w:tcPr>
          <w:p w14:paraId="43AF413A"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3,610,000</w:t>
            </w:r>
          </w:p>
        </w:tc>
        <w:tc>
          <w:tcPr>
            <w:tcW w:w="1417" w:type="dxa"/>
            <w:tcBorders>
              <w:top w:val="nil"/>
              <w:left w:val="single" w:sz="4" w:space="0" w:color="auto"/>
              <w:bottom w:val="nil"/>
              <w:right w:val="single" w:sz="4" w:space="0" w:color="auto"/>
            </w:tcBorders>
            <w:vAlign w:val="center"/>
          </w:tcPr>
          <w:p w14:paraId="356635E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8,021,311</w:t>
            </w:r>
          </w:p>
        </w:tc>
        <w:tc>
          <w:tcPr>
            <w:tcW w:w="992" w:type="dxa"/>
            <w:tcBorders>
              <w:top w:val="nil"/>
              <w:left w:val="single" w:sz="4" w:space="0" w:color="auto"/>
              <w:bottom w:val="nil"/>
              <w:right w:val="single" w:sz="4" w:space="0" w:color="auto"/>
            </w:tcBorders>
            <w:vAlign w:val="center"/>
          </w:tcPr>
          <w:p w14:paraId="2D2F6F22"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0FC7415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8,021,311</w:t>
            </w:r>
          </w:p>
        </w:tc>
        <w:tc>
          <w:tcPr>
            <w:tcW w:w="1417" w:type="dxa"/>
            <w:tcBorders>
              <w:top w:val="nil"/>
              <w:left w:val="single" w:sz="4" w:space="0" w:color="auto"/>
              <w:bottom w:val="nil"/>
              <w:right w:val="single" w:sz="4" w:space="0" w:color="auto"/>
            </w:tcBorders>
            <w:vAlign w:val="center"/>
          </w:tcPr>
          <w:p w14:paraId="6A23A111"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4,411,311</w:t>
            </w:r>
          </w:p>
        </w:tc>
        <w:tc>
          <w:tcPr>
            <w:tcW w:w="853" w:type="dxa"/>
            <w:tcBorders>
              <w:top w:val="nil"/>
              <w:left w:val="single" w:sz="4" w:space="0" w:color="auto"/>
              <w:bottom w:val="nil"/>
              <w:right w:val="nil"/>
            </w:tcBorders>
            <w:vAlign w:val="center"/>
          </w:tcPr>
          <w:p w14:paraId="73E6F4E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122.20</w:t>
            </w:r>
          </w:p>
        </w:tc>
      </w:tr>
      <w:tr w:rsidR="00FC32F0" w:rsidRPr="00AA4D0D" w14:paraId="0529E055" w14:textId="77777777" w:rsidTr="003B3FD2">
        <w:trPr>
          <w:cantSplit/>
          <w:trHeight w:hRule="exact" w:val="459"/>
        </w:trPr>
        <w:tc>
          <w:tcPr>
            <w:tcW w:w="2276" w:type="dxa"/>
            <w:tcBorders>
              <w:top w:val="nil"/>
              <w:left w:val="nil"/>
              <w:bottom w:val="nil"/>
              <w:right w:val="single" w:sz="4" w:space="0" w:color="auto"/>
            </w:tcBorders>
            <w:vAlign w:val="center"/>
          </w:tcPr>
          <w:p w14:paraId="336F9AF5"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D63A3C">
              <w:rPr>
                <w:rFonts w:ascii="Times New Roman" w:eastAsia="標楷體" w:hAnsi="標楷體" w:cs="Times New Roman" w:hint="eastAsia"/>
                <w:noProof/>
                <w:kern w:val="0"/>
                <w:sz w:val="20"/>
                <w14:ligatures w14:val="none"/>
              </w:rPr>
              <w:t>其他業務外收入</w:t>
            </w:r>
          </w:p>
        </w:tc>
        <w:tc>
          <w:tcPr>
            <w:tcW w:w="1523" w:type="dxa"/>
            <w:tcBorders>
              <w:top w:val="nil"/>
              <w:left w:val="single" w:sz="4" w:space="0" w:color="auto"/>
              <w:bottom w:val="nil"/>
              <w:right w:val="single" w:sz="4" w:space="0" w:color="auto"/>
            </w:tcBorders>
            <w:vAlign w:val="center"/>
          </w:tcPr>
          <w:p w14:paraId="5B988B15"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29,198,000</w:t>
            </w:r>
          </w:p>
        </w:tc>
        <w:tc>
          <w:tcPr>
            <w:tcW w:w="1417" w:type="dxa"/>
            <w:tcBorders>
              <w:top w:val="nil"/>
              <w:left w:val="single" w:sz="4" w:space="0" w:color="auto"/>
              <w:bottom w:val="nil"/>
              <w:right w:val="single" w:sz="4" w:space="0" w:color="auto"/>
            </w:tcBorders>
            <w:vAlign w:val="center"/>
          </w:tcPr>
          <w:p w14:paraId="061C9BEB"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69,551,897</w:t>
            </w:r>
          </w:p>
        </w:tc>
        <w:tc>
          <w:tcPr>
            <w:tcW w:w="992" w:type="dxa"/>
            <w:tcBorders>
              <w:top w:val="nil"/>
              <w:left w:val="single" w:sz="4" w:space="0" w:color="auto"/>
              <w:bottom w:val="nil"/>
              <w:right w:val="single" w:sz="4" w:space="0" w:color="auto"/>
            </w:tcBorders>
            <w:vAlign w:val="center"/>
          </w:tcPr>
          <w:p w14:paraId="12964072"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2933002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69,551,897</w:t>
            </w:r>
          </w:p>
        </w:tc>
        <w:tc>
          <w:tcPr>
            <w:tcW w:w="1417" w:type="dxa"/>
            <w:tcBorders>
              <w:top w:val="nil"/>
              <w:left w:val="single" w:sz="4" w:space="0" w:color="auto"/>
              <w:bottom w:val="nil"/>
              <w:right w:val="single" w:sz="4" w:space="0" w:color="auto"/>
            </w:tcBorders>
            <w:vAlign w:val="center"/>
          </w:tcPr>
          <w:p w14:paraId="249893A2"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40,353,897</w:t>
            </w:r>
          </w:p>
        </w:tc>
        <w:tc>
          <w:tcPr>
            <w:tcW w:w="853" w:type="dxa"/>
            <w:tcBorders>
              <w:top w:val="nil"/>
              <w:left w:val="single" w:sz="4" w:space="0" w:color="auto"/>
              <w:bottom w:val="nil"/>
              <w:right w:val="nil"/>
            </w:tcBorders>
            <w:vAlign w:val="center"/>
          </w:tcPr>
          <w:p w14:paraId="0C6476A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138.21</w:t>
            </w:r>
          </w:p>
        </w:tc>
      </w:tr>
      <w:tr w:rsidR="00FC32F0" w:rsidRPr="00AA4D0D" w14:paraId="223D3E0E" w14:textId="77777777" w:rsidTr="003B3FD2">
        <w:trPr>
          <w:cantSplit/>
          <w:trHeight w:hRule="exact" w:val="459"/>
        </w:trPr>
        <w:tc>
          <w:tcPr>
            <w:tcW w:w="2276" w:type="dxa"/>
            <w:tcBorders>
              <w:top w:val="nil"/>
              <w:left w:val="nil"/>
              <w:bottom w:val="nil"/>
              <w:right w:val="single" w:sz="4" w:space="0" w:color="auto"/>
            </w:tcBorders>
            <w:vAlign w:val="center"/>
          </w:tcPr>
          <w:p w14:paraId="328FDEAB"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業務外費用</w:t>
            </w:r>
          </w:p>
        </w:tc>
        <w:tc>
          <w:tcPr>
            <w:tcW w:w="1523" w:type="dxa"/>
            <w:tcBorders>
              <w:top w:val="nil"/>
              <w:left w:val="single" w:sz="4" w:space="0" w:color="auto"/>
              <w:bottom w:val="nil"/>
              <w:right w:val="single" w:sz="4" w:space="0" w:color="auto"/>
            </w:tcBorders>
            <w:vAlign w:val="center"/>
          </w:tcPr>
          <w:p w14:paraId="545E0C07"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27,504,000</w:t>
            </w:r>
          </w:p>
        </w:tc>
        <w:tc>
          <w:tcPr>
            <w:tcW w:w="1417" w:type="dxa"/>
            <w:tcBorders>
              <w:top w:val="nil"/>
              <w:left w:val="single" w:sz="4" w:space="0" w:color="auto"/>
              <w:bottom w:val="nil"/>
              <w:right w:val="single" w:sz="4" w:space="0" w:color="auto"/>
            </w:tcBorders>
            <w:vAlign w:val="center"/>
          </w:tcPr>
          <w:p w14:paraId="37005471"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43,805,754</w:t>
            </w:r>
          </w:p>
        </w:tc>
        <w:tc>
          <w:tcPr>
            <w:tcW w:w="992" w:type="dxa"/>
            <w:tcBorders>
              <w:top w:val="nil"/>
              <w:left w:val="single" w:sz="4" w:space="0" w:color="auto"/>
              <w:bottom w:val="nil"/>
              <w:right w:val="single" w:sz="4" w:space="0" w:color="auto"/>
            </w:tcBorders>
            <w:vAlign w:val="center"/>
          </w:tcPr>
          <w:p w14:paraId="22B43C1C"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w:t>
            </w:r>
          </w:p>
        </w:tc>
        <w:tc>
          <w:tcPr>
            <w:tcW w:w="1419" w:type="dxa"/>
            <w:tcBorders>
              <w:top w:val="nil"/>
              <w:left w:val="single" w:sz="4" w:space="0" w:color="auto"/>
              <w:bottom w:val="nil"/>
              <w:right w:val="single" w:sz="4" w:space="0" w:color="auto"/>
            </w:tcBorders>
            <w:vAlign w:val="center"/>
          </w:tcPr>
          <w:p w14:paraId="7772B577"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43,805,754</w:t>
            </w:r>
          </w:p>
        </w:tc>
        <w:tc>
          <w:tcPr>
            <w:tcW w:w="1417" w:type="dxa"/>
            <w:tcBorders>
              <w:top w:val="nil"/>
              <w:left w:val="single" w:sz="4" w:space="0" w:color="auto"/>
              <w:bottom w:val="nil"/>
              <w:right w:val="single" w:sz="4" w:space="0" w:color="auto"/>
            </w:tcBorders>
            <w:vAlign w:val="center"/>
          </w:tcPr>
          <w:p w14:paraId="06A89862"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16,301,754</w:t>
            </w:r>
          </w:p>
        </w:tc>
        <w:tc>
          <w:tcPr>
            <w:tcW w:w="853" w:type="dxa"/>
            <w:tcBorders>
              <w:top w:val="nil"/>
              <w:left w:val="single" w:sz="4" w:space="0" w:color="auto"/>
              <w:bottom w:val="nil"/>
              <w:right w:val="nil"/>
            </w:tcBorders>
            <w:vAlign w:val="center"/>
          </w:tcPr>
          <w:p w14:paraId="0CEAAEB6"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59.27</w:t>
            </w:r>
          </w:p>
        </w:tc>
      </w:tr>
      <w:tr w:rsidR="00FC32F0" w:rsidRPr="00AA4D0D" w14:paraId="22D1492A" w14:textId="77777777" w:rsidTr="003B3FD2">
        <w:trPr>
          <w:cantSplit/>
          <w:trHeight w:hRule="exact" w:val="459"/>
        </w:trPr>
        <w:tc>
          <w:tcPr>
            <w:tcW w:w="2276" w:type="dxa"/>
            <w:tcBorders>
              <w:top w:val="nil"/>
              <w:left w:val="nil"/>
              <w:bottom w:val="nil"/>
              <w:right w:val="single" w:sz="4" w:space="0" w:color="auto"/>
            </w:tcBorders>
            <w:vAlign w:val="center"/>
          </w:tcPr>
          <w:p w14:paraId="228272EF" w14:textId="77777777" w:rsidR="00FC32F0" w:rsidRPr="00D63A3C" w:rsidRDefault="00FC32F0" w:rsidP="003B3FD2">
            <w:pPr>
              <w:spacing w:after="0" w:line="320" w:lineRule="exact"/>
              <w:ind w:leftChars="100" w:left="240" w:rightChars="10" w:right="24"/>
              <w:jc w:val="distribute"/>
              <w:rPr>
                <w:rFonts w:ascii="Times New Roman" w:eastAsia="標楷體" w:hAnsi="Times New Roman" w:cs="Times New Roman"/>
                <w:noProof/>
                <w:kern w:val="0"/>
                <w:sz w:val="20"/>
                <w14:ligatures w14:val="none"/>
              </w:rPr>
            </w:pPr>
            <w:r w:rsidRPr="00D63A3C">
              <w:rPr>
                <w:rFonts w:ascii="Times New Roman" w:eastAsia="標楷體" w:hAnsi="標楷體" w:cs="Times New Roman" w:hint="eastAsia"/>
                <w:noProof/>
                <w:kern w:val="0"/>
                <w:sz w:val="20"/>
                <w14:ligatures w14:val="none"/>
              </w:rPr>
              <w:t>其他業務外費用</w:t>
            </w:r>
          </w:p>
        </w:tc>
        <w:tc>
          <w:tcPr>
            <w:tcW w:w="1523" w:type="dxa"/>
            <w:tcBorders>
              <w:top w:val="nil"/>
              <w:left w:val="single" w:sz="4" w:space="0" w:color="auto"/>
              <w:bottom w:val="nil"/>
              <w:right w:val="single" w:sz="4" w:space="0" w:color="auto"/>
            </w:tcBorders>
            <w:vAlign w:val="center"/>
          </w:tcPr>
          <w:p w14:paraId="017FF81F"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27,504,000</w:t>
            </w:r>
          </w:p>
        </w:tc>
        <w:tc>
          <w:tcPr>
            <w:tcW w:w="1417" w:type="dxa"/>
            <w:tcBorders>
              <w:top w:val="nil"/>
              <w:left w:val="single" w:sz="4" w:space="0" w:color="auto"/>
              <w:bottom w:val="nil"/>
              <w:right w:val="single" w:sz="4" w:space="0" w:color="auto"/>
            </w:tcBorders>
            <w:vAlign w:val="center"/>
          </w:tcPr>
          <w:p w14:paraId="255E60B4"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43,805,754</w:t>
            </w:r>
          </w:p>
        </w:tc>
        <w:tc>
          <w:tcPr>
            <w:tcW w:w="992" w:type="dxa"/>
            <w:tcBorders>
              <w:top w:val="nil"/>
              <w:left w:val="single" w:sz="4" w:space="0" w:color="auto"/>
              <w:bottom w:val="nil"/>
              <w:right w:val="single" w:sz="4" w:space="0" w:color="auto"/>
            </w:tcBorders>
            <w:vAlign w:val="center"/>
          </w:tcPr>
          <w:p w14:paraId="30B0B003"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w:t>
            </w:r>
          </w:p>
        </w:tc>
        <w:tc>
          <w:tcPr>
            <w:tcW w:w="1419" w:type="dxa"/>
            <w:tcBorders>
              <w:top w:val="nil"/>
              <w:left w:val="single" w:sz="4" w:space="0" w:color="auto"/>
              <w:bottom w:val="nil"/>
              <w:right w:val="single" w:sz="4" w:space="0" w:color="auto"/>
            </w:tcBorders>
            <w:vAlign w:val="center"/>
          </w:tcPr>
          <w:p w14:paraId="055D212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sz w:val="20"/>
                <w:szCs w:val="20"/>
              </w:rPr>
              <w:t>43,805,754</w:t>
            </w:r>
          </w:p>
        </w:tc>
        <w:tc>
          <w:tcPr>
            <w:tcW w:w="1417" w:type="dxa"/>
            <w:tcBorders>
              <w:top w:val="nil"/>
              <w:left w:val="single" w:sz="4" w:space="0" w:color="auto"/>
              <w:bottom w:val="nil"/>
              <w:right w:val="single" w:sz="4" w:space="0" w:color="auto"/>
            </w:tcBorders>
            <w:vAlign w:val="center"/>
          </w:tcPr>
          <w:p w14:paraId="60CE480C"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noProof/>
                <w:sz w:val="20"/>
                <w:szCs w:val="20"/>
              </w:rPr>
              <w:t>16,301,754</w:t>
            </w:r>
          </w:p>
        </w:tc>
        <w:tc>
          <w:tcPr>
            <w:tcW w:w="853" w:type="dxa"/>
            <w:tcBorders>
              <w:top w:val="nil"/>
              <w:left w:val="single" w:sz="4" w:space="0" w:color="auto"/>
              <w:bottom w:val="nil"/>
              <w:right w:val="nil"/>
            </w:tcBorders>
            <w:vAlign w:val="center"/>
          </w:tcPr>
          <w:p w14:paraId="64AED940" w14:textId="77777777" w:rsidR="00FC32F0" w:rsidRPr="00D63A3C" w:rsidRDefault="00FC32F0" w:rsidP="003B3FD2">
            <w:pPr>
              <w:spacing w:after="0" w:line="320" w:lineRule="exact"/>
              <w:ind w:rightChars="10" w:right="24"/>
              <w:jc w:val="right"/>
              <w:rPr>
                <w:rFonts w:ascii="細明體" w:eastAsia="細明體" w:hAnsi="細明體" w:cs="Times New Roman"/>
                <w:noProof/>
                <w:kern w:val="0"/>
                <w:sz w:val="20"/>
                <w:szCs w:val="20"/>
                <w14:ligatures w14:val="none"/>
              </w:rPr>
            </w:pPr>
            <w:r w:rsidRPr="00D63A3C">
              <w:rPr>
                <w:rFonts w:ascii="細明體" w:eastAsia="細明體" w:hAnsi="細明體"/>
                <w:kern w:val="0"/>
                <w:sz w:val="20"/>
                <w:szCs w:val="20"/>
              </w:rPr>
              <w:t>59.27</w:t>
            </w:r>
          </w:p>
        </w:tc>
      </w:tr>
      <w:tr w:rsidR="00FC32F0" w:rsidRPr="00AA4D0D" w14:paraId="74AB0E99" w14:textId="77777777" w:rsidTr="003B3FD2">
        <w:trPr>
          <w:cantSplit/>
          <w:trHeight w:hRule="exact" w:val="459"/>
        </w:trPr>
        <w:tc>
          <w:tcPr>
            <w:tcW w:w="2276" w:type="dxa"/>
            <w:tcBorders>
              <w:top w:val="nil"/>
              <w:left w:val="nil"/>
              <w:bottom w:val="nil"/>
              <w:right w:val="single" w:sz="4" w:space="0" w:color="auto"/>
            </w:tcBorders>
            <w:vAlign w:val="center"/>
          </w:tcPr>
          <w:p w14:paraId="51F08CB9"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業務外賸餘（短絀）</w:t>
            </w:r>
          </w:p>
        </w:tc>
        <w:tc>
          <w:tcPr>
            <w:tcW w:w="1523" w:type="dxa"/>
            <w:tcBorders>
              <w:top w:val="nil"/>
              <w:left w:val="single" w:sz="4" w:space="0" w:color="auto"/>
              <w:bottom w:val="nil"/>
              <w:right w:val="single" w:sz="4" w:space="0" w:color="auto"/>
            </w:tcBorders>
            <w:vAlign w:val="center"/>
          </w:tcPr>
          <w:p w14:paraId="14538574"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5,304,000</w:t>
            </w:r>
          </w:p>
        </w:tc>
        <w:tc>
          <w:tcPr>
            <w:tcW w:w="1417" w:type="dxa"/>
            <w:tcBorders>
              <w:top w:val="nil"/>
              <w:left w:val="single" w:sz="4" w:space="0" w:color="auto"/>
              <w:bottom w:val="nil"/>
              <w:right w:val="single" w:sz="4" w:space="0" w:color="auto"/>
            </w:tcBorders>
            <w:vAlign w:val="center"/>
          </w:tcPr>
          <w:p w14:paraId="63336A5C"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33,767,454</w:t>
            </w:r>
          </w:p>
        </w:tc>
        <w:tc>
          <w:tcPr>
            <w:tcW w:w="992" w:type="dxa"/>
            <w:tcBorders>
              <w:top w:val="nil"/>
              <w:left w:val="single" w:sz="4" w:space="0" w:color="auto"/>
              <w:bottom w:val="nil"/>
              <w:right w:val="single" w:sz="4" w:space="0" w:color="auto"/>
            </w:tcBorders>
            <w:vAlign w:val="center"/>
          </w:tcPr>
          <w:p w14:paraId="4684469B"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w:t>
            </w:r>
          </w:p>
        </w:tc>
        <w:tc>
          <w:tcPr>
            <w:tcW w:w="1419" w:type="dxa"/>
            <w:tcBorders>
              <w:top w:val="nil"/>
              <w:left w:val="single" w:sz="4" w:space="0" w:color="auto"/>
              <w:bottom w:val="nil"/>
              <w:right w:val="single" w:sz="4" w:space="0" w:color="auto"/>
            </w:tcBorders>
            <w:vAlign w:val="center"/>
          </w:tcPr>
          <w:p w14:paraId="5B957376"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33,767,454</w:t>
            </w:r>
          </w:p>
        </w:tc>
        <w:tc>
          <w:tcPr>
            <w:tcW w:w="1417" w:type="dxa"/>
            <w:tcBorders>
              <w:top w:val="nil"/>
              <w:left w:val="single" w:sz="4" w:space="0" w:color="auto"/>
              <w:bottom w:val="nil"/>
              <w:right w:val="single" w:sz="4" w:space="0" w:color="auto"/>
            </w:tcBorders>
            <w:vAlign w:val="center"/>
          </w:tcPr>
          <w:p w14:paraId="0F7B56D4"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28,463,454</w:t>
            </w:r>
          </w:p>
        </w:tc>
        <w:tc>
          <w:tcPr>
            <w:tcW w:w="853" w:type="dxa"/>
            <w:tcBorders>
              <w:top w:val="nil"/>
              <w:left w:val="single" w:sz="4" w:space="0" w:color="auto"/>
              <w:bottom w:val="nil"/>
              <w:right w:val="nil"/>
            </w:tcBorders>
            <w:vAlign w:val="center"/>
          </w:tcPr>
          <w:p w14:paraId="09BEB825"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536.64</w:t>
            </w:r>
          </w:p>
        </w:tc>
      </w:tr>
      <w:tr w:rsidR="00FC32F0" w:rsidRPr="00AA4D0D" w14:paraId="795F1192" w14:textId="77777777" w:rsidTr="003B3FD2">
        <w:trPr>
          <w:cantSplit/>
          <w:trHeight w:hRule="exact" w:val="459"/>
        </w:trPr>
        <w:tc>
          <w:tcPr>
            <w:tcW w:w="2276" w:type="dxa"/>
            <w:tcBorders>
              <w:top w:val="nil"/>
              <w:left w:val="nil"/>
              <w:bottom w:val="single" w:sz="4" w:space="0" w:color="auto"/>
              <w:right w:val="single" w:sz="4" w:space="0" w:color="auto"/>
            </w:tcBorders>
            <w:vAlign w:val="center"/>
          </w:tcPr>
          <w:p w14:paraId="615BF565" w14:textId="77777777" w:rsidR="00FC32F0" w:rsidRPr="00D63A3C" w:rsidRDefault="00FC32F0" w:rsidP="003B3FD2">
            <w:pPr>
              <w:spacing w:after="0" w:line="320" w:lineRule="exact"/>
              <w:ind w:rightChars="10" w:right="24"/>
              <w:jc w:val="distribute"/>
              <w:rPr>
                <w:rFonts w:ascii="Times New Roman" w:eastAsia="標楷體" w:hAnsi="Times New Roman" w:cs="Times New Roman"/>
                <w:b/>
                <w:noProof/>
                <w:kern w:val="0"/>
                <w:sz w:val="20"/>
                <w14:ligatures w14:val="none"/>
              </w:rPr>
            </w:pPr>
            <w:r w:rsidRPr="00D63A3C">
              <w:rPr>
                <w:rFonts w:ascii="Times New Roman" w:eastAsia="標楷體" w:hAnsi="標楷體" w:cs="Times New Roman" w:hint="eastAsia"/>
                <w:b/>
                <w:noProof/>
                <w:kern w:val="0"/>
                <w:sz w:val="20"/>
                <w14:ligatures w14:val="none"/>
              </w:rPr>
              <w:t>本期賸餘（短絀）</w:t>
            </w:r>
          </w:p>
        </w:tc>
        <w:tc>
          <w:tcPr>
            <w:tcW w:w="1523" w:type="dxa"/>
            <w:tcBorders>
              <w:top w:val="nil"/>
              <w:left w:val="single" w:sz="4" w:space="0" w:color="auto"/>
              <w:bottom w:val="single" w:sz="4" w:space="0" w:color="auto"/>
              <w:right w:val="single" w:sz="4" w:space="0" w:color="auto"/>
            </w:tcBorders>
            <w:vAlign w:val="center"/>
          </w:tcPr>
          <w:p w14:paraId="1FE22099"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406,015,000</w:t>
            </w:r>
          </w:p>
        </w:tc>
        <w:tc>
          <w:tcPr>
            <w:tcW w:w="1417" w:type="dxa"/>
            <w:tcBorders>
              <w:top w:val="nil"/>
              <w:left w:val="single" w:sz="4" w:space="0" w:color="auto"/>
              <w:bottom w:val="single" w:sz="4" w:space="0" w:color="auto"/>
              <w:right w:val="single" w:sz="4" w:space="0" w:color="auto"/>
            </w:tcBorders>
            <w:vAlign w:val="center"/>
          </w:tcPr>
          <w:p w14:paraId="41095F8E"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1,255,775,426</w:t>
            </w:r>
          </w:p>
        </w:tc>
        <w:tc>
          <w:tcPr>
            <w:tcW w:w="992" w:type="dxa"/>
            <w:tcBorders>
              <w:top w:val="nil"/>
              <w:left w:val="single" w:sz="4" w:space="0" w:color="auto"/>
              <w:bottom w:val="single" w:sz="4" w:space="0" w:color="auto"/>
              <w:right w:val="single" w:sz="4" w:space="0" w:color="auto"/>
            </w:tcBorders>
            <w:vAlign w:val="center"/>
          </w:tcPr>
          <w:p w14:paraId="1FA3997D" w14:textId="77777777" w:rsidR="00FC32F0" w:rsidRDefault="00FC32F0" w:rsidP="003B3FD2">
            <w:pPr>
              <w:spacing w:after="0" w:line="320" w:lineRule="exact"/>
              <w:ind w:rightChars="10" w:right="24"/>
              <w:jc w:val="right"/>
              <w:rPr>
                <w:rFonts w:ascii="細明體" w:eastAsia="細明體" w:hAnsi="細明體"/>
                <w:b/>
                <w:noProof/>
                <w:sz w:val="20"/>
                <w:szCs w:val="20"/>
              </w:rPr>
            </w:pPr>
            <w:r w:rsidRPr="00D63A3C">
              <w:rPr>
                <w:rFonts w:ascii="細明體" w:eastAsia="細明體" w:hAnsi="細明體"/>
                <w:b/>
                <w:noProof/>
                <w:sz w:val="20"/>
                <w:szCs w:val="20"/>
              </w:rPr>
              <w:t>－</w:t>
            </w:r>
          </w:p>
          <w:p w14:paraId="62440E26" w14:textId="77777777" w:rsidR="00FC32F0" w:rsidRPr="00B77AF3" w:rsidRDefault="00FC32F0" w:rsidP="003B3FD2">
            <w:pPr>
              <w:rPr>
                <w:rFonts w:ascii="細明體" w:eastAsia="細明體" w:hAnsi="細明體" w:cs="Times New Roman"/>
                <w:sz w:val="20"/>
                <w:szCs w:val="20"/>
              </w:rPr>
            </w:pPr>
          </w:p>
        </w:tc>
        <w:tc>
          <w:tcPr>
            <w:tcW w:w="1419" w:type="dxa"/>
            <w:tcBorders>
              <w:top w:val="nil"/>
              <w:left w:val="single" w:sz="4" w:space="0" w:color="auto"/>
              <w:bottom w:val="single" w:sz="4" w:space="0" w:color="auto"/>
              <w:right w:val="single" w:sz="4" w:space="0" w:color="auto"/>
            </w:tcBorders>
            <w:vAlign w:val="center"/>
          </w:tcPr>
          <w:p w14:paraId="67DFBB6B"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sz w:val="20"/>
                <w:szCs w:val="20"/>
              </w:rPr>
              <w:t>1,255,775,426</w:t>
            </w:r>
          </w:p>
        </w:tc>
        <w:tc>
          <w:tcPr>
            <w:tcW w:w="1417" w:type="dxa"/>
            <w:tcBorders>
              <w:top w:val="nil"/>
              <w:left w:val="single" w:sz="4" w:space="0" w:color="auto"/>
              <w:bottom w:val="single" w:sz="4" w:space="0" w:color="auto"/>
              <w:right w:val="single" w:sz="4" w:space="0" w:color="auto"/>
            </w:tcBorders>
            <w:vAlign w:val="center"/>
          </w:tcPr>
          <w:p w14:paraId="0D25DC21"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noProof/>
                <w:sz w:val="20"/>
                <w:szCs w:val="20"/>
              </w:rPr>
              <w:t>849,760,426</w:t>
            </w:r>
          </w:p>
        </w:tc>
        <w:tc>
          <w:tcPr>
            <w:tcW w:w="853" w:type="dxa"/>
            <w:tcBorders>
              <w:top w:val="nil"/>
              <w:left w:val="single" w:sz="4" w:space="0" w:color="auto"/>
              <w:bottom w:val="single" w:sz="4" w:space="0" w:color="auto"/>
              <w:right w:val="nil"/>
            </w:tcBorders>
            <w:vAlign w:val="center"/>
          </w:tcPr>
          <w:p w14:paraId="007A92D1" w14:textId="77777777" w:rsidR="00FC32F0" w:rsidRPr="00D63A3C" w:rsidRDefault="00FC32F0" w:rsidP="003B3FD2">
            <w:pPr>
              <w:spacing w:after="0" w:line="320" w:lineRule="exact"/>
              <w:ind w:rightChars="10" w:right="24"/>
              <w:jc w:val="right"/>
              <w:rPr>
                <w:rFonts w:ascii="細明體" w:eastAsia="細明體" w:hAnsi="細明體" w:cs="Times New Roman"/>
                <w:b/>
                <w:noProof/>
                <w:kern w:val="0"/>
                <w:sz w:val="20"/>
                <w:szCs w:val="20"/>
                <w14:ligatures w14:val="none"/>
              </w:rPr>
            </w:pPr>
            <w:r w:rsidRPr="00D63A3C">
              <w:rPr>
                <w:rFonts w:ascii="細明體" w:eastAsia="細明體" w:hAnsi="細明體"/>
                <w:b/>
                <w:kern w:val="0"/>
                <w:sz w:val="20"/>
                <w:szCs w:val="20"/>
              </w:rPr>
              <w:t>209.29</w:t>
            </w:r>
          </w:p>
        </w:tc>
      </w:tr>
    </w:tbl>
    <w:p w14:paraId="4F321057" w14:textId="77777777" w:rsidR="00FC32F0" w:rsidRDefault="00FC32F0" w:rsidP="00FC32F0">
      <w:pPr>
        <w:spacing w:after="0" w:line="480" w:lineRule="exact"/>
        <w:jc w:val="center"/>
        <w:rPr>
          <w:rFonts w:ascii="標楷體" w:eastAsia="標楷體" w:hAnsi="標楷體" w:cs="Times New Roman"/>
          <w:b/>
          <w:bCs/>
          <w:u w:val="single"/>
          <w14:ligatures w14:val="none"/>
        </w:rPr>
      </w:pPr>
      <w:r w:rsidRPr="00AA4D0D">
        <w:rPr>
          <w:rFonts w:ascii="標楷體" w:eastAsia="標楷體" w:hAnsi="標楷體" w:cs="Times New Roman" w:hint="eastAsia"/>
          <w:b/>
          <w:sz w:val="36"/>
          <w:szCs w:val="36"/>
          <w:u w:val="single"/>
          <w14:ligatures w14:val="none"/>
        </w:rPr>
        <w:lastRenderedPageBreak/>
        <w:t>（二）餘絀撥補審定數額綜計表</w:t>
      </w:r>
      <w:r w:rsidRPr="00FB5299">
        <w:rPr>
          <w:rFonts w:ascii="Times New Roman" w:eastAsia="標楷體" w:hAnsi="標楷體" w:cs="Times New Roman" w:hint="eastAsia"/>
          <w:bCs/>
          <w:sz w:val="36"/>
          <w:szCs w:val="36"/>
          <w14:ligatures w14:val="none"/>
        </w:rPr>
        <w:t>（項目別）</w:t>
      </w:r>
    </w:p>
    <w:p w14:paraId="4EA9BA30" w14:textId="77777777" w:rsidR="00FC32F0" w:rsidRDefault="00FC32F0" w:rsidP="00FC32F0">
      <w:pPr>
        <w:spacing w:after="0" w:line="480" w:lineRule="exact"/>
        <w:jc w:val="center"/>
        <w:rPr>
          <w:rFonts w:ascii="標楷體" w:eastAsia="標楷體" w:hAnsi="標楷體" w:cs="Times New Roman"/>
          <w:kern w:val="0"/>
          <w:sz w:val="28"/>
          <w:szCs w:val="28"/>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kern w:val="0"/>
          <w:sz w:val="28"/>
          <w:szCs w:val="28"/>
          <w14:ligatures w14:val="none"/>
        </w:rPr>
        <w:t>年度</w:t>
      </w:r>
    </w:p>
    <w:p w14:paraId="6058A272" w14:textId="77777777" w:rsidR="00FC32F0" w:rsidRDefault="00FC32F0" w:rsidP="00FC32F0">
      <w:pPr>
        <w:spacing w:after="0" w:line="320" w:lineRule="exact"/>
        <w:jc w:val="right"/>
      </w:pPr>
      <w:r w:rsidRPr="00AA4D0D">
        <w:rPr>
          <w:rFonts w:ascii="標楷體" w:eastAsia="標楷體" w:hAnsi="標楷體" w:cs="Times New Roman" w:hint="eastAsia"/>
          <w:sz w:val="20"/>
          <w14:ligatures w14:val="none"/>
        </w:rPr>
        <w:t>單位：新臺幣元</w:t>
      </w:r>
    </w:p>
    <w:tbl>
      <w:tblPr>
        <w:tblW w:w="9939" w:type="dxa"/>
        <w:tblLayout w:type="fixed"/>
        <w:tblLook w:val="01E0" w:firstRow="1" w:lastRow="1" w:firstColumn="1" w:lastColumn="1" w:noHBand="0" w:noVBand="0"/>
      </w:tblPr>
      <w:tblGrid>
        <w:gridCol w:w="11"/>
        <w:gridCol w:w="1970"/>
        <w:gridCol w:w="562"/>
        <w:gridCol w:w="997"/>
        <w:gridCol w:w="849"/>
        <w:gridCol w:w="569"/>
        <w:gridCol w:w="1278"/>
        <w:gridCol w:w="1419"/>
        <w:gridCol w:w="428"/>
        <w:gridCol w:w="848"/>
        <w:gridCol w:w="994"/>
        <w:gridCol w:w="14"/>
      </w:tblGrid>
      <w:tr w:rsidR="00FC32F0" w:rsidRPr="00AA4D0D" w14:paraId="22328621" w14:textId="77777777" w:rsidTr="003B3FD2">
        <w:trPr>
          <w:gridAfter w:val="1"/>
          <w:wAfter w:w="14" w:type="dxa"/>
          <w:cantSplit/>
          <w:trHeight w:hRule="exact" w:val="624"/>
        </w:trPr>
        <w:tc>
          <w:tcPr>
            <w:tcW w:w="1981" w:type="dxa"/>
            <w:gridSpan w:val="2"/>
            <w:vMerge w:val="restart"/>
            <w:tcBorders>
              <w:top w:val="single" w:sz="4" w:space="0" w:color="auto"/>
              <w:left w:val="nil"/>
              <w:bottom w:val="single" w:sz="12" w:space="0" w:color="auto"/>
              <w:right w:val="single" w:sz="4" w:space="0" w:color="auto"/>
            </w:tcBorders>
            <w:tcMar>
              <w:top w:w="0" w:type="dxa"/>
              <w:left w:w="28" w:type="dxa"/>
              <w:bottom w:w="0" w:type="dxa"/>
              <w:right w:w="28" w:type="dxa"/>
            </w:tcMar>
            <w:vAlign w:val="center"/>
            <w:hideMark/>
          </w:tcPr>
          <w:p w14:paraId="435CD58B" w14:textId="77777777" w:rsidR="00FC32F0" w:rsidRPr="00AA4D0D" w:rsidRDefault="00FC32F0" w:rsidP="003B3FD2">
            <w:pPr>
              <w:spacing w:after="0" w:line="240" w:lineRule="auto"/>
              <w:ind w:rightChars="10" w:right="24"/>
              <w:jc w:val="distribute"/>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項目</w:t>
            </w:r>
          </w:p>
        </w:tc>
        <w:tc>
          <w:tcPr>
            <w:tcW w:w="1559" w:type="dxa"/>
            <w:gridSpan w:val="2"/>
            <w:vMerge w:val="restart"/>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5B78FF13"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418" w:type="dxa"/>
            <w:gridSpan w:val="2"/>
            <w:vMerge w:val="restart"/>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4BDE63FA"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決算數</w:t>
            </w:r>
          </w:p>
        </w:tc>
        <w:tc>
          <w:tcPr>
            <w:tcW w:w="1278" w:type="dxa"/>
            <w:vMerge w:val="restart"/>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2DAE5320"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Times New Roman" w:cs="Times New Roman"/>
                <w:sz w:val="20"/>
                <w14:ligatures w14:val="none"/>
              </w:rPr>
              <w:t>修正數</w:t>
            </w:r>
          </w:p>
        </w:tc>
        <w:tc>
          <w:tcPr>
            <w:tcW w:w="1419" w:type="dxa"/>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14:paraId="13B7BC48"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決算審定數</w:t>
            </w:r>
          </w:p>
        </w:tc>
        <w:tc>
          <w:tcPr>
            <w:tcW w:w="2270" w:type="dxa"/>
            <w:gridSpan w:val="3"/>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ABEDED7" w14:textId="77777777" w:rsidR="00FC32F0" w:rsidRPr="00AA4D0D" w:rsidRDefault="00FC32F0" w:rsidP="003B3FD2">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審定數與預算數</w:t>
            </w:r>
          </w:p>
          <w:p w14:paraId="577798EC" w14:textId="77777777" w:rsidR="00FC32F0" w:rsidRPr="00AA4D0D" w:rsidRDefault="00FC32F0" w:rsidP="003B3FD2">
            <w:pPr>
              <w:spacing w:after="0" w:line="240" w:lineRule="exact"/>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比較增減</w:t>
            </w:r>
          </w:p>
        </w:tc>
      </w:tr>
      <w:tr w:rsidR="00FC32F0" w:rsidRPr="00AA4D0D" w14:paraId="3A3C2905" w14:textId="77777777" w:rsidTr="003B3FD2">
        <w:trPr>
          <w:gridAfter w:val="1"/>
          <w:wAfter w:w="14" w:type="dxa"/>
          <w:cantSplit/>
          <w:trHeight w:hRule="exact" w:val="624"/>
        </w:trPr>
        <w:tc>
          <w:tcPr>
            <w:tcW w:w="1981" w:type="dxa"/>
            <w:gridSpan w:val="2"/>
            <w:vMerge/>
            <w:tcBorders>
              <w:top w:val="single" w:sz="12" w:space="0" w:color="auto"/>
              <w:left w:val="nil"/>
              <w:bottom w:val="single" w:sz="4" w:space="0" w:color="auto"/>
              <w:right w:val="single" w:sz="4" w:space="0" w:color="auto"/>
            </w:tcBorders>
            <w:vAlign w:val="center"/>
            <w:hideMark/>
          </w:tcPr>
          <w:p w14:paraId="07506527" w14:textId="77777777" w:rsidR="00FC32F0" w:rsidRPr="00AA4D0D" w:rsidRDefault="00FC32F0" w:rsidP="003B3FD2">
            <w:pPr>
              <w:widowControl/>
              <w:spacing w:after="0" w:line="240" w:lineRule="auto"/>
              <w:ind w:rightChars="10" w:right="24"/>
              <w:rPr>
                <w:rFonts w:ascii="Times New Roman" w:eastAsia="標楷體" w:hAnsi="Times New Roman" w:cs="Times New Roman"/>
                <w:sz w:val="20"/>
                <w14:ligatures w14:val="none"/>
              </w:rPr>
            </w:pPr>
          </w:p>
        </w:tc>
        <w:tc>
          <w:tcPr>
            <w:tcW w:w="1559" w:type="dxa"/>
            <w:gridSpan w:val="2"/>
            <w:vMerge/>
            <w:tcBorders>
              <w:top w:val="single" w:sz="12" w:space="0" w:color="auto"/>
              <w:left w:val="single" w:sz="4" w:space="0" w:color="auto"/>
              <w:bottom w:val="single" w:sz="4" w:space="0" w:color="auto"/>
              <w:right w:val="single" w:sz="4" w:space="0" w:color="auto"/>
            </w:tcBorders>
            <w:vAlign w:val="center"/>
            <w:hideMark/>
          </w:tcPr>
          <w:p w14:paraId="32452F62"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1418" w:type="dxa"/>
            <w:gridSpan w:val="2"/>
            <w:vMerge/>
            <w:tcBorders>
              <w:top w:val="single" w:sz="12" w:space="0" w:color="auto"/>
              <w:left w:val="single" w:sz="4" w:space="0" w:color="auto"/>
              <w:bottom w:val="single" w:sz="4" w:space="0" w:color="auto"/>
              <w:right w:val="single" w:sz="4" w:space="0" w:color="auto"/>
            </w:tcBorders>
            <w:vAlign w:val="center"/>
            <w:hideMark/>
          </w:tcPr>
          <w:p w14:paraId="23378E82"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1278" w:type="dxa"/>
            <w:vMerge/>
            <w:tcBorders>
              <w:top w:val="single" w:sz="12" w:space="0" w:color="auto"/>
              <w:left w:val="single" w:sz="4" w:space="0" w:color="auto"/>
              <w:bottom w:val="single" w:sz="4" w:space="0" w:color="auto"/>
              <w:right w:val="single" w:sz="4" w:space="0" w:color="auto"/>
            </w:tcBorders>
            <w:vAlign w:val="center"/>
            <w:hideMark/>
          </w:tcPr>
          <w:p w14:paraId="2562C4C7" w14:textId="77777777" w:rsidR="00FC32F0" w:rsidRPr="00AA4D0D" w:rsidRDefault="00FC32F0" w:rsidP="003B3FD2">
            <w:pPr>
              <w:widowControl/>
              <w:spacing w:after="0" w:line="240" w:lineRule="auto"/>
              <w:rPr>
                <w:rFonts w:ascii="Times New Roman" w:eastAsia="標楷體" w:hAnsi="Times New Roman" w:cs="Times New Roman"/>
                <w:sz w:val="20"/>
                <w14:ligatures w14:val="none"/>
              </w:rPr>
            </w:pPr>
          </w:p>
        </w:tc>
        <w:tc>
          <w:tcPr>
            <w:tcW w:w="1419" w:type="dxa"/>
            <w:vMerge/>
            <w:tcBorders>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DEEF"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p>
        </w:tc>
        <w:tc>
          <w:tcPr>
            <w:tcW w:w="127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C4C18" w14:textId="77777777" w:rsidR="00FC32F0" w:rsidRPr="00AA4D0D" w:rsidRDefault="00FC32F0" w:rsidP="003B3FD2">
            <w:pPr>
              <w:spacing w:after="0" w:line="240" w:lineRule="auto"/>
              <w:ind w:left="113" w:right="113"/>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99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E700351" w14:textId="77777777" w:rsidR="00FC32F0" w:rsidRPr="00AA4D0D" w:rsidRDefault="00FC32F0" w:rsidP="003B3FD2">
            <w:pPr>
              <w:spacing w:after="0" w:line="240" w:lineRule="auto"/>
              <w:ind w:left="113" w:right="-25"/>
              <w:jc w:val="center"/>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FC32F0" w:rsidRPr="002A447F" w14:paraId="63158930" w14:textId="77777777" w:rsidTr="003B3FD2">
        <w:trPr>
          <w:gridAfter w:val="1"/>
          <w:wAfter w:w="14" w:type="dxa"/>
          <w:trHeight w:val="760"/>
        </w:trPr>
        <w:tc>
          <w:tcPr>
            <w:tcW w:w="1981" w:type="dxa"/>
            <w:gridSpan w:val="2"/>
            <w:tcBorders>
              <w:top w:val="single" w:sz="4" w:space="0" w:color="auto"/>
              <w:left w:val="nil"/>
              <w:bottom w:val="nil"/>
              <w:right w:val="single" w:sz="4" w:space="0" w:color="auto"/>
            </w:tcBorders>
            <w:tcMar>
              <w:top w:w="0" w:type="dxa"/>
              <w:left w:w="28" w:type="dxa"/>
              <w:bottom w:w="0" w:type="dxa"/>
              <w:right w:w="28" w:type="dxa"/>
            </w:tcMar>
            <w:vAlign w:val="center"/>
          </w:tcPr>
          <w:p w14:paraId="30FE828E" w14:textId="77777777" w:rsidR="00FC32F0" w:rsidRPr="00D63A3C"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D63A3C">
              <w:rPr>
                <w:rFonts w:ascii="標楷體" w:eastAsia="標楷體" w:hAnsi="標楷體" w:cs="Times New Roman" w:hint="eastAsia"/>
                <w:b/>
                <w:kern w:val="0"/>
                <w:sz w:val="20"/>
                <w:szCs w:val="20"/>
                <w14:ligatures w14:val="none"/>
              </w:rPr>
              <w:t>賸餘之部</w:t>
            </w:r>
          </w:p>
        </w:tc>
        <w:tc>
          <w:tcPr>
            <w:tcW w:w="1559" w:type="dxa"/>
            <w:gridSpan w:val="2"/>
            <w:tcBorders>
              <w:top w:val="single" w:sz="4" w:space="0" w:color="auto"/>
              <w:bottom w:val="nil"/>
              <w:right w:val="single" w:sz="4" w:space="0" w:color="auto"/>
            </w:tcBorders>
            <w:tcMar>
              <w:top w:w="0" w:type="dxa"/>
              <w:left w:w="28" w:type="dxa"/>
              <w:bottom w:w="0" w:type="dxa"/>
              <w:right w:w="28" w:type="dxa"/>
            </w:tcMar>
            <w:vAlign w:val="center"/>
          </w:tcPr>
          <w:p w14:paraId="2EE33DFB"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761,894,000</w:t>
            </w:r>
          </w:p>
        </w:tc>
        <w:tc>
          <w:tcPr>
            <w:tcW w:w="141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ECD8918"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1,548,819,185</w:t>
            </w:r>
          </w:p>
        </w:tc>
        <w:tc>
          <w:tcPr>
            <w:tcW w:w="127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0E113F6E"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6BB0D0B"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1,548,819,185</w:t>
            </w:r>
          </w:p>
        </w:tc>
        <w:tc>
          <w:tcPr>
            <w:tcW w:w="127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10F02DAD"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786,925,185</w:t>
            </w:r>
          </w:p>
        </w:tc>
        <w:tc>
          <w:tcPr>
            <w:tcW w:w="994" w:type="dxa"/>
            <w:tcBorders>
              <w:top w:val="single" w:sz="4" w:space="0" w:color="auto"/>
              <w:left w:val="single" w:sz="4" w:space="0" w:color="auto"/>
              <w:bottom w:val="nil"/>
              <w:right w:val="nil"/>
            </w:tcBorders>
            <w:tcMar>
              <w:top w:w="0" w:type="dxa"/>
              <w:left w:w="28" w:type="dxa"/>
              <w:bottom w:w="0" w:type="dxa"/>
              <w:right w:w="28" w:type="dxa"/>
            </w:tcMar>
            <w:vAlign w:val="center"/>
          </w:tcPr>
          <w:p w14:paraId="6914EEAE"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103.29</w:t>
            </w:r>
          </w:p>
        </w:tc>
      </w:tr>
      <w:tr w:rsidR="00FC32F0" w:rsidRPr="00AA4D0D" w14:paraId="2B915896"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4C3CD991"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本期賸餘</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5573756D"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448,706,000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96CCA10"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1,285,972,829</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6D909E21"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600F3B6B"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1,285,972,829</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3675335"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837,266,829</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6DF00233"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186.60</w:t>
            </w:r>
          </w:p>
        </w:tc>
      </w:tr>
      <w:tr w:rsidR="00FC32F0" w:rsidRPr="00AA4D0D" w14:paraId="03E4C805"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0200484A"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前期未分配賸餘</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5FE1F188"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308,635,000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9FBE684"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259,470,444</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4FC74D50"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2BEDDD8A"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259,470,444</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F58CB0D"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-49,164,556</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6C729C58"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-15.93</w:t>
            </w:r>
          </w:p>
        </w:tc>
      </w:tr>
      <w:tr w:rsidR="00FC32F0" w:rsidRPr="00AA4D0D" w14:paraId="6758C423"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7ADA1897"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公積轉列數</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1BEE6294"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4,553,000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34875D9"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3,375,912</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2DDDD482"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322E4E6D"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3,375,912</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5838536"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-1,177,088</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119A4BC0"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-25.85</w:t>
            </w:r>
          </w:p>
        </w:tc>
      </w:tr>
      <w:tr w:rsidR="00FC32F0" w:rsidRPr="002A447F" w14:paraId="7C244AC1"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5369662E" w14:textId="77777777" w:rsidR="00FC32F0" w:rsidRPr="00D63A3C" w:rsidRDefault="00FC32F0" w:rsidP="003B3FD2">
            <w:pPr>
              <w:spacing w:after="0" w:line="320" w:lineRule="exact"/>
              <w:ind w:rightChars="10" w:right="24"/>
              <w:jc w:val="distribute"/>
              <w:rPr>
                <w:rFonts w:ascii="Times New Roman" w:eastAsia="標楷體" w:hAnsi="標楷體" w:cs="Times New Roman"/>
                <w:noProof/>
                <w:sz w:val="20"/>
                <w14:ligatures w14:val="none"/>
              </w:rPr>
            </w:pPr>
            <w:r w:rsidRPr="00D63A3C">
              <w:rPr>
                <w:rFonts w:ascii="標楷體" w:eastAsia="標楷體" w:hAnsi="標楷體" w:cs="Times New Roman" w:hint="eastAsia"/>
                <w:b/>
                <w:kern w:val="0"/>
                <w:sz w:val="20"/>
                <w:szCs w:val="20"/>
                <w14:ligatures w14:val="none"/>
              </w:rPr>
              <w:t>分配之部</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0D81C908"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23,862,000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709F4F9"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461,722,005</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6407CFB8"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1AB8A8D4"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461,722,005</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9317E78"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437,860,005</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3ACD96F0"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1,834.97</w:t>
            </w:r>
          </w:p>
        </w:tc>
      </w:tr>
      <w:tr w:rsidR="00FC32F0" w:rsidRPr="00AA4D0D" w14:paraId="0462F582"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1754B897"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填補累積短絀</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283A30AE"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8,862,000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B6A430C"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169B1A46"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574BAD05"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D397E7F"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-8,862,000</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71B69444"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-100.00</w:t>
            </w:r>
          </w:p>
        </w:tc>
      </w:tr>
      <w:tr w:rsidR="00FC32F0" w:rsidRPr="00AA4D0D" w14:paraId="798965A2"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637138FE"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解繳公庫淨額</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09A44E08"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15,000,000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F522FA4"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15,000,000</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0EFAA343"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4055FE68"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15,000,000</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E0DB70B"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2F3403FA"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hint="eastAsia"/>
                <w:noProof/>
                <w:sz w:val="20"/>
                <w:szCs w:val="20"/>
                <w14:ligatures w14:val="none"/>
              </w:rPr>
              <w:t>－</w:t>
            </w:r>
          </w:p>
        </w:tc>
      </w:tr>
      <w:tr w:rsidR="00FC32F0" w:rsidRPr="00AA4D0D" w14:paraId="36F51153"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270CF38F"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其他依法分配數</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36E88A98"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219B44D"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446,722,005</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7F26A198"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08124A32"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446,722,005</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0B50AF3"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446,722,005</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7C71DB40"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hint="eastAsia"/>
                <w:noProof/>
                <w:sz w:val="20"/>
                <w:szCs w:val="20"/>
                <w14:ligatures w14:val="none"/>
              </w:rPr>
              <w:t>--</w:t>
            </w:r>
          </w:p>
        </w:tc>
      </w:tr>
      <w:tr w:rsidR="00FC32F0" w:rsidRPr="002A447F" w14:paraId="3C5934AF"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72A6665B" w14:textId="77777777" w:rsidR="00FC32F0" w:rsidRPr="00D63A3C"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D63A3C">
              <w:rPr>
                <w:rFonts w:ascii="標楷體" w:eastAsia="標楷體" w:hAnsi="標楷體" w:cs="Times New Roman" w:hint="eastAsia"/>
                <w:b/>
                <w:kern w:val="0"/>
                <w:sz w:val="20"/>
                <w:szCs w:val="20"/>
                <w14:ligatures w14:val="none"/>
              </w:rPr>
              <w:t>未分配賸餘</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74B19CA7"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738,032,000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CD3AC93"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1,087,097,180</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3F90719F"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2363C205"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1,087,097,180</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5170AD0"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349,065,180</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2006B4F7"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47.30</w:t>
            </w:r>
          </w:p>
        </w:tc>
      </w:tr>
      <w:tr w:rsidR="00FC32F0" w:rsidRPr="002A447F" w14:paraId="50241C38"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4546E5F4" w14:textId="77777777" w:rsidR="00FC32F0" w:rsidRPr="00D63A3C"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D63A3C">
              <w:rPr>
                <w:rFonts w:ascii="標楷體" w:eastAsia="標楷體" w:hAnsi="標楷體" w:cs="Times New Roman" w:hint="eastAsia"/>
                <w:b/>
                <w:kern w:val="0"/>
                <w:sz w:val="20"/>
                <w:szCs w:val="20"/>
                <w14:ligatures w14:val="none"/>
              </w:rPr>
              <w:t>短絀之部</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4BF0AD50"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42,691,000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B35B093"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33,945,979</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05C3E16E"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46ABED56"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33,945,979</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CBCD4CF"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-8,745,021</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033CD781"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-20.48</w:t>
            </w:r>
          </w:p>
        </w:tc>
      </w:tr>
      <w:tr w:rsidR="00FC32F0" w:rsidRPr="00AA4D0D" w14:paraId="343E8EC4"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145B7E92"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本期短絀</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15135293"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42,691,000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1539956"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30,197,403</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1F2E3A1B"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4B77EAAF"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30,197,403</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2732359"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-12,493,597</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261FFD20"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-29.27</w:t>
            </w:r>
          </w:p>
        </w:tc>
      </w:tr>
      <w:tr w:rsidR="00FC32F0" w:rsidRPr="00AA4D0D" w14:paraId="63695C74"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5EF7BC62" w14:textId="77777777" w:rsidR="00FC32F0" w:rsidRPr="000E38C4" w:rsidRDefault="00FC32F0" w:rsidP="003B3FD2">
            <w:pPr>
              <w:spacing w:after="0" w:line="320" w:lineRule="exact"/>
              <w:ind w:leftChars="100" w:left="240" w:rightChars="10" w:right="24"/>
              <w:jc w:val="distribute"/>
              <w:rPr>
                <w:rFonts w:ascii="Times New Roman" w:eastAsia="標楷體" w:hAnsi="標楷體" w:cs="Times New Roman"/>
                <w:noProof/>
                <w:kern w:val="0"/>
                <w:sz w:val="20"/>
                <w14:ligatures w14:val="none"/>
              </w:rPr>
            </w:pPr>
            <w:r w:rsidRPr="000E38C4">
              <w:rPr>
                <w:rFonts w:ascii="Times New Roman" w:eastAsia="標楷體" w:hAnsi="標楷體" w:cs="Times New Roman" w:hint="eastAsia"/>
                <w:noProof/>
                <w:kern w:val="0"/>
                <w:sz w:val="20"/>
                <w14:ligatures w14:val="none"/>
              </w:rPr>
              <w:t>前期待填補之短絀</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6102EADE"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7F93CBC"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3,748,576</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3F9BDC54"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596048CC"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3,748,576</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DD5A27C"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3,748,576</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67C749DC"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hint="eastAsia"/>
                <w:noProof/>
                <w:sz w:val="20"/>
                <w:szCs w:val="20"/>
                <w14:ligatures w14:val="none"/>
              </w:rPr>
              <w:t>--</w:t>
            </w:r>
          </w:p>
        </w:tc>
      </w:tr>
      <w:tr w:rsidR="00FC32F0" w:rsidRPr="002A447F" w14:paraId="56DE15B2" w14:textId="77777777" w:rsidTr="003B3FD2">
        <w:trPr>
          <w:gridAfter w:val="1"/>
          <w:wAfter w:w="14" w:type="dxa"/>
          <w:trHeight w:val="760"/>
        </w:trPr>
        <w:tc>
          <w:tcPr>
            <w:tcW w:w="1981" w:type="dxa"/>
            <w:gridSpan w:val="2"/>
            <w:tcBorders>
              <w:top w:val="nil"/>
              <w:left w:val="nil"/>
              <w:bottom w:val="nil"/>
              <w:right w:val="single" w:sz="4" w:space="0" w:color="auto"/>
            </w:tcBorders>
            <w:tcMar>
              <w:top w:w="0" w:type="dxa"/>
              <w:left w:w="28" w:type="dxa"/>
              <w:bottom w:w="0" w:type="dxa"/>
              <w:right w:w="28" w:type="dxa"/>
            </w:tcMar>
            <w:vAlign w:val="center"/>
          </w:tcPr>
          <w:p w14:paraId="5C0CBEAE" w14:textId="77777777" w:rsidR="00FC32F0" w:rsidRPr="00D63A3C"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D63A3C">
              <w:rPr>
                <w:rFonts w:ascii="標楷體" w:eastAsia="標楷體" w:hAnsi="標楷體" w:cs="Times New Roman" w:hint="eastAsia"/>
                <w:b/>
                <w:kern w:val="0"/>
                <w:sz w:val="20"/>
                <w:szCs w:val="20"/>
                <w14:ligatures w14:val="none"/>
              </w:rPr>
              <w:t>填補之部</w:t>
            </w:r>
          </w:p>
        </w:tc>
        <w:tc>
          <w:tcPr>
            <w:tcW w:w="1559" w:type="dxa"/>
            <w:gridSpan w:val="2"/>
            <w:tcBorders>
              <w:top w:val="nil"/>
              <w:bottom w:val="nil"/>
              <w:right w:val="single" w:sz="4" w:space="0" w:color="auto"/>
            </w:tcBorders>
            <w:tcMar>
              <w:top w:w="0" w:type="dxa"/>
              <w:left w:w="28" w:type="dxa"/>
              <w:bottom w:w="0" w:type="dxa"/>
              <w:right w:w="28" w:type="dxa"/>
            </w:tcMar>
            <w:vAlign w:val="center"/>
          </w:tcPr>
          <w:p w14:paraId="6FFC12AB"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8,862,000</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46514D2"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278" w:type="dxa"/>
            <w:tcBorders>
              <w:top w:val="nil"/>
              <w:left w:val="single" w:sz="4" w:space="0" w:color="auto"/>
              <w:bottom w:val="nil"/>
              <w:right w:val="single" w:sz="4" w:space="0" w:color="auto"/>
            </w:tcBorders>
            <w:tcMar>
              <w:top w:w="0" w:type="dxa"/>
              <w:left w:w="28" w:type="dxa"/>
              <w:bottom w:w="0" w:type="dxa"/>
              <w:right w:w="28" w:type="dxa"/>
            </w:tcMar>
            <w:vAlign w:val="center"/>
          </w:tcPr>
          <w:p w14:paraId="24DC88F1"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nil"/>
              <w:left w:val="single" w:sz="4" w:space="0" w:color="auto"/>
              <w:bottom w:val="nil"/>
              <w:right w:val="single" w:sz="4" w:space="0" w:color="auto"/>
            </w:tcBorders>
            <w:tcMar>
              <w:top w:w="0" w:type="dxa"/>
              <w:left w:w="28" w:type="dxa"/>
              <w:bottom w:w="0" w:type="dxa"/>
              <w:right w:w="28" w:type="dxa"/>
            </w:tcMar>
            <w:vAlign w:val="center"/>
          </w:tcPr>
          <w:p w14:paraId="3B7E586C"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27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912FD06"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-8,862,000</w:t>
            </w:r>
          </w:p>
        </w:tc>
        <w:tc>
          <w:tcPr>
            <w:tcW w:w="994" w:type="dxa"/>
            <w:tcBorders>
              <w:top w:val="nil"/>
              <w:left w:val="single" w:sz="4" w:space="0" w:color="auto"/>
              <w:bottom w:val="nil"/>
              <w:right w:val="nil"/>
            </w:tcBorders>
            <w:tcMar>
              <w:top w:w="0" w:type="dxa"/>
              <w:left w:w="28" w:type="dxa"/>
              <w:bottom w:w="0" w:type="dxa"/>
              <w:right w:w="28" w:type="dxa"/>
            </w:tcMar>
            <w:vAlign w:val="center"/>
          </w:tcPr>
          <w:p w14:paraId="6881CE8E"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-100.00</w:t>
            </w:r>
          </w:p>
        </w:tc>
      </w:tr>
      <w:tr w:rsidR="00FC32F0" w:rsidRPr="00AA4D0D" w14:paraId="02E6FE4D" w14:textId="77777777" w:rsidTr="003B3FD2">
        <w:trPr>
          <w:gridAfter w:val="1"/>
          <w:wAfter w:w="14" w:type="dxa"/>
          <w:trHeight w:val="760"/>
        </w:trPr>
        <w:tc>
          <w:tcPr>
            <w:tcW w:w="1981" w:type="dxa"/>
            <w:gridSpan w:val="2"/>
            <w:tcBorders>
              <w:top w:val="nil"/>
              <w:left w:val="nil"/>
              <w:right w:val="single" w:sz="4" w:space="0" w:color="auto"/>
            </w:tcBorders>
            <w:tcMar>
              <w:top w:w="0" w:type="dxa"/>
              <w:left w:w="28" w:type="dxa"/>
              <w:bottom w:w="0" w:type="dxa"/>
              <w:right w:w="28" w:type="dxa"/>
            </w:tcMar>
            <w:vAlign w:val="center"/>
          </w:tcPr>
          <w:p w14:paraId="20F32E06" w14:textId="77777777" w:rsidR="00FC32F0" w:rsidRPr="00D63A3C"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3A3C">
              <w:rPr>
                <w:rFonts w:ascii="標楷體" w:eastAsia="標楷體" w:hAnsi="標楷體" w:cs="Times New Roman" w:hint="eastAsia"/>
                <w:kern w:val="0"/>
                <w:sz w:val="20"/>
                <w:szCs w:val="20"/>
                <w14:ligatures w14:val="none"/>
              </w:rPr>
              <w:t>撥用賸餘</w:t>
            </w:r>
          </w:p>
        </w:tc>
        <w:tc>
          <w:tcPr>
            <w:tcW w:w="1559" w:type="dxa"/>
            <w:gridSpan w:val="2"/>
            <w:tcBorders>
              <w:top w:val="nil"/>
              <w:right w:val="single" w:sz="4" w:space="0" w:color="auto"/>
            </w:tcBorders>
            <w:tcMar>
              <w:top w:w="0" w:type="dxa"/>
              <w:left w:w="28" w:type="dxa"/>
              <w:bottom w:w="0" w:type="dxa"/>
              <w:right w:w="28" w:type="dxa"/>
            </w:tcMar>
            <w:vAlign w:val="center"/>
          </w:tcPr>
          <w:p w14:paraId="2C396649"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8,862,000</w:t>
            </w:r>
          </w:p>
        </w:tc>
        <w:tc>
          <w:tcPr>
            <w:tcW w:w="1418" w:type="dxa"/>
            <w:gridSpan w:val="2"/>
            <w:tcBorders>
              <w:top w:val="nil"/>
              <w:left w:val="single" w:sz="4" w:space="0" w:color="auto"/>
              <w:right w:val="single" w:sz="4" w:space="0" w:color="auto"/>
            </w:tcBorders>
            <w:tcMar>
              <w:top w:w="0" w:type="dxa"/>
              <w:left w:w="28" w:type="dxa"/>
              <w:bottom w:w="0" w:type="dxa"/>
              <w:right w:w="28" w:type="dxa"/>
            </w:tcMar>
            <w:vAlign w:val="center"/>
          </w:tcPr>
          <w:p w14:paraId="3115CAA6"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278" w:type="dxa"/>
            <w:tcBorders>
              <w:top w:val="nil"/>
              <w:left w:val="single" w:sz="4" w:space="0" w:color="auto"/>
              <w:right w:val="single" w:sz="4" w:space="0" w:color="auto"/>
            </w:tcBorders>
            <w:tcMar>
              <w:top w:w="0" w:type="dxa"/>
              <w:left w:w="28" w:type="dxa"/>
              <w:bottom w:w="0" w:type="dxa"/>
              <w:right w:w="28" w:type="dxa"/>
            </w:tcMar>
            <w:vAlign w:val="center"/>
          </w:tcPr>
          <w:p w14:paraId="2C0C0AC3"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419" w:type="dxa"/>
            <w:tcBorders>
              <w:top w:val="nil"/>
              <w:left w:val="single" w:sz="4" w:space="0" w:color="auto"/>
              <w:right w:val="single" w:sz="4" w:space="0" w:color="auto"/>
            </w:tcBorders>
            <w:tcMar>
              <w:top w:w="0" w:type="dxa"/>
              <w:left w:w="28" w:type="dxa"/>
              <w:bottom w:w="0" w:type="dxa"/>
              <w:right w:w="28" w:type="dxa"/>
            </w:tcMar>
            <w:vAlign w:val="center"/>
          </w:tcPr>
          <w:p w14:paraId="6505A71D"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hint="eastAsia"/>
                <w:noProof/>
                <w:sz w:val="20"/>
                <w:szCs w:val="20"/>
                <w14:ligatures w14:val="none"/>
              </w:rPr>
              <w:t>－</w:t>
            </w:r>
          </w:p>
        </w:tc>
        <w:tc>
          <w:tcPr>
            <w:tcW w:w="1276" w:type="dxa"/>
            <w:gridSpan w:val="2"/>
            <w:tcBorders>
              <w:top w:val="nil"/>
              <w:left w:val="single" w:sz="4" w:space="0" w:color="auto"/>
              <w:right w:val="single" w:sz="4" w:space="0" w:color="auto"/>
            </w:tcBorders>
            <w:tcMar>
              <w:top w:w="0" w:type="dxa"/>
              <w:left w:w="28" w:type="dxa"/>
              <w:bottom w:w="0" w:type="dxa"/>
              <w:right w:w="28" w:type="dxa"/>
            </w:tcMar>
            <w:vAlign w:val="center"/>
          </w:tcPr>
          <w:p w14:paraId="24E9004B" w14:textId="77777777" w:rsidR="00FC32F0" w:rsidRPr="00853544"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853544">
              <w:rPr>
                <w:rFonts w:ascii="細明體" w:eastAsia="細明體" w:hAnsi="細明體" w:cs="Times New Roman"/>
                <w:noProof/>
                <w:sz w:val="20"/>
                <w:szCs w:val="20"/>
                <w14:ligatures w14:val="none"/>
              </w:rPr>
              <w:t>-8,862,000</w:t>
            </w:r>
          </w:p>
        </w:tc>
        <w:tc>
          <w:tcPr>
            <w:tcW w:w="994" w:type="dxa"/>
            <w:tcBorders>
              <w:top w:val="nil"/>
              <w:left w:val="single" w:sz="4" w:space="0" w:color="auto"/>
              <w:right w:val="nil"/>
            </w:tcBorders>
            <w:tcMar>
              <w:top w:w="0" w:type="dxa"/>
              <w:left w:w="28" w:type="dxa"/>
              <w:bottom w:w="0" w:type="dxa"/>
              <w:right w:w="28" w:type="dxa"/>
            </w:tcMar>
            <w:vAlign w:val="center"/>
          </w:tcPr>
          <w:p w14:paraId="19BD0149" w14:textId="77777777" w:rsidR="00FC32F0" w:rsidRPr="00D63A3C"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3A3C">
              <w:rPr>
                <w:rFonts w:ascii="細明體" w:eastAsia="細明體" w:hAnsi="細明體" w:cs="Times New Roman"/>
                <w:noProof/>
                <w:sz w:val="20"/>
                <w:szCs w:val="20"/>
                <w14:ligatures w14:val="none"/>
              </w:rPr>
              <w:t>-100.00</w:t>
            </w:r>
          </w:p>
        </w:tc>
      </w:tr>
      <w:tr w:rsidR="00FC32F0" w:rsidRPr="002A447F" w14:paraId="4962785A" w14:textId="77777777" w:rsidTr="003B3FD2">
        <w:trPr>
          <w:gridAfter w:val="1"/>
          <w:wAfter w:w="14" w:type="dxa"/>
          <w:trHeight w:val="760"/>
        </w:trPr>
        <w:tc>
          <w:tcPr>
            <w:tcW w:w="1981" w:type="dxa"/>
            <w:gridSpan w:val="2"/>
            <w:tcBorders>
              <w:top w:val="nil"/>
              <w:left w:val="nil"/>
              <w:bottom w:val="single" w:sz="4" w:space="0" w:color="auto"/>
              <w:right w:val="single" w:sz="4" w:space="0" w:color="auto"/>
            </w:tcBorders>
            <w:tcMar>
              <w:top w:w="0" w:type="dxa"/>
              <w:left w:w="28" w:type="dxa"/>
              <w:bottom w:w="0" w:type="dxa"/>
              <w:right w:w="28" w:type="dxa"/>
            </w:tcMar>
            <w:vAlign w:val="center"/>
          </w:tcPr>
          <w:p w14:paraId="72B68CF6" w14:textId="77777777" w:rsidR="00FC32F0" w:rsidRPr="00D63A3C" w:rsidRDefault="00FC32F0" w:rsidP="003B3FD2">
            <w:pPr>
              <w:spacing w:after="0" w:line="320" w:lineRule="exact"/>
              <w:ind w:rightChars="10" w:right="24"/>
              <w:jc w:val="distribute"/>
              <w:rPr>
                <w:rFonts w:ascii="標楷體" w:eastAsia="標楷體" w:hAnsi="標楷體" w:cs="Times New Roman"/>
                <w:b/>
                <w:kern w:val="0"/>
                <w:sz w:val="20"/>
                <w:szCs w:val="20"/>
                <w14:ligatures w14:val="none"/>
              </w:rPr>
            </w:pPr>
            <w:r w:rsidRPr="00D63A3C">
              <w:rPr>
                <w:rFonts w:ascii="標楷體" w:eastAsia="標楷體" w:hAnsi="標楷體" w:cs="Times New Roman" w:hint="eastAsia"/>
                <w:b/>
                <w:kern w:val="0"/>
                <w:sz w:val="20"/>
                <w:szCs w:val="20"/>
                <w14:ligatures w14:val="none"/>
              </w:rPr>
              <w:t>待填補之短絀</w:t>
            </w:r>
          </w:p>
        </w:tc>
        <w:tc>
          <w:tcPr>
            <w:tcW w:w="1559" w:type="dxa"/>
            <w:gridSpan w:val="2"/>
            <w:tcBorders>
              <w:top w:val="nil"/>
              <w:bottom w:val="single" w:sz="4" w:space="0" w:color="auto"/>
              <w:right w:val="single" w:sz="4" w:space="0" w:color="auto"/>
            </w:tcBorders>
            <w:tcMar>
              <w:top w:w="0" w:type="dxa"/>
              <w:left w:w="28" w:type="dxa"/>
              <w:bottom w:w="0" w:type="dxa"/>
              <w:right w:w="28" w:type="dxa"/>
            </w:tcMar>
            <w:vAlign w:val="center"/>
          </w:tcPr>
          <w:p w14:paraId="604AB407"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33,829,000</w:t>
            </w:r>
          </w:p>
        </w:tc>
        <w:tc>
          <w:tcPr>
            <w:tcW w:w="141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CE94849"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33,945,979</w:t>
            </w:r>
          </w:p>
        </w:tc>
        <w:tc>
          <w:tcPr>
            <w:tcW w:w="127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86E6E6"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hint="eastAsia"/>
                <w:b/>
                <w:bCs/>
                <w:noProof/>
                <w:sz w:val="20"/>
                <w:szCs w:val="20"/>
                <w14:ligatures w14:val="none"/>
              </w:rPr>
              <w:t>－</w:t>
            </w:r>
          </w:p>
        </w:tc>
        <w:tc>
          <w:tcPr>
            <w:tcW w:w="141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E54B8E2"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33,945,979</w:t>
            </w:r>
          </w:p>
        </w:tc>
        <w:tc>
          <w:tcPr>
            <w:tcW w:w="127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34579D7" w14:textId="77777777" w:rsidR="00FC32F0" w:rsidRPr="00853544"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853544">
              <w:rPr>
                <w:rFonts w:ascii="細明體" w:eastAsia="細明體" w:hAnsi="細明體" w:cs="Times New Roman"/>
                <w:b/>
                <w:bCs/>
                <w:noProof/>
                <w:sz w:val="20"/>
                <w:szCs w:val="20"/>
                <w14:ligatures w14:val="none"/>
              </w:rPr>
              <w:t>116,979</w:t>
            </w:r>
          </w:p>
        </w:tc>
        <w:tc>
          <w:tcPr>
            <w:tcW w:w="994" w:type="dxa"/>
            <w:tcBorders>
              <w:top w:val="nil"/>
              <w:left w:val="single" w:sz="4" w:space="0" w:color="auto"/>
              <w:bottom w:val="single" w:sz="4" w:space="0" w:color="auto"/>
              <w:right w:val="nil"/>
            </w:tcBorders>
            <w:tcMar>
              <w:top w:w="0" w:type="dxa"/>
              <w:left w:w="28" w:type="dxa"/>
              <w:bottom w:w="0" w:type="dxa"/>
              <w:right w:w="28" w:type="dxa"/>
            </w:tcMar>
            <w:vAlign w:val="center"/>
          </w:tcPr>
          <w:p w14:paraId="1B5FE860" w14:textId="77777777" w:rsidR="00FC32F0" w:rsidRPr="00D63A3C" w:rsidRDefault="00FC32F0" w:rsidP="003B3FD2">
            <w:pPr>
              <w:spacing w:after="0" w:line="320" w:lineRule="exact"/>
              <w:ind w:rightChars="10" w:right="24"/>
              <w:jc w:val="right"/>
              <w:rPr>
                <w:rFonts w:ascii="細明體" w:eastAsia="細明體" w:hAnsi="細明體" w:cs="Times New Roman"/>
                <w:b/>
                <w:bCs/>
                <w:noProof/>
                <w:sz w:val="20"/>
                <w:szCs w:val="20"/>
                <w14:ligatures w14:val="none"/>
              </w:rPr>
            </w:pPr>
            <w:r w:rsidRPr="00D63A3C">
              <w:rPr>
                <w:rFonts w:ascii="細明體" w:eastAsia="細明體" w:hAnsi="細明體" w:cs="Times New Roman"/>
                <w:b/>
                <w:bCs/>
                <w:noProof/>
                <w:sz w:val="20"/>
                <w:szCs w:val="20"/>
                <w14:ligatures w14:val="none"/>
              </w:rPr>
              <w:t>0.35</w:t>
            </w:r>
          </w:p>
        </w:tc>
      </w:tr>
      <w:tr w:rsidR="00FC32F0" w:rsidRPr="003335FD" w14:paraId="37C313E5"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567"/>
        </w:trPr>
        <w:tc>
          <w:tcPr>
            <w:tcW w:w="9928" w:type="dxa"/>
            <w:gridSpan w:val="11"/>
            <w:tcBorders>
              <w:top w:val="nil"/>
              <w:left w:val="nil"/>
              <w:bottom w:val="nil"/>
              <w:right w:val="nil"/>
            </w:tcBorders>
            <w:vAlign w:val="center"/>
          </w:tcPr>
          <w:p w14:paraId="61AFFE7E" w14:textId="77777777" w:rsidR="00FC32F0" w:rsidRPr="003335FD" w:rsidRDefault="00FC32F0" w:rsidP="003B3FD2">
            <w:pPr>
              <w:snapToGrid w:val="0"/>
              <w:spacing w:after="0" w:line="480" w:lineRule="exact"/>
              <w:jc w:val="right"/>
              <w:rPr>
                <w:rFonts w:ascii="標楷體" w:eastAsia="標楷體" w:hAnsi="標楷體"/>
                <w:b/>
                <w:sz w:val="32"/>
                <w:szCs w:val="32"/>
                <w:u w:val="single"/>
              </w:rPr>
            </w:pPr>
            <w:r w:rsidRPr="003335FD">
              <w:rPr>
                <w:szCs w:val="40"/>
              </w:rPr>
              <w:lastRenderedPageBreak/>
              <w:br w:type="page"/>
            </w:r>
            <w:r w:rsidRPr="003335FD">
              <w:rPr>
                <w:rFonts w:ascii="標楷體" w:eastAsia="標楷體" w:hAnsi="標楷體"/>
                <w:b/>
                <w:bCs/>
                <w:color w:val="000000"/>
                <w:spacing w:val="-20"/>
                <w:sz w:val="40"/>
                <w:szCs w:val="40"/>
              </w:rPr>
              <w:br w:type="page"/>
            </w:r>
            <w:r w:rsidRPr="0067639D">
              <w:rPr>
                <w:rFonts w:ascii="標楷體" w:eastAsia="標楷體" w:hAnsi="標楷體" w:hint="eastAsia"/>
                <w:b/>
                <w:sz w:val="36"/>
                <w:szCs w:val="36"/>
                <w:u w:val="single"/>
              </w:rPr>
              <w:t>（三）餘絀撥補審定</w:t>
            </w:r>
          </w:p>
        </w:tc>
      </w:tr>
      <w:tr w:rsidR="00FC32F0" w:rsidRPr="003335FD" w14:paraId="7661A776"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510"/>
        </w:trPr>
        <w:tc>
          <w:tcPr>
            <w:tcW w:w="9928" w:type="dxa"/>
            <w:gridSpan w:val="11"/>
            <w:tcBorders>
              <w:top w:val="nil"/>
              <w:left w:val="nil"/>
              <w:bottom w:val="nil"/>
              <w:right w:val="nil"/>
            </w:tcBorders>
            <w:vAlign w:val="center"/>
          </w:tcPr>
          <w:p w14:paraId="51DF1627" w14:textId="77777777" w:rsidR="00FC32F0" w:rsidRPr="003335FD" w:rsidRDefault="00FC32F0" w:rsidP="003B3FD2">
            <w:pPr>
              <w:snapToGrid w:val="0"/>
              <w:spacing w:after="0" w:line="480" w:lineRule="exact"/>
              <w:jc w:val="right"/>
              <w:rPr>
                <w:rFonts w:ascii="標楷體" w:eastAsia="標楷體" w:hAnsi="標楷體"/>
                <w:b/>
                <w:sz w:val="20"/>
              </w:rPr>
            </w:pPr>
            <w:r w:rsidRPr="00B11A8C">
              <w:rPr>
                <w:rFonts w:ascii="標楷體" w:eastAsia="標楷體" w:hint="eastAsia"/>
                <w:snapToGrid w:val="0"/>
                <w:kern w:val="0"/>
                <w:sz w:val="28"/>
                <w:szCs w:val="28"/>
              </w:rPr>
              <w:t>中華民國</w:t>
            </w:r>
          </w:p>
        </w:tc>
      </w:tr>
      <w:tr w:rsidR="00FC32F0" w:rsidRPr="003335FD" w14:paraId="279C10E9"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340"/>
        </w:trPr>
        <w:tc>
          <w:tcPr>
            <w:tcW w:w="9928" w:type="dxa"/>
            <w:gridSpan w:val="11"/>
            <w:tcBorders>
              <w:top w:val="nil"/>
              <w:left w:val="nil"/>
              <w:bottom w:val="single" w:sz="4" w:space="0" w:color="auto"/>
              <w:right w:val="nil"/>
            </w:tcBorders>
            <w:vAlign w:val="center"/>
          </w:tcPr>
          <w:p w14:paraId="1B625D25" w14:textId="77777777" w:rsidR="00FC32F0" w:rsidRPr="003335FD" w:rsidRDefault="00FC32F0" w:rsidP="003B3FD2">
            <w:pPr>
              <w:snapToGrid w:val="0"/>
              <w:spacing w:after="0" w:line="320" w:lineRule="exact"/>
              <w:rPr>
                <w:rFonts w:ascii="標楷體" w:eastAsia="標楷體" w:hAnsi="標楷體"/>
                <w:b/>
                <w:sz w:val="20"/>
              </w:rPr>
            </w:pPr>
            <w:r w:rsidRPr="003335FD">
              <w:rPr>
                <w:rFonts w:ascii="標楷體" w:eastAsia="標楷體" w:hAnsi="標楷體" w:hint="eastAsia"/>
                <w:b/>
                <w:sz w:val="20"/>
              </w:rPr>
              <w:t>賸餘分配</w:t>
            </w:r>
          </w:p>
        </w:tc>
      </w:tr>
      <w:tr w:rsidR="00FC32F0" w:rsidRPr="003335FD" w14:paraId="634FD0BA"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851"/>
        </w:trPr>
        <w:tc>
          <w:tcPr>
            <w:tcW w:w="2532" w:type="dxa"/>
            <w:gridSpan w:val="2"/>
            <w:tcBorders>
              <w:top w:val="single" w:sz="4" w:space="0" w:color="auto"/>
              <w:left w:val="nil"/>
              <w:bottom w:val="single" w:sz="4" w:space="0" w:color="auto"/>
              <w:right w:val="single" w:sz="4" w:space="0" w:color="auto"/>
            </w:tcBorders>
            <w:vAlign w:val="center"/>
          </w:tcPr>
          <w:p w14:paraId="29418487"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基金名稱</w:t>
            </w:r>
          </w:p>
        </w:tc>
        <w:tc>
          <w:tcPr>
            <w:tcW w:w="1846" w:type="dxa"/>
            <w:gridSpan w:val="2"/>
            <w:tcBorders>
              <w:top w:val="single" w:sz="4" w:space="0" w:color="auto"/>
              <w:left w:val="single" w:sz="4" w:space="0" w:color="auto"/>
              <w:bottom w:val="single" w:sz="4" w:space="0" w:color="auto"/>
            </w:tcBorders>
            <w:vAlign w:val="center"/>
          </w:tcPr>
          <w:p w14:paraId="5185E644"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本期賸餘</w:t>
            </w:r>
          </w:p>
        </w:tc>
        <w:tc>
          <w:tcPr>
            <w:tcW w:w="1847" w:type="dxa"/>
            <w:gridSpan w:val="2"/>
            <w:tcBorders>
              <w:top w:val="single" w:sz="4" w:space="0" w:color="auto"/>
              <w:bottom w:val="single" w:sz="4" w:space="0" w:color="auto"/>
            </w:tcBorders>
            <w:vAlign w:val="center"/>
          </w:tcPr>
          <w:p w14:paraId="18DF9386"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前期未分配賸餘</w:t>
            </w:r>
          </w:p>
        </w:tc>
        <w:tc>
          <w:tcPr>
            <w:tcW w:w="1847" w:type="dxa"/>
            <w:gridSpan w:val="2"/>
            <w:tcBorders>
              <w:top w:val="single" w:sz="4" w:space="0" w:color="auto"/>
              <w:bottom w:val="single" w:sz="4" w:space="0" w:color="auto"/>
            </w:tcBorders>
            <w:vAlign w:val="center"/>
          </w:tcPr>
          <w:p w14:paraId="542B46D5"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公積轉列數</w:t>
            </w:r>
          </w:p>
        </w:tc>
        <w:tc>
          <w:tcPr>
            <w:tcW w:w="1856" w:type="dxa"/>
            <w:gridSpan w:val="3"/>
            <w:tcBorders>
              <w:top w:val="single" w:sz="4" w:space="0" w:color="auto"/>
              <w:bottom w:val="single" w:sz="4" w:space="0" w:color="auto"/>
              <w:right w:val="single" w:sz="4" w:space="0" w:color="auto"/>
            </w:tcBorders>
            <w:vAlign w:val="center"/>
          </w:tcPr>
          <w:p w14:paraId="1B493A57"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合計</w:t>
            </w:r>
          </w:p>
        </w:tc>
      </w:tr>
      <w:tr w:rsidR="00FC32F0" w:rsidRPr="00041792" w14:paraId="1C90D4B2"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single" w:sz="4" w:space="0" w:color="auto"/>
              <w:left w:val="nil"/>
              <w:bottom w:val="nil"/>
              <w:right w:val="single" w:sz="4" w:space="0" w:color="auto"/>
            </w:tcBorders>
            <w:vAlign w:val="center"/>
          </w:tcPr>
          <w:p w14:paraId="08076776" w14:textId="77777777" w:rsidR="00FC32F0" w:rsidRPr="00D447F7" w:rsidRDefault="00FC32F0" w:rsidP="003B3FD2">
            <w:pPr>
              <w:spacing w:after="0" w:line="320" w:lineRule="exact"/>
              <w:ind w:rightChars="20" w:right="48"/>
              <w:jc w:val="distribute"/>
              <w:rPr>
                <w:rFonts w:ascii="標楷體" w:eastAsia="標楷體" w:hAnsi="標楷體"/>
                <w:b/>
                <w:color w:val="000000" w:themeColor="text1"/>
                <w:sz w:val="20"/>
              </w:rPr>
            </w:pPr>
            <w:r w:rsidRPr="000E38C4">
              <w:rPr>
                <w:rFonts w:ascii="Times New Roman" w:eastAsia="標楷體" w:hAnsi="標楷體" w:cs="Times New Roman" w:hint="eastAsia"/>
                <w:b/>
                <w:noProof/>
                <w:kern w:val="0"/>
                <w:sz w:val="20"/>
                <w14:ligatures w14:val="none"/>
              </w:rPr>
              <w:t>合計</w:t>
            </w:r>
          </w:p>
        </w:tc>
        <w:tc>
          <w:tcPr>
            <w:tcW w:w="1846" w:type="dxa"/>
            <w:gridSpan w:val="2"/>
            <w:tcBorders>
              <w:top w:val="single" w:sz="4" w:space="0" w:color="auto"/>
              <w:bottom w:val="nil"/>
            </w:tcBorders>
            <w:vAlign w:val="center"/>
          </w:tcPr>
          <w:p w14:paraId="1F18BEF6"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1,285,972,829</w:t>
            </w:r>
          </w:p>
        </w:tc>
        <w:tc>
          <w:tcPr>
            <w:tcW w:w="1847" w:type="dxa"/>
            <w:gridSpan w:val="2"/>
            <w:tcBorders>
              <w:top w:val="single" w:sz="4" w:space="0" w:color="auto"/>
              <w:bottom w:val="nil"/>
            </w:tcBorders>
            <w:vAlign w:val="center"/>
          </w:tcPr>
          <w:p w14:paraId="13629379"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259,470,444</w:t>
            </w:r>
          </w:p>
        </w:tc>
        <w:tc>
          <w:tcPr>
            <w:tcW w:w="1847" w:type="dxa"/>
            <w:gridSpan w:val="2"/>
            <w:tcBorders>
              <w:top w:val="single" w:sz="4" w:space="0" w:color="auto"/>
              <w:bottom w:val="nil"/>
            </w:tcBorders>
            <w:vAlign w:val="center"/>
          </w:tcPr>
          <w:p w14:paraId="47C053F6"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3,375,912</w:t>
            </w:r>
          </w:p>
        </w:tc>
        <w:tc>
          <w:tcPr>
            <w:tcW w:w="1856" w:type="dxa"/>
            <w:gridSpan w:val="3"/>
            <w:tcBorders>
              <w:top w:val="single" w:sz="4" w:space="0" w:color="auto"/>
              <w:bottom w:val="nil"/>
            </w:tcBorders>
            <w:vAlign w:val="center"/>
          </w:tcPr>
          <w:p w14:paraId="3861D763"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1,548,819,185</w:t>
            </w:r>
          </w:p>
        </w:tc>
      </w:tr>
      <w:tr w:rsidR="00FC32F0" w:rsidRPr="00041792" w14:paraId="19C39AF5"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nil"/>
              <w:right w:val="single" w:sz="4" w:space="0" w:color="auto"/>
            </w:tcBorders>
            <w:vAlign w:val="center"/>
          </w:tcPr>
          <w:p w14:paraId="7B3C816F" w14:textId="77777777" w:rsidR="00FC32F0" w:rsidRPr="00D447F7" w:rsidRDefault="00FC32F0" w:rsidP="003B3FD2">
            <w:pPr>
              <w:spacing w:after="0" w:line="320" w:lineRule="exact"/>
              <w:ind w:rightChars="20" w:right="48"/>
              <w:jc w:val="distribute"/>
              <w:rPr>
                <w:rFonts w:ascii="標楷體" w:eastAsia="標楷體" w:hAnsi="標楷體"/>
                <w:b/>
                <w:noProof/>
                <w:sz w:val="20"/>
              </w:rPr>
            </w:pPr>
            <w:r w:rsidRPr="00D447F7">
              <w:rPr>
                <w:rFonts w:ascii="標楷體" w:eastAsia="標楷體" w:hAnsi="標楷體" w:hint="eastAsia"/>
                <w:b/>
                <w:noProof/>
                <w:sz w:val="20"/>
              </w:rPr>
              <w:t>縣政府主管</w:t>
            </w:r>
          </w:p>
        </w:tc>
        <w:tc>
          <w:tcPr>
            <w:tcW w:w="1846" w:type="dxa"/>
            <w:gridSpan w:val="2"/>
            <w:tcBorders>
              <w:top w:val="nil"/>
              <w:bottom w:val="nil"/>
            </w:tcBorders>
            <w:vAlign w:val="center"/>
          </w:tcPr>
          <w:p w14:paraId="5B3E782F"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1,279,470,425</w:t>
            </w:r>
          </w:p>
        </w:tc>
        <w:tc>
          <w:tcPr>
            <w:tcW w:w="1847" w:type="dxa"/>
            <w:gridSpan w:val="2"/>
            <w:tcBorders>
              <w:top w:val="nil"/>
              <w:bottom w:val="nil"/>
            </w:tcBorders>
            <w:vAlign w:val="center"/>
          </w:tcPr>
          <w:p w14:paraId="06957C78"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198,647,714</w:t>
            </w:r>
          </w:p>
        </w:tc>
        <w:tc>
          <w:tcPr>
            <w:tcW w:w="1847" w:type="dxa"/>
            <w:gridSpan w:val="2"/>
            <w:tcBorders>
              <w:top w:val="nil"/>
              <w:bottom w:val="nil"/>
            </w:tcBorders>
            <w:vAlign w:val="center"/>
          </w:tcPr>
          <w:p w14:paraId="2FD4AF75"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hint="eastAsia"/>
                <w:b/>
                <w:bCs/>
                <w:noProof/>
                <w:sz w:val="20"/>
                <w:szCs w:val="20"/>
                <w14:ligatures w14:val="none"/>
              </w:rPr>
              <w:t>－</w:t>
            </w:r>
          </w:p>
        </w:tc>
        <w:tc>
          <w:tcPr>
            <w:tcW w:w="1856" w:type="dxa"/>
            <w:gridSpan w:val="3"/>
            <w:tcBorders>
              <w:top w:val="nil"/>
              <w:bottom w:val="nil"/>
            </w:tcBorders>
            <w:vAlign w:val="center"/>
          </w:tcPr>
          <w:p w14:paraId="0D5BE743"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1,478,118,139</w:t>
            </w:r>
          </w:p>
        </w:tc>
      </w:tr>
      <w:tr w:rsidR="00FC32F0" w:rsidRPr="00041792" w14:paraId="2C7DE317"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nil"/>
              <w:right w:val="single" w:sz="4" w:space="0" w:color="auto"/>
            </w:tcBorders>
            <w:vAlign w:val="center"/>
          </w:tcPr>
          <w:p w14:paraId="001C6387" w14:textId="77777777" w:rsidR="00FC32F0" w:rsidRPr="00490F5E"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屏東縣平均地權基金</w:t>
            </w:r>
          </w:p>
        </w:tc>
        <w:tc>
          <w:tcPr>
            <w:tcW w:w="1846" w:type="dxa"/>
            <w:gridSpan w:val="2"/>
            <w:tcBorders>
              <w:top w:val="nil"/>
              <w:bottom w:val="nil"/>
            </w:tcBorders>
            <w:vAlign w:val="center"/>
          </w:tcPr>
          <w:p w14:paraId="5C22E033"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448,047,306</w:t>
            </w:r>
          </w:p>
        </w:tc>
        <w:tc>
          <w:tcPr>
            <w:tcW w:w="1847" w:type="dxa"/>
            <w:gridSpan w:val="2"/>
            <w:tcBorders>
              <w:top w:val="nil"/>
              <w:bottom w:val="nil"/>
            </w:tcBorders>
            <w:vAlign w:val="center"/>
          </w:tcPr>
          <w:p w14:paraId="40FFDA2C"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49,642,071</w:t>
            </w:r>
          </w:p>
        </w:tc>
        <w:tc>
          <w:tcPr>
            <w:tcW w:w="1847" w:type="dxa"/>
            <w:gridSpan w:val="2"/>
            <w:tcBorders>
              <w:top w:val="nil"/>
              <w:bottom w:val="nil"/>
            </w:tcBorders>
            <w:vAlign w:val="center"/>
          </w:tcPr>
          <w:p w14:paraId="3261A373"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c>
          <w:tcPr>
            <w:tcW w:w="1856" w:type="dxa"/>
            <w:gridSpan w:val="3"/>
            <w:tcBorders>
              <w:top w:val="nil"/>
              <w:bottom w:val="nil"/>
            </w:tcBorders>
            <w:vAlign w:val="center"/>
          </w:tcPr>
          <w:p w14:paraId="66C847F8"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497,689,377</w:t>
            </w:r>
          </w:p>
        </w:tc>
      </w:tr>
      <w:tr w:rsidR="00FC32F0" w:rsidRPr="00041792" w14:paraId="0DCFF78B"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nil"/>
              <w:right w:val="single" w:sz="4" w:space="0" w:color="auto"/>
            </w:tcBorders>
            <w:vAlign w:val="center"/>
          </w:tcPr>
          <w:p w14:paraId="747DB5B4" w14:textId="77777777" w:rsidR="00FC32F0" w:rsidRPr="00490F5E"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屏東縣市地重劃基金</w:t>
            </w:r>
          </w:p>
        </w:tc>
        <w:tc>
          <w:tcPr>
            <w:tcW w:w="1846" w:type="dxa"/>
            <w:gridSpan w:val="2"/>
            <w:tcBorders>
              <w:top w:val="nil"/>
              <w:bottom w:val="nil"/>
            </w:tcBorders>
            <w:vAlign w:val="center"/>
          </w:tcPr>
          <w:p w14:paraId="15B0BE1E"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831,423,119</w:t>
            </w:r>
          </w:p>
        </w:tc>
        <w:tc>
          <w:tcPr>
            <w:tcW w:w="1847" w:type="dxa"/>
            <w:gridSpan w:val="2"/>
            <w:tcBorders>
              <w:top w:val="nil"/>
              <w:bottom w:val="nil"/>
            </w:tcBorders>
            <w:vAlign w:val="center"/>
          </w:tcPr>
          <w:p w14:paraId="387A44F7"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149,005,643</w:t>
            </w:r>
          </w:p>
        </w:tc>
        <w:tc>
          <w:tcPr>
            <w:tcW w:w="1847" w:type="dxa"/>
            <w:gridSpan w:val="2"/>
            <w:tcBorders>
              <w:top w:val="nil"/>
              <w:bottom w:val="nil"/>
            </w:tcBorders>
            <w:vAlign w:val="center"/>
          </w:tcPr>
          <w:p w14:paraId="45B476D2"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c>
          <w:tcPr>
            <w:tcW w:w="1856" w:type="dxa"/>
            <w:gridSpan w:val="3"/>
            <w:tcBorders>
              <w:top w:val="nil"/>
              <w:bottom w:val="nil"/>
            </w:tcBorders>
            <w:vAlign w:val="center"/>
          </w:tcPr>
          <w:p w14:paraId="373F2DE2"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980,428,762</w:t>
            </w:r>
          </w:p>
        </w:tc>
      </w:tr>
      <w:tr w:rsidR="00FC32F0" w:rsidRPr="00041792" w14:paraId="763BABD3"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nil"/>
              <w:right w:val="single" w:sz="4" w:space="0" w:color="auto"/>
            </w:tcBorders>
            <w:vAlign w:val="center"/>
          </w:tcPr>
          <w:p w14:paraId="7E584B10"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屏東縣停車場作業基金</w:t>
            </w:r>
          </w:p>
        </w:tc>
        <w:tc>
          <w:tcPr>
            <w:tcW w:w="1846" w:type="dxa"/>
            <w:gridSpan w:val="2"/>
            <w:tcBorders>
              <w:top w:val="nil"/>
              <w:bottom w:val="nil"/>
            </w:tcBorders>
            <w:vAlign w:val="center"/>
          </w:tcPr>
          <w:p w14:paraId="1C448E2A"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c>
          <w:tcPr>
            <w:tcW w:w="1847" w:type="dxa"/>
            <w:gridSpan w:val="2"/>
            <w:tcBorders>
              <w:top w:val="nil"/>
              <w:bottom w:val="nil"/>
            </w:tcBorders>
            <w:vAlign w:val="center"/>
          </w:tcPr>
          <w:p w14:paraId="0D0EA3B9"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c>
          <w:tcPr>
            <w:tcW w:w="1847" w:type="dxa"/>
            <w:gridSpan w:val="2"/>
            <w:tcBorders>
              <w:top w:val="nil"/>
              <w:bottom w:val="nil"/>
            </w:tcBorders>
            <w:vAlign w:val="center"/>
          </w:tcPr>
          <w:p w14:paraId="05ABA81C"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c>
          <w:tcPr>
            <w:tcW w:w="1856" w:type="dxa"/>
            <w:gridSpan w:val="3"/>
            <w:tcBorders>
              <w:top w:val="nil"/>
              <w:bottom w:val="nil"/>
            </w:tcBorders>
            <w:vAlign w:val="center"/>
          </w:tcPr>
          <w:p w14:paraId="255CDA9E"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hint="eastAsia"/>
                <w:noProof/>
                <w:sz w:val="20"/>
                <w:szCs w:val="20"/>
                <w14:ligatures w14:val="none"/>
              </w:rPr>
              <w:t>－</w:t>
            </w:r>
          </w:p>
        </w:tc>
      </w:tr>
      <w:tr w:rsidR="00FC32F0" w:rsidRPr="00041792" w14:paraId="0DF92AED"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nil"/>
              <w:right w:val="single" w:sz="4" w:space="0" w:color="auto"/>
            </w:tcBorders>
            <w:vAlign w:val="center"/>
          </w:tcPr>
          <w:p w14:paraId="6A3BA1FB" w14:textId="77777777" w:rsidR="00FC32F0" w:rsidRPr="00D447F7" w:rsidRDefault="00FC32F0" w:rsidP="003B3FD2">
            <w:pPr>
              <w:spacing w:after="0" w:line="320" w:lineRule="exact"/>
              <w:ind w:rightChars="20" w:right="48"/>
              <w:jc w:val="distribute"/>
              <w:rPr>
                <w:rFonts w:ascii="標楷體" w:eastAsia="標楷體" w:hAnsi="標楷體"/>
                <w:noProof/>
                <w:sz w:val="20"/>
              </w:rPr>
            </w:pPr>
            <w:r w:rsidRPr="00D447F7">
              <w:rPr>
                <w:rFonts w:ascii="標楷體" w:eastAsia="標楷體" w:hAnsi="標楷體" w:hint="eastAsia"/>
                <w:b/>
                <w:noProof/>
                <w:sz w:val="20"/>
              </w:rPr>
              <w:t>衛生局主管</w:t>
            </w:r>
          </w:p>
        </w:tc>
        <w:tc>
          <w:tcPr>
            <w:tcW w:w="1846" w:type="dxa"/>
            <w:gridSpan w:val="2"/>
            <w:tcBorders>
              <w:top w:val="nil"/>
              <w:bottom w:val="nil"/>
            </w:tcBorders>
            <w:vAlign w:val="center"/>
          </w:tcPr>
          <w:p w14:paraId="0CC1FC6B"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6,502,404</w:t>
            </w:r>
          </w:p>
        </w:tc>
        <w:tc>
          <w:tcPr>
            <w:tcW w:w="1847" w:type="dxa"/>
            <w:gridSpan w:val="2"/>
            <w:tcBorders>
              <w:top w:val="nil"/>
              <w:bottom w:val="nil"/>
            </w:tcBorders>
            <w:vAlign w:val="center"/>
          </w:tcPr>
          <w:p w14:paraId="08FD4D5F"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60,822,730</w:t>
            </w:r>
          </w:p>
        </w:tc>
        <w:tc>
          <w:tcPr>
            <w:tcW w:w="1847" w:type="dxa"/>
            <w:gridSpan w:val="2"/>
            <w:tcBorders>
              <w:top w:val="nil"/>
              <w:bottom w:val="nil"/>
            </w:tcBorders>
            <w:vAlign w:val="center"/>
          </w:tcPr>
          <w:p w14:paraId="788DE756"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3,375,912</w:t>
            </w:r>
          </w:p>
        </w:tc>
        <w:tc>
          <w:tcPr>
            <w:tcW w:w="1856" w:type="dxa"/>
            <w:gridSpan w:val="3"/>
            <w:tcBorders>
              <w:top w:val="nil"/>
              <w:bottom w:val="nil"/>
            </w:tcBorders>
            <w:vAlign w:val="center"/>
          </w:tcPr>
          <w:p w14:paraId="76F0C66D" w14:textId="77777777" w:rsidR="00FC32F0" w:rsidRPr="00D447F7" w:rsidRDefault="00FC32F0" w:rsidP="003B3FD2">
            <w:pPr>
              <w:spacing w:after="0" w:line="320" w:lineRule="exact"/>
              <w:ind w:rightChars="10" w:right="24"/>
              <w:jc w:val="right"/>
              <w:rPr>
                <w:rFonts w:ascii="新細明體" w:hAnsi="新細明體"/>
                <w:b/>
                <w:noProof/>
                <w:sz w:val="20"/>
              </w:rPr>
            </w:pPr>
            <w:r w:rsidRPr="00D447F7">
              <w:rPr>
                <w:rFonts w:ascii="細明體" w:eastAsia="細明體" w:hAnsi="細明體" w:cs="Times New Roman"/>
                <w:b/>
                <w:bCs/>
                <w:noProof/>
                <w:sz w:val="20"/>
                <w:szCs w:val="20"/>
                <w14:ligatures w14:val="none"/>
              </w:rPr>
              <w:t>70,701,046</w:t>
            </w:r>
          </w:p>
        </w:tc>
      </w:tr>
      <w:tr w:rsidR="00FC32F0" w:rsidRPr="00041792" w14:paraId="4F3F46E4" w14:textId="77777777" w:rsidTr="003B3F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Ex>
        <w:trPr>
          <w:gridBefore w:val="1"/>
          <w:wBefore w:w="11" w:type="dxa"/>
          <w:cantSplit/>
          <w:trHeight w:hRule="exact" w:val="652"/>
        </w:trPr>
        <w:tc>
          <w:tcPr>
            <w:tcW w:w="2532" w:type="dxa"/>
            <w:gridSpan w:val="2"/>
            <w:tcBorders>
              <w:top w:val="nil"/>
              <w:left w:val="nil"/>
              <w:bottom w:val="single" w:sz="4" w:space="0" w:color="auto"/>
              <w:right w:val="single" w:sz="4" w:space="0" w:color="auto"/>
            </w:tcBorders>
            <w:vAlign w:val="center"/>
          </w:tcPr>
          <w:p w14:paraId="2AF08C28"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屏東縣醫療作業基金</w:t>
            </w:r>
          </w:p>
        </w:tc>
        <w:tc>
          <w:tcPr>
            <w:tcW w:w="1846" w:type="dxa"/>
            <w:gridSpan w:val="2"/>
            <w:tcBorders>
              <w:top w:val="nil"/>
              <w:bottom w:val="single" w:sz="4" w:space="0" w:color="auto"/>
            </w:tcBorders>
            <w:vAlign w:val="center"/>
          </w:tcPr>
          <w:p w14:paraId="693DAE00"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6,502,404</w:t>
            </w:r>
          </w:p>
        </w:tc>
        <w:tc>
          <w:tcPr>
            <w:tcW w:w="1847" w:type="dxa"/>
            <w:gridSpan w:val="2"/>
            <w:tcBorders>
              <w:top w:val="nil"/>
              <w:bottom w:val="single" w:sz="4" w:space="0" w:color="auto"/>
            </w:tcBorders>
            <w:vAlign w:val="center"/>
          </w:tcPr>
          <w:p w14:paraId="7E491D2C"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60,822,730</w:t>
            </w:r>
          </w:p>
        </w:tc>
        <w:tc>
          <w:tcPr>
            <w:tcW w:w="1847" w:type="dxa"/>
            <w:gridSpan w:val="2"/>
            <w:tcBorders>
              <w:top w:val="nil"/>
              <w:bottom w:val="single" w:sz="4" w:space="0" w:color="auto"/>
            </w:tcBorders>
            <w:vAlign w:val="center"/>
          </w:tcPr>
          <w:p w14:paraId="55F125C2"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3,375,912</w:t>
            </w:r>
          </w:p>
        </w:tc>
        <w:tc>
          <w:tcPr>
            <w:tcW w:w="1856" w:type="dxa"/>
            <w:gridSpan w:val="3"/>
            <w:tcBorders>
              <w:top w:val="nil"/>
              <w:bottom w:val="single" w:sz="4" w:space="0" w:color="auto"/>
            </w:tcBorders>
            <w:vAlign w:val="center"/>
          </w:tcPr>
          <w:p w14:paraId="1F425839" w14:textId="77777777" w:rsidR="00FC32F0" w:rsidRPr="00D447F7" w:rsidRDefault="00FC32F0" w:rsidP="003B3FD2">
            <w:pPr>
              <w:spacing w:after="0" w:line="320" w:lineRule="exact"/>
              <w:ind w:rightChars="10" w:right="24"/>
              <w:jc w:val="right"/>
              <w:rPr>
                <w:rFonts w:ascii="新細明體" w:hAnsi="新細明體"/>
                <w:noProof/>
                <w:sz w:val="20"/>
              </w:rPr>
            </w:pPr>
            <w:r w:rsidRPr="00D447F7">
              <w:rPr>
                <w:rFonts w:ascii="細明體" w:eastAsia="細明體" w:hAnsi="細明體" w:cs="Times New Roman"/>
                <w:noProof/>
                <w:sz w:val="20"/>
                <w:szCs w:val="20"/>
                <w14:ligatures w14:val="none"/>
              </w:rPr>
              <w:t>70,701,046</w:t>
            </w:r>
          </w:p>
        </w:tc>
      </w:tr>
    </w:tbl>
    <w:p w14:paraId="498F7DE8" w14:textId="77777777" w:rsidR="00FC32F0" w:rsidRDefault="00FC32F0" w:rsidP="00FC32F0">
      <w:pPr>
        <w:snapToGrid w:val="0"/>
        <w:spacing w:beforeLines="100" w:before="460" w:after="0" w:line="480" w:lineRule="exact"/>
        <w:jc w:val="right"/>
        <w:rPr>
          <w:rFonts w:ascii="標楷體" w:eastAsia="標楷體" w:hAnsi="標楷體"/>
          <w:b/>
          <w:sz w:val="36"/>
          <w:szCs w:val="36"/>
          <w:u w:val="single"/>
        </w:rPr>
      </w:pPr>
      <w:r w:rsidRPr="00D447F7">
        <w:rPr>
          <w:rFonts w:ascii="標楷體" w:eastAsia="標楷體" w:hAnsi="標楷體" w:hint="eastAsia"/>
          <w:b/>
          <w:sz w:val="36"/>
          <w:szCs w:val="36"/>
          <w:u w:val="single"/>
        </w:rPr>
        <w:t>（三）餘絀撥補審定</w:t>
      </w:r>
    </w:p>
    <w:p w14:paraId="20DE0865" w14:textId="77777777" w:rsidR="00FC32F0" w:rsidRPr="00D447F7" w:rsidRDefault="00FC32F0" w:rsidP="00FC32F0">
      <w:pPr>
        <w:snapToGrid w:val="0"/>
        <w:spacing w:after="0" w:line="480" w:lineRule="exact"/>
        <w:jc w:val="right"/>
        <w:rPr>
          <w:rFonts w:ascii="標楷體" w:eastAsia="標楷體"/>
          <w:snapToGrid w:val="0"/>
          <w:kern w:val="0"/>
        </w:rPr>
      </w:pPr>
      <w:r w:rsidRPr="00B11A8C">
        <w:rPr>
          <w:rFonts w:ascii="標楷體" w:eastAsia="標楷體" w:hint="eastAsia"/>
          <w:snapToGrid w:val="0"/>
          <w:kern w:val="0"/>
          <w:sz w:val="28"/>
          <w:szCs w:val="28"/>
        </w:rPr>
        <w:t>中華民國</w:t>
      </w:r>
    </w:p>
    <w:p w14:paraId="00F4DFBD" w14:textId="77777777" w:rsidR="00FC32F0" w:rsidRPr="00D447F7" w:rsidRDefault="00FC32F0" w:rsidP="00FC32F0">
      <w:pPr>
        <w:snapToGrid w:val="0"/>
        <w:spacing w:after="0" w:line="320" w:lineRule="exact"/>
        <w:rPr>
          <w:rFonts w:ascii="標楷體" w:eastAsia="標楷體" w:hAnsi="標楷體"/>
          <w:b/>
          <w:sz w:val="20"/>
        </w:rPr>
      </w:pPr>
      <w:r w:rsidRPr="003335FD">
        <w:rPr>
          <w:rFonts w:ascii="標楷體" w:eastAsia="標楷體" w:hAnsi="標楷體" w:hint="eastAsia"/>
          <w:b/>
          <w:sz w:val="20"/>
        </w:rPr>
        <w:t>短絀填補</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0"/>
        <w:gridCol w:w="71"/>
        <w:gridCol w:w="2410"/>
        <w:gridCol w:w="1291"/>
        <w:gridCol w:w="1190"/>
        <w:gridCol w:w="2481"/>
        <w:gridCol w:w="16"/>
        <w:gridCol w:w="14"/>
      </w:tblGrid>
      <w:tr w:rsidR="00FC32F0" w:rsidRPr="003335FD" w14:paraId="5EB78E66" w14:textId="77777777" w:rsidTr="003B3FD2">
        <w:trPr>
          <w:cantSplit/>
          <w:trHeight w:hRule="exact" w:val="851"/>
        </w:trPr>
        <w:tc>
          <w:tcPr>
            <w:tcW w:w="2551" w:type="dxa"/>
            <w:gridSpan w:val="2"/>
            <w:tcBorders>
              <w:top w:val="single" w:sz="4" w:space="0" w:color="auto"/>
              <w:left w:val="nil"/>
              <w:bottom w:val="single" w:sz="4" w:space="0" w:color="auto"/>
              <w:right w:val="single" w:sz="4" w:space="0" w:color="auto"/>
            </w:tcBorders>
            <w:vAlign w:val="center"/>
          </w:tcPr>
          <w:p w14:paraId="4D380F5B"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基金名稱</w:t>
            </w:r>
          </w:p>
        </w:tc>
        <w:tc>
          <w:tcPr>
            <w:tcW w:w="3701" w:type="dxa"/>
            <w:gridSpan w:val="2"/>
            <w:tcBorders>
              <w:top w:val="single" w:sz="4" w:space="0" w:color="auto"/>
              <w:left w:val="single" w:sz="4" w:space="0" w:color="auto"/>
              <w:bottom w:val="single" w:sz="4" w:space="0" w:color="auto"/>
              <w:right w:val="single" w:sz="4" w:space="0" w:color="auto"/>
            </w:tcBorders>
            <w:vAlign w:val="center"/>
          </w:tcPr>
          <w:p w14:paraId="7AB1EAA7"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本期短絀</w:t>
            </w:r>
          </w:p>
        </w:tc>
        <w:tc>
          <w:tcPr>
            <w:tcW w:w="3701" w:type="dxa"/>
            <w:gridSpan w:val="4"/>
            <w:tcBorders>
              <w:top w:val="single" w:sz="4" w:space="0" w:color="auto"/>
              <w:left w:val="single" w:sz="4" w:space="0" w:color="auto"/>
              <w:bottom w:val="single" w:sz="4" w:space="0" w:color="auto"/>
              <w:right w:val="single" w:sz="4" w:space="0" w:color="auto"/>
            </w:tcBorders>
            <w:vAlign w:val="center"/>
          </w:tcPr>
          <w:p w14:paraId="1683F0BF"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前期待填補之短絀</w:t>
            </w:r>
          </w:p>
        </w:tc>
      </w:tr>
      <w:tr w:rsidR="00FC32F0" w:rsidRPr="00824F0D" w14:paraId="48AE9F19" w14:textId="77777777" w:rsidTr="003B3FD2">
        <w:trPr>
          <w:cantSplit/>
          <w:trHeight w:hRule="exact" w:val="652"/>
        </w:trPr>
        <w:tc>
          <w:tcPr>
            <w:tcW w:w="2551" w:type="dxa"/>
            <w:gridSpan w:val="2"/>
            <w:tcBorders>
              <w:top w:val="single" w:sz="4" w:space="0" w:color="auto"/>
              <w:left w:val="nil"/>
              <w:bottom w:val="nil"/>
              <w:right w:val="single" w:sz="4" w:space="0" w:color="auto"/>
            </w:tcBorders>
            <w:vAlign w:val="center"/>
          </w:tcPr>
          <w:p w14:paraId="42DED60A" w14:textId="77777777" w:rsidR="00FC32F0" w:rsidRPr="00D447F7" w:rsidRDefault="00FC32F0" w:rsidP="003B3FD2">
            <w:pPr>
              <w:spacing w:after="0" w:line="320" w:lineRule="exact"/>
              <w:ind w:rightChars="20" w:right="48"/>
              <w:jc w:val="distribute"/>
              <w:rPr>
                <w:rFonts w:ascii="標楷體" w:eastAsia="標楷體" w:hAnsi="標楷體"/>
                <w:b/>
                <w:noProof/>
                <w:color w:val="000000" w:themeColor="text1"/>
                <w:sz w:val="20"/>
              </w:rPr>
            </w:pPr>
            <w:r w:rsidRPr="000E38C4">
              <w:rPr>
                <w:rFonts w:ascii="Times New Roman" w:eastAsia="標楷體" w:hAnsi="標楷體" w:cs="Times New Roman" w:hint="eastAsia"/>
                <w:b/>
                <w:noProof/>
                <w:kern w:val="0"/>
                <w:sz w:val="20"/>
                <w14:ligatures w14:val="none"/>
              </w:rPr>
              <w:t>合計</w:t>
            </w:r>
          </w:p>
        </w:tc>
        <w:tc>
          <w:tcPr>
            <w:tcW w:w="3701" w:type="dxa"/>
            <w:gridSpan w:val="2"/>
            <w:tcBorders>
              <w:top w:val="nil"/>
              <w:left w:val="single" w:sz="4" w:space="0" w:color="auto"/>
              <w:bottom w:val="nil"/>
              <w:right w:val="single" w:sz="4" w:space="0" w:color="auto"/>
            </w:tcBorders>
            <w:vAlign w:val="center"/>
          </w:tcPr>
          <w:p w14:paraId="79C6288D"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b/>
                <w:noProof/>
                <w:sz w:val="20"/>
                <w14:ligatures w14:val="none"/>
              </w:rPr>
              <w:t>30,197,403</w:t>
            </w:r>
          </w:p>
        </w:tc>
        <w:tc>
          <w:tcPr>
            <w:tcW w:w="3701" w:type="dxa"/>
            <w:gridSpan w:val="4"/>
            <w:tcBorders>
              <w:top w:val="nil"/>
              <w:left w:val="single" w:sz="4" w:space="0" w:color="auto"/>
              <w:bottom w:val="nil"/>
              <w:right w:val="single" w:sz="4" w:space="0" w:color="auto"/>
            </w:tcBorders>
            <w:vAlign w:val="center"/>
          </w:tcPr>
          <w:p w14:paraId="420EB125"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b/>
                <w:noProof/>
                <w:sz w:val="20"/>
                <w14:ligatures w14:val="none"/>
              </w:rPr>
              <w:t>3,748,576</w:t>
            </w:r>
          </w:p>
        </w:tc>
      </w:tr>
      <w:tr w:rsidR="00FC32F0" w:rsidRPr="00824F0D" w14:paraId="4CDA54E3" w14:textId="77777777" w:rsidTr="003B3FD2">
        <w:trPr>
          <w:cantSplit/>
          <w:trHeight w:hRule="exact" w:val="652"/>
        </w:trPr>
        <w:tc>
          <w:tcPr>
            <w:tcW w:w="2551" w:type="dxa"/>
            <w:gridSpan w:val="2"/>
            <w:tcBorders>
              <w:top w:val="nil"/>
              <w:left w:val="nil"/>
              <w:bottom w:val="nil"/>
              <w:right w:val="single" w:sz="4" w:space="0" w:color="auto"/>
            </w:tcBorders>
            <w:vAlign w:val="center"/>
          </w:tcPr>
          <w:p w14:paraId="6E1A66EF" w14:textId="77777777" w:rsidR="00FC32F0" w:rsidRPr="00D447F7" w:rsidRDefault="00FC32F0" w:rsidP="003B3FD2">
            <w:pPr>
              <w:spacing w:after="0" w:line="320" w:lineRule="exact"/>
              <w:ind w:rightChars="20" w:right="48"/>
              <w:jc w:val="distribute"/>
              <w:rPr>
                <w:rFonts w:ascii="標楷體" w:eastAsia="標楷體" w:hAnsi="標楷體"/>
                <w:b/>
                <w:noProof/>
                <w:sz w:val="20"/>
              </w:rPr>
            </w:pPr>
            <w:r>
              <w:rPr>
                <w:rFonts w:ascii="標楷體" w:eastAsia="標楷體" w:hAnsi="標楷體" w:hint="eastAsia"/>
                <w:b/>
                <w:noProof/>
                <w:sz w:val="20"/>
              </w:rPr>
              <w:t>縣政府</w:t>
            </w:r>
            <w:r w:rsidRPr="00041792">
              <w:rPr>
                <w:rFonts w:ascii="標楷體" w:eastAsia="標楷體" w:hAnsi="標楷體" w:hint="eastAsia"/>
                <w:b/>
                <w:noProof/>
                <w:sz w:val="20"/>
              </w:rPr>
              <w:t>主管</w:t>
            </w:r>
          </w:p>
        </w:tc>
        <w:tc>
          <w:tcPr>
            <w:tcW w:w="3701" w:type="dxa"/>
            <w:gridSpan w:val="2"/>
            <w:tcBorders>
              <w:top w:val="nil"/>
              <w:left w:val="single" w:sz="4" w:space="0" w:color="auto"/>
              <w:bottom w:val="nil"/>
              <w:right w:val="single" w:sz="4" w:space="0" w:color="auto"/>
            </w:tcBorders>
            <w:vAlign w:val="center"/>
          </w:tcPr>
          <w:p w14:paraId="05EBCB66"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b/>
                <w:noProof/>
                <w:sz w:val="20"/>
                <w14:ligatures w14:val="none"/>
              </w:rPr>
              <w:t>30,197,403</w:t>
            </w:r>
          </w:p>
        </w:tc>
        <w:tc>
          <w:tcPr>
            <w:tcW w:w="3701" w:type="dxa"/>
            <w:gridSpan w:val="4"/>
            <w:tcBorders>
              <w:top w:val="nil"/>
              <w:left w:val="single" w:sz="4" w:space="0" w:color="auto"/>
              <w:bottom w:val="nil"/>
              <w:right w:val="single" w:sz="4" w:space="0" w:color="auto"/>
            </w:tcBorders>
            <w:vAlign w:val="center"/>
          </w:tcPr>
          <w:p w14:paraId="41E6C32C"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b/>
                <w:noProof/>
                <w:sz w:val="20"/>
                <w14:ligatures w14:val="none"/>
              </w:rPr>
              <w:t>3,748,576</w:t>
            </w:r>
          </w:p>
        </w:tc>
      </w:tr>
      <w:tr w:rsidR="00FC32F0" w:rsidRPr="00824F0D" w14:paraId="28E3DA1C" w14:textId="77777777" w:rsidTr="003B3FD2">
        <w:trPr>
          <w:cantSplit/>
          <w:trHeight w:hRule="exact" w:val="652"/>
        </w:trPr>
        <w:tc>
          <w:tcPr>
            <w:tcW w:w="2551" w:type="dxa"/>
            <w:gridSpan w:val="2"/>
            <w:tcBorders>
              <w:top w:val="nil"/>
              <w:left w:val="nil"/>
              <w:bottom w:val="nil"/>
              <w:right w:val="single" w:sz="4" w:space="0" w:color="auto"/>
            </w:tcBorders>
            <w:vAlign w:val="center"/>
          </w:tcPr>
          <w:p w14:paraId="6EF76380"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屏東縣平均地權基金</w:t>
            </w:r>
          </w:p>
        </w:tc>
        <w:tc>
          <w:tcPr>
            <w:tcW w:w="3701" w:type="dxa"/>
            <w:gridSpan w:val="2"/>
            <w:tcBorders>
              <w:top w:val="nil"/>
              <w:left w:val="single" w:sz="4" w:space="0" w:color="auto"/>
              <w:bottom w:val="nil"/>
              <w:right w:val="single" w:sz="4" w:space="0" w:color="auto"/>
            </w:tcBorders>
            <w:vAlign w:val="center"/>
          </w:tcPr>
          <w:p w14:paraId="23B119F1"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c>
          <w:tcPr>
            <w:tcW w:w="3701" w:type="dxa"/>
            <w:gridSpan w:val="4"/>
            <w:tcBorders>
              <w:top w:val="nil"/>
              <w:left w:val="single" w:sz="4" w:space="0" w:color="auto"/>
              <w:bottom w:val="nil"/>
              <w:right w:val="single" w:sz="4" w:space="0" w:color="auto"/>
            </w:tcBorders>
            <w:vAlign w:val="center"/>
          </w:tcPr>
          <w:p w14:paraId="5C3CF084"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r>
      <w:tr w:rsidR="00FC32F0" w:rsidRPr="00824F0D" w14:paraId="3258A477" w14:textId="77777777" w:rsidTr="003B3FD2">
        <w:trPr>
          <w:cantSplit/>
          <w:trHeight w:hRule="exact" w:val="652"/>
        </w:trPr>
        <w:tc>
          <w:tcPr>
            <w:tcW w:w="2551" w:type="dxa"/>
            <w:gridSpan w:val="2"/>
            <w:tcBorders>
              <w:top w:val="nil"/>
              <w:left w:val="nil"/>
              <w:bottom w:val="nil"/>
              <w:right w:val="single" w:sz="4" w:space="0" w:color="auto"/>
            </w:tcBorders>
            <w:vAlign w:val="center"/>
          </w:tcPr>
          <w:p w14:paraId="48333C10"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屏東縣市地重劃基金</w:t>
            </w:r>
          </w:p>
        </w:tc>
        <w:tc>
          <w:tcPr>
            <w:tcW w:w="3701" w:type="dxa"/>
            <w:gridSpan w:val="2"/>
            <w:tcBorders>
              <w:top w:val="nil"/>
              <w:left w:val="single" w:sz="4" w:space="0" w:color="auto"/>
              <w:bottom w:val="nil"/>
              <w:right w:val="single" w:sz="4" w:space="0" w:color="auto"/>
            </w:tcBorders>
            <w:vAlign w:val="center"/>
          </w:tcPr>
          <w:p w14:paraId="70940E1F"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hint="eastAsia"/>
                <w:bCs/>
                <w:noProof/>
                <w:sz w:val="20"/>
                <w14:ligatures w14:val="none"/>
              </w:rPr>
              <w:t>－</w:t>
            </w:r>
          </w:p>
        </w:tc>
        <w:tc>
          <w:tcPr>
            <w:tcW w:w="3701" w:type="dxa"/>
            <w:gridSpan w:val="4"/>
            <w:tcBorders>
              <w:top w:val="nil"/>
              <w:left w:val="single" w:sz="4" w:space="0" w:color="auto"/>
              <w:bottom w:val="nil"/>
              <w:right w:val="single" w:sz="4" w:space="0" w:color="auto"/>
            </w:tcBorders>
            <w:vAlign w:val="center"/>
          </w:tcPr>
          <w:p w14:paraId="7AEEB312"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hint="eastAsia"/>
                <w:bCs/>
                <w:noProof/>
                <w:sz w:val="20"/>
                <w14:ligatures w14:val="none"/>
              </w:rPr>
              <w:t>－</w:t>
            </w:r>
          </w:p>
        </w:tc>
      </w:tr>
      <w:tr w:rsidR="00FC32F0" w:rsidRPr="00824F0D" w14:paraId="7D1CC838" w14:textId="77777777" w:rsidTr="003B3FD2">
        <w:trPr>
          <w:cantSplit/>
          <w:trHeight w:hRule="exact" w:val="652"/>
        </w:trPr>
        <w:tc>
          <w:tcPr>
            <w:tcW w:w="2551" w:type="dxa"/>
            <w:gridSpan w:val="2"/>
            <w:tcBorders>
              <w:top w:val="nil"/>
              <w:left w:val="nil"/>
              <w:bottom w:val="nil"/>
              <w:right w:val="single" w:sz="4" w:space="0" w:color="auto"/>
            </w:tcBorders>
            <w:vAlign w:val="center"/>
          </w:tcPr>
          <w:p w14:paraId="0DAA2481"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sidRPr="00D447F7">
              <w:rPr>
                <w:rFonts w:ascii="標楷體" w:eastAsia="標楷體" w:hAnsi="標楷體" w:hint="eastAsia"/>
                <w:noProof/>
                <w:sz w:val="20"/>
              </w:rPr>
              <w:t>屏東縣停車場作業基金</w:t>
            </w:r>
          </w:p>
        </w:tc>
        <w:tc>
          <w:tcPr>
            <w:tcW w:w="3701" w:type="dxa"/>
            <w:gridSpan w:val="2"/>
            <w:tcBorders>
              <w:top w:val="nil"/>
              <w:left w:val="single" w:sz="4" w:space="0" w:color="auto"/>
              <w:bottom w:val="nil"/>
              <w:right w:val="single" w:sz="4" w:space="0" w:color="auto"/>
            </w:tcBorders>
            <w:vAlign w:val="center"/>
          </w:tcPr>
          <w:p w14:paraId="53470FFA"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bCs/>
                <w:noProof/>
                <w:sz w:val="20"/>
                <w14:ligatures w14:val="none"/>
              </w:rPr>
              <w:t>30,197,403</w:t>
            </w:r>
          </w:p>
        </w:tc>
        <w:tc>
          <w:tcPr>
            <w:tcW w:w="3701" w:type="dxa"/>
            <w:gridSpan w:val="4"/>
            <w:tcBorders>
              <w:top w:val="nil"/>
              <w:left w:val="single" w:sz="4" w:space="0" w:color="auto"/>
              <w:bottom w:val="nil"/>
              <w:right w:val="single" w:sz="4" w:space="0" w:color="auto"/>
            </w:tcBorders>
            <w:vAlign w:val="center"/>
          </w:tcPr>
          <w:p w14:paraId="683CBC9D"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bCs/>
                <w:noProof/>
                <w:sz w:val="20"/>
                <w14:ligatures w14:val="none"/>
              </w:rPr>
              <w:t>3,748,576</w:t>
            </w:r>
          </w:p>
        </w:tc>
      </w:tr>
      <w:tr w:rsidR="00FC32F0" w:rsidRPr="00824F0D" w14:paraId="3BE50D26" w14:textId="77777777" w:rsidTr="003B3FD2">
        <w:trPr>
          <w:cantSplit/>
          <w:trHeight w:hRule="exact" w:val="652"/>
        </w:trPr>
        <w:tc>
          <w:tcPr>
            <w:tcW w:w="2551" w:type="dxa"/>
            <w:gridSpan w:val="2"/>
            <w:tcBorders>
              <w:top w:val="nil"/>
              <w:left w:val="nil"/>
              <w:bottom w:val="nil"/>
              <w:right w:val="single" w:sz="4" w:space="0" w:color="auto"/>
            </w:tcBorders>
            <w:vAlign w:val="center"/>
          </w:tcPr>
          <w:p w14:paraId="543A0FD8" w14:textId="77777777" w:rsidR="00FC32F0" w:rsidRPr="00D447F7" w:rsidRDefault="00FC32F0" w:rsidP="003B3FD2">
            <w:pPr>
              <w:spacing w:after="0" w:line="320" w:lineRule="exact"/>
              <w:ind w:rightChars="20" w:right="48"/>
              <w:jc w:val="distribute"/>
              <w:rPr>
                <w:rFonts w:ascii="標楷體" w:eastAsia="標楷體" w:hAnsi="標楷體"/>
                <w:b/>
                <w:noProof/>
                <w:sz w:val="20"/>
              </w:rPr>
            </w:pPr>
            <w:r w:rsidRPr="000E38C4">
              <w:rPr>
                <w:rFonts w:ascii="Times New Roman" w:eastAsia="標楷體" w:hAnsi="標楷體" w:cs="Times New Roman" w:hint="eastAsia"/>
                <w:b/>
                <w:noProof/>
                <w:kern w:val="0"/>
                <w:sz w:val="20"/>
                <w14:ligatures w14:val="none"/>
              </w:rPr>
              <w:t>衛生局</w:t>
            </w:r>
            <w:r w:rsidRPr="00041792">
              <w:rPr>
                <w:rFonts w:ascii="標楷體" w:eastAsia="標楷體" w:hAnsi="標楷體" w:hint="eastAsia"/>
                <w:b/>
                <w:noProof/>
                <w:sz w:val="20"/>
              </w:rPr>
              <w:t>主管</w:t>
            </w:r>
          </w:p>
        </w:tc>
        <w:tc>
          <w:tcPr>
            <w:tcW w:w="3701" w:type="dxa"/>
            <w:gridSpan w:val="2"/>
            <w:tcBorders>
              <w:top w:val="nil"/>
              <w:left w:val="single" w:sz="4" w:space="0" w:color="auto"/>
              <w:bottom w:val="nil"/>
              <w:right w:val="single" w:sz="4" w:space="0" w:color="auto"/>
            </w:tcBorders>
            <w:vAlign w:val="center"/>
          </w:tcPr>
          <w:p w14:paraId="527EA2EA"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hint="eastAsia"/>
                <w:b/>
                <w:noProof/>
                <w:sz w:val="20"/>
                <w14:ligatures w14:val="none"/>
              </w:rPr>
              <w:t>－</w:t>
            </w:r>
          </w:p>
        </w:tc>
        <w:tc>
          <w:tcPr>
            <w:tcW w:w="3701" w:type="dxa"/>
            <w:gridSpan w:val="4"/>
            <w:tcBorders>
              <w:top w:val="nil"/>
              <w:left w:val="single" w:sz="4" w:space="0" w:color="auto"/>
              <w:bottom w:val="nil"/>
              <w:right w:val="single" w:sz="4" w:space="0" w:color="auto"/>
            </w:tcBorders>
            <w:vAlign w:val="center"/>
          </w:tcPr>
          <w:p w14:paraId="5F3CD5DB" w14:textId="77777777" w:rsidR="00FC32F0" w:rsidRPr="00824F0D" w:rsidRDefault="00FC32F0" w:rsidP="003B3FD2">
            <w:pPr>
              <w:spacing w:after="0" w:line="320" w:lineRule="exact"/>
              <w:jc w:val="right"/>
              <w:rPr>
                <w:rFonts w:asciiTheme="minorEastAsia" w:hAnsiTheme="minorEastAsia"/>
                <w:b/>
                <w:sz w:val="20"/>
              </w:rPr>
            </w:pPr>
            <w:r w:rsidRPr="006B5CD9">
              <w:rPr>
                <w:rFonts w:ascii="細明體" w:eastAsia="細明體" w:hAnsi="細明體" w:cs="Times New Roman" w:hint="eastAsia"/>
                <w:b/>
                <w:noProof/>
                <w:sz w:val="20"/>
                <w14:ligatures w14:val="none"/>
              </w:rPr>
              <w:t>－</w:t>
            </w:r>
          </w:p>
        </w:tc>
      </w:tr>
      <w:tr w:rsidR="00FC32F0" w:rsidRPr="00824F0D" w14:paraId="4058E1A9" w14:textId="77777777" w:rsidTr="003B3FD2">
        <w:trPr>
          <w:cantSplit/>
          <w:trHeight w:hRule="exact" w:val="652"/>
        </w:trPr>
        <w:tc>
          <w:tcPr>
            <w:tcW w:w="2551" w:type="dxa"/>
            <w:gridSpan w:val="2"/>
            <w:tcBorders>
              <w:top w:val="nil"/>
              <w:left w:val="nil"/>
              <w:bottom w:val="single" w:sz="4" w:space="0" w:color="auto"/>
              <w:right w:val="single" w:sz="4" w:space="0" w:color="auto"/>
            </w:tcBorders>
            <w:vAlign w:val="center"/>
          </w:tcPr>
          <w:p w14:paraId="5D36356F" w14:textId="77777777" w:rsidR="00FC32F0" w:rsidRPr="00D447F7" w:rsidRDefault="00FC32F0" w:rsidP="003B3FD2">
            <w:pPr>
              <w:spacing w:after="0" w:line="320" w:lineRule="exact"/>
              <w:ind w:leftChars="100" w:left="240" w:rightChars="20" w:right="48"/>
              <w:jc w:val="distribute"/>
              <w:rPr>
                <w:rFonts w:ascii="標楷體" w:eastAsia="標楷體" w:hAnsi="標楷體"/>
                <w:noProof/>
                <w:sz w:val="20"/>
              </w:rPr>
            </w:pPr>
            <w:r>
              <w:rPr>
                <w:rFonts w:ascii="標楷體" w:eastAsia="標楷體" w:hAnsi="標楷體" w:hint="eastAsia"/>
                <w:noProof/>
                <w:sz w:val="20"/>
              </w:rPr>
              <w:t>屏東縣醫療作業基金</w:t>
            </w:r>
          </w:p>
        </w:tc>
        <w:tc>
          <w:tcPr>
            <w:tcW w:w="3701" w:type="dxa"/>
            <w:gridSpan w:val="2"/>
            <w:tcBorders>
              <w:top w:val="nil"/>
              <w:left w:val="single" w:sz="4" w:space="0" w:color="auto"/>
              <w:bottom w:val="single" w:sz="4" w:space="0" w:color="auto"/>
              <w:right w:val="single" w:sz="4" w:space="0" w:color="auto"/>
            </w:tcBorders>
            <w:vAlign w:val="center"/>
          </w:tcPr>
          <w:p w14:paraId="03ACB9DF"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c>
          <w:tcPr>
            <w:tcW w:w="3701" w:type="dxa"/>
            <w:gridSpan w:val="4"/>
            <w:tcBorders>
              <w:top w:val="nil"/>
              <w:left w:val="single" w:sz="4" w:space="0" w:color="auto"/>
              <w:bottom w:val="single" w:sz="4" w:space="0" w:color="auto"/>
              <w:right w:val="single" w:sz="4" w:space="0" w:color="auto"/>
            </w:tcBorders>
            <w:vAlign w:val="center"/>
          </w:tcPr>
          <w:p w14:paraId="14634B9F" w14:textId="77777777" w:rsidR="00FC32F0" w:rsidRPr="00824F0D" w:rsidRDefault="00FC32F0" w:rsidP="003B3FD2">
            <w:pPr>
              <w:spacing w:after="0" w:line="320" w:lineRule="exact"/>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r>
      <w:tr w:rsidR="00FC32F0" w:rsidRPr="003335FD" w14:paraId="27119FC1" w14:textId="77777777" w:rsidTr="003B3FD2">
        <w:trPr>
          <w:gridAfter w:val="1"/>
          <w:wAfter w:w="14" w:type="dxa"/>
          <w:cantSplit/>
          <w:trHeight w:hRule="exact" w:val="567"/>
        </w:trPr>
        <w:tc>
          <w:tcPr>
            <w:tcW w:w="9939" w:type="dxa"/>
            <w:gridSpan w:val="7"/>
            <w:tcBorders>
              <w:top w:val="nil"/>
              <w:left w:val="nil"/>
              <w:bottom w:val="nil"/>
              <w:right w:val="nil"/>
            </w:tcBorders>
            <w:vAlign w:val="center"/>
          </w:tcPr>
          <w:p w14:paraId="2CD5F480" w14:textId="77777777" w:rsidR="00FC32F0" w:rsidRPr="003335FD" w:rsidRDefault="00FC32F0" w:rsidP="003B3FD2">
            <w:pPr>
              <w:snapToGrid w:val="0"/>
              <w:spacing w:after="0" w:line="480" w:lineRule="exact"/>
              <w:rPr>
                <w:rFonts w:ascii="標楷體" w:eastAsia="標楷體" w:hAnsi="標楷體"/>
                <w:b/>
                <w:sz w:val="32"/>
                <w:szCs w:val="32"/>
                <w:u w:val="single"/>
              </w:rPr>
            </w:pPr>
            <w:r w:rsidRPr="00B11A8C">
              <w:rPr>
                <w:rFonts w:ascii="標楷體" w:eastAsia="標楷體" w:hAnsi="標楷體" w:hint="eastAsia"/>
                <w:b/>
                <w:sz w:val="36"/>
                <w:szCs w:val="36"/>
                <w:u w:val="single"/>
              </w:rPr>
              <w:lastRenderedPageBreak/>
              <w:t>數額綜計表</w:t>
            </w:r>
            <w:r w:rsidRPr="00FB5299">
              <w:rPr>
                <w:rFonts w:ascii="標楷體" w:eastAsia="標楷體" w:hAnsi="標楷體" w:hint="eastAsia"/>
                <w:bCs/>
                <w:sz w:val="36"/>
                <w:szCs w:val="36"/>
              </w:rPr>
              <w:t>（基金別）</w:t>
            </w:r>
          </w:p>
        </w:tc>
      </w:tr>
      <w:tr w:rsidR="00FC32F0" w:rsidRPr="003335FD" w14:paraId="78A49A8C" w14:textId="77777777" w:rsidTr="003B3FD2">
        <w:trPr>
          <w:gridAfter w:val="1"/>
          <w:wAfter w:w="14" w:type="dxa"/>
          <w:cantSplit/>
          <w:trHeight w:hRule="exact" w:val="510"/>
        </w:trPr>
        <w:tc>
          <w:tcPr>
            <w:tcW w:w="9939" w:type="dxa"/>
            <w:gridSpan w:val="7"/>
            <w:tcBorders>
              <w:top w:val="nil"/>
              <w:left w:val="nil"/>
              <w:bottom w:val="nil"/>
              <w:right w:val="nil"/>
            </w:tcBorders>
            <w:vAlign w:val="center"/>
          </w:tcPr>
          <w:p w14:paraId="6A2A6D00" w14:textId="77777777" w:rsidR="00FC32F0" w:rsidRPr="003335FD" w:rsidRDefault="00FC32F0" w:rsidP="003B3FD2">
            <w:pPr>
              <w:snapToGrid w:val="0"/>
              <w:spacing w:after="0" w:line="480" w:lineRule="exact"/>
              <w:rPr>
                <w:rFonts w:ascii="標楷體" w:eastAsia="標楷體"/>
                <w:snapToGrid w:val="0"/>
                <w:kern w:val="0"/>
              </w:rPr>
            </w:pPr>
            <w:r w:rsidRPr="00B11A8C">
              <w:rPr>
                <w:rFonts w:ascii="標楷體" w:eastAsia="標楷體" w:hint="eastAsia"/>
                <w:snapToGrid w:val="0"/>
                <w:kern w:val="0"/>
                <w:sz w:val="28"/>
                <w:szCs w:val="28"/>
              </w:rPr>
              <w:t>1</w:t>
            </w:r>
            <w:r w:rsidRPr="00B11A8C">
              <w:rPr>
                <w:rFonts w:ascii="標楷體" w:eastAsia="標楷體"/>
                <w:snapToGrid w:val="0"/>
                <w:kern w:val="0"/>
                <w:sz w:val="28"/>
                <w:szCs w:val="28"/>
              </w:rPr>
              <w:t>1</w:t>
            </w:r>
            <w:r w:rsidRPr="00B11A8C">
              <w:rPr>
                <w:rFonts w:ascii="標楷體" w:eastAsia="標楷體" w:hint="eastAsia"/>
                <w:snapToGrid w:val="0"/>
                <w:kern w:val="0"/>
                <w:sz w:val="28"/>
                <w:szCs w:val="28"/>
              </w:rPr>
              <w:t>4年度</w:t>
            </w:r>
          </w:p>
        </w:tc>
      </w:tr>
      <w:tr w:rsidR="00FC32F0" w:rsidRPr="003335FD" w14:paraId="26EBACBC" w14:textId="77777777" w:rsidTr="003B3FD2">
        <w:trPr>
          <w:gridAfter w:val="1"/>
          <w:wAfter w:w="14" w:type="dxa"/>
          <w:cantSplit/>
          <w:trHeight w:hRule="exact" w:val="340"/>
        </w:trPr>
        <w:tc>
          <w:tcPr>
            <w:tcW w:w="9939" w:type="dxa"/>
            <w:gridSpan w:val="7"/>
            <w:tcBorders>
              <w:top w:val="nil"/>
              <w:left w:val="nil"/>
              <w:bottom w:val="single" w:sz="4" w:space="0" w:color="auto"/>
              <w:right w:val="nil"/>
            </w:tcBorders>
            <w:vAlign w:val="center"/>
          </w:tcPr>
          <w:p w14:paraId="5DC9EF3C" w14:textId="77777777" w:rsidR="00FC32F0" w:rsidRPr="003335FD" w:rsidRDefault="00FC32F0" w:rsidP="003B3FD2">
            <w:pPr>
              <w:snapToGrid w:val="0"/>
              <w:spacing w:after="0" w:line="320" w:lineRule="exact"/>
              <w:jc w:val="right"/>
              <w:rPr>
                <w:rFonts w:ascii="標楷體" w:eastAsia="標楷體" w:hAnsi="標楷體"/>
                <w:spacing w:val="-20"/>
                <w:sz w:val="18"/>
                <w:szCs w:val="18"/>
              </w:rPr>
            </w:pPr>
            <w:r w:rsidRPr="003335FD">
              <w:rPr>
                <w:rFonts w:ascii="標楷體" w:eastAsia="標楷體" w:hAnsi="Courier New" w:hint="eastAsia"/>
                <w:sz w:val="20"/>
              </w:rPr>
              <w:t>單位：新臺幣元</w:t>
            </w:r>
          </w:p>
        </w:tc>
      </w:tr>
      <w:tr w:rsidR="00FC32F0" w:rsidRPr="003335FD" w14:paraId="3FD1F34A" w14:textId="77777777" w:rsidTr="003B3FD2">
        <w:tblPrEx>
          <w:tblCellMar>
            <w:left w:w="34" w:type="dxa"/>
            <w:right w:w="34" w:type="dxa"/>
          </w:tblCellMar>
        </w:tblPrEx>
        <w:trPr>
          <w:gridAfter w:val="2"/>
          <w:wAfter w:w="30" w:type="dxa"/>
          <w:cantSplit/>
          <w:trHeight w:hRule="exact" w:val="851"/>
        </w:trPr>
        <w:tc>
          <w:tcPr>
            <w:tcW w:w="2480" w:type="dxa"/>
            <w:tcBorders>
              <w:top w:val="single" w:sz="4" w:space="0" w:color="auto"/>
              <w:left w:val="nil"/>
              <w:bottom w:val="single" w:sz="4" w:space="0" w:color="auto"/>
              <w:right w:val="single" w:sz="4" w:space="0" w:color="auto"/>
            </w:tcBorders>
            <w:vAlign w:val="center"/>
          </w:tcPr>
          <w:p w14:paraId="3A4E7D44"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解繳公庫淨額</w:t>
            </w:r>
          </w:p>
        </w:tc>
        <w:tc>
          <w:tcPr>
            <w:tcW w:w="2481" w:type="dxa"/>
            <w:gridSpan w:val="2"/>
            <w:tcBorders>
              <w:top w:val="single" w:sz="4" w:space="0" w:color="auto"/>
              <w:left w:val="single" w:sz="4" w:space="0" w:color="auto"/>
              <w:bottom w:val="single" w:sz="4" w:space="0" w:color="auto"/>
              <w:right w:val="single" w:sz="4" w:space="0" w:color="auto"/>
            </w:tcBorders>
            <w:vAlign w:val="center"/>
          </w:tcPr>
          <w:p w14:paraId="702872CA"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其他依法分配數</w:t>
            </w:r>
          </w:p>
        </w:tc>
        <w:tc>
          <w:tcPr>
            <w:tcW w:w="2481" w:type="dxa"/>
            <w:gridSpan w:val="2"/>
            <w:tcBorders>
              <w:top w:val="single" w:sz="4" w:space="0" w:color="auto"/>
              <w:left w:val="single" w:sz="4" w:space="0" w:color="auto"/>
              <w:bottom w:val="single" w:sz="4" w:space="0" w:color="auto"/>
              <w:right w:val="single" w:sz="4" w:space="0" w:color="auto"/>
            </w:tcBorders>
            <w:vAlign w:val="center"/>
          </w:tcPr>
          <w:p w14:paraId="5AC8AE76"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合計</w:t>
            </w:r>
          </w:p>
        </w:tc>
        <w:tc>
          <w:tcPr>
            <w:tcW w:w="2481" w:type="dxa"/>
            <w:tcBorders>
              <w:top w:val="single" w:sz="4" w:space="0" w:color="auto"/>
              <w:left w:val="single" w:sz="4" w:space="0" w:color="auto"/>
              <w:bottom w:val="single" w:sz="4" w:space="0" w:color="auto"/>
              <w:right w:val="nil"/>
            </w:tcBorders>
            <w:vAlign w:val="center"/>
          </w:tcPr>
          <w:p w14:paraId="5FD9C11A" w14:textId="77777777" w:rsidR="00FC32F0" w:rsidRPr="00B11A8C"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未分配賸餘</w:t>
            </w:r>
          </w:p>
        </w:tc>
      </w:tr>
      <w:tr w:rsidR="00FC32F0" w:rsidRPr="00041792" w14:paraId="25AABD04" w14:textId="77777777" w:rsidTr="003B3FD2">
        <w:tblPrEx>
          <w:tblCellMar>
            <w:left w:w="34" w:type="dxa"/>
            <w:right w:w="34" w:type="dxa"/>
          </w:tblCellMar>
        </w:tblPrEx>
        <w:trPr>
          <w:gridAfter w:val="2"/>
          <w:wAfter w:w="30" w:type="dxa"/>
          <w:cantSplit/>
          <w:trHeight w:hRule="exact" w:val="652"/>
        </w:trPr>
        <w:tc>
          <w:tcPr>
            <w:tcW w:w="2480" w:type="dxa"/>
            <w:tcBorders>
              <w:top w:val="single" w:sz="4" w:space="0" w:color="auto"/>
              <w:left w:val="nil"/>
              <w:bottom w:val="nil"/>
            </w:tcBorders>
            <w:vAlign w:val="center"/>
          </w:tcPr>
          <w:p w14:paraId="746F267C"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15,000,000</w:t>
            </w:r>
          </w:p>
        </w:tc>
        <w:tc>
          <w:tcPr>
            <w:tcW w:w="2481" w:type="dxa"/>
            <w:gridSpan w:val="2"/>
            <w:tcBorders>
              <w:top w:val="single" w:sz="4" w:space="0" w:color="auto"/>
              <w:bottom w:val="nil"/>
            </w:tcBorders>
            <w:vAlign w:val="center"/>
          </w:tcPr>
          <w:p w14:paraId="6724639F"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446,722,005</w:t>
            </w:r>
          </w:p>
        </w:tc>
        <w:tc>
          <w:tcPr>
            <w:tcW w:w="2481" w:type="dxa"/>
            <w:gridSpan w:val="2"/>
            <w:tcBorders>
              <w:top w:val="single" w:sz="4" w:space="0" w:color="auto"/>
              <w:bottom w:val="nil"/>
            </w:tcBorders>
            <w:vAlign w:val="center"/>
          </w:tcPr>
          <w:p w14:paraId="7A0EBF46"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461,722,005</w:t>
            </w:r>
          </w:p>
        </w:tc>
        <w:tc>
          <w:tcPr>
            <w:tcW w:w="2481" w:type="dxa"/>
            <w:tcBorders>
              <w:top w:val="single" w:sz="4" w:space="0" w:color="auto"/>
              <w:bottom w:val="nil"/>
              <w:right w:val="nil"/>
            </w:tcBorders>
            <w:vAlign w:val="center"/>
          </w:tcPr>
          <w:p w14:paraId="22CCCB94"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1,087,097,180</w:t>
            </w:r>
          </w:p>
        </w:tc>
      </w:tr>
      <w:tr w:rsidR="00FC32F0" w:rsidRPr="00041792" w14:paraId="4B88327A"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nil"/>
            </w:tcBorders>
            <w:vAlign w:val="center"/>
          </w:tcPr>
          <w:p w14:paraId="22220A89"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hint="eastAsia"/>
                <w:b/>
                <w:bCs/>
                <w:noProof/>
                <w:sz w:val="20"/>
                <w:szCs w:val="20"/>
                <w14:ligatures w14:val="none"/>
              </w:rPr>
              <w:t>－</w:t>
            </w:r>
          </w:p>
        </w:tc>
        <w:tc>
          <w:tcPr>
            <w:tcW w:w="2481" w:type="dxa"/>
            <w:gridSpan w:val="2"/>
            <w:tcBorders>
              <w:top w:val="nil"/>
              <w:bottom w:val="nil"/>
            </w:tcBorders>
            <w:vAlign w:val="center"/>
          </w:tcPr>
          <w:p w14:paraId="0EFAF992"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446,722,005</w:t>
            </w:r>
          </w:p>
        </w:tc>
        <w:tc>
          <w:tcPr>
            <w:tcW w:w="2481" w:type="dxa"/>
            <w:gridSpan w:val="2"/>
            <w:tcBorders>
              <w:top w:val="nil"/>
              <w:bottom w:val="nil"/>
            </w:tcBorders>
            <w:vAlign w:val="center"/>
          </w:tcPr>
          <w:p w14:paraId="4D451AAC"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446,722,005</w:t>
            </w:r>
          </w:p>
        </w:tc>
        <w:tc>
          <w:tcPr>
            <w:tcW w:w="2481" w:type="dxa"/>
            <w:tcBorders>
              <w:top w:val="nil"/>
              <w:bottom w:val="nil"/>
              <w:right w:val="nil"/>
            </w:tcBorders>
            <w:vAlign w:val="center"/>
          </w:tcPr>
          <w:p w14:paraId="6F1D2102"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1,031,396,134</w:t>
            </w:r>
          </w:p>
        </w:tc>
      </w:tr>
      <w:tr w:rsidR="00FC32F0" w:rsidRPr="00041792" w14:paraId="16D10F5E"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nil"/>
            </w:tcBorders>
            <w:vAlign w:val="center"/>
          </w:tcPr>
          <w:p w14:paraId="430549C3"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nil"/>
            </w:tcBorders>
            <w:vAlign w:val="center"/>
          </w:tcPr>
          <w:p w14:paraId="3CEB96B5"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nil"/>
            </w:tcBorders>
            <w:vAlign w:val="center"/>
          </w:tcPr>
          <w:p w14:paraId="35016191"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tcBorders>
              <w:top w:val="nil"/>
              <w:bottom w:val="nil"/>
              <w:right w:val="nil"/>
            </w:tcBorders>
            <w:vAlign w:val="center"/>
          </w:tcPr>
          <w:p w14:paraId="1108B9EA"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noProof/>
                <w:sz w:val="20"/>
                <w:szCs w:val="20"/>
                <w14:ligatures w14:val="none"/>
              </w:rPr>
              <w:t>497,689,377</w:t>
            </w:r>
          </w:p>
        </w:tc>
      </w:tr>
      <w:tr w:rsidR="00FC32F0" w:rsidRPr="00041792" w14:paraId="053CB760"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nil"/>
            </w:tcBorders>
            <w:vAlign w:val="center"/>
          </w:tcPr>
          <w:p w14:paraId="6D4735F4"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nil"/>
            </w:tcBorders>
            <w:vAlign w:val="center"/>
          </w:tcPr>
          <w:p w14:paraId="5FEDC34E"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noProof/>
                <w:sz w:val="20"/>
                <w:szCs w:val="20"/>
                <w14:ligatures w14:val="none"/>
              </w:rPr>
              <w:t>446,722,005</w:t>
            </w:r>
          </w:p>
        </w:tc>
        <w:tc>
          <w:tcPr>
            <w:tcW w:w="2481" w:type="dxa"/>
            <w:gridSpan w:val="2"/>
            <w:tcBorders>
              <w:top w:val="nil"/>
              <w:bottom w:val="nil"/>
            </w:tcBorders>
            <w:vAlign w:val="center"/>
          </w:tcPr>
          <w:p w14:paraId="3F6A764E"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noProof/>
                <w:sz w:val="20"/>
                <w:szCs w:val="20"/>
                <w14:ligatures w14:val="none"/>
              </w:rPr>
              <w:t>446,722,005</w:t>
            </w:r>
          </w:p>
        </w:tc>
        <w:tc>
          <w:tcPr>
            <w:tcW w:w="2481" w:type="dxa"/>
            <w:tcBorders>
              <w:top w:val="nil"/>
              <w:bottom w:val="nil"/>
              <w:right w:val="nil"/>
            </w:tcBorders>
            <w:vAlign w:val="center"/>
          </w:tcPr>
          <w:p w14:paraId="7249688C"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noProof/>
                <w:sz w:val="20"/>
                <w:szCs w:val="20"/>
                <w14:ligatures w14:val="none"/>
              </w:rPr>
              <w:t>533,706,757</w:t>
            </w:r>
          </w:p>
        </w:tc>
      </w:tr>
      <w:tr w:rsidR="00FC32F0" w:rsidRPr="00041792" w14:paraId="630F3CA6"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nil"/>
            </w:tcBorders>
            <w:vAlign w:val="center"/>
          </w:tcPr>
          <w:p w14:paraId="0553A2BD"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nil"/>
            </w:tcBorders>
            <w:vAlign w:val="center"/>
          </w:tcPr>
          <w:p w14:paraId="7496DD5C"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nil"/>
            </w:tcBorders>
            <w:vAlign w:val="center"/>
          </w:tcPr>
          <w:p w14:paraId="5AB7152C"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tcBorders>
              <w:top w:val="nil"/>
              <w:bottom w:val="nil"/>
              <w:right w:val="nil"/>
            </w:tcBorders>
            <w:vAlign w:val="center"/>
          </w:tcPr>
          <w:p w14:paraId="3CB4117A"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r>
      <w:tr w:rsidR="00FC32F0" w:rsidRPr="00041792" w14:paraId="2CDDCC13"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nil"/>
            </w:tcBorders>
            <w:vAlign w:val="center"/>
          </w:tcPr>
          <w:p w14:paraId="5A96A982"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15,000,000</w:t>
            </w:r>
          </w:p>
        </w:tc>
        <w:tc>
          <w:tcPr>
            <w:tcW w:w="2481" w:type="dxa"/>
            <w:gridSpan w:val="2"/>
            <w:tcBorders>
              <w:top w:val="nil"/>
              <w:bottom w:val="nil"/>
            </w:tcBorders>
            <w:vAlign w:val="center"/>
          </w:tcPr>
          <w:p w14:paraId="60F1CE12"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hint="eastAsia"/>
                <w:b/>
                <w:bCs/>
                <w:noProof/>
                <w:sz w:val="20"/>
                <w:szCs w:val="20"/>
                <w14:ligatures w14:val="none"/>
              </w:rPr>
              <w:t>－</w:t>
            </w:r>
          </w:p>
        </w:tc>
        <w:tc>
          <w:tcPr>
            <w:tcW w:w="2481" w:type="dxa"/>
            <w:gridSpan w:val="2"/>
            <w:tcBorders>
              <w:top w:val="nil"/>
              <w:bottom w:val="nil"/>
            </w:tcBorders>
            <w:vAlign w:val="center"/>
          </w:tcPr>
          <w:p w14:paraId="377B6D52"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15,000,000</w:t>
            </w:r>
          </w:p>
        </w:tc>
        <w:tc>
          <w:tcPr>
            <w:tcW w:w="2481" w:type="dxa"/>
            <w:tcBorders>
              <w:top w:val="nil"/>
              <w:bottom w:val="nil"/>
              <w:right w:val="nil"/>
            </w:tcBorders>
            <w:vAlign w:val="center"/>
          </w:tcPr>
          <w:p w14:paraId="151DA208" w14:textId="77777777" w:rsidR="00FC32F0" w:rsidRPr="00B11A8C" w:rsidRDefault="00FC32F0" w:rsidP="003B3FD2">
            <w:pPr>
              <w:spacing w:after="0" w:line="320" w:lineRule="exact"/>
              <w:ind w:rightChars="10" w:right="24"/>
              <w:jc w:val="right"/>
              <w:rPr>
                <w:rFonts w:ascii="細明體" w:eastAsia="細明體" w:hAnsi="細明體"/>
                <w:b/>
                <w:noProof/>
                <w:sz w:val="20"/>
              </w:rPr>
            </w:pPr>
            <w:r w:rsidRPr="00B11A8C">
              <w:rPr>
                <w:rFonts w:ascii="細明體" w:eastAsia="細明體" w:hAnsi="細明體" w:cs="Times New Roman"/>
                <w:b/>
                <w:bCs/>
                <w:noProof/>
                <w:sz w:val="20"/>
                <w:szCs w:val="20"/>
                <w14:ligatures w14:val="none"/>
              </w:rPr>
              <w:t>55,701,046</w:t>
            </w:r>
          </w:p>
        </w:tc>
      </w:tr>
      <w:tr w:rsidR="00FC32F0" w:rsidRPr="003335FD" w14:paraId="02DBCD24" w14:textId="77777777" w:rsidTr="003B3FD2">
        <w:tblPrEx>
          <w:tblCellMar>
            <w:left w:w="34" w:type="dxa"/>
            <w:right w:w="34" w:type="dxa"/>
          </w:tblCellMar>
        </w:tblPrEx>
        <w:trPr>
          <w:gridAfter w:val="2"/>
          <w:wAfter w:w="30" w:type="dxa"/>
          <w:cantSplit/>
          <w:trHeight w:hRule="exact" w:val="652"/>
        </w:trPr>
        <w:tc>
          <w:tcPr>
            <w:tcW w:w="2480" w:type="dxa"/>
            <w:tcBorders>
              <w:top w:val="nil"/>
              <w:left w:val="nil"/>
              <w:bottom w:val="single" w:sz="4" w:space="0" w:color="auto"/>
            </w:tcBorders>
            <w:vAlign w:val="center"/>
          </w:tcPr>
          <w:p w14:paraId="53EAAD19"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noProof/>
                <w:sz w:val="20"/>
                <w:szCs w:val="20"/>
                <w14:ligatures w14:val="none"/>
              </w:rPr>
              <w:t>15,000,000</w:t>
            </w:r>
          </w:p>
        </w:tc>
        <w:tc>
          <w:tcPr>
            <w:tcW w:w="2481" w:type="dxa"/>
            <w:gridSpan w:val="2"/>
            <w:tcBorders>
              <w:top w:val="nil"/>
              <w:bottom w:val="single" w:sz="4" w:space="0" w:color="auto"/>
            </w:tcBorders>
            <w:vAlign w:val="center"/>
          </w:tcPr>
          <w:p w14:paraId="6CFF7AC3"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hint="eastAsia"/>
                <w:noProof/>
                <w:sz w:val="20"/>
                <w:szCs w:val="20"/>
                <w14:ligatures w14:val="none"/>
              </w:rPr>
              <w:t>－</w:t>
            </w:r>
          </w:p>
        </w:tc>
        <w:tc>
          <w:tcPr>
            <w:tcW w:w="2481" w:type="dxa"/>
            <w:gridSpan w:val="2"/>
            <w:tcBorders>
              <w:top w:val="nil"/>
              <w:bottom w:val="single" w:sz="4" w:space="0" w:color="auto"/>
            </w:tcBorders>
            <w:vAlign w:val="center"/>
          </w:tcPr>
          <w:p w14:paraId="20156D26"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noProof/>
                <w:sz w:val="20"/>
                <w:szCs w:val="20"/>
                <w14:ligatures w14:val="none"/>
              </w:rPr>
              <w:t>15,000,000</w:t>
            </w:r>
          </w:p>
        </w:tc>
        <w:tc>
          <w:tcPr>
            <w:tcW w:w="2481" w:type="dxa"/>
            <w:tcBorders>
              <w:top w:val="nil"/>
              <w:bottom w:val="single" w:sz="4" w:space="0" w:color="auto"/>
              <w:right w:val="nil"/>
            </w:tcBorders>
            <w:vAlign w:val="center"/>
          </w:tcPr>
          <w:p w14:paraId="71090A44" w14:textId="77777777" w:rsidR="00FC32F0" w:rsidRPr="00B11A8C" w:rsidRDefault="00FC32F0" w:rsidP="003B3FD2">
            <w:pPr>
              <w:spacing w:after="0" w:line="320" w:lineRule="exact"/>
              <w:ind w:rightChars="10" w:right="24"/>
              <w:jc w:val="right"/>
              <w:rPr>
                <w:rFonts w:ascii="細明體" w:eastAsia="細明體" w:hAnsi="細明體"/>
                <w:noProof/>
                <w:sz w:val="20"/>
              </w:rPr>
            </w:pPr>
            <w:r w:rsidRPr="00B11A8C">
              <w:rPr>
                <w:rFonts w:ascii="細明體" w:eastAsia="細明體" w:hAnsi="細明體" w:cs="Times New Roman"/>
                <w:noProof/>
                <w:sz w:val="20"/>
                <w:szCs w:val="20"/>
                <w14:ligatures w14:val="none"/>
              </w:rPr>
              <w:t>55,701,046</w:t>
            </w:r>
          </w:p>
        </w:tc>
      </w:tr>
    </w:tbl>
    <w:p w14:paraId="45598A10" w14:textId="77777777" w:rsidR="00FC32F0" w:rsidRDefault="00FC32F0" w:rsidP="00FC32F0">
      <w:pPr>
        <w:spacing w:beforeLines="100" w:before="460" w:after="0" w:line="480" w:lineRule="exact"/>
      </w:pPr>
      <w:r w:rsidRPr="00B11A8C">
        <w:rPr>
          <w:rFonts w:ascii="標楷體" w:eastAsia="標楷體" w:hAnsi="標楷體" w:hint="eastAsia"/>
          <w:b/>
          <w:sz w:val="36"/>
          <w:szCs w:val="36"/>
          <w:u w:val="single"/>
        </w:rPr>
        <w:t>數額綜計表</w:t>
      </w:r>
      <w:r w:rsidRPr="00FB5299">
        <w:rPr>
          <w:rFonts w:ascii="標楷體" w:eastAsia="標楷體" w:hAnsi="標楷體" w:hint="eastAsia"/>
          <w:bCs/>
          <w:sz w:val="36"/>
          <w:szCs w:val="36"/>
        </w:rPr>
        <w:t>（基金別）</w:t>
      </w:r>
      <w:r w:rsidRPr="00D80F52">
        <w:rPr>
          <w:rFonts w:ascii="標楷體" w:eastAsia="標楷體" w:hAnsi="標楷體" w:hint="eastAsia"/>
          <w:bCs/>
          <w:sz w:val="36"/>
          <w:szCs w:val="36"/>
        </w:rPr>
        <w:t>（續）</w:t>
      </w:r>
    </w:p>
    <w:p w14:paraId="17125332" w14:textId="77777777" w:rsidR="00FC32F0" w:rsidRDefault="00FC32F0" w:rsidP="00FC32F0">
      <w:pPr>
        <w:spacing w:after="0" w:line="480" w:lineRule="exact"/>
        <w:rPr>
          <w:rFonts w:ascii="標楷體" w:eastAsia="標楷體"/>
          <w:snapToGrid w:val="0"/>
          <w:kern w:val="0"/>
          <w:sz w:val="28"/>
          <w:szCs w:val="28"/>
        </w:rPr>
      </w:pPr>
      <w:r w:rsidRPr="00B11A8C">
        <w:rPr>
          <w:rFonts w:ascii="標楷體" w:eastAsia="標楷體" w:hint="eastAsia"/>
          <w:snapToGrid w:val="0"/>
          <w:kern w:val="0"/>
          <w:sz w:val="28"/>
          <w:szCs w:val="28"/>
        </w:rPr>
        <w:t>1</w:t>
      </w:r>
      <w:r w:rsidRPr="00B11A8C">
        <w:rPr>
          <w:rFonts w:ascii="標楷體" w:eastAsia="標楷體"/>
          <w:snapToGrid w:val="0"/>
          <w:kern w:val="0"/>
          <w:sz w:val="28"/>
          <w:szCs w:val="28"/>
        </w:rPr>
        <w:t>1</w:t>
      </w:r>
      <w:r>
        <w:rPr>
          <w:rFonts w:ascii="標楷體" w:eastAsia="標楷體" w:hint="eastAsia"/>
          <w:snapToGrid w:val="0"/>
          <w:kern w:val="0"/>
          <w:sz w:val="28"/>
          <w:szCs w:val="28"/>
        </w:rPr>
        <w:t>4</w:t>
      </w:r>
      <w:r w:rsidRPr="00B11A8C">
        <w:rPr>
          <w:rFonts w:ascii="標楷體" w:eastAsia="標楷體" w:hint="eastAsia"/>
          <w:snapToGrid w:val="0"/>
          <w:kern w:val="0"/>
          <w:sz w:val="28"/>
          <w:szCs w:val="28"/>
        </w:rPr>
        <w:t>年度</w:t>
      </w:r>
    </w:p>
    <w:p w14:paraId="350E654E" w14:textId="77777777" w:rsidR="00FC32F0" w:rsidRDefault="00FC32F0" w:rsidP="00FC32F0">
      <w:pPr>
        <w:spacing w:after="0" w:line="320" w:lineRule="exact"/>
        <w:jc w:val="right"/>
      </w:pPr>
      <w:r w:rsidRPr="003335FD">
        <w:rPr>
          <w:rFonts w:ascii="標楷體" w:eastAsia="標楷體" w:hAnsi="Courier New" w:hint="eastAsia"/>
          <w:sz w:val="20"/>
        </w:rPr>
        <w:t>單位：新臺幣元</w:t>
      </w:r>
    </w:p>
    <w:tbl>
      <w:tblPr>
        <w:tblW w:w="989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49"/>
        <w:gridCol w:w="4950"/>
      </w:tblGrid>
      <w:tr w:rsidR="00FC32F0" w:rsidRPr="003335FD" w14:paraId="01420913" w14:textId="77777777" w:rsidTr="003B3FD2">
        <w:trPr>
          <w:cantSplit/>
          <w:trHeight w:hRule="exact" w:val="851"/>
        </w:trPr>
        <w:tc>
          <w:tcPr>
            <w:tcW w:w="4949" w:type="dxa"/>
            <w:tcBorders>
              <w:top w:val="single" w:sz="4" w:space="0" w:color="auto"/>
              <w:left w:val="nil"/>
              <w:bottom w:val="single" w:sz="4" w:space="0" w:color="auto"/>
              <w:right w:val="single" w:sz="4" w:space="0" w:color="auto"/>
            </w:tcBorders>
            <w:vAlign w:val="center"/>
          </w:tcPr>
          <w:p w14:paraId="04512766" w14:textId="77777777" w:rsidR="00FC32F0" w:rsidRPr="00371B44" w:rsidRDefault="00FC32F0" w:rsidP="003B3FD2">
            <w:pPr>
              <w:spacing w:after="0" w:line="240" w:lineRule="auto"/>
              <w:ind w:rightChars="10" w:right="24"/>
              <w:jc w:val="distribute"/>
              <w:rPr>
                <w:rFonts w:ascii="Times New Roman" w:eastAsia="標楷體" w:hAnsi="標楷體" w:cs="Times New Roman"/>
                <w:sz w:val="20"/>
                <w14:ligatures w14:val="none"/>
              </w:rPr>
            </w:pPr>
            <w:r w:rsidRPr="00B11A8C">
              <w:rPr>
                <w:rFonts w:ascii="Times New Roman" w:eastAsia="標楷體" w:hAnsi="標楷體" w:cs="Times New Roman" w:hint="eastAsia"/>
                <w:sz w:val="20"/>
                <w14:ligatures w14:val="none"/>
              </w:rPr>
              <w:t>合計</w:t>
            </w:r>
          </w:p>
        </w:tc>
        <w:tc>
          <w:tcPr>
            <w:tcW w:w="4950" w:type="dxa"/>
            <w:tcBorders>
              <w:top w:val="single" w:sz="4" w:space="0" w:color="auto"/>
              <w:left w:val="single" w:sz="4" w:space="0" w:color="auto"/>
              <w:bottom w:val="single" w:sz="4" w:space="0" w:color="auto"/>
              <w:right w:val="nil"/>
            </w:tcBorders>
            <w:vAlign w:val="center"/>
          </w:tcPr>
          <w:p w14:paraId="3861212A" w14:textId="77777777" w:rsidR="00FC32F0" w:rsidRPr="00371B44" w:rsidRDefault="00FC32F0" w:rsidP="003B3FD2">
            <w:pPr>
              <w:spacing w:after="0" w:line="240" w:lineRule="auto"/>
              <w:ind w:rightChars="10" w:right="24"/>
              <w:jc w:val="distribute"/>
              <w:rPr>
                <w:rFonts w:ascii="Times New Roman" w:eastAsia="標楷體" w:hAnsi="標楷體" w:cs="Times New Roman"/>
                <w:sz w:val="20"/>
                <w14:ligatures w14:val="none"/>
              </w:rPr>
            </w:pPr>
            <w:r w:rsidRPr="00371B44">
              <w:rPr>
                <w:rFonts w:ascii="Times New Roman" w:eastAsia="標楷體" w:hAnsi="標楷體" w:cs="Times New Roman" w:hint="eastAsia"/>
                <w:sz w:val="20"/>
                <w14:ligatures w14:val="none"/>
              </w:rPr>
              <w:t>待填補之短絀</w:t>
            </w:r>
          </w:p>
        </w:tc>
      </w:tr>
      <w:tr w:rsidR="00FC32F0" w:rsidRPr="003439F0" w14:paraId="0025D5D5" w14:textId="77777777" w:rsidTr="003B3FD2">
        <w:trPr>
          <w:cantSplit/>
          <w:trHeight w:hRule="exact" w:val="652"/>
        </w:trPr>
        <w:tc>
          <w:tcPr>
            <w:tcW w:w="4949" w:type="dxa"/>
            <w:tcBorders>
              <w:top w:val="nil"/>
              <w:left w:val="nil"/>
              <w:bottom w:val="nil"/>
              <w:right w:val="single" w:sz="4" w:space="0" w:color="auto"/>
            </w:tcBorders>
            <w:vAlign w:val="center"/>
          </w:tcPr>
          <w:p w14:paraId="5D62D5F2"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b/>
                <w:noProof/>
                <w:sz w:val="20"/>
                <w14:ligatures w14:val="none"/>
              </w:rPr>
              <w:t>33,945,979</w:t>
            </w:r>
          </w:p>
        </w:tc>
        <w:tc>
          <w:tcPr>
            <w:tcW w:w="4950" w:type="dxa"/>
            <w:tcBorders>
              <w:top w:val="nil"/>
              <w:left w:val="single" w:sz="4" w:space="0" w:color="auto"/>
              <w:bottom w:val="nil"/>
              <w:right w:val="nil"/>
            </w:tcBorders>
            <w:vAlign w:val="center"/>
          </w:tcPr>
          <w:p w14:paraId="33B6A006"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b/>
                <w:noProof/>
                <w:sz w:val="20"/>
                <w14:ligatures w14:val="none"/>
              </w:rPr>
              <w:t>33,945,979</w:t>
            </w:r>
          </w:p>
        </w:tc>
      </w:tr>
      <w:tr w:rsidR="00FC32F0" w:rsidRPr="003439F0" w14:paraId="0D82F683" w14:textId="77777777" w:rsidTr="003B3FD2">
        <w:trPr>
          <w:cantSplit/>
          <w:trHeight w:hRule="exact" w:val="652"/>
        </w:trPr>
        <w:tc>
          <w:tcPr>
            <w:tcW w:w="4949" w:type="dxa"/>
            <w:tcBorders>
              <w:top w:val="nil"/>
              <w:left w:val="nil"/>
              <w:bottom w:val="nil"/>
              <w:right w:val="single" w:sz="4" w:space="0" w:color="auto"/>
            </w:tcBorders>
            <w:vAlign w:val="center"/>
          </w:tcPr>
          <w:p w14:paraId="46890314"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b/>
                <w:noProof/>
                <w:sz w:val="20"/>
                <w14:ligatures w14:val="none"/>
              </w:rPr>
              <w:t>33,945,979</w:t>
            </w:r>
          </w:p>
        </w:tc>
        <w:tc>
          <w:tcPr>
            <w:tcW w:w="4950" w:type="dxa"/>
            <w:tcBorders>
              <w:top w:val="nil"/>
              <w:left w:val="single" w:sz="4" w:space="0" w:color="auto"/>
              <w:bottom w:val="nil"/>
              <w:right w:val="nil"/>
            </w:tcBorders>
            <w:vAlign w:val="center"/>
          </w:tcPr>
          <w:p w14:paraId="1147E0AD"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b/>
                <w:noProof/>
                <w:sz w:val="20"/>
                <w14:ligatures w14:val="none"/>
              </w:rPr>
              <w:t>33,945,979</w:t>
            </w:r>
          </w:p>
        </w:tc>
      </w:tr>
      <w:tr w:rsidR="00FC32F0" w:rsidRPr="003439F0" w14:paraId="6A590ACE" w14:textId="77777777" w:rsidTr="003B3FD2">
        <w:trPr>
          <w:cantSplit/>
          <w:trHeight w:hRule="exact" w:val="652"/>
        </w:trPr>
        <w:tc>
          <w:tcPr>
            <w:tcW w:w="4949" w:type="dxa"/>
            <w:tcBorders>
              <w:top w:val="nil"/>
              <w:left w:val="nil"/>
              <w:bottom w:val="nil"/>
              <w:right w:val="single" w:sz="4" w:space="0" w:color="auto"/>
            </w:tcBorders>
            <w:vAlign w:val="center"/>
          </w:tcPr>
          <w:p w14:paraId="7437B2C3"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c>
          <w:tcPr>
            <w:tcW w:w="4950" w:type="dxa"/>
            <w:tcBorders>
              <w:top w:val="nil"/>
              <w:left w:val="single" w:sz="4" w:space="0" w:color="auto"/>
              <w:bottom w:val="nil"/>
              <w:right w:val="nil"/>
            </w:tcBorders>
            <w:vAlign w:val="center"/>
          </w:tcPr>
          <w:p w14:paraId="17D1E55E"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r>
      <w:tr w:rsidR="00FC32F0" w:rsidRPr="003439F0" w14:paraId="47FACC99" w14:textId="77777777" w:rsidTr="003B3FD2">
        <w:trPr>
          <w:cantSplit/>
          <w:trHeight w:hRule="exact" w:val="652"/>
        </w:trPr>
        <w:tc>
          <w:tcPr>
            <w:tcW w:w="4949" w:type="dxa"/>
            <w:tcBorders>
              <w:top w:val="nil"/>
              <w:left w:val="nil"/>
              <w:bottom w:val="nil"/>
              <w:right w:val="single" w:sz="4" w:space="0" w:color="auto"/>
            </w:tcBorders>
            <w:vAlign w:val="center"/>
          </w:tcPr>
          <w:p w14:paraId="750081DC"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hint="eastAsia"/>
                <w:bCs/>
                <w:noProof/>
                <w:sz w:val="20"/>
                <w14:ligatures w14:val="none"/>
              </w:rPr>
              <w:t>－</w:t>
            </w:r>
          </w:p>
        </w:tc>
        <w:tc>
          <w:tcPr>
            <w:tcW w:w="4950" w:type="dxa"/>
            <w:tcBorders>
              <w:top w:val="nil"/>
              <w:left w:val="single" w:sz="4" w:space="0" w:color="auto"/>
              <w:bottom w:val="nil"/>
              <w:right w:val="nil"/>
            </w:tcBorders>
            <w:vAlign w:val="center"/>
          </w:tcPr>
          <w:p w14:paraId="2F82CCE2"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hint="eastAsia"/>
                <w:bCs/>
                <w:noProof/>
                <w:sz w:val="20"/>
                <w14:ligatures w14:val="none"/>
              </w:rPr>
              <w:t>－</w:t>
            </w:r>
          </w:p>
        </w:tc>
      </w:tr>
      <w:tr w:rsidR="00FC32F0" w:rsidRPr="003439F0" w14:paraId="6C13F382" w14:textId="77777777" w:rsidTr="003B3FD2">
        <w:trPr>
          <w:cantSplit/>
          <w:trHeight w:hRule="exact" w:val="652"/>
        </w:trPr>
        <w:tc>
          <w:tcPr>
            <w:tcW w:w="4949" w:type="dxa"/>
            <w:tcBorders>
              <w:top w:val="nil"/>
              <w:left w:val="nil"/>
              <w:bottom w:val="nil"/>
              <w:right w:val="single" w:sz="4" w:space="0" w:color="auto"/>
            </w:tcBorders>
            <w:vAlign w:val="center"/>
          </w:tcPr>
          <w:p w14:paraId="7B87E2E5"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bCs/>
                <w:noProof/>
                <w:sz w:val="20"/>
                <w14:ligatures w14:val="none"/>
              </w:rPr>
              <w:t>33,945,979</w:t>
            </w:r>
          </w:p>
        </w:tc>
        <w:tc>
          <w:tcPr>
            <w:tcW w:w="4950" w:type="dxa"/>
            <w:tcBorders>
              <w:top w:val="nil"/>
              <w:left w:val="single" w:sz="4" w:space="0" w:color="auto"/>
              <w:bottom w:val="nil"/>
              <w:right w:val="nil"/>
            </w:tcBorders>
            <w:vAlign w:val="center"/>
          </w:tcPr>
          <w:p w14:paraId="271858D0"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bCs/>
                <w:noProof/>
                <w:sz w:val="20"/>
                <w14:ligatures w14:val="none"/>
              </w:rPr>
              <w:t>33,945,979</w:t>
            </w:r>
          </w:p>
        </w:tc>
      </w:tr>
      <w:tr w:rsidR="00FC32F0" w:rsidRPr="003439F0" w14:paraId="0D1B0B97" w14:textId="77777777" w:rsidTr="003B3FD2">
        <w:trPr>
          <w:cantSplit/>
          <w:trHeight w:hRule="exact" w:val="652"/>
        </w:trPr>
        <w:tc>
          <w:tcPr>
            <w:tcW w:w="4949" w:type="dxa"/>
            <w:tcBorders>
              <w:top w:val="nil"/>
              <w:left w:val="nil"/>
              <w:bottom w:val="nil"/>
              <w:right w:val="single" w:sz="4" w:space="0" w:color="auto"/>
            </w:tcBorders>
            <w:vAlign w:val="center"/>
          </w:tcPr>
          <w:p w14:paraId="5471BB29"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hint="eastAsia"/>
                <w:b/>
                <w:noProof/>
                <w:sz w:val="20"/>
                <w14:ligatures w14:val="none"/>
              </w:rPr>
              <w:t>－</w:t>
            </w:r>
          </w:p>
        </w:tc>
        <w:tc>
          <w:tcPr>
            <w:tcW w:w="4950" w:type="dxa"/>
            <w:tcBorders>
              <w:top w:val="nil"/>
              <w:left w:val="single" w:sz="4" w:space="0" w:color="auto"/>
              <w:bottom w:val="nil"/>
              <w:right w:val="nil"/>
            </w:tcBorders>
            <w:vAlign w:val="center"/>
          </w:tcPr>
          <w:p w14:paraId="2A25F454" w14:textId="77777777" w:rsidR="00FC32F0" w:rsidRPr="003439F0" w:rsidRDefault="00FC32F0" w:rsidP="003B3FD2">
            <w:pPr>
              <w:spacing w:after="0" w:line="320" w:lineRule="exact"/>
              <w:ind w:rightChars="10" w:right="24"/>
              <w:jc w:val="right"/>
              <w:rPr>
                <w:rFonts w:asciiTheme="minorEastAsia" w:hAnsiTheme="minorEastAsia"/>
                <w:b/>
                <w:sz w:val="20"/>
              </w:rPr>
            </w:pPr>
            <w:r w:rsidRPr="006B5CD9">
              <w:rPr>
                <w:rFonts w:ascii="細明體" w:eastAsia="細明體" w:hAnsi="細明體" w:cs="Times New Roman" w:hint="eastAsia"/>
                <w:b/>
                <w:noProof/>
                <w:sz w:val="20"/>
                <w14:ligatures w14:val="none"/>
              </w:rPr>
              <w:t>－</w:t>
            </w:r>
          </w:p>
        </w:tc>
      </w:tr>
      <w:tr w:rsidR="00FC32F0" w:rsidRPr="003335FD" w14:paraId="48BC11A7" w14:textId="77777777" w:rsidTr="003B3FD2">
        <w:trPr>
          <w:cantSplit/>
          <w:trHeight w:hRule="exact" w:val="652"/>
        </w:trPr>
        <w:tc>
          <w:tcPr>
            <w:tcW w:w="4949" w:type="dxa"/>
            <w:tcBorders>
              <w:top w:val="nil"/>
              <w:left w:val="nil"/>
              <w:bottom w:val="single" w:sz="4" w:space="0" w:color="auto"/>
              <w:right w:val="single" w:sz="4" w:space="0" w:color="auto"/>
            </w:tcBorders>
            <w:vAlign w:val="center"/>
          </w:tcPr>
          <w:p w14:paraId="619867DC"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c>
          <w:tcPr>
            <w:tcW w:w="4950" w:type="dxa"/>
            <w:tcBorders>
              <w:top w:val="nil"/>
              <w:left w:val="single" w:sz="4" w:space="0" w:color="auto"/>
              <w:bottom w:val="single" w:sz="4" w:space="0" w:color="auto"/>
              <w:right w:val="nil"/>
            </w:tcBorders>
            <w:vAlign w:val="center"/>
          </w:tcPr>
          <w:p w14:paraId="2ED5521E" w14:textId="77777777" w:rsidR="00FC32F0" w:rsidRPr="003439F0" w:rsidRDefault="00FC32F0" w:rsidP="003B3FD2">
            <w:pPr>
              <w:spacing w:after="0" w:line="320" w:lineRule="exact"/>
              <w:ind w:rightChars="10" w:right="24"/>
              <w:jc w:val="right"/>
              <w:rPr>
                <w:rFonts w:asciiTheme="minorEastAsia" w:hAnsiTheme="minorEastAsia"/>
                <w:sz w:val="20"/>
              </w:rPr>
            </w:pPr>
            <w:r w:rsidRPr="006B5CD9">
              <w:rPr>
                <w:rFonts w:ascii="細明體" w:eastAsia="細明體" w:hAnsi="細明體" w:cs="Times New Roman" w:hint="eastAsia"/>
                <w:bCs/>
                <w:noProof/>
                <w:sz w:val="20"/>
                <w14:ligatures w14:val="none"/>
              </w:rPr>
              <w:t>－</w:t>
            </w:r>
          </w:p>
        </w:tc>
      </w:tr>
    </w:tbl>
    <w:p w14:paraId="71FE1BD1" w14:textId="77777777" w:rsidR="00FC32F0" w:rsidRDefault="00FC32F0" w:rsidP="00FC32F0">
      <w:pPr>
        <w:spacing w:after="0" w:line="480" w:lineRule="exact"/>
        <w:jc w:val="center"/>
        <w:rPr>
          <w:rFonts w:ascii="標楷體" w:eastAsia="標楷體" w:hAnsi="標楷體" w:cs="Times New Roman"/>
          <w:b/>
          <w:bCs/>
          <w:u w:val="single"/>
          <w14:ligatures w14:val="none"/>
        </w:rPr>
      </w:pPr>
      <w:r w:rsidRPr="00AA4D0D">
        <w:rPr>
          <w:rFonts w:ascii="標楷體" w:eastAsia="標楷體" w:hAnsi="標楷體" w:cs="Times New Roman" w:hint="eastAsia"/>
          <w:b/>
          <w:sz w:val="36"/>
          <w:szCs w:val="36"/>
          <w:u w:val="single"/>
          <w14:ligatures w14:val="none"/>
        </w:rPr>
        <w:lastRenderedPageBreak/>
        <w:t>（</w:t>
      </w:r>
      <w:r w:rsidRPr="00AA4D0D">
        <w:rPr>
          <w:rFonts w:ascii="Times New Roman" w:eastAsia="標楷體" w:hAnsi="標楷體" w:cs="Times New Roman" w:hint="eastAsia"/>
          <w:b/>
          <w:bCs/>
          <w:sz w:val="36"/>
          <w:u w:val="single"/>
          <w14:ligatures w14:val="none"/>
        </w:rPr>
        <w:t>四</w:t>
      </w:r>
      <w:r w:rsidRPr="00AA4D0D">
        <w:rPr>
          <w:rFonts w:ascii="標楷體" w:eastAsia="標楷體" w:hAnsi="標楷體" w:cs="Times New Roman" w:hint="eastAsia"/>
          <w:b/>
          <w:sz w:val="36"/>
          <w:szCs w:val="36"/>
          <w:u w:val="single"/>
          <w14:ligatures w14:val="none"/>
        </w:rPr>
        <w:t>）餘絀</w:t>
      </w:r>
      <w:r w:rsidRPr="00AA4D0D">
        <w:rPr>
          <w:rFonts w:ascii="Times New Roman" w:eastAsia="標楷體" w:hAnsi="標楷體" w:cs="Times New Roman" w:hint="eastAsia"/>
          <w:b/>
          <w:bCs/>
          <w:sz w:val="36"/>
          <w:u w:val="single"/>
          <w14:ligatures w14:val="none"/>
        </w:rPr>
        <w:t>審定後現金流量綜計表</w:t>
      </w:r>
      <w:r w:rsidRPr="00263636">
        <w:rPr>
          <w:rFonts w:ascii="標楷體" w:eastAsia="標楷體" w:hAnsi="標楷體" w:cs="Times New Roman" w:hint="eastAsia"/>
          <w:sz w:val="36"/>
          <w:szCs w:val="36"/>
          <w14:ligatures w14:val="none"/>
        </w:rPr>
        <w:t>（項目別）</w:t>
      </w:r>
    </w:p>
    <w:p w14:paraId="3C7E0D33" w14:textId="77777777" w:rsidR="00FC32F0" w:rsidRDefault="00FC32F0" w:rsidP="00FC32F0">
      <w:pPr>
        <w:spacing w:after="0" w:line="480" w:lineRule="exact"/>
        <w:jc w:val="center"/>
        <w:rPr>
          <w:rFonts w:ascii="標楷體" w:eastAsia="標楷體" w:hAnsi="標楷體" w:cs="Times New Roman"/>
          <w:kern w:val="0"/>
          <w:sz w:val="28"/>
          <w:szCs w:val="28"/>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kern w:val="0"/>
          <w:sz w:val="28"/>
          <w:szCs w:val="28"/>
          <w14:ligatures w14:val="none"/>
        </w:rPr>
        <w:t>年度</w:t>
      </w:r>
    </w:p>
    <w:p w14:paraId="4ACD2323" w14:textId="77777777" w:rsidR="00FC32F0" w:rsidRDefault="00FC32F0" w:rsidP="00FC32F0">
      <w:pPr>
        <w:spacing w:after="0" w:line="320" w:lineRule="exact"/>
        <w:jc w:val="right"/>
      </w:pPr>
      <w:r w:rsidRPr="00AA4D0D">
        <w:rPr>
          <w:rFonts w:ascii="標楷體" w:eastAsia="標楷體" w:hAnsi="標楷體" w:cs="Times New Roman" w:hint="eastAsia"/>
          <w:sz w:val="20"/>
          <w14:ligatures w14:val="none"/>
        </w:rPr>
        <w:t>單位：新臺幣元</w:t>
      </w: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5"/>
        <w:gridCol w:w="1701"/>
        <w:gridCol w:w="1701"/>
        <w:gridCol w:w="1417"/>
        <w:gridCol w:w="853"/>
      </w:tblGrid>
      <w:tr w:rsidR="00FC32F0" w:rsidRPr="00AA4D0D" w14:paraId="760AAE49" w14:textId="77777777" w:rsidTr="003B3FD2">
        <w:trPr>
          <w:cantSplit/>
          <w:trHeight w:val="340"/>
        </w:trPr>
        <w:tc>
          <w:tcPr>
            <w:tcW w:w="4225" w:type="dxa"/>
            <w:vMerge w:val="restart"/>
            <w:tcBorders>
              <w:top w:val="single" w:sz="4" w:space="0" w:color="auto"/>
              <w:left w:val="nil"/>
              <w:bottom w:val="nil"/>
            </w:tcBorders>
            <w:vAlign w:val="center"/>
          </w:tcPr>
          <w:p w14:paraId="3AC9C5BD" w14:textId="77777777" w:rsidR="00FC32F0" w:rsidRPr="002F22ED" w:rsidRDefault="00FC32F0" w:rsidP="003B3FD2">
            <w:pPr>
              <w:spacing w:after="0" w:line="240" w:lineRule="auto"/>
              <w:ind w:rightChars="10" w:right="24"/>
              <w:jc w:val="distribute"/>
              <w:rPr>
                <w:rFonts w:ascii="標楷體" w:eastAsia="標楷體" w:hAnsi="標楷體" w:cs="Times New Roman"/>
                <w:sz w:val="20"/>
                <w:szCs w:val="20"/>
                <w14:ligatures w14:val="none"/>
              </w:rPr>
            </w:pPr>
            <w:r w:rsidRPr="002F22ED">
              <w:rPr>
                <w:rFonts w:ascii="標楷體" w:eastAsia="標楷體" w:hAnsi="標楷體" w:cs="Times New Roman" w:hint="eastAsia"/>
                <w:sz w:val="20"/>
                <w:szCs w:val="20"/>
                <w14:ligatures w14:val="none"/>
              </w:rPr>
              <w:t>項目</w:t>
            </w:r>
          </w:p>
        </w:tc>
        <w:tc>
          <w:tcPr>
            <w:tcW w:w="1701" w:type="dxa"/>
            <w:vMerge w:val="restart"/>
            <w:tcBorders>
              <w:top w:val="single" w:sz="4" w:space="0" w:color="auto"/>
              <w:bottom w:val="nil"/>
            </w:tcBorders>
            <w:vAlign w:val="center"/>
          </w:tcPr>
          <w:p w14:paraId="69B3BD32"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r w:rsidRPr="002F22ED">
              <w:rPr>
                <w:rFonts w:ascii="標楷體" w:eastAsia="標楷體" w:hAnsi="標楷體" w:cs="Times New Roman" w:hint="eastAsia"/>
                <w:sz w:val="20"/>
                <w:szCs w:val="20"/>
                <w14:ligatures w14:val="none"/>
              </w:rPr>
              <w:t>預算數</w:t>
            </w:r>
          </w:p>
        </w:tc>
        <w:tc>
          <w:tcPr>
            <w:tcW w:w="1701" w:type="dxa"/>
            <w:vMerge w:val="restart"/>
            <w:tcBorders>
              <w:top w:val="single" w:sz="4" w:space="0" w:color="auto"/>
              <w:bottom w:val="nil"/>
            </w:tcBorders>
            <w:vAlign w:val="center"/>
          </w:tcPr>
          <w:p w14:paraId="2F6E29B1"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r w:rsidRPr="002F22ED">
              <w:rPr>
                <w:rFonts w:ascii="標楷體" w:eastAsia="標楷體" w:hAnsi="標楷體" w:cs="Times New Roman" w:hint="eastAsia"/>
                <w:sz w:val="20"/>
                <w:szCs w:val="20"/>
                <w14:ligatures w14:val="none"/>
              </w:rPr>
              <w:t>決算數</w:t>
            </w:r>
          </w:p>
        </w:tc>
        <w:tc>
          <w:tcPr>
            <w:tcW w:w="2270" w:type="dxa"/>
            <w:gridSpan w:val="2"/>
            <w:tcBorders>
              <w:top w:val="single" w:sz="4" w:space="0" w:color="auto"/>
              <w:bottom w:val="nil"/>
              <w:right w:val="nil"/>
            </w:tcBorders>
            <w:vAlign w:val="center"/>
          </w:tcPr>
          <w:p w14:paraId="30422ED0"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r w:rsidRPr="002F22ED">
              <w:rPr>
                <w:rFonts w:ascii="標楷體" w:eastAsia="標楷體" w:hAnsi="標楷體" w:cs="Times New Roman" w:hint="eastAsia"/>
                <w:sz w:val="20"/>
                <w:szCs w:val="20"/>
                <w14:ligatures w14:val="none"/>
              </w:rPr>
              <w:t>比較增減</w:t>
            </w:r>
          </w:p>
        </w:tc>
      </w:tr>
      <w:tr w:rsidR="00FC32F0" w:rsidRPr="00AA4D0D" w14:paraId="3F1781A5" w14:textId="77777777" w:rsidTr="003B3FD2">
        <w:trPr>
          <w:cantSplit/>
          <w:trHeight w:val="340"/>
        </w:trPr>
        <w:tc>
          <w:tcPr>
            <w:tcW w:w="4225" w:type="dxa"/>
            <w:vMerge/>
            <w:tcBorders>
              <w:top w:val="single" w:sz="4" w:space="0" w:color="auto"/>
              <w:left w:val="nil"/>
              <w:bottom w:val="single" w:sz="4" w:space="0" w:color="auto"/>
            </w:tcBorders>
            <w:vAlign w:val="center"/>
          </w:tcPr>
          <w:p w14:paraId="12CD26BA"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p>
        </w:tc>
        <w:tc>
          <w:tcPr>
            <w:tcW w:w="1701" w:type="dxa"/>
            <w:vMerge/>
            <w:tcBorders>
              <w:top w:val="single" w:sz="4" w:space="0" w:color="auto"/>
              <w:bottom w:val="single" w:sz="4" w:space="0" w:color="auto"/>
            </w:tcBorders>
            <w:vAlign w:val="center"/>
          </w:tcPr>
          <w:p w14:paraId="635358F4"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p>
        </w:tc>
        <w:tc>
          <w:tcPr>
            <w:tcW w:w="1701" w:type="dxa"/>
            <w:vMerge/>
            <w:tcBorders>
              <w:top w:val="single" w:sz="4" w:space="0" w:color="auto"/>
              <w:bottom w:val="single" w:sz="4" w:space="0" w:color="auto"/>
            </w:tcBorders>
            <w:vAlign w:val="center"/>
          </w:tcPr>
          <w:p w14:paraId="0F886900"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p>
        </w:tc>
        <w:tc>
          <w:tcPr>
            <w:tcW w:w="1417" w:type="dxa"/>
            <w:tcBorders>
              <w:top w:val="single" w:sz="4" w:space="0" w:color="auto"/>
              <w:bottom w:val="single" w:sz="4" w:space="0" w:color="auto"/>
            </w:tcBorders>
            <w:vAlign w:val="center"/>
          </w:tcPr>
          <w:p w14:paraId="7F30EF1A" w14:textId="77777777" w:rsidR="00FC32F0" w:rsidRPr="002F22ED" w:rsidRDefault="00FC32F0" w:rsidP="003B3FD2">
            <w:pPr>
              <w:spacing w:after="0" w:line="240" w:lineRule="auto"/>
              <w:ind w:leftChars="20" w:left="48" w:rightChars="20" w:right="48"/>
              <w:jc w:val="distribute"/>
              <w:rPr>
                <w:rFonts w:ascii="標楷體" w:eastAsia="標楷體" w:hAnsi="標楷體" w:cs="Times New Roman"/>
                <w:sz w:val="20"/>
                <w:szCs w:val="20"/>
                <w14:ligatures w14:val="none"/>
              </w:rPr>
            </w:pPr>
            <w:r w:rsidRPr="002F22ED">
              <w:rPr>
                <w:rFonts w:ascii="標楷體" w:eastAsia="標楷體" w:hAnsi="標楷體" w:cs="Times New Roman" w:hint="eastAsia"/>
                <w:sz w:val="20"/>
                <w:szCs w:val="20"/>
                <w14:ligatures w14:val="none"/>
              </w:rPr>
              <w:t>金額</w:t>
            </w:r>
          </w:p>
        </w:tc>
        <w:tc>
          <w:tcPr>
            <w:tcW w:w="853" w:type="dxa"/>
            <w:tcBorders>
              <w:top w:val="single" w:sz="4" w:space="0" w:color="auto"/>
              <w:bottom w:val="single" w:sz="4" w:space="0" w:color="auto"/>
              <w:right w:val="nil"/>
            </w:tcBorders>
            <w:vAlign w:val="center"/>
          </w:tcPr>
          <w:p w14:paraId="1351AAF0" w14:textId="77777777" w:rsidR="00FC32F0" w:rsidRPr="00AA4D0D" w:rsidRDefault="00FC32F0" w:rsidP="003B3FD2">
            <w:pPr>
              <w:spacing w:after="0" w:line="240" w:lineRule="auto"/>
              <w:ind w:left="113" w:right="-152"/>
              <w:jc w:val="center"/>
              <w:rPr>
                <w:rFonts w:ascii="標楷體" w:eastAsia="標楷體" w:hAnsi="標楷體" w:cs="Times New Roman"/>
                <w:spacing w:val="60"/>
                <w:sz w:val="20"/>
                <w:szCs w:val="20"/>
                <w14:ligatures w14:val="none"/>
              </w:rPr>
            </w:pPr>
            <w:r w:rsidRPr="00AA4D0D">
              <w:rPr>
                <w:rFonts w:ascii="標楷體" w:eastAsia="標楷體" w:hAnsi="標楷體" w:cs="Times New Roman" w:hint="eastAsia"/>
                <w:spacing w:val="60"/>
                <w:sz w:val="20"/>
                <w:szCs w:val="20"/>
                <w14:ligatures w14:val="none"/>
              </w:rPr>
              <w:t>％</w:t>
            </w:r>
          </w:p>
        </w:tc>
      </w:tr>
      <w:tr w:rsidR="00FC32F0" w:rsidRPr="00AA4D0D" w14:paraId="686B0719" w14:textId="77777777" w:rsidTr="003B3FD2">
        <w:trPr>
          <w:cantSplit/>
          <w:trHeight w:val="410"/>
        </w:trPr>
        <w:tc>
          <w:tcPr>
            <w:tcW w:w="4225" w:type="dxa"/>
            <w:tcBorders>
              <w:top w:val="single" w:sz="4" w:space="0" w:color="auto"/>
              <w:left w:val="nil"/>
              <w:bottom w:val="nil"/>
            </w:tcBorders>
            <w:vAlign w:val="center"/>
          </w:tcPr>
          <w:p w14:paraId="03D56339" w14:textId="77777777" w:rsidR="00FC32F0" w:rsidRPr="002B1240" w:rsidRDefault="00FC32F0" w:rsidP="003B3FD2">
            <w:pPr>
              <w:spacing w:after="0" w:line="320" w:lineRule="exact"/>
              <w:ind w:rightChars="10" w:right="24"/>
              <w:jc w:val="distribute"/>
              <w:rPr>
                <w:rFonts w:ascii="標楷體" w:eastAsia="標楷體" w:hAnsi="標楷體" w:cs="Times New Roman"/>
                <w:kern w:val="0"/>
                <w:sz w:val="20"/>
                <w:szCs w:val="20"/>
                <w:highlight w:val="yellow"/>
                <w14:ligatures w14:val="none"/>
              </w:rPr>
            </w:pPr>
            <w:r w:rsidRPr="002B1240">
              <w:rPr>
                <w:rFonts w:ascii="標楷體" w:eastAsia="標楷體" w:hAnsi="標楷體" w:cs="Times New Roman" w:hint="eastAsia"/>
                <w:b/>
                <w:kern w:val="0"/>
                <w:sz w:val="20"/>
                <w:szCs w:val="20"/>
                <w14:ligatures w14:val="none"/>
              </w:rPr>
              <w:t>業務活動之現金流量</w:t>
            </w:r>
          </w:p>
        </w:tc>
        <w:tc>
          <w:tcPr>
            <w:tcW w:w="1701" w:type="dxa"/>
            <w:tcBorders>
              <w:top w:val="single" w:sz="4" w:space="0" w:color="auto"/>
              <w:bottom w:val="nil"/>
            </w:tcBorders>
            <w:vAlign w:val="center"/>
          </w:tcPr>
          <w:p w14:paraId="2C4C31BD" w14:textId="77777777" w:rsidR="00FC32F0" w:rsidRPr="002B1240" w:rsidRDefault="00FC32F0" w:rsidP="003B3FD2">
            <w:pPr>
              <w:autoSpaceDE w:val="0"/>
              <w:autoSpaceDN w:val="0"/>
              <w:adjustRightInd w:val="0"/>
              <w:spacing w:after="0" w:line="320" w:lineRule="exact"/>
              <w:jc w:val="right"/>
              <w:rPr>
                <w:rFonts w:ascii="細明體" w:eastAsia="細明體" w:hAnsi="細明體" w:cs="Times New Roman"/>
                <w:kern w:val="0"/>
                <w:sz w:val="20"/>
                <w:szCs w:val="20"/>
                <w:highlight w:val="yellow"/>
                <w14:ligatures w14:val="none"/>
              </w:rPr>
            </w:pPr>
          </w:p>
        </w:tc>
        <w:tc>
          <w:tcPr>
            <w:tcW w:w="1701" w:type="dxa"/>
            <w:tcBorders>
              <w:top w:val="single" w:sz="4" w:space="0" w:color="auto"/>
              <w:bottom w:val="nil"/>
            </w:tcBorders>
            <w:vAlign w:val="center"/>
          </w:tcPr>
          <w:p w14:paraId="021CE3B3" w14:textId="77777777" w:rsidR="00FC32F0" w:rsidRPr="002B1240" w:rsidRDefault="00FC32F0" w:rsidP="003B3FD2">
            <w:pPr>
              <w:autoSpaceDE w:val="0"/>
              <w:autoSpaceDN w:val="0"/>
              <w:adjustRightInd w:val="0"/>
              <w:spacing w:after="0" w:line="320" w:lineRule="exact"/>
              <w:jc w:val="right"/>
              <w:rPr>
                <w:rFonts w:ascii="細明體" w:eastAsia="細明體" w:hAnsi="細明體" w:cs="Times New Roman"/>
                <w:kern w:val="0"/>
                <w:sz w:val="20"/>
                <w:szCs w:val="20"/>
                <w:highlight w:val="yellow"/>
                <w14:ligatures w14:val="none"/>
              </w:rPr>
            </w:pPr>
          </w:p>
        </w:tc>
        <w:tc>
          <w:tcPr>
            <w:tcW w:w="1417" w:type="dxa"/>
            <w:tcBorders>
              <w:top w:val="single" w:sz="4" w:space="0" w:color="auto"/>
              <w:bottom w:val="nil"/>
            </w:tcBorders>
            <w:vAlign w:val="center"/>
          </w:tcPr>
          <w:p w14:paraId="2957FACF" w14:textId="77777777" w:rsidR="00FC32F0" w:rsidRPr="002B1240" w:rsidRDefault="00FC32F0" w:rsidP="003B3FD2">
            <w:pPr>
              <w:autoSpaceDE w:val="0"/>
              <w:autoSpaceDN w:val="0"/>
              <w:adjustRightInd w:val="0"/>
              <w:spacing w:after="0" w:line="320" w:lineRule="exact"/>
              <w:jc w:val="right"/>
              <w:rPr>
                <w:rFonts w:ascii="細明體" w:eastAsia="細明體" w:hAnsi="細明體" w:cs="Times New Roman"/>
                <w:kern w:val="0"/>
                <w:sz w:val="20"/>
                <w:szCs w:val="20"/>
                <w:highlight w:val="yellow"/>
                <w14:ligatures w14:val="none"/>
              </w:rPr>
            </w:pPr>
          </w:p>
        </w:tc>
        <w:tc>
          <w:tcPr>
            <w:tcW w:w="853" w:type="dxa"/>
            <w:tcBorders>
              <w:top w:val="single" w:sz="4" w:space="0" w:color="auto"/>
              <w:bottom w:val="nil"/>
              <w:right w:val="nil"/>
            </w:tcBorders>
            <w:vAlign w:val="center"/>
          </w:tcPr>
          <w:p w14:paraId="2F3D9432" w14:textId="77777777" w:rsidR="00FC32F0" w:rsidRPr="002B1240" w:rsidRDefault="00FC32F0" w:rsidP="003B3FD2">
            <w:pPr>
              <w:autoSpaceDE w:val="0"/>
              <w:autoSpaceDN w:val="0"/>
              <w:adjustRightInd w:val="0"/>
              <w:spacing w:after="0" w:line="320" w:lineRule="exact"/>
              <w:jc w:val="right"/>
              <w:rPr>
                <w:rFonts w:ascii="細明體" w:eastAsia="細明體" w:hAnsi="細明體" w:cs="Times New Roman"/>
                <w:kern w:val="0"/>
                <w:sz w:val="20"/>
                <w:szCs w:val="20"/>
                <w:highlight w:val="yellow"/>
                <w14:ligatures w14:val="none"/>
              </w:rPr>
            </w:pPr>
          </w:p>
        </w:tc>
      </w:tr>
      <w:tr w:rsidR="00FC32F0" w:rsidRPr="00AA4D0D" w14:paraId="2089C9A8" w14:textId="77777777" w:rsidTr="003B3FD2">
        <w:trPr>
          <w:cantSplit/>
          <w:trHeight w:val="410"/>
        </w:trPr>
        <w:tc>
          <w:tcPr>
            <w:tcW w:w="4225" w:type="dxa"/>
            <w:tcBorders>
              <w:top w:val="nil"/>
              <w:left w:val="nil"/>
              <w:bottom w:val="nil"/>
            </w:tcBorders>
            <w:vAlign w:val="center"/>
          </w:tcPr>
          <w:p w14:paraId="6CFC281D"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本期賸餘（短絀）</w:t>
            </w:r>
          </w:p>
        </w:tc>
        <w:tc>
          <w:tcPr>
            <w:tcW w:w="1701" w:type="dxa"/>
            <w:tcBorders>
              <w:top w:val="nil"/>
              <w:bottom w:val="nil"/>
            </w:tcBorders>
            <w:vAlign w:val="center"/>
          </w:tcPr>
          <w:p w14:paraId="209BDF2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406,015,000</w:t>
            </w:r>
          </w:p>
        </w:tc>
        <w:tc>
          <w:tcPr>
            <w:tcW w:w="1701" w:type="dxa"/>
            <w:tcBorders>
              <w:top w:val="nil"/>
              <w:bottom w:val="nil"/>
            </w:tcBorders>
            <w:vAlign w:val="center"/>
          </w:tcPr>
          <w:p w14:paraId="16CD273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1,255,775,426</w:t>
            </w:r>
          </w:p>
        </w:tc>
        <w:tc>
          <w:tcPr>
            <w:tcW w:w="1417" w:type="dxa"/>
            <w:tcBorders>
              <w:top w:val="nil"/>
              <w:bottom w:val="nil"/>
            </w:tcBorders>
            <w:vAlign w:val="center"/>
          </w:tcPr>
          <w:p w14:paraId="57659A4E"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849,760,426</w:t>
            </w:r>
          </w:p>
        </w:tc>
        <w:tc>
          <w:tcPr>
            <w:tcW w:w="853" w:type="dxa"/>
            <w:tcBorders>
              <w:top w:val="nil"/>
              <w:bottom w:val="nil"/>
              <w:right w:val="nil"/>
            </w:tcBorders>
            <w:vAlign w:val="center"/>
          </w:tcPr>
          <w:p w14:paraId="6FDD86D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209.29</w:t>
            </w:r>
          </w:p>
        </w:tc>
      </w:tr>
      <w:tr w:rsidR="00FC32F0" w:rsidRPr="00AA4D0D" w14:paraId="4E9F2B2D" w14:textId="77777777" w:rsidTr="003B3FD2">
        <w:trPr>
          <w:cantSplit/>
          <w:trHeight w:val="410"/>
        </w:trPr>
        <w:tc>
          <w:tcPr>
            <w:tcW w:w="4225" w:type="dxa"/>
            <w:tcBorders>
              <w:top w:val="nil"/>
              <w:left w:val="nil"/>
              <w:bottom w:val="nil"/>
            </w:tcBorders>
            <w:vAlign w:val="center"/>
          </w:tcPr>
          <w:p w14:paraId="610A01AE"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利息股利之調整</w:t>
            </w:r>
          </w:p>
        </w:tc>
        <w:tc>
          <w:tcPr>
            <w:tcW w:w="1701" w:type="dxa"/>
            <w:tcBorders>
              <w:top w:val="nil"/>
              <w:bottom w:val="nil"/>
            </w:tcBorders>
            <w:vAlign w:val="center"/>
          </w:tcPr>
          <w:p w14:paraId="57EF4D45"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34,060,000</w:t>
            </w:r>
          </w:p>
        </w:tc>
        <w:tc>
          <w:tcPr>
            <w:tcW w:w="1701" w:type="dxa"/>
            <w:tcBorders>
              <w:top w:val="nil"/>
              <w:bottom w:val="nil"/>
            </w:tcBorders>
            <w:vAlign w:val="center"/>
          </w:tcPr>
          <w:p w14:paraId="127440D6"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28,639,749</w:t>
            </w:r>
          </w:p>
        </w:tc>
        <w:tc>
          <w:tcPr>
            <w:tcW w:w="1417" w:type="dxa"/>
            <w:tcBorders>
              <w:top w:val="nil"/>
              <w:bottom w:val="nil"/>
            </w:tcBorders>
            <w:vAlign w:val="center"/>
          </w:tcPr>
          <w:p w14:paraId="10E8136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- 5,420,251</w:t>
            </w:r>
          </w:p>
        </w:tc>
        <w:tc>
          <w:tcPr>
            <w:tcW w:w="853" w:type="dxa"/>
            <w:tcBorders>
              <w:top w:val="nil"/>
              <w:bottom w:val="nil"/>
              <w:right w:val="nil"/>
            </w:tcBorders>
            <w:vAlign w:val="center"/>
          </w:tcPr>
          <w:p w14:paraId="323C4E9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- 15.91</w:t>
            </w:r>
          </w:p>
        </w:tc>
      </w:tr>
      <w:tr w:rsidR="00FC32F0" w:rsidRPr="00AA4D0D" w14:paraId="696AF46E" w14:textId="77777777" w:rsidTr="003B3FD2">
        <w:trPr>
          <w:cantSplit/>
          <w:trHeight w:val="410"/>
        </w:trPr>
        <w:tc>
          <w:tcPr>
            <w:tcW w:w="4225" w:type="dxa"/>
            <w:tcBorders>
              <w:top w:val="nil"/>
              <w:left w:val="nil"/>
              <w:bottom w:val="nil"/>
            </w:tcBorders>
            <w:vAlign w:val="center"/>
          </w:tcPr>
          <w:p w14:paraId="4B484C04"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未計利息股利之本期賸餘（短絀）</w:t>
            </w:r>
          </w:p>
        </w:tc>
        <w:tc>
          <w:tcPr>
            <w:tcW w:w="1701" w:type="dxa"/>
            <w:tcBorders>
              <w:top w:val="nil"/>
              <w:bottom w:val="nil"/>
            </w:tcBorders>
            <w:vAlign w:val="center"/>
          </w:tcPr>
          <w:p w14:paraId="2F991A2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440,075,000</w:t>
            </w:r>
          </w:p>
        </w:tc>
        <w:tc>
          <w:tcPr>
            <w:tcW w:w="1701" w:type="dxa"/>
            <w:tcBorders>
              <w:top w:val="nil"/>
              <w:bottom w:val="nil"/>
            </w:tcBorders>
            <w:vAlign w:val="center"/>
          </w:tcPr>
          <w:p w14:paraId="1F8D4F2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1,284,415,175</w:t>
            </w:r>
          </w:p>
        </w:tc>
        <w:tc>
          <w:tcPr>
            <w:tcW w:w="1417" w:type="dxa"/>
            <w:tcBorders>
              <w:top w:val="nil"/>
              <w:bottom w:val="nil"/>
            </w:tcBorders>
            <w:vAlign w:val="center"/>
          </w:tcPr>
          <w:p w14:paraId="0B22E7E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844,340,175</w:t>
            </w:r>
          </w:p>
        </w:tc>
        <w:tc>
          <w:tcPr>
            <w:tcW w:w="853" w:type="dxa"/>
            <w:tcBorders>
              <w:top w:val="nil"/>
              <w:bottom w:val="nil"/>
              <w:right w:val="nil"/>
            </w:tcBorders>
            <w:vAlign w:val="center"/>
          </w:tcPr>
          <w:p w14:paraId="55278D7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191.86</w:t>
            </w:r>
          </w:p>
        </w:tc>
      </w:tr>
      <w:tr w:rsidR="00FC32F0" w:rsidRPr="00AA4D0D" w14:paraId="118C2B7E" w14:textId="77777777" w:rsidTr="003B3FD2">
        <w:trPr>
          <w:cantSplit/>
          <w:trHeight w:val="410"/>
        </w:trPr>
        <w:tc>
          <w:tcPr>
            <w:tcW w:w="4225" w:type="dxa"/>
            <w:tcBorders>
              <w:top w:val="nil"/>
              <w:left w:val="nil"/>
              <w:bottom w:val="nil"/>
            </w:tcBorders>
            <w:vAlign w:val="center"/>
          </w:tcPr>
          <w:p w14:paraId="473016DF"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調整項目</w:t>
            </w:r>
          </w:p>
        </w:tc>
        <w:tc>
          <w:tcPr>
            <w:tcW w:w="1701" w:type="dxa"/>
            <w:tcBorders>
              <w:top w:val="nil"/>
              <w:bottom w:val="nil"/>
            </w:tcBorders>
            <w:vAlign w:val="center"/>
          </w:tcPr>
          <w:p w14:paraId="1AEA4CF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66,843,000</w:t>
            </w:r>
          </w:p>
        </w:tc>
        <w:tc>
          <w:tcPr>
            <w:tcW w:w="1701" w:type="dxa"/>
            <w:tcBorders>
              <w:top w:val="nil"/>
              <w:bottom w:val="nil"/>
            </w:tcBorders>
            <w:vAlign w:val="center"/>
          </w:tcPr>
          <w:p w14:paraId="2997856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55,958,254</w:t>
            </w:r>
          </w:p>
        </w:tc>
        <w:tc>
          <w:tcPr>
            <w:tcW w:w="1417" w:type="dxa"/>
            <w:tcBorders>
              <w:top w:val="nil"/>
              <w:bottom w:val="nil"/>
            </w:tcBorders>
            <w:vAlign w:val="center"/>
          </w:tcPr>
          <w:p w14:paraId="34E5D34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- 10,884,746</w:t>
            </w:r>
          </w:p>
        </w:tc>
        <w:tc>
          <w:tcPr>
            <w:tcW w:w="853" w:type="dxa"/>
            <w:tcBorders>
              <w:top w:val="nil"/>
              <w:bottom w:val="nil"/>
              <w:right w:val="nil"/>
            </w:tcBorders>
            <w:vAlign w:val="center"/>
          </w:tcPr>
          <w:p w14:paraId="6FE7253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- 16.28</w:t>
            </w:r>
          </w:p>
        </w:tc>
      </w:tr>
      <w:tr w:rsidR="00FC32F0" w:rsidRPr="00AA4D0D" w14:paraId="76C483C8" w14:textId="77777777" w:rsidTr="003B3FD2">
        <w:trPr>
          <w:cantSplit/>
          <w:trHeight w:val="410"/>
        </w:trPr>
        <w:tc>
          <w:tcPr>
            <w:tcW w:w="4225" w:type="dxa"/>
            <w:tcBorders>
              <w:top w:val="nil"/>
              <w:left w:val="nil"/>
              <w:bottom w:val="nil"/>
            </w:tcBorders>
            <w:vAlign w:val="center"/>
          </w:tcPr>
          <w:p w14:paraId="496D3958"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未計利息股利之現金流入（流出）</w:t>
            </w:r>
          </w:p>
        </w:tc>
        <w:tc>
          <w:tcPr>
            <w:tcW w:w="1701" w:type="dxa"/>
            <w:tcBorders>
              <w:top w:val="nil"/>
              <w:bottom w:val="nil"/>
            </w:tcBorders>
            <w:vAlign w:val="center"/>
          </w:tcPr>
          <w:p w14:paraId="7E3DC42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506,918,000</w:t>
            </w:r>
          </w:p>
        </w:tc>
        <w:tc>
          <w:tcPr>
            <w:tcW w:w="1701" w:type="dxa"/>
            <w:tcBorders>
              <w:top w:val="nil"/>
              <w:bottom w:val="nil"/>
            </w:tcBorders>
            <w:vAlign w:val="center"/>
          </w:tcPr>
          <w:p w14:paraId="2299F3B1"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1,340,373,429</w:t>
            </w:r>
          </w:p>
        </w:tc>
        <w:tc>
          <w:tcPr>
            <w:tcW w:w="1417" w:type="dxa"/>
            <w:tcBorders>
              <w:top w:val="nil"/>
              <w:bottom w:val="nil"/>
            </w:tcBorders>
            <w:vAlign w:val="center"/>
          </w:tcPr>
          <w:p w14:paraId="07268EB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833,455,429</w:t>
            </w:r>
          </w:p>
        </w:tc>
        <w:tc>
          <w:tcPr>
            <w:tcW w:w="853" w:type="dxa"/>
            <w:tcBorders>
              <w:top w:val="nil"/>
              <w:bottom w:val="nil"/>
              <w:right w:val="nil"/>
            </w:tcBorders>
            <w:vAlign w:val="center"/>
          </w:tcPr>
          <w:p w14:paraId="6D3DCBE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164.42</w:t>
            </w:r>
          </w:p>
        </w:tc>
      </w:tr>
      <w:tr w:rsidR="00FC32F0" w:rsidRPr="00AA4D0D" w14:paraId="4DEB0A74" w14:textId="77777777" w:rsidTr="003B3FD2">
        <w:trPr>
          <w:cantSplit/>
          <w:trHeight w:val="410"/>
        </w:trPr>
        <w:tc>
          <w:tcPr>
            <w:tcW w:w="4225" w:type="dxa"/>
            <w:tcBorders>
              <w:top w:val="nil"/>
              <w:left w:val="nil"/>
              <w:bottom w:val="nil"/>
            </w:tcBorders>
            <w:vAlign w:val="center"/>
          </w:tcPr>
          <w:p w14:paraId="6C007D46"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收取利息</w:t>
            </w:r>
          </w:p>
        </w:tc>
        <w:tc>
          <w:tcPr>
            <w:tcW w:w="1701" w:type="dxa"/>
            <w:tcBorders>
              <w:top w:val="nil"/>
              <w:bottom w:val="nil"/>
            </w:tcBorders>
            <w:vAlign w:val="center"/>
          </w:tcPr>
          <w:p w14:paraId="69D2DCB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4,370,000</w:t>
            </w:r>
          </w:p>
        </w:tc>
        <w:tc>
          <w:tcPr>
            <w:tcW w:w="1701" w:type="dxa"/>
            <w:tcBorders>
              <w:top w:val="nil"/>
              <w:bottom w:val="nil"/>
            </w:tcBorders>
            <w:vAlign w:val="center"/>
          </w:tcPr>
          <w:p w14:paraId="596B37A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8,021,311</w:t>
            </w:r>
          </w:p>
        </w:tc>
        <w:tc>
          <w:tcPr>
            <w:tcW w:w="1417" w:type="dxa"/>
            <w:tcBorders>
              <w:top w:val="nil"/>
              <w:bottom w:val="nil"/>
            </w:tcBorders>
            <w:vAlign w:val="center"/>
          </w:tcPr>
          <w:p w14:paraId="0143826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3,651,311</w:t>
            </w:r>
          </w:p>
        </w:tc>
        <w:tc>
          <w:tcPr>
            <w:tcW w:w="853" w:type="dxa"/>
            <w:tcBorders>
              <w:top w:val="nil"/>
              <w:bottom w:val="nil"/>
              <w:right w:val="nil"/>
            </w:tcBorders>
            <w:vAlign w:val="center"/>
          </w:tcPr>
          <w:p w14:paraId="15ED5BE5"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83.55</w:t>
            </w:r>
          </w:p>
        </w:tc>
      </w:tr>
      <w:tr w:rsidR="00FC32F0" w:rsidRPr="00AA4D0D" w14:paraId="0D431AC6" w14:textId="77777777" w:rsidTr="003B3FD2">
        <w:trPr>
          <w:cantSplit/>
          <w:trHeight w:val="410"/>
        </w:trPr>
        <w:tc>
          <w:tcPr>
            <w:tcW w:w="4225" w:type="dxa"/>
            <w:tcBorders>
              <w:top w:val="nil"/>
              <w:left w:val="nil"/>
              <w:bottom w:val="nil"/>
            </w:tcBorders>
            <w:vAlign w:val="center"/>
          </w:tcPr>
          <w:p w14:paraId="4CFCD433" w14:textId="77777777" w:rsidR="00FC32F0" w:rsidRPr="002B1240" w:rsidRDefault="00FC32F0" w:rsidP="003B3FD2">
            <w:pPr>
              <w:spacing w:after="0" w:line="320" w:lineRule="exact"/>
              <w:ind w:leftChars="200" w:left="480" w:rightChars="10" w:right="24"/>
              <w:jc w:val="distribute"/>
              <w:rPr>
                <w:rFonts w:ascii="標楷體" w:eastAsia="標楷體" w:hAnsi="標楷體" w:cs="Times New Roman"/>
                <w:kern w:val="0"/>
                <w:sz w:val="20"/>
                <w:szCs w:val="20"/>
                <w14:ligatures w14:val="none"/>
              </w:rPr>
            </w:pPr>
            <w:r w:rsidRPr="002B1240">
              <w:rPr>
                <w:rFonts w:ascii="標楷體" w:eastAsia="標楷體" w:hAnsi="標楷體" w:hint="eastAsia"/>
                <w:bCs/>
                <w:kern w:val="0"/>
                <w:sz w:val="20"/>
                <w:szCs w:val="20"/>
              </w:rPr>
              <w:t>支付利息</w:t>
            </w:r>
          </w:p>
        </w:tc>
        <w:tc>
          <w:tcPr>
            <w:tcW w:w="1701" w:type="dxa"/>
            <w:tcBorders>
              <w:top w:val="nil"/>
              <w:bottom w:val="nil"/>
            </w:tcBorders>
            <w:vAlign w:val="center"/>
          </w:tcPr>
          <w:p w14:paraId="1A6598C6"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- 38,430,000</w:t>
            </w:r>
          </w:p>
        </w:tc>
        <w:tc>
          <w:tcPr>
            <w:tcW w:w="1701" w:type="dxa"/>
            <w:tcBorders>
              <w:top w:val="nil"/>
              <w:bottom w:val="nil"/>
            </w:tcBorders>
            <w:vAlign w:val="center"/>
          </w:tcPr>
          <w:p w14:paraId="46A29B2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- 36,661,060</w:t>
            </w:r>
          </w:p>
        </w:tc>
        <w:tc>
          <w:tcPr>
            <w:tcW w:w="1417" w:type="dxa"/>
            <w:tcBorders>
              <w:top w:val="nil"/>
              <w:bottom w:val="nil"/>
            </w:tcBorders>
            <w:vAlign w:val="center"/>
          </w:tcPr>
          <w:p w14:paraId="6726FBF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1,768,940</w:t>
            </w:r>
          </w:p>
        </w:tc>
        <w:tc>
          <w:tcPr>
            <w:tcW w:w="853" w:type="dxa"/>
            <w:tcBorders>
              <w:top w:val="nil"/>
              <w:bottom w:val="nil"/>
              <w:right w:val="nil"/>
            </w:tcBorders>
            <w:vAlign w:val="center"/>
          </w:tcPr>
          <w:p w14:paraId="5D9DE41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- 4.60</w:t>
            </w:r>
          </w:p>
        </w:tc>
      </w:tr>
      <w:tr w:rsidR="00FC32F0" w:rsidRPr="00AA4D0D" w14:paraId="6DCDF23A" w14:textId="77777777" w:rsidTr="003B3FD2">
        <w:trPr>
          <w:cantSplit/>
          <w:trHeight w:val="410"/>
        </w:trPr>
        <w:tc>
          <w:tcPr>
            <w:tcW w:w="4225" w:type="dxa"/>
            <w:tcBorders>
              <w:top w:val="nil"/>
              <w:left w:val="nil"/>
              <w:bottom w:val="nil"/>
            </w:tcBorders>
            <w:vAlign w:val="center"/>
          </w:tcPr>
          <w:p w14:paraId="6266D30D" w14:textId="77777777" w:rsidR="00FC32F0" w:rsidRPr="002B1240" w:rsidRDefault="00FC32F0" w:rsidP="003B3FD2">
            <w:pPr>
              <w:spacing w:after="0" w:line="320" w:lineRule="exact"/>
              <w:ind w:leftChars="100" w:left="240" w:rightChars="10" w:right="24"/>
              <w:jc w:val="distribute"/>
              <w:rPr>
                <w:rFonts w:ascii="標楷體" w:eastAsia="標楷體" w:hAnsi="標楷體" w:cs="Times New Roman"/>
                <w:kern w:val="0"/>
                <w:sz w:val="20"/>
                <w:szCs w:val="20"/>
                <w:highlight w:val="yellow"/>
                <w14:ligatures w14:val="none"/>
              </w:rPr>
            </w:pPr>
            <w:r w:rsidRPr="002B1240">
              <w:rPr>
                <w:rFonts w:ascii="標楷體" w:eastAsia="標楷體" w:hAnsi="標楷體" w:cs="Times New Roman" w:hint="eastAsia"/>
                <w:b/>
                <w:kern w:val="0"/>
                <w:sz w:val="20"/>
                <w:szCs w:val="20"/>
                <w14:ligatures w14:val="none"/>
              </w:rPr>
              <w:t>業務活動之淨現金流入（流出）</w:t>
            </w:r>
          </w:p>
        </w:tc>
        <w:tc>
          <w:tcPr>
            <w:tcW w:w="1701" w:type="dxa"/>
            <w:tcBorders>
              <w:top w:val="nil"/>
              <w:bottom w:val="nil"/>
            </w:tcBorders>
            <w:vAlign w:val="center"/>
          </w:tcPr>
          <w:p w14:paraId="1DBB919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472,858,000</w:t>
            </w:r>
          </w:p>
        </w:tc>
        <w:tc>
          <w:tcPr>
            <w:tcW w:w="1701" w:type="dxa"/>
            <w:tcBorders>
              <w:top w:val="nil"/>
              <w:bottom w:val="nil"/>
            </w:tcBorders>
            <w:vAlign w:val="center"/>
          </w:tcPr>
          <w:p w14:paraId="3FCDD92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1,311,733,680</w:t>
            </w:r>
          </w:p>
        </w:tc>
        <w:tc>
          <w:tcPr>
            <w:tcW w:w="1417" w:type="dxa"/>
            <w:tcBorders>
              <w:top w:val="nil"/>
              <w:bottom w:val="nil"/>
            </w:tcBorders>
            <w:vAlign w:val="center"/>
          </w:tcPr>
          <w:p w14:paraId="570F771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838,875,680</w:t>
            </w:r>
          </w:p>
        </w:tc>
        <w:tc>
          <w:tcPr>
            <w:tcW w:w="853" w:type="dxa"/>
            <w:tcBorders>
              <w:top w:val="nil"/>
              <w:bottom w:val="nil"/>
              <w:right w:val="nil"/>
            </w:tcBorders>
            <w:vAlign w:val="center"/>
          </w:tcPr>
          <w:p w14:paraId="07589EBA"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177.41</w:t>
            </w:r>
          </w:p>
        </w:tc>
      </w:tr>
      <w:tr w:rsidR="00FC32F0" w:rsidRPr="00AA4D0D" w14:paraId="555377A9" w14:textId="77777777" w:rsidTr="003B3FD2">
        <w:trPr>
          <w:cantSplit/>
          <w:trHeight w:val="410"/>
        </w:trPr>
        <w:tc>
          <w:tcPr>
            <w:tcW w:w="4225" w:type="dxa"/>
            <w:tcBorders>
              <w:top w:val="nil"/>
              <w:left w:val="nil"/>
              <w:bottom w:val="nil"/>
            </w:tcBorders>
            <w:vAlign w:val="center"/>
          </w:tcPr>
          <w:p w14:paraId="10D27ECE" w14:textId="77777777" w:rsidR="00FC32F0" w:rsidRPr="006A6254" w:rsidRDefault="00FC32F0" w:rsidP="003B3FD2">
            <w:pPr>
              <w:spacing w:after="0" w:line="320" w:lineRule="exact"/>
              <w:ind w:rightChars="10" w:right="24"/>
              <w:jc w:val="distribute"/>
              <w:rPr>
                <w:rFonts w:ascii="標楷體" w:eastAsia="標楷體" w:hAnsi="標楷體" w:cs="Times New Roman"/>
                <w:b/>
                <w:kern w:val="0"/>
                <w:sz w:val="20"/>
                <w:szCs w:val="20"/>
                <w14:ligatures w14:val="none"/>
              </w:rPr>
            </w:pPr>
            <w:r w:rsidRPr="002B1240">
              <w:rPr>
                <w:rFonts w:ascii="標楷體" w:eastAsia="標楷體" w:hAnsi="標楷體" w:cs="Times New Roman" w:hint="eastAsia"/>
                <w:b/>
                <w:kern w:val="0"/>
                <w:sz w:val="20"/>
                <w:szCs w:val="20"/>
                <w14:ligatures w14:val="none"/>
              </w:rPr>
              <w:t>投資活動之現金流量</w:t>
            </w:r>
          </w:p>
        </w:tc>
        <w:tc>
          <w:tcPr>
            <w:tcW w:w="1701" w:type="dxa"/>
            <w:tcBorders>
              <w:top w:val="nil"/>
              <w:bottom w:val="nil"/>
            </w:tcBorders>
            <w:vAlign w:val="center"/>
          </w:tcPr>
          <w:p w14:paraId="76574F51"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1701" w:type="dxa"/>
            <w:tcBorders>
              <w:top w:val="nil"/>
              <w:bottom w:val="nil"/>
            </w:tcBorders>
            <w:vAlign w:val="center"/>
          </w:tcPr>
          <w:p w14:paraId="0E8AD64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1417" w:type="dxa"/>
            <w:tcBorders>
              <w:top w:val="nil"/>
              <w:bottom w:val="nil"/>
            </w:tcBorders>
            <w:vAlign w:val="center"/>
          </w:tcPr>
          <w:p w14:paraId="7F4A50F4"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853" w:type="dxa"/>
            <w:tcBorders>
              <w:top w:val="nil"/>
              <w:bottom w:val="nil"/>
              <w:right w:val="nil"/>
            </w:tcBorders>
            <w:vAlign w:val="center"/>
          </w:tcPr>
          <w:p w14:paraId="61109C9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r>
      <w:tr w:rsidR="00FC32F0" w:rsidRPr="00AA4D0D" w14:paraId="38E85705" w14:textId="77777777" w:rsidTr="003B3FD2">
        <w:trPr>
          <w:cantSplit/>
          <w:trHeight w:val="410"/>
        </w:trPr>
        <w:tc>
          <w:tcPr>
            <w:tcW w:w="4225" w:type="dxa"/>
            <w:tcBorders>
              <w:top w:val="nil"/>
              <w:left w:val="nil"/>
              <w:bottom w:val="nil"/>
            </w:tcBorders>
            <w:vAlign w:val="center"/>
          </w:tcPr>
          <w:p w14:paraId="7E227A70"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減少流動金融資產及短期貸墊款</w:t>
            </w:r>
          </w:p>
        </w:tc>
        <w:tc>
          <w:tcPr>
            <w:tcW w:w="1701" w:type="dxa"/>
            <w:tcBorders>
              <w:top w:val="nil"/>
              <w:bottom w:val="nil"/>
            </w:tcBorders>
            <w:vAlign w:val="center"/>
          </w:tcPr>
          <w:p w14:paraId="0BC0180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w:t>
            </w:r>
          </w:p>
        </w:tc>
        <w:tc>
          <w:tcPr>
            <w:tcW w:w="1701" w:type="dxa"/>
            <w:tcBorders>
              <w:top w:val="nil"/>
              <w:bottom w:val="nil"/>
            </w:tcBorders>
            <w:vAlign w:val="center"/>
          </w:tcPr>
          <w:p w14:paraId="6367337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7,400,000</w:t>
            </w:r>
          </w:p>
        </w:tc>
        <w:tc>
          <w:tcPr>
            <w:tcW w:w="1417" w:type="dxa"/>
            <w:tcBorders>
              <w:top w:val="nil"/>
              <w:bottom w:val="nil"/>
            </w:tcBorders>
            <w:vAlign w:val="center"/>
          </w:tcPr>
          <w:p w14:paraId="092F25E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7,400,000</w:t>
            </w:r>
          </w:p>
        </w:tc>
        <w:tc>
          <w:tcPr>
            <w:tcW w:w="853" w:type="dxa"/>
            <w:tcBorders>
              <w:top w:val="nil"/>
              <w:bottom w:val="nil"/>
              <w:right w:val="nil"/>
            </w:tcBorders>
            <w:vAlign w:val="center"/>
          </w:tcPr>
          <w:p w14:paraId="70CE643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w:t>
            </w:r>
          </w:p>
        </w:tc>
      </w:tr>
      <w:tr w:rsidR="00FC32F0" w:rsidRPr="00AA4D0D" w14:paraId="5E5DDA68" w14:textId="77777777" w:rsidTr="003B3FD2">
        <w:trPr>
          <w:cantSplit/>
          <w:trHeight w:val="410"/>
        </w:trPr>
        <w:tc>
          <w:tcPr>
            <w:tcW w:w="4225" w:type="dxa"/>
            <w:tcBorders>
              <w:top w:val="nil"/>
              <w:left w:val="nil"/>
              <w:bottom w:val="nil"/>
            </w:tcBorders>
            <w:vAlign w:val="center"/>
          </w:tcPr>
          <w:p w14:paraId="445F3328"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減少投資、長期應收款、貸墊款及準備金</w:t>
            </w:r>
          </w:p>
        </w:tc>
        <w:tc>
          <w:tcPr>
            <w:tcW w:w="1701" w:type="dxa"/>
            <w:tcBorders>
              <w:top w:val="nil"/>
              <w:bottom w:val="nil"/>
            </w:tcBorders>
            <w:vAlign w:val="center"/>
          </w:tcPr>
          <w:p w14:paraId="133A654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770,355,000</w:t>
            </w:r>
          </w:p>
        </w:tc>
        <w:tc>
          <w:tcPr>
            <w:tcW w:w="1701" w:type="dxa"/>
            <w:tcBorders>
              <w:top w:val="nil"/>
              <w:bottom w:val="nil"/>
            </w:tcBorders>
            <w:vAlign w:val="center"/>
          </w:tcPr>
          <w:p w14:paraId="424CA6F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552,765,937</w:t>
            </w:r>
          </w:p>
        </w:tc>
        <w:tc>
          <w:tcPr>
            <w:tcW w:w="1417" w:type="dxa"/>
            <w:tcBorders>
              <w:top w:val="nil"/>
              <w:bottom w:val="nil"/>
            </w:tcBorders>
            <w:vAlign w:val="center"/>
          </w:tcPr>
          <w:p w14:paraId="11AE3ED4"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- 217,589,063</w:t>
            </w:r>
          </w:p>
        </w:tc>
        <w:tc>
          <w:tcPr>
            <w:tcW w:w="853" w:type="dxa"/>
            <w:tcBorders>
              <w:top w:val="nil"/>
              <w:bottom w:val="nil"/>
              <w:right w:val="nil"/>
            </w:tcBorders>
            <w:vAlign w:val="center"/>
          </w:tcPr>
          <w:p w14:paraId="64AD107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- 28.25</w:t>
            </w:r>
          </w:p>
        </w:tc>
      </w:tr>
      <w:tr w:rsidR="00FC32F0" w:rsidRPr="00AA4D0D" w14:paraId="4A5C18E6" w14:textId="77777777" w:rsidTr="003B3FD2">
        <w:trPr>
          <w:cantSplit/>
          <w:trHeight w:val="410"/>
        </w:trPr>
        <w:tc>
          <w:tcPr>
            <w:tcW w:w="4225" w:type="dxa"/>
            <w:tcBorders>
              <w:top w:val="nil"/>
              <w:left w:val="nil"/>
              <w:bottom w:val="nil"/>
            </w:tcBorders>
            <w:vAlign w:val="center"/>
          </w:tcPr>
          <w:p w14:paraId="5190A990"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增加投資、長期應收款、貸墊款及準備金</w:t>
            </w:r>
          </w:p>
        </w:tc>
        <w:tc>
          <w:tcPr>
            <w:tcW w:w="1701" w:type="dxa"/>
            <w:tcBorders>
              <w:top w:val="nil"/>
              <w:bottom w:val="nil"/>
            </w:tcBorders>
            <w:vAlign w:val="center"/>
          </w:tcPr>
          <w:p w14:paraId="35C5D4BA"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- 155,739,000</w:t>
            </w:r>
          </w:p>
        </w:tc>
        <w:tc>
          <w:tcPr>
            <w:tcW w:w="1701" w:type="dxa"/>
            <w:tcBorders>
              <w:top w:val="nil"/>
              <w:bottom w:val="nil"/>
            </w:tcBorders>
            <w:vAlign w:val="center"/>
          </w:tcPr>
          <w:p w14:paraId="017EAE21"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- 175,509,952</w:t>
            </w:r>
          </w:p>
        </w:tc>
        <w:tc>
          <w:tcPr>
            <w:tcW w:w="1417" w:type="dxa"/>
            <w:tcBorders>
              <w:top w:val="nil"/>
              <w:bottom w:val="nil"/>
            </w:tcBorders>
            <w:vAlign w:val="center"/>
          </w:tcPr>
          <w:p w14:paraId="73EAD13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- 19,770,952</w:t>
            </w:r>
          </w:p>
        </w:tc>
        <w:tc>
          <w:tcPr>
            <w:tcW w:w="853" w:type="dxa"/>
            <w:tcBorders>
              <w:top w:val="nil"/>
              <w:bottom w:val="nil"/>
              <w:right w:val="nil"/>
            </w:tcBorders>
            <w:vAlign w:val="center"/>
          </w:tcPr>
          <w:p w14:paraId="126867A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12.69</w:t>
            </w:r>
          </w:p>
        </w:tc>
      </w:tr>
      <w:tr w:rsidR="00FC32F0" w:rsidRPr="00AA4D0D" w14:paraId="2F238FE7" w14:textId="77777777" w:rsidTr="003B3FD2">
        <w:trPr>
          <w:cantSplit/>
          <w:trHeight w:val="410"/>
        </w:trPr>
        <w:tc>
          <w:tcPr>
            <w:tcW w:w="4225" w:type="dxa"/>
            <w:tcBorders>
              <w:top w:val="nil"/>
              <w:left w:val="nil"/>
              <w:bottom w:val="nil"/>
            </w:tcBorders>
            <w:vAlign w:val="center"/>
          </w:tcPr>
          <w:p w14:paraId="4A341D19"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增加不動產、廠房及設備、礦產資源</w:t>
            </w:r>
          </w:p>
        </w:tc>
        <w:tc>
          <w:tcPr>
            <w:tcW w:w="1701" w:type="dxa"/>
            <w:tcBorders>
              <w:top w:val="nil"/>
              <w:bottom w:val="nil"/>
            </w:tcBorders>
            <w:vAlign w:val="center"/>
          </w:tcPr>
          <w:p w14:paraId="4C4D375A"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- 3,422,000</w:t>
            </w:r>
          </w:p>
        </w:tc>
        <w:tc>
          <w:tcPr>
            <w:tcW w:w="1701" w:type="dxa"/>
            <w:tcBorders>
              <w:top w:val="nil"/>
              <w:bottom w:val="nil"/>
            </w:tcBorders>
            <w:vAlign w:val="center"/>
          </w:tcPr>
          <w:p w14:paraId="4951476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- 2,594,236</w:t>
            </w:r>
          </w:p>
        </w:tc>
        <w:tc>
          <w:tcPr>
            <w:tcW w:w="1417" w:type="dxa"/>
            <w:tcBorders>
              <w:top w:val="nil"/>
              <w:bottom w:val="nil"/>
            </w:tcBorders>
            <w:vAlign w:val="center"/>
          </w:tcPr>
          <w:p w14:paraId="4E2DB7E6"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827,764</w:t>
            </w:r>
          </w:p>
        </w:tc>
        <w:tc>
          <w:tcPr>
            <w:tcW w:w="853" w:type="dxa"/>
            <w:tcBorders>
              <w:top w:val="nil"/>
              <w:bottom w:val="nil"/>
              <w:right w:val="nil"/>
            </w:tcBorders>
            <w:vAlign w:val="center"/>
          </w:tcPr>
          <w:p w14:paraId="4AF4DF3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- 24.19</w:t>
            </w:r>
          </w:p>
        </w:tc>
      </w:tr>
      <w:tr w:rsidR="00FC32F0" w:rsidRPr="00AA4D0D" w14:paraId="2FAE0EB7" w14:textId="77777777" w:rsidTr="003B3FD2">
        <w:trPr>
          <w:cantSplit/>
          <w:trHeight w:val="410"/>
        </w:trPr>
        <w:tc>
          <w:tcPr>
            <w:tcW w:w="4225" w:type="dxa"/>
            <w:tcBorders>
              <w:top w:val="nil"/>
              <w:left w:val="nil"/>
              <w:bottom w:val="nil"/>
            </w:tcBorders>
            <w:vAlign w:val="center"/>
          </w:tcPr>
          <w:p w14:paraId="02546BBC"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增加無形資產及其他資產</w:t>
            </w:r>
          </w:p>
        </w:tc>
        <w:tc>
          <w:tcPr>
            <w:tcW w:w="1701" w:type="dxa"/>
            <w:tcBorders>
              <w:top w:val="nil"/>
              <w:bottom w:val="nil"/>
            </w:tcBorders>
            <w:vAlign w:val="center"/>
          </w:tcPr>
          <w:p w14:paraId="7BB5C47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- 171,000</w:t>
            </w:r>
          </w:p>
        </w:tc>
        <w:tc>
          <w:tcPr>
            <w:tcW w:w="1701" w:type="dxa"/>
            <w:tcBorders>
              <w:top w:val="nil"/>
              <w:bottom w:val="nil"/>
            </w:tcBorders>
            <w:vAlign w:val="center"/>
          </w:tcPr>
          <w:p w14:paraId="073EF9C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- 103,470</w:t>
            </w:r>
          </w:p>
        </w:tc>
        <w:tc>
          <w:tcPr>
            <w:tcW w:w="1417" w:type="dxa"/>
            <w:tcBorders>
              <w:top w:val="nil"/>
              <w:bottom w:val="nil"/>
            </w:tcBorders>
            <w:vAlign w:val="center"/>
          </w:tcPr>
          <w:p w14:paraId="16010B1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67,530</w:t>
            </w:r>
          </w:p>
        </w:tc>
        <w:tc>
          <w:tcPr>
            <w:tcW w:w="853" w:type="dxa"/>
            <w:tcBorders>
              <w:top w:val="nil"/>
              <w:bottom w:val="nil"/>
              <w:right w:val="nil"/>
            </w:tcBorders>
            <w:vAlign w:val="center"/>
          </w:tcPr>
          <w:p w14:paraId="4113CD0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Cs/>
                <w:spacing w:val="-8"/>
                <w:kern w:val="0"/>
                <w:sz w:val="20"/>
                <w:szCs w:val="20"/>
              </w:rPr>
            </w:pPr>
            <w:r w:rsidRPr="002F22ED">
              <w:rPr>
                <w:rFonts w:ascii="細明體" w:eastAsia="細明體" w:hAnsi="細明體" w:hint="eastAsia"/>
                <w:bCs/>
                <w:spacing w:val="-8"/>
                <w:kern w:val="0"/>
                <w:sz w:val="20"/>
                <w:szCs w:val="20"/>
              </w:rPr>
              <w:t>- 39.49</w:t>
            </w:r>
          </w:p>
        </w:tc>
      </w:tr>
      <w:tr w:rsidR="00FC32F0" w:rsidRPr="00AA4D0D" w14:paraId="60D7623E" w14:textId="77777777" w:rsidTr="003B3FD2">
        <w:trPr>
          <w:cantSplit/>
          <w:trHeight w:val="410"/>
        </w:trPr>
        <w:tc>
          <w:tcPr>
            <w:tcW w:w="4225" w:type="dxa"/>
            <w:tcBorders>
              <w:top w:val="nil"/>
              <w:left w:val="nil"/>
              <w:bottom w:val="nil"/>
            </w:tcBorders>
            <w:vAlign w:val="center"/>
          </w:tcPr>
          <w:p w14:paraId="437755A7" w14:textId="77777777" w:rsidR="00FC32F0" w:rsidRPr="006A6254" w:rsidRDefault="00FC32F0" w:rsidP="003B3FD2">
            <w:pPr>
              <w:spacing w:after="0" w:line="320" w:lineRule="exact"/>
              <w:ind w:leftChars="100" w:left="240" w:rightChars="10" w:right="24"/>
              <w:jc w:val="distribute"/>
              <w:rPr>
                <w:rFonts w:ascii="標楷體" w:eastAsia="標楷體" w:hAnsi="標楷體" w:cs="Times New Roman"/>
                <w:b/>
                <w:kern w:val="0"/>
                <w:sz w:val="20"/>
                <w:szCs w:val="20"/>
                <w14:ligatures w14:val="none"/>
              </w:rPr>
            </w:pPr>
            <w:r w:rsidRPr="002B1240">
              <w:rPr>
                <w:rFonts w:ascii="標楷體" w:eastAsia="標楷體" w:hAnsi="標楷體" w:cs="Times New Roman" w:hint="eastAsia"/>
                <w:b/>
                <w:kern w:val="0"/>
                <w:sz w:val="20"/>
                <w:szCs w:val="20"/>
                <w14:ligatures w14:val="none"/>
              </w:rPr>
              <w:t>投資活動之淨現金流入（流出）</w:t>
            </w:r>
          </w:p>
        </w:tc>
        <w:tc>
          <w:tcPr>
            <w:tcW w:w="1701" w:type="dxa"/>
            <w:tcBorders>
              <w:top w:val="nil"/>
              <w:bottom w:val="nil"/>
            </w:tcBorders>
            <w:vAlign w:val="center"/>
          </w:tcPr>
          <w:p w14:paraId="541DB2F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
                <w:bCs/>
                <w:spacing w:val="-8"/>
                <w:kern w:val="0"/>
                <w:sz w:val="20"/>
                <w:szCs w:val="20"/>
              </w:rPr>
            </w:pPr>
            <w:r w:rsidRPr="002F22ED">
              <w:rPr>
                <w:rFonts w:ascii="細明體" w:eastAsia="細明體" w:hAnsi="細明體" w:hint="eastAsia"/>
                <w:b/>
                <w:bCs/>
                <w:spacing w:val="-8"/>
                <w:kern w:val="0"/>
                <w:sz w:val="20"/>
                <w:szCs w:val="20"/>
              </w:rPr>
              <w:t>611,023,000</w:t>
            </w:r>
          </w:p>
        </w:tc>
        <w:tc>
          <w:tcPr>
            <w:tcW w:w="1701" w:type="dxa"/>
            <w:tcBorders>
              <w:top w:val="nil"/>
              <w:bottom w:val="nil"/>
            </w:tcBorders>
            <w:vAlign w:val="center"/>
          </w:tcPr>
          <w:p w14:paraId="1267C2FE"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
                <w:bCs/>
                <w:spacing w:val="-8"/>
                <w:kern w:val="0"/>
                <w:sz w:val="20"/>
                <w:szCs w:val="20"/>
              </w:rPr>
            </w:pPr>
            <w:r w:rsidRPr="002F22ED">
              <w:rPr>
                <w:rFonts w:ascii="細明體" w:eastAsia="細明體" w:hAnsi="細明體" w:hint="eastAsia"/>
                <w:b/>
                <w:bCs/>
                <w:spacing w:val="-8"/>
                <w:kern w:val="0"/>
                <w:sz w:val="20"/>
                <w:szCs w:val="20"/>
              </w:rPr>
              <w:t>381,958,279</w:t>
            </w:r>
          </w:p>
        </w:tc>
        <w:tc>
          <w:tcPr>
            <w:tcW w:w="1417" w:type="dxa"/>
            <w:tcBorders>
              <w:top w:val="nil"/>
              <w:bottom w:val="nil"/>
            </w:tcBorders>
            <w:vAlign w:val="center"/>
          </w:tcPr>
          <w:p w14:paraId="31B0372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
                <w:bCs/>
                <w:spacing w:val="-8"/>
                <w:kern w:val="0"/>
                <w:sz w:val="20"/>
                <w:szCs w:val="20"/>
              </w:rPr>
            </w:pPr>
            <w:r w:rsidRPr="002F22ED">
              <w:rPr>
                <w:rFonts w:ascii="細明體" w:eastAsia="細明體" w:hAnsi="細明體" w:hint="eastAsia"/>
                <w:b/>
                <w:bCs/>
                <w:spacing w:val="-8"/>
                <w:kern w:val="0"/>
                <w:sz w:val="20"/>
                <w:szCs w:val="20"/>
              </w:rPr>
              <w:t>- 229,064,721</w:t>
            </w:r>
          </w:p>
        </w:tc>
        <w:tc>
          <w:tcPr>
            <w:tcW w:w="853" w:type="dxa"/>
            <w:tcBorders>
              <w:top w:val="nil"/>
              <w:bottom w:val="nil"/>
              <w:right w:val="nil"/>
            </w:tcBorders>
            <w:vAlign w:val="center"/>
          </w:tcPr>
          <w:p w14:paraId="5040CBC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b/>
                <w:bCs/>
                <w:spacing w:val="-8"/>
                <w:kern w:val="0"/>
                <w:sz w:val="20"/>
                <w:szCs w:val="20"/>
              </w:rPr>
            </w:pPr>
            <w:r w:rsidRPr="002F22ED">
              <w:rPr>
                <w:rFonts w:ascii="細明體" w:eastAsia="細明體" w:hAnsi="細明體" w:hint="eastAsia"/>
                <w:b/>
                <w:bCs/>
                <w:spacing w:val="-8"/>
                <w:kern w:val="0"/>
                <w:sz w:val="20"/>
                <w:szCs w:val="20"/>
              </w:rPr>
              <w:t>- 37.49</w:t>
            </w:r>
          </w:p>
        </w:tc>
      </w:tr>
      <w:tr w:rsidR="00FC32F0" w:rsidRPr="00AA4D0D" w14:paraId="16596FE6" w14:textId="77777777" w:rsidTr="003B3FD2">
        <w:trPr>
          <w:cantSplit/>
          <w:trHeight w:val="410"/>
        </w:trPr>
        <w:tc>
          <w:tcPr>
            <w:tcW w:w="4225" w:type="dxa"/>
            <w:tcBorders>
              <w:top w:val="nil"/>
              <w:left w:val="nil"/>
              <w:bottom w:val="nil"/>
            </w:tcBorders>
            <w:vAlign w:val="center"/>
          </w:tcPr>
          <w:p w14:paraId="41E0DE82" w14:textId="77777777" w:rsidR="00FC32F0" w:rsidRPr="006A6254" w:rsidRDefault="00FC32F0" w:rsidP="003B3FD2">
            <w:pPr>
              <w:spacing w:after="0" w:line="320" w:lineRule="exact"/>
              <w:ind w:rightChars="10" w:right="24"/>
              <w:jc w:val="distribute"/>
              <w:rPr>
                <w:rFonts w:ascii="標楷體" w:eastAsia="標楷體" w:hAnsi="標楷體" w:cs="Times New Roman"/>
                <w:b/>
                <w:kern w:val="0"/>
                <w:sz w:val="20"/>
                <w:szCs w:val="20"/>
                <w14:ligatures w14:val="none"/>
              </w:rPr>
            </w:pPr>
            <w:r w:rsidRPr="002B1240">
              <w:rPr>
                <w:rFonts w:ascii="標楷體" w:eastAsia="標楷體" w:hAnsi="標楷體" w:cs="Times New Roman" w:hint="eastAsia"/>
                <w:b/>
                <w:kern w:val="0"/>
                <w:sz w:val="20"/>
                <w:szCs w:val="20"/>
                <w14:ligatures w14:val="none"/>
              </w:rPr>
              <w:t>籌資活動之現金流量</w:t>
            </w:r>
          </w:p>
        </w:tc>
        <w:tc>
          <w:tcPr>
            <w:tcW w:w="1701" w:type="dxa"/>
            <w:tcBorders>
              <w:top w:val="nil"/>
              <w:bottom w:val="nil"/>
            </w:tcBorders>
            <w:vAlign w:val="center"/>
          </w:tcPr>
          <w:p w14:paraId="6AC4EFF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1701" w:type="dxa"/>
            <w:tcBorders>
              <w:top w:val="nil"/>
              <w:bottom w:val="nil"/>
            </w:tcBorders>
            <w:vAlign w:val="center"/>
          </w:tcPr>
          <w:p w14:paraId="20371FF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1417" w:type="dxa"/>
            <w:tcBorders>
              <w:top w:val="nil"/>
              <w:bottom w:val="nil"/>
            </w:tcBorders>
            <w:vAlign w:val="center"/>
          </w:tcPr>
          <w:p w14:paraId="7DD3028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c>
          <w:tcPr>
            <w:tcW w:w="853" w:type="dxa"/>
            <w:tcBorders>
              <w:top w:val="nil"/>
              <w:bottom w:val="nil"/>
              <w:right w:val="nil"/>
            </w:tcBorders>
            <w:vAlign w:val="center"/>
          </w:tcPr>
          <w:p w14:paraId="2315CCA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p>
        </w:tc>
      </w:tr>
      <w:tr w:rsidR="00FC32F0" w:rsidRPr="00AA4D0D" w14:paraId="0CDAA9D1" w14:textId="77777777" w:rsidTr="003B3FD2">
        <w:trPr>
          <w:cantSplit/>
          <w:trHeight w:val="410"/>
        </w:trPr>
        <w:tc>
          <w:tcPr>
            <w:tcW w:w="4225" w:type="dxa"/>
            <w:tcBorders>
              <w:top w:val="nil"/>
              <w:left w:val="nil"/>
              <w:bottom w:val="nil"/>
            </w:tcBorders>
            <w:vAlign w:val="center"/>
          </w:tcPr>
          <w:p w14:paraId="002691BE"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增加短期債務、流動金融負債及其他負債</w:t>
            </w:r>
          </w:p>
        </w:tc>
        <w:tc>
          <w:tcPr>
            <w:tcW w:w="1701" w:type="dxa"/>
            <w:tcBorders>
              <w:top w:val="nil"/>
              <w:bottom w:val="nil"/>
            </w:tcBorders>
            <w:vAlign w:val="center"/>
          </w:tcPr>
          <w:p w14:paraId="62B1C89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w:t>
            </w:r>
          </w:p>
        </w:tc>
        <w:tc>
          <w:tcPr>
            <w:tcW w:w="1701" w:type="dxa"/>
            <w:tcBorders>
              <w:top w:val="nil"/>
              <w:bottom w:val="nil"/>
            </w:tcBorders>
            <w:vAlign w:val="center"/>
          </w:tcPr>
          <w:p w14:paraId="59683266"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6,703</w:t>
            </w:r>
          </w:p>
        </w:tc>
        <w:tc>
          <w:tcPr>
            <w:tcW w:w="1417" w:type="dxa"/>
            <w:tcBorders>
              <w:top w:val="nil"/>
              <w:bottom w:val="nil"/>
            </w:tcBorders>
            <w:vAlign w:val="center"/>
          </w:tcPr>
          <w:p w14:paraId="0D62657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6,703</w:t>
            </w:r>
          </w:p>
        </w:tc>
        <w:tc>
          <w:tcPr>
            <w:tcW w:w="853" w:type="dxa"/>
            <w:tcBorders>
              <w:top w:val="nil"/>
              <w:bottom w:val="nil"/>
              <w:right w:val="nil"/>
            </w:tcBorders>
            <w:vAlign w:val="center"/>
          </w:tcPr>
          <w:p w14:paraId="12DB947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w:t>
            </w:r>
          </w:p>
        </w:tc>
      </w:tr>
      <w:tr w:rsidR="00FC32F0" w:rsidRPr="00AA4D0D" w14:paraId="7761C621" w14:textId="77777777" w:rsidTr="003B3FD2">
        <w:trPr>
          <w:cantSplit/>
          <w:trHeight w:val="410"/>
        </w:trPr>
        <w:tc>
          <w:tcPr>
            <w:tcW w:w="4225" w:type="dxa"/>
            <w:tcBorders>
              <w:top w:val="nil"/>
              <w:left w:val="nil"/>
              <w:bottom w:val="nil"/>
            </w:tcBorders>
            <w:vAlign w:val="center"/>
          </w:tcPr>
          <w:p w14:paraId="3BB16695"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增加長期負債</w:t>
            </w:r>
          </w:p>
        </w:tc>
        <w:tc>
          <w:tcPr>
            <w:tcW w:w="1701" w:type="dxa"/>
            <w:tcBorders>
              <w:top w:val="nil"/>
              <w:bottom w:val="nil"/>
            </w:tcBorders>
            <w:vAlign w:val="center"/>
          </w:tcPr>
          <w:p w14:paraId="1FB929B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1,223,705,000</w:t>
            </w:r>
          </w:p>
        </w:tc>
        <w:tc>
          <w:tcPr>
            <w:tcW w:w="1701" w:type="dxa"/>
            <w:tcBorders>
              <w:top w:val="nil"/>
              <w:bottom w:val="nil"/>
            </w:tcBorders>
            <w:vAlign w:val="center"/>
          </w:tcPr>
          <w:p w14:paraId="1D810A5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1,225,683,000</w:t>
            </w:r>
          </w:p>
        </w:tc>
        <w:tc>
          <w:tcPr>
            <w:tcW w:w="1417" w:type="dxa"/>
            <w:tcBorders>
              <w:top w:val="nil"/>
              <w:bottom w:val="nil"/>
            </w:tcBorders>
            <w:vAlign w:val="center"/>
          </w:tcPr>
          <w:p w14:paraId="7A75CD44"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1,978,000</w:t>
            </w:r>
          </w:p>
        </w:tc>
        <w:tc>
          <w:tcPr>
            <w:tcW w:w="853" w:type="dxa"/>
            <w:tcBorders>
              <w:top w:val="nil"/>
              <w:bottom w:val="nil"/>
              <w:right w:val="nil"/>
            </w:tcBorders>
            <w:vAlign w:val="center"/>
          </w:tcPr>
          <w:p w14:paraId="1450B5F9"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0.16</w:t>
            </w:r>
          </w:p>
        </w:tc>
      </w:tr>
      <w:tr w:rsidR="00FC32F0" w:rsidRPr="00AA4D0D" w14:paraId="4A6674FF" w14:textId="77777777" w:rsidTr="003B3FD2">
        <w:trPr>
          <w:cantSplit/>
          <w:trHeight w:val="410"/>
        </w:trPr>
        <w:tc>
          <w:tcPr>
            <w:tcW w:w="4225" w:type="dxa"/>
            <w:tcBorders>
              <w:top w:val="nil"/>
              <w:left w:val="nil"/>
              <w:bottom w:val="nil"/>
            </w:tcBorders>
            <w:vAlign w:val="center"/>
          </w:tcPr>
          <w:p w14:paraId="7CFAD46C"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增加基金、公積及填補短絀</w:t>
            </w:r>
          </w:p>
        </w:tc>
        <w:tc>
          <w:tcPr>
            <w:tcW w:w="1701" w:type="dxa"/>
            <w:tcBorders>
              <w:top w:val="nil"/>
              <w:bottom w:val="nil"/>
            </w:tcBorders>
            <w:vAlign w:val="center"/>
          </w:tcPr>
          <w:p w14:paraId="3DB43DE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10,000,000</w:t>
            </w:r>
          </w:p>
        </w:tc>
        <w:tc>
          <w:tcPr>
            <w:tcW w:w="1701" w:type="dxa"/>
            <w:tcBorders>
              <w:top w:val="nil"/>
              <w:bottom w:val="nil"/>
            </w:tcBorders>
            <w:vAlign w:val="center"/>
          </w:tcPr>
          <w:p w14:paraId="46B88F54"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10,000,000</w:t>
            </w:r>
          </w:p>
        </w:tc>
        <w:tc>
          <w:tcPr>
            <w:tcW w:w="1417" w:type="dxa"/>
            <w:tcBorders>
              <w:top w:val="nil"/>
              <w:bottom w:val="nil"/>
            </w:tcBorders>
            <w:vAlign w:val="center"/>
          </w:tcPr>
          <w:p w14:paraId="315F686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w:t>
            </w:r>
          </w:p>
        </w:tc>
        <w:tc>
          <w:tcPr>
            <w:tcW w:w="853" w:type="dxa"/>
            <w:tcBorders>
              <w:top w:val="nil"/>
              <w:bottom w:val="nil"/>
              <w:right w:val="nil"/>
            </w:tcBorders>
            <w:vAlign w:val="center"/>
          </w:tcPr>
          <w:p w14:paraId="34340311"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w:t>
            </w:r>
          </w:p>
        </w:tc>
      </w:tr>
      <w:tr w:rsidR="00FC32F0" w:rsidRPr="00AA4D0D" w14:paraId="66D02D1B" w14:textId="77777777" w:rsidTr="003B3FD2">
        <w:trPr>
          <w:cantSplit/>
          <w:trHeight w:val="410"/>
        </w:trPr>
        <w:tc>
          <w:tcPr>
            <w:tcW w:w="4225" w:type="dxa"/>
            <w:tcBorders>
              <w:top w:val="nil"/>
              <w:left w:val="nil"/>
              <w:bottom w:val="nil"/>
            </w:tcBorders>
            <w:vAlign w:val="center"/>
          </w:tcPr>
          <w:p w14:paraId="57A341F6"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減少短期債務、流動金融負債及其他負債</w:t>
            </w:r>
          </w:p>
        </w:tc>
        <w:tc>
          <w:tcPr>
            <w:tcW w:w="1701" w:type="dxa"/>
            <w:tcBorders>
              <w:top w:val="nil"/>
              <w:bottom w:val="nil"/>
            </w:tcBorders>
            <w:vAlign w:val="center"/>
          </w:tcPr>
          <w:p w14:paraId="2D2666B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- 1,212,640,000</w:t>
            </w:r>
          </w:p>
        </w:tc>
        <w:tc>
          <w:tcPr>
            <w:tcW w:w="1701" w:type="dxa"/>
            <w:tcBorders>
              <w:top w:val="nil"/>
              <w:bottom w:val="nil"/>
            </w:tcBorders>
            <w:vAlign w:val="center"/>
          </w:tcPr>
          <w:p w14:paraId="353F46FC"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- 363,195,696</w:t>
            </w:r>
          </w:p>
        </w:tc>
        <w:tc>
          <w:tcPr>
            <w:tcW w:w="1417" w:type="dxa"/>
            <w:tcBorders>
              <w:top w:val="nil"/>
              <w:bottom w:val="nil"/>
            </w:tcBorders>
            <w:vAlign w:val="center"/>
          </w:tcPr>
          <w:p w14:paraId="5792F67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849,444,304</w:t>
            </w:r>
          </w:p>
        </w:tc>
        <w:tc>
          <w:tcPr>
            <w:tcW w:w="853" w:type="dxa"/>
            <w:tcBorders>
              <w:top w:val="nil"/>
              <w:bottom w:val="nil"/>
              <w:right w:val="nil"/>
            </w:tcBorders>
            <w:vAlign w:val="center"/>
          </w:tcPr>
          <w:p w14:paraId="3C06AAB8"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Cs/>
                <w:spacing w:val="-8"/>
                <w:kern w:val="0"/>
                <w:sz w:val="20"/>
                <w:szCs w:val="20"/>
              </w:rPr>
              <w:t>- 70.05</w:t>
            </w:r>
          </w:p>
        </w:tc>
      </w:tr>
      <w:tr w:rsidR="00FC32F0" w:rsidRPr="00AA4D0D" w14:paraId="66936DFB" w14:textId="77777777" w:rsidTr="003B3FD2">
        <w:trPr>
          <w:cantSplit/>
          <w:trHeight w:val="410"/>
        </w:trPr>
        <w:tc>
          <w:tcPr>
            <w:tcW w:w="4225" w:type="dxa"/>
            <w:tcBorders>
              <w:top w:val="nil"/>
              <w:left w:val="nil"/>
              <w:bottom w:val="nil"/>
            </w:tcBorders>
            <w:vAlign w:val="center"/>
          </w:tcPr>
          <w:p w14:paraId="5B5F63F6" w14:textId="77777777" w:rsidR="00FC32F0" w:rsidRPr="00933FBB" w:rsidRDefault="00FC32F0" w:rsidP="003B3FD2">
            <w:pPr>
              <w:spacing w:after="0" w:line="320" w:lineRule="exact"/>
              <w:ind w:leftChars="200" w:left="480" w:rightChars="10" w:right="24"/>
              <w:jc w:val="distribute"/>
              <w:rPr>
                <w:rFonts w:ascii="標楷體" w:eastAsia="標楷體" w:hAnsi="標楷體"/>
                <w:bCs/>
                <w:kern w:val="0"/>
                <w:sz w:val="20"/>
                <w:szCs w:val="20"/>
              </w:rPr>
            </w:pPr>
            <w:r w:rsidRPr="002B1240">
              <w:rPr>
                <w:rFonts w:ascii="標楷體" w:eastAsia="標楷體" w:hAnsi="標楷體" w:hint="eastAsia"/>
                <w:bCs/>
                <w:kern w:val="0"/>
                <w:sz w:val="20"/>
                <w:szCs w:val="20"/>
              </w:rPr>
              <w:t>減少長期負債</w:t>
            </w:r>
          </w:p>
        </w:tc>
        <w:tc>
          <w:tcPr>
            <w:tcW w:w="1701" w:type="dxa"/>
            <w:tcBorders>
              <w:top w:val="nil"/>
              <w:bottom w:val="nil"/>
            </w:tcBorders>
            <w:vAlign w:val="center"/>
          </w:tcPr>
          <w:p w14:paraId="758AB79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14:ligatures w14:val="none"/>
              </w:rPr>
            </w:pPr>
            <w:r w:rsidRPr="002F22ED">
              <w:rPr>
                <w:rFonts w:ascii="細明體" w:eastAsia="細明體" w:hAnsi="細明體" w:hint="eastAsia"/>
                <w:bCs/>
                <w:spacing w:val="-8"/>
                <w:kern w:val="0"/>
                <w:sz w:val="20"/>
                <w:szCs w:val="20"/>
              </w:rPr>
              <w:t>- 1,224,559,000</w:t>
            </w:r>
          </w:p>
        </w:tc>
        <w:tc>
          <w:tcPr>
            <w:tcW w:w="1701" w:type="dxa"/>
            <w:tcBorders>
              <w:top w:val="nil"/>
              <w:bottom w:val="nil"/>
            </w:tcBorders>
            <w:vAlign w:val="center"/>
          </w:tcPr>
          <w:p w14:paraId="65B148C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14:ligatures w14:val="none"/>
              </w:rPr>
            </w:pPr>
            <w:r w:rsidRPr="002F22ED">
              <w:rPr>
                <w:rFonts w:ascii="細明體" w:eastAsia="細明體" w:hAnsi="細明體" w:hint="eastAsia"/>
                <w:bCs/>
                <w:spacing w:val="-8"/>
                <w:kern w:val="0"/>
                <w:sz w:val="20"/>
                <w:szCs w:val="20"/>
              </w:rPr>
              <w:t>- 1,764,559,000</w:t>
            </w:r>
          </w:p>
        </w:tc>
        <w:tc>
          <w:tcPr>
            <w:tcW w:w="1417" w:type="dxa"/>
            <w:tcBorders>
              <w:top w:val="nil"/>
              <w:bottom w:val="nil"/>
            </w:tcBorders>
            <w:vAlign w:val="center"/>
          </w:tcPr>
          <w:p w14:paraId="5D4129E5"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14:ligatures w14:val="none"/>
              </w:rPr>
            </w:pPr>
            <w:r w:rsidRPr="002F22ED">
              <w:rPr>
                <w:rFonts w:ascii="細明體" w:eastAsia="細明體" w:hAnsi="細明體" w:hint="eastAsia"/>
                <w:bCs/>
                <w:spacing w:val="-8"/>
                <w:kern w:val="0"/>
                <w:sz w:val="20"/>
                <w:szCs w:val="20"/>
              </w:rPr>
              <w:t>- 540,000,000</w:t>
            </w:r>
          </w:p>
        </w:tc>
        <w:tc>
          <w:tcPr>
            <w:tcW w:w="853" w:type="dxa"/>
            <w:tcBorders>
              <w:top w:val="nil"/>
              <w:bottom w:val="nil"/>
              <w:right w:val="nil"/>
            </w:tcBorders>
            <w:vAlign w:val="center"/>
          </w:tcPr>
          <w:p w14:paraId="27F113D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14:ligatures w14:val="none"/>
              </w:rPr>
            </w:pPr>
            <w:r w:rsidRPr="002F22ED">
              <w:rPr>
                <w:rFonts w:ascii="細明體" w:eastAsia="細明體" w:hAnsi="細明體" w:hint="eastAsia"/>
                <w:bCs/>
                <w:spacing w:val="-8"/>
                <w:kern w:val="0"/>
                <w:sz w:val="20"/>
                <w:szCs w:val="20"/>
              </w:rPr>
              <w:t>44.10</w:t>
            </w:r>
          </w:p>
        </w:tc>
      </w:tr>
      <w:tr w:rsidR="00FC32F0" w:rsidRPr="00644E07" w14:paraId="44C86924" w14:textId="77777777" w:rsidTr="003B3FD2">
        <w:trPr>
          <w:cantSplit/>
          <w:trHeight w:val="410"/>
        </w:trPr>
        <w:tc>
          <w:tcPr>
            <w:tcW w:w="4225" w:type="dxa"/>
            <w:tcBorders>
              <w:top w:val="nil"/>
              <w:left w:val="nil"/>
              <w:bottom w:val="nil"/>
            </w:tcBorders>
            <w:vAlign w:val="center"/>
          </w:tcPr>
          <w:p w14:paraId="40EF2394" w14:textId="77777777" w:rsidR="00FC32F0" w:rsidRPr="0036139B" w:rsidRDefault="00FC32F0" w:rsidP="003B3FD2">
            <w:pPr>
              <w:spacing w:after="0" w:line="320" w:lineRule="exact"/>
              <w:ind w:leftChars="200" w:left="480" w:rightChars="10" w:right="24"/>
              <w:jc w:val="distribute"/>
              <w:rPr>
                <w:rFonts w:ascii="標楷體" w:eastAsia="標楷體" w:hAnsi="標楷體" w:cs="Times New Roman"/>
                <w:bCs/>
                <w:kern w:val="0"/>
                <w:sz w:val="20"/>
                <w:szCs w:val="20"/>
                <w14:ligatures w14:val="none"/>
              </w:rPr>
            </w:pPr>
            <w:r w:rsidRPr="0036139B">
              <w:rPr>
                <w:rFonts w:ascii="標楷體" w:eastAsia="標楷體" w:hAnsi="標楷體" w:hint="eastAsia"/>
                <w:bCs/>
                <w:kern w:val="0"/>
                <w:sz w:val="20"/>
                <w:szCs w:val="20"/>
              </w:rPr>
              <w:t>賸餘分配款</w:t>
            </w:r>
          </w:p>
        </w:tc>
        <w:tc>
          <w:tcPr>
            <w:tcW w:w="1701" w:type="dxa"/>
            <w:tcBorders>
              <w:top w:val="nil"/>
              <w:bottom w:val="nil"/>
            </w:tcBorders>
            <w:vAlign w:val="center"/>
          </w:tcPr>
          <w:p w14:paraId="3134C619" w14:textId="77777777" w:rsidR="00FC32F0" w:rsidRPr="0036139B" w:rsidRDefault="00FC32F0" w:rsidP="003B3FD2">
            <w:pPr>
              <w:autoSpaceDE w:val="0"/>
              <w:autoSpaceDN w:val="0"/>
              <w:adjustRightInd w:val="0"/>
              <w:spacing w:after="0" w:line="320" w:lineRule="exact"/>
              <w:ind w:rightChars="10" w:right="24"/>
              <w:jc w:val="right"/>
              <w:rPr>
                <w:rFonts w:ascii="細明體" w:eastAsia="細明體" w:hAnsi="細明體" w:cs="Times New Roman"/>
                <w:bCs/>
                <w:spacing w:val="-8"/>
                <w:kern w:val="0"/>
                <w:sz w:val="20"/>
                <w:szCs w:val="20"/>
                <w14:ligatures w14:val="none"/>
              </w:rPr>
            </w:pPr>
            <w:r w:rsidRPr="0036139B">
              <w:rPr>
                <w:rFonts w:ascii="細明體" w:eastAsia="細明體" w:hAnsi="細明體" w:hint="eastAsia"/>
                <w:bCs/>
                <w:spacing w:val="-8"/>
                <w:kern w:val="0"/>
                <w:sz w:val="20"/>
                <w:szCs w:val="20"/>
              </w:rPr>
              <w:t>- 15,000,000</w:t>
            </w:r>
          </w:p>
        </w:tc>
        <w:tc>
          <w:tcPr>
            <w:tcW w:w="1701" w:type="dxa"/>
            <w:tcBorders>
              <w:top w:val="nil"/>
              <w:bottom w:val="nil"/>
            </w:tcBorders>
            <w:vAlign w:val="center"/>
          </w:tcPr>
          <w:p w14:paraId="50A0850C" w14:textId="77777777" w:rsidR="00FC32F0" w:rsidRPr="0036139B" w:rsidRDefault="00FC32F0" w:rsidP="003B3FD2">
            <w:pPr>
              <w:autoSpaceDE w:val="0"/>
              <w:autoSpaceDN w:val="0"/>
              <w:adjustRightInd w:val="0"/>
              <w:spacing w:after="0" w:line="320" w:lineRule="exact"/>
              <w:ind w:rightChars="10" w:right="24"/>
              <w:jc w:val="right"/>
              <w:rPr>
                <w:rFonts w:ascii="細明體" w:eastAsia="細明體" w:hAnsi="細明體" w:cs="Times New Roman"/>
                <w:bCs/>
                <w:spacing w:val="-8"/>
                <w:kern w:val="0"/>
                <w:sz w:val="20"/>
                <w:szCs w:val="20"/>
                <w14:ligatures w14:val="none"/>
              </w:rPr>
            </w:pPr>
            <w:r w:rsidRPr="0036139B">
              <w:rPr>
                <w:rFonts w:ascii="細明體" w:eastAsia="細明體" w:hAnsi="細明體" w:hint="eastAsia"/>
                <w:bCs/>
                <w:spacing w:val="-8"/>
                <w:kern w:val="0"/>
                <w:sz w:val="20"/>
                <w:szCs w:val="20"/>
              </w:rPr>
              <w:t>- 461,722,005</w:t>
            </w:r>
          </w:p>
        </w:tc>
        <w:tc>
          <w:tcPr>
            <w:tcW w:w="1417" w:type="dxa"/>
            <w:tcBorders>
              <w:top w:val="nil"/>
              <w:bottom w:val="nil"/>
            </w:tcBorders>
            <w:vAlign w:val="center"/>
          </w:tcPr>
          <w:p w14:paraId="391D00A4" w14:textId="77777777" w:rsidR="00FC32F0" w:rsidRPr="0036139B" w:rsidRDefault="00FC32F0" w:rsidP="003B3FD2">
            <w:pPr>
              <w:autoSpaceDE w:val="0"/>
              <w:autoSpaceDN w:val="0"/>
              <w:adjustRightInd w:val="0"/>
              <w:spacing w:after="0" w:line="320" w:lineRule="exact"/>
              <w:ind w:rightChars="10" w:right="24"/>
              <w:jc w:val="right"/>
              <w:rPr>
                <w:rFonts w:ascii="細明體" w:eastAsia="細明體" w:hAnsi="細明體" w:cs="Times New Roman"/>
                <w:bCs/>
                <w:spacing w:val="-8"/>
                <w:kern w:val="0"/>
                <w:sz w:val="20"/>
                <w:szCs w:val="20"/>
                <w14:ligatures w14:val="none"/>
              </w:rPr>
            </w:pPr>
            <w:r w:rsidRPr="0036139B">
              <w:rPr>
                <w:rFonts w:ascii="細明體" w:eastAsia="細明體" w:hAnsi="細明體" w:hint="eastAsia"/>
                <w:bCs/>
                <w:spacing w:val="-8"/>
                <w:kern w:val="0"/>
                <w:sz w:val="20"/>
                <w:szCs w:val="20"/>
              </w:rPr>
              <w:t>- 446,722,005</w:t>
            </w:r>
          </w:p>
        </w:tc>
        <w:tc>
          <w:tcPr>
            <w:tcW w:w="853" w:type="dxa"/>
            <w:tcBorders>
              <w:top w:val="nil"/>
              <w:bottom w:val="nil"/>
              <w:right w:val="nil"/>
            </w:tcBorders>
            <w:vAlign w:val="center"/>
          </w:tcPr>
          <w:p w14:paraId="28AE60E8" w14:textId="77777777" w:rsidR="00FC32F0" w:rsidRPr="0036139B" w:rsidRDefault="00FC32F0" w:rsidP="003B3FD2">
            <w:pPr>
              <w:autoSpaceDE w:val="0"/>
              <w:autoSpaceDN w:val="0"/>
              <w:adjustRightInd w:val="0"/>
              <w:spacing w:after="0" w:line="320" w:lineRule="exact"/>
              <w:ind w:rightChars="10" w:right="24"/>
              <w:jc w:val="right"/>
              <w:rPr>
                <w:rFonts w:ascii="細明體" w:eastAsia="細明體" w:hAnsi="細明體" w:cs="Times New Roman"/>
                <w:bCs/>
                <w:spacing w:val="-8"/>
                <w:kern w:val="0"/>
                <w:sz w:val="20"/>
                <w:szCs w:val="20"/>
                <w14:ligatures w14:val="none"/>
              </w:rPr>
            </w:pPr>
            <w:r w:rsidRPr="0036139B">
              <w:rPr>
                <w:rFonts w:ascii="細明體" w:eastAsia="細明體" w:hAnsi="細明體" w:hint="eastAsia"/>
                <w:bCs/>
                <w:spacing w:val="-8"/>
                <w:kern w:val="0"/>
                <w:sz w:val="20"/>
                <w:szCs w:val="20"/>
              </w:rPr>
              <w:t>2,978.15</w:t>
            </w:r>
          </w:p>
        </w:tc>
      </w:tr>
      <w:tr w:rsidR="00FC32F0" w:rsidRPr="00AA4D0D" w14:paraId="65495E2C" w14:textId="77777777" w:rsidTr="003B3FD2">
        <w:trPr>
          <w:cantSplit/>
          <w:trHeight w:val="410"/>
        </w:trPr>
        <w:tc>
          <w:tcPr>
            <w:tcW w:w="4225" w:type="dxa"/>
            <w:tcBorders>
              <w:top w:val="nil"/>
              <w:left w:val="nil"/>
              <w:bottom w:val="nil"/>
            </w:tcBorders>
            <w:vAlign w:val="center"/>
          </w:tcPr>
          <w:p w14:paraId="57766125" w14:textId="77777777" w:rsidR="00FC32F0" w:rsidRPr="006A6254" w:rsidRDefault="00FC32F0" w:rsidP="003B3FD2">
            <w:pPr>
              <w:spacing w:after="0" w:line="320" w:lineRule="exact"/>
              <w:ind w:leftChars="100" w:left="240" w:rightChars="10" w:right="24"/>
              <w:jc w:val="distribute"/>
              <w:rPr>
                <w:rFonts w:ascii="標楷體" w:eastAsia="標楷體" w:hAnsi="標楷體" w:cs="Times New Roman"/>
                <w:b/>
                <w:kern w:val="0"/>
                <w:sz w:val="20"/>
                <w:szCs w:val="20"/>
                <w14:ligatures w14:val="none"/>
              </w:rPr>
            </w:pPr>
            <w:r w:rsidRPr="002B1240">
              <w:rPr>
                <w:rFonts w:ascii="標楷體" w:eastAsia="標楷體" w:hAnsi="標楷體" w:cs="Times New Roman" w:hint="eastAsia"/>
                <w:b/>
                <w:kern w:val="0"/>
                <w:sz w:val="20"/>
                <w:szCs w:val="20"/>
                <w14:ligatures w14:val="none"/>
              </w:rPr>
              <w:t>籌資活動之淨現金流入（流出）</w:t>
            </w:r>
          </w:p>
        </w:tc>
        <w:tc>
          <w:tcPr>
            <w:tcW w:w="1701" w:type="dxa"/>
            <w:tcBorders>
              <w:top w:val="nil"/>
              <w:bottom w:val="nil"/>
            </w:tcBorders>
            <w:vAlign w:val="center"/>
          </w:tcPr>
          <w:p w14:paraId="7379A4D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- 1,218,494,000</w:t>
            </w:r>
          </w:p>
        </w:tc>
        <w:tc>
          <w:tcPr>
            <w:tcW w:w="1701" w:type="dxa"/>
            <w:tcBorders>
              <w:top w:val="nil"/>
              <w:bottom w:val="nil"/>
            </w:tcBorders>
            <w:vAlign w:val="center"/>
          </w:tcPr>
          <w:p w14:paraId="1CB5316F"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- 1,353,786,998</w:t>
            </w:r>
          </w:p>
        </w:tc>
        <w:tc>
          <w:tcPr>
            <w:tcW w:w="1417" w:type="dxa"/>
            <w:tcBorders>
              <w:top w:val="nil"/>
              <w:bottom w:val="nil"/>
            </w:tcBorders>
            <w:vAlign w:val="center"/>
          </w:tcPr>
          <w:p w14:paraId="6E362FAF"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- 135,292,998</w:t>
            </w:r>
          </w:p>
        </w:tc>
        <w:tc>
          <w:tcPr>
            <w:tcW w:w="853" w:type="dxa"/>
            <w:tcBorders>
              <w:top w:val="nil"/>
              <w:bottom w:val="nil"/>
              <w:right w:val="nil"/>
            </w:tcBorders>
            <w:vAlign w:val="center"/>
          </w:tcPr>
          <w:p w14:paraId="2FD04DE7"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11.10</w:t>
            </w:r>
          </w:p>
        </w:tc>
      </w:tr>
      <w:tr w:rsidR="00FC32F0" w:rsidRPr="00AA4D0D" w14:paraId="2C4C84E3" w14:textId="77777777" w:rsidTr="003B3FD2">
        <w:trPr>
          <w:cantSplit/>
          <w:trHeight w:val="410"/>
        </w:trPr>
        <w:tc>
          <w:tcPr>
            <w:tcW w:w="4225" w:type="dxa"/>
            <w:tcBorders>
              <w:top w:val="nil"/>
              <w:left w:val="nil"/>
              <w:bottom w:val="nil"/>
            </w:tcBorders>
            <w:vAlign w:val="center"/>
          </w:tcPr>
          <w:p w14:paraId="4AAEB439" w14:textId="77777777" w:rsidR="00FC32F0" w:rsidRPr="000E38C4"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hint="eastAsia"/>
                <w:b/>
                <w:noProof/>
                <w:kern w:val="0"/>
                <w:sz w:val="20"/>
                <w14:ligatures w14:val="none"/>
              </w:rPr>
              <w:t>現金及約當現金之淨增（淨減）</w:t>
            </w:r>
          </w:p>
        </w:tc>
        <w:tc>
          <w:tcPr>
            <w:tcW w:w="1701" w:type="dxa"/>
            <w:tcBorders>
              <w:top w:val="nil"/>
              <w:bottom w:val="nil"/>
            </w:tcBorders>
            <w:vAlign w:val="center"/>
          </w:tcPr>
          <w:p w14:paraId="2B44BA50"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- 134,613,000</w:t>
            </w:r>
          </w:p>
        </w:tc>
        <w:tc>
          <w:tcPr>
            <w:tcW w:w="1701" w:type="dxa"/>
            <w:tcBorders>
              <w:top w:val="nil"/>
              <w:bottom w:val="nil"/>
            </w:tcBorders>
            <w:vAlign w:val="center"/>
          </w:tcPr>
          <w:p w14:paraId="06AC4D1B"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339,904,961</w:t>
            </w:r>
          </w:p>
        </w:tc>
        <w:tc>
          <w:tcPr>
            <w:tcW w:w="1417" w:type="dxa"/>
            <w:tcBorders>
              <w:top w:val="nil"/>
              <w:bottom w:val="nil"/>
            </w:tcBorders>
            <w:vAlign w:val="center"/>
          </w:tcPr>
          <w:p w14:paraId="1B16C79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474,517,961</w:t>
            </w:r>
          </w:p>
        </w:tc>
        <w:tc>
          <w:tcPr>
            <w:tcW w:w="853" w:type="dxa"/>
            <w:tcBorders>
              <w:top w:val="nil"/>
              <w:bottom w:val="nil"/>
              <w:right w:val="nil"/>
            </w:tcBorders>
            <w:vAlign w:val="center"/>
          </w:tcPr>
          <w:p w14:paraId="53F2FFCF"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w:t>
            </w:r>
          </w:p>
        </w:tc>
      </w:tr>
      <w:tr w:rsidR="00FC32F0" w:rsidRPr="00AA4D0D" w14:paraId="753A6117" w14:textId="77777777" w:rsidTr="003B3FD2">
        <w:trPr>
          <w:cantSplit/>
          <w:trHeight w:val="410"/>
        </w:trPr>
        <w:tc>
          <w:tcPr>
            <w:tcW w:w="4225" w:type="dxa"/>
            <w:tcBorders>
              <w:top w:val="nil"/>
              <w:left w:val="nil"/>
              <w:bottom w:val="nil"/>
            </w:tcBorders>
            <w:vAlign w:val="center"/>
          </w:tcPr>
          <w:p w14:paraId="0E92C665" w14:textId="77777777" w:rsidR="00FC32F0" w:rsidRPr="000E38C4"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hint="eastAsia"/>
                <w:b/>
                <w:noProof/>
                <w:kern w:val="0"/>
                <w:sz w:val="20"/>
                <w14:ligatures w14:val="none"/>
              </w:rPr>
              <w:t>期初現金及約當現金</w:t>
            </w:r>
          </w:p>
        </w:tc>
        <w:tc>
          <w:tcPr>
            <w:tcW w:w="1701" w:type="dxa"/>
            <w:tcBorders>
              <w:top w:val="nil"/>
              <w:bottom w:val="nil"/>
            </w:tcBorders>
            <w:vAlign w:val="center"/>
          </w:tcPr>
          <w:p w14:paraId="2FD1C09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1,020,456,000</w:t>
            </w:r>
          </w:p>
        </w:tc>
        <w:tc>
          <w:tcPr>
            <w:tcW w:w="1701" w:type="dxa"/>
            <w:tcBorders>
              <w:top w:val="nil"/>
              <w:bottom w:val="nil"/>
            </w:tcBorders>
            <w:vAlign w:val="center"/>
          </w:tcPr>
          <w:p w14:paraId="1CD57D81"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578,164,569</w:t>
            </w:r>
          </w:p>
        </w:tc>
        <w:tc>
          <w:tcPr>
            <w:tcW w:w="1417" w:type="dxa"/>
            <w:tcBorders>
              <w:top w:val="nil"/>
              <w:bottom w:val="nil"/>
            </w:tcBorders>
            <w:vAlign w:val="center"/>
          </w:tcPr>
          <w:p w14:paraId="453C76E2"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- 442,291,431</w:t>
            </w:r>
          </w:p>
        </w:tc>
        <w:tc>
          <w:tcPr>
            <w:tcW w:w="853" w:type="dxa"/>
            <w:tcBorders>
              <w:top w:val="nil"/>
              <w:bottom w:val="nil"/>
              <w:right w:val="nil"/>
            </w:tcBorders>
            <w:vAlign w:val="center"/>
          </w:tcPr>
          <w:p w14:paraId="3BA99EB5"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- 43.34</w:t>
            </w:r>
          </w:p>
        </w:tc>
      </w:tr>
      <w:tr w:rsidR="00FC32F0" w:rsidRPr="00AA4D0D" w14:paraId="010A8FEC" w14:textId="77777777" w:rsidTr="003B3FD2">
        <w:trPr>
          <w:cantSplit/>
          <w:trHeight w:val="410"/>
        </w:trPr>
        <w:tc>
          <w:tcPr>
            <w:tcW w:w="4225" w:type="dxa"/>
            <w:tcBorders>
              <w:top w:val="nil"/>
              <w:left w:val="nil"/>
              <w:bottom w:val="single" w:sz="4" w:space="0" w:color="auto"/>
            </w:tcBorders>
            <w:vAlign w:val="center"/>
          </w:tcPr>
          <w:p w14:paraId="5BAB994D" w14:textId="77777777" w:rsidR="00FC32F0" w:rsidRPr="000E38C4"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hint="eastAsia"/>
                <w:b/>
                <w:noProof/>
                <w:kern w:val="0"/>
                <w:sz w:val="20"/>
                <w14:ligatures w14:val="none"/>
              </w:rPr>
              <w:t>期末現金及約當現金</w:t>
            </w:r>
          </w:p>
        </w:tc>
        <w:tc>
          <w:tcPr>
            <w:tcW w:w="1701" w:type="dxa"/>
            <w:tcBorders>
              <w:top w:val="nil"/>
              <w:bottom w:val="single" w:sz="4" w:space="0" w:color="auto"/>
            </w:tcBorders>
            <w:vAlign w:val="center"/>
          </w:tcPr>
          <w:p w14:paraId="6125192E"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885,843,000</w:t>
            </w:r>
          </w:p>
        </w:tc>
        <w:tc>
          <w:tcPr>
            <w:tcW w:w="1701" w:type="dxa"/>
            <w:tcBorders>
              <w:top w:val="nil"/>
              <w:bottom w:val="single" w:sz="4" w:space="0" w:color="auto"/>
            </w:tcBorders>
            <w:vAlign w:val="center"/>
          </w:tcPr>
          <w:p w14:paraId="6743DD5D"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918,069,530</w:t>
            </w:r>
          </w:p>
        </w:tc>
        <w:tc>
          <w:tcPr>
            <w:tcW w:w="1417" w:type="dxa"/>
            <w:tcBorders>
              <w:top w:val="nil"/>
              <w:bottom w:val="single" w:sz="4" w:space="0" w:color="auto"/>
            </w:tcBorders>
            <w:vAlign w:val="center"/>
          </w:tcPr>
          <w:p w14:paraId="319028F4"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32,226,530</w:t>
            </w:r>
          </w:p>
        </w:tc>
        <w:tc>
          <w:tcPr>
            <w:tcW w:w="853" w:type="dxa"/>
            <w:tcBorders>
              <w:top w:val="nil"/>
              <w:bottom w:val="single" w:sz="4" w:space="0" w:color="auto"/>
              <w:right w:val="nil"/>
            </w:tcBorders>
            <w:vAlign w:val="center"/>
          </w:tcPr>
          <w:p w14:paraId="027FEF43" w14:textId="77777777" w:rsidR="00FC32F0" w:rsidRPr="002F22ED" w:rsidRDefault="00FC32F0" w:rsidP="003B3FD2">
            <w:pPr>
              <w:autoSpaceDE w:val="0"/>
              <w:autoSpaceDN w:val="0"/>
              <w:adjustRightInd w:val="0"/>
              <w:spacing w:after="0" w:line="320" w:lineRule="exact"/>
              <w:ind w:rightChars="10" w:right="24"/>
              <w:jc w:val="right"/>
              <w:rPr>
                <w:rFonts w:ascii="細明體" w:eastAsia="細明體" w:hAnsi="細明體" w:cs="Times New Roman"/>
                <w:spacing w:val="-8"/>
                <w:kern w:val="0"/>
                <w:sz w:val="20"/>
                <w:szCs w:val="20"/>
                <w:highlight w:val="yellow"/>
                <w14:ligatures w14:val="none"/>
              </w:rPr>
            </w:pPr>
            <w:r w:rsidRPr="002F22ED">
              <w:rPr>
                <w:rFonts w:ascii="細明體" w:eastAsia="細明體" w:hAnsi="細明體" w:hint="eastAsia"/>
                <w:b/>
                <w:bCs/>
                <w:spacing w:val="-8"/>
                <w:kern w:val="0"/>
                <w:sz w:val="20"/>
                <w:szCs w:val="20"/>
              </w:rPr>
              <w:t>3.64</w:t>
            </w:r>
          </w:p>
        </w:tc>
      </w:tr>
    </w:tbl>
    <w:p w14:paraId="0D3FF528" w14:textId="77777777" w:rsidR="00FC32F0" w:rsidRPr="00C733A0" w:rsidRDefault="00FC32F0" w:rsidP="00FC32F0">
      <w:pPr>
        <w:adjustRightInd w:val="0"/>
        <w:snapToGrid w:val="0"/>
        <w:spacing w:after="0" w:line="220" w:lineRule="exact"/>
        <w:ind w:left="360" w:hangingChars="200" w:hanging="360"/>
        <w:rPr>
          <w:rFonts w:ascii="標楷體" w:eastAsia="標楷體" w:hAnsi="標楷體" w:cs="Times New Roman"/>
          <w:sz w:val="18"/>
          <w:szCs w:val="18"/>
          <w14:ligatures w14:val="none"/>
        </w:rPr>
      </w:pPr>
      <w:r w:rsidRPr="00C733A0">
        <w:rPr>
          <w:rFonts w:ascii="標楷體" w:eastAsia="標楷體" w:hAnsi="標楷體" w:cs="Times New Roman" w:hint="eastAsia"/>
          <w:sz w:val="18"/>
          <w:szCs w:val="18"/>
          <w14:ligatures w14:val="none"/>
        </w:rPr>
        <w:t>註：1.本表係採現金及約當現金基礎，包括現金及自投資日起3個月內到期或清償之債權證券。</w:t>
      </w:r>
    </w:p>
    <w:p w14:paraId="69ACAE47" w14:textId="77777777" w:rsidR="00FC32F0" w:rsidRDefault="00FC32F0" w:rsidP="00FC32F0">
      <w:pPr>
        <w:adjustRightInd w:val="0"/>
        <w:snapToGrid w:val="0"/>
        <w:spacing w:after="0" w:line="220" w:lineRule="exact"/>
        <w:ind w:leftChars="149" w:left="423" w:hangingChars="36" w:hanging="65"/>
        <w:jc w:val="both"/>
        <w:rPr>
          <w:rFonts w:ascii="標楷體" w:eastAsia="標楷體" w:hAnsi="標楷體" w:cs="Times New Roman"/>
          <w:sz w:val="18"/>
          <w:szCs w:val="18"/>
          <w14:ligatures w14:val="none"/>
        </w:rPr>
      </w:pPr>
      <w:r w:rsidRPr="00C733A0">
        <w:rPr>
          <w:rFonts w:ascii="標楷體" w:eastAsia="標楷體" w:hAnsi="標楷體" w:cs="Times New Roman" w:hint="eastAsia"/>
          <w:sz w:val="18"/>
          <w:szCs w:val="18"/>
          <w14:ligatures w14:val="none"/>
        </w:rPr>
        <w:t>2.</w:t>
      </w:r>
      <w:r w:rsidRPr="00C733A0">
        <w:rPr>
          <w:rFonts w:ascii="標楷體" w:eastAsia="標楷體" w:hAnsi="標楷體" w:cs="Times New Roman"/>
          <w:sz w:val="18"/>
          <w:szCs w:val="18"/>
          <w14:ligatures w14:val="none"/>
        </w:rPr>
        <w:t>本表「調整項目」欄所列，包括提存呆帳、醫療折讓及評價短絀、提存各項準備、折舊、減損及折耗、攤銷、兌換短絀（賸餘）、處理資產短絀（賸餘）、債務整理短絀（賸餘）、其他、流動資產淨減（淨增）及流動負債淨增（淨減</w:t>
      </w:r>
      <w:r w:rsidRPr="00C733A0">
        <w:rPr>
          <w:rFonts w:ascii="標楷體" w:eastAsia="標楷體" w:hAnsi="標楷體" w:cs="Times New Roman" w:hint="eastAsia"/>
          <w:sz w:val="18"/>
          <w:szCs w:val="18"/>
          <w14:ligatures w14:val="none"/>
        </w:rPr>
        <w:t>）。</w:t>
      </w:r>
    </w:p>
    <w:p w14:paraId="20A6D40F" w14:textId="77777777" w:rsidR="00FC32F0" w:rsidRDefault="00FC32F0" w:rsidP="00FC32F0">
      <w:pPr>
        <w:spacing w:after="0" w:line="480" w:lineRule="exact"/>
        <w:jc w:val="center"/>
        <w:rPr>
          <w:rFonts w:ascii="標楷體" w:eastAsia="標楷體" w:hAnsi="標楷體" w:cs="Times New Roman"/>
          <w:b/>
          <w:bCs/>
          <w:u w:val="single"/>
          <w14:ligatures w14:val="none"/>
        </w:rPr>
      </w:pPr>
      <w:r w:rsidRPr="00AA4D0D">
        <w:rPr>
          <w:rFonts w:ascii="標楷體" w:eastAsia="標楷體" w:hAnsi="標楷體" w:cs="Times New Roman" w:hint="eastAsia"/>
          <w:b/>
          <w:sz w:val="36"/>
          <w:szCs w:val="36"/>
          <w:u w:val="single"/>
          <w14:ligatures w14:val="none"/>
        </w:rPr>
        <w:lastRenderedPageBreak/>
        <w:t>（</w:t>
      </w:r>
      <w:r w:rsidRPr="005A4AF6">
        <w:rPr>
          <w:rFonts w:ascii="標楷體" w:eastAsia="標楷體" w:hAnsi="標楷體" w:cs="Times New Roman" w:hint="eastAsia"/>
          <w:b/>
          <w:sz w:val="36"/>
          <w:szCs w:val="36"/>
          <w:u w:val="single"/>
          <w14:ligatures w14:val="none"/>
        </w:rPr>
        <w:t>五）餘絀審定後平衡</w:t>
      </w:r>
      <w:r w:rsidRPr="00AA4D0D">
        <w:rPr>
          <w:rFonts w:ascii="Times New Roman" w:eastAsia="標楷體" w:hAnsi="標楷體" w:cs="Times New Roman" w:hint="eastAsia"/>
          <w:b/>
          <w:bCs/>
          <w:sz w:val="36"/>
          <w:u w:val="single"/>
          <w14:ligatures w14:val="none"/>
        </w:rPr>
        <w:t>綜計表</w:t>
      </w:r>
      <w:r w:rsidRPr="00263636">
        <w:rPr>
          <w:rFonts w:ascii="標楷體" w:eastAsia="標楷體" w:hAnsi="標楷體" w:cs="Times New Roman" w:hint="eastAsia"/>
          <w:sz w:val="36"/>
          <w:szCs w:val="36"/>
          <w14:ligatures w14:val="none"/>
        </w:rPr>
        <w:t>（科目別）</w:t>
      </w:r>
    </w:p>
    <w:p w14:paraId="3B220F94" w14:textId="77777777" w:rsidR="00FC32F0" w:rsidRDefault="00FC32F0" w:rsidP="00FC32F0">
      <w:pPr>
        <w:spacing w:after="0" w:line="480" w:lineRule="exact"/>
        <w:jc w:val="center"/>
        <w:rPr>
          <w:rFonts w:ascii="標楷體" w:eastAsia="標楷體" w:hAnsi="標楷體" w:cs="Times New Roman"/>
          <w:kern w:val="0"/>
          <w:sz w:val="28"/>
          <w:szCs w:val="28"/>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5A4AF6">
        <w:rPr>
          <w:rFonts w:ascii="標楷體" w:eastAsia="標楷體" w:hAnsi="標楷體" w:cs="Times New Roman" w:hint="eastAsia"/>
          <w:kern w:val="0"/>
          <w:sz w:val="28"/>
          <w:szCs w:val="28"/>
          <w14:ligatures w14:val="none"/>
        </w:rPr>
        <w:t>年1</w:t>
      </w:r>
      <w:r w:rsidRPr="005A4AF6">
        <w:rPr>
          <w:rFonts w:ascii="標楷體" w:eastAsia="標楷體" w:hAnsi="標楷體" w:cs="Times New Roman"/>
          <w:kern w:val="0"/>
          <w:sz w:val="28"/>
          <w:szCs w:val="28"/>
          <w14:ligatures w14:val="none"/>
        </w:rPr>
        <w:t>2月</w:t>
      </w:r>
      <w:r w:rsidRPr="005A4AF6">
        <w:rPr>
          <w:rFonts w:ascii="標楷體" w:eastAsia="標楷體" w:hAnsi="標楷體" w:cs="Times New Roman" w:hint="eastAsia"/>
          <w:kern w:val="0"/>
          <w:sz w:val="28"/>
          <w:szCs w:val="28"/>
          <w14:ligatures w14:val="none"/>
        </w:rPr>
        <w:t>3</w:t>
      </w:r>
      <w:r w:rsidRPr="005A4AF6">
        <w:rPr>
          <w:rFonts w:ascii="標楷體" w:eastAsia="標楷體" w:hAnsi="標楷體" w:cs="Times New Roman"/>
          <w:kern w:val="0"/>
          <w:sz w:val="28"/>
          <w:szCs w:val="28"/>
          <w14:ligatures w14:val="none"/>
        </w:rPr>
        <w:t>1日</w:t>
      </w:r>
    </w:p>
    <w:p w14:paraId="24BC6939" w14:textId="77777777" w:rsidR="00FC32F0" w:rsidRDefault="00FC32F0" w:rsidP="00FC32F0">
      <w:pPr>
        <w:spacing w:after="0" w:line="320" w:lineRule="exact"/>
        <w:jc w:val="right"/>
      </w:pPr>
      <w:r w:rsidRPr="00AA4D0D">
        <w:rPr>
          <w:rFonts w:ascii="標楷體" w:eastAsia="標楷體" w:hAnsi="標楷體" w:cs="Times New Roman" w:hint="eastAsia"/>
          <w:sz w:val="20"/>
          <w14:ligatures w14:val="none"/>
        </w:rPr>
        <w:t>單位：新臺幣元</w:t>
      </w: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9"/>
        <w:gridCol w:w="1474"/>
        <w:gridCol w:w="686"/>
        <w:gridCol w:w="1417"/>
        <w:gridCol w:w="709"/>
        <w:gridCol w:w="1417"/>
        <w:gridCol w:w="853"/>
      </w:tblGrid>
      <w:tr w:rsidR="00FC32F0" w:rsidRPr="005A4AF6" w14:paraId="4BD71219" w14:textId="77777777" w:rsidTr="003B3FD2">
        <w:trPr>
          <w:cantSplit/>
          <w:trHeight w:val="504"/>
        </w:trPr>
        <w:tc>
          <w:tcPr>
            <w:tcW w:w="3369" w:type="dxa"/>
            <w:vMerge w:val="restart"/>
            <w:tcBorders>
              <w:top w:val="single" w:sz="4" w:space="0" w:color="auto"/>
              <w:left w:val="nil"/>
              <w:bottom w:val="nil"/>
            </w:tcBorders>
            <w:vAlign w:val="center"/>
          </w:tcPr>
          <w:p w14:paraId="6B1D7BFB" w14:textId="77777777" w:rsidR="00FC32F0" w:rsidRPr="00D641A0" w:rsidRDefault="00FC32F0" w:rsidP="003B3FD2">
            <w:pPr>
              <w:spacing w:after="0" w:line="240" w:lineRule="auto"/>
              <w:ind w:rightChars="10" w:right="24"/>
              <w:jc w:val="distribute"/>
              <w:rPr>
                <w:rFonts w:ascii="Times New Roman" w:eastAsia="標楷體" w:hAnsi="標楷體" w:cs="Times New Roman"/>
                <w:sz w:val="20"/>
                <w:szCs w:val="20"/>
                <w14:ligatures w14:val="none"/>
              </w:rPr>
            </w:pPr>
            <w:r w:rsidRPr="00D641A0">
              <w:rPr>
                <w:rFonts w:ascii="Times New Roman" w:eastAsia="標楷體" w:hAnsi="標楷體" w:cs="Times New Roman"/>
                <w:sz w:val="20"/>
                <w:szCs w:val="20"/>
                <w14:ligatures w14:val="none"/>
              </w:rPr>
              <w:t>科目</w:t>
            </w:r>
          </w:p>
        </w:tc>
        <w:tc>
          <w:tcPr>
            <w:tcW w:w="2160" w:type="dxa"/>
            <w:gridSpan w:val="2"/>
            <w:tcBorders>
              <w:top w:val="single" w:sz="4" w:space="0" w:color="auto"/>
              <w:bottom w:val="nil"/>
            </w:tcBorders>
            <w:vAlign w:val="center"/>
          </w:tcPr>
          <w:p w14:paraId="652A48F0" w14:textId="77777777" w:rsidR="00FC32F0" w:rsidRPr="00D641A0" w:rsidRDefault="00FC32F0" w:rsidP="003B3FD2">
            <w:pPr>
              <w:spacing w:after="0" w:line="240" w:lineRule="auto"/>
              <w:ind w:leftChars="20" w:left="48" w:rightChars="20" w:right="48"/>
              <w:jc w:val="distribute"/>
              <w:rPr>
                <w:rFonts w:ascii="標楷體" w:eastAsia="標楷體" w:hAnsi="標楷體" w:cs="Times New Roman"/>
                <w:color w:val="000000"/>
                <w:sz w:val="20"/>
                <w:szCs w:val="20"/>
                <w14:ligatures w14:val="none"/>
              </w:rPr>
            </w:pPr>
            <w:r w:rsidRPr="00D641A0">
              <w:rPr>
                <w:rFonts w:ascii="標楷體" w:eastAsia="標楷體" w:hAnsi="標楷體" w:cs="Times New Roman" w:hint="eastAsia"/>
                <w:color w:val="000000"/>
                <w:sz w:val="20"/>
                <w:szCs w:val="20"/>
                <w14:ligatures w14:val="none"/>
              </w:rPr>
              <w:t>1</w:t>
            </w:r>
            <w:r w:rsidRPr="00D641A0">
              <w:rPr>
                <w:rFonts w:ascii="標楷體" w:eastAsia="標楷體" w:hAnsi="標楷體" w:cs="Times New Roman"/>
                <w:color w:val="000000"/>
                <w:sz w:val="20"/>
                <w:szCs w:val="20"/>
                <w14:ligatures w14:val="none"/>
              </w:rPr>
              <w:t>1</w:t>
            </w:r>
            <w:r w:rsidRPr="00D641A0">
              <w:rPr>
                <w:rFonts w:ascii="標楷體" w:eastAsia="標楷體" w:hAnsi="標楷體" w:cs="Times New Roman" w:hint="eastAsia"/>
                <w:color w:val="000000"/>
                <w:sz w:val="20"/>
                <w:szCs w:val="20"/>
                <w14:ligatures w14:val="none"/>
              </w:rPr>
              <w:t>4</w:t>
            </w:r>
            <w:r w:rsidRPr="00D641A0">
              <w:rPr>
                <w:rFonts w:ascii="標楷體" w:eastAsia="標楷體" w:hAnsi="標楷體" w:cs="Times New Roman"/>
                <w:color w:val="000000"/>
                <w:sz w:val="20"/>
                <w:szCs w:val="20"/>
                <w14:ligatures w14:val="none"/>
              </w:rPr>
              <w:t>年12月31日</w:t>
            </w:r>
          </w:p>
        </w:tc>
        <w:tc>
          <w:tcPr>
            <w:tcW w:w="2126" w:type="dxa"/>
            <w:gridSpan w:val="2"/>
            <w:tcBorders>
              <w:top w:val="single" w:sz="4" w:space="0" w:color="auto"/>
              <w:bottom w:val="nil"/>
            </w:tcBorders>
            <w:vAlign w:val="center"/>
          </w:tcPr>
          <w:p w14:paraId="223D09AA" w14:textId="77777777" w:rsidR="00FC32F0" w:rsidRPr="00D641A0" w:rsidRDefault="00FC32F0" w:rsidP="003B3FD2">
            <w:pPr>
              <w:spacing w:after="0" w:line="240" w:lineRule="auto"/>
              <w:ind w:leftChars="20" w:left="48" w:rightChars="20" w:right="48"/>
              <w:jc w:val="distribute"/>
              <w:rPr>
                <w:rFonts w:ascii="標楷體" w:eastAsia="標楷體" w:hAnsi="標楷體" w:cs="Times New Roman"/>
                <w:color w:val="000000"/>
                <w:sz w:val="20"/>
                <w:szCs w:val="20"/>
                <w14:ligatures w14:val="none"/>
              </w:rPr>
            </w:pPr>
            <w:r w:rsidRPr="00D641A0">
              <w:rPr>
                <w:rFonts w:ascii="標楷體" w:eastAsia="標楷體" w:hAnsi="標楷體" w:cs="Times New Roman" w:hint="eastAsia"/>
                <w:color w:val="000000"/>
                <w:sz w:val="20"/>
                <w:szCs w:val="20"/>
                <w14:ligatures w14:val="none"/>
              </w:rPr>
              <w:t>1</w:t>
            </w:r>
            <w:r w:rsidRPr="00D641A0">
              <w:rPr>
                <w:rFonts w:ascii="標楷體" w:eastAsia="標楷體" w:hAnsi="標楷體" w:cs="Times New Roman"/>
                <w:color w:val="000000"/>
                <w:sz w:val="20"/>
                <w:szCs w:val="20"/>
                <w14:ligatures w14:val="none"/>
              </w:rPr>
              <w:t>1</w:t>
            </w:r>
            <w:r w:rsidRPr="00D641A0">
              <w:rPr>
                <w:rFonts w:ascii="標楷體" w:eastAsia="標楷體" w:hAnsi="標楷體" w:cs="Times New Roman" w:hint="eastAsia"/>
                <w:color w:val="000000"/>
                <w:sz w:val="20"/>
                <w:szCs w:val="20"/>
                <w14:ligatures w14:val="none"/>
              </w:rPr>
              <w:t>3</w:t>
            </w:r>
            <w:r w:rsidRPr="00D641A0">
              <w:rPr>
                <w:rFonts w:ascii="標楷體" w:eastAsia="標楷體" w:hAnsi="標楷體" w:cs="Times New Roman"/>
                <w:color w:val="000000"/>
                <w:sz w:val="20"/>
                <w:szCs w:val="20"/>
                <w14:ligatures w14:val="none"/>
              </w:rPr>
              <w:t>年12月31日</w:t>
            </w:r>
          </w:p>
        </w:tc>
        <w:tc>
          <w:tcPr>
            <w:tcW w:w="2270" w:type="dxa"/>
            <w:gridSpan w:val="2"/>
            <w:tcBorders>
              <w:top w:val="single" w:sz="4" w:space="0" w:color="auto"/>
              <w:bottom w:val="nil"/>
              <w:right w:val="nil"/>
            </w:tcBorders>
            <w:vAlign w:val="center"/>
          </w:tcPr>
          <w:p w14:paraId="1AA87682"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比較增減</w:t>
            </w:r>
          </w:p>
        </w:tc>
      </w:tr>
      <w:tr w:rsidR="00FC32F0" w:rsidRPr="005A4AF6" w14:paraId="23B64313" w14:textId="77777777" w:rsidTr="003B3FD2">
        <w:trPr>
          <w:cantSplit/>
          <w:trHeight w:val="504"/>
        </w:trPr>
        <w:tc>
          <w:tcPr>
            <w:tcW w:w="3369" w:type="dxa"/>
            <w:vMerge/>
            <w:tcBorders>
              <w:top w:val="nil"/>
              <w:left w:val="nil"/>
              <w:bottom w:val="single" w:sz="4" w:space="0" w:color="auto"/>
            </w:tcBorders>
            <w:vAlign w:val="center"/>
          </w:tcPr>
          <w:p w14:paraId="14DE1DC1"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p>
        </w:tc>
        <w:tc>
          <w:tcPr>
            <w:tcW w:w="1474" w:type="dxa"/>
            <w:tcBorders>
              <w:bottom w:val="single" w:sz="4" w:space="0" w:color="auto"/>
            </w:tcBorders>
            <w:vAlign w:val="center"/>
          </w:tcPr>
          <w:p w14:paraId="28283255"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金額</w:t>
            </w:r>
          </w:p>
        </w:tc>
        <w:tc>
          <w:tcPr>
            <w:tcW w:w="686" w:type="dxa"/>
            <w:tcBorders>
              <w:bottom w:val="single" w:sz="4" w:space="0" w:color="auto"/>
            </w:tcBorders>
            <w:vAlign w:val="center"/>
          </w:tcPr>
          <w:p w14:paraId="291FA9B7"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w:t>
            </w:r>
          </w:p>
        </w:tc>
        <w:tc>
          <w:tcPr>
            <w:tcW w:w="1417" w:type="dxa"/>
            <w:tcBorders>
              <w:bottom w:val="single" w:sz="4" w:space="0" w:color="auto"/>
            </w:tcBorders>
            <w:vAlign w:val="center"/>
          </w:tcPr>
          <w:p w14:paraId="3EBEAC38"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金額</w:t>
            </w:r>
          </w:p>
        </w:tc>
        <w:tc>
          <w:tcPr>
            <w:tcW w:w="709" w:type="dxa"/>
            <w:tcBorders>
              <w:bottom w:val="single" w:sz="4" w:space="0" w:color="auto"/>
            </w:tcBorders>
            <w:vAlign w:val="center"/>
          </w:tcPr>
          <w:p w14:paraId="33E1B8E9"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w:t>
            </w:r>
          </w:p>
        </w:tc>
        <w:tc>
          <w:tcPr>
            <w:tcW w:w="1417" w:type="dxa"/>
            <w:tcBorders>
              <w:bottom w:val="single" w:sz="4" w:space="0" w:color="auto"/>
            </w:tcBorders>
            <w:vAlign w:val="center"/>
          </w:tcPr>
          <w:p w14:paraId="757F90F1"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金額</w:t>
            </w:r>
          </w:p>
        </w:tc>
        <w:tc>
          <w:tcPr>
            <w:tcW w:w="853" w:type="dxa"/>
            <w:tcBorders>
              <w:bottom w:val="single" w:sz="4" w:space="0" w:color="auto"/>
              <w:right w:val="nil"/>
            </w:tcBorders>
            <w:vAlign w:val="center"/>
          </w:tcPr>
          <w:p w14:paraId="39E866A3" w14:textId="77777777" w:rsidR="00FC32F0" w:rsidRPr="00D641A0" w:rsidRDefault="00FC32F0" w:rsidP="003B3FD2">
            <w:pPr>
              <w:spacing w:after="0" w:line="240" w:lineRule="auto"/>
              <w:ind w:leftChars="20" w:left="48" w:rightChars="20" w:right="48"/>
              <w:jc w:val="distribute"/>
              <w:rPr>
                <w:rFonts w:ascii="Times New Roman" w:eastAsia="標楷體" w:hAnsi="Times New Roman" w:cs="Times New Roman"/>
                <w:color w:val="000000"/>
                <w:sz w:val="20"/>
                <w:szCs w:val="20"/>
                <w14:ligatures w14:val="none"/>
              </w:rPr>
            </w:pPr>
            <w:r w:rsidRPr="00D641A0">
              <w:rPr>
                <w:rFonts w:ascii="Times New Roman" w:eastAsia="標楷體" w:hAnsi="標楷體" w:cs="Times New Roman"/>
                <w:color w:val="000000"/>
                <w:sz w:val="20"/>
                <w:szCs w:val="20"/>
                <w14:ligatures w14:val="none"/>
              </w:rPr>
              <w:t>％</w:t>
            </w:r>
          </w:p>
        </w:tc>
      </w:tr>
      <w:tr w:rsidR="00FC32F0" w:rsidRPr="00847E19" w14:paraId="2840A2C0" w14:textId="77777777" w:rsidTr="003B3FD2">
        <w:trPr>
          <w:cantSplit/>
          <w:trHeight w:val="723"/>
        </w:trPr>
        <w:tc>
          <w:tcPr>
            <w:tcW w:w="3369" w:type="dxa"/>
            <w:tcBorders>
              <w:top w:val="single" w:sz="4" w:space="0" w:color="auto"/>
              <w:left w:val="nil"/>
              <w:bottom w:val="nil"/>
            </w:tcBorders>
            <w:vAlign w:val="center"/>
          </w:tcPr>
          <w:p w14:paraId="2237EACC" w14:textId="77777777" w:rsidR="00FC32F0" w:rsidRPr="00D641A0" w:rsidRDefault="00FC32F0" w:rsidP="003B3FD2">
            <w:pPr>
              <w:spacing w:after="0" w:line="320" w:lineRule="exact"/>
              <w:ind w:rightChars="10" w:right="24"/>
              <w:jc w:val="distribute"/>
              <w:rPr>
                <w:rFonts w:ascii="Times New Roman" w:eastAsia="標楷體" w:hAnsi="Times New Roman" w:cs="Times New Roman"/>
                <w:b/>
                <w:color w:val="000000"/>
                <w:kern w:val="0"/>
                <w:sz w:val="20"/>
                <w:szCs w:val="20"/>
                <w14:ligatures w14:val="none"/>
              </w:rPr>
            </w:pPr>
            <w:r w:rsidRPr="00D641A0">
              <w:rPr>
                <w:rFonts w:ascii="Times New Roman" w:eastAsia="標楷體" w:hAnsi="標楷體" w:cs="Times New Roman"/>
                <w:b/>
                <w:noProof/>
                <w:sz w:val="20"/>
                <w:szCs w:val="20"/>
                <w14:ligatures w14:val="none"/>
              </w:rPr>
              <w:t>資產</w:t>
            </w:r>
          </w:p>
        </w:tc>
        <w:tc>
          <w:tcPr>
            <w:tcW w:w="1474" w:type="dxa"/>
            <w:tcBorders>
              <w:top w:val="single" w:sz="4" w:space="0" w:color="auto"/>
              <w:bottom w:val="nil"/>
            </w:tcBorders>
            <w:vAlign w:val="center"/>
          </w:tcPr>
          <w:p w14:paraId="5637651B"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4,421,627,593</w:t>
            </w:r>
          </w:p>
        </w:tc>
        <w:tc>
          <w:tcPr>
            <w:tcW w:w="686" w:type="dxa"/>
            <w:tcBorders>
              <w:top w:val="single" w:sz="4" w:space="0" w:color="auto"/>
              <w:bottom w:val="nil"/>
            </w:tcBorders>
            <w:vAlign w:val="center"/>
          </w:tcPr>
          <w:p w14:paraId="262EA436"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single" w:sz="4" w:space="0" w:color="auto"/>
              <w:bottom w:val="nil"/>
            </w:tcBorders>
            <w:vAlign w:val="center"/>
          </w:tcPr>
          <w:p w14:paraId="665E7891"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4,521,786,769</w:t>
            </w:r>
          </w:p>
        </w:tc>
        <w:tc>
          <w:tcPr>
            <w:tcW w:w="709" w:type="dxa"/>
            <w:tcBorders>
              <w:top w:val="single" w:sz="4" w:space="0" w:color="auto"/>
              <w:bottom w:val="nil"/>
            </w:tcBorders>
            <w:vAlign w:val="center"/>
          </w:tcPr>
          <w:p w14:paraId="5144416B"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single" w:sz="4" w:space="0" w:color="auto"/>
              <w:bottom w:val="nil"/>
            </w:tcBorders>
            <w:vAlign w:val="center"/>
          </w:tcPr>
          <w:p w14:paraId="428E918B"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- 100,159,176</w:t>
            </w:r>
          </w:p>
        </w:tc>
        <w:tc>
          <w:tcPr>
            <w:tcW w:w="853" w:type="dxa"/>
            <w:tcBorders>
              <w:top w:val="single" w:sz="4" w:space="0" w:color="auto"/>
              <w:bottom w:val="nil"/>
              <w:right w:val="nil"/>
            </w:tcBorders>
            <w:vAlign w:val="center"/>
          </w:tcPr>
          <w:p w14:paraId="72725C02"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- 2.22</w:t>
            </w:r>
          </w:p>
        </w:tc>
      </w:tr>
      <w:tr w:rsidR="00FC32F0" w:rsidRPr="00847E19" w14:paraId="172BDADF" w14:textId="77777777" w:rsidTr="003B3FD2">
        <w:trPr>
          <w:cantSplit/>
          <w:trHeight w:val="723"/>
        </w:trPr>
        <w:tc>
          <w:tcPr>
            <w:tcW w:w="3369" w:type="dxa"/>
            <w:tcBorders>
              <w:top w:val="nil"/>
              <w:left w:val="nil"/>
              <w:bottom w:val="nil"/>
            </w:tcBorders>
            <w:vAlign w:val="center"/>
          </w:tcPr>
          <w:p w14:paraId="52B07A7D"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D641A0">
              <w:rPr>
                <w:rFonts w:ascii="標楷體" w:eastAsia="標楷體" w:hAnsi="標楷體" w:cs="Times New Roman"/>
                <w:kern w:val="0"/>
                <w:sz w:val="20"/>
                <w:szCs w:val="20"/>
                <w14:ligatures w14:val="none"/>
              </w:rPr>
              <w:t>流動資產</w:t>
            </w:r>
          </w:p>
        </w:tc>
        <w:tc>
          <w:tcPr>
            <w:tcW w:w="1474" w:type="dxa"/>
            <w:tcBorders>
              <w:top w:val="nil"/>
              <w:bottom w:val="nil"/>
            </w:tcBorders>
            <w:vAlign w:val="center"/>
          </w:tcPr>
          <w:p w14:paraId="5757E5F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1,042,566,018</w:t>
            </w:r>
          </w:p>
        </w:tc>
        <w:tc>
          <w:tcPr>
            <w:tcW w:w="686" w:type="dxa"/>
            <w:tcBorders>
              <w:top w:val="nil"/>
              <w:bottom w:val="nil"/>
            </w:tcBorders>
            <w:vAlign w:val="center"/>
          </w:tcPr>
          <w:p w14:paraId="621E761E"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23.58</w:t>
            </w:r>
          </w:p>
        </w:tc>
        <w:tc>
          <w:tcPr>
            <w:tcW w:w="1417" w:type="dxa"/>
            <w:tcBorders>
              <w:top w:val="nil"/>
              <w:bottom w:val="nil"/>
            </w:tcBorders>
            <w:vAlign w:val="center"/>
          </w:tcPr>
          <w:p w14:paraId="45A655FC"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710,277,673</w:t>
            </w:r>
          </w:p>
        </w:tc>
        <w:tc>
          <w:tcPr>
            <w:tcW w:w="709" w:type="dxa"/>
            <w:tcBorders>
              <w:top w:val="nil"/>
              <w:bottom w:val="nil"/>
            </w:tcBorders>
            <w:vAlign w:val="center"/>
          </w:tcPr>
          <w:p w14:paraId="193D6C6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15.71</w:t>
            </w:r>
          </w:p>
        </w:tc>
        <w:tc>
          <w:tcPr>
            <w:tcW w:w="1417" w:type="dxa"/>
            <w:tcBorders>
              <w:top w:val="nil"/>
              <w:bottom w:val="nil"/>
            </w:tcBorders>
            <w:vAlign w:val="center"/>
          </w:tcPr>
          <w:p w14:paraId="64748CAC"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332,288,345</w:t>
            </w:r>
          </w:p>
        </w:tc>
        <w:tc>
          <w:tcPr>
            <w:tcW w:w="853" w:type="dxa"/>
            <w:tcBorders>
              <w:top w:val="nil"/>
              <w:bottom w:val="nil"/>
              <w:right w:val="nil"/>
            </w:tcBorders>
            <w:vAlign w:val="center"/>
          </w:tcPr>
          <w:p w14:paraId="664599D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46.78</w:t>
            </w:r>
          </w:p>
        </w:tc>
      </w:tr>
      <w:tr w:rsidR="00FC32F0" w:rsidRPr="00847E19" w14:paraId="20F70484" w14:textId="77777777" w:rsidTr="003B3FD2">
        <w:trPr>
          <w:cantSplit/>
          <w:trHeight w:val="723"/>
        </w:trPr>
        <w:tc>
          <w:tcPr>
            <w:tcW w:w="3369" w:type="dxa"/>
            <w:tcBorders>
              <w:top w:val="nil"/>
              <w:left w:val="nil"/>
              <w:bottom w:val="nil"/>
            </w:tcBorders>
            <w:vAlign w:val="center"/>
          </w:tcPr>
          <w:p w14:paraId="087869F7"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D641A0">
              <w:rPr>
                <w:rFonts w:ascii="標楷體" w:eastAsia="標楷體" w:hAnsi="標楷體" w:cs="Times New Roman"/>
                <w:kern w:val="0"/>
                <w:sz w:val="20"/>
                <w:szCs w:val="20"/>
                <w14:ligatures w14:val="none"/>
              </w:rPr>
              <w:t>投資、長期應收款、貸墊款及準備金</w:t>
            </w:r>
          </w:p>
        </w:tc>
        <w:tc>
          <w:tcPr>
            <w:tcW w:w="1474" w:type="dxa"/>
            <w:tcBorders>
              <w:top w:val="nil"/>
              <w:bottom w:val="nil"/>
            </w:tcBorders>
            <w:vAlign w:val="center"/>
          </w:tcPr>
          <w:p w14:paraId="0E85F11D"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636,446,582</w:t>
            </w:r>
          </w:p>
        </w:tc>
        <w:tc>
          <w:tcPr>
            <w:tcW w:w="686" w:type="dxa"/>
            <w:tcBorders>
              <w:top w:val="nil"/>
              <w:bottom w:val="nil"/>
            </w:tcBorders>
            <w:vAlign w:val="center"/>
          </w:tcPr>
          <w:p w14:paraId="437FAAD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14.39</w:t>
            </w:r>
          </w:p>
        </w:tc>
        <w:tc>
          <w:tcPr>
            <w:tcW w:w="1417" w:type="dxa"/>
            <w:tcBorders>
              <w:top w:val="nil"/>
              <w:bottom w:val="nil"/>
            </w:tcBorders>
            <w:vAlign w:val="center"/>
          </w:tcPr>
          <w:p w14:paraId="13C9FAFC"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1,014,468,921</w:t>
            </w:r>
          </w:p>
        </w:tc>
        <w:tc>
          <w:tcPr>
            <w:tcW w:w="709" w:type="dxa"/>
            <w:tcBorders>
              <w:top w:val="nil"/>
              <w:bottom w:val="nil"/>
            </w:tcBorders>
            <w:vAlign w:val="center"/>
          </w:tcPr>
          <w:p w14:paraId="46AE5935"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22.44</w:t>
            </w:r>
          </w:p>
        </w:tc>
        <w:tc>
          <w:tcPr>
            <w:tcW w:w="1417" w:type="dxa"/>
            <w:tcBorders>
              <w:top w:val="nil"/>
              <w:bottom w:val="nil"/>
            </w:tcBorders>
            <w:vAlign w:val="center"/>
          </w:tcPr>
          <w:p w14:paraId="29A120EB"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- 378,022,339</w:t>
            </w:r>
          </w:p>
        </w:tc>
        <w:tc>
          <w:tcPr>
            <w:tcW w:w="853" w:type="dxa"/>
            <w:tcBorders>
              <w:top w:val="nil"/>
              <w:bottom w:val="nil"/>
              <w:right w:val="nil"/>
            </w:tcBorders>
            <w:vAlign w:val="center"/>
          </w:tcPr>
          <w:p w14:paraId="2578A8F8" w14:textId="77777777" w:rsidR="00FC32F0" w:rsidRPr="00D641A0" w:rsidRDefault="00FC32F0" w:rsidP="003B3FD2">
            <w:pPr>
              <w:spacing w:after="0" w:line="320" w:lineRule="exact"/>
              <w:ind w:rightChars="10" w:right="24"/>
              <w:jc w:val="right"/>
              <w:rPr>
                <w:rFonts w:ascii="細明體" w:eastAsia="細明體" w:hAnsi="細明體" w:cs="Times New Roman"/>
                <w:noProof/>
                <w:spacing w:val="-2"/>
                <w:sz w:val="20"/>
                <w:szCs w:val="20"/>
                <w14:ligatures w14:val="none"/>
              </w:rPr>
            </w:pPr>
            <w:r w:rsidRPr="00D641A0">
              <w:rPr>
                <w:rFonts w:ascii="細明體" w:eastAsia="細明體" w:hAnsi="細明體" w:cs="Times New Roman"/>
                <w:noProof/>
                <w:spacing w:val="-2"/>
                <w:sz w:val="20"/>
                <w:szCs w:val="20"/>
                <w14:ligatures w14:val="none"/>
              </w:rPr>
              <w:t>- 37.26</w:t>
            </w:r>
          </w:p>
        </w:tc>
      </w:tr>
      <w:tr w:rsidR="00FC32F0" w:rsidRPr="00847E19" w14:paraId="46A50FBF" w14:textId="77777777" w:rsidTr="003B3FD2">
        <w:trPr>
          <w:cantSplit/>
          <w:trHeight w:val="723"/>
        </w:trPr>
        <w:tc>
          <w:tcPr>
            <w:tcW w:w="3369" w:type="dxa"/>
            <w:tcBorders>
              <w:top w:val="nil"/>
              <w:left w:val="nil"/>
              <w:bottom w:val="nil"/>
            </w:tcBorders>
            <w:vAlign w:val="center"/>
          </w:tcPr>
          <w:p w14:paraId="3F750E4D"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D641A0">
              <w:rPr>
                <w:rFonts w:ascii="標楷體" w:eastAsia="標楷體" w:hAnsi="標楷體" w:cs="Times New Roman"/>
                <w:kern w:val="0"/>
                <w:sz w:val="20"/>
                <w:szCs w:val="20"/>
                <w14:ligatures w14:val="none"/>
              </w:rPr>
              <w:t>不動產、廠房及設備</w:t>
            </w:r>
          </w:p>
        </w:tc>
        <w:tc>
          <w:tcPr>
            <w:tcW w:w="1474" w:type="dxa"/>
            <w:tcBorders>
              <w:top w:val="nil"/>
              <w:bottom w:val="nil"/>
            </w:tcBorders>
            <w:vAlign w:val="center"/>
          </w:tcPr>
          <w:p w14:paraId="08B26B5B"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2,742,059,910</w:t>
            </w:r>
          </w:p>
        </w:tc>
        <w:tc>
          <w:tcPr>
            <w:tcW w:w="686" w:type="dxa"/>
            <w:tcBorders>
              <w:top w:val="nil"/>
              <w:bottom w:val="nil"/>
            </w:tcBorders>
            <w:vAlign w:val="center"/>
          </w:tcPr>
          <w:p w14:paraId="3FCD2B32"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62.01</w:t>
            </w:r>
          </w:p>
        </w:tc>
        <w:tc>
          <w:tcPr>
            <w:tcW w:w="1417" w:type="dxa"/>
            <w:tcBorders>
              <w:top w:val="nil"/>
              <w:bottom w:val="nil"/>
            </w:tcBorders>
            <w:vAlign w:val="center"/>
          </w:tcPr>
          <w:p w14:paraId="3CFEEC4A"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2,796,326,409</w:t>
            </w:r>
          </w:p>
        </w:tc>
        <w:tc>
          <w:tcPr>
            <w:tcW w:w="709" w:type="dxa"/>
            <w:tcBorders>
              <w:top w:val="nil"/>
              <w:bottom w:val="nil"/>
            </w:tcBorders>
            <w:vAlign w:val="center"/>
          </w:tcPr>
          <w:p w14:paraId="1ABBA58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61.84</w:t>
            </w:r>
          </w:p>
        </w:tc>
        <w:tc>
          <w:tcPr>
            <w:tcW w:w="1417" w:type="dxa"/>
            <w:tcBorders>
              <w:top w:val="nil"/>
              <w:bottom w:val="nil"/>
            </w:tcBorders>
            <w:vAlign w:val="center"/>
          </w:tcPr>
          <w:p w14:paraId="2BCA134C"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- 54,266,499</w:t>
            </w:r>
          </w:p>
        </w:tc>
        <w:tc>
          <w:tcPr>
            <w:tcW w:w="853" w:type="dxa"/>
            <w:tcBorders>
              <w:top w:val="nil"/>
              <w:bottom w:val="nil"/>
              <w:right w:val="nil"/>
            </w:tcBorders>
            <w:vAlign w:val="center"/>
          </w:tcPr>
          <w:p w14:paraId="025309A1"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- 1.94</w:t>
            </w:r>
          </w:p>
        </w:tc>
      </w:tr>
      <w:tr w:rsidR="00FC32F0" w:rsidRPr="00847E19" w14:paraId="250EE60D" w14:textId="77777777" w:rsidTr="003B3FD2">
        <w:trPr>
          <w:cantSplit/>
          <w:trHeight w:val="723"/>
        </w:trPr>
        <w:tc>
          <w:tcPr>
            <w:tcW w:w="3369" w:type="dxa"/>
            <w:tcBorders>
              <w:top w:val="nil"/>
              <w:left w:val="nil"/>
              <w:bottom w:val="nil"/>
            </w:tcBorders>
            <w:vAlign w:val="center"/>
          </w:tcPr>
          <w:p w14:paraId="4559FD50"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D641A0">
              <w:rPr>
                <w:rFonts w:ascii="標楷體" w:eastAsia="標楷體" w:hAnsi="標楷體" w:cs="Times New Roman"/>
                <w:kern w:val="0"/>
                <w:sz w:val="20"/>
                <w:szCs w:val="20"/>
                <w14:ligatures w14:val="none"/>
              </w:rPr>
              <w:t>無形資產</w:t>
            </w:r>
          </w:p>
        </w:tc>
        <w:tc>
          <w:tcPr>
            <w:tcW w:w="1474" w:type="dxa"/>
            <w:tcBorders>
              <w:top w:val="nil"/>
              <w:bottom w:val="nil"/>
            </w:tcBorders>
            <w:vAlign w:val="center"/>
          </w:tcPr>
          <w:p w14:paraId="2857B843"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360,961</w:t>
            </w:r>
          </w:p>
        </w:tc>
        <w:tc>
          <w:tcPr>
            <w:tcW w:w="686" w:type="dxa"/>
            <w:tcBorders>
              <w:top w:val="nil"/>
              <w:bottom w:val="nil"/>
            </w:tcBorders>
            <w:vAlign w:val="center"/>
          </w:tcPr>
          <w:p w14:paraId="48449FC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0.01</w:t>
            </w:r>
          </w:p>
        </w:tc>
        <w:tc>
          <w:tcPr>
            <w:tcW w:w="1417" w:type="dxa"/>
            <w:tcBorders>
              <w:top w:val="nil"/>
              <w:bottom w:val="nil"/>
            </w:tcBorders>
            <w:vAlign w:val="center"/>
          </w:tcPr>
          <w:p w14:paraId="0BB29367"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519,644</w:t>
            </w:r>
          </w:p>
        </w:tc>
        <w:tc>
          <w:tcPr>
            <w:tcW w:w="709" w:type="dxa"/>
            <w:tcBorders>
              <w:top w:val="nil"/>
              <w:bottom w:val="nil"/>
            </w:tcBorders>
            <w:vAlign w:val="center"/>
          </w:tcPr>
          <w:p w14:paraId="5CCD7E6E"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0.01</w:t>
            </w:r>
          </w:p>
        </w:tc>
        <w:tc>
          <w:tcPr>
            <w:tcW w:w="1417" w:type="dxa"/>
            <w:tcBorders>
              <w:top w:val="nil"/>
              <w:bottom w:val="nil"/>
            </w:tcBorders>
            <w:vAlign w:val="center"/>
          </w:tcPr>
          <w:p w14:paraId="52781BA6"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- 158,683</w:t>
            </w:r>
          </w:p>
        </w:tc>
        <w:tc>
          <w:tcPr>
            <w:tcW w:w="853" w:type="dxa"/>
            <w:tcBorders>
              <w:top w:val="nil"/>
              <w:bottom w:val="nil"/>
              <w:right w:val="nil"/>
            </w:tcBorders>
            <w:vAlign w:val="center"/>
          </w:tcPr>
          <w:p w14:paraId="64C99967" w14:textId="77777777" w:rsidR="00FC32F0" w:rsidRPr="00D641A0" w:rsidRDefault="00FC32F0" w:rsidP="003B3FD2">
            <w:pPr>
              <w:spacing w:after="0" w:line="320" w:lineRule="exact"/>
              <w:ind w:rightChars="10" w:right="24"/>
              <w:jc w:val="right"/>
              <w:rPr>
                <w:rFonts w:ascii="細明體" w:eastAsia="細明體" w:hAnsi="細明體" w:cs="Times New Roman"/>
                <w:noProof/>
                <w:spacing w:val="-2"/>
                <w:sz w:val="20"/>
                <w:szCs w:val="20"/>
                <w14:ligatures w14:val="none"/>
              </w:rPr>
            </w:pPr>
            <w:r w:rsidRPr="00D641A0">
              <w:rPr>
                <w:rFonts w:ascii="細明體" w:eastAsia="細明體" w:hAnsi="細明體" w:cs="Times New Roman"/>
                <w:noProof/>
                <w:spacing w:val="-2"/>
                <w:sz w:val="20"/>
                <w:szCs w:val="20"/>
                <w14:ligatures w14:val="none"/>
              </w:rPr>
              <w:t>- 30.54</w:t>
            </w:r>
          </w:p>
        </w:tc>
      </w:tr>
      <w:tr w:rsidR="00FC32F0" w:rsidRPr="00847E19" w14:paraId="709B96E7" w14:textId="77777777" w:rsidTr="003B3FD2">
        <w:trPr>
          <w:cantSplit/>
          <w:trHeight w:val="723"/>
        </w:trPr>
        <w:tc>
          <w:tcPr>
            <w:tcW w:w="3369" w:type="dxa"/>
            <w:tcBorders>
              <w:top w:val="nil"/>
              <w:left w:val="nil"/>
              <w:bottom w:val="nil"/>
            </w:tcBorders>
            <w:vAlign w:val="center"/>
          </w:tcPr>
          <w:p w14:paraId="479C4E33"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D641A0">
              <w:rPr>
                <w:rFonts w:ascii="標楷體" w:eastAsia="標楷體" w:hAnsi="標楷體" w:cs="Times New Roman"/>
                <w:kern w:val="0"/>
                <w:sz w:val="20"/>
                <w:szCs w:val="20"/>
                <w14:ligatures w14:val="none"/>
              </w:rPr>
              <w:t>其他資產</w:t>
            </w:r>
          </w:p>
        </w:tc>
        <w:tc>
          <w:tcPr>
            <w:tcW w:w="1474" w:type="dxa"/>
            <w:tcBorders>
              <w:top w:val="nil"/>
              <w:bottom w:val="nil"/>
            </w:tcBorders>
            <w:vAlign w:val="center"/>
          </w:tcPr>
          <w:p w14:paraId="5270CD53"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194,122</w:t>
            </w:r>
          </w:p>
        </w:tc>
        <w:tc>
          <w:tcPr>
            <w:tcW w:w="686" w:type="dxa"/>
            <w:tcBorders>
              <w:top w:val="nil"/>
              <w:bottom w:val="nil"/>
            </w:tcBorders>
            <w:vAlign w:val="center"/>
          </w:tcPr>
          <w:p w14:paraId="4C81B7FA"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0.00</w:t>
            </w:r>
          </w:p>
        </w:tc>
        <w:tc>
          <w:tcPr>
            <w:tcW w:w="1417" w:type="dxa"/>
            <w:tcBorders>
              <w:top w:val="nil"/>
              <w:bottom w:val="nil"/>
            </w:tcBorders>
            <w:vAlign w:val="center"/>
          </w:tcPr>
          <w:p w14:paraId="277BCEF5"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194,122</w:t>
            </w:r>
          </w:p>
        </w:tc>
        <w:tc>
          <w:tcPr>
            <w:tcW w:w="709" w:type="dxa"/>
            <w:tcBorders>
              <w:top w:val="nil"/>
              <w:bottom w:val="nil"/>
            </w:tcBorders>
            <w:vAlign w:val="center"/>
          </w:tcPr>
          <w:p w14:paraId="53BF5E60"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0.00</w:t>
            </w:r>
          </w:p>
        </w:tc>
        <w:tc>
          <w:tcPr>
            <w:tcW w:w="1417" w:type="dxa"/>
            <w:tcBorders>
              <w:top w:val="nil"/>
              <w:bottom w:val="nil"/>
            </w:tcBorders>
            <w:vAlign w:val="center"/>
          </w:tcPr>
          <w:p w14:paraId="6F946CC0"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w:t>
            </w:r>
          </w:p>
        </w:tc>
        <w:tc>
          <w:tcPr>
            <w:tcW w:w="853" w:type="dxa"/>
            <w:tcBorders>
              <w:top w:val="nil"/>
              <w:bottom w:val="nil"/>
              <w:right w:val="nil"/>
            </w:tcBorders>
            <w:vAlign w:val="center"/>
          </w:tcPr>
          <w:p w14:paraId="2C1D06D3"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w:t>
            </w:r>
          </w:p>
        </w:tc>
      </w:tr>
      <w:tr w:rsidR="00FC32F0" w:rsidRPr="00847E19" w14:paraId="62E59406" w14:textId="77777777" w:rsidTr="003B3FD2">
        <w:trPr>
          <w:cantSplit/>
          <w:trHeight w:val="723"/>
        </w:trPr>
        <w:tc>
          <w:tcPr>
            <w:tcW w:w="3369" w:type="dxa"/>
            <w:tcBorders>
              <w:top w:val="nil"/>
              <w:left w:val="nil"/>
              <w:bottom w:val="nil"/>
            </w:tcBorders>
            <w:vAlign w:val="center"/>
          </w:tcPr>
          <w:p w14:paraId="1BF91C59" w14:textId="77777777" w:rsidR="00FC32F0" w:rsidRPr="00D641A0" w:rsidRDefault="00FC32F0" w:rsidP="003B3FD2">
            <w:pPr>
              <w:spacing w:after="0" w:line="320" w:lineRule="exact"/>
              <w:ind w:rightChars="10" w:right="24"/>
              <w:jc w:val="distribute"/>
              <w:rPr>
                <w:rFonts w:ascii="Times New Roman" w:eastAsia="標楷體" w:hAnsi="標楷體" w:cs="Times New Roman"/>
                <w:b/>
                <w:noProof/>
                <w:sz w:val="20"/>
                <w:szCs w:val="20"/>
                <w14:ligatures w14:val="none"/>
              </w:rPr>
            </w:pPr>
            <w:r w:rsidRPr="000E38C4">
              <w:rPr>
                <w:rFonts w:ascii="Times New Roman" w:eastAsia="標楷體" w:hAnsi="標楷體" w:cs="Times New Roman"/>
                <w:b/>
                <w:noProof/>
                <w:kern w:val="0"/>
                <w:sz w:val="20"/>
                <w14:ligatures w14:val="none"/>
              </w:rPr>
              <w:t>資產</w:t>
            </w:r>
            <w:r w:rsidRPr="00D641A0">
              <w:rPr>
                <w:rFonts w:ascii="Times New Roman" w:eastAsia="標楷體" w:hAnsi="標楷體" w:cs="Times New Roman"/>
                <w:b/>
                <w:noProof/>
                <w:sz w:val="20"/>
                <w:szCs w:val="20"/>
                <w14:ligatures w14:val="none"/>
              </w:rPr>
              <w:t>總額</w:t>
            </w:r>
          </w:p>
        </w:tc>
        <w:tc>
          <w:tcPr>
            <w:tcW w:w="1474" w:type="dxa"/>
            <w:tcBorders>
              <w:top w:val="nil"/>
              <w:bottom w:val="nil"/>
            </w:tcBorders>
            <w:vAlign w:val="center"/>
          </w:tcPr>
          <w:p w14:paraId="3EC142B2"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4,421,627,593</w:t>
            </w:r>
          </w:p>
        </w:tc>
        <w:tc>
          <w:tcPr>
            <w:tcW w:w="686" w:type="dxa"/>
            <w:tcBorders>
              <w:top w:val="nil"/>
              <w:bottom w:val="nil"/>
            </w:tcBorders>
            <w:vAlign w:val="center"/>
          </w:tcPr>
          <w:p w14:paraId="172881A1"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nil"/>
              <w:bottom w:val="nil"/>
            </w:tcBorders>
            <w:vAlign w:val="center"/>
          </w:tcPr>
          <w:p w14:paraId="0801C499"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4,521,786,769</w:t>
            </w:r>
          </w:p>
        </w:tc>
        <w:tc>
          <w:tcPr>
            <w:tcW w:w="709" w:type="dxa"/>
            <w:tcBorders>
              <w:top w:val="nil"/>
              <w:bottom w:val="nil"/>
            </w:tcBorders>
            <w:vAlign w:val="center"/>
          </w:tcPr>
          <w:p w14:paraId="46DFE385"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nil"/>
              <w:bottom w:val="nil"/>
            </w:tcBorders>
            <w:vAlign w:val="center"/>
          </w:tcPr>
          <w:p w14:paraId="1628392A"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- 100,159,176</w:t>
            </w:r>
          </w:p>
        </w:tc>
        <w:tc>
          <w:tcPr>
            <w:tcW w:w="853" w:type="dxa"/>
            <w:tcBorders>
              <w:top w:val="nil"/>
              <w:bottom w:val="nil"/>
              <w:right w:val="nil"/>
            </w:tcBorders>
            <w:vAlign w:val="center"/>
          </w:tcPr>
          <w:p w14:paraId="2025BD8D"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- 2.22</w:t>
            </w:r>
          </w:p>
        </w:tc>
      </w:tr>
      <w:tr w:rsidR="00FC32F0" w:rsidRPr="00847E19" w14:paraId="7ECC59C0" w14:textId="77777777" w:rsidTr="003B3FD2">
        <w:trPr>
          <w:cantSplit/>
          <w:trHeight w:val="723"/>
        </w:trPr>
        <w:tc>
          <w:tcPr>
            <w:tcW w:w="3369" w:type="dxa"/>
            <w:tcBorders>
              <w:top w:val="nil"/>
              <w:left w:val="nil"/>
              <w:bottom w:val="nil"/>
            </w:tcBorders>
            <w:vAlign w:val="center"/>
          </w:tcPr>
          <w:p w14:paraId="1C6CA72A" w14:textId="77777777" w:rsidR="00FC32F0" w:rsidRPr="00D641A0" w:rsidRDefault="00FC32F0" w:rsidP="003B3FD2">
            <w:pPr>
              <w:spacing w:after="0" w:line="320" w:lineRule="exact"/>
              <w:ind w:rightChars="10" w:right="24"/>
              <w:jc w:val="distribute"/>
              <w:rPr>
                <w:rFonts w:ascii="Times New Roman" w:eastAsia="標楷體" w:hAnsi="標楷體" w:cs="Times New Roman"/>
                <w:b/>
                <w:noProof/>
                <w:sz w:val="20"/>
                <w:szCs w:val="20"/>
                <w14:ligatures w14:val="none"/>
              </w:rPr>
            </w:pPr>
            <w:r w:rsidRPr="00D641A0">
              <w:rPr>
                <w:rFonts w:ascii="Times New Roman" w:eastAsia="標楷體" w:hAnsi="標楷體" w:cs="Times New Roman"/>
                <w:b/>
                <w:noProof/>
                <w:sz w:val="20"/>
                <w:szCs w:val="20"/>
                <w14:ligatures w14:val="none"/>
              </w:rPr>
              <w:t>負債</w:t>
            </w:r>
          </w:p>
        </w:tc>
        <w:tc>
          <w:tcPr>
            <w:tcW w:w="1474" w:type="dxa"/>
            <w:tcBorders>
              <w:top w:val="nil"/>
              <w:bottom w:val="nil"/>
            </w:tcBorders>
            <w:vAlign w:val="center"/>
          </w:tcPr>
          <w:p w14:paraId="0F55A8D6"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1,571,154,917</w:t>
            </w:r>
          </w:p>
        </w:tc>
        <w:tc>
          <w:tcPr>
            <w:tcW w:w="686" w:type="dxa"/>
            <w:tcBorders>
              <w:top w:val="nil"/>
              <w:bottom w:val="nil"/>
            </w:tcBorders>
            <w:vAlign w:val="center"/>
          </w:tcPr>
          <w:p w14:paraId="643AE485"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35.53</w:t>
            </w:r>
          </w:p>
        </w:tc>
        <w:tc>
          <w:tcPr>
            <w:tcW w:w="1417" w:type="dxa"/>
            <w:tcBorders>
              <w:top w:val="nil"/>
              <w:bottom w:val="nil"/>
            </w:tcBorders>
            <w:vAlign w:val="center"/>
          </w:tcPr>
          <w:p w14:paraId="425DA6CC"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2,482,882,834</w:t>
            </w:r>
          </w:p>
        </w:tc>
        <w:tc>
          <w:tcPr>
            <w:tcW w:w="709" w:type="dxa"/>
            <w:tcBorders>
              <w:top w:val="nil"/>
              <w:bottom w:val="nil"/>
            </w:tcBorders>
            <w:vAlign w:val="center"/>
          </w:tcPr>
          <w:p w14:paraId="1DD4A9D7"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54.91</w:t>
            </w:r>
          </w:p>
        </w:tc>
        <w:tc>
          <w:tcPr>
            <w:tcW w:w="1417" w:type="dxa"/>
            <w:tcBorders>
              <w:top w:val="nil"/>
              <w:bottom w:val="nil"/>
            </w:tcBorders>
            <w:vAlign w:val="center"/>
          </w:tcPr>
          <w:p w14:paraId="02846CC2"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- 911,727,917</w:t>
            </w:r>
          </w:p>
        </w:tc>
        <w:tc>
          <w:tcPr>
            <w:tcW w:w="853" w:type="dxa"/>
            <w:tcBorders>
              <w:top w:val="nil"/>
              <w:bottom w:val="nil"/>
              <w:right w:val="nil"/>
            </w:tcBorders>
            <w:vAlign w:val="center"/>
          </w:tcPr>
          <w:p w14:paraId="2D4D052D" w14:textId="77777777" w:rsidR="00FC32F0" w:rsidRPr="00D641A0" w:rsidRDefault="00FC32F0" w:rsidP="003B3FD2">
            <w:pPr>
              <w:spacing w:after="0" w:line="320" w:lineRule="exact"/>
              <w:ind w:rightChars="10" w:right="24"/>
              <w:jc w:val="right"/>
              <w:rPr>
                <w:rFonts w:ascii="細明體" w:eastAsia="細明體" w:hAnsi="細明體" w:cs="Times New Roman"/>
                <w:b/>
                <w:bCs/>
                <w:noProof/>
                <w:spacing w:val="-2"/>
                <w:sz w:val="20"/>
                <w:szCs w:val="20"/>
                <w14:ligatures w14:val="none"/>
              </w:rPr>
            </w:pPr>
            <w:r w:rsidRPr="00D641A0">
              <w:rPr>
                <w:rFonts w:ascii="細明體" w:eastAsia="細明體" w:hAnsi="細明體" w:cs="Times New Roman"/>
                <w:b/>
                <w:bCs/>
                <w:noProof/>
                <w:spacing w:val="-2"/>
                <w:sz w:val="20"/>
                <w:szCs w:val="20"/>
                <w14:ligatures w14:val="none"/>
              </w:rPr>
              <w:t>- 36.72</w:t>
            </w:r>
          </w:p>
        </w:tc>
      </w:tr>
      <w:tr w:rsidR="00FC32F0" w:rsidRPr="00847E19" w14:paraId="67EB2FA1" w14:textId="77777777" w:rsidTr="003B3FD2">
        <w:trPr>
          <w:cantSplit/>
          <w:trHeight w:val="723"/>
        </w:trPr>
        <w:tc>
          <w:tcPr>
            <w:tcW w:w="3369" w:type="dxa"/>
            <w:tcBorders>
              <w:top w:val="nil"/>
              <w:left w:val="nil"/>
              <w:bottom w:val="nil"/>
            </w:tcBorders>
            <w:vAlign w:val="center"/>
          </w:tcPr>
          <w:p w14:paraId="009C19C2"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流動負債</w:t>
            </w:r>
          </w:p>
        </w:tc>
        <w:tc>
          <w:tcPr>
            <w:tcW w:w="1474" w:type="dxa"/>
            <w:tcBorders>
              <w:top w:val="nil"/>
              <w:bottom w:val="nil"/>
            </w:tcBorders>
            <w:vAlign w:val="center"/>
          </w:tcPr>
          <w:p w14:paraId="7F94D674"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67,373,347</w:t>
            </w:r>
          </w:p>
        </w:tc>
        <w:tc>
          <w:tcPr>
            <w:tcW w:w="686" w:type="dxa"/>
            <w:tcBorders>
              <w:top w:val="nil"/>
              <w:bottom w:val="nil"/>
            </w:tcBorders>
            <w:vAlign w:val="center"/>
          </w:tcPr>
          <w:p w14:paraId="0BF41C14"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1.52</w:t>
            </w:r>
          </w:p>
        </w:tc>
        <w:tc>
          <w:tcPr>
            <w:tcW w:w="1417" w:type="dxa"/>
            <w:tcBorders>
              <w:top w:val="nil"/>
              <w:bottom w:val="nil"/>
            </w:tcBorders>
            <w:vAlign w:val="center"/>
          </w:tcPr>
          <w:p w14:paraId="2EE5D48D"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76,269,917</w:t>
            </w:r>
          </w:p>
        </w:tc>
        <w:tc>
          <w:tcPr>
            <w:tcW w:w="709" w:type="dxa"/>
            <w:tcBorders>
              <w:top w:val="nil"/>
              <w:bottom w:val="nil"/>
            </w:tcBorders>
            <w:vAlign w:val="center"/>
          </w:tcPr>
          <w:p w14:paraId="4218024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1.69</w:t>
            </w:r>
          </w:p>
        </w:tc>
        <w:tc>
          <w:tcPr>
            <w:tcW w:w="1417" w:type="dxa"/>
            <w:tcBorders>
              <w:top w:val="nil"/>
              <w:bottom w:val="nil"/>
            </w:tcBorders>
            <w:vAlign w:val="center"/>
          </w:tcPr>
          <w:p w14:paraId="2E1C74ED"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- 8,896,570</w:t>
            </w:r>
          </w:p>
        </w:tc>
        <w:tc>
          <w:tcPr>
            <w:tcW w:w="853" w:type="dxa"/>
            <w:tcBorders>
              <w:top w:val="nil"/>
              <w:bottom w:val="nil"/>
              <w:right w:val="nil"/>
            </w:tcBorders>
            <w:vAlign w:val="center"/>
          </w:tcPr>
          <w:p w14:paraId="14BE69BD" w14:textId="77777777" w:rsidR="00FC32F0" w:rsidRPr="00D641A0" w:rsidRDefault="00FC32F0" w:rsidP="003B3FD2">
            <w:pPr>
              <w:spacing w:after="0" w:line="320" w:lineRule="exact"/>
              <w:ind w:rightChars="10" w:right="24"/>
              <w:jc w:val="right"/>
              <w:rPr>
                <w:rFonts w:ascii="細明體" w:eastAsia="細明體" w:hAnsi="細明體" w:cs="Times New Roman"/>
                <w:noProof/>
                <w:spacing w:val="-2"/>
                <w:sz w:val="20"/>
                <w:szCs w:val="20"/>
                <w14:ligatures w14:val="none"/>
              </w:rPr>
            </w:pPr>
            <w:r w:rsidRPr="00D641A0">
              <w:rPr>
                <w:rFonts w:ascii="細明體" w:eastAsia="細明體" w:hAnsi="細明體" w:cs="Times New Roman"/>
                <w:noProof/>
                <w:spacing w:val="-2"/>
                <w:sz w:val="20"/>
                <w:szCs w:val="20"/>
                <w14:ligatures w14:val="none"/>
              </w:rPr>
              <w:t>- 11.66</w:t>
            </w:r>
          </w:p>
        </w:tc>
      </w:tr>
      <w:tr w:rsidR="00FC32F0" w:rsidRPr="00847E19" w14:paraId="274A292E" w14:textId="77777777" w:rsidTr="003B3FD2">
        <w:trPr>
          <w:cantSplit/>
          <w:trHeight w:val="723"/>
        </w:trPr>
        <w:tc>
          <w:tcPr>
            <w:tcW w:w="3369" w:type="dxa"/>
            <w:tcBorders>
              <w:top w:val="nil"/>
              <w:left w:val="nil"/>
              <w:bottom w:val="nil"/>
            </w:tcBorders>
            <w:vAlign w:val="center"/>
          </w:tcPr>
          <w:p w14:paraId="448F27A1"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長期負債</w:t>
            </w:r>
          </w:p>
        </w:tc>
        <w:tc>
          <w:tcPr>
            <w:tcW w:w="1474" w:type="dxa"/>
            <w:tcBorders>
              <w:top w:val="nil"/>
              <w:bottom w:val="nil"/>
            </w:tcBorders>
            <w:vAlign w:val="center"/>
          </w:tcPr>
          <w:p w14:paraId="42F013CB"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1,500,107,000</w:t>
            </w:r>
          </w:p>
        </w:tc>
        <w:tc>
          <w:tcPr>
            <w:tcW w:w="686" w:type="dxa"/>
            <w:tcBorders>
              <w:top w:val="nil"/>
              <w:bottom w:val="nil"/>
            </w:tcBorders>
            <w:vAlign w:val="center"/>
          </w:tcPr>
          <w:p w14:paraId="0F343774"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33.93</w:t>
            </w:r>
          </w:p>
        </w:tc>
        <w:tc>
          <w:tcPr>
            <w:tcW w:w="1417" w:type="dxa"/>
            <w:tcBorders>
              <w:top w:val="nil"/>
              <w:bottom w:val="nil"/>
            </w:tcBorders>
            <w:vAlign w:val="center"/>
          </w:tcPr>
          <w:p w14:paraId="6140156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2,038,983,000</w:t>
            </w:r>
          </w:p>
        </w:tc>
        <w:tc>
          <w:tcPr>
            <w:tcW w:w="709" w:type="dxa"/>
            <w:tcBorders>
              <w:top w:val="nil"/>
              <w:bottom w:val="nil"/>
            </w:tcBorders>
            <w:vAlign w:val="center"/>
          </w:tcPr>
          <w:p w14:paraId="728246CA"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45.09</w:t>
            </w:r>
          </w:p>
        </w:tc>
        <w:tc>
          <w:tcPr>
            <w:tcW w:w="1417" w:type="dxa"/>
            <w:tcBorders>
              <w:top w:val="nil"/>
              <w:bottom w:val="nil"/>
            </w:tcBorders>
            <w:vAlign w:val="center"/>
          </w:tcPr>
          <w:p w14:paraId="0AE2B7EF"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- 538,876,000</w:t>
            </w:r>
          </w:p>
        </w:tc>
        <w:tc>
          <w:tcPr>
            <w:tcW w:w="853" w:type="dxa"/>
            <w:tcBorders>
              <w:top w:val="nil"/>
              <w:bottom w:val="nil"/>
              <w:right w:val="nil"/>
            </w:tcBorders>
            <w:vAlign w:val="center"/>
          </w:tcPr>
          <w:p w14:paraId="36B70BBD" w14:textId="77777777" w:rsidR="00FC32F0" w:rsidRPr="00D641A0" w:rsidRDefault="00FC32F0" w:rsidP="003B3FD2">
            <w:pPr>
              <w:spacing w:after="0" w:line="320" w:lineRule="exact"/>
              <w:ind w:rightChars="10" w:right="24"/>
              <w:jc w:val="right"/>
              <w:rPr>
                <w:rFonts w:ascii="細明體" w:eastAsia="細明體" w:hAnsi="細明體" w:cs="Times New Roman"/>
                <w:noProof/>
                <w:spacing w:val="-2"/>
                <w:sz w:val="20"/>
                <w:szCs w:val="20"/>
                <w14:ligatures w14:val="none"/>
              </w:rPr>
            </w:pPr>
            <w:r w:rsidRPr="00D641A0">
              <w:rPr>
                <w:rFonts w:ascii="細明體" w:eastAsia="細明體" w:hAnsi="細明體" w:cs="Times New Roman"/>
                <w:noProof/>
                <w:spacing w:val="-2"/>
                <w:sz w:val="20"/>
                <w:szCs w:val="20"/>
                <w14:ligatures w14:val="none"/>
              </w:rPr>
              <w:t>- 26.43</w:t>
            </w:r>
          </w:p>
        </w:tc>
      </w:tr>
      <w:tr w:rsidR="00FC32F0" w:rsidRPr="00847E19" w14:paraId="294674C9" w14:textId="77777777" w:rsidTr="003B3FD2">
        <w:trPr>
          <w:cantSplit/>
          <w:trHeight w:val="723"/>
        </w:trPr>
        <w:tc>
          <w:tcPr>
            <w:tcW w:w="3369" w:type="dxa"/>
            <w:tcBorders>
              <w:top w:val="nil"/>
              <w:left w:val="nil"/>
              <w:bottom w:val="nil"/>
            </w:tcBorders>
            <w:vAlign w:val="center"/>
          </w:tcPr>
          <w:p w14:paraId="631A832E"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其他負債</w:t>
            </w:r>
          </w:p>
        </w:tc>
        <w:tc>
          <w:tcPr>
            <w:tcW w:w="1474" w:type="dxa"/>
            <w:tcBorders>
              <w:top w:val="nil"/>
              <w:bottom w:val="nil"/>
            </w:tcBorders>
            <w:vAlign w:val="center"/>
          </w:tcPr>
          <w:p w14:paraId="0B2761C4"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3,674,570</w:t>
            </w:r>
          </w:p>
        </w:tc>
        <w:tc>
          <w:tcPr>
            <w:tcW w:w="686" w:type="dxa"/>
            <w:tcBorders>
              <w:top w:val="nil"/>
              <w:bottom w:val="nil"/>
            </w:tcBorders>
            <w:vAlign w:val="center"/>
          </w:tcPr>
          <w:p w14:paraId="00DE5ED2"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0.08</w:t>
            </w:r>
          </w:p>
        </w:tc>
        <w:tc>
          <w:tcPr>
            <w:tcW w:w="1417" w:type="dxa"/>
            <w:tcBorders>
              <w:top w:val="nil"/>
              <w:bottom w:val="nil"/>
            </w:tcBorders>
            <w:vAlign w:val="center"/>
          </w:tcPr>
          <w:p w14:paraId="6DE83DC2"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367,629,917</w:t>
            </w:r>
          </w:p>
        </w:tc>
        <w:tc>
          <w:tcPr>
            <w:tcW w:w="709" w:type="dxa"/>
            <w:tcBorders>
              <w:top w:val="nil"/>
              <w:bottom w:val="nil"/>
            </w:tcBorders>
            <w:vAlign w:val="center"/>
          </w:tcPr>
          <w:p w14:paraId="0196206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8.13</w:t>
            </w:r>
          </w:p>
        </w:tc>
        <w:tc>
          <w:tcPr>
            <w:tcW w:w="1417" w:type="dxa"/>
            <w:tcBorders>
              <w:top w:val="nil"/>
              <w:bottom w:val="nil"/>
            </w:tcBorders>
            <w:vAlign w:val="center"/>
          </w:tcPr>
          <w:p w14:paraId="77660E91"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- 363,955,347</w:t>
            </w:r>
          </w:p>
        </w:tc>
        <w:tc>
          <w:tcPr>
            <w:tcW w:w="853" w:type="dxa"/>
            <w:tcBorders>
              <w:top w:val="nil"/>
              <w:bottom w:val="nil"/>
              <w:right w:val="nil"/>
            </w:tcBorders>
            <w:vAlign w:val="center"/>
          </w:tcPr>
          <w:p w14:paraId="2149DA3F" w14:textId="77777777" w:rsidR="00FC32F0" w:rsidRPr="00D641A0" w:rsidRDefault="00FC32F0" w:rsidP="003B3FD2">
            <w:pPr>
              <w:spacing w:after="0" w:line="320" w:lineRule="exact"/>
              <w:ind w:rightChars="10" w:right="24"/>
              <w:jc w:val="right"/>
              <w:rPr>
                <w:rFonts w:ascii="細明體" w:eastAsia="細明體" w:hAnsi="細明體" w:cs="Times New Roman"/>
                <w:noProof/>
                <w:spacing w:val="-2"/>
                <w:sz w:val="20"/>
                <w:szCs w:val="20"/>
                <w14:ligatures w14:val="none"/>
              </w:rPr>
            </w:pPr>
            <w:r w:rsidRPr="00D641A0">
              <w:rPr>
                <w:rFonts w:ascii="細明體" w:eastAsia="細明體" w:hAnsi="細明體" w:cs="Times New Roman"/>
                <w:noProof/>
                <w:spacing w:val="-2"/>
                <w:sz w:val="20"/>
                <w:szCs w:val="20"/>
                <w14:ligatures w14:val="none"/>
              </w:rPr>
              <w:t>- 99.00</w:t>
            </w:r>
          </w:p>
        </w:tc>
      </w:tr>
      <w:tr w:rsidR="00FC32F0" w:rsidRPr="00847E19" w14:paraId="28CEFED5" w14:textId="77777777" w:rsidTr="003B3FD2">
        <w:trPr>
          <w:cantSplit/>
          <w:trHeight w:val="723"/>
        </w:trPr>
        <w:tc>
          <w:tcPr>
            <w:tcW w:w="3369" w:type="dxa"/>
            <w:tcBorders>
              <w:top w:val="nil"/>
              <w:left w:val="nil"/>
              <w:bottom w:val="nil"/>
            </w:tcBorders>
            <w:vAlign w:val="center"/>
          </w:tcPr>
          <w:p w14:paraId="0EFB0AF4" w14:textId="77777777" w:rsidR="00FC32F0" w:rsidRPr="00D641A0" w:rsidRDefault="00FC32F0" w:rsidP="003B3FD2">
            <w:pPr>
              <w:spacing w:after="0" w:line="320" w:lineRule="exact"/>
              <w:ind w:rightChars="10" w:right="24"/>
              <w:jc w:val="distribute"/>
              <w:rPr>
                <w:rFonts w:ascii="Times New Roman" w:eastAsia="標楷體" w:hAnsi="標楷體" w:cs="Times New Roman"/>
                <w:b/>
                <w:noProof/>
                <w:sz w:val="20"/>
                <w:szCs w:val="20"/>
                <w14:ligatures w14:val="none"/>
              </w:rPr>
            </w:pPr>
            <w:r w:rsidRPr="00D641A0">
              <w:rPr>
                <w:rFonts w:ascii="Times New Roman" w:eastAsia="標楷體" w:hAnsi="標楷體" w:cs="Times New Roman"/>
                <w:b/>
                <w:noProof/>
                <w:sz w:val="20"/>
                <w:szCs w:val="20"/>
                <w14:ligatures w14:val="none"/>
              </w:rPr>
              <w:t>淨值</w:t>
            </w:r>
          </w:p>
        </w:tc>
        <w:tc>
          <w:tcPr>
            <w:tcW w:w="1474" w:type="dxa"/>
            <w:tcBorders>
              <w:top w:val="nil"/>
              <w:bottom w:val="nil"/>
            </w:tcBorders>
            <w:vAlign w:val="center"/>
          </w:tcPr>
          <w:p w14:paraId="4FDFF481"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2,850,472,676</w:t>
            </w:r>
          </w:p>
        </w:tc>
        <w:tc>
          <w:tcPr>
            <w:tcW w:w="686" w:type="dxa"/>
            <w:tcBorders>
              <w:top w:val="nil"/>
              <w:bottom w:val="nil"/>
            </w:tcBorders>
            <w:vAlign w:val="center"/>
          </w:tcPr>
          <w:p w14:paraId="5DB3C5BD"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64.47</w:t>
            </w:r>
          </w:p>
        </w:tc>
        <w:tc>
          <w:tcPr>
            <w:tcW w:w="1417" w:type="dxa"/>
            <w:tcBorders>
              <w:top w:val="nil"/>
              <w:bottom w:val="nil"/>
            </w:tcBorders>
            <w:vAlign w:val="center"/>
          </w:tcPr>
          <w:p w14:paraId="54B5CB6F"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2,038,903,935</w:t>
            </w:r>
          </w:p>
        </w:tc>
        <w:tc>
          <w:tcPr>
            <w:tcW w:w="709" w:type="dxa"/>
            <w:tcBorders>
              <w:top w:val="nil"/>
              <w:bottom w:val="nil"/>
            </w:tcBorders>
            <w:vAlign w:val="center"/>
          </w:tcPr>
          <w:p w14:paraId="5D4A511E"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45.09</w:t>
            </w:r>
          </w:p>
        </w:tc>
        <w:tc>
          <w:tcPr>
            <w:tcW w:w="1417" w:type="dxa"/>
            <w:tcBorders>
              <w:top w:val="nil"/>
              <w:bottom w:val="nil"/>
            </w:tcBorders>
            <w:vAlign w:val="center"/>
          </w:tcPr>
          <w:p w14:paraId="0716C60A"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811,568,741</w:t>
            </w:r>
          </w:p>
        </w:tc>
        <w:tc>
          <w:tcPr>
            <w:tcW w:w="853" w:type="dxa"/>
            <w:tcBorders>
              <w:top w:val="nil"/>
              <w:bottom w:val="nil"/>
              <w:right w:val="nil"/>
            </w:tcBorders>
            <w:vAlign w:val="center"/>
          </w:tcPr>
          <w:p w14:paraId="0FB834D1"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39.80</w:t>
            </w:r>
          </w:p>
        </w:tc>
      </w:tr>
      <w:tr w:rsidR="00FC32F0" w:rsidRPr="00847E19" w14:paraId="0FF3DF1F" w14:textId="77777777" w:rsidTr="003B3FD2">
        <w:trPr>
          <w:cantSplit/>
          <w:trHeight w:val="723"/>
        </w:trPr>
        <w:tc>
          <w:tcPr>
            <w:tcW w:w="3369" w:type="dxa"/>
            <w:tcBorders>
              <w:top w:val="nil"/>
              <w:left w:val="nil"/>
              <w:bottom w:val="nil"/>
            </w:tcBorders>
            <w:vAlign w:val="center"/>
          </w:tcPr>
          <w:p w14:paraId="2813011B"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基金</w:t>
            </w:r>
          </w:p>
        </w:tc>
        <w:tc>
          <w:tcPr>
            <w:tcW w:w="1474" w:type="dxa"/>
            <w:tcBorders>
              <w:top w:val="nil"/>
              <w:bottom w:val="nil"/>
            </w:tcBorders>
            <w:vAlign w:val="center"/>
          </w:tcPr>
          <w:p w14:paraId="7C1E267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1,729,212,874</w:t>
            </w:r>
          </w:p>
        </w:tc>
        <w:tc>
          <w:tcPr>
            <w:tcW w:w="686" w:type="dxa"/>
            <w:tcBorders>
              <w:top w:val="nil"/>
              <w:bottom w:val="nil"/>
            </w:tcBorders>
            <w:vAlign w:val="center"/>
          </w:tcPr>
          <w:p w14:paraId="2BB6DC9B"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39.11</w:t>
            </w:r>
          </w:p>
        </w:tc>
        <w:tc>
          <w:tcPr>
            <w:tcW w:w="1417" w:type="dxa"/>
            <w:tcBorders>
              <w:top w:val="nil"/>
              <w:bottom w:val="nil"/>
            </w:tcBorders>
            <w:vAlign w:val="center"/>
          </w:tcPr>
          <w:p w14:paraId="2139E879"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1,719,212,874</w:t>
            </w:r>
          </w:p>
        </w:tc>
        <w:tc>
          <w:tcPr>
            <w:tcW w:w="709" w:type="dxa"/>
            <w:tcBorders>
              <w:top w:val="nil"/>
              <w:bottom w:val="nil"/>
            </w:tcBorders>
            <w:vAlign w:val="center"/>
          </w:tcPr>
          <w:p w14:paraId="45982C58"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38.02</w:t>
            </w:r>
          </w:p>
        </w:tc>
        <w:tc>
          <w:tcPr>
            <w:tcW w:w="1417" w:type="dxa"/>
            <w:tcBorders>
              <w:top w:val="nil"/>
              <w:bottom w:val="nil"/>
            </w:tcBorders>
            <w:vAlign w:val="center"/>
          </w:tcPr>
          <w:p w14:paraId="79EA0342"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10,000,000</w:t>
            </w:r>
          </w:p>
        </w:tc>
        <w:tc>
          <w:tcPr>
            <w:tcW w:w="853" w:type="dxa"/>
            <w:tcBorders>
              <w:top w:val="nil"/>
              <w:bottom w:val="nil"/>
              <w:right w:val="nil"/>
            </w:tcBorders>
            <w:vAlign w:val="center"/>
          </w:tcPr>
          <w:p w14:paraId="218BEC45"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0.58</w:t>
            </w:r>
          </w:p>
        </w:tc>
      </w:tr>
      <w:tr w:rsidR="00FC32F0" w:rsidRPr="00847E19" w14:paraId="3B85A7BC" w14:textId="77777777" w:rsidTr="003B3FD2">
        <w:trPr>
          <w:cantSplit/>
          <w:trHeight w:val="723"/>
        </w:trPr>
        <w:tc>
          <w:tcPr>
            <w:tcW w:w="3369" w:type="dxa"/>
            <w:tcBorders>
              <w:top w:val="nil"/>
              <w:left w:val="nil"/>
              <w:bottom w:val="nil"/>
            </w:tcBorders>
            <w:vAlign w:val="center"/>
          </w:tcPr>
          <w:p w14:paraId="19C369C0"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公積</w:t>
            </w:r>
          </w:p>
        </w:tc>
        <w:tc>
          <w:tcPr>
            <w:tcW w:w="1474" w:type="dxa"/>
            <w:tcBorders>
              <w:top w:val="nil"/>
              <w:bottom w:val="nil"/>
            </w:tcBorders>
            <w:vAlign w:val="center"/>
          </w:tcPr>
          <w:p w14:paraId="78BCBB25"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68,108,601</w:t>
            </w:r>
          </w:p>
        </w:tc>
        <w:tc>
          <w:tcPr>
            <w:tcW w:w="686" w:type="dxa"/>
            <w:tcBorders>
              <w:top w:val="nil"/>
              <w:bottom w:val="nil"/>
            </w:tcBorders>
            <w:vAlign w:val="center"/>
          </w:tcPr>
          <w:p w14:paraId="7B6476D2"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1.54</w:t>
            </w:r>
          </w:p>
        </w:tc>
        <w:tc>
          <w:tcPr>
            <w:tcW w:w="1417" w:type="dxa"/>
            <w:tcBorders>
              <w:top w:val="nil"/>
              <w:bottom w:val="nil"/>
            </w:tcBorders>
            <w:vAlign w:val="center"/>
          </w:tcPr>
          <w:p w14:paraId="582F4435"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63,969,193</w:t>
            </w:r>
          </w:p>
        </w:tc>
        <w:tc>
          <w:tcPr>
            <w:tcW w:w="709" w:type="dxa"/>
            <w:tcBorders>
              <w:top w:val="nil"/>
              <w:bottom w:val="nil"/>
            </w:tcBorders>
            <w:vAlign w:val="center"/>
          </w:tcPr>
          <w:p w14:paraId="28589114"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1.41</w:t>
            </w:r>
          </w:p>
        </w:tc>
        <w:tc>
          <w:tcPr>
            <w:tcW w:w="1417" w:type="dxa"/>
            <w:tcBorders>
              <w:top w:val="nil"/>
              <w:bottom w:val="nil"/>
            </w:tcBorders>
            <w:vAlign w:val="center"/>
          </w:tcPr>
          <w:p w14:paraId="68C26E5A"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4,139,408</w:t>
            </w:r>
          </w:p>
        </w:tc>
        <w:tc>
          <w:tcPr>
            <w:tcW w:w="853" w:type="dxa"/>
            <w:tcBorders>
              <w:top w:val="nil"/>
              <w:bottom w:val="nil"/>
              <w:right w:val="nil"/>
            </w:tcBorders>
            <w:vAlign w:val="center"/>
          </w:tcPr>
          <w:p w14:paraId="0610547B"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6.47</w:t>
            </w:r>
          </w:p>
        </w:tc>
      </w:tr>
      <w:tr w:rsidR="00FC32F0" w:rsidRPr="00847E19" w14:paraId="5C2AB5F6" w14:textId="77777777" w:rsidTr="003B3FD2">
        <w:trPr>
          <w:cantSplit/>
          <w:trHeight w:val="723"/>
        </w:trPr>
        <w:tc>
          <w:tcPr>
            <w:tcW w:w="3369" w:type="dxa"/>
            <w:tcBorders>
              <w:top w:val="nil"/>
              <w:left w:val="nil"/>
              <w:bottom w:val="nil"/>
            </w:tcBorders>
            <w:vAlign w:val="center"/>
          </w:tcPr>
          <w:p w14:paraId="1180A1DB" w14:textId="77777777" w:rsidR="00FC32F0" w:rsidRPr="00D641A0" w:rsidRDefault="00FC32F0" w:rsidP="003B3FD2">
            <w:pPr>
              <w:spacing w:after="0" w:line="320" w:lineRule="exact"/>
              <w:ind w:leftChars="100" w:left="240" w:rightChars="10" w:right="24"/>
              <w:jc w:val="distribute"/>
              <w:rPr>
                <w:rFonts w:ascii="標楷體" w:eastAsia="標楷體" w:hAnsi="標楷體" w:cs="Times New Roman"/>
                <w:kern w:val="0"/>
                <w:sz w:val="20"/>
                <w:szCs w:val="20"/>
                <w14:ligatures w14:val="none"/>
              </w:rPr>
            </w:pPr>
            <w:r w:rsidRPr="00D641A0">
              <w:rPr>
                <w:rFonts w:ascii="標楷體" w:eastAsia="標楷體" w:hAnsi="標楷體" w:cs="Times New Roman"/>
                <w:kern w:val="0"/>
                <w:sz w:val="20"/>
                <w:szCs w:val="20"/>
                <w14:ligatures w14:val="none"/>
              </w:rPr>
              <w:t>累積餘絀</w:t>
            </w:r>
          </w:p>
        </w:tc>
        <w:tc>
          <w:tcPr>
            <w:tcW w:w="1474" w:type="dxa"/>
            <w:tcBorders>
              <w:top w:val="nil"/>
              <w:bottom w:val="nil"/>
            </w:tcBorders>
            <w:vAlign w:val="center"/>
          </w:tcPr>
          <w:p w14:paraId="0ECDF7C6"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1,053,151,201</w:t>
            </w:r>
          </w:p>
        </w:tc>
        <w:tc>
          <w:tcPr>
            <w:tcW w:w="686" w:type="dxa"/>
            <w:tcBorders>
              <w:top w:val="nil"/>
              <w:bottom w:val="nil"/>
            </w:tcBorders>
            <w:vAlign w:val="center"/>
          </w:tcPr>
          <w:p w14:paraId="0EA716AA"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23.82</w:t>
            </w:r>
          </w:p>
        </w:tc>
        <w:tc>
          <w:tcPr>
            <w:tcW w:w="1417" w:type="dxa"/>
            <w:tcBorders>
              <w:top w:val="nil"/>
              <w:bottom w:val="nil"/>
            </w:tcBorders>
            <w:vAlign w:val="center"/>
          </w:tcPr>
          <w:p w14:paraId="3B1D1FEC"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255,721,868</w:t>
            </w:r>
          </w:p>
        </w:tc>
        <w:tc>
          <w:tcPr>
            <w:tcW w:w="709" w:type="dxa"/>
            <w:tcBorders>
              <w:top w:val="nil"/>
              <w:bottom w:val="nil"/>
            </w:tcBorders>
            <w:vAlign w:val="center"/>
          </w:tcPr>
          <w:p w14:paraId="675E61FF"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5.66</w:t>
            </w:r>
          </w:p>
        </w:tc>
        <w:tc>
          <w:tcPr>
            <w:tcW w:w="1417" w:type="dxa"/>
            <w:tcBorders>
              <w:top w:val="nil"/>
              <w:bottom w:val="nil"/>
            </w:tcBorders>
            <w:vAlign w:val="center"/>
          </w:tcPr>
          <w:p w14:paraId="2AE2557F"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797,429,333</w:t>
            </w:r>
          </w:p>
        </w:tc>
        <w:tc>
          <w:tcPr>
            <w:tcW w:w="853" w:type="dxa"/>
            <w:tcBorders>
              <w:top w:val="nil"/>
              <w:bottom w:val="nil"/>
              <w:right w:val="nil"/>
            </w:tcBorders>
            <w:vAlign w:val="center"/>
          </w:tcPr>
          <w:p w14:paraId="47F6A527" w14:textId="77777777" w:rsidR="00FC32F0" w:rsidRPr="00D641A0"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D641A0">
              <w:rPr>
                <w:rFonts w:ascii="細明體" w:eastAsia="細明體" w:hAnsi="細明體" w:cs="Times New Roman"/>
                <w:noProof/>
                <w:sz w:val="20"/>
                <w:szCs w:val="20"/>
                <w14:ligatures w14:val="none"/>
              </w:rPr>
              <w:t>311.83</w:t>
            </w:r>
          </w:p>
        </w:tc>
      </w:tr>
      <w:tr w:rsidR="00FC32F0" w:rsidRPr="00847E19" w14:paraId="6CB29958" w14:textId="77777777" w:rsidTr="003B3FD2">
        <w:trPr>
          <w:cantSplit/>
          <w:trHeight w:val="723"/>
        </w:trPr>
        <w:tc>
          <w:tcPr>
            <w:tcW w:w="3369" w:type="dxa"/>
            <w:tcBorders>
              <w:top w:val="nil"/>
              <w:left w:val="nil"/>
              <w:bottom w:val="single" w:sz="4" w:space="0" w:color="auto"/>
            </w:tcBorders>
            <w:vAlign w:val="center"/>
          </w:tcPr>
          <w:p w14:paraId="6D9394AD" w14:textId="77777777" w:rsidR="00FC32F0" w:rsidRPr="00D641A0" w:rsidRDefault="00FC32F0" w:rsidP="003B3FD2">
            <w:pPr>
              <w:spacing w:after="0" w:line="320" w:lineRule="exact"/>
              <w:ind w:rightChars="10" w:right="24"/>
              <w:jc w:val="distribute"/>
              <w:rPr>
                <w:rFonts w:ascii="Times New Roman" w:eastAsia="標楷體" w:hAnsi="標楷體" w:cs="Times New Roman"/>
                <w:b/>
                <w:noProof/>
                <w:sz w:val="20"/>
                <w:szCs w:val="20"/>
                <w14:ligatures w14:val="none"/>
              </w:rPr>
            </w:pPr>
            <w:r w:rsidRPr="00D641A0">
              <w:rPr>
                <w:rFonts w:ascii="Times New Roman" w:eastAsia="標楷體" w:hAnsi="標楷體" w:cs="Times New Roman"/>
                <w:b/>
                <w:noProof/>
                <w:sz w:val="20"/>
                <w:szCs w:val="20"/>
                <w14:ligatures w14:val="none"/>
              </w:rPr>
              <w:t>負債及淨值總額</w:t>
            </w:r>
          </w:p>
        </w:tc>
        <w:tc>
          <w:tcPr>
            <w:tcW w:w="1474" w:type="dxa"/>
            <w:tcBorders>
              <w:top w:val="nil"/>
              <w:bottom w:val="single" w:sz="4" w:space="0" w:color="auto"/>
            </w:tcBorders>
            <w:vAlign w:val="center"/>
          </w:tcPr>
          <w:p w14:paraId="51BBA9C8"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4,421,627,593</w:t>
            </w:r>
          </w:p>
        </w:tc>
        <w:tc>
          <w:tcPr>
            <w:tcW w:w="686" w:type="dxa"/>
            <w:tcBorders>
              <w:top w:val="nil"/>
              <w:bottom w:val="single" w:sz="4" w:space="0" w:color="auto"/>
            </w:tcBorders>
            <w:vAlign w:val="center"/>
          </w:tcPr>
          <w:p w14:paraId="276D3E17"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nil"/>
              <w:bottom w:val="single" w:sz="4" w:space="0" w:color="auto"/>
            </w:tcBorders>
            <w:vAlign w:val="center"/>
          </w:tcPr>
          <w:p w14:paraId="24F3C96E"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4,521,786,769</w:t>
            </w:r>
          </w:p>
        </w:tc>
        <w:tc>
          <w:tcPr>
            <w:tcW w:w="709" w:type="dxa"/>
            <w:tcBorders>
              <w:top w:val="nil"/>
              <w:bottom w:val="single" w:sz="4" w:space="0" w:color="auto"/>
            </w:tcBorders>
            <w:vAlign w:val="center"/>
          </w:tcPr>
          <w:p w14:paraId="378348F8"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100.00</w:t>
            </w:r>
          </w:p>
        </w:tc>
        <w:tc>
          <w:tcPr>
            <w:tcW w:w="1417" w:type="dxa"/>
            <w:tcBorders>
              <w:top w:val="nil"/>
              <w:bottom w:val="single" w:sz="4" w:space="0" w:color="auto"/>
            </w:tcBorders>
            <w:vAlign w:val="center"/>
          </w:tcPr>
          <w:p w14:paraId="42931AED"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- 100,159,176</w:t>
            </w:r>
          </w:p>
        </w:tc>
        <w:tc>
          <w:tcPr>
            <w:tcW w:w="853" w:type="dxa"/>
            <w:tcBorders>
              <w:top w:val="nil"/>
              <w:bottom w:val="single" w:sz="4" w:space="0" w:color="auto"/>
              <w:right w:val="nil"/>
            </w:tcBorders>
            <w:vAlign w:val="center"/>
          </w:tcPr>
          <w:p w14:paraId="207CBEDB" w14:textId="77777777" w:rsidR="00FC32F0" w:rsidRPr="00D641A0"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D641A0">
              <w:rPr>
                <w:rFonts w:ascii="細明體" w:eastAsia="細明體" w:hAnsi="細明體" w:cs="Times New Roman"/>
                <w:b/>
                <w:noProof/>
                <w:sz w:val="20"/>
                <w:szCs w:val="20"/>
                <w14:ligatures w14:val="none"/>
              </w:rPr>
              <w:t>- 2.22</w:t>
            </w:r>
          </w:p>
        </w:tc>
      </w:tr>
    </w:tbl>
    <w:p w14:paraId="1AB1B13E" w14:textId="77777777" w:rsidR="00FC32F0" w:rsidRDefault="00FC32F0" w:rsidP="00FC32F0">
      <w:pPr>
        <w:spacing w:after="0" w:line="480" w:lineRule="exact"/>
        <w:jc w:val="right"/>
        <w:rPr>
          <w:rFonts w:ascii="Times New Roman" w:eastAsia="標楷體" w:hAnsi="標楷體" w:cs="Times New Roman"/>
          <w:b/>
          <w:bCs/>
          <w:sz w:val="36"/>
          <w:szCs w:val="36"/>
          <w:u w:val="single"/>
          <w14:ligatures w14:val="none"/>
        </w:rPr>
      </w:pPr>
      <w:r w:rsidRPr="000A1D13">
        <w:rPr>
          <w:rFonts w:ascii="Times New Roman" w:eastAsia="標楷體" w:hAnsi="標楷體" w:cs="Times New Roman" w:hint="eastAsia"/>
          <w:b/>
          <w:bCs/>
          <w:sz w:val="36"/>
          <w:szCs w:val="36"/>
          <w:u w:val="single"/>
          <w14:ligatures w14:val="none"/>
        </w:rPr>
        <w:lastRenderedPageBreak/>
        <w:t>（六）餘絀審定後</w:t>
      </w:r>
    </w:p>
    <w:p w14:paraId="2DE95D22" w14:textId="77777777" w:rsidR="00FC32F0" w:rsidRDefault="00FC32F0" w:rsidP="00FC32F0">
      <w:pPr>
        <w:spacing w:after="0" w:line="480" w:lineRule="exact"/>
        <w:jc w:val="right"/>
        <w:rPr>
          <w:rFonts w:ascii="標楷體" w:eastAsia="標楷體" w:hAnsi="標楷體" w:cs="Times New Roman"/>
          <w:spacing w:val="20"/>
          <w:sz w:val="28"/>
          <w:szCs w:val="28"/>
          <w14:ligatures w14:val="none"/>
        </w:rPr>
      </w:pPr>
      <w:r w:rsidRPr="000A1D13">
        <w:rPr>
          <w:rFonts w:ascii="標楷體" w:eastAsia="標楷體" w:hAnsi="標楷體" w:cs="Times New Roman" w:hint="eastAsia"/>
          <w:spacing w:val="20"/>
          <w:sz w:val="28"/>
          <w:szCs w:val="28"/>
          <w14:ligatures w14:val="none"/>
        </w:rPr>
        <w:t>中華民國1</w:t>
      </w:r>
      <w:r w:rsidRPr="000A1D13">
        <w:rPr>
          <w:rFonts w:ascii="標楷體" w:eastAsia="標楷體" w:hAnsi="標楷體" w:cs="Times New Roman"/>
          <w:spacing w:val="20"/>
          <w:sz w:val="28"/>
          <w:szCs w:val="28"/>
          <w14:ligatures w14:val="none"/>
        </w:rPr>
        <w:t>1</w:t>
      </w:r>
      <w:r w:rsidRPr="000A1D13">
        <w:rPr>
          <w:rFonts w:ascii="標楷體" w:eastAsia="標楷體" w:hAnsi="標楷體" w:cs="Times New Roman" w:hint="eastAsia"/>
          <w:spacing w:val="20"/>
          <w:sz w:val="28"/>
          <w:szCs w:val="28"/>
          <w14:ligatures w14:val="none"/>
        </w:rPr>
        <w:t>4年</w:t>
      </w:r>
    </w:p>
    <w:p w14:paraId="6CA6B15F" w14:textId="77777777" w:rsidR="00FC32F0" w:rsidRDefault="00FC32F0" w:rsidP="00FC32F0">
      <w:pPr>
        <w:spacing w:after="0" w:line="320" w:lineRule="exact"/>
        <w:rPr>
          <w:rFonts w:ascii="標楷體" w:eastAsia="標楷體" w:hAnsi="標楷體" w:cs="Times New Roman"/>
          <w:spacing w:val="20"/>
          <w:sz w:val="28"/>
          <w:szCs w:val="28"/>
          <w14:ligatures w14:val="none"/>
        </w:rPr>
      </w:pP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3046"/>
        <w:gridCol w:w="3051"/>
      </w:tblGrid>
      <w:tr w:rsidR="00FC32F0" w:rsidRPr="00963EEE" w14:paraId="0A5C0D68" w14:textId="77777777" w:rsidTr="003B3FD2">
        <w:trPr>
          <w:cantSplit/>
          <w:trHeight w:hRule="exact" w:val="851"/>
        </w:trPr>
        <w:tc>
          <w:tcPr>
            <w:tcW w:w="3828" w:type="dxa"/>
            <w:tcBorders>
              <w:top w:val="single" w:sz="4" w:space="0" w:color="auto"/>
              <w:left w:val="nil"/>
              <w:bottom w:val="single" w:sz="4" w:space="0" w:color="auto"/>
              <w:right w:val="single" w:sz="4" w:space="0" w:color="auto"/>
            </w:tcBorders>
            <w:vAlign w:val="center"/>
          </w:tcPr>
          <w:p w14:paraId="51EF896A" w14:textId="77777777" w:rsidR="00FC32F0" w:rsidRPr="00D875E3" w:rsidRDefault="00FC32F0" w:rsidP="003B3FD2">
            <w:pPr>
              <w:spacing w:after="0" w:line="240" w:lineRule="auto"/>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基金名稱</w:t>
            </w:r>
          </w:p>
        </w:tc>
        <w:tc>
          <w:tcPr>
            <w:tcW w:w="3046" w:type="dxa"/>
            <w:tcBorders>
              <w:top w:val="single" w:sz="4" w:space="0" w:color="auto"/>
              <w:bottom w:val="single" w:sz="4" w:space="0" w:color="auto"/>
            </w:tcBorders>
            <w:vAlign w:val="center"/>
          </w:tcPr>
          <w:p w14:paraId="6D7783BE" w14:textId="77777777" w:rsidR="00FC32F0" w:rsidRPr="00D875E3"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D875E3">
              <w:rPr>
                <w:rFonts w:ascii="Times New Roman" w:eastAsia="標楷體" w:hAnsi="標楷體" w:cs="Times New Roman" w:hint="eastAsia"/>
                <w:b/>
                <w:bCs/>
                <w:sz w:val="20"/>
                <w14:ligatures w14:val="none"/>
              </w:rPr>
              <w:t>資產總額</w:t>
            </w:r>
          </w:p>
        </w:tc>
        <w:tc>
          <w:tcPr>
            <w:tcW w:w="3051" w:type="dxa"/>
            <w:tcBorders>
              <w:top w:val="single" w:sz="4" w:space="0" w:color="auto"/>
              <w:bottom w:val="single" w:sz="4" w:space="0" w:color="auto"/>
              <w:right w:val="single" w:sz="4" w:space="0" w:color="auto"/>
            </w:tcBorders>
            <w:vAlign w:val="center"/>
          </w:tcPr>
          <w:p w14:paraId="1D0600DE" w14:textId="77777777" w:rsidR="00FC32F0" w:rsidRPr="00D875E3" w:rsidRDefault="00FC32F0" w:rsidP="003B3FD2">
            <w:pPr>
              <w:spacing w:after="0" w:line="240" w:lineRule="auto"/>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流動資產</w:t>
            </w:r>
          </w:p>
        </w:tc>
      </w:tr>
      <w:tr w:rsidR="00FC32F0" w:rsidRPr="00963EEE" w14:paraId="04ADAD9F" w14:textId="77777777" w:rsidTr="003B3FD2">
        <w:trPr>
          <w:cantSplit/>
          <w:trHeight w:hRule="exact" w:val="658"/>
        </w:trPr>
        <w:tc>
          <w:tcPr>
            <w:tcW w:w="3828" w:type="dxa"/>
            <w:tcBorders>
              <w:top w:val="single" w:sz="4" w:space="0" w:color="auto"/>
              <w:left w:val="nil"/>
              <w:bottom w:val="nil"/>
              <w:right w:val="single" w:sz="4" w:space="0" w:color="auto"/>
            </w:tcBorders>
            <w:vAlign w:val="center"/>
          </w:tcPr>
          <w:p w14:paraId="087B1092" w14:textId="77777777" w:rsidR="00FC32F0" w:rsidRPr="009909D2" w:rsidRDefault="00FC32F0" w:rsidP="003B3FD2">
            <w:pPr>
              <w:spacing w:after="0" w:line="320" w:lineRule="exact"/>
              <w:ind w:rightChars="20" w:right="48"/>
              <w:jc w:val="distribute"/>
              <w:rPr>
                <w:rFonts w:ascii="Times New Roman" w:eastAsia="標楷體" w:hAnsi="Times New Roman" w:cs="Times New Roman"/>
                <w:sz w:val="22"/>
                <w14:ligatures w14:val="none"/>
              </w:rPr>
            </w:pPr>
            <w:r w:rsidRPr="000E38C4">
              <w:rPr>
                <w:rFonts w:ascii="Times New Roman" w:eastAsia="標楷體" w:hAnsi="標楷體" w:cs="Times New Roman" w:hint="eastAsia"/>
                <w:b/>
                <w:noProof/>
                <w:kern w:val="0"/>
                <w:sz w:val="20"/>
                <w14:ligatures w14:val="none"/>
              </w:rPr>
              <w:t>合計</w:t>
            </w:r>
          </w:p>
        </w:tc>
        <w:tc>
          <w:tcPr>
            <w:tcW w:w="3046" w:type="dxa"/>
            <w:tcBorders>
              <w:top w:val="single" w:sz="4" w:space="0" w:color="auto"/>
              <w:left w:val="single" w:sz="4" w:space="0" w:color="auto"/>
              <w:bottom w:val="nil"/>
              <w:right w:val="single" w:sz="4" w:space="0" w:color="auto"/>
            </w:tcBorders>
            <w:vAlign w:val="center"/>
          </w:tcPr>
          <w:p w14:paraId="743776F2"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4,421,627,593</w:t>
            </w:r>
          </w:p>
        </w:tc>
        <w:tc>
          <w:tcPr>
            <w:tcW w:w="3051" w:type="dxa"/>
            <w:tcBorders>
              <w:top w:val="single" w:sz="4" w:space="0" w:color="auto"/>
              <w:left w:val="single" w:sz="4" w:space="0" w:color="auto"/>
              <w:bottom w:val="nil"/>
              <w:right w:val="single" w:sz="4" w:space="0" w:color="auto"/>
            </w:tcBorders>
            <w:vAlign w:val="center"/>
          </w:tcPr>
          <w:p w14:paraId="0EDB0DD0"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1,042,566,018</w:t>
            </w:r>
          </w:p>
        </w:tc>
      </w:tr>
      <w:tr w:rsidR="00FC32F0" w:rsidRPr="00963EEE" w14:paraId="356BBF22" w14:textId="77777777" w:rsidTr="003B3FD2">
        <w:trPr>
          <w:cantSplit/>
          <w:trHeight w:hRule="exact" w:val="658"/>
        </w:trPr>
        <w:tc>
          <w:tcPr>
            <w:tcW w:w="3828" w:type="dxa"/>
            <w:tcBorders>
              <w:top w:val="nil"/>
              <w:left w:val="nil"/>
              <w:bottom w:val="nil"/>
              <w:right w:val="single" w:sz="4" w:space="0" w:color="auto"/>
            </w:tcBorders>
            <w:vAlign w:val="center"/>
          </w:tcPr>
          <w:p w14:paraId="15EA6410" w14:textId="77777777" w:rsidR="00FC32F0" w:rsidRPr="009909D2" w:rsidRDefault="00FC32F0" w:rsidP="003B3FD2">
            <w:pPr>
              <w:spacing w:after="0" w:line="320" w:lineRule="exact"/>
              <w:ind w:rightChars="20" w:right="48"/>
              <w:jc w:val="distribute"/>
              <w:rPr>
                <w:rFonts w:ascii="Times New Roman" w:eastAsia="標楷體" w:hAnsi="Times New Roman" w:cs="Times New Roman"/>
                <w:sz w:val="22"/>
                <w14:ligatures w14:val="none"/>
              </w:rPr>
            </w:pPr>
            <w:r w:rsidRPr="000E38C4">
              <w:rPr>
                <w:rFonts w:ascii="Times New Roman" w:eastAsia="標楷體" w:hAnsi="標楷體" w:cs="Times New Roman" w:hint="eastAsia"/>
                <w:b/>
                <w:noProof/>
                <w:kern w:val="0"/>
                <w:sz w:val="20"/>
                <w14:ligatures w14:val="none"/>
              </w:rPr>
              <w:t>縣政府</w:t>
            </w:r>
            <w:r w:rsidRPr="009909D2">
              <w:rPr>
                <w:rFonts w:ascii="標楷體" w:eastAsia="標楷體" w:hAnsi="標楷體" w:cs="Times New Roman" w:hint="eastAsia"/>
                <w:b/>
                <w:kern w:val="0"/>
                <w:sz w:val="20"/>
                <w:szCs w:val="20"/>
                <w14:ligatures w14:val="none"/>
              </w:rPr>
              <w:t>主管</w:t>
            </w:r>
          </w:p>
        </w:tc>
        <w:tc>
          <w:tcPr>
            <w:tcW w:w="3046" w:type="dxa"/>
            <w:tcBorders>
              <w:top w:val="nil"/>
              <w:left w:val="single" w:sz="4" w:space="0" w:color="auto"/>
              <w:bottom w:val="nil"/>
              <w:right w:val="single" w:sz="4" w:space="0" w:color="auto"/>
            </w:tcBorders>
            <w:vAlign w:val="center"/>
          </w:tcPr>
          <w:p w14:paraId="5C0D6F3C"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4,227,111,962</w:t>
            </w:r>
          </w:p>
        </w:tc>
        <w:tc>
          <w:tcPr>
            <w:tcW w:w="3051" w:type="dxa"/>
            <w:tcBorders>
              <w:top w:val="nil"/>
              <w:left w:val="single" w:sz="4" w:space="0" w:color="auto"/>
              <w:bottom w:val="nil"/>
              <w:right w:val="single" w:sz="4" w:space="0" w:color="auto"/>
            </w:tcBorders>
            <w:vAlign w:val="center"/>
          </w:tcPr>
          <w:p w14:paraId="0A713E32"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859,951,074</w:t>
            </w:r>
          </w:p>
        </w:tc>
      </w:tr>
      <w:tr w:rsidR="00FC32F0" w:rsidRPr="00963EEE" w14:paraId="517C63FD" w14:textId="77777777" w:rsidTr="003B3FD2">
        <w:trPr>
          <w:cantSplit/>
          <w:trHeight w:hRule="exact" w:val="658"/>
        </w:trPr>
        <w:tc>
          <w:tcPr>
            <w:tcW w:w="3828" w:type="dxa"/>
            <w:tcBorders>
              <w:top w:val="nil"/>
              <w:left w:val="nil"/>
              <w:bottom w:val="nil"/>
              <w:right w:val="single" w:sz="4" w:space="0" w:color="auto"/>
            </w:tcBorders>
            <w:vAlign w:val="center"/>
          </w:tcPr>
          <w:p w14:paraId="01905352"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9909D2">
              <w:rPr>
                <w:rFonts w:ascii="標楷體" w:eastAsia="標楷體" w:hAnsi="標楷體" w:cs="Times New Roman" w:hint="eastAsia"/>
                <w:kern w:val="0"/>
                <w:sz w:val="20"/>
                <w14:ligatures w14:val="none"/>
              </w:rPr>
              <w:t>屏東縣平均地權基金</w:t>
            </w:r>
          </w:p>
        </w:tc>
        <w:tc>
          <w:tcPr>
            <w:tcW w:w="3046" w:type="dxa"/>
            <w:tcBorders>
              <w:top w:val="nil"/>
              <w:left w:val="single" w:sz="4" w:space="0" w:color="auto"/>
              <w:bottom w:val="nil"/>
              <w:right w:val="single" w:sz="4" w:space="0" w:color="auto"/>
            </w:tcBorders>
            <w:vAlign w:val="center"/>
          </w:tcPr>
          <w:p w14:paraId="18D92DB5"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556,867,232</w:t>
            </w:r>
          </w:p>
        </w:tc>
        <w:tc>
          <w:tcPr>
            <w:tcW w:w="3051" w:type="dxa"/>
            <w:tcBorders>
              <w:top w:val="nil"/>
              <w:left w:val="single" w:sz="4" w:space="0" w:color="auto"/>
              <w:bottom w:val="nil"/>
              <w:right w:val="single" w:sz="4" w:space="0" w:color="auto"/>
            </w:tcBorders>
            <w:vAlign w:val="center"/>
          </w:tcPr>
          <w:p w14:paraId="5EBB4614"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481,025,368</w:t>
            </w:r>
          </w:p>
        </w:tc>
      </w:tr>
      <w:tr w:rsidR="00FC32F0" w:rsidRPr="00963EEE" w14:paraId="5D20B197" w14:textId="77777777" w:rsidTr="003B3FD2">
        <w:trPr>
          <w:cantSplit/>
          <w:trHeight w:hRule="exact" w:val="658"/>
        </w:trPr>
        <w:tc>
          <w:tcPr>
            <w:tcW w:w="3828" w:type="dxa"/>
            <w:tcBorders>
              <w:top w:val="nil"/>
              <w:left w:val="nil"/>
              <w:bottom w:val="nil"/>
              <w:right w:val="single" w:sz="4" w:space="0" w:color="auto"/>
            </w:tcBorders>
            <w:vAlign w:val="center"/>
          </w:tcPr>
          <w:p w14:paraId="2C14C6AA"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屏東縣市地重劃基金</w:t>
            </w:r>
          </w:p>
        </w:tc>
        <w:tc>
          <w:tcPr>
            <w:tcW w:w="3046" w:type="dxa"/>
            <w:tcBorders>
              <w:top w:val="nil"/>
              <w:left w:val="single" w:sz="4" w:space="0" w:color="auto"/>
              <w:bottom w:val="nil"/>
              <w:right w:val="single" w:sz="4" w:space="0" w:color="auto"/>
            </w:tcBorders>
            <w:vAlign w:val="center"/>
          </w:tcPr>
          <w:p w14:paraId="341634D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910,134,757</w:t>
            </w:r>
          </w:p>
        </w:tc>
        <w:tc>
          <w:tcPr>
            <w:tcW w:w="3051" w:type="dxa"/>
            <w:tcBorders>
              <w:top w:val="nil"/>
              <w:left w:val="single" w:sz="4" w:space="0" w:color="auto"/>
              <w:bottom w:val="nil"/>
              <w:right w:val="single" w:sz="4" w:space="0" w:color="auto"/>
            </w:tcBorders>
            <w:vAlign w:val="center"/>
          </w:tcPr>
          <w:p w14:paraId="52F6B23D"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353,072,019</w:t>
            </w:r>
          </w:p>
        </w:tc>
      </w:tr>
      <w:tr w:rsidR="00FC32F0" w:rsidRPr="00963EEE" w14:paraId="1C0125EF" w14:textId="77777777" w:rsidTr="003B3FD2">
        <w:trPr>
          <w:cantSplit/>
          <w:trHeight w:hRule="exact" w:val="658"/>
        </w:trPr>
        <w:tc>
          <w:tcPr>
            <w:tcW w:w="3828" w:type="dxa"/>
            <w:tcBorders>
              <w:top w:val="nil"/>
              <w:left w:val="nil"/>
              <w:bottom w:val="nil"/>
              <w:right w:val="single" w:sz="4" w:space="0" w:color="auto"/>
            </w:tcBorders>
            <w:vAlign w:val="center"/>
          </w:tcPr>
          <w:p w14:paraId="4A49C91E"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屏東縣停車場作業基金</w:t>
            </w:r>
          </w:p>
        </w:tc>
        <w:tc>
          <w:tcPr>
            <w:tcW w:w="3046" w:type="dxa"/>
            <w:tcBorders>
              <w:top w:val="nil"/>
              <w:left w:val="single" w:sz="4" w:space="0" w:color="auto"/>
              <w:bottom w:val="nil"/>
              <w:right w:val="single" w:sz="4" w:space="0" w:color="auto"/>
            </w:tcBorders>
            <w:vAlign w:val="center"/>
          </w:tcPr>
          <w:p w14:paraId="0BB566E2"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2,760,109,973</w:t>
            </w:r>
          </w:p>
        </w:tc>
        <w:tc>
          <w:tcPr>
            <w:tcW w:w="3051" w:type="dxa"/>
            <w:tcBorders>
              <w:top w:val="nil"/>
              <w:left w:val="single" w:sz="4" w:space="0" w:color="auto"/>
              <w:bottom w:val="nil"/>
              <w:right w:val="single" w:sz="4" w:space="0" w:color="auto"/>
            </w:tcBorders>
            <w:vAlign w:val="center"/>
          </w:tcPr>
          <w:p w14:paraId="49389D8E"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25,853,687</w:t>
            </w:r>
          </w:p>
        </w:tc>
      </w:tr>
      <w:tr w:rsidR="00FC32F0" w:rsidRPr="00963EEE" w14:paraId="23CA326B" w14:textId="77777777" w:rsidTr="003B3FD2">
        <w:trPr>
          <w:cantSplit/>
          <w:trHeight w:hRule="exact" w:val="658"/>
        </w:trPr>
        <w:tc>
          <w:tcPr>
            <w:tcW w:w="3828" w:type="dxa"/>
            <w:tcBorders>
              <w:top w:val="nil"/>
              <w:left w:val="nil"/>
              <w:bottom w:val="nil"/>
              <w:right w:val="single" w:sz="4" w:space="0" w:color="auto"/>
            </w:tcBorders>
            <w:vAlign w:val="center"/>
          </w:tcPr>
          <w:p w14:paraId="7318F107" w14:textId="77777777" w:rsidR="00FC32F0" w:rsidRPr="009909D2"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0E38C4">
              <w:rPr>
                <w:rFonts w:ascii="Times New Roman" w:eastAsia="標楷體" w:hAnsi="標楷體" w:cs="Times New Roman" w:hint="eastAsia"/>
                <w:b/>
                <w:noProof/>
                <w:kern w:val="0"/>
                <w:sz w:val="20"/>
                <w14:ligatures w14:val="none"/>
              </w:rPr>
              <w:t>衛生局</w:t>
            </w:r>
            <w:r w:rsidRPr="009909D2">
              <w:rPr>
                <w:rFonts w:ascii="標楷體" w:eastAsia="標楷體" w:hAnsi="標楷體" w:cs="Times New Roman" w:hint="eastAsia"/>
                <w:b/>
                <w:kern w:val="0"/>
                <w:sz w:val="20"/>
                <w:szCs w:val="20"/>
                <w14:ligatures w14:val="none"/>
              </w:rPr>
              <w:t>主管</w:t>
            </w:r>
          </w:p>
        </w:tc>
        <w:tc>
          <w:tcPr>
            <w:tcW w:w="3046" w:type="dxa"/>
            <w:tcBorders>
              <w:top w:val="nil"/>
              <w:left w:val="single" w:sz="4" w:space="0" w:color="auto"/>
              <w:bottom w:val="nil"/>
              <w:right w:val="single" w:sz="4" w:space="0" w:color="auto"/>
            </w:tcBorders>
            <w:vAlign w:val="center"/>
          </w:tcPr>
          <w:p w14:paraId="1EE38405"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194,515,631</w:t>
            </w:r>
          </w:p>
        </w:tc>
        <w:tc>
          <w:tcPr>
            <w:tcW w:w="3051" w:type="dxa"/>
            <w:tcBorders>
              <w:top w:val="nil"/>
              <w:left w:val="single" w:sz="4" w:space="0" w:color="auto"/>
              <w:bottom w:val="nil"/>
              <w:right w:val="single" w:sz="4" w:space="0" w:color="auto"/>
            </w:tcBorders>
            <w:vAlign w:val="center"/>
          </w:tcPr>
          <w:p w14:paraId="194C6BA4"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cs="Times New Roman" w:hint="eastAsia"/>
                <w:b/>
                <w:noProof/>
                <w:sz w:val="20"/>
                <w14:ligatures w14:val="none"/>
              </w:rPr>
              <w:t>182,614,944</w:t>
            </w:r>
          </w:p>
        </w:tc>
      </w:tr>
      <w:tr w:rsidR="00FC32F0" w:rsidRPr="00963EEE" w14:paraId="0C17D217" w14:textId="77777777" w:rsidTr="003B3FD2">
        <w:trPr>
          <w:cantSplit/>
          <w:trHeight w:hRule="exact" w:val="658"/>
        </w:trPr>
        <w:tc>
          <w:tcPr>
            <w:tcW w:w="3828" w:type="dxa"/>
            <w:tcBorders>
              <w:top w:val="nil"/>
              <w:left w:val="nil"/>
              <w:bottom w:val="single" w:sz="4" w:space="0" w:color="auto"/>
              <w:right w:val="single" w:sz="4" w:space="0" w:color="auto"/>
            </w:tcBorders>
            <w:vAlign w:val="center"/>
          </w:tcPr>
          <w:p w14:paraId="1EFD036C"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屏東縣醫療作業基金</w:t>
            </w:r>
          </w:p>
        </w:tc>
        <w:tc>
          <w:tcPr>
            <w:tcW w:w="3046" w:type="dxa"/>
            <w:tcBorders>
              <w:top w:val="nil"/>
              <w:left w:val="single" w:sz="4" w:space="0" w:color="auto"/>
              <w:bottom w:val="single" w:sz="4" w:space="0" w:color="auto"/>
              <w:right w:val="single" w:sz="4" w:space="0" w:color="auto"/>
            </w:tcBorders>
            <w:vAlign w:val="center"/>
          </w:tcPr>
          <w:p w14:paraId="6B7903D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194,515,631</w:t>
            </w:r>
          </w:p>
        </w:tc>
        <w:tc>
          <w:tcPr>
            <w:tcW w:w="3051" w:type="dxa"/>
            <w:tcBorders>
              <w:top w:val="nil"/>
              <w:left w:val="single" w:sz="4" w:space="0" w:color="auto"/>
              <w:bottom w:val="single" w:sz="4" w:space="0" w:color="auto"/>
              <w:right w:val="single" w:sz="4" w:space="0" w:color="auto"/>
            </w:tcBorders>
            <w:vAlign w:val="center"/>
          </w:tcPr>
          <w:p w14:paraId="1C949B55"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182,614,944</w:t>
            </w:r>
          </w:p>
        </w:tc>
      </w:tr>
    </w:tbl>
    <w:p w14:paraId="08E37767" w14:textId="77777777" w:rsidR="00FC32F0" w:rsidRDefault="00FC32F0" w:rsidP="00FC32F0">
      <w:pPr>
        <w:snapToGrid w:val="0"/>
        <w:spacing w:beforeLines="100" w:before="460" w:after="0" w:line="480" w:lineRule="exact"/>
        <w:jc w:val="right"/>
        <w:rPr>
          <w:rFonts w:ascii="標楷體" w:eastAsia="標楷體" w:hAnsi="標楷體"/>
          <w:b/>
          <w:sz w:val="36"/>
          <w:szCs w:val="36"/>
          <w:u w:val="single"/>
        </w:rPr>
      </w:pPr>
      <w:r w:rsidRPr="00D447F7">
        <w:rPr>
          <w:rFonts w:ascii="標楷體" w:eastAsia="標楷體" w:hAnsi="標楷體" w:hint="eastAsia"/>
          <w:b/>
          <w:sz w:val="36"/>
          <w:szCs w:val="36"/>
          <w:u w:val="single"/>
        </w:rPr>
        <w:t>（</w:t>
      </w:r>
      <w:r w:rsidRPr="0074522A">
        <w:rPr>
          <w:rFonts w:ascii="Times New Roman" w:eastAsia="標楷體" w:hAnsi="標楷體" w:cs="Times New Roman" w:hint="eastAsia"/>
          <w:b/>
          <w:bCs/>
          <w:sz w:val="36"/>
          <w:szCs w:val="36"/>
          <w:u w:val="single"/>
          <w14:ligatures w14:val="none"/>
        </w:rPr>
        <w:t>六</w:t>
      </w:r>
      <w:r w:rsidRPr="00D447F7">
        <w:rPr>
          <w:rFonts w:ascii="標楷體" w:eastAsia="標楷體" w:hAnsi="標楷體" w:hint="eastAsia"/>
          <w:b/>
          <w:sz w:val="36"/>
          <w:szCs w:val="36"/>
          <w:u w:val="single"/>
        </w:rPr>
        <w:t>）餘絀審定</w:t>
      </w:r>
      <w:r>
        <w:rPr>
          <w:rFonts w:ascii="標楷體" w:eastAsia="標楷體" w:hAnsi="標楷體" w:hint="eastAsia"/>
          <w:b/>
          <w:sz w:val="36"/>
          <w:szCs w:val="36"/>
          <w:u w:val="single"/>
        </w:rPr>
        <w:t>後</w:t>
      </w:r>
    </w:p>
    <w:p w14:paraId="196862FE" w14:textId="77777777" w:rsidR="00FC32F0" w:rsidRPr="00D447F7" w:rsidRDefault="00FC32F0" w:rsidP="00FC32F0">
      <w:pPr>
        <w:snapToGrid w:val="0"/>
        <w:spacing w:after="0" w:line="480" w:lineRule="exact"/>
        <w:jc w:val="right"/>
        <w:rPr>
          <w:rFonts w:ascii="標楷體" w:eastAsia="標楷體"/>
          <w:snapToGrid w:val="0"/>
          <w:kern w:val="0"/>
        </w:rPr>
      </w:pPr>
      <w:r w:rsidRPr="00B11A8C">
        <w:rPr>
          <w:rFonts w:ascii="標楷體" w:eastAsia="標楷體" w:hint="eastAsia"/>
          <w:snapToGrid w:val="0"/>
          <w:kern w:val="0"/>
          <w:sz w:val="28"/>
          <w:szCs w:val="28"/>
        </w:rPr>
        <w:t>中華民國</w:t>
      </w:r>
      <w:r>
        <w:rPr>
          <w:rFonts w:ascii="標楷體" w:eastAsia="標楷體" w:hint="eastAsia"/>
          <w:snapToGrid w:val="0"/>
          <w:kern w:val="0"/>
          <w:sz w:val="28"/>
          <w:szCs w:val="28"/>
        </w:rPr>
        <w:t>114年</w:t>
      </w:r>
    </w:p>
    <w:p w14:paraId="54AA6311" w14:textId="77777777" w:rsidR="00FC32F0" w:rsidRPr="00D447F7" w:rsidRDefault="00FC32F0" w:rsidP="00FC32F0">
      <w:pPr>
        <w:snapToGrid w:val="0"/>
        <w:spacing w:after="0" w:line="320" w:lineRule="exact"/>
        <w:rPr>
          <w:rFonts w:ascii="標楷體" w:eastAsia="標楷體" w:hAnsi="標楷體"/>
          <w:b/>
          <w:sz w:val="20"/>
        </w:rPr>
      </w:pP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701"/>
        <w:gridCol w:w="1464"/>
        <w:gridCol w:w="1465"/>
        <w:gridCol w:w="1467"/>
      </w:tblGrid>
      <w:tr w:rsidR="00FC32F0" w:rsidRPr="0074522A" w14:paraId="34237AF7" w14:textId="77777777" w:rsidTr="003B3FD2">
        <w:trPr>
          <w:cantSplit/>
          <w:trHeight w:hRule="exact" w:val="851"/>
        </w:trPr>
        <w:tc>
          <w:tcPr>
            <w:tcW w:w="3828" w:type="dxa"/>
            <w:tcBorders>
              <w:top w:val="single" w:sz="4" w:space="0" w:color="auto"/>
              <w:left w:val="nil"/>
              <w:bottom w:val="single" w:sz="4" w:space="0" w:color="auto"/>
              <w:right w:val="single" w:sz="4" w:space="0" w:color="auto"/>
            </w:tcBorders>
            <w:vAlign w:val="center"/>
          </w:tcPr>
          <w:p w14:paraId="27A7773E" w14:textId="77777777" w:rsidR="00FC32F0" w:rsidRPr="009909D2" w:rsidRDefault="00FC32F0" w:rsidP="003B3FD2">
            <w:pPr>
              <w:spacing w:after="0" w:line="240" w:lineRule="auto"/>
              <w:ind w:rightChars="10" w:right="24"/>
              <w:jc w:val="distribute"/>
              <w:rPr>
                <w:rFonts w:ascii="Times New Roman" w:eastAsia="標楷體" w:hAnsi="標楷體" w:cs="Times New Roman"/>
                <w:sz w:val="20"/>
                <w14:ligatures w14:val="none"/>
              </w:rPr>
            </w:pPr>
            <w:r w:rsidRPr="009909D2">
              <w:rPr>
                <w:rFonts w:ascii="Times New Roman" w:eastAsia="標楷體" w:hAnsi="標楷體" w:cs="Times New Roman" w:hint="eastAsia"/>
                <w:sz w:val="20"/>
                <w14:ligatures w14:val="none"/>
              </w:rPr>
              <w:t>基金名稱</w:t>
            </w:r>
          </w:p>
        </w:tc>
        <w:tc>
          <w:tcPr>
            <w:tcW w:w="1701" w:type="dxa"/>
            <w:tcBorders>
              <w:top w:val="single" w:sz="4" w:space="0" w:color="auto"/>
              <w:left w:val="single" w:sz="4" w:space="0" w:color="auto"/>
              <w:bottom w:val="single" w:sz="4" w:space="0" w:color="auto"/>
              <w:right w:val="single" w:sz="4" w:space="0" w:color="auto"/>
            </w:tcBorders>
            <w:vAlign w:val="center"/>
          </w:tcPr>
          <w:p w14:paraId="5E9646DC" w14:textId="77777777" w:rsidR="00FC32F0" w:rsidRPr="009909D2"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9909D2">
              <w:rPr>
                <w:rFonts w:ascii="Times New Roman" w:eastAsia="標楷體" w:hAnsi="標楷體" w:cs="Times New Roman" w:hint="eastAsia"/>
                <w:b/>
                <w:bCs/>
                <w:sz w:val="20"/>
                <w14:ligatures w14:val="none"/>
              </w:rPr>
              <w:t>負債及淨值總額</w:t>
            </w:r>
          </w:p>
        </w:tc>
        <w:tc>
          <w:tcPr>
            <w:tcW w:w="1464" w:type="dxa"/>
            <w:tcBorders>
              <w:top w:val="single" w:sz="4" w:space="0" w:color="auto"/>
              <w:left w:val="single" w:sz="4" w:space="0" w:color="auto"/>
              <w:bottom w:val="single" w:sz="4" w:space="0" w:color="auto"/>
              <w:right w:val="single" w:sz="4" w:space="0" w:color="auto"/>
            </w:tcBorders>
            <w:vAlign w:val="center"/>
          </w:tcPr>
          <w:p w14:paraId="46294EBF" w14:textId="77777777" w:rsidR="00FC32F0" w:rsidRPr="009909D2"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9909D2">
              <w:rPr>
                <w:rFonts w:ascii="Times New Roman" w:eastAsia="標楷體" w:hAnsi="標楷體" w:cs="Times New Roman" w:hint="eastAsia"/>
                <w:b/>
                <w:bCs/>
                <w:sz w:val="20"/>
                <w14:ligatures w14:val="none"/>
              </w:rPr>
              <w:t>負債總額</w:t>
            </w:r>
          </w:p>
        </w:tc>
        <w:tc>
          <w:tcPr>
            <w:tcW w:w="1465" w:type="dxa"/>
            <w:tcBorders>
              <w:top w:val="single" w:sz="4" w:space="0" w:color="auto"/>
              <w:left w:val="single" w:sz="4" w:space="0" w:color="auto"/>
              <w:bottom w:val="single" w:sz="4" w:space="0" w:color="auto"/>
              <w:right w:val="single" w:sz="4" w:space="0" w:color="auto"/>
            </w:tcBorders>
            <w:vAlign w:val="center"/>
          </w:tcPr>
          <w:p w14:paraId="39BED3A6" w14:textId="77777777" w:rsidR="00FC32F0" w:rsidRPr="009909D2" w:rsidRDefault="00FC32F0" w:rsidP="003B3FD2">
            <w:pPr>
              <w:spacing w:after="0" w:line="240" w:lineRule="auto"/>
              <w:ind w:rightChars="10" w:right="24"/>
              <w:jc w:val="distribute"/>
              <w:rPr>
                <w:rFonts w:ascii="Times New Roman" w:eastAsia="標楷體" w:hAnsi="標楷體" w:cs="Times New Roman"/>
                <w:sz w:val="20"/>
                <w14:ligatures w14:val="none"/>
              </w:rPr>
            </w:pPr>
            <w:r w:rsidRPr="009909D2">
              <w:rPr>
                <w:rFonts w:ascii="Times New Roman" w:eastAsia="標楷體" w:hAnsi="標楷體" w:cs="Times New Roman" w:hint="eastAsia"/>
                <w:sz w:val="20"/>
                <w14:ligatures w14:val="none"/>
              </w:rPr>
              <w:t>流動負債</w:t>
            </w:r>
          </w:p>
        </w:tc>
        <w:tc>
          <w:tcPr>
            <w:tcW w:w="1467" w:type="dxa"/>
            <w:tcBorders>
              <w:top w:val="single" w:sz="4" w:space="0" w:color="auto"/>
              <w:left w:val="single" w:sz="4" w:space="0" w:color="auto"/>
              <w:bottom w:val="single" w:sz="4" w:space="0" w:color="auto"/>
              <w:right w:val="single" w:sz="4" w:space="0" w:color="auto"/>
            </w:tcBorders>
            <w:vAlign w:val="center"/>
          </w:tcPr>
          <w:p w14:paraId="68CA4E1C" w14:textId="77777777" w:rsidR="00FC32F0" w:rsidRPr="009909D2" w:rsidRDefault="00FC32F0" w:rsidP="003B3FD2">
            <w:pPr>
              <w:spacing w:after="0" w:line="240" w:lineRule="auto"/>
              <w:ind w:rightChars="10" w:right="24"/>
              <w:jc w:val="distribute"/>
              <w:rPr>
                <w:rFonts w:ascii="Times New Roman" w:eastAsia="標楷體" w:hAnsi="標楷體" w:cs="Times New Roman"/>
                <w:sz w:val="20"/>
                <w14:ligatures w14:val="none"/>
              </w:rPr>
            </w:pPr>
            <w:r w:rsidRPr="009909D2">
              <w:rPr>
                <w:rFonts w:ascii="Times New Roman" w:eastAsia="標楷體" w:hAnsi="標楷體" w:cs="Times New Roman"/>
                <w:sz w:val="20"/>
                <w14:ligatures w14:val="none"/>
              </w:rPr>
              <w:t>長期負債</w:t>
            </w:r>
          </w:p>
        </w:tc>
      </w:tr>
      <w:tr w:rsidR="00FC32F0" w:rsidRPr="0074522A" w14:paraId="6C76FDF8" w14:textId="77777777" w:rsidTr="003B3FD2">
        <w:trPr>
          <w:cantSplit/>
          <w:trHeight w:hRule="exact" w:val="658"/>
        </w:trPr>
        <w:tc>
          <w:tcPr>
            <w:tcW w:w="3828" w:type="dxa"/>
            <w:tcBorders>
              <w:top w:val="single" w:sz="4" w:space="0" w:color="auto"/>
              <w:left w:val="nil"/>
              <w:bottom w:val="nil"/>
              <w:right w:val="single" w:sz="4" w:space="0" w:color="auto"/>
            </w:tcBorders>
            <w:vAlign w:val="center"/>
          </w:tcPr>
          <w:p w14:paraId="503113B2" w14:textId="77777777" w:rsidR="00FC32F0" w:rsidRPr="009909D2" w:rsidRDefault="00FC32F0" w:rsidP="003B3FD2">
            <w:pPr>
              <w:spacing w:after="0" w:line="320" w:lineRule="exact"/>
              <w:ind w:rightChars="20" w:right="48"/>
              <w:jc w:val="distribute"/>
              <w:rPr>
                <w:rFonts w:ascii="標楷體" w:eastAsia="標楷體" w:hAnsi="標楷體" w:cs="Times New Roman"/>
                <w:b/>
                <w:kern w:val="0"/>
                <w:sz w:val="20"/>
                <w14:ligatures w14:val="none"/>
              </w:rPr>
            </w:pPr>
            <w:r w:rsidRPr="000E38C4">
              <w:rPr>
                <w:rFonts w:ascii="Times New Roman" w:eastAsia="標楷體" w:hAnsi="標楷體" w:cs="Times New Roman" w:hint="eastAsia"/>
                <w:b/>
                <w:noProof/>
                <w:kern w:val="0"/>
                <w:sz w:val="20"/>
                <w14:ligatures w14:val="none"/>
              </w:rPr>
              <w:t>合計</w:t>
            </w:r>
          </w:p>
        </w:tc>
        <w:tc>
          <w:tcPr>
            <w:tcW w:w="1701" w:type="dxa"/>
            <w:tcBorders>
              <w:top w:val="single" w:sz="4" w:space="0" w:color="auto"/>
              <w:left w:val="single" w:sz="4" w:space="0" w:color="auto"/>
              <w:bottom w:val="nil"/>
              <w:right w:val="single" w:sz="4" w:space="0" w:color="auto"/>
            </w:tcBorders>
            <w:vAlign w:val="center"/>
          </w:tcPr>
          <w:p w14:paraId="05CD75D3"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4,421,627,593</w:t>
            </w:r>
          </w:p>
        </w:tc>
        <w:tc>
          <w:tcPr>
            <w:tcW w:w="1464" w:type="dxa"/>
            <w:tcBorders>
              <w:top w:val="single" w:sz="4" w:space="0" w:color="auto"/>
              <w:left w:val="single" w:sz="4" w:space="0" w:color="auto"/>
              <w:bottom w:val="nil"/>
              <w:right w:val="single" w:sz="4" w:space="0" w:color="auto"/>
            </w:tcBorders>
            <w:vAlign w:val="center"/>
          </w:tcPr>
          <w:p w14:paraId="362DD12E"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1,571,154,917</w:t>
            </w:r>
          </w:p>
        </w:tc>
        <w:tc>
          <w:tcPr>
            <w:tcW w:w="1465" w:type="dxa"/>
            <w:tcBorders>
              <w:top w:val="single" w:sz="4" w:space="0" w:color="auto"/>
              <w:left w:val="single" w:sz="4" w:space="0" w:color="auto"/>
              <w:bottom w:val="nil"/>
              <w:right w:val="single" w:sz="4" w:space="0" w:color="auto"/>
            </w:tcBorders>
            <w:vAlign w:val="center"/>
          </w:tcPr>
          <w:p w14:paraId="16BEAE07" w14:textId="77777777" w:rsidR="00FC32F0" w:rsidRPr="00B81A93" w:rsidRDefault="00FC32F0" w:rsidP="003B3FD2">
            <w:pPr>
              <w:spacing w:after="0" w:line="320" w:lineRule="exact"/>
              <w:ind w:rightChars="10" w:right="24"/>
              <w:jc w:val="right"/>
              <w:rPr>
                <w:rFonts w:ascii="細明體" w:eastAsia="細明體" w:hAnsi="細明體" w:cs="Times New Roman"/>
                <w:b/>
                <w:sz w:val="20"/>
                <w14:ligatures w14:val="none"/>
              </w:rPr>
            </w:pPr>
            <w:r w:rsidRPr="00B81A93">
              <w:rPr>
                <w:rFonts w:ascii="細明體" w:eastAsia="細明體" w:hAnsi="細明體" w:hint="eastAsia"/>
                <w:b/>
                <w:color w:val="000000"/>
                <w:kern w:val="0"/>
                <w:sz w:val="20"/>
              </w:rPr>
              <w:t>67,373,347</w:t>
            </w:r>
          </w:p>
        </w:tc>
        <w:tc>
          <w:tcPr>
            <w:tcW w:w="1467" w:type="dxa"/>
            <w:tcBorders>
              <w:top w:val="single" w:sz="4" w:space="0" w:color="auto"/>
              <w:left w:val="single" w:sz="4" w:space="0" w:color="auto"/>
              <w:bottom w:val="nil"/>
              <w:right w:val="single" w:sz="4" w:space="0" w:color="auto"/>
            </w:tcBorders>
            <w:vAlign w:val="center"/>
          </w:tcPr>
          <w:p w14:paraId="2C26EDA1"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1,500,107,000</w:t>
            </w:r>
          </w:p>
        </w:tc>
      </w:tr>
      <w:tr w:rsidR="00FC32F0" w:rsidRPr="0074522A" w14:paraId="7E5316CB" w14:textId="77777777" w:rsidTr="003B3FD2">
        <w:trPr>
          <w:cantSplit/>
          <w:trHeight w:hRule="exact" w:val="658"/>
        </w:trPr>
        <w:tc>
          <w:tcPr>
            <w:tcW w:w="3828" w:type="dxa"/>
            <w:tcBorders>
              <w:top w:val="nil"/>
              <w:left w:val="nil"/>
              <w:bottom w:val="nil"/>
              <w:right w:val="single" w:sz="4" w:space="0" w:color="auto"/>
            </w:tcBorders>
            <w:vAlign w:val="center"/>
          </w:tcPr>
          <w:p w14:paraId="2BFA140C" w14:textId="77777777" w:rsidR="00FC32F0" w:rsidRPr="009909D2"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4522A">
              <w:rPr>
                <w:rFonts w:ascii="標楷體" w:eastAsia="標楷體" w:hAnsi="標楷體" w:cs="Times New Roman" w:hint="eastAsia"/>
                <w:b/>
                <w:kern w:val="0"/>
                <w:sz w:val="20"/>
                <w:szCs w:val="20"/>
                <w14:ligatures w14:val="none"/>
              </w:rPr>
              <w:t>縣政府主管</w:t>
            </w:r>
          </w:p>
        </w:tc>
        <w:tc>
          <w:tcPr>
            <w:tcW w:w="1701" w:type="dxa"/>
            <w:tcBorders>
              <w:top w:val="nil"/>
              <w:left w:val="single" w:sz="4" w:space="0" w:color="auto"/>
              <w:bottom w:val="nil"/>
              <w:right w:val="single" w:sz="4" w:space="0" w:color="auto"/>
            </w:tcBorders>
            <w:vAlign w:val="center"/>
          </w:tcPr>
          <w:p w14:paraId="33DFDB10"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4,227,111,962</w:t>
            </w:r>
          </w:p>
        </w:tc>
        <w:tc>
          <w:tcPr>
            <w:tcW w:w="1464" w:type="dxa"/>
            <w:tcBorders>
              <w:top w:val="nil"/>
              <w:left w:val="single" w:sz="4" w:space="0" w:color="auto"/>
              <w:bottom w:val="nil"/>
              <w:right w:val="single" w:sz="4" w:space="0" w:color="auto"/>
            </w:tcBorders>
            <w:vAlign w:val="center"/>
          </w:tcPr>
          <w:p w14:paraId="2DE3D253"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1,505,020,338</w:t>
            </w:r>
          </w:p>
        </w:tc>
        <w:tc>
          <w:tcPr>
            <w:tcW w:w="1465" w:type="dxa"/>
            <w:tcBorders>
              <w:top w:val="nil"/>
              <w:left w:val="single" w:sz="4" w:space="0" w:color="auto"/>
              <w:bottom w:val="nil"/>
              <w:right w:val="single" w:sz="4" w:space="0" w:color="auto"/>
            </w:tcBorders>
            <w:vAlign w:val="center"/>
          </w:tcPr>
          <w:p w14:paraId="18088801" w14:textId="77777777" w:rsidR="00FC32F0" w:rsidRPr="00B81A93" w:rsidRDefault="00FC32F0" w:rsidP="003B3FD2">
            <w:pPr>
              <w:spacing w:after="0" w:line="320" w:lineRule="exact"/>
              <w:ind w:rightChars="10" w:right="24"/>
              <w:jc w:val="right"/>
              <w:rPr>
                <w:rFonts w:ascii="細明體" w:eastAsia="細明體" w:hAnsi="細明體" w:cs="Times New Roman"/>
                <w:b/>
                <w:sz w:val="20"/>
                <w14:ligatures w14:val="none"/>
              </w:rPr>
            </w:pPr>
            <w:r w:rsidRPr="00B81A93">
              <w:rPr>
                <w:rFonts w:ascii="細明體" w:eastAsia="細明體" w:hAnsi="細明體" w:hint="eastAsia"/>
                <w:b/>
                <w:color w:val="000000"/>
                <w:kern w:val="0"/>
                <w:sz w:val="20"/>
              </w:rPr>
              <w:t>4,754,228</w:t>
            </w:r>
          </w:p>
        </w:tc>
        <w:tc>
          <w:tcPr>
            <w:tcW w:w="1467" w:type="dxa"/>
            <w:tcBorders>
              <w:top w:val="nil"/>
              <w:left w:val="single" w:sz="4" w:space="0" w:color="auto"/>
              <w:bottom w:val="nil"/>
              <w:right w:val="single" w:sz="4" w:space="0" w:color="auto"/>
            </w:tcBorders>
            <w:vAlign w:val="center"/>
          </w:tcPr>
          <w:p w14:paraId="1A565DA4"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1,500,107,000</w:t>
            </w:r>
          </w:p>
        </w:tc>
      </w:tr>
      <w:tr w:rsidR="00FC32F0" w:rsidRPr="0074522A" w14:paraId="438C8784" w14:textId="77777777" w:rsidTr="003B3FD2">
        <w:trPr>
          <w:cantSplit/>
          <w:trHeight w:hRule="exact" w:val="658"/>
        </w:trPr>
        <w:tc>
          <w:tcPr>
            <w:tcW w:w="3828" w:type="dxa"/>
            <w:tcBorders>
              <w:top w:val="nil"/>
              <w:left w:val="nil"/>
              <w:bottom w:val="nil"/>
              <w:right w:val="single" w:sz="4" w:space="0" w:color="auto"/>
            </w:tcBorders>
            <w:vAlign w:val="center"/>
          </w:tcPr>
          <w:p w14:paraId="549E6F1E"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屏東縣平均地權基金</w:t>
            </w:r>
          </w:p>
        </w:tc>
        <w:tc>
          <w:tcPr>
            <w:tcW w:w="1701" w:type="dxa"/>
            <w:tcBorders>
              <w:top w:val="nil"/>
              <w:left w:val="single" w:sz="4" w:space="0" w:color="auto"/>
              <w:bottom w:val="nil"/>
              <w:right w:val="single" w:sz="4" w:space="0" w:color="auto"/>
            </w:tcBorders>
            <w:vAlign w:val="center"/>
          </w:tcPr>
          <w:p w14:paraId="5D19B806"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556,867,232</w:t>
            </w:r>
          </w:p>
        </w:tc>
        <w:tc>
          <w:tcPr>
            <w:tcW w:w="1464" w:type="dxa"/>
            <w:tcBorders>
              <w:top w:val="nil"/>
              <w:left w:val="single" w:sz="4" w:space="0" w:color="auto"/>
              <w:bottom w:val="nil"/>
              <w:right w:val="single" w:sz="4" w:space="0" w:color="auto"/>
            </w:tcBorders>
            <w:vAlign w:val="center"/>
          </w:tcPr>
          <w:p w14:paraId="3EB5AE1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653,386</w:t>
            </w:r>
          </w:p>
        </w:tc>
        <w:tc>
          <w:tcPr>
            <w:tcW w:w="1465" w:type="dxa"/>
            <w:tcBorders>
              <w:top w:val="nil"/>
              <w:left w:val="single" w:sz="4" w:space="0" w:color="auto"/>
              <w:bottom w:val="nil"/>
              <w:right w:val="single" w:sz="4" w:space="0" w:color="auto"/>
            </w:tcBorders>
            <w:vAlign w:val="center"/>
          </w:tcPr>
          <w:p w14:paraId="5AE5C356"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653,386</w:t>
            </w:r>
          </w:p>
        </w:tc>
        <w:tc>
          <w:tcPr>
            <w:tcW w:w="1467" w:type="dxa"/>
            <w:tcBorders>
              <w:top w:val="nil"/>
              <w:left w:val="single" w:sz="4" w:space="0" w:color="auto"/>
              <w:bottom w:val="nil"/>
              <w:right w:val="single" w:sz="4" w:space="0" w:color="auto"/>
            </w:tcBorders>
            <w:vAlign w:val="center"/>
          </w:tcPr>
          <w:p w14:paraId="3B839F8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r>
      <w:tr w:rsidR="00FC32F0" w:rsidRPr="0074522A" w14:paraId="026170A4" w14:textId="77777777" w:rsidTr="003B3FD2">
        <w:trPr>
          <w:cantSplit/>
          <w:trHeight w:hRule="exact" w:val="658"/>
        </w:trPr>
        <w:tc>
          <w:tcPr>
            <w:tcW w:w="3828" w:type="dxa"/>
            <w:tcBorders>
              <w:top w:val="nil"/>
              <w:left w:val="nil"/>
              <w:bottom w:val="nil"/>
              <w:right w:val="single" w:sz="4" w:space="0" w:color="auto"/>
            </w:tcBorders>
            <w:vAlign w:val="center"/>
          </w:tcPr>
          <w:p w14:paraId="01379BA3"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屏東縣市地重劃基金</w:t>
            </w:r>
          </w:p>
        </w:tc>
        <w:tc>
          <w:tcPr>
            <w:tcW w:w="1701" w:type="dxa"/>
            <w:tcBorders>
              <w:top w:val="nil"/>
              <w:left w:val="single" w:sz="4" w:space="0" w:color="auto"/>
              <w:bottom w:val="nil"/>
              <w:right w:val="single" w:sz="4" w:space="0" w:color="auto"/>
            </w:tcBorders>
            <w:vAlign w:val="center"/>
          </w:tcPr>
          <w:p w14:paraId="4D5A7708"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910,134,757</w:t>
            </w:r>
          </w:p>
        </w:tc>
        <w:tc>
          <w:tcPr>
            <w:tcW w:w="1464" w:type="dxa"/>
            <w:tcBorders>
              <w:top w:val="nil"/>
              <w:left w:val="single" w:sz="4" w:space="0" w:color="auto"/>
              <w:bottom w:val="nil"/>
              <w:right w:val="single" w:sz="4" w:space="0" w:color="auto"/>
            </w:tcBorders>
            <w:vAlign w:val="center"/>
          </w:tcPr>
          <w:p w14:paraId="22955E4D"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376,428,000</w:t>
            </w:r>
          </w:p>
        </w:tc>
        <w:tc>
          <w:tcPr>
            <w:tcW w:w="1465" w:type="dxa"/>
            <w:tcBorders>
              <w:top w:val="nil"/>
              <w:left w:val="single" w:sz="4" w:space="0" w:color="auto"/>
              <w:bottom w:val="nil"/>
              <w:right w:val="single" w:sz="4" w:space="0" w:color="auto"/>
            </w:tcBorders>
            <w:vAlign w:val="center"/>
          </w:tcPr>
          <w:p w14:paraId="574F8098"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880,000</w:t>
            </w:r>
          </w:p>
        </w:tc>
        <w:tc>
          <w:tcPr>
            <w:tcW w:w="1467" w:type="dxa"/>
            <w:tcBorders>
              <w:top w:val="nil"/>
              <w:left w:val="single" w:sz="4" w:space="0" w:color="auto"/>
              <w:bottom w:val="nil"/>
              <w:right w:val="single" w:sz="4" w:space="0" w:color="auto"/>
            </w:tcBorders>
            <w:vAlign w:val="center"/>
          </w:tcPr>
          <w:p w14:paraId="20053225"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375,548,000</w:t>
            </w:r>
          </w:p>
        </w:tc>
      </w:tr>
      <w:tr w:rsidR="00FC32F0" w:rsidRPr="0074522A" w14:paraId="4FD6058E" w14:textId="77777777" w:rsidTr="003B3FD2">
        <w:trPr>
          <w:cantSplit/>
          <w:trHeight w:hRule="exact" w:val="658"/>
        </w:trPr>
        <w:tc>
          <w:tcPr>
            <w:tcW w:w="3828" w:type="dxa"/>
            <w:tcBorders>
              <w:top w:val="nil"/>
              <w:left w:val="nil"/>
              <w:bottom w:val="nil"/>
              <w:right w:val="single" w:sz="4" w:space="0" w:color="auto"/>
            </w:tcBorders>
            <w:vAlign w:val="center"/>
          </w:tcPr>
          <w:p w14:paraId="6F2AE3B8"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屏東縣停車場作業基金</w:t>
            </w:r>
          </w:p>
        </w:tc>
        <w:tc>
          <w:tcPr>
            <w:tcW w:w="1701" w:type="dxa"/>
            <w:tcBorders>
              <w:top w:val="nil"/>
              <w:left w:val="single" w:sz="4" w:space="0" w:color="auto"/>
              <w:bottom w:val="nil"/>
              <w:right w:val="single" w:sz="4" w:space="0" w:color="auto"/>
            </w:tcBorders>
            <w:vAlign w:val="center"/>
          </w:tcPr>
          <w:p w14:paraId="5B6F0720"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2,760,109,973</w:t>
            </w:r>
          </w:p>
        </w:tc>
        <w:tc>
          <w:tcPr>
            <w:tcW w:w="1464" w:type="dxa"/>
            <w:tcBorders>
              <w:top w:val="nil"/>
              <w:left w:val="single" w:sz="4" w:space="0" w:color="auto"/>
              <w:bottom w:val="nil"/>
              <w:right w:val="single" w:sz="4" w:space="0" w:color="auto"/>
            </w:tcBorders>
            <w:vAlign w:val="center"/>
          </w:tcPr>
          <w:p w14:paraId="4D713C27"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1,127,938,952</w:t>
            </w:r>
          </w:p>
        </w:tc>
        <w:tc>
          <w:tcPr>
            <w:tcW w:w="1465" w:type="dxa"/>
            <w:tcBorders>
              <w:top w:val="nil"/>
              <w:left w:val="single" w:sz="4" w:space="0" w:color="auto"/>
              <w:bottom w:val="nil"/>
              <w:right w:val="single" w:sz="4" w:space="0" w:color="auto"/>
            </w:tcBorders>
            <w:vAlign w:val="center"/>
          </w:tcPr>
          <w:p w14:paraId="0C1D82BB"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3,220,842</w:t>
            </w:r>
          </w:p>
        </w:tc>
        <w:tc>
          <w:tcPr>
            <w:tcW w:w="1467" w:type="dxa"/>
            <w:tcBorders>
              <w:top w:val="nil"/>
              <w:left w:val="single" w:sz="4" w:space="0" w:color="auto"/>
              <w:bottom w:val="nil"/>
              <w:right w:val="single" w:sz="4" w:space="0" w:color="auto"/>
            </w:tcBorders>
            <w:vAlign w:val="center"/>
          </w:tcPr>
          <w:p w14:paraId="632CFC40"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1,124,559,000</w:t>
            </w:r>
          </w:p>
        </w:tc>
      </w:tr>
      <w:tr w:rsidR="00FC32F0" w:rsidRPr="0074522A" w14:paraId="68BDAAD5" w14:textId="77777777" w:rsidTr="003B3FD2">
        <w:trPr>
          <w:cantSplit/>
          <w:trHeight w:hRule="exact" w:val="658"/>
        </w:trPr>
        <w:tc>
          <w:tcPr>
            <w:tcW w:w="3828" w:type="dxa"/>
            <w:tcBorders>
              <w:top w:val="nil"/>
              <w:left w:val="nil"/>
              <w:bottom w:val="nil"/>
              <w:right w:val="single" w:sz="4" w:space="0" w:color="auto"/>
            </w:tcBorders>
            <w:vAlign w:val="center"/>
          </w:tcPr>
          <w:p w14:paraId="609FFE69" w14:textId="77777777" w:rsidR="00FC32F0" w:rsidRPr="009909D2"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9909D2">
              <w:rPr>
                <w:rFonts w:ascii="標楷體" w:eastAsia="標楷體" w:hAnsi="標楷體" w:cs="Times New Roman" w:hint="eastAsia"/>
                <w:b/>
                <w:kern w:val="0"/>
                <w:sz w:val="20"/>
                <w:szCs w:val="20"/>
                <w14:ligatures w14:val="none"/>
              </w:rPr>
              <w:t>衛生局主管</w:t>
            </w:r>
          </w:p>
        </w:tc>
        <w:tc>
          <w:tcPr>
            <w:tcW w:w="1701" w:type="dxa"/>
            <w:tcBorders>
              <w:top w:val="nil"/>
              <w:left w:val="single" w:sz="4" w:space="0" w:color="auto"/>
              <w:bottom w:val="nil"/>
              <w:right w:val="single" w:sz="4" w:space="0" w:color="auto"/>
            </w:tcBorders>
            <w:vAlign w:val="center"/>
          </w:tcPr>
          <w:p w14:paraId="74EFFC93"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194,515,631</w:t>
            </w:r>
          </w:p>
        </w:tc>
        <w:tc>
          <w:tcPr>
            <w:tcW w:w="1464" w:type="dxa"/>
            <w:tcBorders>
              <w:top w:val="nil"/>
              <w:left w:val="single" w:sz="4" w:space="0" w:color="auto"/>
              <w:bottom w:val="nil"/>
              <w:right w:val="single" w:sz="4" w:space="0" w:color="auto"/>
            </w:tcBorders>
            <w:vAlign w:val="center"/>
          </w:tcPr>
          <w:p w14:paraId="35B98BF7"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66,134,579</w:t>
            </w:r>
          </w:p>
        </w:tc>
        <w:tc>
          <w:tcPr>
            <w:tcW w:w="1465" w:type="dxa"/>
            <w:tcBorders>
              <w:top w:val="nil"/>
              <w:left w:val="single" w:sz="4" w:space="0" w:color="auto"/>
              <w:bottom w:val="nil"/>
              <w:right w:val="single" w:sz="4" w:space="0" w:color="auto"/>
            </w:tcBorders>
            <w:vAlign w:val="center"/>
          </w:tcPr>
          <w:p w14:paraId="2A3B4040" w14:textId="77777777" w:rsidR="00FC32F0" w:rsidRPr="00B81A93" w:rsidRDefault="00FC32F0" w:rsidP="003B3FD2">
            <w:pPr>
              <w:spacing w:after="0" w:line="320" w:lineRule="exact"/>
              <w:ind w:rightChars="10" w:right="24"/>
              <w:jc w:val="right"/>
              <w:rPr>
                <w:rFonts w:ascii="細明體" w:eastAsia="細明體" w:hAnsi="細明體" w:cs="Times New Roman"/>
                <w:b/>
                <w:sz w:val="20"/>
                <w14:ligatures w14:val="none"/>
              </w:rPr>
            </w:pPr>
            <w:r w:rsidRPr="00B81A93">
              <w:rPr>
                <w:rFonts w:ascii="細明體" w:eastAsia="細明體" w:hAnsi="細明體" w:hint="eastAsia"/>
                <w:b/>
                <w:color w:val="000000"/>
                <w:kern w:val="0"/>
                <w:sz w:val="20"/>
              </w:rPr>
              <w:t>62,619,119</w:t>
            </w:r>
          </w:p>
        </w:tc>
        <w:tc>
          <w:tcPr>
            <w:tcW w:w="1467" w:type="dxa"/>
            <w:tcBorders>
              <w:top w:val="nil"/>
              <w:left w:val="single" w:sz="4" w:space="0" w:color="auto"/>
              <w:bottom w:val="nil"/>
              <w:right w:val="single" w:sz="4" w:space="0" w:color="auto"/>
            </w:tcBorders>
            <w:vAlign w:val="center"/>
          </w:tcPr>
          <w:p w14:paraId="3E1C8F99"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w:t>
            </w:r>
          </w:p>
        </w:tc>
      </w:tr>
      <w:tr w:rsidR="00FC32F0" w:rsidRPr="0074522A" w14:paraId="7711DCAA" w14:textId="77777777" w:rsidTr="003B3FD2">
        <w:trPr>
          <w:cantSplit/>
          <w:trHeight w:hRule="exact" w:val="658"/>
        </w:trPr>
        <w:tc>
          <w:tcPr>
            <w:tcW w:w="3828" w:type="dxa"/>
            <w:tcBorders>
              <w:top w:val="nil"/>
              <w:left w:val="nil"/>
              <w:bottom w:val="single" w:sz="4" w:space="0" w:color="auto"/>
              <w:right w:val="single" w:sz="4" w:space="0" w:color="auto"/>
            </w:tcBorders>
            <w:vAlign w:val="center"/>
          </w:tcPr>
          <w:p w14:paraId="4F4FADCE" w14:textId="77777777" w:rsidR="00FC32F0" w:rsidRPr="009909D2"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14:ligatures w14:val="none"/>
              </w:rPr>
            </w:pPr>
            <w:r w:rsidRPr="009909D2">
              <w:rPr>
                <w:rFonts w:ascii="標楷體" w:eastAsia="標楷體" w:hAnsi="標楷體" w:cs="Times New Roman" w:hint="eastAsia"/>
                <w:kern w:val="0"/>
                <w:sz w:val="20"/>
                <w14:ligatures w14:val="none"/>
              </w:rPr>
              <w:t>屏東縣醫療作業基金</w:t>
            </w:r>
          </w:p>
        </w:tc>
        <w:tc>
          <w:tcPr>
            <w:tcW w:w="1701" w:type="dxa"/>
            <w:tcBorders>
              <w:top w:val="nil"/>
              <w:left w:val="single" w:sz="4" w:space="0" w:color="auto"/>
              <w:bottom w:val="single" w:sz="4" w:space="0" w:color="auto"/>
              <w:right w:val="single" w:sz="4" w:space="0" w:color="auto"/>
            </w:tcBorders>
            <w:vAlign w:val="center"/>
          </w:tcPr>
          <w:p w14:paraId="3ECB9E6A"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194,515,631</w:t>
            </w:r>
          </w:p>
        </w:tc>
        <w:tc>
          <w:tcPr>
            <w:tcW w:w="1464" w:type="dxa"/>
            <w:tcBorders>
              <w:top w:val="nil"/>
              <w:left w:val="single" w:sz="4" w:space="0" w:color="auto"/>
              <w:bottom w:val="single" w:sz="4" w:space="0" w:color="auto"/>
              <w:right w:val="single" w:sz="4" w:space="0" w:color="auto"/>
            </w:tcBorders>
            <w:vAlign w:val="center"/>
          </w:tcPr>
          <w:p w14:paraId="24891589"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66,134,579</w:t>
            </w:r>
          </w:p>
        </w:tc>
        <w:tc>
          <w:tcPr>
            <w:tcW w:w="1465" w:type="dxa"/>
            <w:tcBorders>
              <w:top w:val="nil"/>
              <w:left w:val="single" w:sz="4" w:space="0" w:color="auto"/>
              <w:bottom w:val="single" w:sz="4" w:space="0" w:color="auto"/>
              <w:right w:val="single" w:sz="4" w:space="0" w:color="auto"/>
            </w:tcBorders>
            <w:vAlign w:val="center"/>
          </w:tcPr>
          <w:p w14:paraId="3A0BF81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62,619,119</w:t>
            </w:r>
          </w:p>
        </w:tc>
        <w:tc>
          <w:tcPr>
            <w:tcW w:w="1467" w:type="dxa"/>
            <w:tcBorders>
              <w:top w:val="nil"/>
              <w:left w:val="single" w:sz="4" w:space="0" w:color="auto"/>
              <w:bottom w:val="single" w:sz="4" w:space="0" w:color="auto"/>
              <w:right w:val="single" w:sz="4" w:space="0" w:color="auto"/>
            </w:tcBorders>
            <w:vAlign w:val="center"/>
          </w:tcPr>
          <w:p w14:paraId="783A7E72"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r>
    </w:tbl>
    <w:p w14:paraId="034B4C57" w14:textId="77777777" w:rsidR="00FC32F0" w:rsidRDefault="00FC32F0" w:rsidP="00FC32F0">
      <w:pPr>
        <w:tabs>
          <w:tab w:val="left" w:pos="408"/>
        </w:tabs>
        <w:adjustRightInd w:val="0"/>
        <w:snapToGrid w:val="0"/>
        <w:spacing w:after="0" w:line="480" w:lineRule="exact"/>
        <w:rPr>
          <w:rFonts w:ascii="標楷體" w:eastAsia="標楷體" w:hAnsi="標楷體" w:cs="Times New Roman"/>
          <w:b/>
          <w:sz w:val="36"/>
          <w:szCs w:val="20"/>
          <w:u w:val="single"/>
          <w14:ligatures w14:val="none"/>
        </w:rPr>
      </w:pPr>
      <w:r w:rsidRPr="0074522A">
        <w:rPr>
          <w:rFonts w:ascii="標楷體" w:eastAsia="標楷體" w:hAnsi="標楷體" w:cs="Times New Roman" w:hint="eastAsia"/>
          <w:b/>
          <w:sz w:val="36"/>
          <w:szCs w:val="20"/>
          <w:u w:val="single"/>
          <w14:ligatures w14:val="none"/>
        </w:rPr>
        <w:lastRenderedPageBreak/>
        <w:t>平衡綜計表</w:t>
      </w:r>
      <w:r w:rsidRPr="00D80F52">
        <w:rPr>
          <w:rFonts w:ascii="標楷體" w:eastAsia="標楷體" w:hAnsi="標楷體" w:cs="Times New Roman" w:hint="eastAsia"/>
          <w:bCs/>
          <w:sz w:val="36"/>
          <w:szCs w:val="36"/>
          <w14:ligatures w14:val="none"/>
        </w:rPr>
        <w:t>（基金別）</w:t>
      </w:r>
    </w:p>
    <w:p w14:paraId="7ABC4C57" w14:textId="77777777" w:rsidR="00FC32F0" w:rsidRDefault="00FC32F0" w:rsidP="00FC32F0">
      <w:pPr>
        <w:tabs>
          <w:tab w:val="left" w:pos="408"/>
        </w:tabs>
        <w:adjustRightInd w:val="0"/>
        <w:snapToGrid w:val="0"/>
        <w:spacing w:after="0" w:line="480" w:lineRule="exact"/>
        <w:rPr>
          <w:rFonts w:ascii="標楷體" w:eastAsia="標楷體" w:hAnsi="標楷體" w:cs="Times New Roman"/>
          <w:b/>
          <w:sz w:val="36"/>
          <w:szCs w:val="20"/>
          <w:u w:val="single"/>
          <w14:ligatures w14:val="none"/>
        </w:rPr>
      </w:pPr>
      <w:r w:rsidRPr="0074522A">
        <w:rPr>
          <w:rFonts w:ascii="標楷體" w:eastAsia="標楷體" w:hAnsi="標楷體" w:cs="Times New Roman" w:hint="eastAsia"/>
          <w:sz w:val="28"/>
          <w:szCs w:val="28"/>
          <w14:ligatures w14:val="none"/>
        </w:rPr>
        <w:t>12月31日</w:t>
      </w:r>
    </w:p>
    <w:p w14:paraId="24C9A24A" w14:textId="77777777" w:rsidR="00FC32F0" w:rsidRDefault="00FC32F0" w:rsidP="00FC32F0">
      <w:pPr>
        <w:tabs>
          <w:tab w:val="left" w:pos="408"/>
        </w:tabs>
        <w:adjustRightInd w:val="0"/>
        <w:snapToGrid w:val="0"/>
        <w:spacing w:after="0" w:line="320" w:lineRule="exact"/>
        <w:jc w:val="right"/>
        <w:rPr>
          <w:rFonts w:ascii="標楷體" w:eastAsia="標楷體" w:hAnsi="標楷體" w:cs="Times New Roman"/>
          <w:b/>
          <w:sz w:val="36"/>
          <w:szCs w:val="20"/>
          <w:u w:val="single"/>
          <w14:ligatures w14:val="none"/>
        </w:rPr>
      </w:pPr>
      <w:r w:rsidRPr="0074522A">
        <w:rPr>
          <w:rFonts w:ascii="標楷體" w:eastAsia="標楷體" w:hAnsi="Times New Roman" w:cs="Times New Roman" w:hint="eastAsia"/>
          <w:sz w:val="20"/>
          <w:szCs w:val="20"/>
          <w14:ligatures w14:val="none"/>
        </w:rPr>
        <w:t>單位：新臺幣元</w:t>
      </w:r>
    </w:p>
    <w:tbl>
      <w:tblPr>
        <w:tblW w:w="99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0"/>
        <w:gridCol w:w="2481"/>
        <w:gridCol w:w="2481"/>
        <w:gridCol w:w="2483"/>
      </w:tblGrid>
      <w:tr w:rsidR="00FC32F0" w:rsidRPr="0074522A" w14:paraId="3500A163" w14:textId="77777777" w:rsidTr="003B3FD2">
        <w:trPr>
          <w:cantSplit/>
          <w:trHeight w:hRule="exact" w:val="851"/>
        </w:trPr>
        <w:tc>
          <w:tcPr>
            <w:tcW w:w="2480" w:type="dxa"/>
            <w:tcBorders>
              <w:top w:val="single" w:sz="4" w:space="0" w:color="auto"/>
              <w:left w:val="nil"/>
              <w:bottom w:val="single" w:sz="4" w:space="0" w:color="auto"/>
              <w:right w:val="single" w:sz="4" w:space="0" w:color="auto"/>
            </w:tcBorders>
            <w:vAlign w:val="center"/>
          </w:tcPr>
          <w:p w14:paraId="6663C506" w14:textId="77777777" w:rsidR="00FC32F0" w:rsidRPr="00D875E3" w:rsidRDefault="00FC32F0" w:rsidP="003B3FD2">
            <w:pPr>
              <w:spacing w:after="0" w:line="280" w:lineRule="exact"/>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投資、長期應收款、</w:t>
            </w:r>
          </w:p>
          <w:p w14:paraId="1C8A76B6" w14:textId="77777777" w:rsidR="00FC32F0" w:rsidRPr="00D875E3" w:rsidRDefault="00FC32F0" w:rsidP="003B3FD2">
            <w:pPr>
              <w:spacing w:after="0" w:line="320" w:lineRule="exact"/>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貸墊款及準備金</w:t>
            </w:r>
          </w:p>
        </w:tc>
        <w:tc>
          <w:tcPr>
            <w:tcW w:w="2481" w:type="dxa"/>
            <w:tcBorders>
              <w:top w:val="single" w:sz="4" w:space="0" w:color="auto"/>
              <w:left w:val="nil"/>
              <w:bottom w:val="single" w:sz="4" w:space="0" w:color="auto"/>
              <w:right w:val="single" w:sz="4" w:space="0" w:color="auto"/>
            </w:tcBorders>
            <w:vAlign w:val="center"/>
          </w:tcPr>
          <w:p w14:paraId="06F8DD71" w14:textId="77777777" w:rsidR="00FC32F0" w:rsidRPr="00D875E3" w:rsidRDefault="00FC32F0" w:rsidP="003B3FD2">
            <w:pPr>
              <w:spacing w:after="0" w:line="240" w:lineRule="auto"/>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不動產、廠房及設備</w:t>
            </w:r>
          </w:p>
        </w:tc>
        <w:tc>
          <w:tcPr>
            <w:tcW w:w="2481" w:type="dxa"/>
            <w:tcBorders>
              <w:top w:val="single" w:sz="4" w:space="0" w:color="auto"/>
              <w:left w:val="single" w:sz="4" w:space="0" w:color="auto"/>
              <w:bottom w:val="single" w:sz="4" w:space="0" w:color="auto"/>
              <w:right w:val="single" w:sz="4" w:space="0" w:color="auto"/>
            </w:tcBorders>
            <w:vAlign w:val="center"/>
          </w:tcPr>
          <w:p w14:paraId="1453E9CE" w14:textId="77777777" w:rsidR="00FC32F0" w:rsidRPr="00D875E3" w:rsidRDefault="00FC32F0" w:rsidP="003B3FD2">
            <w:pPr>
              <w:spacing w:after="0" w:line="240" w:lineRule="auto"/>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無形資產</w:t>
            </w:r>
          </w:p>
        </w:tc>
        <w:tc>
          <w:tcPr>
            <w:tcW w:w="2483" w:type="dxa"/>
            <w:tcBorders>
              <w:top w:val="single" w:sz="4" w:space="0" w:color="auto"/>
              <w:left w:val="single" w:sz="4" w:space="0" w:color="auto"/>
              <w:bottom w:val="single" w:sz="4" w:space="0" w:color="auto"/>
              <w:right w:val="nil"/>
            </w:tcBorders>
            <w:vAlign w:val="center"/>
          </w:tcPr>
          <w:p w14:paraId="723D4EB0" w14:textId="77777777" w:rsidR="00FC32F0" w:rsidRPr="00D875E3" w:rsidRDefault="00FC32F0" w:rsidP="003B3FD2">
            <w:pPr>
              <w:spacing w:after="0" w:line="240" w:lineRule="auto"/>
              <w:ind w:rightChars="10" w:right="24"/>
              <w:jc w:val="distribute"/>
              <w:rPr>
                <w:rFonts w:ascii="Times New Roman" w:eastAsia="標楷體" w:hAnsi="標楷體" w:cs="Times New Roman"/>
                <w:sz w:val="20"/>
                <w14:ligatures w14:val="none"/>
              </w:rPr>
            </w:pPr>
            <w:r w:rsidRPr="00D875E3">
              <w:rPr>
                <w:rFonts w:ascii="Times New Roman" w:eastAsia="標楷體" w:hAnsi="標楷體" w:cs="Times New Roman" w:hint="eastAsia"/>
                <w:sz w:val="20"/>
                <w14:ligatures w14:val="none"/>
              </w:rPr>
              <w:t>其他資產</w:t>
            </w:r>
          </w:p>
        </w:tc>
      </w:tr>
      <w:tr w:rsidR="00FC32F0" w:rsidRPr="0074522A" w14:paraId="786721C4" w14:textId="77777777" w:rsidTr="003B3FD2">
        <w:trPr>
          <w:cantSplit/>
          <w:trHeight w:hRule="exact" w:val="658"/>
        </w:trPr>
        <w:tc>
          <w:tcPr>
            <w:tcW w:w="2480" w:type="dxa"/>
            <w:tcBorders>
              <w:top w:val="single" w:sz="4" w:space="0" w:color="auto"/>
              <w:left w:val="nil"/>
              <w:bottom w:val="nil"/>
              <w:right w:val="single" w:sz="4" w:space="0" w:color="auto"/>
            </w:tcBorders>
            <w:vAlign w:val="center"/>
          </w:tcPr>
          <w:p w14:paraId="743C18B8"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636,446,582</w:t>
            </w:r>
          </w:p>
        </w:tc>
        <w:tc>
          <w:tcPr>
            <w:tcW w:w="2481" w:type="dxa"/>
            <w:tcBorders>
              <w:top w:val="single" w:sz="4" w:space="0" w:color="auto"/>
              <w:left w:val="nil"/>
              <w:bottom w:val="nil"/>
              <w:right w:val="single" w:sz="4" w:space="0" w:color="auto"/>
            </w:tcBorders>
            <w:vAlign w:val="center"/>
          </w:tcPr>
          <w:p w14:paraId="408D4F2B"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2,742,059,910</w:t>
            </w:r>
          </w:p>
        </w:tc>
        <w:tc>
          <w:tcPr>
            <w:tcW w:w="2481" w:type="dxa"/>
            <w:tcBorders>
              <w:top w:val="single" w:sz="4" w:space="0" w:color="auto"/>
              <w:left w:val="single" w:sz="4" w:space="0" w:color="auto"/>
              <w:bottom w:val="nil"/>
              <w:right w:val="single" w:sz="4" w:space="0" w:color="auto"/>
            </w:tcBorders>
            <w:vAlign w:val="center"/>
          </w:tcPr>
          <w:p w14:paraId="0822F612"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360,961</w:t>
            </w:r>
          </w:p>
        </w:tc>
        <w:tc>
          <w:tcPr>
            <w:tcW w:w="2483" w:type="dxa"/>
            <w:tcBorders>
              <w:top w:val="single" w:sz="4" w:space="0" w:color="auto"/>
              <w:left w:val="single" w:sz="4" w:space="0" w:color="auto"/>
              <w:bottom w:val="nil"/>
              <w:right w:val="nil"/>
            </w:tcBorders>
            <w:vAlign w:val="center"/>
          </w:tcPr>
          <w:p w14:paraId="4046D506"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194,122</w:t>
            </w:r>
          </w:p>
        </w:tc>
      </w:tr>
      <w:tr w:rsidR="00FC32F0" w:rsidRPr="0074522A" w14:paraId="1B79CFB3" w14:textId="77777777" w:rsidTr="003B3FD2">
        <w:trPr>
          <w:cantSplit/>
          <w:trHeight w:hRule="exact" w:val="658"/>
        </w:trPr>
        <w:tc>
          <w:tcPr>
            <w:tcW w:w="2480" w:type="dxa"/>
            <w:tcBorders>
              <w:top w:val="nil"/>
              <w:left w:val="nil"/>
              <w:bottom w:val="nil"/>
              <w:right w:val="single" w:sz="4" w:space="0" w:color="auto"/>
            </w:tcBorders>
            <w:vAlign w:val="center"/>
          </w:tcPr>
          <w:p w14:paraId="27874D32"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632,610,338</w:t>
            </w:r>
          </w:p>
        </w:tc>
        <w:tc>
          <w:tcPr>
            <w:tcW w:w="2481" w:type="dxa"/>
            <w:tcBorders>
              <w:top w:val="nil"/>
              <w:left w:val="nil"/>
              <w:bottom w:val="nil"/>
              <w:right w:val="single" w:sz="4" w:space="0" w:color="auto"/>
            </w:tcBorders>
            <w:vAlign w:val="center"/>
          </w:tcPr>
          <w:p w14:paraId="0CA94DB6"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2,734,321,992</w:t>
            </w:r>
          </w:p>
        </w:tc>
        <w:tc>
          <w:tcPr>
            <w:tcW w:w="2481" w:type="dxa"/>
            <w:tcBorders>
              <w:top w:val="nil"/>
              <w:left w:val="single" w:sz="4" w:space="0" w:color="auto"/>
              <w:bottom w:val="nil"/>
              <w:right w:val="single" w:sz="4" w:space="0" w:color="auto"/>
            </w:tcBorders>
            <w:vAlign w:val="center"/>
          </w:tcPr>
          <w:p w14:paraId="5616EAB9"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212,636</w:t>
            </w:r>
          </w:p>
        </w:tc>
        <w:tc>
          <w:tcPr>
            <w:tcW w:w="2483" w:type="dxa"/>
            <w:tcBorders>
              <w:top w:val="nil"/>
              <w:left w:val="single" w:sz="4" w:space="0" w:color="auto"/>
              <w:bottom w:val="nil"/>
              <w:right w:val="nil"/>
            </w:tcBorders>
            <w:vAlign w:val="center"/>
          </w:tcPr>
          <w:p w14:paraId="4837B078"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15,922</w:t>
            </w:r>
          </w:p>
        </w:tc>
      </w:tr>
      <w:tr w:rsidR="00FC32F0" w:rsidRPr="0074522A" w14:paraId="59410EF3" w14:textId="77777777" w:rsidTr="003B3FD2">
        <w:trPr>
          <w:cantSplit/>
          <w:trHeight w:hRule="exact" w:val="658"/>
        </w:trPr>
        <w:tc>
          <w:tcPr>
            <w:tcW w:w="2480" w:type="dxa"/>
            <w:tcBorders>
              <w:top w:val="nil"/>
              <w:left w:val="nil"/>
              <w:bottom w:val="nil"/>
              <w:right w:val="single" w:sz="4" w:space="0" w:color="auto"/>
            </w:tcBorders>
            <w:vAlign w:val="center"/>
          </w:tcPr>
          <w:p w14:paraId="2B21D348"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75,548,000</w:t>
            </w:r>
          </w:p>
        </w:tc>
        <w:tc>
          <w:tcPr>
            <w:tcW w:w="2481" w:type="dxa"/>
            <w:tcBorders>
              <w:top w:val="nil"/>
              <w:left w:val="nil"/>
              <w:bottom w:val="nil"/>
              <w:right w:val="single" w:sz="4" w:space="0" w:color="auto"/>
            </w:tcBorders>
            <w:vAlign w:val="center"/>
          </w:tcPr>
          <w:p w14:paraId="4BB32F0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293,864</w:t>
            </w:r>
          </w:p>
        </w:tc>
        <w:tc>
          <w:tcPr>
            <w:tcW w:w="2481" w:type="dxa"/>
            <w:tcBorders>
              <w:top w:val="nil"/>
              <w:left w:val="single" w:sz="4" w:space="0" w:color="auto"/>
              <w:bottom w:val="nil"/>
              <w:right w:val="single" w:sz="4" w:space="0" w:color="auto"/>
            </w:tcBorders>
            <w:vAlign w:val="center"/>
          </w:tcPr>
          <w:p w14:paraId="3420BA8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2483" w:type="dxa"/>
            <w:tcBorders>
              <w:top w:val="nil"/>
              <w:left w:val="single" w:sz="4" w:space="0" w:color="auto"/>
              <w:bottom w:val="nil"/>
              <w:right w:val="nil"/>
            </w:tcBorders>
            <w:vAlign w:val="center"/>
          </w:tcPr>
          <w:p w14:paraId="66A168D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r>
      <w:tr w:rsidR="00FC32F0" w:rsidRPr="0074522A" w14:paraId="45604435" w14:textId="77777777" w:rsidTr="003B3FD2">
        <w:trPr>
          <w:cantSplit/>
          <w:trHeight w:hRule="exact" w:val="658"/>
        </w:trPr>
        <w:tc>
          <w:tcPr>
            <w:tcW w:w="2480" w:type="dxa"/>
            <w:tcBorders>
              <w:top w:val="nil"/>
              <w:left w:val="nil"/>
              <w:bottom w:val="nil"/>
              <w:right w:val="single" w:sz="4" w:space="0" w:color="auto"/>
            </w:tcBorders>
            <w:vAlign w:val="center"/>
          </w:tcPr>
          <w:p w14:paraId="2FE7553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557,062,338</w:t>
            </w:r>
          </w:p>
        </w:tc>
        <w:tc>
          <w:tcPr>
            <w:tcW w:w="2481" w:type="dxa"/>
            <w:tcBorders>
              <w:top w:val="nil"/>
              <w:left w:val="nil"/>
              <w:bottom w:val="nil"/>
              <w:right w:val="single" w:sz="4" w:space="0" w:color="auto"/>
            </w:tcBorders>
            <w:vAlign w:val="center"/>
          </w:tcPr>
          <w:p w14:paraId="58BE2AFA"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2481" w:type="dxa"/>
            <w:tcBorders>
              <w:top w:val="nil"/>
              <w:left w:val="single" w:sz="4" w:space="0" w:color="auto"/>
              <w:bottom w:val="nil"/>
              <w:right w:val="single" w:sz="4" w:space="0" w:color="auto"/>
            </w:tcBorders>
            <w:vAlign w:val="center"/>
          </w:tcPr>
          <w:p w14:paraId="1283918A"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2483" w:type="dxa"/>
            <w:tcBorders>
              <w:top w:val="nil"/>
              <w:left w:val="single" w:sz="4" w:space="0" w:color="auto"/>
              <w:bottom w:val="nil"/>
              <w:right w:val="nil"/>
            </w:tcBorders>
            <w:vAlign w:val="center"/>
          </w:tcPr>
          <w:p w14:paraId="5C731101"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400</w:t>
            </w:r>
          </w:p>
        </w:tc>
      </w:tr>
      <w:tr w:rsidR="00FC32F0" w:rsidRPr="0074522A" w14:paraId="78923A92" w14:textId="77777777" w:rsidTr="003B3FD2">
        <w:trPr>
          <w:cantSplit/>
          <w:trHeight w:hRule="exact" w:val="658"/>
        </w:trPr>
        <w:tc>
          <w:tcPr>
            <w:tcW w:w="2480" w:type="dxa"/>
            <w:tcBorders>
              <w:top w:val="nil"/>
              <w:left w:val="nil"/>
              <w:bottom w:val="nil"/>
              <w:right w:val="single" w:sz="4" w:space="0" w:color="auto"/>
            </w:tcBorders>
            <w:vAlign w:val="center"/>
          </w:tcPr>
          <w:p w14:paraId="19256DDD"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2481" w:type="dxa"/>
            <w:tcBorders>
              <w:top w:val="nil"/>
              <w:left w:val="nil"/>
              <w:bottom w:val="nil"/>
              <w:right w:val="single" w:sz="4" w:space="0" w:color="auto"/>
            </w:tcBorders>
            <w:vAlign w:val="center"/>
          </w:tcPr>
          <w:p w14:paraId="4BF46B2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2,734,028,128</w:t>
            </w:r>
          </w:p>
        </w:tc>
        <w:tc>
          <w:tcPr>
            <w:tcW w:w="2481" w:type="dxa"/>
            <w:tcBorders>
              <w:top w:val="nil"/>
              <w:left w:val="single" w:sz="4" w:space="0" w:color="auto"/>
              <w:bottom w:val="nil"/>
              <w:right w:val="single" w:sz="4" w:space="0" w:color="auto"/>
            </w:tcBorders>
            <w:vAlign w:val="center"/>
          </w:tcPr>
          <w:p w14:paraId="7ABEEBDD"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212,636</w:t>
            </w:r>
          </w:p>
        </w:tc>
        <w:tc>
          <w:tcPr>
            <w:tcW w:w="2483" w:type="dxa"/>
            <w:tcBorders>
              <w:top w:val="nil"/>
              <w:left w:val="single" w:sz="4" w:space="0" w:color="auto"/>
              <w:bottom w:val="nil"/>
              <w:right w:val="nil"/>
            </w:tcBorders>
            <w:vAlign w:val="center"/>
          </w:tcPr>
          <w:p w14:paraId="096B6870"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15,522</w:t>
            </w:r>
          </w:p>
        </w:tc>
      </w:tr>
      <w:tr w:rsidR="00FC32F0" w:rsidRPr="0074522A" w14:paraId="38D71458" w14:textId="77777777" w:rsidTr="003B3FD2">
        <w:trPr>
          <w:cantSplit/>
          <w:trHeight w:hRule="exact" w:val="658"/>
        </w:trPr>
        <w:tc>
          <w:tcPr>
            <w:tcW w:w="2480" w:type="dxa"/>
            <w:tcBorders>
              <w:top w:val="nil"/>
              <w:left w:val="nil"/>
              <w:bottom w:val="nil"/>
              <w:right w:val="single" w:sz="4" w:space="0" w:color="auto"/>
            </w:tcBorders>
            <w:vAlign w:val="center"/>
          </w:tcPr>
          <w:p w14:paraId="1CDDE17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3,836,244</w:t>
            </w:r>
          </w:p>
        </w:tc>
        <w:tc>
          <w:tcPr>
            <w:tcW w:w="2481" w:type="dxa"/>
            <w:tcBorders>
              <w:top w:val="nil"/>
              <w:left w:val="nil"/>
              <w:bottom w:val="nil"/>
              <w:right w:val="single" w:sz="4" w:space="0" w:color="auto"/>
            </w:tcBorders>
            <w:vAlign w:val="center"/>
          </w:tcPr>
          <w:p w14:paraId="07202200"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7,737,918</w:t>
            </w:r>
          </w:p>
        </w:tc>
        <w:tc>
          <w:tcPr>
            <w:tcW w:w="2481" w:type="dxa"/>
            <w:tcBorders>
              <w:top w:val="nil"/>
              <w:left w:val="single" w:sz="4" w:space="0" w:color="auto"/>
              <w:bottom w:val="nil"/>
              <w:right w:val="single" w:sz="4" w:space="0" w:color="auto"/>
            </w:tcBorders>
            <w:vAlign w:val="center"/>
          </w:tcPr>
          <w:p w14:paraId="76C50634"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148,325</w:t>
            </w:r>
          </w:p>
        </w:tc>
        <w:tc>
          <w:tcPr>
            <w:tcW w:w="2483" w:type="dxa"/>
            <w:tcBorders>
              <w:top w:val="nil"/>
              <w:left w:val="single" w:sz="4" w:space="0" w:color="auto"/>
              <w:bottom w:val="nil"/>
              <w:right w:val="nil"/>
            </w:tcBorders>
            <w:vAlign w:val="center"/>
          </w:tcPr>
          <w:p w14:paraId="7F8BFF89"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178,200</w:t>
            </w:r>
          </w:p>
        </w:tc>
      </w:tr>
      <w:tr w:rsidR="00FC32F0" w:rsidRPr="0074522A" w14:paraId="0C598327" w14:textId="77777777" w:rsidTr="003B3FD2">
        <w:trPr>
          <w:cantSplit/>
          <w:trHeight w:hRule="exact" w:val="658"/>
        </w:trPr>
        <w:tc>
          <w:tcPr>
            <w:tcW w:w="2480" w:type="dxa"/>
            <w:tcBorders>
              <w:top w:val="nil"/>
              <w:left w:val="nil"/>
              <w:bottom w:val="single" w:sz="4" w:space="0" w:color="auto"/>
              <w:right w:val="single" w:sz="4" w:space="0" w:color="auto"/>
            </w:tcBorders>
            <w:vAlign w:val="center"/>
          </w:tcPr>
          <w:p w14:paraId="2E344B4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3,836,244</w:t>
            </w:r>
          </w:p>
        </w:tc>
        <w:tc>
          <w:tcPr>
            <w:tcW w:w="2481" w:type="dxa"/>
            <w:tcBorders>
              <w:top w:val="nil"/>
              <w:left w:val="nil"/>
              <w:bottom w:val="single" w:sz="4" w:space="0" w:color="auto"/>
              <w:right w:val="single" w:sz="4" w:space="0" w:color="auto"/>
            </w:tcBorders>
            <w:vAlign w:val="center"/>
          </w:tcPr>
          <w:p w14:paraId="27381445"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7,737,918</w:t>
            </w:r>
          </w:p>
        </w:tc>
        <w:tc>
          <w:tcPr>
            <w:tcW w:w="2481" w:type="dxa"/>
            <w:tcBorders>
              <w:top w:val="nil"/>
              <w:left w:val="single" w:sz="4" w:space="0" w:color="auto"/>
              <w:bottom w:val="single" w:sz="4" w:space="0" w:color="auto"/>
              <w:right w:val="single" w:sz="4" w:space="0" w:color="auto"/>
            </w:tcBorders>
            <w:vAlign w:val="center"/>
          </w:tcPr>
          <w:p w14:paraId="2D6E671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148,325</w:t>
            </w:r>
          </w:p>
        </w:tc>
        <w:tc>
          <w:tcPr>
            <w:tcW w:w="2483" w:type="dxa"/>
            <w:tcBorders>
              <w:top w:val="nil"/>
              <w:left w:val="single" w:sz="4" w:space="0" w:color="auto"/>
              <w:bottom w:val="single" w:sz="4" w:space="0" w:color="auto"/>
              <w:right w:val="nil"/>
            </w:tcBorders>
            <w:vAlign w:val="center"/>
          </w:tcPr>
          <w:p w14:paraId="7F76D1B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178,200</w:t>
            </w:r>
          </w:p>
        </w:tc>
      </w:tr>
    </w:tbl>
    <w:p w14:paraId="61091EE5" w14:textId="77777777" w:rsidR="00FC32F0" w:rsidRPr="00963EEE" w:rsidRDefault="00FC32F0" w:rsidP="00FC32F0">
      <w:pPr>
        <w:tabs>
          <w:tab w:val="left" w:pos="408"/>
        </w:tabs>
        <w:adjustRightInd w:val="0"/>
        <w:snapToGrid w:val="0"/>
        <w:spacing w:beforeLines="100" w:before="460" w:after="0" w:line="480" w:lineRule="exact"/>
        <w:ind w:left="750" w:hangingChars="208" w:hanging="750"/>
        <w:rPr>
          <w:rFonts w:ascii="Times New Roman" w:eastAsia="標楷體" w:hAnsi="標楷體" w:cs="Times New Roman"/>
          <w:spacing w:val="2"/>
          <w:kern w:val="0"/>
          <w:sz w:val="20"/>
          <w:highlight w:val="yellow"/>
          <w14:ligatures w14:val="none"/>
        </w:rPr>
      </w:pPr>
      <w:r w:rsidRPr="0074522A">
        <w:rPr>
          <w:rFonts w:ascii="標楷體" w:eastAsia="標楷體" w:hAnsi="標楷體" w:cs="Times New Roman" w:hint="eastAsia"/>
          <w:b/>
          <w:sz w:val="36"/>
          <w:szCs w:val="20"/>
          <w:u w:val="single"/>
          <w14:ligatures w14:val="none"/>
        </w:rPr>
        <w:t>平衡綜計表</w:t>
      </w:r>
      <w:r w:rsidRPr="00D80F52">
        <w:rPr>
          <w:rFonts w:ascii="標楷體" w:eastAsia="標楷體" w:hAnsi="標楷體" w:cs="Times New Roman" w:hint="eastAsia"/>
          <w:bCs/>
          <w:sz w:val="36"/>
          <w:szCs w:val="36"/>
          <w14:ligatures w14:val="none"/>
        </w:rPr>
        <w:t>（基金別）（續）</w:t>
      </w:r>
    </w:p>
    <w:p w14:paraId="35F32C15" w14:textId="77777777" w:rsidR="00FC32F0" w:rsidRPr="00963EEE" w:rsidRDefault="00FC32F0" w:rsidP="00FC32F0">
      <w:pPr>
        <w:tabs>
          <w:tab w:val="left" w:pos="408"/>
        </w:tabs>
        <w:adjustRightInd w:val="0"/>
        <w:snapToGrid w:val="0"/>
        <w:spacing w:after="0" w:line="480" w:lineRule="exact"/>
        <w:rPr>
          <w:rFonts w:ascii="標楷體" w:eastAsia="標楷體" w:hAnsi="標楷體" w:cs="Times New Roman"/>
          <w:spacing w:val="4"/>
          <w:kern w:val="0"/>
          <w:sz w:val="20"/>
          <w:highlight w:val="yellow"/>
          <w14:ligatures w14:val="none"/>
        </w:rPr>
      </w:pPr>
      <w:r w:rsidRPr="0074522A">
        <w:rPr>
          <w:rFonts w:ascii="標楷體" w:eastAsia="標楷體" w:hAnsi="標楷體" w:cs="Times New Roman" w:hint="eastAsia"/>
          <w:sz w:val="28"/>
          <w:szCs w:val="28"/>
          <w14:ligatures w14:val="none"/>
        </w:rPr>
        <w:t>12月31日</w:t>
      </w:r>
    </w:p>
    <w:p w14:paraId="4CEEE2E4" w14:textId="77777777" w:rsidR="00FC32F0" w:rsidRPr="00963EEE" w:rsidRDefault="00FC32F0" w:rsidP="00FC32F0">
      <w:pPr>
        <w:tabs>
          <w:tab w:val="left" w:pos="408"/>
        </w:tabs>
        <w:adjustRightInd w:val="0"/>
        <w:snapToGrid w:val="0"/>
        <w:spacing w:after="0" w:line="320" w:lineRule="exact"/>
        <w:ind w:left="416" w:hangingChars="208" w:hanging="416"/>
        <w:jc w:val="right"/>
        <w:rPr>
          <w:rFonts w:ascii="標楷體" w:eastAsia="標楷體" w:hAnsi="標楷體" w:cs="Times New Roman"/>
          <w:sz w:val="20"/>
          <w:szCs w:val="20"/>
          <w:highlight w:val="yellow"/>
          <w14:ligatures w14:val="none"/>
        </w:rPr>
      </w:pPr>
      <w:r w:rsidRPr="0074522A">
        <w:rPr>
          <w:rFonts w:ascii="標楷體" w:eastAsia="標楷體" w:hAnsi="Times New Roman" w:cs="Times New Roman" w:hint="eastAsia"/>
          <w:sz w:val="20"/>
          <w:szCs w:val="20"/>
          <w14:ligatures w14:val="none"/>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4"/>
        <w:gridCol w:w="1985"/>
        <w:gridCol w:w="1984"/>
        <w:gridCol w:w="1985"/>
        <w:gridCol w:w="1985"/>
      </w:tblGrid>
      <w:tr w:rsidR="00FC32F0" w:rsidRPr="00963EEE" w14:paraId="6E3CE44D" w14:textId="77777777" w:rsidTr="003B3FD2">
        <w:trPr>
          <w:cantSplit/>
          <w:trHeight w:hRule="exact" w:val="851"/>
        </w:trPr>
        <w:tc>
          <w:tcPr>
            <w:tcW w:w="1984" w:type="dxa"/>
            <w:tcBorders>
              <w:top w:val="single" w:sz="4" w:space="0" w:color="auto"/>
              <w:left w:val="nil"/>
              <w:bottom w:val="single" w:sz="4" w:space="0" w:color="auto"/>
              <w:right w:val="single" w:sz="4" w:space="0" w:color="auto"/>
            </w:tcBorders>
            <w:vAlign w:val="center"/>
          </w:tcPr>
          <w:p w14:paraId="038326B0" w14:textId="77777777" w:rsidR="00FC32F0" w:rsidRPr="00DB2356" w:rsidRDefault="00FC32F0" w:rsidP="003B3FD2">
            <w:pPr>
              <w:spacing w:after="0" w:line="240" w:lineRule="auto"/>
              <w:ind w:rightChars="10" w:right="24"/>
              <w:jc w:val="distribute"/>
              <w:rPr>
                <w:rFonts w:ascii="Times New Roman" w:eastAsia="標楷體" w:hAnsi="標楷體" w:cs="Times New Roman"/>
                <w:sz w:val="20"/>
                <w14:ligatures w14:val="none"/>
              </w:rPr>
            </w:pPr>
            <w:r w:rsidRPr="00DB2356">
              <w:rPr>
                <w:rFonts w:ascii="Times New Roman" w:eastAsia="標楷體" w:hAnsi="標楷體" w:cs="Times New Roman" w:hint="eastAsia"/>
                <w:sz w:val="20"/>
                <w14:ligatures w14:val="none"/>
              </w:rPr>
              <w:t>其他負債</w:t>
            </w:r>
          </w:p>
        </w:tc>
        <w:tc>
          <w:tcPr>
            <w:tcW w:w="1985" w:type="dxa"/>
            <w:tcBorders>
              <w:top w:val="single" w:sz="4" w:space="0" w:color="auto"/>
              <w:left w:val="nil"/>
              <w:bottom w:val="single" w:sz="4" w:space="0" w:color="auto"/>
              <w:right w:val="single" w:sz="4" w:space="0" w:color="auto"/>
            </w:tcBorders>
            <w:vAlign w:val="center"/>
          </w:tcPr>
          <w:p w14:paraId="596FE9F4" w14:textId="77777777" w:rsidR="00FC32F0" w:rsidRPr="00DB2356"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DB2356">
              <w:rPr>
                <w:rFonts w:ascii="Times New Roman" w:eastAsia="標楷體" w:hAnsi="標楷體" w:cs="Times New Roman" w:hint="eastAsia"/>
                <w:b/>
                <w:bCs/>
                <w:sz w:val="20"/>
                <w14:ligatures w14:val="none"/>
              </w:rPr>
              <w:t>淨值總額</w:t>
            </w:r>
          </w:p>
        </w:tc>
        <w:tc>
          <w:tcPr>
            <w:tcW w:w="1984" w:type="dxa"/>
            <w:tcBorders>
              <w:top w:val="single" w:sz="4" w:space="0" w:color="auto"/>
              <w:left w:val="nil"/>
              <w:bottom w:val="single" w:sz="4" w:space="0" w:color="auto"/>
              <w:right w:val="single" w:sz="4" w:space="0" w:color="auto"/>
            </w:tcBorders>
            <w:vAlign w:val="center"/>
          </w:tcPr>
          <w:p w14:paraId="356F2270" w14:textId="77777777" w:rsidR="00FC32F0" w:rsidRPr="00DB2356" w:rsidRDefault="00FC32F0" w:rsidP="003B3FD2">
            <w:pPr>
              <w:spacing w:after="0" w:line="240" w:lineRule="auto"/>
              <w:ind w:rightChars="10" w:right="24"/>
              <w:jc w:val="distribute"/>
              <w:rPr>
                <w:rFonts w:ascii="Times New Roman" w:eastAsia="標楷體" w:hAnsi="標楷體" w:cs="Times New Roman"/>
                <w:sz w:val="20"/>
                <w14:ligatures w14:val="none"/>
              </w:rPr>
            </w:pPr>
            <w:r w:rsidRPr="00DB2356">
              <w:rPr>
                <w:rFonts w:ascii="Times New Roman" w:eastAsia="標楷體" w:hAnsi="標楷體" w:cs="Times New Roman" w:hint="eastAsia"/>
                <w:sz w:val="20"/>
                <w14:ligatures w14:val="none"/>
              </w:rPr>
              <w:t>基金</w:t>
            </w:r>
          </w:p>
        </w:tc>
        <w:tc>
          <w:tcPr>
            <w:tcW w:w="1985" w:type="dxa"/>
            <w:tcBorders>
              <w:top w:val="single" w:sz="4" w:space="0" w:color="auto"/>
              <w:left w:val="nil"/>
              <w:bottom w:val="single" w:sz="4" w:space="0" w:color="auto"/>
              <w:right w:val="single" w:sz="4" w:space="0" w:color="auto"/>
            </w:tcBorders>
            <w:vAlign w:val="center"/>
          </w:tcPr>
          <w:p w14:paraId="0388F2A4" w14:textId="77777777" w:rsidR="00FC32F0" w:rsidRPr="00DB2356" w:rsidRDefault="00FC32F0" w:rsidP="003B3FD2">
            <w:pPr>
              <w:spacing w:after="0" w:line="240" w:lineRule="auto"/>
              <w:ind w:rightChars="10" w:right="24"/>
              <w:jc w:val="distribute"/>
              <w:rPr>
                <w:rFonts w:ascii="Times New Roman" w:eastAsia="標楷體" w:hAnsi="標楷體" w:cs="Times New Roman"/>
                <w:sz w:val="20"/>
                <w14:ligatures w14:val="none"/>
              </w:rPr>
            </w:pPr>
            <w:r w:rsidRPr="00DB2356">
              <w:rPr>
                <w:rFonts w:ascii="Times New Roman" w:eastAsia="標楷體" w:hAnsi="標楷體" w:cs="Times New Roman" w:hint="eastAsia"/>
                <w:sz w:val="20"/>
                <w14:ligatures w14:val="none"/>
              </w:rPr>
              <w:t>公積</w:t>
            </w:r>
          </w:p>
        </w:tc>
        <w:tc>
          <w:tcPr>
            <w:tcW w:w="1985" w:type="dxa"/>
            <w:tcBorders>
              <w:top w:val="single" w:sz="4" w:space="0" w:color="auto"/>
              <w:left w:val="nil"/>
              <w:bottom w:val="single" w:sz="4" w:space="0" w:color="auto"/>
              <w:right w:val="nil"/>
            </w:tcBorders>
            <w:vAlign w:val="center"/>
          </w:tcPr>
          <w:p w14:paraId="37D129C9" w14:textId="77777777" w:rsidR="00FC32F0" w:rsidRPr="00DB2356" w:rsidRDefault="00FC32F0" w:rsidP="003B3FD2">
            <w:pPr>
              <w:spacing w:after="0" w:line="240" w:lineRule="auto"/>
              <w:ind w:rightChars="10" w:right="24"/>
              <w:jc w:val="distribute"/>
              <w:rPr>
                <w:rFonts w:ascii="Times New Roman" w:eastAsia="標楷體" w:hAnsi="標楷體" w:cs="Times New Roman"/>
                <w:sz w:val="20"/>
                <w14:ligatures w14:val="none"/>
              </w:rPr>
            </w:pPr>
            <w:r w:rsidRPr="00DB2356">
              <w:rPr>
                <w:rFonts w:ascii="Times New Roman" w:eastAsia="標楷體" w:hAnsi="標楷體" w:cs="Times New Roman" w:hint="eastAsia"/>
                <w:sz w:val="20"/>
                <w14:ligatures w14:val="none"/>
              </w:rPr>
              <w:t>累積餘絀</w:t>
            </w:r>
          </w:p>
        </w:tc>
      </w:tr>
      <w:tr w:rsidR="00FC32F0" w:rsidRPr="00963EEE" w14:paraId="504C0003" w14:textId="77777777" w:rsidTr="003B3FD2">
        <w:trPr>
          <w:cantSplit/>
          <w:trHeight w:hRule="exact" w:val="658"/>
        </w:trPr>
        <w:tc>
          <w:tcPr>
            <w:tcW w:w="1984" w:type="dxa"/>
            <w:tcBorders>
              <w:top w:val="single" w:sz="4" w:space="0" w:color="auto"/>
              <w:left w:val="nil"/>
              <w:bottom w:val="nil"/>
              <w:right w:val="single" w:sz="4" w:space="0" w:color="auto"/>
            </w:tcBorders>
            <w:vAlign w:val="center"/>
          </w:tcPr>
          <w:p w14:paraId="310F4779"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3,674,570</w:t>
            </w:r>
          </w:p>
        </w:tc>
        <w:tc>
          <w:tcPr>
            <w:tcW w:w="1985" w:type="dxa"/>
            <w:tcBorders>
              <w:top w:val="single" w:sz="4" w:space="0" w:color="auto"/>
              <w:left w:val="nil"/>
              <w:bottom w:val="nil"/>
              <w:right w:val="single" w:sz="4" w:space="0" w:color="auto"/>
            </w:tcBorders>
            <w:vAlign w:val="center"/>
          </w:tcPr>
          <w:p w14:paraId="3235BD35" w14:textId="77777777" w:rsidR="00FC32F0" w:rsidRPr="00B81A93" w:rsidRDefault="00FC32F0" w:rsidP="003B3FD2">
            <w:pPr>
              <w:spacing w:after="0" w:line="320" w:lineRule="exact"/>
              <w:ind w:rightChars="10" w:right="24"/>
              <w:jc w:val="right"/>
              <w:rPr>
                <w:rFonts w:ascii="細明體" w:eastAsia="細明體" w:hAnsi="細明體" w:cs="Times New Roman"/>
                <w:b/>
                <w:sz w:val="20"/>
                <w14:ligatures w14:val="none"/>
              </w:rPr>
            </w:pPr>
            <w:r w:rsidRPr="00B81A93">
              <w:rPr>
                <w:rFonts w:ascii="細明體" w:eastAsia="細明體" w:hAnsi="細明體" w:hint="eastAsia"/>
                <w:b/>
                <w:color w:val="000000"/>
                <w:kern w:val="0"/>
                <w:sz w:val="20"/>
              </w:rPr>
              <w:t>2,850,472,676</w:t>
            </w:r>
          </w:p>
        </w:tc>
        <w:tc>
          <w:tcPr>
            <w:tcW w:w="1984" w:type="dxa"/>
            <w:tcBorders>
              <w:top w:val="single" w:sz="4" w:space="0" w:color="auto"/>
              <w:left w:val="nil"/>
              <w:bottom w:val="nil"/>
              <w:right w:val="single" w:sz="4" w:space="0" w:color="auto"/>
            </w:tcBorders>
            <w:vAlign w:val="center"/>
          </w:tcPr>
          <w:p w14:paraId="52A86256"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1,729,212,874</w:t>
            </w:r>
          </w:p>
        </w:tc>
        <w:tc>
          <w:tcPr>
            <w:tcW w:w="1985" w:type="dxa"/>
            <w:tcBorders>
              <w:top w:val="single" w:sz="4" w:space="0" w:color="auto"/>
              <w:left w:val="nil"/>
              <w:bottom w:val="nil"/>
              <w:right w:val="single" w:sz="4" w:space="0" w:color="auto"/>
            </w:tcBorders>
            <w:vAlign w:val="center"/>
          </w:tcPr>
          <w:p w14:paraId="20D14D0B"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68,108,601</w:t>
            </w:r>
          </w:p>
        </w:tc>
        <w:tc>
          <w:tcPr>
            <w:tcW w:w="1985" w:type="dxa"/>
            <w:tcBorders>
              <w:top w:val="single" w:sz="4" w:space="0" w:color="auto"/>
              <w:left w:val="nil"/>
              <w:bottom w:val="nil"/>
              <w:right w:val="nil"/>
            </w:tcBorders>
            <w:vAlign w:val="center"/>
          </w:tcPr>
          <w:p w14:paraId="188563A2"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1,053,151,201</w:t>
            </w:r>
          </w:p>
        </w:tc>
      </w:tr>
      <w:tr w:rsidR="00FC32F0" w:rsidRPr="00963EEE" w14:paraId="43D8F7B9" w14:textId="77777777" w:rsidTr="003B3FD2">
        <w:trPr>
          <w:cantSplit/>
          <w:trHeight w:hRule="exact" w:val="658"/>
        </w:trPr>
        <w:tc>
          <w:tcPr>
            <w:tcW w:w="1984" w:type="dxa"/>
            <w:tcBorders>
              <w:top w:val="nil"/>
              <w:left w:val="nil"/>
              <w:bottom w:val="nil"/>
              <w:right w:val="single" w:sz="4" w:space="0" w:color="auto"/>
            </w:tcBorders>
            <w:vAlign w:val="center"/>
          </w:tcPr>
          <w:p w14:paraId="0EA95BD8"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159,110</w:t>
            </w:r>
          </w:p>
        </w:tc>
        <w:tc>
          <w:tcPr>
            <w:tcW w:w="1985" w:type="dxa"/>
            <w:tcBorders>
              <w:top w:val="nil"/>
              <w:left w:val="nil"/>
              <w:bottom w:val="nil"/>
              <w:right w:val="single" w:sz="4" w:space="0" w:color="auto"/>
            </w:tcBorders>
            <w:vAlign w:val="center"/>
          </w:tcPr>
          <w:p w14:paraId="12351E66" w14:textId="77777777" w:rsidR="00FC32F0" w:rsidRPr="00B81A93" w:rsidRDefault="00FC32F0" w:rsidP="003B3FD2">
            <w:pPr>
              <w:spacing w:after="0" w:line="320" w:lineRule="exact"/>
              <w:ind w:rightChars="10" w:right="24"/>
              <w:jc w:val="right"/>
              <w:rPr>
                <w:rFonts w:ascii="細明體" w:eastAsia="細明體" w:hAnsi="細明體" w:cs="Times New Roman"/>
                <w:b/>
                <w:sz w:val="20"/>
                <w14:ligatures w14:val="none"/>
              </w:rPr>
            </w:pPr>
            <w:r w:rsidRPr="00B81A93">
              <w:rPr>
                <w:rFonts w:ascii="細明體" w:eastAsia="細明體" w:hAnsi="細明體" w:hint="eastAsia"/>
                <w:b/>
                <w:color w:val="000000"/>
                <w:kern w:val="0"/>
                <w:sz w:val="20"/>
              </w:rPr>
              <w:t>2,722,091,624</w:t>
            </w:r>
          </w:p>
        </w:tc>
        <w:tc>
          <w:tcPr>
            <w:tcW w:w="1984" w:type="dxa"/>
            <w:tcBorders>
              <w:top w:val="nil"/>
              <w:left w:val="nil"/>
              <w:bottom w:val="nil"/>
              <w:right w:val="single" w:sz="4" w:space="0" w:color="auto"/>
            </w:tcBorders>
            <w:vAlign w:val="center"/>
          </w:tcPr>
          <w:p w14:paraId="1ADBF9FC"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1,724,641,469</w:t>
            </w:r>
          </w:p>
        </w:tc>
        <w:tc>
          <w:tcPr>
            <w:tcW w:w="1985" w:type="dxa"/>
            <w:tcBorders>
              <w:top w:val="nil"/>
              <w:left w:val="nil"/>
              <w:bottom w:val="nil"/>
              <w:right w:val="single" w:sz="4" w:space="0" w:color="auto"/>
            </w:tcBorders>
            <w:vAlign w:val="center"/>
          </w:tcPr>
          <w:p w14:paraId="0412049A"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w:t>
            </w:r>
          </w:p>
        </w:tc>
        <w:tc>
          <w:tcPr>
            <w:tcW w:w="1985" w:type="dxa"/>
            <w:tcBorders>
              <w:top w:val="nil"/>
              <w:left w:val="nil"/>
              <w:bottom w:val="nil"/>
              <w:right w:val="nil"/>
            </w:tcBorders>
            <w:vAlign w:val="center"/>
          </w:tcPr>
          <w:p w14:paraId="4247496F" w14:textId="77777777" w:rsidR="00FC32F0" w:rsidRPr="00B81A93" w:rsidRDefault="00FC32F0" w:rsidP="003B3FD2">
            <w:pPr>
              <w:spacing w:after="0" w:line="320" w:lineRule="exact"/>
              <w:ind w:rightChars="10" w:right="24"/>
              <w:jc w:val="right"/>
              <w:rPr>
                <w:rFonts w:ascii="細明體" w:eastAsia="細明體" w:hAnsi="細明體" w:cs="Times New Roman"/>
                <w:b/>
                <w:noProof/>
                <w:sz w:val="20"/>
                <w14:ligatures w14:val="none"/>
              </w:rPr>
            </w:pPr>
            <w:r w:rsidRPr="00B81A93">
              <w:rPr>
                <w:rFonts w:ascii="細明體" w:eastAsia="細明體" w:hAnsi="細明體" w:hint="eastAsia"/>
                <w:b/>
                <w:color w:val="000000"/>
                <w:kern w:val="0"/>
                <w:sz w:val="20"/>
              </w:rPr>
              <w:t>997,450,155</w:t>
            </w:r>
          </w:p>
        </w:tc>
      </w:tr>
      <w:tr w:rsidR="00FC32F0" w:rsidRPr="00963EEE" w14:paraId="1EDE107A" w14:textId="77777777" w:rsidTr="003B3FD2">
        <w:trPr>
          <w:cantSplit/>
          <w:trHeight w:hRule="exact" w:val="658"/>
        </w:trPr>
        <w:tc>
          <w:tcPr>
            <w:tcW w:w="1984" w:type="dxa"/>
            <w:tcBorders>
              <w:top w:val="nil"/>
              <w:left w:val="nil"/>
              <w:bottom w:val="nil"/>
              <w:right w:val="single" w:sz="4" w:space="0" w:color="auto"/>
            </w:tcBorders>
            <w:vAlign w:val="center"/>
          </w:tcPr>
          <w:p w14:paraId="75A44A39"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single" w:sz="4" w:space="0" w:color="auto"/>
            </w:tcBorders>
            <w:vAlign w:val="center"/>
          </w:tcPr>
          <w:p w14:paraId="3AC05AA1"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556,213,846</w:t>
            </w:r>
          </w:p>
        </w:tc>
        <w:tc>
          <w:tcPr>
            <w:tcW w:w="1984" w:type="dxa"/>
            <w:tcBorders>
              <w:top w:val="nil"/>
              <w:left w:val="nil"/>
              <w:bottom w:val="nil"/>
              <w:right w:val="single" w:sz="4" w:space="0" w:color="auto"/>
            </w:tcBorders>
            <w:vAlign w:val="center"/>
          </w:tcPr>
          <w:p w14:paraId="006197F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58,524,469</w:t>
            </w:r>
          </w:p>
        </w:tc>
        <w:tc>
          <w:tcPr>
            <w:tcW w:w="1985" w:type="dxa"/>
            <w:tcBorders>
              <w:top w:val="nil"/>
              <w:left w:val="nil"/>
              <w:bottom w:val="nil"/>
              <w:right w:val="single" w:sz="4" w:space="0" w:color="auto"/>
            </w:tcBorders>
            <w:vAlign w:val="center"/>
          </w:tcPr>
          <w:p w14:paraId="3B0F075D"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nil"/>
            </w:tcBorders>
            <w:vAlign w:val="center"/>
          </w:tcPr>
          <w:p w14:paraId="4A9A5C91"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497,689,377</w:t>
            </w:r>
          </w:p>
        </w:tc>
      </w:tr>
      <w:tr w:rsidR="00FC32F0" w:rsidRPr="00963EEE" w14:paraId="6CC43608" w14:textId="77777777" w:rsidTr="003B3FD2">
        <w:trPr>
          <w:cantSplit/>
          <w:trHeight w:hRule="exact" w:val="658"/>
        </w:trPr>
        <w:tc>
          <w:tcPr>
            <w:tcW w:w="1984" w:type="dxa"/>
            <w:tcBorders>
              <w:top w:val="nil"/>
              <w:left w:val="nil"/>
              <w:bottom w:val="nil"/>
              <w:right w:val="single" w:sz="4" w:space="0" w:color="auto"/>
            </w:tcBorders>
            <w:vAlign w:val="center"/>
          </w:tcPr>
          <w:p w14:paraId="482ADE14"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single" w:sz="4" w:space="0" w:color="auto"/>
            </w:tcBorders>
            <w:vAlign w:val="center"/>
          </w:tcPr>
          <w:p w14:paraId="2F96833A"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533,706,757</w:t>
            </w:r>
          </w:p>
        </w:tc>
        <w:tc>
          <w:tcPr>
            <w:tcW w:w="1984" w:type="dxa"/>
            <w:tcBorders>
              <w:top w:val="nil"/>
              <w:left w:val="nil"/>
              <w:bottom w:val="nil"/>
              <w:right w:val="single" w:sz="4" w:space="0" w:color="auto"/>
            </w:tcBorders>
            <w:vAlign w:val="center"/>
          </w:tcPr>
          <w:p w14:paraId="3C35195E"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single" w:sz="4" w:space="0" w:color="auto"/>
            </w:tcBorders>
            <w:vAlign w:val="center"/>
          </w:tcPr>
          <w:p w14:paraId="5C1B080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nil"/>
            </w:tcBorders>
            <w:vAlign w:val="center"/>
          </w:tcPr>
          <w:p w14:paraId="14110A48"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533,706,757</w:t>
            </w:r>
          </w:p>
        </w:tc>
      </w:tr>
      <w:tr w:rsidR="00FC32F0" w:rsidRPr="00963EEE" w14:paraId="73B504C4" w14:textId="77777777" w:rsidTr="003B3FD2">
        <w:trPr>
          <w:cantSplit/>
          <w:trHeight w:hRule="exact" w:val="658"/>
        </w:trPr>
        <w:tc>
          <w:tcPr>
            <w:tcW w:w="1984" w:type="dxa"/>
            <w:tcBorders>
              <w:top w:val="nil"/>
              <w:left w:val="nil"/>
              <w:bottom w:val="nil"/>
              <w:right w:val="single" w:sz="4" w:space="0" w:color="auto"/>
            </w:tcBorders>
            <w:vAlign w:val="center"/>
          </w:tcPr>
          <w:p w14:paraId="3E59D4DB"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159,110</w:t>
            </w:r>
          </w:p>
        </w:tc>
        <w:tc>
          <w:tcPr>
            <w:tcW w:w="1985" w:type="dxa"/>
            <w:tcBorders>
              <w:top w:val="nil"/>
              <w:left w:val="nil"/>
              <w:bottom w:val="nil"/>
              <w:right w:val="single" w:sz="4" w:space="0" w:color="auto"/>
            </w:tcBorders>
            <w:vAlign w:val="center"/>
          </w:tcPr>
          <w:p w14:paraId="1747AA75"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1,632,171,021</w:t>
            </w:r>
          </w:p>
        </w:tc>
        <w:tc>
          <w:tcPr>
            <w:tcW w:w="1984" w:type="dxa"/>
            <w:tcBorders>
              <w:top w:val="nil"/>
              <w:left w:val="nil"/>
              <w:bottom w:val="nil"/>
              <w:right w:val="single" w:sz="4" w:space="0" w:color="auto"/>
            </w:tcBorders>
            <w:vAlign w:val="center"/>
          </w:tcPr>
          <w:p w14:paraId="3362F64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1,666,117,000</w:t>
            </w:r>
          </w:p>
        </w:tc>
        <w:tc>
          <w:tcPr>
            <w:tcW w:w="1985" w:type="dxa"/>
            <w:tcBorders>
              <w:top w:val="nil"/>
              <w:left w:val="nil"/>
              <w:bottom w:val="nil"/>
              <w:right w:val="single" w:sz="4" w:space="0" w:color="auto"/>
            </w:tcBorders>
            <w:vAlign w:val="center"/>
          </w:tcPr>
          <w:p w14:paraId="768E452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w:t>
            </w:r>
          </w:p>
        </w:tc>
        <w:tc>
          <w:tcPr>
            <w:tcW w:w="1985" w:type="dxa"/>
            <w:tcBorders>
              <w:top w:val="nil"/>
              <w:left w:val="nil"/>
              <w:bottom w:val="nil"/>
              <w:right w:val="nil"/>
            </w:tcBorders>
            <w:vAlign w:val="center"/>
          </w:tcPr>
          <w:p w14:paraId="4B00AB36"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- 33,945,979</w:t>
            </w:r>
          </w:p>
        </w:tc>
      </w:tr>
      <w:tr w:rsidR="00FC32F0" w:rsidRPr="00963EEE" w14:paraId="29B746C0" w14:textId="77777777" w:rsidTr="003B3FD2">
        <w:trPr>
          <w:cantSplit/>
          <w:trHeight w:hRule="exact" w:val="658"/>
        </w:trPr>
        <w:tc>
          <w:tcPr>
            <w:tcW w:w="1984" w:type="dxa"/>
            <w:tcBorders>
              <w:top w:val="nil"/>
              <w:left w:val="nil"/>
              <w:bottom w:val="nil"/>
              <w:right w:val="single" w:sz="4" w:space="0" w:color="auto"/>
            </w:tcBorders>
            <w:vAlign w:val="center"/>
          </w:tcPr>
          <w:p w14:paraId="0284BE5B"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3,515,460</w:t>
            </w:r>
          </w:p>
        </w:tc>
        <w:tc>
          <w:tcPr>
            <w:tcW w:w="1985" w:type="dxa"/>
            <w:tcBorders>
              <w:top w:val="nil"/>
              <w:left w:val="nil"/>
              <w:bottom w:val="nil"/>
              <w:right w:val="single" w:sz="4" w:space="0" w:color="auto"/>
            </w:tcBorders>
            <w:vAlign w:val="center"/>
          </w:tcPr>
          <w:p w14:paraId="398752F2"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128,381,052</w:t>
            </w:r>
          </w:p>
        </w:tc>
        <w:tc>
          <w:tcPr>
            <w:tcW w:w="1984" w:type="dxa"/>
            <w:tcBorders>
              <w:top w:val="nil"/>
              <w:left w:val="nil"/>
              <w:bottom w:val="nil"/>
              <w:right w:val="single" w:sz="4" w:space="0" w:color="auto"/>
            </w:tcBorders>
            <w:vAlign w:val="center"/>
          </w:tcPr>
          <w:p w14:paraId="1785D600"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4,571,405</w:t>
            </w:r>
          </w:p>
        </w:tc>
        <w:tc>
          <w:tcPr>
            <w:tcW w:w="1985" w:type="dxa"/>
            <w:tcBorders>
              <w:top w:val="nil"/>
              <w:left w:val="nil"/>
              <w:bottom w:val="nil"/>
              <w:right w:val="single" w:sz="4" w:space="0" w:color="auto"/>
            </w:tcBorders>
            <w:vAlign w:val="center"/>
          </w:tcPr>
          <w:p w14:paraId="046F7E71"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68,108,601</w:t>
            </w:r>
          </w:p>
        </w:tc>
        <w:tc>
          <w:tcPr>
            <w:tcW w:w="1985" w:type="dxa"/>
            <w:tcBorders>
              <w:top w:val="nil"/>
              <w:left w:val="nil"/>
              <w:bottom w:val="nil"/>
              <w:right w:val="nil"/>
            </w:tcBorders>
            <w:vAlign w:val="center"/>
          </w:tcPr>
          <w:p w14:paraId="4452709E"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b/>
                <w:color w:val="000000"/>
                <w:kern w:val="0"/>
                <w:sz w:val="20"/>
              </w:rPr>
              <w:t>55,701,046</w:t>
            </w:r>
          </w:p>
        </w:tc>
      </w:tr>
      <w:tr w:rsidR="00FC32F0" w:rsidRPr="00963EEE" w14:paraId="5E57C711" w14:textId="77777777" w:rsidTr="003B3FD2">
        <w:trPr>
          <w:cantSplit/>
          <w:trHeight w:hRule="exact" w:val="658"/>
        </w:trPr>
        <w:tc>
          <w:tcPr>
            <w:tcW w:w="1984" w:type="dxa"/>
            <w:tcBorders>
              <w:top w:val="nil"/>
              <w:left w:val="nil"/>
              <w:bottom w:val="single" w:sz="4" w:space="0" w:color="auto"/>
              <w:right w:val="single" w:sz="4" w:space="0" w:color="auto"/>
            </w:tcBorders>
            <w:vAlign w:val="center"/>
          </w:tcPr>
          <w:p w14:paraId="7721F60F"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3,515,460</w:t>
            </w:r>
          </w:p>
        </w:tc>
        <w:tc>
          <w:tcPr>
            <w:tcW w:w="1985" w:type="dxa"/>
            <w:tcBorders>
              <w:top w:val="nil"/>
              <w:left w:val="nil"/>
              <w:bottom w:val="single" w:sz="4" w:space="0" w:color="auto"/>
              <w:right w:val="single" w:sz="4" w:space="0" w:color="auto"/>
            </w:tcBorders>
            <w:vAlign w:val="center"/>
          </w:tcPr>
          <w:p w14:paraId="6CE99422"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128,381,052</w:t>
            </w:r>
          </w:p>
        </w:tc>
        <w:tc>
          <w:tcPr>
            <w:tcW w:w="1984" w:type="dxa"/>
            <w:tcBorders>
              <w:top w:val="nil"/>
              <w:left w:val="nil"/>
              <w:bottom w:val="single" w:sz="4" w:space="0" w:color="auto"/>
              <w:right w:val="single" w:sz="4" w:space="0" w:color="auto"/>
            </w:tcBorders>
            <w:vAlign w:val="center"/>
          </w:tcPr>
          <w:p w14:paraId="57E4D1C3"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4,571,405</w:t>
            </w:r>
          </w:p>
        </w:tc>
        <w:tc>
          <w:tcPr>
            <w:tcW w:w="1985" w:type="dxa"/>
            <w:tcBorders>
              <w:top w:val="nil"/>
              <w:left w:val="nil"/>
              <w:bottom w:val="single" w:sz="4" w:space="0" w:color="auto"/>
              <w:right w:val="single" w:sz="4" w:space="0" w:color="auto"/>
            </w:tcBorders>
            <w:vAlign w:val="center"/>
          </w:tcPr>
          <w:p w14:paraId="005017F6"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68,108,601</w:t>
            </w:r>
          </w:p>
        </w:tc>
        <w:tc>
          <w:tcPr>
            <w:tcW w:w="1985" w:type="dxa"/>
            <w:tcBorders>
              <w:top w:val="nil"/>
              <w:left w:val="nil"/>
              <w:bottom w:val="single" w:sz="4" w:space="0" w:color="auto"/>
              <w:right w:val="nil"/>
            </w:tcBorders>
            <w:vAlign w:val="center"/>
          </w:tcPr>
          <w:p w14:paraId="1BB3DDFC" w14:textId="77777777" w:rsidR="00FC32F0" w:rsidRPr="00B81A93" w:rsidRDefault="00FC32F0" w:rsidP="003B3FD2">
            <w:pPr>
              <w:spacing w:after="0" w:line="320" w:lineRule="exact"/>
              <w:ind w:rightChars="10" w:right="24"/>
              <w:jc w:val="right"/>
              <w:rPr>
                <w:rFonts w:ascii="細明體" w:eastAsia="細明體" w:hAnsi="細明體" w:cs="Times New Roman"/>
                <w:sz w:val="20"/>
                <w14:ligatures w14:val="none"/>
              </w:rPr>
            </w:pPr>
            <w:r w:rsidRPr="00B81A93">
              <w:rPr>
                <w:rFonts w:ascii="細明體" w:eastAsia="細明體" w:hAnsi="細明體" w:hint="eastAsia"/>
                <w:color w:val="000000"/>
                <w:kern w:val="0"/>
                <w:sz w:val="20"/>
              </w:rPr>
              <w:t>55,701,046</w:t>
            </w:r>
          </w:p>
        </w:tc>
      </w:tr>
    </w:tbl>
    <w:p w14:paraId="687CBA14" w14:textId="77777777" w:rsidR="00FC32F0" w:rsidRPr="00963EEE" w:rsidRDefault="00FC32F0" w:rsidP="00FC32F0">
      <w:pPr>
        <w:adjustRightInd w:val="0"/>
        <w:snapToGrid w:val="0"/>
        <w:spacing w:after="0" w:line="20" w:lineRule="exact"/>
        <w:ind w:left="400" w:hangingChars="200" w:hanging="400"/>
        <w:rPr>
          <w:rFonts w:ascii="標楷體" w:eastAsia="新細明體" w:hAnsi="標楷體" w:cs="Times New Roman"/>
          <w:sz w:val="20"/>
          <w:szCs w:val="20"/>
          <w:highlight w:val="yellow"/>
          <w14:ligatures w14:val="none"/>
        </w:rPr>
      </w:pPr>
    </w:p>
    <w:tbl>
      <w:tblPr>
        <w:tblW w:w="9921" w:type="dxa"/>
        <w:tblLook w:val="01E0" w:firstRow="1" w:lastRow="1" w:firstColumn="1" w:lastColumn="1" w:noHBand="0" w:noVBand="0"/>
      </w:tblPr>
      <w:tblGrid>
        <w:gridCol w:w="1740"/>
        <w:gridCol w:w="1484"/>
        <w:gridCol w:w="1485"/>
        <w:gridCol w:w="1229"/>
        <w:gridCol w:w="1480"/>
        <w:gridCol w:w="1685"/>
        <w:gridCol w:w="807"/>
        <w:gridCol w:w="11"/>
      </w:tblGrid>
      <w:tr w:rsidR="00FC32F0" w:rsidRPr="00AA4D0D" w14:paraId="33AF89C9" w14:textId="77777777" w:rsidTr="003B3FD2">
        <w:trPr>
          <w:trHeight w:hRule="exact" w:val="510"/>
        </w:trPr>
        <w:tc>
          <w:tcPr>
            <w:tcW w:w="9921" w:type="dxa"/>
            <w:gridSpan w:val="8"/>
            <w:tcMar>
              <w:top w:w="0" w:type="dxa"/>
              <w:left w:w="28" w:type="dxa"/>
              <w:bottom w:w="0" w:type="dxa"/>
              <w:right w:w="28" w:type="dxa"/>
            </w:tcMar>
            <w:vAlign w:val="center"/>
            <w:hideMark/>
          </w:tcPr>
          <w:p w14:paraId="13FB887B" w14:textId="77777777" w:rsidR="00FC32F0" w:rsidRPr="00AA4D0D" w:rsidRDefault="00FC32F0" w:rsidP="003B3FD2">
            <w:pPr>
              <w:tabs>
                <w:tab w:val="left" w:pos="2400"/>
              </w:tabs>
              <w:spacing w:after="0" w:line="520" w:lineRule="exact"/>
              <w:jc w:val="center"/>
              <w:rPr>
                <w:rFonts w:ascii="Times New Roman" w:eastAsia="標楷體" w:hAnsi="Times New Roman" w:cs="Times New Roman"/>
                <w:b/>
                <w:sz w:val="36"/>
                <w:szCs w:val="36"/>
                <w14:ligatures w14:val="none"/>
              </w:rPr>
            </w:pPr>
            <w:bookmarkStart w:id="7" w:name="_Hlk233728298"/>
            <w:r w:rsidRPr="00AA4D0D">
              <w:rPr>
                <w:rFonts w:ascii="Times New Roman" w:eastAsia="標楷體" w:hAnsi="標楷體" w:cs="Times New Roman" w:hint="eastAsia"/>
                <w:b/>
                <w:sz w:val="36"/>
                <w:szCs w:val="36"/>
                <w14:ligatures w14:val="none"/>
              </w:rPr>
              <w:lastRenderedPageBreak/>
              <w:t>二、特別收入基金</w:t>
            </w:r>
          </w:p>
        </w:tc>
      </w:tr>
      <w:bookmarkEnd w:id="7"/>
      <w:tr w:rsidR="00FC32F0" w:rsidRPr="00AA4D0D" w14:paraId="3DDF3A9D" w14:textId="77777777" w:rsidTr="003B3FD2">
        <w:trPr>
          <w:cantSplit/>
          <w:trHeight w:hRule="exact" w:val="510"/>
        </w:trPr>
        <w:tc>
          <w:tcPr>
            <w:tcW w:w="9921" w:type="dxa"/>
            <w:gridSpan w:val="8"/>
            <w:tcMar>
              <w:top w:w="0" w:type="dxa"/>
              <w:left w:w="28" w:type="dxa"/>
              <w:bottom w:w="0" w:type="dxa"/>
              <w:right w:w="28" w:type="dxa"/>
            </w:tcMar>
            <w:hideMark/>
          </w:tcPr>
          <w:p w14:paraId="7045B936" w14:textId="77777777" w:rsidR="00FC32F0" w:rsidRPr="00AA4D0D" w:rsidRDefault="00FC32F0" w:rsidP="003B3FD2">
            <w:pPr>
              <w:tabs>
                <w:tab w:val="left" w:pos="2400"/>
              </w:tabs>
              <w:spacing w:before="100" w:beforeAutospacing="1" w:after="100" w:afterAutospacing="1" w:line="480" w:lineRule="exact"/>
              <w:jc w:val="center"/>
              <w:rPr>
                <w:rFonts w:ascii="標楷體" w:eastAsia="標楷體" w:hAnsi="標楷體" w:cs="Times New Roman"/>
                <w:b/>
                <w:sz w:val="36"/>
                <w:szCs w:val="36"/>
                <w:u w:val="single"/>
                <w14:ligatures w14:val="none"/>
              </w:rPr>
            </w:pPr>
            <w:r w:rsidRPr="00AA4D0D">
              <w:rPr>
                <w:rFonts w:ascii="標楷體" w:eastAsia="標楷體" w:hAnsi="標楷體" w:cs="Times New Roman" w:hint="eastAsia"/>
                <w:b/>
                <w:sz w:val="36"/>
                <w:szCs w:val="36"/>
                <w:u w:val="single"/>
                <w14:ligatures w14:val="none"/>
              </w:rPr>
              <w:t>（一）基金來源用途及餘絀審定數額綜計表</w:t>
            </w:r>
            <w:r w:rsidRPr="00CD6BBA">
              <w:rPr>
                <w:rFonts w:ascii="標楷體" w:eastAsia="標楷體" w:hAnsi="標楷體" w:cs="Times New Roman" w:hint="eastAsia"/>
                <w:sz w:val="36"/>
                <w:szCs w:val="36"/>
                <w14:ligatures w14:val="none"/>
              </w:rPr>
              <w:t>（科目別）</w:t>
            </w:r>
          </w:p>
        </w:tc>
      </w:tr>
      <w:tr w:rsidR="00FC32F0" w:rsidRPr="00AA4D0D" w14:paraId="03B66454" w14:textId="77777777" w:rsidTr="003B3FD2">
        <w:trPr>
          <w:cantSplit/>
          <w:trHeight w:hRule="exact" w:val="510"/>
        </w:trPr>
        <w:tc>
          <w:tcPr>
            <w:tcW w:w="9921" w:type="dxa"/>
            <w:gridSpan w:val="8"/>
            <w:tcBorders>
              <w:top w:val="nil"/>
              <w:left w:val="nil"/>
              <w:right w:val="nil"/>
            </w:tcBorders>
            <w:tcMar>
              <w:top w:w="0" w:type="dxa"/>
              <w:left w:w="28" w:type="dxa"/>
              <w:bottom w:w="0" w:type="dxa"/>
              <w:right w:w="28" w:type="dxa"/>
            </w:tcMar>
            <w:vAlign w:val="bottom"/>
          </w:tcPr>
          <w:p w14:paraId="37D86563" w14:textId="77777777" w:rsidR="00FC32F0" w:rsidRPr="00AA4D0D" w:rsidRDefault="00FC32F0" w:rsidP="003B3FD2">
            <w:pPr>
              <w:snapToGrid w:val="0"/>
              <w:spacing w:after="0" w:line="480" w:lineRule="exact"/>
              <w:jc w:val="center"/>
              <w:rPr>
                <w:rFonts w:ascii="標楷體" w:eastAsia="標楷體" w:hAnsi="標楷體" w:cs="Times New Roman"/>
                <w:sz w:val="22"/>
                <w:szCs w:val="22"/>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sz w:val="28"/>
                <w:szCs w:val="28"/>
                <w14:ligatures w14:val="none"/>
              </w:rPr>
              <w:t>4</w:t>
            </w:r>
            <w:r w:rsidRPr="00AA4D0D">
              <w:rPr>
                <w:rFonts w:ascii="標楷體" w:eastAsia="標楷體" w:hAnsi="標楷體" w:cs="Times New Roman" w:hint="eastAsia"/>
                <w:kern w:val="0"/>
                <w:sz w:val="28"/>
                <w:szCs w:val="28"/>
                <w14:ligatures w14:val="none"/>
              </w:rPr>
              <w:t>年度</w:t>
            </w:r>
          </w:p>
        </w:tc>
      </w:tr>
      <w:tr w:rsidR="00FC32F0" w:rsidRPr="00AA4D0D" w14:paraId="641E157A" w14:textId="77777777" w:rsidTr="003B3FD2">
        <w:trPr>
          <w:cantSplit/>
          <w:trHeight w:hRule="exact" w:val="284"/>
        </w:trPr>
        <w:tc>
          <w:tcPr>
            <w:tcW w:w="9921" w:type="dxa"/>
            <w:gridSpan w:val="8"/>
            <w:tcBorders>
              <w:left w:val="nil"/>
              <w:bottom w:val="single" w:sz="4" w:space="0" w:color="auto"/>
              <w:right w:val="nil"/>
            </w:tcBorders>
            <w:tcMar>
              <w:top w:w="0" w:type="dxa"/>
              <w:left w:w="28" w:type="dxa"/>
              <w:bottom w:w="0" w:type="dxa"/>
              <w:right w:w="28" w:type="dxa"/>
            </w:tcMar>
            <w:vAlign w:val="bottom"/>
          </w:tcPr>
          <w:p w14:paraId="0733AA6F" w14:textId="77777777" w:rsidR="00FC32F0" w:rsidRPr="00AA4D0D" w:rsidRDefault="00FC32F0" w:rsidP="003B3FD2">
            <w:pPr>
              <w:snapToGrid w:val="0"/>
              <w:spacing w:after="0" w:line="240" w:lineRule="auto"/>
              <w:jc w:val="right"/>
              <w:rPr>
                <w:rFonts w:ascii="標楷體" w:eastAsia="標楷體" w:hAnsi="標楷體" w:cs="Times New Roman"/>
                <w:sz w:val="20"/>
                <w14:ligatures w14:val="none"/>
              </w:rPr>
            </w:pPr>
            <w:r w:rsidRPr="00AA4D0D">
              <w:rPr>
                <w:rFonts w:ascii="標楷體" w:eastAsia="標楷體" w:hAnsi="標楷體" w:cs="Times New Roman" w:hint="eastAsia"/>
                <w:sz w:val="20"/>
                <w14:ligatures w14:val="none"/>
              </w:rPr>
              <w:t>單位：新臺幣元</w:t>
            </w:r>
          </w:p>
        </w:tc>
      </w:tr>
      <w:tr w:rsidR="00FC32F0" w:rsidRPr="00AA4D0D" w14:paraId="7FDE666D" w14:textId="77777777" w:rsidTr="003B3FD2">
        <w:trPr>
          <w:gridAfter w:val="1"/>
          <w:wAfter w:w="11" w:type="dxa"/>
          <w:cantSplit/>
          <w:trHeight w:hRule="exact" w:val="737"/>
        </w:trPr>
        <w:tc>
          <w:tcPr>
            <w:tcW w:w="1854" w:type="dxa"/>
            <w:vMerge w:val="restart"/>
            <w:tcBorders>
              <w:left w:val="nil"/>
              <w:bottom w:val="single" w:sz="4" w:space="0" w:color="auto"/>
              <w:right w:val="single" w:sz="4" w:space="0" w:color="auto"/>
            </w:tcBorders>
            <w:tcMar>
              <w:top w:w="0" w:type="dxa"/>
              <w:left w:w="28" w:type="dxa"/>
              <w:bottom w:w="0" w:type="dxa"/>
              <w:right w:w="28" w:type="dxa"/>
            </w:tcMar>
            <w:vAlign w:val="center"/>
            <w:hideMark/>
          </w:tcPr>
          <w:p w14:paraId="712AC927" w14:textId="77777777" w:rsidR="00FC32F0" w:rsidRPr="00AA4D0D" w:rsidRDefault="00FC32F0" w:rsidP="003B3FD2">
            <w:pPr>
              <w:spacing w:after="0" w:line="240" w:lineRule="auto"/>
              <w:ind w:rightChars="10" w:right="24"/>
              <w:jc w:val="distribute"/>
              <w:rPr>
                <w:rFonts w:ascii="Times New Roman" w:eastAsia="標楷體" w:hAnsi="標楷體" w:cs="Times New Roman"/>
                <w:noProof/>
                <w:sz w:val="20"/>
                <w14:ligatures w14:val="none"/>
              </w:rPr>
            </w:pPr>
            <w:r w:rsidRPr="00AA4D0D">
              <w:rPr>
                <w:rFonts w:ascii="Times New Roman" w:eastAsia="標楷體" w:hAnsi="標楷體" w:cs="Times New Roman" w:hint="eastAsia"/>
                <w:noProof/>
                <w:sz w:val="20"/>
                <w14:ligatures w14:val="none"/>
              </w:rPr>
              <w:t>項目</w:t>
            </w:r>
          </w:p>
        </w:tc>
        <w:tc>
          <w:tcPr>
            <w:tcW w:w="1485" w:type="dxa"/>
            <w:vMerge w:val="restart"/>
            <w:tcBorders>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3C339"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預算數</w:t>
            </w:r>
          </w:p>
        </w:tc>
        <w:tc>
          <w:tcPr>
            <w:tcW w:w="1485" w:type="dxa"/>
            <w:vMerge w:val="restart"/>
            <w:tcBorders>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52478"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決算數</w:t>
            </w:r>
          </w:p>
        </w:tc>
        <w:tc>
          <w:tcPr>
            <w:tcW w:w="1308" w:type="dxa"/>
            <w:vMerge w:val="restart"/>
            <w:tcBorders>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4E35D"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Times New Roman" w:cs="Times New Roman"/>
                <w:sz w:val="20"/>
                <w14:ligatures w14:val="none"/>
              </w:rPr>
              <w:t>修正數</w:t>
            </w:r>
          </w:p>
        </w:tc>
        <w:tc>
          <w:tcPr>
            <w:tcW w:w="1239" w:type="dxa"/>
            <w:vMerge w:val="restart"/>
            <w:tcBorders>
              <w:left w:val="single" w:sz="4" w:space="0" w:color="auto"/>
              <w:bottom w:val="single" w:sz="4" w:space="0" w:color="auto"/>
              <w:right w:val="single" w:sz="4" w:space="0" w:color="auto"/>
            </w:tcBorders>
            <w:tcMar>
              <w:top w:w="0" w:type="dxa"/>
              <w:left w:w="28" w:type="dxa"/>
              <w:bottom w:w="0" w:type="dxa"/>
              <w:right w:w="28" w:type="dxa"/>
            </w:tcMar>
            <w:vAlign w:val="center"/>
          </w:tcPr>
          <w:p w14:paraId="79334378"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決算審定數</w:t>
            </w:r>
          </w:p>
        </w:tc>
        <w:tc>
          <w:tcPr>
            <w:tcW w:w="2539" w:type="dxa"/>
            <w:gridSpan w:val="2"/>
            <w:tcBorders>
              <w:left w:val="single" w:sz="4" w:space="0" w:color="auto"/>
              <w:bottom w:val="single" w:sz="4" w:space="0" w:color="auto"/>
              <w:right w:val="nil"/>
            </w:tcBorders>
            <w:tcMar>
              <w:top w:w="0" w:type="dxa"/>
              <w:left w:w="28" w:type="dxa"/>
              <w:bottom w:w="0" w:type="dxa"/>
              <w:right w:w="28" w:type="dxa"/>
            </w:tcMar>
            <w:vAlign w:val="center"/>
            <w:hideMark/>
          </w:tcPr>
          <w:p w14:paraId="3EB046E2" w14:textId="77777777" w:rsidR="00FC32F0" w:rsidRPr="00AA4D0D" w:rsidRDefault="00FC32F0" w:rsidP="003B3FD2">
            <w:pPr>
              <w:spacing w:after="0" w:line="240" w:lineRule="exact"/>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審定數與預算數</w:t>
            </w:r>
          </w:p>
          <w:p w14:paraId="0B9C2259" w14:textId="77777777" w:rsidR="00FC32F0" w:rsidRPr="00AA4D0D" w:rsidRDefault="00FC32F0" w:rsidP="003B3FD2">
            <w:pPr>
              <w:spacing w:after="0" w:line="240" w:lineRule="exact"/>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比較增減</w:t>
            </w:r>
          </w:p>
        </w:tc>
      </w:tr>
      <w:tr w:rsidR="00FC32F0" w:rsidRPr="00AA4D0D" w14:paraId="1011EC1E" w14:textId="77777777" w:rsidTr="003B3FD2">
        <w:trPr>
          <w:gridAfter w:val="1"/>
          <w:wAfter w:w="11" w:type="dxa"/>
          <w:cantSplit/>
          <w:trHeight w:hRule="exact" w:val="737"/>
        </w:trPr>
        <w:tc>
          <w:tcPr>
            <w:tcW w:w="1854" w:type="dxa"/>
            <w:vMerge/>
            <w:tcBorders>
              <w:top w:val="single" w:sz="4" w:space="0" w:color="auto"/>
              <w:left w:val="nil"/>
              <w:bottom w:val="single" w:sz="4" w:space="0" w:color="auto"/>
              <w:right w:val="single" w:sz="4" w:space="0" w:color="auto"/>
            </w:tcBorders>
            <w:vAlign w:val="center"/>
            <w:hideMark/>
          </w:tcPr>
          <w:p w14:paraId="120C6959" w14:textId="77777777" w:rsidR="00FC32F0" w:rsidRPr="00AA4D0D" w:rsidRDefault="00FC32F0" w:rsidP="003B3FD2">
            <w:pPr>
              <w:widowControl/>
              <w:spacing w:after="0" w:line="240" w:lineRule="auto"/>
              <w:ind w:leftChars="20" w:left="48" w:rightChars="20" w:right="48"/>
              <w:rPr>
                <w:rFonts w:ascii="Times New Roman" w:eastAsia="標楷體" w:hAnsi="Times New Roman" w:cs="Times New Roman"/>
                <w:sz w:val="20"/>
                <w14:ligatures w14:val="none"/>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14:paraId="013237A7" w14:textId="77777777" w:rsidR="00FC32F0" w:rsidRPr="00AA4D0D" w:rsidRDefault="00FC32F0" w:rsidP="003B3FD2">
            <w:pPr>
              <w:widowControl/>
              <w:spacing w:after="0" w:line="240" w:lineRule="auto"/>
              <w:ind w:leftChars="20" w:left="48" w:rightChars="20" w:right="48"/>
              <w:rPr>
                <w:rFonts w:ascii="Times New Roman" w:eastAsia="標楷體" w:hAnsi="Times New Roman" w:cs="Times New Roman"/>
                <w:sz w:val="20"/>
                <w14:ligatures w14:val="none"/>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14:paraId="7E8DBD9B" w14:textId="77777777" w:rsidR="00FC32F0" w:rsidRPr="00AA4D0D" w:rsidRDefault="00FC32F0" w:rsidP="003B3FD2">
            <w:pPr>
              <w:widowControl/>
              <w:spacing w:after="0" w:line="240" w:lineRule="auto"/>
              <w:ind w:leftChars="20" w:left="48" w:rightChars="20" w:right="48"/>
              <w:rPr>
                <w:rFonts w:ascii="Times New Roman" w:eastAsia="標楷體" w:hAnsi="Times New Roman" w:cs="Times New Roman"/>
                <w:sz w:val="20"/>
                <w14:ligatures w14:val="none"/>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1EAFEF81" w14:textId="77777777" w:rsidR="00FC32F0" w:rsidRPr="00AA4D0D" w:rsidRDefault="00FC32F0" w:rsidP="003B3FD2">
            <w:pPr>
              <w:widowControl/>
              <w:spacing w:after="0" w:line="240" w:lineRule="auto"/>
              <w:ind w:leftChars="20" w:left="48" w:rightChars="20" w:right="48"/>
              <w:rPr>
                <w:rFonts w:ascii="Times New Roman" w:eastAsia="標楷體" w:hAnsi="Times New Roman" w:cs="Times New Roman"/>
                <w:sz w:val="20"/>
                <w14:ligatures w14:val="none"/>
              </w:rPr>
            </w:pPr>
          </w:p>
        </w:tc>
        <w:tc>
          <w:tcPr>
            <w:tcW w:w="1239" w:type="dxa"/>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83E12F"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p>
        </w:tc>
        <w:tc>
          <w:tcPr>
            <w:tcW w:w="17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62A032"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金額</w:t>
            </w:r>
          </w:p>
        </w:tc>
        <w:tc>
          <w:tcPr>
            <w:tcW w:w="827"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6A842A7" w14:textId="77777777" w:rsidR="00FC32F0" w:rsidRPr="00AA4D0D" w:rsidRDefault="00FC32F0" w:rsidP="003B3FD2">
            <w:pPr>
              <w:spacing w:after="0" w:line="240" w:lineRule="auto"/>
              <w:ind w:leftChars="20" w:left="48" w:rightChars="20" w:right="48"/>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sz w:val="20"/>
                <w14:ligatures w14:val="none"/>
              </w:rPr>
              <w:t>％</w:t>
            </w:r>
          </w:p>
        </w:tc>
      </w:tr>
      <w:tr w:rsidR="00FC32F0" w:rsidRPr="00AA4D0D" w14:paraId="32BCAA0B" w14:textId="77777777" w:rsidTr="003B3FD2">
        <w:trPr>
          <w:gridAfter w:val="1"/>
          <w:wAfter w:w="11" w:type="dxa"/>
          <w:trHeight w:val="2062"/>
        </w:trPr>
        <w:tc>
          <w:tcPr>
            <w:tcW w:w="1854"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1A9C0082" w14:textId="77777777" w:rsidR="00FC32F0" w:rsidRPr="00AA4D0D"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基金來源</w:t>
            </w:r>
          </w:p>
        </w:tc>
        <w:tc>
          <w:tcPr>
            <w:tcW w:w="148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6DCC4B3F"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22,751,423,000</w:t>
            </w:r>
          </w:p>
        </w:tc>
        <w:tc>
          <w:tcPr>
            <w:tcW w:w="148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16FAFCA"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21,431,113,815</w:t>
            </w:r>
          </w:p>
        </w:tc>
        <w:tc>
          <w:tcPr>
            <w:tcW w:w="13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4B7B49F"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c>
          <w:tcPr>
            <w:tcW w:w="123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699023D"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21,431,113,815</w:t>
            </w:r>
          </w:p>
        </w:tc>
        <w:tc>
          <w:tcPr>
            <w:tcW w:w="171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6F7CD21"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- 1,320,309,185</w:t>
            </w:r>
          </w:p>
        </w:tc>
        <w:tc>
          <w:tcPr>
            <w:tcW w:w="827" w:type="dxa"/>
            <w:tcBorders>
              <w:top w:val="single" w:sz="4" w:space="0" w:color="auto"/>
              <w:left w:val="single" w:sz="4" w:space="0" w:color="auto"/>
              <w:bottom w:val="nil"/>
              <w:right w:val="nil"/>
            </w:tcBorders>
            <w:tcMar>
              <w:top w:w="0" w:type="dxa"/>
              <w:left w:w="28" w:type="dxa"/>
              <w:bottom w:w="0" w:type="dxa"/>
              <w:right w:w="28" w:type="dxa"/>
            </w:tcMar>
            <w:vAlign w:val="center"/>
          </w:tcPr>
          <w:p w14:paraId="2B854534"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- 5.80</w:t>
            </w:r>
          </w:p>
        </w:tc>
      </w:tr>
      <w:tr w:rsidR="00FC32F0" w:rsidRPr="00AA4D0D" w14:paraId="0A75CE92" w14:textId="77777777" w:rsidTr="003B3FD2">
        <w:trPr>
          <w:gridAfter w:val="1"/>
          <w:wAfter w:w="11" w:type="dxa"/>
          <w:trHeight w:val="2062"/>
        </w:trPr>
        <w:tc>
          <w:tcPr>
            <w:tcW w:w="1854" w:type="dxa"/>
            <w:tcBorders>
              <w:top w:val="nil"/>
              <w:left w:val="nil"/>
              <w:bottom w:val="nil"/>
              <w:right w:val="single" w:sz="4" w:space="0" w:color="auto"/>
            </w:tcBorders>
            <w:tcMar>
              <w:top w:w="0" w:type="dxa"/>
              <w:left w:w="28" w:type="dxa"/>
              <w:bottom w:w="0" w:type="dxa"/>
              <w:right w:w="28" w:type="dxa"/>
            </w:tcMar>
            <w:vAlign w:val="center"/>
            <w:hideMark/>
          </w:tcPr>
          <w:p w14:paraId="0AD42CC9" w14:textId="77777777" w:rsidR="00FC32F0" w:rsidRPr="00AA4D0D"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基金用途</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08C6C4C2"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23,245,899,000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4C77009F"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20,813,507,025</w:t>
            </w:r>
          </w:p>
        </w:tc>
        <w:tc>
          <w:tcPr>
            <w:tcW w:w="1308" w:type="dxa"/>
            <w:tcBorders>
              <w:top w:val="nil"/>
              <w:left w:val="single" w:sz="4" w:space="0" w:color="auto"/>
              <w:bottom w:val="nil"/>
              <w:right w:val="single" w:sz="4" w:space="0" w:color="auto"/>
            </w:tcBorders>
            <w:tcMar>
              <w:top w:w="0" w:type="dxa"/>
              <w:left w:w="28" w:type="dxa"/>
              <w:bottom w:w="0" w:type="dxa"/>
              <w:right w:w="28" w:type="dxa"/>
            </w:tcMar>
            <w:vAlign w:val="center"/>
          </w:tcPr>
          <w:p w14:paraId="0C5FABC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c>
          <w:tcPr>
            <w:tcW w:w="1239" w:type="dxa"/>
            <w:tcBorders>
              <w:top w:val="nil"/>
              <w:left w:val="single" w:sz="4" w:space="0" w:color="auto"/>
              <w:bottom w:val="nil"/>
              <w:right w:val="single" w:sz="4" w:space="0" w:color="auto"/>
            </w:tcBorders>
            <w:tcMar>
              <w:top w:w="0" w:type="dxa"/>
              <w:left w:w="28" w:type="dxa"/>
              <w:bottom w:w="0" w:type="dxa"/>
              <w:right w:w="28" w:type="dxa"/>
            </w:tcMar>
            <w:vAlign w:val="center"/>
          </w:tcPr>
          <w:p w14:paraId="4D4EC1B8"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20,813,507,025</w:t>
            </w:r>
          </w:p>
        </w:tc>
        <w:tc>
          <w:tcPr>
            <w:tcW w:w="1712" w:type="dxa"/>
            <w:tcBorders>
              <w:top w:val="nil"/>
              <w:left w:val="single" w:sz="4" w:space="0" w:color="auto"/>
              <w:bottom w:val="nil"/>
              <w:right w:val="single" w:sz="4" w:space="0" w:color="auto"/>
            </w:tcBorders>
            <w:tcMar>
              <w:top w:w="0" w:type="dxa"/>
              <w:left w:w="28" w:type="dxa"/>
              <w:bottom w:w="0" w:type="dxa"/>
              <w:right w:w="28" w:type="dxa"/>
            </w:tcMar>
            <w:vAlign w:val="center"/>
          </w:tcPr>
          <w:p w14:paraId="616A9F69"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- 2,432,391,975</w:t>
            </w:r>
          </w:p>
        </w:tc>
        <w:tc>
          <w:tcPr>
            <w:tcW w:w="827" w:type="dxa"/>
            <w:tcBorders>
              <w:top w:val="nil"/>
              <w:left w:val="single" w:sz="4" w:space="0" w:color="auto"/>
              <w:bottom w:val="nil"/>
              <w:right w:val="nil"/>
            </w:tcBorders>
            <w:tcMar>
              <w:top w:w="0" w:type="dxa"/>
              <w:left w:w="28" w:type="dxa"/>
              <w:bottom w:w="0" w:type="dxa"/>
              <w:right w:w="28" w:type="dxa"/>
            </w:tcMar>
            <w:vAlign w:val="center"/>
          </w:tcPr>
          <w:p w14:paraId="52726AB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- 10.46</w:t>
            </w:r>
          </w:p>
        </w:tc>
      </w:tr>
      <w:tr w:rsidR="00FC32F0" w:rsidRPr="00AA4D0D" w14:paraId="3319B465" w14:textId="77777777" w:rsidTr="003B3FD2">
        <w:trPr>
          <w:gridAfter w:val="1"/>
          <w:wAfter w:w="11" w:type="dxa"/>
          <w:trHeight w:val="2062"/>
        </w:trPr>
        <w:tc>
          <w:tcPr>
            <w:tcW w:w="1854" w:type="dxa"/>
            <w:tcBorders>
              <w:top w:val="nil"/>
              <w:left w:val="nil"/>
              <w:bottom w:val="nil"/>
              <w:right w:val="single" w:sz="4" w:space="0" w:color="auto"/>
            </w:tcBorders>
            <w:tcMar>
              <w:top w:w="0" w:type="dxa"/>
              <w:left w:w="28" w:type="dxa"/>
              <w:bottom w:w="0" w:type="dxa"/>
              <w:right w:w="28" w:type="dxa"/>
            </w:tcMar>
            <w:vAlign w:val="center"/>
            <w:hideMark/>
          </w:tcPr>
          <w:p w14:paraId="64827ED2" w14:textId="77777777" w:rsidR="00FC32F0" w:rsidRPr="00AA4D0D"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本期賸餘（短絀）</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7D481893"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- 494,476,000</w:t>
            </w:r>
          </w:p>
        </w:tc>
        <w:tc>
          <w:tcPr>
            <w:tcW w:w="1485" w:type="dxa"/>
            <w:tcBorders>
              <w:top w:val="nil"/>
              <w:left w:val="single" w:sz="4" w:space="0" w:color="auto"/>
              <w:bottom w:val="nil"/>
              <w:right w:val="single" w:sz="4" w:space="0" w:color="auto"/>
            </w:tcBorders>
            <w:tcMar>
              <w:top w:w="0" w:type="dxa"/>
              <w:left w:w="28" w:type="dxa"/>
              <w:bottom w:w="0" w:type="dxa"/>
              <w:right w:w="28" w:type="dxa"/>
            </w:tcMar>
            <w:vAlign w:val="center"/>
          </w:tcPr>
          <w:p w14:paraId="51E3BAE2"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617,606,790</w:t>
            </w:r>
          </w:p>
        </w:tc>
        <w:tc>
          <w:tcPr>
            <w:tcW w:w="1308" w:type="dxa"/>
            <w:tcBorders>
              <w:top w:val="nil"/>
              <w:left w:val="single" w:sz="4" w:space="0" w:color="auto"/>
              <w:bottom w:val="nil"/>
              <w:right w:val="single" w:sz="4" w:space="0" w:color="auto"/>
            </w:tcBorders>
            <w:tcMar>
              <w:top w:w="0" w:type="dxa"/>
              <w:left w:w="28" w:type="dxa"/>
              <w:bottom w:w="0" w:type="dxa"/>
              <w:right w:w="28" w:type="dxa"/>
            </w:tcMar>
            <w:vAlign w:val="center"/>
          </w:tcPr>
          <w:p w14:paraId="28855721"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c>
          <w:tcPr>
            <w:tcW w:w="1239" w:type="dxa"/>
            <w:tcBorders>
              <w:top w:val="nil"/>
              <w:left w:val="single" w:sz="4" w:space="0" w:color="auto"/>
              <w:bottom w:val="nil"/>
              <w:right w:val="single" w:sz="4" w:space="0" w:color="auto"/>
            </w:tcBorders>
            <w:tcMar>
              <w:top w:w="0" w:type="dxa"/>
              <w:left w:w="28" w:type="dxa"/>
              <w:bottom w:w="0" w:type="dxa"/>
              <w:right w:w="28" w:type="dxa"/>
            </w:tcMar>
            <w:vAlign w:val="center"/>
          </w:tcPr>
          <w:p w14:paraId="1E6C5D77"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617,606,790</w:t>
            </w:r>
          </w:p>
        </w:tc>
        <w:tc>
          <w:tcPr>
            <w:tcW w:w="1712" w:type="dxa"/>
            <w:tcBorders>
              <w:top w:val="nil"/>
              <w:left w:val="single" w:sz="4" w:space="0" w:color="auto"/>
              <w:bottom w:val="nil"/>
              <w:right w:val="single" w:sz="4" w:space="0" w:color="auto"/>
            </w:tcBorders>
            <w:tcMar>
              <w:top w:w="0" w:type="dxa"/>
              <w:left w:w="28" w:type="dxa"/>
              <w:bottom w:w="0" w:type="dxa"/>
              <w:right w:w="28" w:type="dxa"/>
            </w:tcMar>
            <w:vAlign w:val="center"/>
          </w:tcPr>
          <w:p w14:paraId="3E4A54DB"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1,112,082,790</w:t>
            </w:r>
          </w:p>
        </w:tc>
        <w:tc>
          <w:tcPr>
            <w:tcW w:w="827" w:type="dxa"/>
            <w:tcBorders>
              <w:top w:val="nil"/>
              <w:left w:val="single" w:sz="4" w:space="0" w:color="auto"/>
              <w:bottom w:val="nil"/>
              <w:right w:val="nil"/>
            </w:tcBorders>
            <w:tcMar>
              <w:top w:w="0" w:type="dxa"/>
              <w:left w:w="28" w:type="dxa"/>
              <w:bottom w:w="0" w:type="dxa"/>
              <w:right w:w="28" w:type="dxa"/>
            </w:tcMar>
            <w:vAlign w:val="center"/>
          </w:tcPr>
          <w:p w14:paraId="44A618F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r>
      <w:tr w:rsidR="00FC32F0" w:rsidRPr="00AA4D0D" w14:paraId="0DE0B978" w14:textId="77777777" w:rsidTr="003B3FD2">
        <w:trPr>
          <w:gridAfter w:val="1"/>
          <w:wAfter w:w="11" w:type="dxa"/>
          <w:trHeight w:val="2062"/>
        </w:trPr>
        <w:tc>
          <w:tcPr>
            <w:tcW w:w="1854" w:type="dxa"/>
            <w:tcBorders>
              <w:top w:val="nil"/>
              <w:left w:val="nil"/>
              <w:right w:val="single" w:sz="4" w:space="0" w:color="auto"/>
            </w:tcBorders>
            <w:tcMar>
              <w:top w:w="0" w:type="dxa"/>
              <w:left w:w="28" w:type="dxa"/>
              <w:bottom w:w="0" w:type="dxa"/>
              <w:right w:w="28" w:type="dxa"/>
            </w:tcMar>
            <w:vAlign w:val="center"/>
            <w:hideMark/>
          </w:tcPr>
          <w:p w14:paraId="7C2A64A6" w14:textId="77777777" w:rsidR="00FC32F0" w:rsidRPr="00AA4D0D"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期初基金餘額</w:t>
            </w:r>
          </w:p>
        </w:tc>
        <w:tc>
          <w:tcPr>
            <w:tcW w:w="1485" w:type="dxa"/>
            <w:tcBorders>
              <w:top w:val="nil"/>
              <w:left w:val="single" w:sz="4" w:space="0" w:color="auto"/>
              <w:right w:val="single" w:sz="4" w:space="0" w:color="auto"/>
            </w:tcBorders>
            <w:tcMar>
              <w:top w:w="0" w:type="dxa"/>
              <w:left w:w="28" w:type="dxa"/>
              <w:bottom w:w="0" w:type="dxa"/>
              <w:right w:w="28" w:type="dxa"/>
            </w:tcMar>
            <w:vAlign w:val="center"/>
          </w:tcPr>
          <w:p w14:paraId="01642BF8"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7,510,637,000</w:t>
            </w:r>
          </w:p>
        </w:tc>
        <w:tc>
          <w:tcPr>
            <w:tcW w:w="1485" w:type="dxa"/>
            <w:tcBorders>
              <w:top w:val="nil"/>
              <w:left w:val="single" w:sz="4" w:space="0" w:color="auto"/>
              <w:right w:val="single" w:sz="4" w:space="0" w:color="auto"/>
            </w:tcBorders>
            <w:tcMar>
              <w:top w:w="0" w:type="dxa"/>
              <w:left w:w="28" w:type="dxa"/>
              <w:bottom w:w="0" w:type="dxa"/>
              <w:right w:w="28" w:type="dxa"/>
            </w:tcMar>
            <w:vAlign w:val="center"/>
          </w:tcPr>
          <w:p w14:paraId="7AF77FB7"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8,216,862,926</w:t>
            </w:r>
          </w:p>
        </w:tc>
        <w:tc>
          <w:tcPr>
            <w:tcW w:w="1308" w:type="dxa"/>
            <w:tcBorders>
              <w:top w:val="nil"/>
              <w:left w:val="single" w:sz="4" w:space="0" w:color="auto"/>
              <w:right w:val="single" w:sz="4" w:space="0" w:color="auto"/>
            </w:tcBorders>
            <w:tcMar>
              <w:top w:w="0" w:type="dxa"/>
              <w:left w:w="28" w:type="dxa"/>
              <w:bottom w:w="0" w:type="dxa"/>
              <w:right w:w="28" w:type="dxa"/>
            </w:tcMar>
            <w:vAlign w:val="center"/>
          </w:tcPr>
          <w:p w14:paraId="03EB7949"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c>
          <w:tcPr>
            <w:tcW w:w="1239" w:type="dxa"/>
            <w:tcBorders>
              <w:top w:val="nil"/>
              <w:left w:val="single" w:sz="4" w:space="0" w:color="auto"/>
              <w:right w:val="single" w:sz="4" w:space="0" w:color="auto"/>
            </w:tcBorders>
            <w:tcMar>
              <w:top w:w="0" w:type="dxa"/>
              <w:left w:w="28" w:type="dxa"/>
              <w:bottom w:w="0" w:type="dxa"/>
              <w:right w:w="28" w:type="dxa"/>
            </w:tcMar>
            <w:vAlign w:val="center"/>
          </w:tcPr>
          <w:p w14:paraId="7B989073"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8,216,862,926</w:t>
            </w:r>
          </w:p>
        </w:tc>
        <w:tc>
          <w:tcPr>
            <w:tcW w:w="1712" w:type="dxa"/>
            <w:tcBorders>
              <w:top w:val="nil"/>
              <w:left w:val="single" w:sz="4" w:space="0" w:color="auto"/>
              <w:right w:val="single" w:sz="4" w:space="0" w:color="auto"/>
            </w:tcBorders>
            <w:tcMar>
              <w:top w:w="0" w:type="dxa"/>
              <w:left w:w="28" w:type="dxa"/>
              <w:bottom w:w="0" w:type="dxa"/>
              <w:right w:w="28" w:type="dxa"/>
            </w:tcMar>
            <w:vAlign w:val="center"/>
          </w:tcPr>
          <w:p w14:paraId="26EA8F0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706,225,926</w:t>
            </w:r>
          </w:p>
        </w:tc>
        <w:tc>
          <w:tcPr>
            <w:tcW w:w="827" w:type="dxa"/>
            <w:tcBorders>
              <w:top w:val="nil"/>
              <w:left w:val="single" w:sz="4" w:space="0" w:color="auto"/>
              <w:right w:val="nil"/>
            </w:tcBorders>
            <w:tcMar>
              <w:top w:w="0" w:type="dxa"/>
              <w:left w:w="28" w:type="dxa"/>
              <w:bottom w:w="0" w:type="dxa"/>
              <w:right w:w="28" w:type="dxa"/>
            </w:tcMar>
            <w:vAlign w:val="center"/>
          </w:tcPr>
          <w:p w14:paraId="0F7EC88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9.40</w:t>
            </w:r>
          </w:p>
        </w:tc>
      </w:tr>
      <w:tr w:rsidR="00FC32F0" w:rsidRPr="00AA4D0D" w14:paraId="19A4C247" w14:textId="77777777" w:rsidTr="003B3FD2">
        <w:trPr>
          <w:gridAfter w:val="1"/>
          <w:wAfter w:w="11" w:type="dxa"/>
          <w:trHeight w:val="2062"/>
        </w:trPr>
        <w:tc>
          <w:tcPr>
            <w:tcW w:w="1854" w:type="dxa"/>
            <w:tcBorders>
              <w:top w:val="nil"/>
              <w:left w:val="nil"/>
              <w:bottom w:val="single" w:sz="4" w:space="0" w:color="auto"/>
              <w:right w:val="single" w:sz="4" w:space="0" w:color="auto"/>
            </w:tcBorders>
            <w:tcMar>
              <w:top w:w="0" w:type="dxa"/>
              <w:left w:w="28" w:type="dxa"/>
              <w:bottom w:w="0" w:type="dxa"/>
              <w:right w:w="28" w:type="dxa"/>
            </w:tcMar>
            <w:vAlign w:val="center"/>
          </w:tcPr>
          <w:p w14:paraId="0137E7D2" w14:textId="77777777" w:rsidR="00FC32F0" w:rsidRPr="00AA4D0D" w:rsidRDefault="00FC32F0" w:rsidP="003B3FD2">
            <w:pPr>
              <w:spacing w:after="0" w:line="320" w:lineRule="exact"/>
              <w:ind w:rightChars="10" w:right="24"/>
              <w:jc w:val="distribute"/>
              <w:rPr>
                <w:rFonts w:ascii="Times New Roman" w:eastAsia="標楷體" w:hAnsi="Times New Roman" w:cs="Times New Roman"/>
                <w:sz w:val="20"/>
                <w14:ligatures w14:val="none"/>
              </w:rPr>
            </w:pPr>
            <w:r w:rsidRPr="00AA4D0D">
              <w:rPr>
                <w:rFonts w:ascii="Times New Roman" w:eastAsia="標楷體" w:hAnsi="標楷體" w:cs="Times New Roman" w:hint="eastAsia"/>
                <w:noProof/>
                <w:sz w:val="20"/>
                <w14:ligatures w14:val="none"/>
              </w:rPr>
              <w:t>期末基金餘額</w:t>
            </w:r>
          </w:p>
        </w:tc>
        <w:tc>
          <w:tcPr>
            <w:tcW w:w="148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C511BE"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7,016,161,000</w:t>
            </w:r>
          </w:p>
        </w:tc>
        <w:tc>
          <w:tcPr>
            <w:tcW w:w="148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46978B"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8,834,469,716</w:t>
            </w:r>
          </w:p>
        </w:tc>
        <w:tc>
          <w:tcPr>
            <w:tcW w:w="13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E30758D"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w:t>
            </w:r>
          </w:p>
        </w:tc>
        <w:tc>
          <w:tcPr>
            <w:tcW w:w="123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1A9C0F"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8,834,469,716</w:t>
            </w:r>
          </w:p>
        </w:tc>
        <w:tc>
          <w:tcPr>
            <w:tcW w:w="171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E1AC6A"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1,818,308,716</w:t>
            </w:r>
          </w:p>
        </w:tc>
        <w:tc>
          <w:tcPr>
            <w:tcW w:w="827" w:type="dxa"/>
            <w:tcBorders>
              <w:top w:val="nil"/>
              <w:left w:val="single" w:sz="4" w:space="0" w:color="auto"/>
              <w:bottom w:val="single" w:sz="4" w:space="0" w:color="auto"/>
              <w:right w:val="nil"/>
            </w:tcBorders>
            <w:tcMar>
              <w:top w:w="0" w:type="dxa"/>
              <w:left w:w="28" w:type="dxa"/>
              <w:bottom w:w="0" w:type="dxa"/>
              <w:right w:w="28" w:type="dxa"/>
            </w:tcMar>
            <w:vAlign w:val="center"/>
          </w:tcPr>
          <w:p w14:paraId="0BA0247F" w14:textId="77777777" w:rsidR="00FC32F0" w:rsidRPr="007E6059" w:rsidRDefault="00FC32F0" w:rsidP="003B3FD2">
            <w:pPr>
              <w:spacing w:after="0" w:line="320" w:lineRule="exact"/>
              <w:ind w:rightChars="10" w:right="24"/>
              <w:jc w:val="right"/>
              <w:rPr>
                <w:rFonts w:ascii="細明體" w:eastAsia="細明體" w:hAnsi="細明體" w:cs="Times New Roman"/>
                <w:noProof/>
                <w:sz w:val="20"/>
                <w14:ligatures w14:val="none"/>
              </w:rPr>
            </w:pPr>
            <w:r w:rsidRPr="007E6059">
              <w:rPr>
                <w:rFonts w:ascii="細明體" w:eastAsia="細明體" w:hAnsi="細明體" w:cs="Times New Roman" w:hint="eastAsia"/>
                <w:noProof/>
                <w:sz w:val="20"/>
                <w14:ligatures w14:val="none"/>
              </w:rPr>
              <w:t>25.92</w:t>
            </w:r>
          </w:p>
        </w:tc>
      </w:tr>
    </w:tbl>
    <w:p w14:paraId="60BDE2BA" w14:textId="77777777" w:rsidR="00FC32F0" w:rsidRDefault="00FC32F0" w:rsidP="00FC32F0">
      <w:pPr>
        <w:tabs>
          <w:tab w:val="center" w:pos="4153"/>
          <w:tab w:val="right" w:pos="8306"/>
        </w:tabs>
        <w:spacing w:after="0" w:line="240" w:lineRule="exact"/>
        <w:rPr>
          <w:rFonts w:ascii="標楷體" w:eastAsia="標楷體" w:hAnsi="標楷體" w:cs="Times New Roman"/>
          <w:sz w:val="18"/>
          <w:szCs w:val="18"/>
          <w:lang w:val="x-none" w:eastAsia="x-none"/>
          <w14:ligatures w14:val="none"/>
        </w:rPr>
      </w:pPr>
      <w:r w:rsidRPr="00C56DFD">
        <w:rPr>
          <w:rFonts w:ascii="標楷體" w:eastAsia="標楷體" w:hAnsi="標楷體" w:cs="Times New Roman" w:hint="eastAsia"/>
          <w:sz w:val="18"/>
          <w:szCs w:val="18"/>
          <w:lang w:val="x-none" w:eastAsia="x-none"/>
          <w14:ligatures w14:val="none"/>
        </w:rPr>
        <w:t>註：本表決算審定數，包含</w:t>
      </w:r>
      <w:r w:rsidRPr="00C56DFD">
        <w:rPr>
          <w:rFonts w:ascii="標楷體" w:eastAsia="標楷體" w:hAnsi="標楷體" w:cs="Times New Roman" w:hint="eastAsia"/>
          <w:sz w:val="18"/>
          <w:szCs w:val="18"/>
          <w:lang w:val="x-none"/>
          <w14:ligatures w14:val="none"/>
        </w:rPr>
        <w:t>1</w:t>
      </w:r>
      <w:r w:rsidRPr="00C56DFD">
        <w:rPr>
          <w:rFonts w:ascii="標楷體" w:eastAsia="標楷體" w:hAnsi="標楷體" w:cs="Times New Roman"/>
          <w:sz w:val="18"/>
          <w:szCs w:val="18"/>
          <w:lang w:val="x-none"/>
          <w14:ligatures w14:val="none"/>
        </w:rPr>
        <w:t>14</w:t>
      </w:r>
      <w:r w:rsidRPr="00C56DFD">
        <w:rPr>
          <w:rFonts w:ascii="標楷體" w:eastAsia="標楷體" w:hAnsi="標楷體" w:cs="Times New Roman" w:hint="eastAsia"/>
          <w:sz w:val="18"/>
          <w:szCs w:val="18"/>
          <w:lang w:val="x-none" w:eastAsia="zh-HK"/>
          <w14:ligatures w14:val="none"/>
        </w:rPr>
        <w:t>年度預算數、</w:t>
      </w:r>
      <w:proofErr w:type="spellStart"/>
      <w:r w:rsidRPr="00C56DFD">
        <w:rPr>
          <w:rFonts w:ascii="標楷體" w:eastAsia="標楷體" w:hAnsi="標楷體" w:cs="Times New Roman" w:hint="eastAsia"/>
          <w:sz w:val="18"/>
          <w:szCs w:val="18"/>
          <w:lang w:val="x-none" w:eastAsia="x-none"/>
          <w14:ligatures w14:val="none"/>
        </w:rPr>
        <w:t>報准先行辦理數</w:t>
      </w:r>
      <w:r w:rsidRPr="00C56DFD">
        <w:rPr>
          <w:rFonts w:ascii="標楷體" w:eastAsia="標楷體" w:hAnsi="標楷體" w:cs="Times New Roman" w:hint="eastAsia"/>
          <w:sz w:val="18"/>
          <w:szCs w:val="18"/>
          <w:lang w:val="x-none" w:eastAsia="zh-HK"/>
          <w14:ligatures w14:val="none"/>
        </w:rPr>
        <w:t>及</w:t>
      </w:r>
      <w:r w:rsidRPr="00C56DFD">
        <w:rPr>
          <w:rFonts w:ascii="標楷體" w:eastAsia="標楷體" w:hAnsi="標楷體" w:cs="Times New Roman" w:hint="eastAsia"/>
          <w:sz w:val="18"/>
          <w:szCs w:val="18"/>
          <w:lang w:val="x-none" w:eastAsia="x-none"/>
          <w14:ligatures w14:val="none"/>
        </w:rPr>
        <w:t>以前年度保留數</w:t>
      </w:r>
      <w:r w:rsidRPr="00C56DFD">
        <w:rPr>
          <w:rFonts w:ascii="標楷體" w:eastAsia="標楷體" w:hAnsi="標楷體" w:cs="Times New Roman" w:hint="eastAsia"/>
          <w:sz w:val="18"/>
          <w:szCs w:val="18"/>
          <w:lang w:val="x-none" w:eastAsia="zh-HK"/>
          <w14:ligatures w14:val="none"/>
        </w:rPr>
        <w:t>等之執行數</w:t>
      </w:r>
      <w:proofErr w:type="spellEnd"/>
      <w:r w:rsidRPr="00C56DFD">
        <w:rPr>
          <w:rFonts w:ascii="標楷體" w:eastAsia="標楷體" w:hAnsi="標楷體" w:cs="Times New Roman" w:hint="eastAsia"/>
          <w:sz w:val="18"/>
          <w:szCs w:val="18"/>
          <w:lang w:val="x-none" w:eastAsia="x-none"/>
          <w14:ligatures w14:val="none"/>
        </w:rPr>
        <w:t>。</w:t>
      </w:r>
    </w:p>
    <w:p w14:paraId="6FAFD79A" w14:textId="77777777" w:rsidR="00FC32F0" w:rsidRDefault="00FC32F0" w:rsidP="00FC32F0">
      <w:pPr>
        <w:widowControl/>
        <w:spacing w:after="0" w:line="480" w:lineRule="exact"/>
        <w:jc w:val="right"/>
        <w:rPr>
          <w:rFonts w:ascii="Times New Roman" w:eastAsia="標楷體" w:hAnsi="標楷體" w:cs="Times New Roman"/>
          <w:b/>
          <w:bCs/>
          <w:sz w:val="36"/>
          <w:szCs w:val="36"/>
          <w:u w:val="single"/>
          <w14:ligatures w14:val="none"/>
        </w:rPr>
      </w:pPr>
      <w:r w:rsidRPr="000A1D13">
        <w:rPr>
          <w:rFonts w:ascii="Times New Roman" w:eastAsia="標楷體" w:hAnsi="標楷體" w:cs="Times New Roman" w:hint="eastAsia"/>
          <w:b/>
          <w:bCs/>
          <w:sz w:val="36"/>
          <w:szCs w:val="36"/>
          <w:u w:val="single"/>
          <w14:ligatures w14:val="none"/>
        </w:rPr>
        <w:lastRenderedPageBreak/>
        <w:t>（</w:t>
      </w:r>
      <w:r>
        <w:rPr>
          <w:rFonts w:ascii="Times New Roman" w:eastAsia="標楷體" w:hAnsi="標楷體" w:cs="Times New Roman" w:hint="eastAsia"/>
          <w:b/>
          <w:bCs/>
          <w:sz w:val="36"/>
          <w:szCs w:val="36"/>
          <w:u w:val="single"/>
          <w14:ligatures w14:val="none"/>
        </w:rPr>
        <w:t>二</w:t>
      </w:r>
      <w:r w:rsidRPr="000A1D13">
        <w:rPr>
          <w:rFonts w:ascii="Times New Roman" w:eastAsia="標楷體" w:hAnsi="標楷體" w:cs="Times New Roman" w:hint="eastAsia"/>
          <w:b/>
          <w:bCs/>
          <w:sz w:val="36"/>
          <w:szCs w:val="36"/>
          <w:u w:val="single"/>
          <w14:ligatures w14:val="none"/>
        </w:rPr>
        <w:t>）餘絀審定後</w:t>
      </w:r>
    </w:p>
    <w:p w14:paraId="47EF2D93" w14:textId="77777777" w:rsidR="00FC32F0" w:rsidRDefault="00FC32F0" w:rsidP="00FC32F0">
      <w:pPr>
        <w:widowControl/>
        <w:spacing w:after="0" w:line="480" w:lineRule="exact"/>
        <w:jc w:val="right"/>
        <w:rPr>
          <w:rFonts w:ascii="標楷體" w:eastAsia="標楷體" w:hAnsi="標楷體" w:cs="Times New Roman"/>
          <w:spacing w:val="20"/>
          <w:sz w:val="28"/>
          <w:szCs w:val="28"/>
          <w14:ligatures w14:val="none"/>
        </w:rPr>
      </w:pPr>
      <w:r w:rsidRPr="000A1D13">
        <w:rPr>
          <w:rFonts w:ascii="標楷體" w:eastAsia="標楷體" w:hAnsi="標楷體" w:cs="Times New Roman" w:hint="eastAsia"/>
          <w:spacing w:val="20"/>
          <w:sz w:val="28"/>
          <w:szCs w:val="28"/>
          <w14:ligatures w14:val="none"/>
        </w:rPr>
        <w:t>中華民國</w:t>
      </w:r>
    </w:p>
    <w:p w14:paraId="3DB43958" w14:textId="77777777" w:rsidR="00FC32F0" w:rsidRDefault="00FC32F0" w:rsidP="00FC32F0">
      <w:pPr>
        <w:widowControl/>
        <w:spacing w:after="0" w:line="320" w:lineRule="exact"/>
        <w:rPr>
          <w:rFonts w:ascii="標楷體" w:eastAsia="標楷體" w:hAnsi="標楷體" w:cs="Times New Roman"/>
          <w:spacing w:val="20"/>
          <w:sz w:val="28"/>
          <w:szCs w:val="28"/>
          <w14:ligatures w14:val="none"/>
        </w:rPr>
      </w:pP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67"/>
        <w:gridCol w:w="1842"/>
        <w:gridCol w:w="1796"/>
        <w:gridCol w:w="1890"/>
      </w:tblGrid>
      <w:tr w:rsidR="00FC32F0" w:rsidRPr="00AA4D0D" w14:paraId="4747C3A0" w14:textId="77777777" w:rsidTr="003B3FD2">
        <w:trPr>
          <w:cantSplit/>
          <w:trHeight w:val="1235"/>
        </w:trPr>
        <w:tc>
          <w:tcPr>
            <w:tcW w:w="4367" w:type="dxa"/>
            <w:tcBorders>
              <w:top w:val="single" w:sz="4" w:space="0" w:color="auto"/>
              <w:left w:val="nil"/>
              <w:bottom w:val="single" w:sz="4" w:space="0" w:color="auto"/>
              <w:right w:val="single" w:sz="4" w:space="0" w:color="auto"/>
              <w:tl2br w:val="single" w:sz="4" w:space="0" w:color="auto"/>
            </w:tcBorders>
            <w:tcMar>
              <w:left w:w="28" w:type="dxa"/>
              <w:right w:w="28" w:type="dxa"/>
            </w:tcMar>
            <w:vAlign w:val="center"/>
          </w:tcPr>
          <w:p w14:paraId="4608AFBF" w14:textId="77777777" w:rsidR="00FC32F0" w:rsidRPr="00AA4D0D" w:rsidRDefault="00FC32F0" w:rsidP="003B3FD2">
            <w:pPr>
              <w:snapToGrid w:val="0"/>
              <w:spacing w:after="0" w:line="240" w:lineRule="auto"/>
              <w:ind w:rightChars="10" w:right="24"/>
              <w:jc w:val="right"/>
              <w:rPr>
                <w:rFonts w:ascii="Times New Roman" w:eastAsia="標楷體" w:hAnsi="Times New Roman" w:cs="Times New Roman"/>
                <w:sz w:val="20"/>
                <w:szCs w:val="20"/>
                <w14:ligatures w14:val="none"/>
              </w:rPr>
            </w:pP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基</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金</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別</w:t>
            </w:r>
          </w:p>
          <w:p w14:paraId="564B16DD" w14:textId="77777777" w:rsidR="00FC32F0" w:rsidRPr="00AA4D0D" w:rsidRDefault="00FC32F0" w:rsidP="003B3FD2">
            <w:pPr>
              <w:snapToGrid w:val="0"/>
              <w:spacing w:beforeLines="100" w:before="460" w:after="0" w:line="240" w:lineRule="auto"/>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項</w:t>
            </w:r>
            <w:r w:rsidRPr="00AA4D0D">
              <w:rPr>
                <w:rFonts w:ascii="Times New Roman" w:eastAsia="標楷體" w:hAnsi="Times New Roman" w:cs="Times New Roman"/>
                <w:sz w:val="20"/>
                <w:szCs w:val="20"/>
                <w14:ligatures w14:val="none"/>
              </w:rPr>
              <w:t xml:space="preserve">      </w:t>
            </w:r>
            <w:r w:rsidRPr="00AA4D0D">
              <w:rPr>
                <w:rFonts w:ascii="Times New Roman" w:eastAsia="標楷體" w:hAnsi="標楷體" w:cs="Times New Roman"/>
                <w:sz w:val="20"/>
                <w:szCs w:val="20"/>
                <w14:ligatures w14:val="none"/>
              </w:rPr>
              <w:t>目</w:t>
            </w:r>
          </w:p>
        </w:tc>
        <w:tc>
          <w:tcPr>
            <w:tcW w:w="1842" w:type="dxa"/>
            <w:tcBorders>
              <w:top w:val="single" w:sz="4" w:space="0" w:color="auto"/>
              <w:left w:val="single" w:sz="4" w:space="0" w:color="auto"/>
              <w:bottom w:val="single" w:sz="4" w:space="0" w:color="auto"/>
              <w:right w:val="single" w:sz="4" w:space="0" w:color="auto"/>
            </w:tcBorders>
            <w:vAlign w:val="center"/>
          </w:tcPr>
          <w:p w14:paraId="19B90C61" w14:textId="77777777" w:rsidR="00FC32F0" w:rsidRPr="00AA4D0D" w:rsidRDefault="00FC32F0" w:rsidP="003B3FD2">
            <w:pPr>
              <w:snapToGrid w:val="0"/>
              <w:spacing w:after="0" w:line="240" w:lineRule="auto"/>
              <w:ind w:leftChars="10" w:left="24" w:rightChars="10" w:right="24"/>
              <w:jc w:val="distribute"/>
              <w:rPr>
                <w:rFonts w:ascii="Times New Roman" w:eastAsia="標楷體" w:hAnsi="Times New Roman" w:cs="Times New Roman"/>
                <w:sz w:val="20"/>
                <w:szCs w:val="20"/>
                <w14:ligatures w14:val="none"/>
              </w:rPr>
            </w:pPr>
            <w:r w:rsidRPr="00AA4D0D">
              <w:rPr>
                <w:rFonts w:ascii="Times New Roman" w:eastAsia="標楷體" w:hAnsi="標楷體" w:cs="Times New Roman"/>
                <w:sz w:val="20"/>
                <w:szCs w:val="20"/>
                <w14:ligatures w14:val="none"/>
              </w:rPr>
              <w:t>合計</w:t>
            </w:r>
          </w:p>
        </w:tc>
        <w:tc>
          <w:tcPr>
            <w:tcW w:w="1796" w:type="dxa"/>
            <w:tcBorders>
              <w:top w:val="single" w:sz="4" w:space="0" w:color="auto"/>
              <w:left w:val="single" w:sz="4" w:space="0" w:color="auto"/>
              <w:bottom w:val="single" w:sz="4" w:space="0" w:color="auto"/>
              <w:right w:val="single" w:sz="4" w:space="0" w:color="auto"/>
            </w:tcBorders>
            <w:vAlign w:val="center"/>
          </w:tcPr>
          <w:p w14:paraId="6B1CB4E2" w14:textId="77777777" w:rsidR="00FC32F0" w:rsidRPr="00AB654E"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B654E">
              <w:rPr>
                <w:rFonts w:ascii="Times New Roman" w:eastAsia="標楷體" w:hAnsi="標楷體" w:cs="Times New Roman"/>
                <w:sz w:val="20"/>
                <w:szCs w:val="20"/>
                <w14:ligatures w14:val="none"/>
              </w:rPr>
              <w:t>屏東縣身心障礙</w:t>
            </w:r>
            <w:r w:rsidRPr="00AB654E">
              <w:rPr>
                <w:rFonts w:ascii="Times New Roman" w:eastAsia="標楷體" w:hAnsi="標楷體" w:cs="Times New Roman" w:hint="eastAsia"/>
                <w:sz w:val="20"/>
                <w:szCs w:val="20"/>
                <w14:ligatures w14:val="none"/>
              </w:rPr>
              <w:t>者</w:t>
            </w:r>
          </w:p>
          <w:p w14:paraId="47544587" w14:textId="77777777" w:rsidR="00FC32F0" w:rsidRPr="00AB654E" w:rsidRDefault="00FC32F0" w:rsidP="003B3FD2">
            <w:pPr>
              <w:snapToGrid w:val="0"/>
              <w:spacing w:after="0" w:line="240" w:lineRule="auto"/>
              <w:ind w:leftChars="10" w:left="24" w:rightChars="10" w:right="24"/>
              <w:jc w:val="distribute"/>
              <w:rPr>
                <w:rFonts w:ascii="Times New Roman" w:eastAsia="標楷體" w:hAnsi="Times New Roman" w:cs="Times New Roman"/>
                <w:sz w:val="20"/>
                <w:szCs w:val="20"/>
                <w14:ligatures w14:val="none"/>
              </w:rPr>
            </w:pPr>
            <w:r w:rsidRPr="00AB654E">
              <w:rPr>
                <w:rFonts w:ascii="Times New Roman" w:eastAsia="標楷體" w:hAnsi="標楷體" w:cs="Times New Roman" w:hint="eastAsia"/>
                <w:sz w:val="20"/>
                <w:szCs w:val="20"/>
                <w14:ligatures w14:val="none"/>
              </w:rPr>
              <w:t>就業基金</w:t>
            </w:r>
          </w:p>
        </w:tc>
        <w:tc>
          <w:tcPr>
            <w:tcW w:w="1890" w:type="dxa"/>
            <w:tcBorders>
              <w:top w:val="single" w:sz="4" w:space="0" w:color="auto"/>
              <w:left w:val="single" w:sz="4" w:space="0" w:color="auto"/>
              <w:bottom w:val="single" w:sz="4" w:space="0" w:color="auto"/>
              <w:right w:val="single" w:sz="4" w:space="0" w:color="auto"/>
            </w:tcBorders>
            <w:vAlign w:val="center"/>
          </w:tcPr>
          <w:p w14:paraId="06FC169A" w14:textId="77777777" w:rsidR="00FC32F0" w:rsidRPr="00AB654E"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B654E">
              <w:rPr>
                <w:rFonts w:ascii="Times New Roman" w:eastAsia="標楷體" w:hAnsi="標楷體" w:cs="Times New Roman"/>
                <w:sz w:val="20"/>
                <w:szCs w:val="20"/>
                <w14:ligatures w14:val="none"/>
              </w:rPr>
              <w:t>屏東縣公共</w:t>
            </w:r>
          </w:p>
          <w:p w14:paraId="0FFBBB29" w14:textId="77777777" w:rsidR="00FC32F0" w:rsidRPr="00AB654E"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B654E">
              <w:rPr>
                <w:rFonts w:ascii="Times New Roman" w:eastAsia="標楷體" w:hAnsi="標楷體" w:cs="Times New Roman" w:hint="eastAsia"/>
                <w:sz w:val="20"/>
                <w:szCs w:val="20"/>
                <w14:ligatures w14:val="none"/>
              </w:rPr>
              <w:t>藝術</w:t>
            </w:r>
            <w:r w:rsidRPr="00AB654E">
              <w:rPr>
                <w:rFonts w:ascii="Times New Roman" w:eastAsia="標楷體" w:hAnsi="標楷體" w:cs="Times New Roman"/>
                <w:sz w:val="20"/>
                <w:szCs w:val="20"/>
                <w14:ligatures w14:val="none"/>
              </w:rPr>
              <w:t>基金</w:t>
            </w:r>
          </w:p>
        </w:tc>
      </w:tr>
      <w:tr w:rsidR="00FC32F0" w:rsidRPr="00AA4D0D" w14:paraId="0ED23AB6" w14:textId="77777777" w:rsidTr="003B3FD2">
        <w:trPr>
          <w:cantSplit/>
          <w:trHeight w:val="709"/>
        </w:trPr>
        <w:tc>
          <w:tcPr>
            <w:tcW w:w="4367" w:type="dxa"/>
            <w:tcBorders>
              <w:top w:val="single" w:sz="4" w:space="0" w:color="auto"/>
              <w:left w:val="nil"/>
              <w:bottom w:val="nil"/>
              <w:right w:val="single" w:sz="4" w:space="0" w:color="auto"/>
            </w:tcBorders>
            <w:vAlign w:val="center"/>
          </w:tcPr>
          <w:p w14:paraId="27289FA7" w14:textId="77777777" w:rsidR="00FC32F0" w:rsidRPr="0061310F" w:rsidRDefault="00FC32F0" w:rsidP="003B3FD2">
            <w:pPr>
              <w:spacing w:after="0" w:line="320" w:lineRule="exact"/>
              <w:ind w:rightChars="10" w:right="24"/>
              <w:jc w:val="distribute"/>
              <w:rPr>
                <w:rFonts w:ascii="Times New Roman" w:eastAsia="標楷體" w:hAnsi="Times New Roman" w:cs="Times New Roman"/>
                <w:b/>
                <w:sz w:val="20"/>
                <w:szCs w:val="20"/>
                <w14:ligatures w14:val="none"/>
              </w:rPr>
            </w:pPr>
            <w:r w:rsidRPr="0061310F">
              <w:rPr>
                <w:rFonts w:ascii="Times New Roman" w:eastAsia="標楷體" w:hAnsi="標楷體" w:cs="Times New Roman"/>
                <w:b/>
                <w:noProof/>
                <w:sz w:val="20"/>
                <w:szCs w:val="20"/>
                <w14:ligatures w14:val="none"/>
              </w:rPr>
              <w:t>業務活動之現金流量</w:t>
            </w:r>
          </w:p>
        </w:tc>
        <w:tc>
          <w:tcPr>
            <w:tcW w:w="1842" w:type="dxa"/>
            <w:tcBorders>
              <w:top w:val="single" w:sz="4" w:space="0" w:color="auto"/>
              <w:left w:val="single" w:sz="4" w:space="0" w:color="auto"/>
              <w:bottom w:val="nil"/>
              <w:right w:val="single" w:sz="4" w:space="0" w:color="auto"/>
            </w:tcBorders>
            <w:vAlign w:val="center"/>
          </w:tcPr>
          <w:p w14:paraId="5C818AEE"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796" w:type="dxa"/>
            <w:tcBorders>
              <w:top w:val="single" w:sz="4" w:space="0" w:color="auto"/>
              <w:left w:val="single" w:sz="4" w:space="0" w:color="auto"/>
              <w:bottom w:val="nil"/>
              <w:right w:val="single" w:sz="4" w:space="0" w:color="auto"/>
            </w:tcBorders>
            <w:vAlign w:val="center"/>
          </w:tcPr>
          <w:p w14:paraId="70BBAE51"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890" w:type="dxa"/>
            <w:tcBorders>
              <w:top w:val="single" w:sz="4" w:space="0" w:color="auto"/>
              <w:left w:val="single" w:sz="4" w:space="0" w:color="auto"/>
              <w:bottom w:val="nil"/>
              <w:right w:val="single" w:sz="4" w:space="0" w:color="auto"/>
            </w:tcBorders>
            <w:vAlign w:val="center"/>
          </w:tcPr>
          <w:p w14:paraId="6B1B3BCE"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r>
      <w:tr w:rsidR="00FC32F0" w:rsidRPr="00AA4D0D" w14:paraId="2BBAF5C5" w14:textId="77777777" w:rsidTr="003B3FD2">
        <w:trPr>
          <w:cantSplit/>
          <w:trHeight w:val="709"/>
        </w:trPr>
        <w:tc>
          <w:tcPr>
            <w:tcW w:w="4367" w:type="dxa"/>
            <w:tcBorders>
              <w:top w:val="nil"/>
              <w:left w:val="nil"/>
              <w:bottom w:val="nil"/>
              <w:right w:val="single" w:sz="4" w:space="0" w:color="auto"/>
            </w:tcBorders>
            <w:vAlign w:val="center"/>
          </w:tcPr>
          <w:p w14:paraId="322308BF" w14:textId="77777777" w:rsidR="00FC32F0" w:rsidRPr="001C3EF8" w:rsidRDefault="00FC32F0" w:rsidP="003B3FD2">
            <w:pPr>
              <w:spacing w:after="0" w:line="320" w:lineRule="exact"/>
              <w:ind w:leftChars="200" w:left="480" w:rightChars="10" w:right="24"/>
              <w:jc w:val="distribute"/>
              <w:rPr>
                <w:rFonts w:ascii="Times New Roman" w:eastAsia="標楷體" w:hAnsi="標楷體" w:cs="Times New Roman"/>
                <w:noProof/>
                <w:sz w:val="20"/>
                <w:szCs w:val="20"/>
                <w14:ligatures w14:val="none"/>
              </w:rPr>
            </w:pPr>
            <w:r w:rsidRPr="0061310F">
              <w:rPr>
                <w:rFonts w:ascii="Times New Roman" w:eastAsia="標楷體" w:hAnsi="標楷體" w:cs="Times New Roman"/>
                <w:noProof/>
                <w:sz w:val="20"/>
                <w:szCs w:val="20"/>
                <w14:ligatures w14:val="none"/>
              </w:rPr>
              <w:t>本期賸餘（短絀）</w:t>
            </w:r>
          </w:p>
        </w:tc>
        <w:tc>
          <w:tcPr>
            <w:tcW w:w="1842" w:type="dxa"/>
            <w:tcBorders>
              <w:top w:val="nil"/>
              <w:left w:val="single" w:sz="4" w:space="0" w:color="auto"/>
              <w:bottom w:val="nil"/>
              <w:right w:val="single" w:sz="4" w:space="0" w:color="auto"/>
            </w:tcBorders>
            <w:vAlign w:val="center"/>
          </w:tcPr>
          <w:p w14:paraId="05135CCF"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1,142,814,811</w:t>
            </w:r>
          </w:p>
        </w:tc>
        <w:tc>
          <w:tcPr>
            <w:tcW w:w="1796" w:type="dxa"/>
            <w:tcBorders>
              <w:top w:val="nil"/>
              <w:left w:val="single" w:sz="4" w:space="0" w:color="auto"/>
              <w:bottom w:val="nil"/>
              <w:right w:val="single" w:sz="4" w:space="0" w:color="auto"/>
            </w:tcBorders>
            <w:vAlign w:val="center"/>
          </w:tcPr>
          <w:p w14:paraId="52DC275F"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161,556</w:t>
            </w:r>
          </w:p>
        </w:tc>
        <w:tc>
          <w:tcPr>
            <w:tcW w:w="1890" w:type="dxa"/>
            <w:tcBorders>
              <w:top w:val="nil"/>
              <w:left w:val="single" w:sz="4" w:space="0" w:color="auto"/>
              <w:bottom w:val="nil"/>
              <w:right w:val="single" w:sz="4" w:space="0" w:color="auto"/>
            </w:tcBorders>
            <w:vAlign w:val="center"/>
          </w:tcPr>
          <w:p w14:paraId="62DF4DDD"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13,245,161</w:t>
            </w:r>
          </w:p>
        </w:tc>
      </w:tr>
      <w:tr w:rsidR="00FC32F0" w:rsidRPr="00AA4D0D" w14:paraId="2F0AA392" w14:textId="77777777" w:rsidTr="003B3FD2">
        <w:trPr>
          <w:cantSplit/>
          <w:trHeight w:val="709"/>
        </w:trPr>
        <w:tc>
          <w:tcPr>
            <w:tcW w:w="4367" w:type="dxa"/>
            <w:tcBorders>
              <w:top w:val="nil"/>
              <w:left w:val="nil"/>
              <w:bottom w:val="nil"/>
              <w:right w:val="single" w:sz="4" w:space="0" w:color="auto"/>
            </w:tcBorders>
            <w:vAlign w:val="center"/>
          </w:tcPr>
          <w:p w14:paraId="3E736247" w14:textId="77777777" w:rsidR="00FC32F0" w:rsidRPr="001C3EF8" w:rsidRDefault="00FC32F0" w:rsidP="003B3FD2">
            <w:pPr>
              <w:spacing w:after="0" w:line="320" w:lineRule="exact"/>
              <w:ind w:leftChars="200" w:left="480" w:rightChars="10" w:right="24"/>
              <w:jc w:val="distribute"/>
              <w:rPr>
                <w:rFonts w:ascii="Times New Roman" w:eastAsia="標楷體" w:hAnsi="標楷體" w:cs="Times New Roman"/>
                <w:noProof/>
                <w:sz w:val="20"/>
                <w:szCs w:val="20"/>
                <w14:ligatures w14:val="none"/>
              </w:rPr>
            </w:pPr>
            <w:r w:rsidRPr="0061310F">
              <w:rPr>
                <w:rFonts w:ascii="Times New Roman" w:eastAsia="標楷體" w:hAnsi="標楷體" w:cs="Times New Roman"/>
                <w:noProof/>
                <w:sz w:val="20"/>
                <w:szCs w:val="20"/>
                <w14:ligatures w14:val="none"/>
              </w:rPr>
              <w:t>調整非現金項目</w:t>
            </w:r>
          </w:p>
        </w:tc>
        <w:tc>
          <w:tcPr>
            <w:tcW w:w="1842" w:type="dxa"/>
            <w:tcBorders>
              <w:top w:val="nil"/>
              <w:left w:val="single" w:sz="4" w:space="0" w:color="auto"/>
              <w:bottom w:val="nil"/>
              <w:right w:val="single" w:sz="4" w:space="0" w:color="auto"/>
            </w:tcBorders>
            <w:vAlign w:val="center"/>
          </w:tcPr>
          <w:p w14:paraId="6B8E2438"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169,868,722</w:t>
            </w:r>
          </w:p>
        </w:tc>
        <w:tc>
          <w:tcPr>
            <w:tcW w:w="1796" w:type="dxa"/>
            <w:tcBorders>
              <w:top w:val="nil"/>
              <w:left w:val="single" w:sz="4" w:space="0" w:color="auto"/>
              <w:bottom w:val="nil"/>
              <w:right w:val="single" w:sz="4" w:space="0" w:color="auto"/>
            </w:tcBorders>
            <w:vAlign w:val="center"/>
          </w:tcPr>
          <w:p w14:paraId="47105DCC"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81,584</w:t>
            </w:r>
          </w:p>
        </w:tc>
        <w:tc>
          <w:tcPr>
            <w:tcW w:w="1890" w:type="dxa"/>
            <w:tcBorders>
              <w:top w:val="nil"/>
              <w:left w:val="single" w:sz="4" w:space="0" w:color="auto"/>
              <w:bottom w:val="nil"/>
              <w:right w:val="single" w:sz="4" w:space="0" w:color="auto"/>
            </w:tcBorders>
            <w:vAlign w:val="center"/>
          </w:tcPr>
          <w:p w14:paraId="59EB32D9"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- 211,250</w:t>
            </w:r>
          </w:p>
        </w:tc>
      </w:tr>
      <w:tr w:rsidR="00FC32F0" w:rsidRPr="00AA4D0D" w14:paraId="3ECA9FA7" w14:textId="77777777" w:rsidTr="003B3FD2">
        <w:trPr>
          <w:cantSplit/>
          <w:trHeight w:val="709"/>
        </w:trPr>
        <w:tc>
          <w:tcPr>
            <w:tcW w:w="4367" w:type="dxa"/>
            <w:tcBorders>
              <w:top w:val="nil"/>
              <w:left w:val="nil"/>
              <w:bottom w:val="nil"/>
              <w:right w:val="single" w:sz="4" w:space="0" w:color="auto"/>
            </w:tcBorders>
            <w:vAlign w:val="center"/>
          </w:tcPr>
          <w:p w14:paraId="4631F1BA" w14:textId="77777777" w:rsidR="00FC32F0" w:rsidRPr="0061310F" w:rsidRDefault="00FC32F0" w:rsidP="003B3FD2">
            <w:pPr>
              <w:spacing w:after="0" w:line="320" w:lineRule="exact"/>
              <w:ind w:leftChars="100" w:left="240" w:rightChars="10" w:right="24"/>
              <w:jc w:val="distribute"/>
              <w:rPr>
                <w:rFonts w:ascii="Times New Roman" w:eastAsia="標楷體" w:hAnsi="Times New Roman" w:cs="Times New Roman"/>
                <w:b/>
                <w:sz w:val="20"/>
                <w:szCs w:val="20"/>
                <w14:ligatures w14:val="none"/>
              </w:rPr>
            </w:pPr>
            <w:r w:rsidRPr="0061310F">
              <w:rPr>
                <w:rFonts w:ascii="Times New Roman" w:eastAsia="標楷體" w:hAnsi="標楷體" w:cs="Times New Roman"/>
                <w:b/>
                <w:noProof/>
                <w:sz w:val="20"/>
                <w:szCs w:val="20"/>
                <w14:ligatures w14:val="none"/>
              </w:rPr>
              <w:t>業務活動之淨現金流入（流出）</w:t>
            </w:r>
          </w:p>
        </w:tc>
        <w:tc>
          <w:tcPr>
            <w:tcW w:w="1842" w:type="dxa"/>
            <w:tcBorders>
              <w:top w:val="nil"/>
              <w:left w:val="single" w:sz="4" w:space="0" w:color="auto"/>
              <w:bottom w:val="nil"/>
              <w:right w:val="single" w:sz="4" w:space="0" w:color="auto"/>
            </w:tcBorders>
            <w:vAlign w:val="center"/>
          </w:tcPr>
          <w:p w14:paraId="051356AC"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1,312,683,533</w:t>
            </w:r>
          </w:p>
        </w:tc>
        <w:tc>
          <w:tcPr>
            <w:tcW w:w="1796" w:type="dxa"/>
            <w:tcBorders>
              <w:top w:val="nil"/>
              <w:left w:val="single" w:sz="4" w:space="0" w:color="auto"/>
              <w:bottom w:val="nil"/>
              <w:right w:val="single" w:sz="4" w:space="0" w:color="auto"/>
            </w:tcBorders>
            <w:vAlign w:val="center"/>
          </w:tcPr>
          <w:p w14:paraId="51F0BFC0"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243,140</w:t>
            </w:r>
          </w:p>
        </w:tc>
        <w:tc>
          <w:tcPr>
            <w:tcW w:w="1890" w:type="dxa"/>
            <w:tcBorders>
              <w:top w:val="nil"/>
              <w:left w:val="single" w:sz="4" w:space="0" w:color="auto"/>
              <w:bottom w:val="nil"/>
              <w:right w:val="single" w:sz="4" w:space="0" w:color="auto"/>
            </w:tcBorders>
            <w:vAlign w:val="center"/>
          </w:tcPr>
          <w:p w14:paraId="1BF91C9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13,033,911</w:t>
            </w:r>
          </w:p>
        </w:tc>
      </w:tr>
      <w:tr w:rsidR="00FC32F0" w:rsidRPr="00AA4D0D" w14:paraId="2918D87B" w14:textId="77777777" w:rsidTr="003B3FD2">
        <w:trPr>
          <w:cantSplit/>
          <w:trHeight w:val="709"/>
        </w:trPr>
        <w:tc>
          <w:tcPr>
            <w:tcW w:w="4367" w:type="dxa"/>
            <w:tcBorders>
              <w:top w:val="nil"/>
              <w:left w:val="nil"/>
              <w:bottom w:val="nil"/>
              <w:right w:val="single" w:sz="4" w:space="0" w:color="auto"/>
            </w:tcBorders>
            <w:vAlign w:val="center"/>
          </w:tcPr>
          <w:p w14:paraId="7E5B987D" w14:textId="77777777" w:rsidR="00FC32F0" w:rsidRPr="001C3EF8" w:rsidRDefault="00FC32F0" w:rsidP="003B3FD2">
            <w:pPr>
              <w:spacing w:after="0" w:line="320" w:lineRule="exact"/>
              <w:ind w:rightChars="20" w:right="48"/>
              <w:jc w:val="distribute"/>
              <w:rPr>
                <w:rFonts w:ascii="Times New Roman" w:eastAsia="標楷體" w:hAnsi="標楷體" w:cs="Times New Roman"/>
                <w:b/>
                <w:noProof/>
                <w:sz w:val="20"/>
                <w:szCs w:val="20"/>
                <w14:ligatures w14:val="none"/>
              </w:rPr>
            </w:pPr>
            <w:r w:rsidRPr="001C3EF8">
              <w:rPr>
                <w:rFonts w:ascii="Times New Roman" w:eastAsia="標楷體" w:hAnsi="標楷體" w:cs="Times New Roman" w:hint="eastAsia"/>
                <w:b/>
                <w:noProof/>
                <w:sz w:val="20"/>
                <w:szCs w:val="20"/>
                <w14:ligatures w14:val="none"/>
              </w:rPr>
              <w:t>投資活動之現金流量</w:t>
            </w:r>
          </w:p>
        </w:tc>
        <w:tc>
          <w:tcPr>
            <w:tcW w:w="1842" w:type="dxa"/>
            <w:tcBorders>
              <w:top w:val="nil"/>
              <w:left w:val="single" w:sz="4" w:space="0" w:color="auto"/>
              <w:bottom w:val="nil"/>
              <w:right w:val="single" w:sz="4" w:space="0" w:color="auto"/>
            </w:tcBorders>
            <w:vAlign w:val="center"/>
          </w:tcPr>
          <w:p w14:paraId="1AF5F6E9"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796" w:type="dxa"/>
            <w:tcBorders>
              <w:top w:val="nil"/>
              <w:left w:val="single" w:sz="4" w:space="0" w:color="auto"/>
              <w:bottom w:val="nil"/>
              <w:right w:val="single" w:sz="4" w:space="0" w:color="auto"/>
            </w:tcBorders>
            <w:vAlign w:val="center"/>
          </w:tcPr>
          <w:p w14:paraId="690E1A1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890" w:type="dxa"/>
            <w:tcBorders>
              <w:top w:val="nil"/>
              <w:left w:val="single" w:sz="4" w:space="0" w:color="auto"/>
              <w:bottom w:val="nil"/>
              <w:right w:val="single" w:sz="4" w:space="0" w:color="auto"/>
            </w:tcBorders>
            <w:vAlign w:val="center"/>
          </w:tcPr>
          <w:p w14:paraId="5D0BCF34"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r>
      <w:tr w:rsidR="00FC32F0" w:rsidRPr="00AA4D0D" w14:paraId="17E19E31" w14:textId="77777777" w:rsidTr="003B3FD2">
        <w:trPr>
          <w:cantSplit/>
          <w:trHeight w:val="709"/>
        </w:trPr>
        <w:tc>
          <w:tcPr>
            <w:tcW w:w="4367" w:type="dxa"/>
            <w:tcBorders>
              <w:top w:val="nil"/>
              <w:left w:val="nil"/>
              <w:bottom w:val="nil"/>
              <w:right w:val="single" w:sz="4" w:space="0" w:color="auto"/>
            </w:tcBorders>
            <w:vAlign w:val="center"/>
          </w:tcPr>
          <w:p w14:paraId="3935B150" w14:textId="77777777" w:rsidR="00FC32F0" w:rsidRPr="001C08DE" w:rsidRDefault="00FC32F0" w:rsidP="003B3FD2">
            <w:pPr>
              <w:spacing w:after="0" w:line="320" w:lineRule="exact"/>
              <w:ind w:leftChars="200" w:left="480" w:rightChars="10" w:right="24"/>
              <w:jc w:val="distribute"/>
              <w:rPr>
                <w:rFonts w:ascii="Times New Roman" w:eastAsia="標楷體" w:hAnsi="標楷體" w:cs="Times New Roman"/>
                <w:noProof/>
                <w:spacing w:val="-6"/>
                <w:sz w:val="20"/>
                <w:szCs w:val="20"/>
                <w14:ligatures w14:val="none"/>
              </w:rPr>
            </w:pPr>
            <w:r w:rsidRPr="001C08DE">
              <w:rPr>
                <w:rFonts w:ascii="Times New Roman" w:eastAsia="標楷體" w:hAnsi="標楷體" w:cs="Times New Roman" w:hint="eastAsia"/>
                <w:noProof/>
                <w:spacing w:val="-6"/>
                <w:sz w:val="20"/>
                <w:szCs w:val="20"/>
                <w14:ligatures w14:val="none"/>
              </w:rPr>
              <w:t>減少固定資產、遞耗資產、無形資產及其他資產</w:t>
            </w:r>
          </w:p>
        </w:tc>
        <w:tc>
          <w:tcPr>
            <w:tcW w:w="1842" w:type="dxa"/>
            <w:tcBorders>
              <w:top w:val="nil"/>
              <w:left w:val="single" w:sz="4" w:space="0" w:color="auto"/>
              <w:bottom w:val="nil"/>
              <w:right w:val="single" w:sz="4" w:space="0" w:color="auto"/>
            </w:tcBorders>
            <w:vAlign w:val="center"/>
          </w:tcPr>
          <w:p w14:paraId="5BE0209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1,031,621,754</w:t>
            </w:r>
          </w:p>
        </w:tc>
        <w:tc>
          <w:tcPr>
            <w:tcW w:w="1796" w:type="dxa"/>
            <w:tcBorders>
              <w:top w:val="nil"/>
              <w:left w:val="single" w:sz="4" w:space="0" w:color="auto"/>
              <w:bottom w:val="nil"/>
              <w:right w:val="single" w:sz="4" w:space="0" w:color="auto"/>
            </w:tcBorders>
            <w:vAlign w:val="center"/>
          </w:tcPr>
          <w:p w14:paraId="404FAC48"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890" w:type="dxa"/>
            <w:tcBorders>
              <w:top w:val="nil"/>
              <w:left w:val="single" w:sz="4" w:space="0" w:color="auto"/>
              <w:bottom w:val="nil"/>
              <w:right w:val="single" w:sz="4" w:space="0" w:color="auto"/>
            </w:tcBorders>
            <w:vAlign w:val="center"/>
          </w:tcPr>
          <w:p w14:paraId="4B91150E"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22,970,000</w:t>
            </w:r>
          </w:p>
        </w:tc>
      </w:tr>
      <w:tr w:rsidR="00FC32F0" w:rsidRPr="00AA4D0D" w14:paraId="18A3C19A" w14:textId="77777777" w:rsidTr="003B3FD2">
        <w:trPr>
          <w:cantSplit/>
          <w:trHeight w:val="709"/>
        </w:trPr>
        <w:tc>
          <w:tcPr>
            <w:tcW w:w="4367" w:type="dxa"/>
            <w:tcBorders>
              <w:top w:val="nil"/>
              <w:left w:val="nil"/>
              <w:bottom w:val="nil"/>
              <w:right w:val="single" w:sz="4" w:space="0" w:color="auto"/>
            </w:tcBorders>
            <w:vAlign w:val="center"/>
          </w:tcPr>
          <w:p w14:paraId="457E8B0D" w14:textId="77777777" w:rsidR="00FC32F0" w:rsidRPr="001C08DE" w:rsidRDefault="00FC32F0" w:rsidP="003B3FD2">
            <w:pPr>
              <w:spacing w:after="0" w:line="320" w:lineRule="exact"/>
              <w:ind w:leftChars="200" w:left="480" w:rightChars="10" w:right="24"/>
              <w:jc w:val="distribute"/>
              <w:rPr>
                <w:rFonts w:ascii="Times New Roman" w:eastAsia="標楷體" w:hAnsi="標楷體" w:cs="Times New Roman"/>
                <w:noProof/>
                <w:spacing w:val="-6"/>
                <w:sz w:val="20"/>
                <w:szCs w:val="20"/>
                <w14:ligatures w14:val="none"/>
              </w:rPr>
            </w:pPr>
            <w:r w:rsidRPr="001C08DE">
              <w:rPr>
                <w:rFonts w:ascii="Times New Roman" w:eastAsia="標楷體" w:hAnsi="標楷體" w:cs="Times New Roman" w:hint="eastAsia"/>
                <w:noProof/>
                <w:spacing w:val="-6"/>
                <w:sz w:val="20"/>
                <w:szCs w:val="20"/>
                <w14:ligatures w14:val="none"/>
              </w:rPr>
              <w:t>增加固定資產、遞耗資產、無形資產及其他資產</w:t>
            </w:r>
          </w:p>
        </w:tc>
        <w:tc>
          <w:tcPr>
            <w:tcW w:w="1842" w:type="dxa"/>
            <w:tcBorders>
              <w:top w:val="nil"/>
              <w:left w:val="single" w:sz="4" w:space="0" w:color="auto"/>
              <w:bottom w:val="nil"/>
              <w:right w:val="single" w:sz="4" w:space="0" w:color="auto"/>
            </w:tcBorders>
            <w:vAlign w:val="center"/>
          </w:tcPr>
          <w:p w14:paraId="22A955FB"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- 1,776,077,848</w:t>
            </w:r>
          </w:p>
        </w:tc>
        <w:tc>
          <w:tcPr>
            <w:tcW w:w="1796" w:type="dxa"/>
            <w:tcBorders>
              <w:top w:val="nil"/>
              <w:left w:val="single" w:sz="4" w:space="0" w:color="auto"/>
              <w:bottom w:val="nil"/>
              <w:right w:val="single" w:sz="4" w:space="0" w:color="auto"/>
            </w:tcBorders>
            <w:vAlign w:val="center"/>
          </w:tcPr>
          <w:p w14:paraId="55543302"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- 34,931</w:t>
            </w:r>
          </w:p>
        </w:tc>
        <w:tc>
          <w:tcPr>
            <w:tcW w:w="1890" w:type="dxa"/>
            <w:tcBorders>
              <w:top w:val="nil"/>
              <w:left w:val="single" w:sz="4" w:space="0" w:color="auto"/>
              <w:bottom w:val="nil"/>
              <w:right w:val="single" w:sz="4" w:space="0" w:color="auto"/>
            </w:tcBorders>
            <w:vAlign w:val="center"/>
          </w:tcPr>
          <w:p w14:paraId="1A35AFBE"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- 35,641,800</w:t>
            </w:r>
          </w:p>
        </w:tc>
      </w:tr>
      <w:tr w:rsidR="00FC32F0" w:rsidRPr="00AA4D0D" w14:paraId="01C5A6E4" w14:textId="77777777" w:rsidTr="003B3FD2">
        <w:trPr>
          <w:cantSplit/>
          <w:trHeight w:val="709"/>
        </w:trPr>
        <w:tc>
          <w:tcPr>
            <w:tcW w:w="4367" w:type="dxa"/>
            <w:tcBorders>
              <w:top w:val="nil"/>
              <w:left w:val="nil"/>
              <w:bottom w:val="nil"/>
              <w:right w:val="single" w:sz="4" w:space="0" w:color="auto"/>
            </w:tcBorders>
            <w:vAlign w:val="center"/>
          </w:tcPr>
          <w:p w14:paraId="5D46DF8D" w14:textId="77777777" w:rsidR="00FC32F0" w:rsidRPr="001C3EF8" w:rsidRDefault="00FC32F0" w:rsidP="003B3FD2">
            <w:pPr>
              <w:spacing w:after="0" w:line="320" w:lineRule="exact"/>
              <w:ind w:leftChars="100" w:left="240" w:rightChars="10" w:right="24"/>
              <w:jc w:val="distribute"/>
              <w:rPr>
                <w:rFonts w:ascii="Times New Roman" w:eastAsia="標楷體" w:hAnsi="標楷體" w:cs="Times New Roman"/>
                <w:b/>
                <w:noProof/>
                <w:sz w:val="20"/>
                <w:szCs w:val="20"/>
                <w14:ligatures w14:val="none"/>
              </w:rPr>
            </w:pPr>
            <w:r w:rsidRPr="001C3EF8">
              <w:rPr>
                <w:rFonts w:ascii="Times New Roman" w:eastAsia="標楷體" w:hAnsi="標楷體" w:cs="Times New Roman" w:hint="eastAsia"/>
                <w:b/>
                <w:noProof/>
                <w:sz w:val="20"/>
                <w:szCs w:val="20"/>
                <w14:ligatures w14:val="none"/>
              </w:rPr>
              <w:t>投資活動之淨現金流入（流出）</w:t>
            </w:r>
          </w:p>
        </w:tc>
        <w:tc>
          <w:tcPr>
            <w:tcW w:w="1842" w:type="dxa"/>
            <w:tcBorders>
              <w:top w:val="nil"/>
              <w:left w:val="single" w:sz="4" w:space="0" w:color="auto"/>
              <w:bottom w:val="nil"/>
              <w:right w:val="single" w:sz="4" w:space="0" w:color="auto"/>
            </w:tcBorders>
            <w:vAlign w:val="center"/>
          </w:tcPr>
          <w:p w14:paraId="02FAFD51"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- 744,456,094</w:t>
            </w:r>
          </w:p>
        </w:tc>
        <w:tc>
          <w:tcPr>
            <w:tcW w:w="1796" w:type="dxa"/>
            <w:tcBorders>
              <w:top w:val="nil"/>
              <w:left w:val="single" w:sz="4" w:space="0" w:color="auto"/>
              <w:bottom w:val="nil"/>
              <w:right w:val="single" w:sz="4" w:space="0" w:color="auto"/>
            </w:tcBorders>
            <w:vAlign w:val="center"/>
          </w:tcPr>
          <w:p w14:paraId="71D4BEC6"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- 34,931</w:t>
            </w:r>
          </w:p>
        </w:tc>
        <w:tc>
          <w:tcPr>
            <w:tcW w:w="1890" w:type="dxa"/>
            <w:tcBorders>
              <w:top w:val="nil"/>
              <w:left w:val="single" w:sz="4" w:space="0" w:color="auto"/>
              <w:bottom w:val="nil"/>
              <w:right w:val="single" w:sz="4" w:space="0" w:color="auto"/>
            </w:tcBorders>
            <w:vAlign w:val="center"/>
          </w:tcPr>
          <w:p w14:paraId="09A7B489"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- 12,671,800</w:t>
            </w:r>
          </w:p>
        </w:tc>
      </w:tr>
      <w:tr w:rsidR="00FC32F0" w:rsidRPr="00AA4D0D" w14:paraId="75444B37" w14:textId="77777777" w:rsidTr="003B3FD2">
        <w:trPr>
          <w:cantSplit/>
          <w:trHeight w:val="709"/>
        </w:trPr>
        <w:tc>
          <w:tcPr>
            <w:tcW w:w="4367" w:type="dxa"/>
            <w:tcBorders>
              <w:top w:val="nil"/>
              <w:left w:val="nil"/>
              <w:bottom w:val="nil"/>
              <w:right w:val="single" w:sz="4" w:space="0" w:color="auto"/>
            </w:tcBorders>
            <w:vAlign w:val="center"/>
          </w:tcPr>
          <w:p w14:paraId="16A0385F" w14:textId="77777777" w:rsidR="00FC32F0" w:rsidRPr="001C3EF8" w:rsidRDefault="00FC32F0" w:rsidP="003B3FD2">
            <w:pPr>
              <w:spacing w:after="0" w:line="320" w:lineRule="exact"/>
              <w:ind w:rightChars="20" w:right="48"/>
              <w:jc w:val="distribute"/>
              <w:rPr>
                <w:rFonts w:ascii="Times New Roman" w:eastAsia="標楷體" w:hAnsi="標楷體" w:cs="Times New Roman"/>
                <w:b/>
                <w:noProof/>
                <w:sz w:val="20"/>
                <w:szCs w:val="20"/>
                <w14:ligatures w14:val="none"/>
              </w:rPr>
            </w:pPr>
            <w:r w:rsidRPr="001C3EF8">
              <w:rPr>
                <w:rFonts w:ascii="Times New Roman" w:eastAsia="標楷體" w:hAnsi="標楷體" w:cs="Times New Roman" w:hint="eastAsia"/>
                <w:b/>
                <w:noProof/>
                <w:sz w:val="20"/>
                <w:szCs w:val="20"/>
                <w14:ligatures w14:val="none"/>
              </w:rPr>
              <w:t>籌資活動之現金流量</w:t>
            </w:r>
          </w:p>
        </w:tc>
        <w:tc>
          <w:tcPr>
            <w:tcW w:w="1842" w:type="dxa"/>
            <w:tcBorders>
              <w:top w:val="nil"/>
              <w:left w:val="single" w:sz="4" w:space="0" w:color="auto"/>
              <w:bottom w:val="nil"/>
              <w:right w:val="single" w:sz="4" w:space="0" w:color="auto"/>
            </w:tcBorders>
            <w:vAlign w:val="center"/>
          </w:tcPr>
          <w:p w14:paraId="1B9F4931"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796" w:type="dxa"/>
            <w:tcBorders>
              <w:top w:val="nil"/>
              <w:left w:val="single" w:sz="4" w:space="0" w:color="auto"/>
              <w:bottom w:val="nil"/>
              <w:right w:val="single" w:sz="4" w:space="0" w:color="auto"/>
            </w:tcBorders>
            <w:vAlign w:val="center"/>
          </w:tcPr>
          <w:p w14:paraId="48C79B84"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890" w:type="dxa"/>
            <w:tcBorders>
              <w:top w:val="nil"/>
              <w:left w:val="single" w:sz="4" w:space="0" w:color="auto"/>
              <w:bottom w:val="nil"/>
              <w:right w:val="single" w:sz="4" w:space="0" w:color="auto"/>
            </w:tcBorders>
            <w:vAlign w:val="center"/>
          </w:tcPr>
          <w:p w14:paraId="2CA5F211"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r>
      <w:tr w:rsidR="00FC32F0" w:rsidRPr="00AA4D0D" w14:paraId="6C1CDF19" w14:textId="77777777" w:rsidTr="003B3FD2">
        <w:trPr>
          <w:cantSplit/>
          <w:trHeight w:val="709"/>
        </w:trPr>
        <w:tc>
          <w:tcPr>
            <w:tcW w:w="4367" w:type="dxa"/>
            <w:tcBorders>
              <w:top w:val="nil"/>
              <w:left w:val="nil"/>
              <w:bottom w:val="nil"/>
              <w:right w:val="single" w:sz="4" w:space="0" w:color="auto"/>
            </w:tcBorders>
            <w:vAlign w:val="center"/>
          </w:tcPr>
          <w:p w14:paraId="58068367" w14:textId="77777777" w:rsidR="00FC32F0" w:rsidRPr="001C3EF8" w:rsidRDefault="00FC32F0" w:rsidP="003B3FD2">
            <w:pPr>
              <w:spacing w:after="0" w:line="320" w:lineRule="exact"/>
              <w:ind w:leftChars="200" w:left="480" w:rightChars="10" w:right="24"/>
              <w:jc w:val="distribute"/>
              <w:rPr>
                <w:rFonts w:ascii="Times New Roman" w:eastAsia="標楷體" w:hAnsi="標楷體" w:cs="Times New Roman"/>
                <w:noProof/>
                <w:sz w:val="20"/>
                <w:szCs w:val="20"/>
                <w14:ligatures w14:val="none"/>
              </w:rPr>
            </w:pPr>
            <w:r w:rsidRPr="001C3EF8">
              <w:rPr>
                <w:rFonts w:ascii="Times New Roman" w:eastAsia="標楷體" w:hAnsi="標楷體" w:cs="Times New Roman" w:hint="eastAsia"/>
                <w:noProof/>
                <w:sz w:val="20"/>
                <w:szCs w:val="20"/>
                <w14:ligatures w14:val="none"/>
              </w:rPr>
              <w:t>增加短期債務及其他負債</w:t>
            </w:r>
          </w:p>
        </w:tc>
        <w:tc>
          <w:tcPr>
            <w:tcW w:w="1842" w:type="dxa"/>
            <w:tcBorders>
              <w:top w:val="nil"/>
              <w:left w:val="single" w:sz="4" w:space="0" w:color="auto"/>
              <w:bottom w:val="nil"/>
              <w:right w:val="single" w:sz="4" w:space="0" w:color="auto"/>
            </w:tcBorders>
            <w:vAlign w:val="center"/>
          </w:tcPr>
          <w:p w14:paraId="0CEBDB2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170,881,891</w:t>
            </w:r>
          </w:p>
        </w:tc>
        <w:tc>
          <w:tcPr>
            <w:tcW w:w="1796" w:type="dxa"/>
            <w:tcBorders>
              <w:top w:val="nil"/>
              <w:left w:val="single" w:sz="4" w:space="0" w:color="auto"/>
              <w:bottom w:val="nil"/>
              <w:right w:val="single" w:sz="4" w:space="0" w:color="auto"/>
            </w:tcBorders>
            <w:vAlign w:val="center"/>
          </w:tcPr>
          <w:p w14:paraId="4F439E71"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890" w:type="dxa"/>
            <w:tcBorders>
              <w:top w:val="nil"/>
              <w:left w:val="single" w:sz="4" w:space="0" w:color="auto"/>
              <w:bottom w:val="nil"/>
              <w:right w:val="single" w:sz="4" w:space="0" w:color="auto"/>
            </w:tcBorders>
            <w:vAlign w:val="center"/>
          </w:tcPr>
          <w:p w14:paraId="70223A20"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132BD259" w14:textId="77777777" w:rsidTr="003B3FD2">
        <w:trPr>
          <w:cantSplit/>
          <w:trHeight w:val="709"/>
        </w:trPr>
        <w:tc>
          <w:tcPr>
            <w:tcW w:w="4367" w:type="dxa"/>
            <w:tcBorders>
              <w:top w:val="nil"/>
              <w:left w:val="nil"/>
              <w:bottom w:val="nil"/>
              <w:right w:val="single" w:sz="4" w:space="0" w:color="auto"/>
            </w:tcBorders>
            <w:vAlign w:val="center"/>
          </w:tcPr>
          <w:p w14:paraId="2AA7BD7E" w14:textId="77777777" w:rsidR="00FC32F0" w:rsidRPr="001C3EF8" w:rsidRDefault="00FC32F0" w:rsidP="003B3FD2">
            <w:pPr>
              <w:spacing w:after="0" w:line="320" w:lineRule="exact"/>
              <w:ind w:leftChars="200" w:left="480" w:rightChars="10" w:right="24"/>
              <w:jc w:val="distribute"/>
              <w:rPr>
                <w:rFonts w:ascii="Times New Roman" w:eastAsia="標楷體" w:hAnsi="標楷體" w:cs="Times New Roman"/>
                <w:noProof/>
                <w:sz w:val="20"/>
                <w:szCs w:val="20"/>
                <w14:ligatures w14:val="none"/>
              </w:rPr>
            </w:pPr>
            <w:r w:rsidRPr="001C3EF8">
              <w:rPr>
                <w:rFonts w:ascii="Times New Roman" w:eastAsia="標楷體" w:hAnsi="標楷體" w:cs="Times New Roman" w:hint="eastAsia"/>
                <w:noProof/>
                <w:sz w:val="20"/>
                <w:szCs w:val="20"/>
                <w14:ligatures w14:val="none"/>
              </w:rPr>
              <w:t>減少短期債務及其他負債</w:t>
            </w:r>
          </w:p>
        </w:tc>
        <w:tc>
          <w:tcPr>
            <w:tcW w:w="1842" w:type="dxa"/>
            <w:tcBorders>
              <w:top w:val="nil"/>
              <w:left w:val="single" w:sz="4" w:space="0" w:color="auto"/>
              <w:bottom w:val="nil"/>
              <w:right w:val="single" w:sz="4" w:space="0" w:color="auto"/>
            </w:tcBorders>
            <w:vAlign w:val="center"/>
          </w:tcPr>
          <w:p w14:paraId="001D448C"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- 169,703,551</w:t>
            </w:r>
          </w:p>
        </w:tc>
        <w:tc>
          <w:tcPr>
            <w:tcW w:w="1796" w:type="dxa"/>
            <w:tcBorders>
              <w:top w:val="nil"/>
              <w:left w:val="single" w:sz="4" w:space="0" w:color="auto"/>
              <w:bottom w:val="nil"/>
              <w:right w:val="single" w:sz="4" w:space="0" w:color="auto"/>
            </w:tcBorders>
            <w:vAlign w:val="center"/>
          </w:tcPr>
          <w:p w14:paraId="7DDB640E"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890" w:type="dxa"/>
            <w:tcBorders>
              <w:top w:val="nil"/>
              <w:left w:val="single" w:sz="4" w:space="0" w:color="auto"/>
              <w:bottom w:val="nil"/>
              <w:right w:val="single" w:sz="4" w:space="0" w:color="auto"/>
            </w:tcBorders>
            <w:vAlign w:val="center"/>
          </w:tcPr>
          <w:p w14:paraId="649A6BF0"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24C8C2A3" w14:textId="77777777" w:rsidTr="003B3FD2">
        <w:trPr>
          <w:cantSplit/>
          <w:trHeight w:val="709"/>
        </w:trPr>
        <w:tc>
          <w:tcPr>
            <w:tcW w:w="4367" w:type="dxa"/>
            <w:tcBorders>
              <w:top w:val="nil"/>
              <w:left w:val="nil"/>
              <w:bottom w:val="nil"/>
              <w:right w:val="single" w:sz="4" w:space="0" w:color="auto"/>
            </w:tcBorders>
            <w:vAlign w:val="center"/>
          </w:tcPr>
          <w:p w14:paraId="133152FD" w14:textId="77777777" w:rsidR="00FC32F0" w:rsidRPr="001C3EF8" w:rsidRDefault="00FC32F0" w:rsidP="003B3FD2">
            <w:pPr>
              <w:spacing w:after="0" w:line="320" w:lineRule="exact"/>
              <w:ind w:leftChars="100" w:left="240" w:rightChars="10" w:right="24"/>
              <w:jc w:val="distribute"/>
              <w:rPr>
                <w:rFonts w:ascii="Times New Roman" w:eastAsia="標楷體" w:hAnsi="標楷體" w:cs="Times New Roman"/>
                <w:b/>
                <w:noProof/>
                <w:sz w:val="20"/>
                <w:szCs w:val="20"/>
                <w14:ligatures w14:val="none"/>
              </w:rPr>
            </w:pPr>
            <w:r w:rsidRPr="001C3EF8">
              <w:rPr>
                <w:rFonts w:ascii="Times New Roman" w:eastAsia="標楷體" w:hAnsi="標楷體" w:cs="Times New Roman" w:hint="eastAsia"/>
                <w:b/>
                <w:noProof/>
                <w:sz w:val="20"/>
                <w:szCs w:val="20"/>
                <w14:ligatures w14:val="none"/>
              </w:rPr>
              <w:t>籌資活動之淨現金流入（流出）</w:t>
            </w:r>
          </w:p>
        </w:tc>
        <w:tc>
          <w:tcPr>
            <w:tcW w:w="1842" w:type="dxa"/>
            <w:tcBorders>
              <w:top w:val="nil"/>
              <w:left w:val="single" w:sz="4" w:space="0" w:color="auto"/>
              <w:bottom w:val="nil"/>
              <w:right w:val="single" w:sz="4" w:space="0" w:color="auto"/>
            </w:tcBorders>
            <w:vAlign w:val="center"/>
          </w:tcPr>
          <w:p w14:paraId="66495F4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1,178,340</w:t>
            </w:r>
          </w:p>
        </w:tc>
        <w:tc>
          <w:tcPr>
            <w:tcW w:w="1796" w:type="dxa"/>
            <w:tcBorders>
              <w:top w:val="nil"/>
              <w:left w:val="single" w:sz="4" w:space="0" w:color="auto"/>
              <w:bottom w:val="nil"/>
              <w:right w:val="single" w:sz="4" w:space="0" w:color="auto"/>
            </w:tcBorders>
            <w:vAlign w:val="center"/>
          </w:tcPr>
          <w:p w14:paraId="27D9A09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w:t>
            </w:r>
          </w:p>
        </w:tc>
        <w:tc>
          <w:tcPr>
            <w:tcW w:w="1890" w:type="dxa"/>
            <w:tcBorders>
              <w:top w:val="nil"/>
              <w:left w:val="single" w:sz="4" w:space="0" w:color="auto"/>
              <w:bottom w:val="nil"/>
              <w:right w:val="single" w:sz="4" w:space="0" w:color="auto"/>
            </w:tcBorders>
            <w:vAlign w:val="center"/>
          </w:tcPr>
          <w:p w14:paraId="62F32469"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w:t>
            </w:r>
          </w:p>
        </w:tc>
      </w:tr>
      <w:tr w:rsidR="00FC32F0" w:rsidRPr="00AA4D0D" w14:paraId="58AA5F85" w14:textId="77777777" w:rsidTr="003B3FD2">
        <w:trPr>
          <w:cantSplit/>
          <w:trHeight w:val="709"/>
        </w:trPr>
        <w:tc>
          <w:tcPr>
            <w:tcW w:w="4367" w:type="dxa"/>
            <w:tcBorders>
              <w:top w:val="nil"/>
              <w:left w:val="nil"/>
              <w:bottom w:val="nil"/>
              <w:right w:val="single" w:sz="4" w:space="0" w:color="auto"/>
            </w:tcBorders>
            <w:vAlign w:val="center"/>
          </w:tcPr>
          <w:p w14:paraId="44DFAFAC" w14:textId="77777777" w:rsidR="00FC32F0" w:rsidRPr="000E38C4" w:rsidRDefault="00FC32F0" w:rsidP="003B3FD2">
            <w:pPr>
              <w:spacing w:after="0" w:line="320" w:lineRule="exact"/>
              <w:ind w:rightChars="20" w:right="48"/>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b/>
                <w:noProof/>
                <w:kern w:val="0"/>
                <w:sz w:val="20"/>
                <w14:ligatures w14:val="none"/>
              </w:rPr>
              <w:t>現金及約當現金之淨增（淨減）</w:t>
            </w:r>
          </w:p>
        </w:tc>
        <w:tc>
          <w:tcPr>
            <w:tcW w:w="1842" w:type="dxa"/>
            <w:tcBorders>
              <w:top w:val="nil"/>
              <w:left w:val="single" w:sz="4" w:space="0" w:color="auto"/>
              <w:bottom w:val="nil"/>
              <w:right w:val="single" w:sz="4" w:space="0" w:color="auto"/>
            </w:tcBorders>
            <w:vAlign w:val="center"/>
          </w:tcPr>
          <w:p w14:paraId="546325C3"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569,405,779</w:t>
            </w:r>
          </w:p>
        </w:tc>
        <w:tc>
          <w:tcPr>
            <w:tcW w:w="1796" w:type="dxa"/>
            <w:tcBorders>
              <w:top w:val="nil"/>
              <w:left w:val="single" w:sz="4" w:space="0" w:color="auto"/>
              <w:bottom w:val="nil"/>
              <w:right w:val="single" w:sz="4" w:space="0" w:color="auto"/>
            </w:tcBorders>
            <w:vAlign w:val="center"/>
          </w:tcPr>
          <w:p w14:paraId="7AAC803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208,209</w:t>
            </w:r>
          </w:p>
        </w:tc>
        <w:tc>
          <w:tcPr>
            <w:tcW w:w="1890" w:type="dxa"/>
            <w:tcBorders>
              <w:top w:val="nil"/>
              <w:left w:val="single" w:sz="4" w:space="0" w:color="auto"/>
              <w:bottom w:val="nil"/>
              <w:right w:val="single" w:sz="4" w:space="0" w:color="auto"/>
            </w:tcBorders>
            <w:vAlign w:val="center"/>
          </w:tcPr>
          <w:p w14:paraId="46C041D5"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362,111</w:t>
            </w:r>
          </w:p>
        </w:tc>
      </w:tr>
      <w:tr w:rsidR="00FC32F0" w:rsidRPr="00AA4D0D" w14:paraId="5EE89A37" w14:textId="77777777" w:rsidTr="003B3FD2">
        <w:trPr>
          <w:cantSplit/>
          <w:trHeight w:val="709"/>
        </w:trPr>
        <w:tc>
          <w:tcPr>
            <w:tcW w:w="4367" w:type="dxa"/>
            <w:tcBorders>
              <w:top w:val="nil"/>
              <w:left w:val="nil"/>
              <w:bottom w:val="nil"/>
              <w:right w:val="single" w:sz="4" w:space="0" w:color="auto"/>
            </w:tcBorders>
            <w:vAlign w:val="center"/>
          </w:tcPr>
          <w:p w14:paraId="1B1F54AD" w14:textId="77777777" w:rsidR="00FC32F0" w:rsidRPr="000E38C4" w:rsidRDefault="00FC32F0" w:rsidP="003B3FD2">
            <w:pPr>
              <w:spacing w:after="0" w:line="320" w:lineRule="exact"/>
              <w:ind w:rightChars="20" w:right="48"/>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b/>
                <w:noProof/>
                <w:kern w:val="0"/>
                <w:sz w:val="20"/>
                <w14:ligatures w14:val="none"/>
              </w:rPr>
              <w:t>期初現金及約當現金</w:t>
            </w:r>
          </w:p>
        </w:tc>
        <w:tc>
          <w:tcPr>
            <w:tcW w:w="1842" w:type="dxa"/>
            <w:tcBorders>
              <w:top w:val="nil"/>
              <w:left w:val="single" w:sz="4" w:space="0" w:color="auto"/>
              <w:bottom w:val="nil"/>
              <w:right w:val="single" w:sz="4" w:space="0" w:color="auto"/>
            </w:tcBorders>
            <w:vAlign w:val="center"/>
          </w:tcPr>
          <w:p w14:paraId="1C001EC8"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12,901,886,501</w:t>
            </w:r>
          </w:p>
        </w:tc>
        <w:tc>
          <w:tcPr>
            <w:tcW w:w="1796" w:type="dxa"/>
            <w:tcBorders>
              <w:top w:val="nil"/>
              <w:left w:val="single" w:sz="4" w:space="0" w:color="auto"/>
              <w:bottom w:val="nil"/>
              <w:right w:val="single" w:sz="4" w:space="0" w:color="auto"/>
            </w:tcBorders>
            <w:vAlign w:val="center"/>
          </w:tcPr>
          <w:p w14:paraId="4BA99F65"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80,962,302</w:t>
            </w:r>
          </w:p>
        </w:tc>
        <w:tc>
          <w:tcPr>
            <w:tcW w:w="1890" w:type="dxa"/>
            <w:tcBorders>
              <w:top w:val="nil"/>
              <w:left w:val="single" w:sz="4" w:space="0" w:color="auto"/>
              <w:bottom w:val="nil"/>
              <w:right w:val="single" w:sz="4" w:space="0" w:color="auto"/>
            </w:tcBorders>
            <w:vAlign w:val="center"/>
          </w:tcPr>
          <w:p w14:paraId="4554BD22"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88,193,842</w:t>
            </w:r>
          </w:p>
        </w:tc>
      </w:tr>
      <w:tr w:rsidR="00FC32F0" w:rsidRPr="00AA4D0D" w14:paraId="4BC837BC" w14:textId="77777777" w:rsidTr="003B3FD2">
        <w:trPr>
          <w:cantSplit/>
          <w:trHeight w:val="709"/>
        </w:trPr>
        <w:tc>
          <w:tcPr>
            <w:tcW w:w="4367" w:type="dxa"/>
            <w:tcBorders>
              <w:top w:val="nil"/>
              <w:left w:val="nil"/>
              <w:bottom w:val="single" w:sz="4" w:space="0" w:color="auto"/>
              <w:right w:val="single" w:sz="4" w:space="0" w:color="auto"/>
            </w:tcBorders>
            <w:vAlign w:val="center"/>
          </w:tcPr>
          <w:p w14:paraId="1C711A28" w14:textId="77777777" w:rsidR="00FC32F0" w:rsidRPr="000E38C4" w:rsidRDefault="00FC32F0" w:rsidP="003B3FD2">
            <w:pPr>
              <w:spacing w:after="0" w:line="320" w:lineRule="exact"/>
              <w:ind w:rightChars="20" w:right="48"/>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b/>
                <w:noProof/>
                <w:kern w:val="0"/>
                <w:sz w:val="20"/>
                <w14:ligatures w14:val="none"/>
              </w:rPr>
              <w:t>期末現金及約當現金</w:t>
            </w:r>
          </w:p>
        </w:tc>
        <w:tc>
          <w:tcPr>
            <w:tcW w:w="1842" w:type="dxa"/>
            <w:tcBorders>
              <w:top w:val="nil"/>
              <w:left w:val="single" w:sz="4" w:space="0" w:color="auto"/>
              <w:bottom w:val="single" w:sz="4" w:space="0" w:color="auto"/>
              <w:right w:val="single" w:sz="4" w:space="0" w:color="auto"/>
            </w:tcBorders>
            <w:vAlign w:val="center"/>
          </w:tcPr>
          <w:p w14:paraId="3A0532C5"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13,471,292,280</w:t>
            </w:r>
          </w:p>
        </w:tc>
        <w:tc>
          <w:tcPr>
            <w:tcW w:w="1796" w:type="dxa"/>
            <w:tcBorders>
              <w:top w:val="nil"/>
              <w:left w:val="single" w:sz="4" w:space="0" w:color="auto"/>
              <w:bottom w:val="single" w:sz="4" w:space="0" w:color="auto"/>
              <w:right w:val="single" w:sz="4" w:space="0" w:color="auto"/>
            </w:tcBorders>
            <w:vAlign w:val="center"/>
          </w:tcPr>
          <w:p w14:paraId="747978E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81,170,511</w:t>
            </w:r>
          </w:p>
        </w:tc>
        <w:tc>
          <w:tcPr>
            <w:tcW w:w="1890" w:type="dxa"/>
            <w:tcBorders>
              <w:top w:val="nil"/>
              <w:left w:val="single" w:sz="4" w:space="0" w:color="auto"/>
              <w:bottom w:val="single" w:sz="4" w:space="0" w:color="auto"/>
              <w:right w:val="single" w:sz="4" w:space="0" w:color="auto"/>
            </w:tcBorders>
            <w:vAlign w:val="center"/>
          </w:tcPr>
          <w:p w14:paraId="7320C8E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88,555,953</w:t>
            </w:r>
          </w:p>
        </w:tc>
      </w:tr>
    </w:tbl>
    <w:p w14:paraId="5B0EFDD6" w14:textId="77777777" w:rsidR="00FC32F0" w:rsidRPr="00AF5534" w:rsidRDefault="00FC32F0" w:rsidP="00FC32F0">
      <w:pPr>
        <w:widowControl/>
        <w:snapToGrid w:val="0"/>
        <w:spacing w:after="0" w:line="240" w:lineRule="exact"/>
        <w:rPr>
          <w:rFonts w:ascii="Times New Roman" w:eastAsia="標楷體" w:hAnsi="標楷體" w:cs="Times New Roman"/>
          <w:spacing w:val="2"/>
          <w:kern w:val="0"/>
          <w:sz w:val="18"/>
          <w:szCs w:val="18"/>
          <w14:ligatures w14:val="none"/>
        </w:rPr>
      </w:pPr>
      <w:r w:rsidRPr="00AF5534">
        <w:rPr>
          <w:rFonts w:ascii="Times New Roman" w:eastAsia="標楷體" w:hAnsi="標楷體" w:cs="Times New Roman" w:hint="eastAsia"/>
          <w:spacing w:val="2"/>
          <w:kern w:val="0"/>
          <w:sz w:val="18"/>
          <w:szCs w:val="18"/>
          <w14:ligatures w14:val="none"/>
        </w:rPr>
        <w:t>註：</w:t>
      </w:r>
      <w:r w:rsidRPr="00AF5534">
        <w:rPr>
          <w:rFonts w:ascii="標楷體" w:eastAsia="標楷體" w:hAnsi="標楷體" w:cs="Times New Roman" w:hint="eastAsia"/>
          <w:spacing w:val="4"/>
          <w:kern w:val="0"/>
          <w:sz w:val="18"/>
          <w:szCs w:val="18"/>
          <w14:ligatures w14:val="none"/>
        </w:rPr>
        <w:t>1</w:t>
      </w:r>
      <w:r w:rsidRPr="00AF5534">
        <w:rPr>
          <w:rFonts w:ascii="標楷體" w:eastAsia="標楷體" w:hAnsi="標楷體" w:cs="Times New Roman"/>
          <w:spacing w:val="4"/>
          <w:kern w:val="0"/>
          <w:sz w:val="18"/>
          <w:szCs w:val="18"/>
          <w14:ligatures w14:val="none"/>
        </w:rPr>
        <w:t>.</w:t>
      </w:r>
      <w:r w:rsidRPr="00AF5534">
        <w:rPr>
          <w:rFonts w:ascii="Times New Roman" w:eastAsia="標楷體" w:hAnsi="標楷體" w:cs="Times New Roman" w:hint="eastAsia"/>
          <w:spacing w:val="4"/>
          <w:kern w:val="0"/>
          <w:sz w:val="18"/>
          <w:szCs w:val="18"/>
          <w:lang w:eastAsia="zh-HK"/>
          <w14:ligatures w14:val="none"/>
        </w:rPr>
        <w:t>本表係採現金及約當現金基礎</w:t>
      </w:r>
      <w:r w:rsidRPr="00AF5534">
        <w:rPr>
          <w:rFonts w:ascii="Times New Roman" w:eastAsia="標楷體" w:hAnsi="標楷體" w:cs="Times New Roman" w:hint="eastAsia"/>
          <w:spacing w:val="4"/>
          <w:kern w:val="0"/>
          <w:sz w:val="18"/>
          <w:szCs w:val="18"/>
          <w14:ligatures w14:val="none"/>
        </w:rPr>
        <w:t>，包括</w:t>
      </w:r>
      <w:r w:rsidRPr="00AF5534">
        <w:rPr>
          <w:rFonts w:ascii="Times New Roman" w:eastAsia="標楷體" w:hAnsi="標楷體" w:cs="Times New Roman" w:hint="eastAsia"/>
          <w:spacing w:val="4"/>
          <w:kern w:val="0"/>
          <w:sz w:val="18"/>
          <w:szCs w:val="18"/>
          <w:lang w:eastAsia="zh-HK"/>
          <w14:ligatures w14:val="none"/>
        </w:rPr>
        <w:t>現金及自投資日起</w:t>
      </w:r>
      <w:r w:rsidRPr="00AF5534">
        <w:rPr>
          <w:rFonts w:ascii="標楷體" w:eastAsia="標楷體" w:hAnsi="標楷體" w:cs="Times New Roman" w:hint="eastAsia"/>
          <w:spacing w:val="4"/>
          <w:kern w:val="0"/>
          <w:sz w:val="18"/>
          <w:szCs w:val="18"/>
          <w:lang w:eastAsia="zh-HK"/>
          <w14:ligatures w14:val="none"/>
        </w:rPr>
        <w:t>3</w:t>
      </w:r>
      <w:r w:rsidRPr="00AF5534">
        <w:rPr>
          <w:rFonts w:ascii="Times New Roman" w:eastAsia="標楷體" w:hAnsi="標楷體" w:cs="Times New Roman" w:hint="eastAsia"/>
          <w:spacing w:val="4"/>
          <w:kern w:val="0"/>
          <w:sz w:val="18"/>
          <w:szCs w:val="18"/>
          <w:lang w:eastAsia="zh-HK"/>
          <w14:ligatures w14:val="none"/>
        </w:rPr>
        <w:t>個月內到期或清償之債權證券</w:t>
      </w:r>
      <w:r w:rsidRPr="00AF5534">
        <w:rPr>
          <w:rFonts w:ascii="Times New Roman" w:eastAsia="標楷體" w:hAnsi="標楷體" w:cs="Times New Roman" w:hint="eastAsia"/>
          <w:spacing w:val="4"/>
          <w:kern w:val="0"/>
          <w:sz w:val="18"/>
          <w:szCs w:val="18"/>
          <w14:ligatures w14:val="none"/>
        </w:rPr>
        <w:t>。</w:t>
      </w:r>
    </w:p>
    <w:p w14:paraId="692CF313" w14:textId="77777777" w:rsidR="00FC32F0" w:rsidRPr="00AF5534" w:rsidRDefault="00FC32F0" w:rsidP="00FC32F0">
      <w:pPr>
        <w:widowControl/>
        <w:snapToGrid w:val="0"/>
        <w:spacing w:after="0" w:line="240" w:lineRule="exact"/>
        <w:ind w:leftChars="150" w:left="507" w:rightChars="-60" w:right="-144" w:hangingChars="78" w:hanging="147"/>
        <w:rPr>
          <w:rFonts w:ascii="標楷體" w:eastAsia="標楷體" w:hAnsi="標楷體" w:cs="Times New Roman"/>
          <w:bCs/>
          <w:spacing w:val="4"/>
          <w:sz w:val="18"/>
          <w:szCs w:val="18"/>
          <w14:ligatures w14:val="none"/>
        </w:rPr>
      </w:pPr>
      <w:r w:rsidRPr="00AF5534">
        <w:rPr>
          <w:rFonts w:ascii="標楷體" w:eastAsia="標楷體" w:hAnsi="標楷體" w:cs="Times New Roman"/>
          <w:spacing w:val="4"/>
          <w:kern w:val="0"/>
          <w:sz w:val="18"/>
          <w:szCs w:val="18"/>
          <w14:ligatures w14:val="none"/>
        </w:rPr>
        <w:t>2.</w:t>
      </w:r>
      <w:r w:rsidRPr="00AF5534">
        <w:rPr>
          <w:rFonts w:ascii="Times New Roman" w:eastAsia="標楷體" w:hAnsi="標楷體" w:cs="Times New Roman" w:hint="eastAsia"/>
          <w:spacing w:val="2"/>
          <w:kern w:val="0"/>
          <w:sz w:val="18"/>
          <w:szCs w:val="18"/>
          <w:lang w:eastAsia="zh-HK"/>
          <w14:ligatures w14:val="none"/>
        </w:rPr>
        <w:t>本表</w:t>
      </w:r>
      <w:r w:rsidRPr="00AF5534">
        <w:rPr>
          <w:rFonts w:ascii="標楷體" w:eastAsia="標楷體" w:hAnsi="標楷體" w:cs="Times New Roman" w:hint="eastAsia"/>
          <w:spacing w:val="2"/>
          <w:kern w:val="0"/>
          <w:sz w:val="18"/>
          <w:szCs w:val="18"/>
          <w:lang w:eastAsia="zh-HK"/>
          <w14:ligatures w14:val="none"/>
        </w:rPr>
        <w:t>「調整非現金項目」欄所列，包括</w:t>
      </w:r>
      <w:r w:rsidRPr="00AF5534">
        <w:rPr>
          <w:rFonts w:ascii="標楷體" w:eastAsia="標楷體" w:hAnsi="標楷體" w:cs="Times New Roman"/>
          <w:bCs/>
          <w:spacing w:val="2"/>
          <w:sz w:val="18"/>
          <w:szCs w:val="18"/>
          <w14:ligatures w14:val="none"/>
        </w:rPr>
        <w:t>提存呆帳及評價損益、折舊、折耗及攤銷、處理資產損失</w:t>
      </w:r>
      <w:r w:rsidRPr="00125840">
        <w:rPr>
          <w:rFonts w:ascii="標楷體" w:eastAsia="標楷體" w:hAnsi="標楷體" w:cs="Times New Roman"/>
          <w:bCs/>
          <w:spacing w:val="-4"/>
          <w:sz w:val="18"/>
          <w:szCs w:val="18"/>
          <w14:ligatures w14:val="none"/>
        </w:rPr>
        <w:t>（利益）</w:t>
      </w:r>
      <w:r w:rsidRPr="00125840">
        <w:rPr>
          <w:rFonts w:ascii="標楷體" w:eastAsia="標楷體" w:hAnsi="標楷體" w:cs="Times New Roman" w:hint="eastAsia"/>
          <w:bCs/>
          <w:spacing w:val="-4"/>
          <w:sz w:val="18"/>
          <w:szCs w:val="18"/>
          <w14:ligatures w14:val="none"/>
        </w:rPr>
        <w:t>、其</w:t>
      </w:r>
      <w:r w:rsidRPr="00125840">
        <w:rPr>
          <w:rFonts w:ascii="標楷體" w:eastAsia="標楷體" w:hAnsi="標楷體" w:cs="Times New Roman"/>
          <w:bCs/>
          <w:spacing w:val="-4"/>
          <w:sz w:val="18"/>
          <w:szCs w:val="18"/>
          <w14:ligatures w14:val="none"/>
        </w:rPr>
        <w:t>他、流動</w:t>
      </w:r>
    </w:p>
    <w:p w14:paraId="7C761529" w14:textId="77777777" w:rsidR="00FC32F0" w:rsidRDefault="00FC32F0" w:rsidP="00FC32F0">
      <w:pPr>
        <w:widowControl/>
        <w:snapToGrid w:val="0"/>
        <w:spacing w:after="0" w:line="240" w:lineRule="exact"/>
        <w:ind w:leftChars="150" w:left="507" w:rightChars="-60" w:right="-144" w:hangingChars="78" w:hanging="147"/>
        <w:rPr>
          <w:rFonts w:ascii="標楷體" w:eastAsia="標楷體" w:hAnsi="標楷體" w:cs="Times New Roman"/>
          <w:spacing w:val="4"/>
          <w:kern w:val="0"/>
          <w:sz w:val="18"/>
          <w:szCs w:val="18"/>
          <w:lang w:eastAsia="zh-HK"/>
          <w14:ligatures w14:val="none"/>
        </w:rPr>
      </w:pPr>
      <w:r w:rsidRPr="00AF5534">
        <w:rPr>
          <w:rFonts w:ascii="標楷體" w:eastAsia="標楷體" w:hAnsi="標楷體" w:cs="Times New Roman" w:hint="eastAsia"/>
          <w:spacing w:val="4"/>
          <w:kern w:val="0"/>
          <w:sz w:val="18"/>
          <w:szCs w:val="18"/>
          <w14:ligatures w14:val="none"/>
        </w:rPr>
        <w:t>3</w:t>
      </w:r>
      <w:r w:rsidRPr="00AF5534">
        <w:rPr>
          <w:rFonts w:ascii="標楷體" w:eastAsia="標楷體" w:hAnsi="標楷體" w:cs="Times New Roman"/>
          <w:spacing w:val="4"/>
          <w:kern w:val="0"/>
          <w:sz w:val="18"/>
          <w:szCs w:val="18"/>
          <w14:ligatures w14:val="none"/>
        </w:rPr>
        <w:t>.</w:t>
      </w:r>
      <w:r w:rsidRPr="00AF5534">
        <w:rPr>
          <w:rFonts w:ascii="Times New Roman" w:eastAsia="標楷體" w:hAnsi="標楷體" w:cs="Times New Roman"/>
          <w:spacing w:val="4"/>
          <w:kern w:val="0"/>
          <w:sz w:val="18"/>
          <w:szCs w:val="18"/>
          <w:lang w:eastAsia="zh-HK"/>
          <w14:ligatures w14:val="none"/>
        </w:rPr>
        <w:t>本表編製基礎係依會計法刪除第</w:t>
      </w:r>
      <w:r w:rsidRPr="00AF5534">
        <w:rPr>
          <w:rFonts w:ascii="標楷體" w:eastAsia="標楷體" w:hAnsi="標楷體" w:cs="Times New Roman"/>
          <w:spacing w:val="4"/>
          <w:kern w:val="0"/>
          <w:sz w:val="18"/>
          <w:szCs w:val="18"/>
          <w:lang w:eastAsia="zh-HK"/>
          <w14:ligatures w14:val="none"/>
        </w:rPr>
        <w:t>29</w:t>
      </w:r>
      <w:r w:rsidRPr="00AF5534">
        <w:rPr>
          <w:rFonts w:ascii="Times New Roman" w:eastAsia="標楷體" w:hAnsi="標楷體" w:cs="Times New Roman"/>
          <w:spacing w:val="4"/>
          <w:kern w:val="0"/>
          <w:sz w:val="18"/>
          <w:szCs w:val="18"/>
          <w:lang w:eastAsia="zh-HK"/>
          <w14:ligatures w14:val="none"/>
        </w:rPr>
        <w:t>條後，平衡表已納入固定資產及長期負債等科目，與預算編列基礎</w:t>
      </w:r>
      <w:r w:rsidRPr="00125840">
        <w:rPr>
          <w:rFonts w:ascii="Times New Roman" w:eastAsia="標楷體" w:hAnsi="標楷體" w:cs="Times New Roman"/>
          <w:spacing w:val="4"/>
          <w:kern w:val="0"/>
          <w:sz w:val="18"/>
          <w:szCs w:val="18"/>
          <w:lang w:eastAsia="zh-HK"/>
          <w14:ligatures w14:val="none"/>
        </w:rPr>
        <w:t>不同</w:t>
      </w:r>
      <w:r>
        <w:rPr>
          <w:rFonts w:ascii="標楷體" w:eastAsia="標楷體" w:hAnsi="標楷體" w:cs="Times New Roman" w:hint="eastAsia"/>
          <w:spacing w:val="4"/>
          <w:kern w:val="0"/>
          <w:sz w:val="18"/>
          <w:szCs w:val="18"/>
          <w:lang w:eastAsia="zh-HK"/>
          <w14:ligatures w14:val="none"/>
        </w:rPr>
        <w:t>。</w:t>
      </w:r>
    </w:p>
    <w:p w14:paraId="5916D05C" w14:textId="77777777" w:rsidR="00FC32F0" w:rsidRDefault="00FC32F0" w:rsidP="00FC32F0">
      <w:pPr>
        <w:widowControl/>
        <w:snapToGrid w:val="0"/>
        <w:spacing w:after="0" w:line="480" w:lineRule="exact"/>
        <w:rPr>
          <w:rFonts w:ascii="標楷體" w:eastAsia="標楷體" w:hAnsi="標楷體" w:cs="Times New Roman"/>
          <w:u w:val="single"/>
          <w14:ligatures w14:val="none"/>
        </w:rPr>
      </w:pPr>
      <w:r w:rsidRPr="00AA4D0D">
        <w:rPr>
          <w:rFonts w:ascii="標楷體" w:eastAsia="標楷體" w:hAnsi="標楷體" w:cs="Times New Roman"/>
          <w:b/>
          <w:bCs/>
          <w:sz w:val="36"/>
          <w:u w:val="single"/>
          <w14:ligatures w14:val="none"/>
        </w:rPr>
        <w:lastRenderedPageBreak/>
        <w:t>現金流量綜計表</w:t>
      </w:r>
      <w:r w:rsidRPr="00180FAD">
        <w:rPr>
          <w:rFonts w:ascii="標楷體" w:eastAsia="標楷體" w:hAnsi="標楷體" w:cs="Times New Roman" w:hint="eastAsia"/>
          <w:sz w:val="36"/>
          <w:szCs w:val="36"/>
          <w14:ligatures w14:val="none"/>
        </w:rPr>
        <w:t>（項目別）</w:t>
      </w:r>
    </w:p>
    <w:p w14:paraId="5B444D09" w14:textId="77777777" w:rsidR="00FC32F0" w:rsidRDefault="00FC32F0" w:rsidP="00FC32F0">
      <w:pPr>
        <w:widowControl/>
        <w:snapToGrid w:val="0"/>
        <w:spacing w:after="0" w:line="480" w:lineRule="exact"/>
        <w:rPr>
          <w:rFonts w:ascii="標楷體" w:eastAsia="標楷體" w:hAnsi="標楷體" w:cs="Times New Roman"/>
          <w:spacing w:val="20"/>
          <w:sz w:val="28"/>
          <w:szCs w:val="28"/>
          <w14:ligatures w14:val="none"/>
        </w:rPr>
      </w:pPr>
      <w:r w:rsidRPr="006071D7">
        <w:rPr>
          <w:rFonts w:ascii="標楷體" w:eastAsia="標楷體" w:hAnsi="標楷體" w:cs="Times New Roman" w:hint="eastAsia"/>
          <w:spacing w:val="20"/>
          <w:sz w:val="28"/>
          <w:szCs w:val="28"/>
          <w14:ligatures w14:val="none"/>
        </w:rPr>
        <w:t>1</w:t>
      </w:r>
      <w:r w:rsidRPr="006071D7">
        <w:rPr>
          <w:rFonts w:ascii="標楷體" w:eastAsia="標楷體" w:hAnsi="標楷體" w:cs="Times New Roman"/>
          <w:spacing w:val="20"/>
          <w:sz w:val="28"/>
          <w:szCs w:val="28"/>
          <w14:ligatures w14:val="none"/>
        </w:rPr>
        <w:t>1</w:t>
      </w:r>
      <w:r w:rsidRPr="006071D7">
        <w:rPr>
          <w:rFonts w:ascii="標楷體" w:eastAsia="標楷體" w:hAnsi="標楷體" w:cs="Times New Roman" w:hint="eastAsia"/>
          <w:spacing w:val="20"/>
          <w:sz w:val="28"/>
          <w:szCs w:val="28"/>
          <w14:ligatures w14:val="none"/>
        </w:rPr>
        <w:t>4</w:t>
      </w:r>
      <w:r w:rsidRPr="006071D7">
        <w:rPr>
          <w:rFonts w:ascii="標楷體" w:eastAsia="標楷體" w:hAnsi="標楷體" w:cs="Times New Roman"/>
          <w:spacing w:val="20"/>
          <w:sz w:val="28"/>
          <w:szCs w:val="28"/>
          <w14:ligatures w14:val="none"/>
        </w:rPr>
        <w:t>年度</w:t>
      </w:r>
    </w:p>
    <w:p w14:paraId="664C3686" w14:textId="77777777" w:rsidR="00FC32F0" w:rsidRDefault="00FC32F0" w:rsidP="00FC32F0">
      <w:pPr>
        <w:widowControl/>
        <w:snapToGrid w:val="0"/>
        <w:spacing w:after="0" w:line="320" w:lineRule="exact"/>
        <w:jc w:val="right"/>
        <w:rPr>
          <w:rFonts w:ascii="標楷體" w:eastAsia="標楷體" w:hAnsi="標楷體" w:cs="Times New Roman"/>
          <w:spacing w:val="4"/>
          <w:kern w:val="0"/>
          <w:sz w:val="18"/>
          <w:szCs w:val="18"/>
          <w:lang w:eastAsia="zh-HK"/>
          <w14:ligatures w14:val="none"/>
        </w:rPr>
      </w:pPr>
      <w:r w:rsidRPr="00AA4D0D">
        <w:rPr>
          <w:rFonts w:ascii="標楷體" w:eastAsia="標楷體" w:hAnsi="標楷體" w:cs="Times New Roman"/>
          <w:sz w:val="20"/>
          <w:szCs w:val="20"/>
          <w14:ligatures w14:val="none"/>
        </w:rPr>
        <w:t>單位：新臺幣元</w:t>
      </w:r>
    </w:p>
    <w:tbl>
      <w:tblPr>
        <w:tblW w:w="98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7"/>
        <w:gridCol w:w="1648"/>
        <w:gridCol w:w="1647"/>
        <w:gridCol w:w="1648"/>
        <w:gridCol w:w="1647"/>
        <w:gridCol w:w="1648"/>
      </w:tblGrid>
      <w:tr w:rsidR="00FC32F0" w:rsidRPr="00AA4D0D" w14:paraId="6CCA4E5E" w14:textId="77777777" w:rsidTr="003B3FD2">
        <w:trPr>
          <w:cantSplit/>
          <w:trHeight w:val="1249"/>
        </w:trPr>
        <w:tc>
          <w:tcPr>
            <w:tcW w:w="1647" w:type="dxa"/>
            <w:tcBorders>
              <w:top w:val="single" w:sz="4" w:space="0" w:color="auto"/>
              <w:left w:val="nil"/>
              <w:bottom w:val="single" w:sz="4" w:space="0" w:color="auto"/>
              <w:right w:val="single" w:sz="4" w:space="0" w:color="auto"/>
            </w:tcBorders>
            <w:vAlign w:val="center"/>
          </w:tcPr>
          <w:p w14:paraId="14D48DDF"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B654E">
              <w:rPr>
                <w:rFonts w:ascii="Times New Roman" w:eastAsia="標楷體" w:hAnsi="標楷體" w:cs="Times New Roman"/>
                <w:sz w:val="20"/>
                <w:szCs w:val="20"/>
                <w14:ligatures w14:val="none"/>
              </w:rPr>
              <w:t>屏東縣公益彩券盈餘分配基金</w:t>
            </w:r>
          </w:p>
        </w:tc>
        <w:tc>
          <w:tcPr>
            <w:tcW w:w="1648" w:type="dxa"/>
            <w:tcBorders>
              <w:top w:val="single" w:sz="4" w:space="0" w:color="auto"/>
              <w:left w:val="single" w:sz="4" w:space="0" w:color="auto"/>
              <w:bottom w:val="single" w:sz="4" w:space="0" w:color="auto"/>
              <w:right w:val="single" w:sz="4" w:space="0" w:color="auto"/>
            </w:tcBorders>
            <w:vAlign w:val="center"/>
          </w:tcPr>
          <w:p w14:paraId="395359A9"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屏東縣農業</w:t>
            </w:r>
          </w:p>
          <w:p w14:paraId="4DA38455"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發展基金</w:t>
            </w:r>
          </w:p>
        </w:tc>
        <w:tc>
          <w:tcPr>
            <w:tcW w:w="1647" w:type="dxa"/>
            <w:tcBorders>
              <w:top w:val="single" w:sz="4" w:space="0" w:color="auto"/>
              <w:left w:val="single" w:sz="4" w:space="0" w:color="auto"/>
              <w:bottom w:val="single" w:sz="4" w:space="0" w:color="auto"/>
              <w:right w:val="single" w:sz="4" w:space="0" w:color="auto"/>
            </w:tcBorders>
            <w:vAlign w:val="center"/>
          </w:tcPr>
          <w:p w14:paraId="151885DA"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屏東縣地方教育</w:t>
            </w:r>
          </w:p>
          <w:p w14:paraId="68D3AEEB" w14:textId="77777777" w:rsidR="00FC32F0" w:rsidRPr="00AA4D0D" w:rsidRDefault="00FC32F0" w:rsidP="003B3FD2">
            <w:pPr>
              <w:snapToGrid w:val="0"/>
              <w:spacing w:after="0" w:line="240" w:lineRule="auto"/>
              <w:ind w:leftChars="10" w:left="24" w:rightChars="10" w:right="24" w:firstLine="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發展</w:t>
            </w:r>
            <w:r w:rsidRPr="00AA4D0D">
              <w:rPr>
                <w:rFonts w:ascii="Times New Roman" w:eastAsia="標楷體" w:hAnsi="標楷體" w:cs="Times New Roman" w:hint="eastAsia"/>
                <w:sz w:val="20"/>
                <w:szCs w:val="20"/>
                <w14:ligatures w14:val="none"/>
              </w:rPr>
              <w:t>基金</w:t>
            </w:r>
          </w:p>
        </w:tc>
        <w:tc>
          <w:tcPr>
            <w:tcW w:w="16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A6C74"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屏東縣環境污染</w:t>
            </w:r>
          </w:p>
          <w:p w14:paraId="0B4F5405"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防制基金</w:t>
            </w:r>
          </w:p>
        </w:tc>
        <w:tc>
          <w:tcPr>
            <w:tcW w:w="1647" w:type="dxa"/>
            <w:tcBorders>
              <w:top w:val="single" w:sz="4" w:space="0" w:color="auto"/>
              <w:left w:val="single" w:sz="4" w:space="0" w:color="auto"/>
              <w:bottom w:val="single" w:sz="4" w:space="0" w:color="auto"/>
              <w:right w:val="single" w:sz="4" w:space="0" w:color="auto"/>
            </w:tcBorders>
            <w:vAlign w:val="center"/>
          </w:tcPr>
          <w:p w14:paraId="7D56E7EE"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屏東縣綠色能源開發管理基金</w:t>
            </w:r>
          </w:p>
        </w:tc>
        <w:tc>
          <w:tcPr>
            <w:tcW w:w="1648" w:type="dxa"/>
            <w:tcBorders>
              <w:top w:val="single" w:sz="4" w:space="0" w:color="auto"/>
              <w:left w:val="nil"/>
              <w:bottom w:val="single" w:sz="4" w:space="0" w:color="auto"/>
              <w:right w:val="nil"/>
            </w:tcBorders>
            <w:tcMar>
              <w:left w:w="28" w:type="dxa"/>
              <w:right w:w="28" w:type="dxa"/>
            </w:tcMar>
            <w:vAlign w:val="center"/>
          </w:tcPr>
          <w:p w14:paraId="0A0C846F"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sz w:val="20"/>
                <w:szCs w:val="20"/>
                <w14:ligatures w14:val="none"/>
              </w:rPr>
              <w:t>屏東縣漁民海難</w:t>
            </w:r>
          </w:p>
          <w:p w14:paraId="1D414A41" w14:textId="77777777" w:rsidR="00FC32F0" w:rsidRPr="00AA4D0D" w:rsidRDefault="00FC32F0" w:rsidP="003B3FD2">
            <w:pPr>
              <w:snapToGrid w:val="0"/>
              <w:spacing w:after="0" w:line="240" w:lineRule="auto"/>
              <w:ind w:leftChars="10" w:left="24" w:rightChars="10" w:right="24"/>
              <w:jc w:val="distribute"/>
              <w:rPr>
                <w:rFonts w:ascii="Times New Roman" w:eastAsia="標楷體" w:hAnsi="標楷體" w:cs="Times New Roman"/>
                <w:sz w:val="20"/>
                <w:szCs w:val="20"/>
                <w14:ligatures w14:val="none"/>
              </w:rPr>
            </w:pPr>
            <w:r w:rsidRPr="00AA4D0D">
              <w:rPr>
                <w:rFonts w:ascii="Times New Roman" w:eastAsia="標楷體" w:hAnsi="標楷體" w:cs="Times New Roman" w:hint="eastAsia"/>
                <w:sz w:val="20"/>
                <w:szCs w:val="20"/>
                <w14:ligatures w14:val="none"/>
              </w:rPr>
              <w:t>救助</w:t>
            </w:r>
            <w:r w:rsidRPr="00AA4D0D">
              <w:rPr>
                <w:rFonts w:ascii="Times New Roman" w:eastAsia="標楷體" w:hAnsi="標楷體" w:cs="Times New Roman"/>
                <w:sz w:val="20"/>
                <w:szCs w:val="20"/>
                <w14:ligatures w14:val="none"/>
              </w:rPr>
              <w:t>基金</w:t>
            </w:r>
          </w:p>
        </w:tc>
      </w:tr>
      <w:tr w:rsidR="00FC32F0" w:rsidRPr="00AA4D0D" w14:paraId="46D06C73" w14:textId="77777777" w:rsidTr="003B3FD2">
        <w:trPr>
          <w:cantSplit/>
          <w:trHeight w:val="704"/>
        </w:trPr>
        <w:tc>
          <w:tcPr>
            <w:tcW w:w="1647" w:type="dxa"/>
            <w:tcBorders>
              <w:top w:val="single" w:sz="4" w:space="0" w:color="auto"/>
              <w:left w:val="nil"/>
              <w:bottom w:val="nil"/>
              <w:right w:val="single" w:sz="4" w:space="0" w:color="auto"/>
            </w:tcBorders>
            <w:vAlign w:val="center"/>
          </w:tcPr>
          <w:p w14:paraId="282D532D"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648" w:type="dxa"/>
            <w:tcBorders>
              <w:top w:val="single" w:sz="4" w:space="0" w:color="auto"/>
              <w:left w:val="single" w:sz="4" w:space="0" w:color="auto"/>
              <w:bottom w:val="nil"/>
              <w:right w:val="single" w:sz="4" w:space="0" w:color="auto"/>
            </w:tcBorders>
            <w:vAlign w:val="center"/>
          </w:tcPr>
          <w:p w14:paraId="6DDCB5E5"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647" w:type="dxa"/>
            <w:tcBorders>
              <w:top w:val="single" w:sz="4" w:space="0" w:color="auto"/>
              <w:left w:val="single" w:sz="4" w:space="0" w:color="auto"/>
              <w:bottom w:val="nil"/>
              <w:right w:val="single" w:sz="4" w:space="0" w:color="auto"/>
            </w:tcBorders>
            <w:vAlign w:val="center"/>
          </w:tcPr>
          <w:p w14:paraId="473AF625"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648" w:type="dxa"/>
            <w:tcBorders>
              <w:top w:val="single" w:sz="4" w:space="0" w:color="auto"/>
              <w:left w:val="single" w:sz="4" w:space="0" w:color="auto"/>
              <w:bottom w:val="nil"/>
              <w:right w:val="single" w:sz="4" w:space="0" w:color="auto"/>
            </w:tcBorders>
            <w:vAlign w:val="center"/>
          </w:tcPr>
          <w:p w14:paraId="3C01CF45"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647" w:type="dxa"/>
            <w:tcBorders>
              <w:top w:val="single" w:sz="4" w:space="0" w:color="auto"/>
              <w:left w:val="nil"/>
              <w:bottom w:val="nil"/>
              <w:right w:val="nil"/>
            </w:tcBorders>
            <w:vAlign w:val="center"/>
          </w:tcPr>
          <w:p w14:paraId="2C795E23"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c>
          <w:tcPr>
            <w:tcW w:w="1648" w:type="dxa"/>
            <w:tcBorders>
              <w:top w:val="single" w:sz="4" w:space="0" w:color="auto"/>
              <w:left w:val="single" w:sz="4" w:space="0" w:color="auto"/>
              <w:bottom w:val="nil"/>
              <w:right w:val="nil"/>
            </w:tcBorders>
            <w:vAlign w:val="center"/>
          </w:tcPr>
          <w:p w14:paraId="471D36E9" w14:textId="77777777" w:rsidR="00FC32F0" w:rsidRPr="00AB654E" w:rsidRDefault="00FC32F0" w:rsidP="003B3FD2">
            <w:pPr>
              <w:spacing w:after="0" w:line="320" w:lineRule="exact"/>
              <w:ind w:rightChars="10" w:right="24"/>
              <w:jc w:val="right"/>
              <w:rPr>
                <w:rFonts w:ascii="細明體" w:eastAsia="細明體" w:hAnsi="細明體" w:cs="Times New Roman"/>
                <w:b/>
                <w:sz w:val="20"/>
                <w:szCs w:val="20"/>
                <w14:ligatures w14:val="none"/>
              </w:rPr>
            </w:pPr>
          </w:p>
        </w:tc>
      </w:tr>
      <w:tr w:rsidR="00FC32F0" w:rsidRPr="00AA4D0D" w14:paraId="13DDACA2" w14:textId="77777777" w:rsidTr="003B3FD2">
        <w:trPr>
          <w:cantSplit/>
          <w:trHeight w:val="704"/>
        </w:trPr>
        <w:tc>
          <w:tcPr>
            <w:tcW w:w="1647" w:type="dxa"/>
            <w:tcBorders>
              <w:top w:val="nil"/>
              <w:left w:val="nil"/>
              <w:bottom w:val="nil"/>
              <w:right w:val="single" w:sz="4" w:space="0" w:color="auto"/>
            </w:tcBorders>
            <w:vAlign w:val="center"/>
          </w:tcPr>
          <w:p w14:paraId="44DD4F85"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77,479,344</w:t>
            </w:r>
          </w:p>
        </w:tc>
        <w:tc>
          <w:tcPr>
            <w:tcW w:w="1648" w:type="dxa"/>
            <w:tcBorders>
              <w:top w:val="nil"/>
              <w:left w:val="nil"/>
              <w:bottom w:val="nil"/>
              <w:right w:val="single" w:sz="4" w:space="0" w:color="auto"/>
            </w:tcBorders>
            <w:vAlign w:val="center"/>
          </w:tcPr>
          <w:p w14:paraId="79406FB0"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41,676,313</w:t>
            </w:r>
          </w:p>
        </w:tc>
        <w:tc>
          <w:tcPr>
            <w:tcW w:w="1647" w:type="dxa"/>
            <w:tcBorders>
              <w:top w:val="nil"/>
              <w:left w:val="single" w:sz="4" w:space="0" w:color="auto"/>
              <w:bottom w:val="nil"/>
              <w:right w:val="single" w:sz="4" w:space="0" w:color="auto"/>
            </w:tcBorders>
            <w:vAlign w:val="center"/>
          </w:tcPr>
          <w:p w14:paraId="3809B2FE"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992,670,806</w:t>
            </w:r>
          </w:p>
        </w:tc>
        <w:tc>
          <w:tcPr>
            <w:tcW w:w="1648" w:type="dxa"/>
            <w:tcBorders>
              <w:top w:val="nil"/>
              <w:left w:val="nil"/>
              <w:bottom w:val="nil"/>
              <w:right w:val="nil"/>
            </w:tcBorders>
            <w:vAlign w:val="center"/>
          </w:tcPr>
          <w:p w14:paraId="67247E15"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- 40,780,211</w:t>
            </w:r>
          </w:p>
        </w:tc>
        <w:tc>
          <w:tcPr>
            <w:tcW w:w="1647" w:type="dxa"/>
            <w:tcBorders>
              <w:top w:val="nil"/>
              <w:left w:val="single" w:sz="4" w:space="0" w:color="auto"/>
              <w:bottom w:val="nil"/>
              <w:right w:val="single" w:sz="4" w:space="0" w:color="auto"/>
            </w:tcBorders>
            <w:vAlign w:val="center"/>
          </w:tcPr>
          <w:p w14:paraId="7E05D43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58,401,968</w:t>
            </w:r>
          </w:p>
        </w:tc>
        <w:tc>
          <w:tcPr>
            <w:tcW w:w="1648" w:type="dxa"/>
            <w:tcBorders>
              <w:top w:val="nil"/>
              <w:left w:val="single" w:sz="4" w:space="0" w:color="auto"/>
              <w:bottom w:val="nil"/>
              <w:right w:val="nil"/>
            </w:tcBorders>
            <w:vAlign w:val="center"/>
          </w:tcPr>
          <w:p w14:paraId="40ABA4C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- 40,126</w:t>
            </w:r>
          </w:p>
        </w:tc>
      </w:tr>
      <w:tr w:rsidR="00FC32F0" w:rsidRPr="00AA4D0D" w14:paraId="558B06EC" w14:textId="77777777" w:rsidTr="003B3FD2">
        <w:trPr>
          <w:cantSplit/>
          <w:trHeight w:val="704"/>
        </w:trPr>
        <w:tc>
          <w:tcPr>
            <w:tcW w:w="1647" w:type="dxa"/>
            <w:tcBorders>
              <w:top w:val="nil"/>
              <w:left w:val="nil"/>
              <w:bottom w:val="nil"/>
              <w:right w:val="single" w:sz="4" w:space="0" w:color="auto"/>
            </w:tcBorders>
            <w:vAlign w:val="center"/>
          </w:tcPr>
          <w:p w14:paraId="3A346EC3"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- 226,780,986</w:t>
            </w:r>
          </w:p>
        </w:tc>
        <w:tc>
          <w:tcPr>
            <w:tcW w:w="1648" w:type="dxa"/>
            <w:tcBorders>
              <w:top w:val="nil"/>
              <w:left w:val="nil"/>
              <w:bottom w:val="nil"/>
              <w:right w:val="single" w:sz="4" w:space="0" w:color="auto"/>
            </w:tcBorders>
            <w:vAlign w:val="center"/>
          </w:tcPr>
          <w:p w14:paraId="0889F341"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11,147,649</w:t>
            </w:r>
          </w:p>
        </w:tc>
        <w:tc>
          <w:tcPr>
            <w:tcW w:w="1647" w:type="dxa"/>
            <w:tcBorders>
              <w:top w:val="nil"/>
              <w:left w:val="single" w:sz="4" w:space="0" w:color="auto"/>
              <w:bottom w:val="nil"/>
              <w:right w:val="single" w:sz="4" w:space="0" w:color="auto"/>
            </w:tcBorders>
            <w:vAlign w:val="center"/>
          </w:tcPr>
          <w:p w14:paraId="2F45B1DF"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394,742,250</w:t>
            </w:r>
          </w:p>
        </w:tc>
        <w:tc>
          <w:tcPr>
            <w:tcW w:w="1648" w:type="dxa"/>
            <w:tcBorders>
              <w:top w:val="nil"/>
              <w:left w:val="nil"/>
              <w:bottom w:val="nil"/>
              <w:right w:val="nil"/>
            </w:tcBorders>
            <w:vAlign w:val="center"/>
          </w:tcPr>
          <w:p w14:paraId="1FC586C3"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- 14,262,473</w:t>
            </w:r>
          </w:p>
        </w:tc>
        <w:tc>
          <w:tcPr>
            <w:tcW w:w="1647" w:type="dxa"/>
            <w:tcBorders>
              <w:top w:val="nil"/>
              <w:left w:val="single" w:sz="4" w:space="0" w:color="auto"/>
              <w:bottom w:val="nil"/>
              <w:right w:val="single" w:sz="4" w:space="0" w:color="auto"/>
            </w:tcBorders>
            <w:vAlign w:val="center"/>
          </w:tcPr>
          <w:p w14:paraId="77CFBD01"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5,144,997</w:t>
            </w:r>
          </w:p>
        </w:tc>
        <w:tc>
          <w:tcPr>
            <w:tcW w:w="1648" w:type="dxa"/>
            <w:tcBorders>
              <w:top w:val="nil"/>
              <w:left w:val="single" w:sz="4" w:space="0" w:color="auto"/>
              <w:bottom w:val="nil"/>
              <w:right w:val="nil"/>
            </w:tcBorders>
            <w:vAlign w:val="center"/>
          </w:tcPr>
          <w:p w14:paraId="7792CB37"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6,951</w:t>
            </w:r>
          </w:p>
        </w:tc>
      </w:tr>
      <w:tr w:rsidR="00FC32F0" w:rsidRPr="00AA4D0D" w14:paraId="7D4F53B2" w14:textId="77777777" w:rsidTr="003B3FD2">
        <w:trPr>
          <w:cantSplit/>
          <w:trHeight w:val="704"/>
        </w:trPr>
        <w:tc>
          <w:tcPr>
            <w:tcW w:w="1647" w:type="dxa"/>
            <w:tcBorders>
              <w:top w:val="nil"/>
              <w:left w:val="nil"/>
              <w:bottom w:val="nil"/>
              <w:right w:val="single" w:sz="4" w:space="0" w:color="auto"/>
            </w:tcBorders>
            <w:vAlign w:val="center"/>
          </w:tcPr>
          <w:p w14:paraId="51957502"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- 149,301,642</w:t>
            </w:r>
          </w:p>
        </w:tc>
        <w:tc>
          <w:tcPr>
            <w:tcW w:w="1648" w:type="dxa"/>
            <w:tcBorders>
              <w:top w:val="nil"/>
              <w:left w:val="nil"/>
              <w:bottom w:val="nil"/>
              <w:right w:val="single" w:sz="4" w:space="0" w:color="auto"/>
            </w:tcBorders>
            <w:vAlign w:val="center"/>
          </w:tcPr>
          <w:p w14:paraId="6DB6AF6E"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52,823,962</w:t>
            </w:r>
          </w:p>
        </w:tc>
        <w:tc>
          <w:tcPr>
            <w:tcW w:w="1647" w:type="dxa"/>
            <w:tcBorders>
              <w:top w:val="nil"/>
              <w:left w:val="single" w:sz="4" w:space="0" w:color="auto"/>
              <w:bottom w:val="nil"/>
              <w:right w:val="single" w:sz="4" w:space="0" w:color="auto"/>
            </w:tcBorders>
            <w:vAlign w:val="center"/>
          </w:tcPr>
          <w:p w14:paraId="147509C5"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1,387,413,056</w:t>
            </w:r>
          </w:p>
        </w:tc>
        <w:tc>
          <w:tcPr>
            <w:tcW w:w="1648" w:type="dxa"/>
            <w:tcBorders>
              <w:top w:val="nil"/>
              <w:left w:val="nil"/>
              <w:bottom w:val="nil"/>
              <w:right w:val="nil"/>
            </w:tcBorders>
            <w:vAlign w:val="center"/>
          </w:tcPr>
          <w:p w14:paraId="69049950"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- 55,042,684</w:t>
            </w:r>
          </w:p>
        </w:tc>
        <w:tc>
          <w:tcPr>
            <w:tcW w:w="1647" w:type="dxa"/>
            <w:tcBorders>
              <w:top w:val="nil"/>
              <w:left w:val="single" w:sz="4" w:space="0" w:color="auto"/>
              <w:bottom w:val="nil"/>
              <w:right w:val="single" w:sz="4" w:space="0" w:color="auto"/>
            </w:tcBorders>
            <w:vAlign w:val="center"/>
          </w:tcPr>
          <w:p w14:paraId="707A8E9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63,546,965</w:t>
            </w:r>
          </w:p>
        </w:tc>
        <w:tc>
          <w:tcPr>
            <w:tcW w:w="1648" w:type="dxa"/>
            <w:tcBorders>
              <w:top w:val="nil"/>
              <w:left w:val="single" w:sz="4" w:space="0" w:color="auto"/>
              <w:bottom w:val="nil"/>
              <w:right w:val="nil"/>
            </w:tcBorders>
            <w:vAlign w:val="center"/>
          </w:tcPr>
          <w:p w14:paraId="28BD32B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- 33,175</w:t>
            </w:r>
          </w:p>
        </w:tc>
      </w:tr>
      <w:tr w:rsidR="00FC32F0" w:rsidRPr="00AA4D0D" w14:paraId="6EB9A981" w14:textId="77777777" w:rsidTr="003B3FD2">
        <w:trPr>
          <w:cantSplit/>
          <w:trHeight w:val="704"/>
        </w:trPr>
        <w:tc>
          <w:tcPr>
            <w:tcW w:w="1647" w:type="dxa"/>
            <w:tcBorders>
              <w:top w:val="nil"/>
              <w:left w:val="nil"/>
              <w:bottom w:val="nil"/>
              <w:right w:val="single" w:sz="4" w:space="0" w:color="auto"/>
            </w:tcBorders>
            <w:vAlign w:val="center"/>
          </w:tcPr>
          <w:p w14:paraId="674ABCDC"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8" w:type="dxa"/>
            <w:tcBorders>
              <w:top w:val="nil"/>
              <w:left w:val="nil"/>
              <w:bottom w:val="nil"/>
              <w:right w:val="single" w:sz="4" w:space="0" w:color="auto"/>
            </w:tcBorders>
            <w:vAlign w:val="center"/>
          </w:tcPr>
          <w:p w14:paraId="393C4506"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7" w:type="dxa"/>
            <w:tcBorders>
              <w:top w:val="nil"/>
              <w:left w:val="single" w:sz="4" w:space="0" w:color="auto"/>
              <w:bottom w:val="nil"/>
              <w:right w:val="single" w:sz="4" w:space="0" w:color="auto"/>
            </w:tcBorders>
            <w:vAlign w:val="center"/>
          </w:tcPr>
          <w:p w14:paraId="5830CFBE"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8" w:type="dxa"/>
            <w:tcBorders>
              <w:top w:val="nil"/>
              <w:left w:val="nil"/>
              <w:bottom w:val="nil"/>
              <w:right w:val="nil"/>
            </w:tcBorders>
            <w:vAlign w:val="center"/>
          </w:tcPr>
          <w:p w14:paraId="639EA0AF"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7" w:type="dxa"/>
            <w:tcBorders>
              <w:top w:val="nil"/>
              <w:left w:val="single" w:sz="4" w:space="0" w:color="auto"/>
              <w:bottom w:val="nil"/>
              <w:right w:val="single" w:sz="4" w:space="0" w:color="auto"/>
            </w:tcBorders>
            <w:vAlign w:val="center"/>
          </w:tcPr>
          <w:p w14:paraId="578752A8"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8" w:type="dxa"/>
            <w:tcBorders>
              <w:top w:val="nil"/>
              <w:left w:val="single" w:sz="4" w:space="0" w:color="auto"/>
              <w:bottom w:val="nil"/>
              <w:right w:val="nil"/>
            </w:tcBorders>
            <w:vAlign w:val="center"/>
          </w:tcPr>
          <w:p w14:paraId="7D7AE53F"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r>
      <w:tr w:rsidR="00FC32F0" w:rsidRPr="00AA4D0D" w14:paraId="384F34E5" w14:textId="77777777" w:rsidTr="003B3FD2">
        <w:trPr>
          <w:cantSplit/>
          <w:trHeight w:val="704"/>
        </w:trPr>
        <w:tc>
          <w:tcPr>
            <w:tcW w:w="1647" w:type="dxa"/>
            <w:tcBorders>
              <w:top w:val="nil"/>
              <w:left w:val="nil"/>
              <w:bottom w:val="nil"/>
              <w:right w:val="single" w:sz="4" w:space="0" w:color="auto"/>
            </w:tcBorders>
            <w:vAlign w:val="center"/>
          </w:tcPr>
          <w:p w14:paraId="63A8B15F"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8" w:type="dxa"/>
            <w:tcBorders>
              <w:top w:val="nil"/>
              <w:left w:val="nil"/>
              <w:bottom w:val="nil"/>
              <w:right w:val="single" w:sz="4" w:space="0" w:color="auto"/>
            </w:tcBorders>
            <w:vAlign w:val="center"/>
          </w:tcPr>
          <w:p w14:paraId="59A97EEC"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567715C6"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1,007,326,404</w:t>
            </w:r>
          </w:p>
        </w:tc>
        <w:tc>
          <w:tcPr>
            <w:tcW w:w="1648" w:type="dxa"/>
            <w:tcBorders>
              <w:top w:val="nil"/>
              <w:left w:val="nil"/>
              <w:bottom w:val="nil"/>
              <w:right w:val="nil"/>
            </w:tcBorders>
            <w:vAlign w:val="center"/>
          </w:tcPr>
          <w:p w14:paraId="318B384E"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44FBC6F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1,325,350</w:t>
            </w:r>
          </w:p>
        </w:tc>
        <w:tc>
          <w:tcPr>
            <w:tcW w:w="1648" w:type="dxa"/>
            <w:tcBorders>
              <w:top w:val="nil"/>
              <w:left w:val="single" w:sz="4" w:space="0" w:color="auto"/>
              <w:bottom w:val="nil"/>
              <w:right w:val="nil"/>
            </w:tcBorders>
            <w:vAlign w:val="center"/>
          </w:tcPr>
          <w:p w14:paraId="0A0D38F8"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74B6DC46" w14:textId="77777777" w:rsidTr="003B3FD2">
        <w:trPr>
          <w:cantSplit/>
          <w:trHeight w:val="704"/>
        </w:trPr>
        <w:tc>
          <w:tcPr>
            <w:tcW w:w="1647" w:type="dxa"/>
            <w:tcBorders>
              <w:top w:val="nil"/>
              <w:left w:val="nil"/>
              <w:bottom w:val="nil"/>
              <w:right w:val="single" w:sz="4" w:space="0" w:color="auto"/>
            </w:tcBorders>
            <w:vAlign w:val="center"/>
          </w:tcPr>
          <w:p w14:paraId="51AD14E0"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- 12,519,911</w:t>
            </w:r>
          </w:p>
        </w:tc>
        <w:tc>
          <w:tcPr>
            <w:tcW w:w="1648" w:type="dxa"/>
            <w:tcBorders>
              <w:top w:val="nil"/>
              <w:left w:val="nil"/>
              <w:bottom w:val="nil"/>
              <w:right w:val="single" w:sz="4" w:space="0" w:color="auto"/>
            </w:tcBorders>
            <w:vAlign w:val="center"/>
          </w:tcPr>
          <w:p w14:paraId="7806AD7D"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333A85A1"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- 1,701,256,466</w:t>
            </w:r>
          </w:p>
        </w:tc>
        <w:tc>
          <w:tcPr>
            <w:tcW w:w="1648" w:type="dxa"/>
            <w:tcBorders>
              <w:top w:val="nil"/>
              <w:left w:val="nil"/>
              <w:bottom w:val="nil"/>
              <w:right w:val="nil"/>
            </w:tcBorders>
            <w:vAlign w:val="center"/>
          </w:tcPr>
          <w:p w14:paraId="672536A5"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- 24,622,387</w:t>
            </w:r>
          </w:p>
        </w:tc>
        <w:tc>
          <w:tcPr>
            <w:tcW w:w="1647" w:type="dxa"/>
            <w:tcBorders>
              <w:top w:val="nil"/>
              <w:left w:val="single" w:sz="4" w:space="0" w:color="auto"/>
              <w:bottom w:val="nil"/>
              <w:right w:val="single" w:sz="4" w:space="0" w:color="auto"/>
            </w:tcBorders>
            <w:vAlign w:val="center"/>
          </w:tcPr>
          <w:p w14:paraId="19AE4AE2"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- 2,002,353</w:t>
            </w:r>
          </w:p>
        </w:tc>
        <w:tc>
          <w:tcPr>
            <w:tcW w:w="1648" w:type="dxa"/>
            <w:tcBorders>
              <w:top w:val="nil"/>
              <w:left w:val="single" w:sz="4" w:space="0" w:color="auto"/>
              <w:bottom w:val="nil"/>
              <w:right w:val="nil"/>
            </w:tcBorders>
            <w:vAlign w:val="center"/>
          </w:tcPr>
          <w:p w14:paraId="4E7B8C01"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4AA38343" w14:textId="77777777" w:rsidTr="003B3FD2">
        <w:trPr>
          <w:cantSplit/>
          <w:trHeight w:val="704"/>
        </w:trPr>
        <w:tc>
          <w:tcPr>
            <w:tcW w:w="1647" w:type="dxa"/>
            <w:tcBorders>
              <w:top w:val="nil"/>
              <w:left w:val="nil"/>
              <w:bottom w:val="nil"/>
              <w:right w:val="single" w:sz="4" w:space="0" w:color="auto"/>
            </w:tcBorders>
            <w:vAlign w:val="center"/>
          </w:tcPr>
          <w:p w14:paraId="262D686F"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- 12,519,911</w:t>
            </w:r>
          </w:p>
        </w:tc>
        <w:tc>
          <w:tcPr>
            <w:tcW w:w="1648" w:type="dxa"/>
            <w:tcBorders>
              <w:top w:val="nil"/>
              <w:left w:val="nil"/>
              <w:bottom w:val="nil"/>
              <w:right w:val="single" w:sz="4" w:space="0" w:color="auto"/>
            </w:tcBorders>
            <w:vAlign w:val="center"/>
          </w:tcPr>
          <w:p w14:paraId="370C3FAB"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w:t>
            </w:r>
          </w:p>
        </w:tc>
        <w:tc>
          <w:tcPr>
            <w:tcW w:w="1647" w:type="dxa"/>
            <w:tcBorders>
              <w:top w:val="nil"/>
              <w:left w:val="single" w:sz="4" w:space="0" w:color="auto"/>
              <w:bottom w:val="nil"/>
              <w:right w:val="single" w:sz="4" w:space="0" w:color="auto"/>
            </w:tcBorders>
            <w:vAlign w:val="center"/>
          </w:tcPr>
          <w:p w14:paraId="6BF358B0"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- 693,930,062</w:t>
            </w:r>
          </w:p>
        </w:tc>
        <w:tc>
          <w:tcPr>
            <w:tcW w:w="1648" w:type="dxa"/>
            <w:tcBorders>
              <w:top w:val="nil"/>
              <w:left w:val="nil"/>
              <w:bottom w:val="nil"/>
              <w:right w:val="nil"/>
            </w:tcBorders>
            <w:vAlign w:val="center"/>
          </w:tcPr>
          <w:p w14:paraId="719E4268"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- 24,622,387</w:t>
            </w:r>
          </w:p>
        </w:tc>
        <w:tc>
          <w:tcPr>
            <w:tcW w:w="1647" w:type="dxa"/>
            <w:tcBorders>
              <w:top w:val="nil"/>
              <w:left w:val="single" w:sz="4" w:space="0" w:color="auto"/>
              <w:bottom w:val="nil"/>
              <w:right w:val="single" w:sz="4" w:space="0" w:color="auto"/>
            </w:tcBorders>
            <w:vAlign w:val="center"/>
          </w:tcPr>
          <w:p w14:paraId="5F669454"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- 677,003</w:t>
            </w:r>
          </w:p>
        </w:tc>
        <w:tc>
          <w:tcPr>
            <w:tcW w:w="1648" w:type="dxa"/>
            <w:tcBorders>
              <w:top w:val="nil"/>
              <w:left w:val="single" w:sz="4" w:space="0" w:color="auto"/>
              <w:bottom w:val="nil"/>
              <w:right w:val="nil"/>
            </w:tcBorders>
            <w:vAlign w:val="center"/>
          </w:tcPr>
          <w:p w14:paraId="7D5540CA"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w:t>
            </w:r>
          </w:p>
        </w:tc>
      </w:tr>
      <w:tr w:rsidR="00FC32F0" w:rsidRPr="00AA4D0D" w14:paraId="36EF2AD5" w14:textId="77777777" w:rsidTr="003B3FD2">
        <w:trPr>
          <w:cantSplit/>
          <w:trHeight w:val="704"/>
        </w:trPr>
        <w:tc>
          <w:tcPr>
            <w:tcW w:w="1647" w:type="dxa"/>
            <w:tcBorders>
              <w:top w:val="nil"/>
              <w:left w:val="nil"/>
              <w:bottom w:val="nil"/>
              <w:right w:val="single" w:sz="4" w:space="0" w:color="auto"/>
            </w:tcBorders>
            <w:vAlign w:val="center"/>
          </w:tcPr>
          <w:p w14:paraId="7DEF812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8" w:type="dxa"/>
            <w:tcBorders>
              <w:top w:val="nil"/>
              <w:left w:val="nil"/>
              <w:bottom w:val="nil"/>
              <w:right w:val="single" w:sz="4" w:space="0" w:color="auto"/>
            </w:tcBorders>
            <w:vAlign w:val="center"/>
          </w:tcPr>
          <w:p w14:paraId="683B5B09"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7" w:type="dxa"/>
            <w:tcBorders>
              <w:top w:val="nil"/>
              <w:left w:val="single" w:sz="4" w:space="0" w:color="auto"/>
              <w:bottom w:val="nil"/>
              <w:right w:val="single" w:sz="4" w:space="0" w:color="auto"/>
            </w:tcBorders>
            <w:vAlign w:val="center"/>
          </w:tcPr>
          <w:p w14:paraId="48205165"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8" w:type="dxa"/>
            <w:tcBorders>
              <w:top w:val="nil"/>
              <w:left w:val="nil"/>
              <w:bottom w:val="nil"/>
              <w:right w:val="nil"/>
            </w:tcBorders>
            <w:vAlign w:val="center"/>
          </w:tcPr>
          <w:p w14:paraId="1ADF637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c>
          <w:tcPr>
            <w:tcW w:w="1647" w:type="dxa"/>
            <w:tcBorders>
              <w:top w:val="nil"/>
              <w:left w:val="single" w:sz="4" w:space="0" w:color="auto"/>
              <w:bottom w:val="nil"/>
              <w:right w:val="single" w:sz="4" w:space="0" w:color="auto"/>
            </w:tcBorders>
            <w:vAlign w:val="center"/>
          </w:tcPr>
          <w:p w14:paraId="06F7828F"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p>
        </w:tc>
        <w:tc>
          <w:tcPr>
            <w:tcW w:w="1648" w:type="dxa"/>
            <w:tcBorders>
              <w:top w:val="nil"/>
              <w:left w:val="single" w:sz="4" w:space="0" w:color="auto"/>
              <w:bottom w:val="nil"/>
              <w:right w:val="nil"/>
            </w:tcBorders>
            <w:vAlign w:val="center"/>
          </w:tcPr>
          <w:p w14:paraId="60584F82"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p>
        </w:tc>
      </w:tr>
      <w:tr w:rsidR="00FC32F0" w:rsidRPr="00AA4D0D" w14:paraId="6CF2821E" w14:textId="77777777" w:rsidTr="003B3FD2">
        <w:trPr>
          <w:cantSplit/>
          <w:trHeight w:val="704"/>
        </w:trPr>
        <w:tc>
          <w:tcPr>
            <w:tcW w:w="1647" w:type="dxa"/>
            <w:tcBorders>
              <w:top w:val="nil"/>
              <w:left w:val="nil"/>
              <w:bottom w:val="nil"/>
              <w:right w:val="single" w:sz="4" w:space="0" w:color="auto"/>
            </w:tcBorders>
            <w:vAlign w:val="center"/>
          </w:tcPr>
          <w:p w14:paraId="104B09D8"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8" w:type="dxa"/>
            <w:tcBorders>
              <w:top w:val="nil"/>
              <w:left w:val="nil"/>
              <w:bottom w:val="nil"/>
              <w:right w:val="single" w:sz="4" w:space="0" w:color="auto"/>
            </w:tcBorders>
            <w:vAlign w:val="center"/>
          </w:tcPr>
          <w:p w14:paraId="29C55C7E"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23,554,052</w:t>
            </w:r>
          </w:p>
        </w:tc>
        <w:tc>
          <w:tcPr>
            <w:tcW w:w="1647" w:type="dxa"/>
            <w:tcBorders>
              <w:top w:val="nil"/>
              <w:left w:val="single" w:sz="4" w:space="0" w:color="auto"/>
              <w:bottom w:val="nil"/>
              <w:right w:val="single" w:sz="4" w:space="0" w:color="auto"/>
            </w:tcBorders>
            <w:vAlign w:val="center"/>
          </w:tcPr>
          <w:p w14:paraId="137A0A05"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147,327,839</w:t>
            </w:r>
          </w:p>
        </w:tc>
        <w:tc>
          <w:tcPr>
            <w:tcW w:w="1648" w:type="dxa"/>
            <w:tcBorders>
              <w:top w:val="nil"/>
              <w:left w:val="nil"/>
              <w:bottom w:val="nil"/>
              <w:right w:val="nil"/>
            </w:tcBorders>
            <w:vAlign w:val="center"/>
          </w:tcPr>
          <w:p w14:paraId="4BDF16CA"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487A2D55"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648" w:type="dxa"/>
            <w:tcBorders>
              <w:top w:val="nil"/>
              <w:left w:val="single" w:sz="4" w:space="0" w:color="auto"/>
              <w:bottom w:val="nil"/>
              <w:right w:val="nil"/>
            </w:tcBorders>
            <w:vAlign w:val="center"/>
          </w:tcPr>
          <w:p w14:paraId="1229E994"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564A6EA0" w14:textId="77777777" w:rsidTr="003B3FD2">
        <w:trPr>
          <w:cantSplit/>
          <w:trHeight w:val="704"/>
        </w:trPr>
        <w:tc>
          <w:tcPr>
            <w:tcW w:w="1647" w:type="dxa"/>
            <w:tcBorders>
              <w:top w:val="nil"/>
              <w:left w:val="nil"/>
              <w:bottom w:val="nil"/>
              <w:right w:val="single" w:sz="4" w:space="0" w:color="auto"/>
            </w:tcBorders>
            <w:vAlign w:val="center"/>
          </w:tcPr>
          <w:p w14:paraId="2E76B14F"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8" w:type="dxa"/>
            <w:tcBorders>
              <w:top w:val="nil"/>
              <w:left w:val="nil"/>
              <w:bottom w:val="nil"/>
              <w:right w:val="single" w:sz="4" w:space="0" w:color="auto"/>
            </w:tcBorders>
            <w:vAlign w:val="center"/>
          </w:tcPr>
          <w:p w14:paraId="1A7CF9A5" w14:textId="77777777" w:rsidR="00FC32F0" w:rsidRPr="00AB654E" w:rsidRDefault="00FC32F0" w:rsidP="003B3FD2">
            <w:pPr>
              <w:spacing w:after="0" w:line="320" w:lineRule="exact"/>
              <w:ind w:rightChars="10" w:right="24"/>
              <w:jc w:val="right"/>
              <w:rPr>
                <w:rFonts w:ascii="細明體" w:eastAsia="細明體" w:hAnsi="細明體"/>
                <w:sz w:val="20"/>
                <w:szCs w:val="20"/>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4781EF88"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- 169,703,551</w:t>
            </w:r>
          </w:p>
        </w:tc>
        <w:tc>
          <w:tcPr>
            <w:tcW w:w="1648" w:type="dxa"/>
            <w:tcBorders>
              <w:top w:val="nil"/>
              <w:left w:val="nil"/>
              <w:bottom w:val="nil"/>
              <w:right w:val="nil"/>
            </w:tcBorders>
            <w:vAlign w:val="center"/>
          </w:tcPr>
          <w:p w14:paraId="5ECEFDE9"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647" w:type="dxa"/>
            <w:tcBorders>
              <w:top w:val="nil"/>
              <w:left w:val="single" w:sz="4" w:space="0" w:color="auto"/>
              <w:bottom w:val="nil"/>
              <w:right w:val="single" w:sz="4" w:space="0" w:color="auto"/>
            </w:tcBorders>
            <w:vAlign w:val="center"/>
          </w:tcPr>
          <w:p w14:paraId="45EFB4C0"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c>
          <w:tcPr>
            <w:tcW w:w="1648" w:type="dxa"/>
            <w:tcBorders>
              <w:top w:val="nil"/>
              <w:left w:val="single" w:sz="4" w:space="0" w:color="auto"/>
              <w:bottom w:val="nil"/>
              <w:right w:val="nil"/>
            </w:tcBorders>
            <w:vAlign w:val="center"/>
          </w:tcPr>
          <w:p w14:paraId="17F6132D"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sz w:val="20"/>
                <w:szCs w:val="20"/>
              </w:rPr>
              <w:t>－</w:t>
            </w:r>
          </w:p>
        </w:tc>
      </w:tr>
      <w:tr w:rsidR="00FC32F0" w:rsidRPr="00AA4D0D" w14:paraId="4DA67D40" w14:textId="77777777" w:rsidTr="003B3FD2">
        <w:trPr>
          <w:cantSplit/>
          <w:trHeight w:val="704"/>
        </w:trPr>
        <w:tc>
          <w:tcPr>
            <w:tcW w:w="1647" w:type="dxa"/>
            <w:tcBorders>
              <w:top w:val="nil"/>
              <w:left w:val="nil"/>
              <w:bottom w:val="nil"/>
              <w:right w:val="single" w:sz="4" w:space="0" w:color="auto"/>
            </w:tcBorders>
            <w:vAlign w:val="center"/>
          </w:tcPr>
          <w:p w14:paraId="0082E2B2"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w:t>
            </w:r>
          </w:p>
        </w:tc>
        <w:tc>
          <w:tcPr>
            <w:tcW w:w="1648" w:type="dxa"/>
            <w:tcBorders>
              <w:top w:val="nil"/>
              <w:left w:val="nil"/>
              <w:bottom w:val="nil"/>
              <w:right w:val="single" w:sz="4" w:space="0" w:color="auto"/>
            </w:tcBorders>
            <w:vAlign w:val="center"/>
          </w:tcPr>
          <w:p w14:paraId="383F6FBA"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23,554,052</w:t>
            </w:r>
          </w:p>
        </w:tc>
        <w:tc>
          <w:tcPr>
            <w:tcW w:w="1647" w:type="dxa"/>
            <w:tcBorders>
              <w:top w:val="nil"/>
              <w:left w:val="single" w:sz="4" w:space="0" w:color="auto"/>
              <w:bottom w:val="nil"/>
              <w:right w:val="single" w:sz="4" w:space="0" w:color="auto"/>
            </w:tcBorders>
            <w:vAlign w:val="center"/>
          </w:tcPr>
          <w:p w14:paraId="74ADFAB9"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- 22,375,712</w:t>
            </w:r>
          </w:p>
        </w:tc>
        <w:tc>
          <w:tcPr>
            <w:tcW w:w="1648" w:type="dxa"/>
            <w:tcBorders>
              <w:top w:val="nil"/>
              <w:left w:val="nil"/>
              <w:bottom w:val="nil"/>
              <w:right w:val="nil"/>
            </w:tcBorders>
            <w:vAlign w:val="center"/>
          </w:tcPr>
          <w:p w14:paraId="517893CD"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w:t>
            </w:r>
          </w:p>
        </w:tc>
        <w:tc>
          <w:tcPr>
            <w:tcW w:w="1647" w:type="dxa"/>
            <w:tcBorders>
              <w:top w:val="nil"/>
              <w:left w:val="single" w:sz="4" w:space="0" w:color="auto"/>
              <w:bottom w:val="nil"/>
              <w:right w:val="single" w:sz="4" w:space="0" w:color="auto"/>
            </w:tcBorders>
            <w:vAlign w:val="center"/>
          </w:tcPr>
          <w:p w14:paraId="19CAFE69" w14:textId="77777777" w:rsidR="00FC32F0" w:rsidRPr="00AB654E" w:rsidRDefault="00FC32F0" w:rsidP="003B3FD2">
            <w:pPr>
              <w:spacing w:after="0" w:line="320" w:lineRule="exact"/>
              <w:ind w:rightChars="10" w:right="24"/>
              <w:jc w:val="right"/>
              <w:rPr>
                <w:rFonts w:ascii="細明體" w:eastAsia="細明體" w:hAnsi="細明體" w:cs="Times New Roman"/>
                <w:noProof/>
                <w:color w:val="EE0000"/>
                <w:sz w:val="20"/>
                <w:szCs w:val="20"/>
                <w14:ligatures w14:val="none"/>
              </w:rPr>
            </w:pPr>
            <w:r w:rsidRPr="00AB654E">
              <w:rPr>
                <w:rFonts w:ascii="細明體" w:eastAsia="細明體" w:hAnsi="細明體"/>
                <w:b/>
                <w:sz w:val="20"/>
                <w:szCs w:val="20"/>
              </w:rPr>
              <w:t>－</w:t>
            </w:r>
          </w:p>
        </w:tc>
        <w:tc>
          <w:tcPr>
            <w:tcW w:w="1648" w:type="dxa"/>
            <w:tcBorders>
              <w:top w:val="nil"/>
              <w:left w:val="single" w:sz="4" w:space="0" w:color="auto"/>
              <w:bottom w:val="nil"/>
              <w:right w:val="nil"/>
            </w:tcBorders>
            <w:vAlign w:val="center"/>
          </w:tcPr>
          <w:p w14:paraId="1B8EBAF1"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w:t>
            </w:r>
          </w:p>
        </w:tc>
      </w:tr>
      <w:tr w:rsidR="00FC32F0" w:rsidRPr="00AA4D0D" w14:paraId="59AC8179" w14:textId="77777777" w:rsidTr="003B3FD2">
        <w:trPr>
          <w:cantSplit/>
          <w:trHeight w:val="704"/>
        </w:trPr>
        <w:tc>
          <w:tcPr>
            <w:tcW w:w="1647" w:type="dxa"/>
            <w:tcBorders>
              <w:top w:val="nil"/>
              <w:left w:val="nil"/>
              <w:bottom w:val="nil"/>
              <w:right w:val="single" w:sz="4" w:space="0" w:color="auto"/>
            </w:tcBorders>
            <w:vAlign w:val="center"/>
          </w:tcPr>
          <w:p w14:paraId="071FE7F4"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- 161,821,553</w:t>
            </w:r>
          </w:p>
        </w:tc>
        <w:tc>
          <w:tcPr>
            <w:tcW w:w="1648" w:type="dxa"/>
            <w:tcBorders>
              <w:top w:val="nil"/>
              <w:left w:val="nil"/>
              <w:bottom w:val="nil"/>
              <w:right w:val="single" w:sz="4" w:space="0" w:color="auto"/>
            </w:tcBorders>
            <w:vAlign w:val="center"/>
          </w:tcPr>
          <w:p w14:paraId="6E123E19"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76,378,014</w:t>
            </w:r>
          </w:p>
        </w:tc>
        <w:tc>
          <w:tcPr>
            <w:tcW w:w="1647" w:type="dxa"/>
            <w:tcBorders>
              <w:top w:val="nil"/>
              <w:left w:val="single" w:sz="4" w:space="0" w:color="auto"/>
              <w:bottom w:val="nil"/>
              <w:right w:val="single" w:sz="4" w:space="0" w:color="auto"/>
            </w:tcBorders>
            <w:vAlign w:val="center"/>
          </w:tcPr>
          <w:p w14:paraId="4CE549B4"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671,107,282</w:t>
            </w:r>
          </w:p>
        </w:tc>
        <w:tc>
          <w:tcPr>
            <w:tcW w:w="1648" w:type="dxa"/>
            <w:tcBorders>
              <w:top w:val="nil"/>
              <w:left w:val="nil"/>
              <w:bottom w:val="nil"/>
              <w:right w:val="nil"/>
            </w:tcBorders>
            <w:vAlign w:val="center"/>
          </w:tcPr>
          <w:p w14:paraId="13496BB7"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- 79,665,071</w:t>
            </w:r>
          </w:p>
        </w:tc>
        <w:tc>
          <w:tcPr>
            <w:tcW w:w="1647" w:type="dxa"/>
            <w:tcBorders>
              <w:top w:val="nil"/>
              <w:left w:val="single" w:sz="4" w:space="0" w:color="auto"/>
              <w:bottom w:val="nil"/>
              <w:right w:val="single" w:sz="4" w:space="0" w:color="auto"/>
            </w:tcBorders>
            <w:vAlign w:val="center"/>
          </w:tcPr>
          <w:p w14:paraId="02B5FF7C"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62,869,962</w:t>
            </w:r>
          </w:p>
        </w:tc>
        <w:tc>
          <w:tcPr>
            <w:tcW w:w="1648" w:type="dxa"/>
            <w:tcBorders>
              <w:top w:val="nil"/>
              <w:left w:val="single" w:sz="4" w:space="0" w:color="auto"/>
              <w:bottom w:val="nil"/>
              <w:right w:val="nil"/>
            </w:tcBorders>
            <w:vAlign w:val="center"/>
          </w:tcPr>
          <w:p w14:paraId="1B16EDC6"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- 33,175</w:t>
            </w:r>
          </w:p>
        </w:tc>
      </w:tr>
      <w:tr w:rsidR="00FC32F0" w:rsidRPr="00AA4D0D" w14:paraId="5E895120" w14:textId="77777777" w:rsidTr="003B3FD2">
        <w:trPr>
          <w:cantSplit/>
          <w:trHeight w:val="704"/>
        </w:trPr>
        <w:tc>
          <w:tcPr>
            <w:tcW w:w="1647" w:type="dxa"/>
            <w:tcBorders>
              <w:top w:val="nil"/>
              <w:left w:val="nil"/>
              <w:bottom w:val="nil"/>
              <w:right w:val="single" w:sz="4" w:space="0" w:color="auto"/>
            </w:tcBorders>
            <w:vAlign w:val="center"/>
          </w:tcPr>
          <w:p w14:paraId="49EFE6CF"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448,968,699</w:t>
            </w:r>
          </w:p>
        </w:tc>
        <w:tc>
          <w:tcPr>
            <w:tcW w:w="1648" w:type="dxa"/>
            <w:tcBorders>
              <w:top w:val="nil"/>
              <w:left w:val="nil"/>
              <w:bottom w:val="nil"/>
              <w:right w:val="single" w:sz="4" w:space="0" w:color="auto"/>
            </w:tcBorders>
            <w:vAlign w:val="center"/>
          </w:tcPr>
          <w:p w14:paraId="1376639A"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790,973,207</w:t>
            </w:r>
          </w:p>
        </w:tc>
        <w:tc>
          <w:tcPr>
            <w:tcW w:w="1647" w:type="dxa"/>
            <w:tcBorders>
              <w:top w:val="nil"/>
              <w:left w:val="single" w:sz="4" w:space="0" w:color="auto"/>
              <w:bottom w:val="nil"/>
              <w:right w:val="single" w:sz="4" w:space="0" w:color="auto"/>
            </w:tcBorders>
            <w:vAlign w:val="center"/>
          </w:tcPr>
          <w:p w14:paraId="3FD7BA9A"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10,963,840,477</w:t>
            </w:r>
          </w:p>
        </w:tc>
        <w:tc>
          <w:tcPr>
            <w:tcW w:w="1648" w:type="dxa"/>
            <w:tcBorders>
              <w:top w:val="nil"/>
              <w:left w:val="nil"/>
              <w:bottom w:val="nil"/>
              <w:right w:val="nil"/>
            </w:tcBorders>
            <w:vAlign w:val="center"/>
          </w:tcPr>
          <w:p w14:paraId="521E6D80"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260,060,147</w:t>
            </w:r>
          </w:p>
        </w:tc>
        <w:tc>
          <w:tcPr>
            <w:tcW w:w="1647" w:type="dxa"/>
            <w:tcBorders>
              <w:top w:val="nil"/>
              <w:left w:val="single" w:sz="4" w:space="0" w:color="auto"/>
              <w:bottom w:val="nil"/>
              <w:right w:val="single" w:sz="4" w:space="0" w:color="auto"/>
            </w:tcBorders>
            <w:vAlign w:val="center"/>
          </w:tcPr>
          <w:p w14:paraId="745BB33E"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224,223,397</w:t>
            </w:r>
          </w:p>
        </w:tc>
        <w:tc>
          <w:tcPr>
            <w:tcW w:w="1648" w:type="dxa"/>
            <w:tcBorders>
              <w:top w:val="nil"/>
              <w:left w:val="single" w:sz="4" w:space="0" w:color="auto"/>
              <w:bottom w:val="nil"/>
              <w:right w:val="nil"/>
            </w:tcBorders>
            <w:vAlign w:val="center"/>
          </w:tcPr>
          <w:p w14:paraId="7CF8595D"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44,664,430</w:t>
            </w:r>
          </w:p>
        </w:tc>
      </w:tr>
      <w:tr w:rsidR="00FC32F0" w:rsidRPr="00AA4D0D" w14:paraId="75FD16DB" w14:textId="77777777" w:rsidTr="003B3FD2">
        <w:trPr>
          <w:cantSplit/>
          <w:trHeight w:val="704"/>
        </w:trPr>
        <w:tc>
          <w:tcPr>
            <w:tcW w:w="1647" w:type="dxa"/>
            <w:tcBorders>
              <w:top w:val="nil"/>
              <w:left w:val="nil"/>
              <w:bottom w:val="single" w:sz="4" w:space="0" w:color="auto"/>
              <w:right w:val="single" w:sz="4" w:space="0" w:color="auto"/>
            </w:tcBorders>
            <w:vAlign w:val="center"/>
          </w:tcPr>
          <w:p w14:paraId="54FA1AB5"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287,147,146</w:t>
            </w:r>
          </w:p>
        </w:tc>
        <w:tc>
          <w:tcPr>
            <w:tcW w:w="1648" w:type="dxa"/>
            <w:tcBorders>
              <w:top w:val="nil"/>
              <w:left w:val="nil"/>
              <w:bottom w:val="single" w:sz="4" w:space="0" w:color="auto"/>
              <w:right w:val="single" w:sz="4" w:space="0" w:color="auto"/>
            </w:tcBorders>
            <w:vAlign w:val="center"/>
          </w:tcPr>
          <w:p w14:paraId="19DF62AE" w14:textId="77777777" w:rsidR="00FC32F0" w:rsidRPr="00AB654E" w:rsidRDefault="00FC32F0" w:rsidP="003B3FD2">
            <w:pPr>
              <w:spacing w:after="0" w:line="320" w:lineRule="exact"/>
              <w:ind w:rightChars="10" w:right="24"/>
              <w:jc w:val="right"/>
              <w:rPr>
                <w:rFonts w:ascii="細明體" w:eastAsia="細明體" w:hAnsi="細明體"/>
                <w:b/>
                <w:sz w:val="20"/>
                <w:szCs w:val="20"/>
              </w:rPr>
            </w:pPr>
            <w:r w:rsidRPr="00AB654E">
              <w:rPr>
                <w:rFonts w:ascii="細明體" w:eastAsia="細明體" w:hAnsi="細明體"/>
                <w:b/>
                <w:sz w:val="20"/>
                <w:szCs w:val="20"/>
              </w:rPr>
              <w:t>867,351,221</w:t>
            </w:r>
          </w:p>
        </w:tc>
        <w:tc>
          <w:tcPr>
            <w:tcW w:w="1647" w:type="dxa"/>
            <w:tcBorders>
              <w:top w:val="nil"/>
              <w:left w:val="single" w:sz="4" w:space="0" w:color="auto"/>
              <w:bottom w:val="single" w:sz="4" w:space="0" w:color="auto"/>
              <w:right w:val="single" w:sz="4" w:space="0" w:color="auto"/>
            </w:tcBorders>
            <w:vAlign w:val="center"/>
          </w:tcPr>
          <w:p w14:paraId="29D96748"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11,634,947,759</w:t>
            </w:r>
          </w:p>
        </w:tc>
        <w:tc>
          <w:tcPr>
            <w:tcW w:w="1648" w:type="dxa"/>
            <w:tcBorders>
              <w:top w:val="nil"/>
              <w:left w:val="nil"/>
              <w:bottom w:val="single" w:sz="4" w:space="0" w:color="auto"/>
              <w:right w:val="nil"/>
            </w:tcBorders>
            <w:vAlign w:val="center"/>
          </w:tcPr>
          <w:p w14:paraId="145C063B"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180,395,076</w:t>
            </w:r>
          </w:p>
        </w:tc>
        <w:tc>
          <w:tcPr>
            <w:tcW w:w="1647" w:type="dxa"/>
            <w:tcBorders>
              <w:top w:val="nil"/>
              <w:left w:val="single" w:sz="4" w:space="0" w:color="auto"/>
              <w:bottom w:val="single" w:sz="4" w:space="0" w:color="auto"/>
              <w:right w:val="single" w:sz="4" w:space="0" w:color="auto"/>
            </w:tcBorders>
            <w:vAlign w:val="center"/>
          </w:tcPr>
          <w:p w14:paraId="2967CD71"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287,093,359</w:t>
            </w:r>
          </w:p>
        </w:tc>
        <w:tc>
          <w:tcPr>
            <w:tcW w:w="1648" w:type="dxa"/>
            <w:tcBorders>
              <w:top w:val="nil"/>
              <w:left w:val="single" w:sz="4" w:space="0" w:color="auto"/>
              <w:bottom w:val="single" w:sz="4" w:space="0" w:color="auto"/>
              <w:right w:val="nil"/>
            </w:tcBorders>
            <w:vAlign w:val="center"/>
          </w:tcPr>
          <w:p w14:paraId="0E4130E2" w14:textId="77777777" w:rsidR="00FC32F0" w:rsidRPr="00AB654E" w:rsidRDefault="00FC32F0" w:rsidP="003B3FD2">
            <w:pPr>
              <w:spacing w:after="0" w:line="320" w:lineRule="exact"/>
              <w:ind w:rightChars="10" w:right="24"/>
              <w:jc w:val="right"/>
              <w:rPr>
                <w:rFonts w:ascii="細明體" w:eastAsia="細明體" w:hAnsi="細明體" w:cs="Times New Roman"/>
                <w:b/>
                <w:color w:val="EE0000"/>
                <w:sz w:val="20"/>
                <w:szCs w:val="20"/>
                <w14:ligatures w14:val="none"/>
              </w:rPr>
            </w:pPr>
            <w:r w:rsidRPr="00AB654E">
              <w:rPr>
                <w:rFonts w:ascii="細明體" w:eastAsia="細明體" w:hAnsi="細明體"/>
                <w:b/>
                <w:sz w:val="20"/>
                <w:szCs w:val="20"/>
              </w:rPr>
              <w:t>44,631,255</w:t>
            </w:r>
          </w:p>
        </w:tc>
      </w:tr>
    </w:tbl>
    <w:p w14:paraId="0962B7B6" w14:textId="77777777" w:rsidR="00FC32F0" w:rsidRPr="00125840" w:rsidRDefault="00FC32F0" w:rsidP="00FC32F0">
      <w:pPr>
        <w:widowControl/>
        <w:snapToGrid w:val="0"/>
        <w:spacing w:after="0" w:line="240" w:lineRule="exact"/>
        <w:rPr>
          <w:rFonts w:ascii="Times New Roman" w:eastAsia="新細明體" w:hAnsi="Times New Roman" w:cs="Times New Roman"/>
          <w:sz w:val="18"/>
          <w:szCs w:val="18"/>
          <w14:ligatures w14:val="none"/>
        </w:rPr>
      </w:pPr>
    </w:p>
    <w:p w14:paraId="2B2E872D" w14:textId="77777777" w:rsidR="00FC32F0" w:rsidRPr="00125840" w:rsidRDefault="00FC32F0" w:rsidP="00FC32F0">
      <w:pPr>
        <w:widowControl/>
        <w:snapToGrid w:val="0"/>
        <w:spacing w:after="0" w:line="240" w:lineRule="exact"/>
        <w:rPr>
          <w:rFonts w:ascii="標楷體" w:eastAsia="標楷體" w:hAnsi="標楷體" w:cs="Times New Roman"/>
          <w:bCs/>
          <w:spacing w:val="4"/>
          <w:sz w:val="18"/>
          <w:szCs w:val="18"/>
          <w14:ligatures w14:val="none"/>
        </w:rPr>
      </w:pPr>
      <w:r w:rsidRPr="00125840">
        <w:rPr>
          <w:rFonts w:ascii="標楷體" w:eastAsia="標楷體" w:hAnsi="標楷體" w:cs="Times New Roman"/>
          <w:bCs/>
          <w:spacing w:val="4"/>
          <w:sz w:val="18"/>
          <w:szCs w:val="18"/>
          <w14:ligatures w14:val="none"/>
        </w:rPr>
        <w:t>資產淨減（淨增）及流動負債淨增（淨減）。</w:t>
      </w:r>
    </w:p>
    <w:p w14:paraId="33049CD2" w14:textId="77777777" w:rsidR="00FC32F0" w:rsidRDefault="00FC32F0" w:rsidP="00FC32F0">
      <w:pPr>
        <w:spacing w:after="0" w:line="480" w:lineRule="exact"/>
        <w:jc w:val="center"/>
        <w:rPr>
          <w:rFonts w:ascii="標楷體" w:eastAsia="標楷體" w:hAnsi="標楷體" w:cs="Times New Roman"/>
          <w:b/>
          <w:bCs/>
          <w:u w:val="single"/>
          <w14:ligatures w14:val="none"/>
        </w:rPr>
      </w:pPr>
      <w:r w:rsidRPr="00AA4D0D">
        <w:rPr>
          <w:rFonts w:ascii="標楷體" w:eastAsia="標楷體" w:hAnsi="標楷體" w:cs="Times New Roman" w:hint="eastAsia"/>
          <w:b/>
          <w:sz w:val="36"/>
          <w:szCs w:val="36"/>
          <w:u w:val="single"/>
          <w14:ligatures w14:val="none"/>
        </w:rPr>
        <w:lastRenderedPageBreak/>
        <w:t>（三</w:t>
      </w:r>
      <w:r w:rsidRPr="005A4AF6">
        <w:rPr>
          <w:rFonts w:ascii="標楷體" w:eastAsia="標楷體" w:hAnsi="標楷體" w:cs="Times New Roman" w:hint="eastAsia"/>
          <w:b/>
          <w:sz w:val="36"/>
          <w:szCs w:val="36"/>
          <w:u w:val="single"/>
          <w14:ligatures w14:val="none"/>
        </w:rPr>
        <w:t>）餘絀審定後平衡</w:t>
      </w:r>
      <w:r w:rsidRPr="00AA4D0D">
        <w:rPr>
          <w:rFonts w:ascii="Times New Roman" w:eastAsia="標楷體" w:hAnsi="標楷體" w:cs="Times New Roman" w:hint="eastAsia"/>
          <w:b/>
          <w:bCs/>
          <w:sz w:val="36"/>
          <w:u w:val="single"/>
          <w14:ligatures w14:val="none"/>
        </w:rPr>
        <w:t>綜計表</w:t>
      </w:r>
      <w:r w:rsidRPr="000C7150">
        <w:rPr>
          <w:rFonts w:ascii="標楷體" w:eastAsia="標楷體" w:hAnsi="標楷體" w:cs="Times New Roman" w:hint="eastAsia"/>
          <w:sz w:val="36"/>
          <w:szCs w:val="36"/>
          <w14:ligatures w14:val="none"/>
        </w:rPr>
        <w:t>（科目別）</w:t>
      </w:r>
    </w:p>
    <w:p w14:paraId="5300E51A" w14:textId="77777777" w:rsidR="00FC32F0" w:rsidRDefault="00FC32F0" w:rsidP="00FC32F0">
      <w:pPr>
        <w:spacing w:after="0" w:line="480" w:lineRule="exact"/>
        <w:jc w:val="center"/>
        <w:rPr>
          <w:rFonts w:ascii="標楷體" w:eastAsia="標楷體" w:hAnsi="標楷體" w:cs="Times New Roman"/>
          <w:kern w:val="0"/>
          <w:sz w:val="28"/>
          <w:szCs w:val="28"/>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5A4AF6">
        <w:rPr>
          <w:rFonts w:ascii="標楷體" w:eastAsia="標楷體" w:hAnsi="標楷體" w:cs="Times New Roman" w:hint="eastAsia"/>
          <w:kern w:val="0"/>
          <w:sz w:val="28"/>
          <w:szCs w:val="28"/>
          <w14:ligatures w14:val="none"/>
        </w:rPr>
        <w:t>年1</w:t>
      </w:r>
      <w:r w:rsidRPr="005A4AF6">
        <w:rPr>
          <w:rFonts w:ascii="標楷體" w:eastAsia="標楷體" w:hAnsi="標楷體" w:cs="Times New Roman"/>
          <w:kern w:val="0"/>
          <w:sz w:val="28"/>
          <w:szCs w:val="28"/>
          <w14:ligatures w14:val="none"/>
        </w:rPr>
        <w:t>2月</w:t>
      </w:r>
      <w:r w:rsidRPr="005A4AF6">
        <w:rPr>
          <w:rFonts w:ascii="標楷體" w:eastAsia="標楷體" w:hAnsi="標楷體" w:cs="Times New Roman" w:hint="eastAsia"/>
          <w:kern w:val="0"/>
          <w:sz w:val="28"/>
          <w:szCs w:val="28"/>
          <w14:ligatures w14:val="none"/>
        </w:rPr>
        <w:t>3</w:t>
      </w:r>
      <w:r w:rsidRPr="005A4AF6">
        <w:rPr>
          <w:rFonts w:ascii="標楷體" w:eastAsia="標楷體" w:hAnsi="標楷體" w:cs="Times New Roman"/>
          <w:kern w:val="0"/>
          <w:sz w:val="28"/>
          <w:szCs w:val="28"/>
          <w14:ligatures w14:val="none"/>
        </w:rPr>
        <w:t>1日</w:t>
      </w:r>
    </w:p>
    <w:p w14:paraId="6461F4DA" w14:textId="77777777" w:rsidR="00FC32F0" w:rsidRDefault="00FC32F0" w:rsidP="00FC32F0">
      <w:pPr>
        <w:spacing w:after="0" w:line="320" w:lineRule="exact"/>
        <w:jc w:val="right"/>
      </w:pPr>
      <w:r w:rsidRPr="00AA4D0D">
        <w:rPr>
          <w:rFonts w:ascii="標楷體" w:eastAsia="標楷體" w:hAnsi="標楷體" w:cs="Times New Roman" w:hint="eastAsia"/>
          <w:sz w:val="20"/>
          <w14:ligatures w14:val="none"/>
        </w:rPr>
        <w:t>單位：新臺幣元</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50"/>
        <w:gridCol w:w="1483"/>
        <w:gridCol w:w="737"/>
        <w:gridCol w:w="1483"/>
        <w:gridCol w:w="737"/>
        <w:gridCol w:w="1383"/>
        <w:gridCol w:w="748"/>
      </w:tblGrid>
      <w:tr w:rsidR="00FC32F0" w:rsidRPr="00AA4D0D" w14:paraId="537BD5C0" w14:textId="77777777" w:rsidTr="003B3FD2">
        <w:trPr>
          <w:cantSplit/>
          <w:trHeight w:val="504"/>
        </w:trPr>
        <w:tc>
          <w:tcPr>
            <w:tcW w:w="3352" w:type="dxa"/>
            <w:vMerge w:val="restart"/>
            <w:tcBorders>
              <w:top w:val="single" w:sz="4" w:space="0" w:color="auto"/>
              <w:left w:val="nil"/>
              <w:bottom w:val="nil"/>
            </w:tcBorders>
            <w:vAlign w:val="center"/>
          </w:tcPr>
          <w:p w14:paraId="1CFB4A4E" w14:textId="77777777" w:rsidR="00FC32F0" w:rsidRPr="009E0DF7" w:rsidRDefault="00FC32F0" w:rsidP="003B3FD2">
            <w:pPr>
              <w:spacing w:after="0" w:line="240" w:lineRule="auto"/>
              <w:ind w:rightChars="10" w:right="24"/>
              <w:jc w:val="distribute"/>
              <w:rPr>
                <w:rFonts w:ascii="Times New Roman" w:eastAsia="標楷體" w:hAnsi="標楷體" w:cs="Times New Roman"/>
                <w:sz w:val="20"/>
                <w:szCs w:val="20"/>
                <w14:ligatures w14:val="none"/>
              </w:rPr>
            </w:pPr>
            <w:r w:rsidRPr="009E0DF7">
              <w:rPr>
                <w:rFonts w:ascii="Times New Roman" w:eastAsia="標楷體" w:hAnsi="標楷體" w:cs="Times New Roman"/>
                <w:sz w:val="20"/>
                <w:szCs w:val="20"/>
                <w14:ligatures w14:val="none"/>
              </w:rPr>
              <w:t>科目</w:t>
            </w:r>
          </w:p>
        </w:tc>
        <w:tc>
          <w:tcPr>
            <w:tcW w:w="2220" w:type="dxa"/>
            <w:gridSpan w:val="2"/>
            <w:tcBorders>
              <w:top w:val="single" w:sz="4" w:space="0" w:color="auto"/>
              <w:bottom w:val="nil"/>
            </w:tcBorders>
            <w:vAlign w:val="center"/>
          </w:tcPr>
          <w:p w14:paraId="6F5E5685" w14:textId="77777777" w:rsidR="00FC32F0" w:rsidRPr="009E0DF7" w:rsidRDefault="00FC32F0" w:rsidP="003B3FD2">
            <w:pPr>
              <w:spacing w:after="0" w:line="240" w:lineRule="auto"/>
              <w:ind w:left="113" w:right="113"/>
              <w:jc w:val="distribute"/>
              <w:rPr>
                <w:rFonts w:ascii="標楷體" w:eastAsia="標楷體" w:hAnsi="標楷體" w:cs="Times New Roman"/>
                <w:color w:val="000000"/>
                <w:spacing w:val="-20"/>
                <w:sz w:val="20"/>
                <w:szCs w:val="20"/>
                <w14:ligatures w14:val="none"/>
              </w:rPr>
            </w:pPr>
            <w:r w:rsidRPr="009E0DF7">
              <w:rPr>
                <w:rFonts w:ascii="標楷體" w:eastAsia="標楷體" w:hAnsi="標楷體" w:cs="Times New Roman" w:hint="eastAsia"/>
                <w:color w:val="000000"/>
                <w:sz w:val="20"/>
                <w:szCs w:val="20"/>
                <w14:ligatures w14:val="none"/>
              </w:rPr>
              <w:t>1</w:t>
            </w:r>
            <w:r w:rsidRPr="009E0DF7">
              <w:rPr>
                <w:rFonts w:ascii="標楷體" w:eastAsia="標楷體" w:hAnsi="標楷體" w:cs="Times New Roman"/>
                <w:color w:val="000000"/>
                <w:sz w:val="20"/>
                <w:szCs w:val="20"/>
                <w14:ligatures w14:val="none"/>
              </w:rPr>
              <w:t>1</w:t>
            </w:r>
            <w:r w:rsidRPr="009E0DF7">
              <w:rPr>
                <w:rFonts w:ascii="標楷體" w:eastAsia="標楷體" w:hAnsi="標楷體" w:cs="Times New Roman" w:hint="eastAsia"/>
                <w:color w:val="000000"/>
                <w:sz w:val="20"/>
                <w:szCs w:val="20"/>
                <w14:ligatures w14:val="none"/>
              </w:rPr>
              <w:t>4</w:t>
            </w:r>
            <w:r w:rsidRPr="009E0DF7">
              <w:rPr>
                <w:rFonts w:ascii="標楷體" w:eastAsia="標楷體" w:hAnsi="標楷體" w:cs="Times New Roman"/>
                <w:color w:val="000000"/>
                <w:spacing w:val="-20"/>
                <w:sz w:val="20"/>
                <w:szCs w:val="20"/>
                <w14:ligatures w14:val="none"/>
              </w:rPr>
              <w:t>年12月31日</w:t>
            </w:r>
          </w:p>
        </w:tc>
        <w:tc>
          <w:tcPr>
            <w:tcW w:w="2220" w:type="dxa"/>
            <w:gridSpan w:val="2"/>
            <w:tcBorders>
              <w:top w:val="single" w:sz="4" w:space="0" w:color="auto"/>
              <w:bottom w:val="nil"/>
            </w:tcBorders>
            <w:vAlign w:val="center"/>
          </w:tcPr>
          <w:p w14:paraId="112A1166" w14:textId="77777777" w:rsidR="00FC32F0" w:rsidRPr="009E0DF7" w:rsidRDefault="00FC32F0" w:rsidP="003B3FD2">
            <w:pPr>
              <w:spacing w:after="0" w:line="240" w:lineRule="auto"/>
              <w:ind w:left="113" w:right="113"/>
              <w:jc w:val="distribute"/>
              <w:rPr>
                <w:rFonts w:ascii="標楷體" w:eastAsia="標楷體" w:hAnsi="標楷體" w:cs="Times New Roman"/>
                <w:color w:val="000000"/>
                <w:spacing w:val="-20"/>
                <w:sz w:val="20"/>
                <w:szCs w:val="20"/>
                <w14:ligatures w14:val="none"/>
              </w:rPr>
            </w:pPr>
            <w:r w:rsidRPr="009E0DF7">
              <w:rPr>
                <w:rFonts w:ascii="標楷體" w:eastAsia="標楷體" w:hAnsi="標楷體" w:cs="Times New Roman" w:hint="eastAsia"/>
                <w:color w:val="000000"/>
                <w:sz w:val="20"/>
                <w:szCs w:val="20"/>
                <w14:ligatures w14:val="none"/>
              </w:rPr>
              <w:t>1</w:t>
            </w:r>
            <w:r w:rsidRPr="009E0DF7">
              <w:rPr>
                <w:rFonts w:ascii="標楷體" w:eastAsia="標楷體" w:hAnsi="標楷體" w:cs="Times New Roman"/>
                <w:color w:val="000000"/>
                <w:sz w:val="20"/>
                <w:szCs w:val="20"/>
                <w14:ligatures w14:val="none"/>
              </w:rPr>
              <w:t>1</w:t>
            </w:r>
            <w:r w:rsidRPr="009E0DF7">
              <w:rPr>
                <w:rFonts w:ascii="標楷體" w:eastAsia="標楷體" w:hAnsi="標楷體" w:cs="Times New Roman" w:hint="eastAsia"/>
                <w:color w:val="000000"/>
                <w:sz w:val="20"/>
                <w:szCs w:val="20"/>
                <w14:ligatures w14:val="none"/>
              </w:rPr>
              <w:t>3</w:t>
            </w:r>
            <w:r w:rsidRPr="009E0DF7">
              <w:rPr>
                <w:rFonts w:ascii="標楷體" w:eastAsia="標楷體" w:hAnsi="標楷體" w:cs="Times New Roman"/>
                <w:color w:val="000000"/>
                <w:spacing w:val="-20"/>
                <w:sz w:val="20"/>
                <w:szCs w:val="20"/>
                <w14:ligatures w14:val="none"/>
              </w:rPr>
              <w:t>年12月31日</w:t>
            </w:r>
          </w:p>
        </w:tc>
        <w:tc>
          <w:tcPr>
            <w:tcW w:w="2129" w:type="dxa"/>
            <w:gridSpan w:val="2"/>
            <w:tcBorders>
              <w:top w:val="single" w:sz="4" w:space="0" w:color="auto"/>
              <w:bottom w:val="nil"/>
              <w:right w:val="nil"/>
            </w:tcBorders>
            <w:vAlign w:val="center"/>
          </w:tcPr>
          <w:p w14:paraId="15EA2AE2"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比較增減</w:t>
            </w:r>
          </w:p>
        </w:tc>
      </w:tr>
      <w:tr w:rsidR="00FC32F0" w:rsidRPr="00AA4D0D" w14:paraId="14B02688" w14:textId="77777777" w:rsidTr="003B3FD2">
        <w:trPr>
          <w:cantSplit/>
          <w:trHeight w:val="504"/>
        </w:trPr>
        <w:tc>
          <w:tcPr>
            <w:tcW w:w="3352" w:type="dxa"/>
            <w:vMerge/>
            <w:tcBorders>
              <w:top w:val="nil"/>
              <w:left w:val="nil"/>
              <w:bottom w:val="single" w:sz="4" w:space="0" w:color="auto"/>
            </w:tcBorders>
            <w:vAlign w:val="center"/>
          </w:tcPr>
          <w:p w14:paraId="50C402B0"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p>
        </w:tc>
        <w:tc>
          <w:tcPr>
            <w:tcW w:w="1483" w:type="dxa"/>
            <w:tcBorders>
              <w:bottom w:val="single" w:sz="4" w:space="0" w:color="auto"/>
            </w:tcBorders>
            <w:vAlign w:val="center"/>
          </w:tcPr>
          <w:p w14:paraId="0AA7EEE9"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金額</w:t>
            </w:r>
          </w:p>
        </w:tc>
        <w:tc>
          <w:tcPr>
            <w:tcW w:w="737" w:type="dxa"/>
            <w:tcBorders>
              <w:bottom w:val="single" w:sz="4" w:space="0" w:color="auto"/>
            </w:tcBorders>
            <w:vAlign w:val="center"/>
          </w:tcPr>
          <w:p w14:paraId="6785135E"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w:t>
            </w:r>
          </w:p>
        </w:tc>
        <w:tc>
          <w:tcPr>
            <w:tcW w:w="1483" w:type="dxa"/>
            <w:tcBorders>
              <w:bottom w:val="single" w:sz="4" w:space="0" w:color="auto"/>
            </w:tcBorders>
            <w:vAlign w:val="center"/>
          </w:tcPr>
          <w:p w14:paraId="7744FC39"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金額</w:t>
            </w:r>
          </w:p>
        </w:tc>
        <w:tc>
          <w:tcPr>
            <w:tcW w:w="737" w:type="dxa"/>
            <w:tcBorders>
              <w:bottom w:val="single" w:sz="4" w:space="0" w:color="auto"/>
            </w:tcBorders>
            <w:vAlign w:val="center"/>
          </w:tcPr>
          <w:p w14:paraId="2C8D194F"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w:t>
            </w:r>
          </w:p>
        </w:tc>
        <w:tc>
          <w:tcPr>
            <w:tcW w:w="1381" w:type="dxa"/>
            <w:tcBorders>
              <w:top w:val="single" w:sz="4" w:space="0" w:color="auto"/>
              <w:bottom w:val="single" w:sz="4" w:space="0" w:color="auto"/>
              <w:right w:val="single" w:sz="4" w:space="0" w:color="auto"/>
            </w:tcBorders>
            <w:vAlign w:val="center"/>
          </w:tcPr>
          <w:p w14:paraId="3C10B641"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金額</w:t>
            </w:r>
          </w:p>
        </w:tc>
        <w:tc>
          <w:tcPr>
            <w:tcW w:w="748" w:type="dxa"/>
            <w:tcBorders>
              <w:left w:val="single" w:sz="4" w:space="0" w:color="auto"/>
              <w:bottom w:val="single" w:sz="4" w:space="0" w:color="auto"/>
              <w:right w:val="nil"/>
            </w:tcBorders>
            <w:vAlign w:val="center"/>
          </w:tcPr>
          <w:p w14:paraId="682CAB2F" w14:textId="77777777" w:rsidR="00FC32F0" w:rsidRPr="009E0DF7" w:rsidRDefault="00FC32F0" w:rsidP="003B3FD2">
            <w:pPr>
              <w:spacing w:after="0" w:line="240" w:lineRule="auto"/>
              <w:ind w:left="113" w:right="113"/>
              <w:jc w:val="distribute"/>
              <w:rPr>
                <w:rFonts w:ascii="Times New Roman" w:eastAsia="標楷體" w:hAnsi="Times New Roman" w:cs="Times New Roman"/>
                <w:color w:val="000000"/>
                <w:sz w:val="20"/>
                <w:szCs w:val="20"/>
                <w14:ligatures w14:val="none"/>
              </w:rPr>
            </w:pPr>
            <w:r w:rsidRPr="009E0DF7">
              <w:rPr>
                <w:rFonts w:ascii="Times New Roman" w:eastAsia="標楷體" w:hAnsi="標楷體" w:cs="Times New Roman"/>
                <w:color w:val="000000"/>
                <w:sz w:val="20"/>
                <w:szCs w:val="20"/>
                <w14:ligatures w14:val="none"/>
              </w:rPr>
              <w:t>％</w:t>
            </w:r>
          </w:p>
        </w:tc>
      </w:tr>
      <w:tr w:rsidR="00FC32F0" w:rsidRPr="00AA4D0D" w14:paraId="1E0B7831" w14:textId="77777777" w:rsidTr="003B3FD2">
        <w:trPr>
          <w:cantSplit/>
          <w:trHeight w:val="858"/>
        </w:trPr>
        <w:tc>
          <w:tcPr>
            <w:tcW w:w="3352" w:type="dxa"/>
            <w:tcBorders>
              <w:top w:val="single" w:sz="4" w:space="0" w:color="auto"/>
              <w:left w:val="nil"/>
              <w:bottom w:val="nil"/>
            </w:tcBorders>
            <w:vAlign w:val="center"/>
          </w:tcPr>
          <w:p w14:paraId="44C2FDEE" w14:textId="77777777" w:rsidR="00FC32F0" w:rsidRPr="009E0DF7" w:rsidRDefault="00FC32F0" w:rsidP="003B3FD2">
            <w:pPr>
              <w:spacing w:after="0" w:line="320" w:lineRule="exact"/>
              <w:ind w:rightChars="10" w:right="24"/>
              <w:jc w:val="distribute"/>
              <w:rPr>
                <w:rFonts w:ascii="Times New Roman" w:eastAsia="標楷體" w:hAnsi="Times New Roman" w:cs="Times New Roman"/>
                <w:b/>
                <w:color w:val="000000"/>
                <w:kern w:val="0"/>
                <w:sz w:val="20"/>
                <w:szCs w:val="20"/>
                <w14:ligatures w14:val="none"/>
              </w:rPr>
            </w:pPr>
            <w:r w:rsidRPr="000E38C4">
              <w:rPr>
                <w:rFonts w:ascii="Times New Roman" w:eastAsia="標楷體" w:hAnsi="標楷體" w:cs="Times New Roman"/>
                <w:b/>
                <w:noProof/>
                <w:kern w:val="0"/>
                <w:sz w:val="20"/>
                <w14:ligatures w14:val="none"/>
              </w:rPr>
              <w:t>資產</w:t>
            </w:r>
          </w:p>
        </w:tc>
        <w:tc>
          <w:tcPr>
            <w:tcW w:w="1483" w:type="dxa"/>
            <w:tcBorders>
              <w:top w:val="single" w:sz="4" w:space="0" w:color="auto"/>
              <w:left w:val="single" w:sz="4" w:space="0" w:color="auto"/>
              <w:bottom w:val="nil"/>
              <w:right w:val="single" w:sz="4" w:space="0" w:color="auto"/>
            </w:tcBorders>
            <w:vAlign w:val="center"/>
          </w:tcPr>
          <w:p w14:paraId="07947B17"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34,184,265,221</w:t>
            </w:r>
          </w:p>
        </w:tc>
        <w:tc>
          <w:tcPr>
            <w:tcW w:w="737" w:type="dxa"/>
            <w:tcBorders>
              <w:top w:val="single" w:sz="4" w:space="0" w:color="auto"/>
              <w:left w:val="single" w:sz="4" w:space="0" w:color="auto"/>
              <w:bottom w:val="nil"/>
              <w:right w:val="single" w:sz="4" w:space="0" w:color="auto"/>
            </w:tcBorders>
            <w:vAlign w:val="center"/>
          </w:tcPr>
          <w:p w14:paraId="6642DCD9"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100.00</w:t>
            </w:r>
          </w:p>
        </w:tc>
        <w:tc>
          <w:tcPr>
            <w:tcW w:w="1483" w:type="dxa"/>
            <w:tcBorders>
              <w:top w:val="single" w:sz="4" w:space="0" w:color="auto"/>
              <w:left w:val="single" w:sz="4" w:space="0" w:color="auto"/>
              <w:bottom w:val="nil"/>
              <w:right w:val="single" w:sz="4" w:space="0" w:color="auto"/>
            </w:tcBorders>
            <w:vAlign w:val="center"/>
          </w:tcPr>
          <w:p w14:paraId="2E1F5337"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32,636,473,034</w:t>
            </w:r>
          </w:p>
        </w:tc>
        <w:tc>
          <w:tcPr>
            <w:tcW w:w="737" w:type="dxa"/>
            <w:tcBorders>
              <w:top w:val="single" w:sz="4" w:space="0" w:color="auto"/>
              <w:left w:val="single" w:sz="4" w:space="0" w:color="auto"/>
              <w:bottom w:val="nil"/>
              <w:right w:val="single" w:sz="4" w:space="0" w:color="auto"/>
            </w:tcBorders>
            <w:vAlign w:val="center"/>
          </w:tcPr>
          <w:p w14:paraId="02C82B6B"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100.00</w:t>
            </w:r>
          </w:p>
        </w:tc>
        <w:tc>
          <w:tcPr>
            <w:tcW w:w="1381" w:type="dxa"/>
            <w:tcBorders>
              <w:top w:val="single" w:sz="4" w:space="0" w:color="auto"/>
              <w:left w:val="single" w:sz="4" w:space="0" w:color="auto"/>
              <w:bottom w:val="nil"/>
              <w:right w:val="single" w:sz="4" w:space="0" w:color="auto"/>
            </w:tcBorders>
            <w:vAlign w:val="center"/>
          </w:tcPr>
          <w:p w14:paraId="54365175"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1,547,792,187</w:t>
            </w:r>
          </w:p>
        </w:tc>
        <w:tc>
          <w:tcPr>
            <w:tcW w:w="748" w:type="dxa"/>
            <w:tcBorders>
              <w:top w:val="single" w:sz="4" w:space="0" w:color="auto"/>
              <w:left w:val="single" w:sz="4" w:space="0" w:color="auto"/>
              <w:bottom w:val="nil"/>
              <w:right w:val="nil"/>
            </w:tcBorders>
            <w:vAlign w:val="center"/>
          </w:tcPr>
          <w:p w14:paraId="42DFC814" w14:textId="77777777" w:rsidR="00FC32F0" w:rsidRPr="009E0DF7"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9E0DF7">
              <w:rPr>
                <w:rFonts w:ascii="細明體" w:eastAsia="細明體" w:hAnsi="細明體" w:hint="eastAsia"/>
                <w:b/>
                <w:sz w:val="20"/>
                <w:szCs w:val="20"/>
              </w:rPr>
              <w:t>4.74</w:t>
            </w:r>
          </w:p>
        </w:tc>
      </w:tr>
      <w:tr w:rsidR="00FC32F0" w:rsidRPr="00AA4D0D" w14:paraId="2D7AEE7F" w14:textId="77777777" w:rsidTr="003B3FD2">
        <w:trPr>
          <w:cantSplit/>
          <w:trHeight w:val="858"/>
        </w:trPr>
        <w:tc>
          <w:tcPr>
            <w:tcW w:w="3352" w:type="dxa"/>
            <w:tcBorders>
              <w:top w:val="nil"/>
              <w:left w:val="nil"/>
              <w:bottom w:val="nil"/>
            </w:tcBorders>
            <w:vAlign w:val="center"/>
          </w:tcPr>
          <w:p w14:paraId="390EA9DF"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流動資產</w:t>
            </w:r>
          </w:p>
        </w:tc>
        <w:tc>
          <w:tcPr>
            <w:tcW w:w="1483" w:type="dxa"/>
            <w:tcBorders>
              <w:top w:val="nil"/>
              <w:left w:val="single" w:sz="4" w:space="0" w:color="auto"/>
              <w:bottom w:val="nil"/>
              <w:right w:val="single" w:sz="4" w:space="0" w:color="auto"/>
            </w:tcBorders>
            <w:vAlign w:val="center"/>
          </w:tcPr>
          <w:p w14:paraId="0297A117"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15,104,609,835</w:t>
            </w:r>
          </w:p>
        </w:tc>
        <w:tc>
          <w:tcPr>
            <w:tcW w:w="737" w:type="dxa"/>
            <w:tcBorders>
              <w:top w:val="nil"/>
              <w:left w:val="single" w:sz="4" w:space="0" w:color="auto"/>
              <w:bottom w:val="nil"/>
              <w:right w:val="single" w:sz="4" w:space="0" w:color="auto"/>
            </w:tcBorders>
            <w:vAlign w:val="center"/>
          </w:tcPr>
          <w:p w14:paraId="0E0B9100"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44.19</w:t>
            </w:r>
          </w:p>
        </w:tc>
        <w:tc>
          <w:tcPr>
            <w:tcW w:w="1483" w:type="dxa"/>
            <w:tcBorders>
              <w:top w:val="nil"/>
              <w:left w:val="single" w:sz="4" w:space="0" w:color="auto"/>
              <w:bottom w:val="nil"/>
              <w:right w:val="single" w:sz="4" w:space="0" w:color="auto"/>
            </w:tcBorders>
            <w:vAlign w:val="center"/>
          </w:tcPr>
          <w:p w14:paraId="6CC675D5"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14,052,485,656</w:t>
            </w:r>
          </w:p>
        </w:tc>
        <w:tc>
          <w:tcPr>
            <w:tcW w:w="737" w:type="dxa"/>
            <w:tcBorders>
              <w:top w:val="nil"/>
              <w:left w:val="single" w:sz="4" w:space="0" w:color="auto"/>
              <w:bottom w:val="nil"/>
              <w:right w:val="single" w:sz="4" w:space="0" w:color="auto"/>
            </w:tcBorders>
            <w:vAlign w:val="center"/>
          </w:tcPr>
          <w:p w14:paraId="14A34C24"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43.06</w:t>
            </w:r>
          </w:p>
        </w:tc>
        <w:tc>
          <w:tcPr>
            <w:tcW w:w="1381" w:type="dxa"/>
            <w:tcBorders>
              <w:top w:val="nil"/>
              <w:left w:val="single" w:sz="4" w:space="0" w:color="auto"/>
              <w:bottom w:val="nil"/>
              <w:right w:val="single" w:sz="4" w:space="0" w:color="auto"/>
            </w:tcBorders>
            <w:vAlign w:val="center"/>
          </w:tcPr>
          <w:p w14:paraId="57ACB9F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1,052,124,179</w:t>
            </w:r>
          </w:p>
        </w:tc>
        <w:tc>
          <w:tcPr>
            <w:tcW w:w="748" w:type="dxa"/>
            <w:tcBorders>
              <w:top w:val="nil"/>
              <w:left w:val="single" w:sz="4" w:space="0" w:color="auto"/>
              <w:bottom w:val="nil"/>
              <w:right w:val="nil"/>
            </w:tcBorders>
            <w:vAlign w:val="center"/>
          </w:tcPr>
          <w:p w14:paraId="186673F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7.49</w:t>
            </w:r>
          </w:p>
        </w:tc>
      </w:tr>
      <w:tr w:rsidR="00FC32F0" w:rsidRPr="00AA4D0D" w14:paraId="336F7666" w14:textId="77777777" w:rsidTr="003B3FD2">
        <w:trPr>
          <w:cantSplit/>
          <w:trHeight w:val="858"/>
        </w:trPr>
        <w:tc>
          <w:tcPr>
            <w:tcW w:w="3352" w:type="dxa"/>
            <w:tcBorders>
              <w:top w:val="nil"/>
              <w:left w:val="nil"/>
              <w:bottom w:val="nil"/>
            </w:tcBorders>
            <w:vAlign w:val="center"/>
          </w:tcPr>
          <w:p w14:paraId="601C40F9"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長期貸墊款及準備金</w:t>
            </w:r>
          </w:p>
        </w:tc>
        <w:tc>
          <w:tcPr>
            <w:tcW w:w="1483" w:type="dxa"/>
            <w:tcBorders>
              <w:top w:val="nil"/>
              <w:left w:val="single" w:sz="4" w:space="0" w:color="auto"/>
              <w:bottom w:val="nil"/>
              <w:right w:val="single" w:sz="4" w:space="0" w:color="auto"/>
            </w:tcBorders>
            <w:vAlign w:val="center"/>
          </w:tcPr>
          <w:p w14:paraId="36F56B32"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12,232,715</w:t>
            </w:r>
          </w:p>
        </w:tc>
        <w:tc>
          <w:tcPr>
            <w:tcW w:w="737" w:type="dxa"/>
            <w:tcBorders>
              <w:top w:val="nil"/>
              <w:left w:val="single" w:sz="4" w:space="0" w:color="auto"/>
              <w:bottom w:val="nil"/>
              <w:right w:val="single" w:sz="4" w:space="0" w:color="auto"/>
            </w:tcBorders>
            <w:vAlign w:val="center"/>
          </w:tcPr>
          <w:p w14:paraId="001E35B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0.04</w:t>
            </w:r>
          </w:p>
        </w:tc>
        <w:tc>
          <w:tcPr>
            <w:tcW w:w="1483" w:type="dxa"/>
            <w:tcBorders>
              <w:top w:val="nil"/>
              <w:left w:val="single" w:sz="4" w:space="0" w:color="auto"/>
              <w:bottom w:val="nil"/>
              <w:right w:val="single" w:sz="4" w:space="0" w:color="auto"/>
            </w:tcBorders>
            <w:vAlign w:val="center"/>
          </w:tcPr>
          <w:p w14:paraId="2200153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12,731,865</w:t>
            </w:r>
          </w:p>
        </w:tc>
        <w:tc>
          <w:tcPr>
            <w:tcW w:w="737" w:type="dxa"/>
            <w:tcBorders>
              <w:top w:val="nil"/>
              <w:left w:val="single" w:sz="4" w:space="0" w:color="auto"/>
              <w:bottom w:val="nil"/>
              <w:right w:val="single" w:sz="4" w:space="0" w:color="auto"/>
            </w:tcBorders>
            <w:vAlign w:val="center"/>
          </w:tcPr>
          <w:p w14:paraId="783B7184"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0.04</w:t>
            </w:r>
          </w:p>
        </w:tc>
        <w:tc>
          <w:tcPr>
            <w:tcW w:w="1381" w:type="dxa"/>
            <w:tcBorders>
              <w:top w:val="nil"/>
              <w:left w:val="single" w:sz="4" w:space="0" w:color="auto"/>
              <w:bottom w:val="nil"/>
              <w:right w:val="single" w:sz="4" w:space="0" w:color="auto"/>
            </w:tcBorders>
            <w:vAlign w:val="center"/>
          </w:tcPr>
          <w:p w14:paraId="1B7ED190"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- 499,150</w:t>
            </w:r>
          </w:p>
        </w:tc>
        <w:tc>
          <w:tcPr>
            <w:tcW w:w="748" w:type="dxa"/>
            <w:tcBorders>
              <w:top w:val="nil"/>
              <w:left w:val="single" w:sz="4" w:space="0" w:color="auto"/>
              <w:bottom w:val="nil"/>
              <w:right w:val="nil"/>
            </w:tcBorders>
            <w:vAlign w:val="center"/>
          </w:tcPr>
          <w:p w14:paraId="6B3A377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- 3.92</w:t>
            </w:r>
          </w:p>
        </w:tc>
      </w:tr>
      <w:tr w:rsidR="00FC32F0" w:rsidRPr="00AA4D0D" w14:paraId="10182659" w14:textId="77777777" w:rsidTr="003B3FD2">
        <w:trPr>
          <w:cantSplit/>
          <w:trHeight w:val="858"/>
        </w:trPr>
        <w:tc>
          <w:tcPr>
            <w:tcW w:w="3352" w:type="dxa"/>
            <w:tcBorders>
              <w:top w:val="nil"/>
              <w:left w:val="nil"/>
              <w:bottom w:val="nil"/>
            </w:tcBorders>
            <w:vAlign w:val="center"/>
          </w:tcPr>
          <w:p w14:paraId="561E05B0"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固定資產</w:t>
            </w:r>
          </w:p>
        </w:tc>
        <w:tc>
          <w:tcPr>
            <w:tcW w:w="1483" w:type="dxa"/>
            <w:tcBorders>
              <w:top w:val="nil"/>
              <w:left w:val="single" w:sz="4" w:space="0" w:color="auto"/>
              <w:bottom w:val="nil"/>
              <w:right w:val="single" w:sz="4" w:space="0" w:color="auto"/>
            </w:tcBorders>
            <w:vAlign w:val="center"/>
          </w:tcPr>
          <w:p w14:paraId="58CD1A96"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18,735,056,143</w:t>
            </w:r>
          </w:p>
        </w:tc>
        <w:tc>
          <w:tcPr>
            <w:tcW w:w="737" w:type="dxa"/>
            <w:tcBorders>
              <w:top w:val="nil"/>
              <w:left w:val="single" w:sz="4" w:space="0" w:color="auto"/>
              <w:bottom w:val="nil"/>
              <w:right w:val="single" w:sz="4" w:space="0" w:color="auto"/>
            </w:tcBorders>
            <w:vAlign w:val="center"/>
          </w:tcPr>
          <w:p w14:paraId="4F81CAA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54.81</w:t>
            </w:r>
          </w:p>
        </w:tc>
        <w:tc>
          <w:tcPr>
            <w:tcW w:w="1483" w:type="dxa"/>
            <w:tcBorders>
              <w:top w:val="nil"/>
              <w:left w:val="single" w:sz="4" w:space="0" w:color="auto"/>
              <w:bottom w:val="nil"/>
              <w:right w:val="single" w:sz="4" w:space="0" w:color="auto"/>
            </w:tcBorders>
            <w:vAlign w:val="center"/>
          </w:tcPr>
          <w:p w14:paraId="4149350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18,232,831,215</w:t>
            </w:r>
          </w:p>
        </w:tc>
        <w:tc>
          <w:tcPr>
            <w:tcW w:w="737" w:type="dxa"/>
            <w:tcBorders>
              <w:top w:val="nil"/>
              <w:left w:val="single" w:sz="4" w:space="0" w:color="auto"/>
              <w:bottom w:val="nil"/>
              <w:right w:val="single" w:sz="4" w:space="0" w:color="auto"/>
            </w:tcBorders>
            <w:vAlign w:val="center"/>
          </w:tcPr>
          <w:p w14:paraId="30850446"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55.87</w:t>
            </w:r>
          </w:p>
        </w:tc>
        <w:tc>
          <w:tcPr>
            <w:tcW w:w="1381" w:type="dxa"/>
            <w:tcBorders>
              <w:top w:val="nil"/>
              <w:left w:val="single" w:sz="4" w:space="0" w:color="auto"/>
              <w:bottom w:val="nil"/>
              <w:right w:val="single" w:sz="4" w:space="0" w:color="auto"/>
            </w:tcBorders>
            <w:vAlign w:val="center"/>
          </w:tcPr>
          <w:p w14:paraId="7A01AF04"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502,224,928</w:t>
            </w:r>
          </w:p>
        </w:tc>
        <w:tc>
          <w:tcPr>
            <w:tcW w:w="748" w:type="dxa"/>
            <w:tcBorders>
              <w:top w:val="nil"/>
              <w:left w:val="single" w:sz="4" w:space="0" w:color="auto"/>
              <w:bottom w:val="nil"/>
              <w:right w:val="nil"/>
            </w:tcBorders>
            <w:vAlign w:val="center"/>
          </w:tcPr>
          <w:p w14:paraId="2DA4387F"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2.75</w:t>
            </w:r>
          </w:p>
        </w:tc>
      </w:tr>
      <w:tr w:rsidR="00FC32F0" w:rsidRPr="00AA4D0D" w14:paraId="7D08FB9E" w14:textId="77777777" w:rsidTr="003B3FD2">
        <w:trPr>
          <w:cantSplit/>
          <w:trHeight w:val="858"/>
        </w:trPr>
        <w:tc>
          <w:tcPr>
            <w:tcW w:w="3352" w:type="dxa"/>
            <w:tcBorders>
              <w:top w:val="nil"/>
              <w:left w:val="nil"/>
              <w:bottom w:val="nil"/>
            </w:tcBorders>
            <w:vAlign w:val="center"/>
          </w:tcPr>
          <w:p w14:paraId="0983DF61"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無形資產</w:t>
            </w:r>
          </w:p>
        </w:tc>
        <w:tc>
          <w:tcPr>
            <w:tcW w:w="1483" w:type="dxa"/>
            <w:tcBorders>
              <w:top w:val="nil"/>
              <w:left w:val="single" w:sz="4" w:space="0" w:color="auto"/>
              <w:bottom w:val="nil"/>
              <w:right w:val="single" w:sz="4" w:space="0" w:color="auto"/>
            </w:tcBorders>
            <w:vAlign w:val="center"/>
          </w:tcPr>
          <w:p w14:paraId="231D44D0"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54,059,852</w:t>
            </w:r>
          </w:p>
        </w:tc>
        <w:tc>
          <w:tcPr>
            <w:tcW w:w="737" w:type="dxa"/>
            <w:tcBorders>
              <w:top w:val="nil"/>
              <w:left w:val="single" w:sz="4" w:space="0" w:color="auto"/>
              <w:bottom w:val="nil"/>
              <w:right w:val="single" w:sz="4" w:space="0" w:color="auto"/>
            </w:tcBorders>
            <w:vAlign w:val="center"/>
          </w:tcPr>
          <w:p w14:paraId="34E5985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0.16</w:t>
            </w:r>
          </w:p>
        </w:tc>
        <w:tc>
          <w:tcPr>
            <w:tcW w:w="1483" w:type="dxa"/>
            <w:tcBorders>
              <w:top w:val="nil"/>
              <w:left w:val="single" w:sz="4" w:space="0" w:color="auto"/>
              <w:bottom w:val="nil"/>
              <w:right w:val="single" w:sz="4" w:space="0" w:color="auto"/>
            </w:tcBorders>
            <w:vAlign w:val="center"/>
          </w:tcPr>
          <w:p w14:paraId="6712CF1F"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39,734,046</w:t>
            </w:r>
          </w:p>
        </w:tc>
        <w:tc>
          <w:tcPr>
            <w:tcW w:w="737" w:type="dxa"/>
            <w:tcBorders>
              <w:top w:val="nil"/>
              <w:left w:val="single" w:sz="4" w:space="0" w:color="auto"/>
              <w:bottom w:val="nil"/>
              <w:right w:val="single" w:sz="4" w:space="0" w:color="auto"/>
            </w:tcBorders>
            <w:vAlign w:val="center"/>
          </w:tcPr>
          <w:p w14:paraId="57A0BFF6"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0.12</w:t>
            </w:r>
          </w:p>
        </w:tc>
        <w:tc>
          <w:tcPr>
            <w:tcW w:w="1381" w:type="dxa"/>
            <w:tcBorders>
              <w:top w:val="nil"/>
              <w:left w:val="single" w:sz="4" w:space="0" w:color="auto"/>
              <w:bottom w:val="nil"/>
              <w:right w:val="single" w:sz="4" w:space="0" w:color="auto"/>
            </w:tcBorders>
            <w:vAlign w:val="center"/>
          </w:tcPr>
          <w:p w14:paraId="4CF12931"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14,325,806</w:t>
            </w:r>
          </w:p>
        </w:tc>
        <w:tc>
          <w:tcPr>
            <w:tcW w:w="748" w:type="dxa"/>
            <w:tcBorders>
              <w:top w:val="nil"/>
              <w:left w:val="single" w:sz="4" w:space="0" w:color="auto"/>
              <w:bottom w:val="nil"/>
              <w:right w:val="nil"/>
            </w:tcBorders>
            <w:vAlign w:val="center"/>
          </w:tcPr>
          <w:p w14:paraId="5AC61B0F"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36.05</w:t>
            </w:r>
          </w:p>
        </w:tc>
      </w:tr>
      <w:tr w:rsidR="00FC32F0" w:rsidRPr="00AA4D0D" w14:paraId="6A8AE1BE" w14:textId="77777777" w:rsidTr="003B3FD2">
        <w:trPr>
          <w:cantSplit/>
          <w:trHeight w:val="858"/>
        </w:trPr>
        <w:tc>
          <w:tcPr>
            <w:tcW w:w="3352" w:type="dxa"/>
            <w:tcBorders>
              <w:top w:val="nil"/>
              <w:left w:val="nil"/>
              <w:bottom w:val="nil"/>
            </w:tcBorders>
            <w:vAlign w:val="center"/>
          </w:tcPr>
          <w:p w14:paraId="5CA9CF30"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其他資產</w:t>
            </w:r>
          </w:p>
        </w:tc>
        <w:tc>
          <w:tcPr>
            <w:tcW w:w="1483" w:type="dxa"/>
            <w:tcBorders>
              <w:top w:val="nil"/>
              <w:left w:val="single" w:sz="4" w:space="0" w:color="auto"/>
              <w:bottom w:val="nil"/>
              <w:right w:val="single" w:sz="4" w:space="0" w:color="auto"/>
            </w:tcBorders>
            <w:vAlign w:val="center"/>
          </w:tcPr>
          <w:p w14:paraId="797E48C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278,306,676</w:t>
            </w:r>
          </w:p>
        </w:tc>
        <w:tc>
          <w:tcPr>
            <w:tcW w:w="737" w:type="dxa"/>
            <w:tcBorders>
              <w:top w:val="nil"/>
              <w:left w:val="single" w:sz="4" w:space="0" w:color="auto"/>
              <w:bottom w:val="nil"/>
              <w:right w:val="single" w:sz="4" w:space="0" w:color="auto"/>
            </w:tcBorders>
            <w:vAlign w:val="center"/>
          </w:tcPr>
          <w:p w14:paraId="7CBA695B"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0.81</w:t>
            </w:r>
          </w:p>
        </w:tc>
        <w:tc>
          <w:tcPr>
            <w:tcW w:w="1483" w:type="dxa"/>
            <w:tcBorders>
              <w:top w:val="nil"/>
              <w:left w:val="single" w:sz="4" w:space="0" w:color="auto"/>
              <w:bottom w:val="nil"/>
              <w:right w:val="single" w:sz="4" w:space="0" w:color="auto"/>
            </w:tcBorders>
            <w:vAlign w:val="center"/>
          </w:tcPr>
          <w:p w14:paraId="1668C677"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298,690,252</w:t>
            </w:r>
          </w:p>
        </w:tc>
        <w:tc>
          <w:tcPr>
            <w:tcW w:w="737" w:type="dxa"/>
            <w:tcBorders>
              <w:top w:val="nil"/>
              <w:left w:val="single" w:sz="4" w:space="0" w:color="auto"/>
              <w:bottom w:val="nil"/>
              <w:right w:val="single" w:sz="4" w:space="0" w:color="auto"/>
            </w:tcBorders>
            <w:vAlign w:val="center"/>
          </w:tcPr>
          <w:p w14:paraId="4C928731"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0.92</w:t>
            </w:r>
          </w:p>
        </w:tc>
        <w:tc>
          <w:tcPr>
            <w:tcW w:w="1381" w:type="dxa"/>
            <w:tcBorders>
              <w:top w:val="nil"/>
              <w:left w:val="single" w:sz="4" w:space="0" w:color="auto"/>
              <w:bottom w:val="nil"/>
              <w:right w:val="single" w:sz="4" w:space="0" w:color="auto"/>
            </w:tcBorders>
            <w:vAlign w:val="center"/>
          </w:tcPr>
          <w:p w14:paraId="2C5932FA"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- 20,383,576</w:t>
            </w:r>
          </w:p>
        </w:tc>
        <w:tc>
          <w:tcPr>
            <w:tcW w:w="748" w:type="dxa"/>
            <w:tcBorders>
              <w:top w:val="nil"/>
              <w:left w:val="single" w:sz="4" w:space="0" w:color="auto"/>
              <w:bottom w:val="nil"/>
              <w:right w:val="nil"/>
            </w:tcBorders>
            <w:vAlign w:val="center"/>
          </w:tcPr>
          <w:p w14:paraId="750561EE"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- 6.82</w:t>
            </w:r>
          </w:p>
        </w:tc>
      </w:tr>
      <w:tr w:rsidR="00FC32F0" w:rsidRPr="00AA4D0D" w14:paraId="4F19821F" w14:textId="77777777" w:rsidTr="003B3FD2">
        <w:trPr>
          <w:cantSplit/>
          <w:trHeight w:val="858"/>
        </w:trPr>
        <w:tc>
          <w:tcPr>
            <w:tcW w:w="3352" w:type="dxa"/>
            <w:tcBorders>
              <w:top w:val="nil"/>
              <w:left w:val="nil"/>
              <w:bottom w:val="nil"/>
            </w:tcBorders>
            <w:vAlign w:val="center"/>
          </w:tcPr>
          <w:p w14:paraId="6D0320A5" w14:textId="77777777" w:rsidR="00FC32F0" w:rsidRPr="001D0740"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1D0740">
              <w:rPr>
                <w:rFonts w:ascii="Times New Roman" w:eastAsia="標楷體" w:hAnsi="標楷體" w:cs="Times New Roman"/>
                <w:b/>
                <w:noProof/>
                <w:kern w:val="0"/>
                <w:sz w:val="20"/>
                <w14:ligatures w14:val="none"/>
              </w:rPr>
              <w:t>資產總額</w:t>
            </w:r>
          </w:p>
        </w:tc>
        <w:tc>
          <w:tcPr>
            <w:tcW w:w="1483" w:type="dxa"/>
            <w:tcBorders>
              <w:top w:val="nil"/>
              <w:left w:val="single" w:sz="4" w:space="0" w:color="auto"/>
              <w:bottom w:val="nil"/>
              <w:right w:val="single" w:sz="4" w:space="0" w:color="auto"/>
            </w:tcBorders>
            <w:vAlign w:val="center"/>
          </w:tcPr>
          <w:p w14:paraId="2C0845FD"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34,184,265,221</w:t>
            </w:r>
          </w:p>
        </w:tc>
        <w:tc>
          <w:tcPr>
            <w:tcW w:w="737" w:type="dxa"/>
            <w:tcBorders>
              <w:top w:val="nil"/>
              <w:left w:val="single" w:sz="4" w:space="0" w:color="auto"/>
              <w:bottom w:val="nil"/>
              <w:right w:val="single" w:sz="4" w:space="0" w:color="auto"/>
            </w:tcBorders>
            <w:vAlign w:val="center"/>
          </w:tcPr>
          <w:p w14:paraId="5471D20D"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100.00</w:t>
            </w:r>
          </w:p>
        </w:tc>
        <w:tc>
          <w:tcPr>
            <w:tcW w:w="1483" w:type="dxa"/>
            <w:tcBorders>
              <w:top w:val="nil"/>
              <w:left w:val="single" w:sz="4" w:space="0" w:color="auto"/>
              <w:bottom w:val="nil"/>
              <w:right w:val="single" w:sz="4" w:space="0" w:color="auto"/>
            </w:tcBorders>
            <w:vAlign w:val="center"/>
          </w:tcPr>
          <w:p w14:paraId="2D942014"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32,636,473,034</w:t>
            </w:r>
          </w:p>
        </w:tc>
        <w:tc>
          <w:tcPr>
            <w:tcW w:w="737" w:type="dxa"/>
            <w:tcBorders>
              <w:top w:val="nil"/>
              <w:left w:val="single" w:sz="4" w:space="0" w:color="auto"/>
              <w:bottom w:val="nil"/>
              <w:right w:val="single" w:sz="4" w:space="0" w:color="auto"/>
            </w:tcBorders>
            <w:vAlign w:val="center"/>
          </w:tcPr>
          <w:p w14:paraId="269F7390"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100.00</w:t>
            </w:r>
          </w:p>
        </w:tc>
        <w:tc>
          <w:tcPr>
            <w:tcW w:w="1381" w:type="dxa"/>
            <w:tcBorders>
              <w:top w:val="nil"/>
              <w:left w:val="single" w:sz="4" w:space="0" w:color="auto"/>
              <w:bottom w:val="nil"/>
              <w:right w:val="single" w:sz="4" w:space="0" w:color="auto"/>
            </w:tcBorders>
            <w:vAlign w:val="center"/>
          </w:tcPr>
          <w:p w14:paraId="4E211C0D"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1,547,792,187</w:t>
            </w:r>
          </w:p>
        </w:tc>
        <w:tc>
          <w:tcPr>
            <w:tcW w:w="748" w:type="dxa"/>
            <w:tcBorders>
              <w:top w:val="nil"/>
              <w:left w:val="single" w:sz="4" w:space="0" w:color="auto"/>
              <w:bottom w:val="nil"/>
              <w:right w:val="nil"/>
            </w:tcBorders>
            <w:vAlign w:val="center"/>
          </w:tcPr>
          <w:p w14:paraId="673DF629"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4.74</w:t>
            </w:r>
          </w:p>
        </w:tc>
      </w:tr>
      <w:tr w:rsidR="00FC32F0" w:rsidRPr="00AA4D0D" w14:paraId="184D7B26" w14:textId="77777777" w:rsidTr="003B3FD2">
        <w:trPr>
          <w:cantSplit/>
          <w:trHeight w:val="858"/>
        </w:trPr>
        <w:tc>
          <w:tcPr>
            <w:tcW w:w="3352" w:type="dxa"/>
            <w:tcBorders>
              <w:top w:val="nil"/>
              <w:left w:val="nil"/>
              <w:bottom w:val="nil"/>
            </w:tcBorders>
            <w:vAlign w:val="center"/>
          </w:tcPr>
          <w:p w14:paraId="20A1C970" w14:textId="77777777" w:rsidR="00FC32F0" w:rsidRPr="001D0740" w:rsidRDefault="00FC32F0" w:rsidP="003B3FD2">
            <w:pPr>
              <w:spacing w:after="0" w:line="320" w:lineRule="exact"/>
              <w:ind w:rightChars="10" w:right="24"/>
              <w:jc w:val="distribute"/>
              <w:rPr>
                <w:rFonts w:ascii="Times New Roman" w:eastAsia="標楷體" w:hAnsi="標楷體" w:cs="Times New Roman"/>
                <w:b/>
                <w:noProof/>
                <w:kern w:val="0"/>
                <w:sz w:val="20"/>
                <w14:ligatures w14:val="none"/>
              </w:rPr>
            </w:pPr>
            <w:r w:rsidRPr="000E38C4">
              <w:rPr>
                <w:rFonts w:ascii="Times New Roman" w:eastAsia="標楷體" w:hAnsi="標楷體" w:cs="Times New Roman"/>
                <w:b/>
                <w:noProof/>
                <w:kern w:val="0"/>
                <w:sz w:val="20"/>
                <w14:ligatures w14:val="none"/>
              </w:rPr>
              <w:t>負債</w:t>
            </w:r>
          </w:p>
        </w:tc>
        <w:tc>
          <w:tcPr>
            <w:tcW w:w="1483" w:type="dxa"/>
            <w:tcBorders>
              <w:top w:val="nil"/>
              <w:left w:val="single" w:sz="4" w:space="0" w:color="auto"/>
              <w:bottom w:val="nil"/>
              <w:right w:val="single" w:sz="4" w:space="0" w:color="auto"/>
            </w:tcBorders>
            <w:vAlign w:val="center"/>
          </w:tcPr>
          <w:p w14:paraId="79B98FEC"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6,560,679,510</w:t>
            </w:r>
          </w:p>
        </w:tc>
        <w:tc>
          <w:tcPr>
            <w:tcW w:w="737" w:type="dxa"/>
            <w:tcBorders>
              <w:top w:val="nil"/>
              <w:left w:val="single" w:sz="4" w:space="0" w:color="auto"/>
              <w:bottom w:val="nil"/>
              <w:right w:val="single" w:sz="4" w:space="0" w:color="auto"/>
            </w:tcBorders>
            <w:vAlign w:val="center"/>
          </w:tcPr>
          <w:p w14:paraId="5ED34073"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19.19</w:t>
            </w:r>
          </w:p>
        </w:tc>
        <w:tc>
          <w:tcPr>
            <w:tcW w:w="1483" w:type="dxa"/>
            <w:tcBorders>
              <w:top w:val="nil"/>
              <w:left w:val="single" w:sz="4" w:space="0" w:color="auto"/>
              <w:bottom w:val="nil"/>
              <w:right w:val="single" w:sz="4" w:space="0" w:color="auto"/>
            </w:tcBorders>
            <w:vAlign w:val="center"/>
          </w:tcPr>
          <w:p w14:paraId="695C7562"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6,147,044,847</w:t>
            </w:r>
          </w:p>
        </w:tc>
        <w:tc>
          <w:tcPr>
            <w:tcW w:w="737" w:type="dxa"/>
            <w:tcBorders>
              <w:top w:val="nil"/>
              <w:left w:val="single" w:sz="4" w:space="0" w:color="auto"/>
              <w:bottom w:val="nil"/>
              <w:right w:val="single" w:sz="4" w:space="0" w:color="auto"/>
            </w:tcBorders>
            <w:vAlign w:val="center"/>
          </w:tcPr>
          <w:p w14:paraId="1B10293D"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18.83</w:t>
            </w:r>
          </w:p>
        </w:tc>
        <w:tc>
          <w:tcPr>
            <w:tcW w:w="1381" w:type="dxa"/>
            <w:tcBorders>
              <w:top w:val="nil"/>
              <w:left w:val="single" w:sz="4" w:space="0" w:color="auto"/>
              <w:bottom w:val="nil"/>
              <w:right w:val="single" w:sz="4" w:space="0" w:color="auto"/>
            </w:tcBorders>
            <w:vAlign w:val="center"/>
          </w:tcPr>
          <w:p w14:paraId="560ACD92"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413,634,663</w:t>
            </w:r>
          </w:p>
        </w:tc>
        <w:tc>
          <w:tcPr>
            <w:tcW w:w="748" w:type="dxa"/>
            <w:tcBorders>
              <w:top w:val="nil"/>
              <w:left w:val="single" w:sz="4" w:space="0" w:color="auto"/>
              <w:bottom w:val="nil"/>
              <w:right w:val="nil"/>
            </w:tcBorders>
            <w:vAlign w:val="center"/>
          </w:tcPr>
          <w:p w14:paraId="777D2DA8"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6.73</w:t>
            </w:r>
          </w:p>
        </w:tc>
      </w:tr>
      <w:tr w:rsidR="00FC32F0" w:rsidRPr="00AA4D0D" w14:paraId="551228D1" w14:textId="77777777" w:rsidTr="003B3FD2">
        <w:trPr>
          <w:cantSplit/>
          <w:trHeight w:val="858"/>
        </w:trPr>
        <w:tc>
          <w:tcPr>
            <w:tcW w:w="3352" w:type="dxa"/>
            <w:tcBorders>
              <w:top w:val="nil"/>
              <w:left w:val="nil"/>
              <w:bottom w:val="nil"/>
            </w:tcBorders>
            <w:vAlign w:val="center"/>
          </w:tcPr>
          <w:p w14:paraId="6F7A10AE"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流動負債</w:t>
            </w:r>
          </w:p>
        </w:tc>
        <w:tc>
          <w:tcPr>
            <w:tcW w:w="1483" w:type="dxa"/>
            <w:tcBorders>
              <w:top w:val="nil"/>
              <w:left w:val="single" w:sz="4" w:space="0" w:color="auto"/>
              <w:bottom w:val="nil"/>
              <w:right w:val="single" w:sz="4" w:space="0" w:color="auto"/>
            </w:tcBorders>
            <w:vAlign w:val="center"/>
          </w:tcPr>
          <w:p w14:paraId="38DEE609"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6,290,000,163</w:t>
            </w:r>
          </w:p>
        </w:tc>
        <w:tc>
          <w:tcPr>
            <w:tcW w:w="737" w:type="dxa"/>
            <w:tcBorders>
              <w:top w:val="nil"/>
              <w:left w:val="single" w:sz="4" w:space="0" w:color="auto"/>
              <w:bottom w:val="nil"/>
              <w:right w:val="single" w:sz="4" w:space="0" w:color="auto"/>
            </w:tcBorders>
            <w:vAlign w:val="center"/>
          </w:tcPr>
          <w:p w14:paraId="5A2BC6C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18.40</w:t>
            </w:r>
          </w:p>
        </w:tc>
        <w:tc>
          <w:tcPr>
            <w:tcW w:w="1483" w:type="dxa"/>
            <w:tcBorders>
              <w:top w:val="nil"/>
              <w:left w:val="single" w:sz="4" w:space="0" w:color="auto"/>
              <w:bottom w:val="nil"/>
              <w:right w:val="single" w:sz="4" w:space="0" w:color="auto"/>
            </w:tcBorders>
            <w:vAlign w:val="center"/>
          </w:tcPr>
          <w:p w14:paraId="5C76970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5,877,044,690</w:t>
            </w:r>
          </w:p>
        </w:tc>
        <w:tc>
          <w:tcPr>
            <w:tcW w:w="737" w:type="dxa"/>
            <w:tcBorders>
              <w:top w:val="nil"/>
              <w:left w:val="single" w:sz="4" w:space="0" w:color="auto"/>
              <w:bottom w:val="nil"/>
              <w:right w:val="single" w:sz="4" w:space="0" w:color="auto"/>
            </w:tcBorders>
            <w:vAlign w:val="center"/>
          </w:tcPr>
          <w:p w14:paraId="4C8C478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18.01</w:t>
            </w:r>
          </w:p>
        </w:tc>
        <w:tc>
          <w:tcPr>
            <w:tcW w:w="1381" w:type="dxa"/>
            <w:tcBorders>
              <w:top w:val="nil"/>
              <w:left w:val="single" w:sz="4" w:space="0" w:color="auto"/>
              <w:bottom w:val="nil"/>
              <w:right w:val="single" w:sz="4" w:space="0" w:color="auto"/>
            </w:tcBorders>
            <w:vAlign w:val="center"/>
          </w:tcPr>
          <w:p w14:paraId="3CA1B08F"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412,955,473</w:t>
            </w:r>
          </w:p>
        </w:tc>
        <w:tc>
          <w:tcPr>
            <w:tcW w:w="748" w:type="dxa"/>
            <w:tcBorders>
              <w:top w:val="nil"/>
              <w:left w:val="single" w:sz="4" w:space="0" w:color="auto"/>
              <w:bottom w:val="nil"/>
              <w:right w:val="nil"/>
            </w:tcBorders>
            <w:vAlign w:val="center"/>
          </w:tcPr>
          <w:p w14:paraId="21FF2A9A"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7.03</w:t>
            </w:r>
          </w:p>
        </w:tc>
      </w:tr>
      <w:tr w:rsidR="00FC32F0" w:rsidRPr="00AA4D0D" w14:paraId="60EDEEA2" w14:textId="77777777" w:rsidTr="003B3FD2">
        <w:trPr>
          <w:cantSplit/>
          <w:trHeight w:val="858"/>
        </w:trPr>
        <w:tc>
          <w:tcPr>
            <w:tcW w:w="3352" w:type="dxa"/>
            <w:tcBorders>
              <w:top w:val="nil"/>
              <w:left w:val="nil"/>
              <w:bottom w:val="nil"/>
            </w:tcBorders>
            <w:vAlign w:val="center"/>
          </w:tcPr>
          <w:p w14:paraId="34B4AFB8"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其他負債</w:t>
            </w:r>
          </w:p>
        </w:tc>
        <w:tc>
          <w:tcPr>
            <w:tcW w:w="1483" w:type="dxa"/>
            <w:tcBorders>
              <w:top w:val="nil"/>
              <w:left w:val="single" w:sz="4" w:space="0" w:color="auto"/>
              <w:bottom w:val="nil"/>
              <w:right w:val="single" w:sz="4" w:space="0" w:color="auto"/>
            </w:tcBorders>
            <w:vAlign w:val="center"/>
          </w:tcPr>
          <w:p w14:paraId="12C5FED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270,679,347</w:t>
            </w:r>
          </w:p>
        </w:tc>
        <w:tc>
          <w:tcPr>
            <w:tcW w:w="737" w:type="dxa"/>
            <w:tcBorders>
              <w:top w:val="nil"/>
              <w:left w:val="single" w:sz="4" w:space="0" w:color="auto"/>
              <w:bottom w:val="nil"/>
              <w:right w:val="single" w:sz="4" w:space="0" w:color="auto"/>
            </w:tcBorders>
            <w:vAlign w:val="center"/>
          </w:tcPr>
          <w:p w14:paraId="50CF0FAB"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0.79</w:t>
            </w:r>
          </w:p>
        </w:tc>
        <w:tc>
          <w:tcPr>
            <w:tcW w:w="1483" w:type="dxa"/>
            <w:tcBorders>
              <w:top w:val="nil"/>
              <w:left w:val="single" w:sz="4" w:space="0" w:color="auto"/>
              <w:bottom w:val="nil"/>
              <w:right w:val="single" w:sz="4" w:space="0" w:color="auto"/>
            </w:tcBorders>
            <w:vAlign w:val="center"/>
          </w:tcPr>
          <w:p w14:paraId="3298F37B"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270,000,157</w:t>
            </w:r>
          </w:p>
        </w:tc>
        <w:tc>
          <w:tcPr>
            <w:tcW w:w="737" w:type="dxa"/>
            <w:tcBorders>
              <w:top w:val="nil"/>
              <w:left w:val="single" w:sz="4" w:space="0" w:color="auto"/>
              <w:bottom w:val="nil"/>
              <w:right w:val="single" w:sz="4" w:space="0" w:color="auto"/>
            </w:tcBorders>
            <w:vAlign w:val="center"/>
          </w:tcPr>
          <w:p w14:paraId="30C17FCA"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0.83</w:t>
            </w:r>
          </w:p>
        </w:tc>
        <w:tc>
          <w:tcPr>
            <w:tcW w:w="1381" w:type="dxa"/>
            <w:tcBorders>
              <w:top w:val="nil"/>
              <w:left w:val="single" w:sz="4" w:space="0" w:color="auto"/>
              <w:bottom w:val="nil"/>
              <w:right w:val="single" w:sz="4" w:space="0" w:color="auto"/>
            </w:tcBorders>
            <w:vAlign w:val="center"/>
          </w:tcPr>
          <w:p w14:paraId="0A50348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679,190</w:t>
            </w:r>
          </w:p>
        </w:tc>
        <w:tc>
          <w:tcPr>
            <w:tcW w:w="748" w:type="dxa"/>
            <w:tcBorders>
              <w:top w:val="nil"/>
              <w:left w:val="single" w:sz="4" w:space="0" w:color="auto"/>
              <w:bottom w:val="nil"/>
              <w:right w:val="nil"/>
            </w:tcBorders>
            <w:vAlign w:val="center"/>
          </w:tcPr>
          <w:p w14:paraId="41FB4E0C"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0.25</w:t>
            </w:r>
          </w:p>
        </w:tc>
      </w:tr>
      <w:tr w:rsidR="00FC32F0" w:rsidRPr="00AA4D0D" w14:paraId="518DEF17" w14:textId="77777777" w:rsidTr="003B3FD2">
        <w:trPr>
          <w:cantSplit/>
          <w:trHeight w:val="858"/>
        </w:trPr>
        <w:tc>
          <w:tcPr>
            <w:tcW w:w="3352" w:type="dxa"/>
            <w:tcBorders>
              <w:top w:val="nil"/>
              <w:left w:val="nil"/>
              <w:bottom w:val="nil"/>
            </w:tcBorders>
            <w:vAlign w:val="center"/>
          </w:tcPr>
          <w:p w14:paraId="22E8B99C" w14:textId="77777777" w:rsidR="00FC32F0" w:rsidRPr="009E0DF7" w:rsidRDefault="00FC32F0" w:rsidP="003B3FD2">
            <w:pPr>
              <w:spacing w:after="0" w:line="320" w:lineRule="exact"/>
              <w:ind w:rightChars="10" w:right="24"/>
              <w:jc w:val="distribute"/>
              <w:rPr>
                <w:rFonts w:ascii="Times New Roman" w:eastAsia="標楷體" w:hAnsi="標楷體" w:cs="Times New Roman"/>
                <w:b/>
                <w:noProof/>
                <w:color w:val="000000"/>
                <w:kern w:val="0"/>
                <w:sz w:val="20"/>
                <w:szCs w:val="20"/>
                <w14:ligatures w14:val="none"/>
              </w:rPr>
            </w:pPr>
            <w:r w:rsidRPr="009E0DF7">
              <w:rPr>
                <w:rFonts w:ascii="Times New Roman" w:eastAsia="標楷體" w:hAnsi="標楷體" w:cs="Times New Roman" w:hint="eastAsia"/>
                <w:b/>
                <w:noProof/>
                <w:color w:val="000000"/>
                <w:kern w:val="0"/>
                <w:sz w:val="20"/>
                <w:szCs w:val="20"/>
                <w14:ligatures w14:val="none"/>
              </w:rPr>
              <w:t>淨資產</w:t>
            </w:r>
          </w:p>
        </w:tc>
        <w:tc>
          <w:tcPr>
            <w:tcW w:w="1483" w:type="dxa"/>
            <w:tcBorders>
              <w:top w:val="nil"/>
              <w:left w:val="single" w:sz="4" w:space="0" w:color="auto"/>
              <w:bottom w:val="nil"/>
              <w:right w:val="single" w:sz="4" w:space="0" w:color="auto"/>
            </w:tcBorders>
            <w:vAlign w:val="center"/>
          </w:tcPr>
          <w:p w14:paraId="552559B5"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27,623,585,711</w:t>
            </w:r>
          </w:p>
        </w:tc>
        <w:tc>
          <w:tcPr>
            <w:tcW w:w="737" w:type="dxa"/>
            <w:tcBorders>
              <w:top w:val="nil"/>
              <w:left w:val="single" w:sz="4" w:space="0" w:color="auto"/>
              <w:bottom w:val="nil"/>
              <w:right w:val="single" w:sz="4" w:space="0" w:color="auto"/>
            </w:tcBorders>
            <w:vAlign w:val="center"/>
          </w:tcPr>
          <w:p w14:paraId="14EF4BE6"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80.81</w:t>
            </w:r>
          </w:p>
        </w:tc>
        <w:tc>
          <w:tcPr>
            <w:tcW w:w="1483" w:type="dxa"/>
            <w:tcBorders>
              <w:top w:val="nil"/>
              <w:left w:val="single" w:sz="4" w:space="0" w:color="auto"/>
              <w:bottom w:val="nil"/>
              <w:right w:val="single" w:sz="4" w:space="0" w:color="auto"/>
            </w:tcBorders>
            <w:vAlign w:val="center"/>
          </w:tcPr>
          <w:p w14:paraId="3B3F738C"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26,489,428,187</w:t>
            </w:r>
          </w:p>
        </w:tc>
        <w:tc>
          <w:tcPr>
            <w:tcW w:w="737" w:type="dxa"/>
            <w:tcBorders>
              <w:top w:val="nil"/>
              <w:left w:val="single" w:sz="4" w:space="0" w:color="auto"/>
              <w:bottom w:val="nil"/>
              <w:right w:val="single" w:sz="4" w:space="0" w:color="auto"/>
            </w:tcBorders>
            <w:vAlign w:val="center"/>
          </w:tcPr>
          <w:p w14:paraId="0C409628"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81.17</w:t>
            </w:r>
          </w:p>
        </w:tc>
        <w:tc>
          <w:tcPr>
            <w:tcW w:w="1381" w:type="dxa"/>
            <w:tcBorders>
              <w:top w:val="nil"/>
              <w:left w:val="single" w:sz="4" w:space="0" w:color="auto"/>
              <w:bottom w:val="nil"/>
              <w:right w:val="single" w:sz="4" w:space="0" w:color="auto"/>
            </w:tcBorders>
            <w:vAlign w:val="center"/>
          </w:tcPr>
          <w:p w14:paraId="24CD3D45"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1,134,157,524</w:t>
            </w:r>
          </w:p>
        </w:tc>
        <w:tc>
          <w:tcPr>
            <w:tcW w:w="748" w:type="dxa"/>
            <w:tcBorders>
              <w:top w:val="nil"/>
              <w:left w:val="single" w:sz="4" w:space="0" w:color="auto"/>
              <w:bottom w:val="nil"/>
              <w:right w:val="nil"/>
            </w:tcBorders>
            <w:vAlign w:val="center"/>
          </w:tcPr>
          <w:p w14:paraId="70B45781"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4.28</w:t>
            </w:r>
          </w:p>
        </w:tc>
      </w:tr>
      <w:tr w:rsidR="00FC32F0" w:rsidRPr="00AA4D0D" w14:paraId="13714CA7" w14:textId="77777777" w:rsidTr="003B3FD2">
        <w:trPr>
          <w:cantSplit/>
          <w:trHeight w:val="858"/>
        </w:trPr>
        <w:tc>
          <w:tcPr>
            <w:tcW w:w="3352" w:type="dxa"/>
            <w:tcBorders>
              <w:top w:val="nil"/>
              <w:left w:val="nil"/>
              <w:bottom w:val="nil"/>
            </w:tcBorders>
            <w:vAlign w:val="center"/>
          </w:tcPr>
          <w:p w14:paraId="4D1A2FAE" w14:textId="77777777" w:rsidR="00FC32F0" w:rsidRPr="009E0DF7" w:rsidRDefault="00FC32F0" w:rsidP="003B3FD2">
            <w:pPr>
              <w:spacing w:after="0" w:line="320" w:lineRule="exact"/>
              <w:ind w:leftChars="100" w:left="240" w:rightChars="10" w:right="24"/>
              <w:jc w:val="distribute"/>
              <w:rPr>
                <w:rFonts w:ascii="標楷體" w:eastAsia="標楷體" w:hAnsi="標楷體" w:cs="Times New Roman"/>
                <w:noProof/>
                <w:color w:val="000000"/>
                <w:kern w:val="0"/>
                <w:sz w:val="20"/>
                <w:szCs w:val="20"/>
                <w14:ligatures w14:val="none"/>
              </w:rPr>
            </w:pPr>
            <w:r w:rsidRPr="009E0DF7">
              <w:rPr>
                <w:rFonts w:ascii="標楷體" w:eastAsia="標楷體" w:hAnsi="標楷體" w:cs="Times New Roman" w:hint="eastAsia"/>
                <w:noProof/>
                <w:color w:val="000000"/>
                <w:kern w:val="0"/>
                <w:sz w:val="20"/>
                <w:szCs w:val="20"/>
                <w14:ligatures w14:val="none"/>
              </w:rPr>
              <w:t>淨資產</w:t>
            </w:r>
          </w:p>
        </w:tc>
        <w:tc>
          <w:tcPr>
            <w:tcW w:w="1483" w:type="dxa"/>
            <w:tcBorders>
              <w:top w:val="nil"/>
              <w:left w:val="single" w:sz="4" w:space="0" w:color="auto"/>
              <w:bottom w:val="nil"/>
              <w:right w:val="single" w:sz="4" w:space="0" w:color="auto"/>
            </w:tcBorders>
            <w:vAlign w:val="center"/>
          </w:tcPr>
          <w:p w14:paraId="00A3F663"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27,623,585,711</w:t>
            </w:r>
          </w:p>
        </w:tc>
        <w:tc>
          <w:tcPr>
            <w:tcW w:w="737" w:type="dxa"/>
            <w:tcBorders>
              <w:top w:val="nil"/>
              <w:left w:val="single" w:sz="4" w:space="0" w:color="auto"/>
              <w:bottom w:val="nil"/>
              <w:right w:val="single" w:sz="4" w:space="0" w:color="auto"/>
            </w:tcBorders>
            <w:vAlign w:val="center"/>
          </w:tcPr>
          <w:p w14:paraId="2D2FF514"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80.81</w:t>
            </w:r>
          </w:p>
        </w:tc>
        <w:tc>
          <w:tcPr>
            <w:tcW w:w="1483" w:type="dxa"/>
            <w:tcBorders>
              <w:top w:val="nil"/>
              <w:left w:val="single" w:sz="4" w:space="0" w:color="auto"/>
              <w:bottom w:val="nil"/>
              <w:right w:val="single" w:sz="4" w:space="0" w:color="auto"/>
            </w:tcBorders>
            <w:vAlign w:val="center"/>
          </w:tcPr>
          <w:p w14:paraId="23D9D430"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26,489,428,187</w:t>
            </w:r>
          </w:p>
        </w:tc>
        <w:tc>
          <w:tcPr>
            <w:tcW w:w="737" w:type="dxa"/>
            <w:tcBorders>
              <w:top w:val="nil"/>
              <w:left w:val="single" w:sz="4" w:space="0" w:color="auto"/>
              <w:bottom w:val="nil"/>
              <w:right w:val="single" w:sz="4" w:space="0" w:color="auto"/>
            </w:tcBorders>
            <w:vAlign w:val="center"/>
          </w:tcPr>
          <w:p w14:paraId="76AE0532"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81.17</w:t>
            </w:r>
          </w:p>
        </w:tc>
        <w:tc>
          <w:tcPr>
            <w:tcW w:w="1381" w:type="dxa"/>
            <w:tcBorders>
              <w:top w:val="nil"/>
              <w:left w:val="single" w:sz="4" w:space="0" w:color="auto"/>
              <w:bottom w:val="nil"/>
              <w:right w:val="single" w:sz="4" w:space="0" w:color="auto"/>
            </w:tcBorders>
            <w:vAlign w:val="center"/>
          </w:tcPr>
          <w:p w14:paraId="0D0A49D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1,134,157,524</w:t>
            </w:r>
          </w:p>
        </w:tc>
        <w:tc>
          <w:tcPr>
            <w:tcW w:w="748" w:type="dxa"/>
            <w:tcBorders>
              <w:top w:val="nil"/>
              <w:left w:val="single" w:sz="4" w:space="0" w:color="auto"/>
              <w:bottom w:val="nil"/>
              <w:right w:val="nil"/>
            </w:tcBorders>
            <w:vAlign w:val="center"/>
          </w:tcPr>
          <w:p w14:paraId="5EC0545D" w14:textId="77777777" w:rsidR="00FC32F0" w:rsidRPr="009E0DF7" w:rsidRDefault="00FC32F0" w:rsidP="003B3FD2">
            <w:pPr>
              <w:spacing w:after="0" w:line="320" w:lineRule="exact"/>
              <w:ind w:rightChars="10" w:right="24"/>
              <w:jc w:val="right"/>
              <w:rPr>
                <w:rFonts w:ascii="細明體" w:eastAsia="細明體" w:hAnsi="細明體" w:cs="Times New Roman"/>
                <w:noProof/>
                <w:color w:val="000000"/>
                <w:sz w:val="20"/>
                <w:szCs w:val="20"/>
                <w14:ligatures w14:val="none"/>
              </w:rPr>
            </w:pPr>
            <w:r w:rsidRPr="009E0DF7">
              <w:rPr>
                <w:rFonts w:ascii="細明體" w:eastAsia="細明體" w:hAnsi="細明體" w:hint="eastAsia"/>
                <w:sz w:val="20"/>
                <w:szCs w:val="20"/>
              </w:rPr>
              <w:t>4.28</w:t>
            </w:r>
          </w:p>
        </w:tc>
      </w:tr>
      <w:tr w:rsidR="00FC32F0" w:rsidRPr="00AA4D0D" w14:paraId="61B3EAAD" w14:textId="77777777" w:rsidTr="003B3FD2">
        <w:trPr>
          <w:cantSplit/>
          <w:trHeight w:val="858"/>
        </w:trPr>
        <w:tc>
          <w:tcPr>
            <w:tcW w:w="3352" w:type="dxa"/>
            <w:tcBorders>
              <w:top w:val="nil"/>
              <w:left w:val="nil"/>
              <w:bottom w:val="single" w:sz="4" w:space="0" w:color="auto"/>
            </w:tcBorders>
            <w:vAlign w:val="center"/>
          </w:tcPr>
          <w:p w14:paraId="7C96667A" w14:textId="77777777" w:rsidR="00FC32F0" w:rsidRPr="009E0DF7" w:rsidRDefault="00FC32F0" w:rsidP="003B3FD2">
            <w:pPr>
              <w:spacing w:after="0" w:line="320" w:lineRule="exact"/>
              <w:ind w:rightChars="10" w:right="24"/>
              <w:jc w:val="distribute"/>
              <w:rPr>
                <w:rFonts w:ascii="Times New Roman" w:eastAsia="標楷體" w:hAnsi="標楷體" w:cs="Times New Roman"/>
                <w:b/>
                <w:noProof/>
                <w:color w:val="000000"/>
                <w:kern w:val="0"/>
                <w:sz w:val="20"/>
                <w:szCs w:val="20"/>
                <w14:ligatures w14:val="none"/>
              </w:rPr>
            </w:pPr>
            <w:r w:rsidRPr="009E0DF7">
              <w:rPr>
                <w:rFonts w:ascii="Times New Roman" w:eastAsia="標楷體" w:hAnsi="標楷體" w:cs="Times New Roman" w:hint="eastAsia"/>
                <w:b/>
                <w:noProof/>
                <w:color w:val="000000"/>
                <w:kern w:val="0"/>
                <w:sz w:val="20"/>
                <w:szCs w:val="20"/>
                <w14:ligatures w14:val="none"/>
              </w:rPr>
              <w:t>負債及淨資產總額</w:t>
            </w:r>
          </w:p>
        </w:tc>
        <w:tc>
          <w:tcPr>
            <w:tcW w:w="1483" w:type="dxa"/>
            <w:tcBorders>
              <w:top w:val="nil"/>
              <w:left w:val="single" w:sz="4" w:space="0" w:color="auto"/>
              <w:bottom w:val="single" w:sz="4" w:space="0" w:color="auto"/>
              <w:right w:val="single" w:sz="4" w:space="0" w:color="auto"/>
            </w:tcBorders>
            <w:vAlign w:val="center"/>
          </w:tcPr>
          <w:p w14:paraId="30E63EEC"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34,184,265,221</w:t>
            </w:r>
          </w:p>
        </w:tc>
        <w:tc>
          <w:tcPr>
            <w:tcW w:w="737" w:type="dxa"/>
            <w:tcBorders>
              <w:top w:val="nil"/>
              <w:left w:val="single" w:sz="4" w:space="0" w:color="auto"/>
              <w:bottom w:val="single" w:sz="4" w:space="0" w:color="auto"/>
              <w:right w:val="single" w:sz="4" w:space="0" w:color="auto"/>
            </w:tcBorders>
            <w:vAlign w:val="center"/>
          </w:tcPr>
          <w:p w14:paraId="0C08AD18"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100.00</w:t>
            </w:r>
          </w:p>
        </w:tc>
        <w:tc>
          <w:tcPr>
            <w:tcW w:w="1483" w:type="dxa"/>
            <w:tcBorders>
              <w:top w:val="nil"/>
              <w:left w:val="single" w:sz="4" w:space="0" w:color="auto"/>
              <w:bottom w:val="single" w:sz="4" w:space="0" w:color="auto"/>
              <w:right w:val="single" w:sz="4" w:space="0" w:color="auto"/>
            </w:tcBorders>
            <w:vAlign w:val="center"/>
          </w:tcPr>
          <w:p w14:paraId="43E51E87"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32,636,473,034</w:t>
            </w:r>
          </w:p>
        </w:tc>
        <w:tc>
          <w:tcPr>
            <w:tcW w:w="737" w:type="dxa"/>
            <w:tcBorders>
              <w:top w:val="nil"/>
              <w:left w:val="single" w:sz="4" w:space="0" w:color="auto"/>
              <w:bottom w:val="single" w:sz="4" w:space="0" w:color="auto"/>
              <w:right w:val="single" w:sz="4" w:space="0" w:color="auto"/>
            </w:tcBorders>
            <w:vAlign w:val="center"/>
          </w:tcPr>
          <w:p w14:paraId="47D0EC59"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100.00</w:t>
            </w:r>
          </w:p>
        </w:tc>
        <w:tc>
          <w:tcPr>
            <w:tcW w:w="1381" w:type="dxa"/>
            <w:tcBorders>
              <w:top w:val="nil"/>
              <w:left w:val="single" w:sz="4" w:space="0" w:color="auto"/>
              <w:bottom w:val="single" w:sz="4" w:space="0" w:color="auto"/>
              <w:right w:val="single" w:sz="4" w:space="0" w:color="auto"/>
            </w:tcBorders>
            <w:vAlign w:val="center"/>
          </w:tcPr>
          <w:p w14:paraId="3507DADD"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1,547,792,187</w:t>
            </w:r>
          </w:p>
        </w:tc>
        <w:tc>
          <w:tcPr>
            <w:tcW w:w="748" w:type="dxa"/>
            <w:tcBorders>
              <w:top w:val="nil"/>
              <w:left w:val="single" w:sz="4" w:space="0" w:color="auto"/>
              <w:bottom w:val="single" w:sz="4" w:space="0" w:color="auto"/>
              <w:right w:val="nil"/>
            </w:tcBorders>
            <w:vAlign w:val="center"/>
          </w:tcPr>
          <w:p w14:paraId="09642389" w14:textId="77777777" w:rsidR="00FC32F0" w:rsidRPr="009E0DF7" w:rsidRDefault="00FC32F0" w:rsidP="003B3FD2">
            <w:pPr>
              <w:spacing w:after="0" w:line="320" w:lineRule="exact"/>
              <w:ind w:rightChars="10" w:right="24"/>
              <w:jc w:val="right"/>
              <w:rPr>
                <w:rFonts w:ascii="細明體" w:eastAsia="細明體" w:hAnsi="細明體" w:cs="Times New Roman"/>
                <w:b/>
                <w:noProof/>
                <w:color w:val="000000"/>
                <w:sz w:val="20"/>
                <w:szCs w:val="20"/>
                <w14:ligatures w14:val="none"/>
              </w:rPr>
            </w:pPr>
            <w:r w:rsidRPr="009E0DF7">
              <w:rPr>
                <w:rFonts w:ascii="細明體" w:eastAsia="細明體" w:hAnsi="細明體" w:hint="eastAsia"/>
                <w:b/>
                <w:sz w:val="20"/>
                <w:szCs w:val="20"/>
              </w:rPr>
              <w:t>4.74</w:t>
            </w:r>
          </w:p>
        </w:tc>
      </w:tr>
    </w:tbl>
    <w:p w14:paraId="4E3ED99F" w14:textId="77777777" w:rsidR="00FC32F0" w:rsidRPr="00A8329F" w:rsidRDefault="00FC32F0" w:rsidP="00FC32F0">
      <w:pPr>
        <w:tabs>
          <w:tab w:val="left" w:pos="567"/>
        </w:tabs>
        <w:adjustRightInd w:val="0"/>
        <w:snapToGrid w:val="0"/>
        <w:spacing w:after="0" w:line="240" w:lineRule="exact"/>
        <w:ind w:left="383" w:right="-2" w:hangingChars="208" w:hanging="383"/>
        <w:jc w:val="both"/>
        <w:rPr>
          <w:rFonts w:ascii="標楷體" w:eastAsia="標楷體" w:hAnsi="標楷體" w:cs="Times New Roman"/>
          <w:spacing w:val="2"/>
          <w:kern w:val="0"/>
          <w:sz w:val="18"/>
          <w:szCs w:val="18"/>
          <w14:ligatures w14:val="none"/>
        </w:rPr>
      </w:pPr>
      <w:r w:rsidRPr="00A8329F">
        <w:rPr>
          <w:rFonts w:ascii="標楷體" w:eastAsia="標楷體" w:hAnsi="標楷體" w:cs="Times New Roman" w:hint="eastAsia"/>
          <w:spacing w:val="2"/>
          <w:kern w:val="0"/>
          <w:sz w:val="18"/>
          <w:szCs w:val="18"/>
          <w14:ligatures w14:val="none"/>
        </w:rPr>
        <w:t>註：1.信託代理與保證資產（負債），1</w:t>
      </w:r>
      <w:r w:rsidRPr="00A8329F">
        <w:rPr>
          <w:rFonts w:ascii="標楷體" w:eastAsia="標楷體" w:hAnsi="標楷體" w:cs="Times New Roman"/>
          <w:spacing w:val="2"/>
          <w:kern w:val="0"/>
          <w:sz w:val="18"/>
          <w:szCs w:val="18"/>
          <w14:ligatures w14:val="none"/>
        </w:rPr>
        <w:t>1</w:t>
      </w:r>
      <w:r w:rsidRPr="00A8329F">
        <w:rPr>
          <w:rFonts w:ascii="標楷體" w:eastAsia="標楷體" w:hAnsi="標楷體" w:cs="Times New Roman" w:hint="eastAsia"/>
          <w:spacing w:val="2"/>
          <w:kern w:val="0"/>
          <w:sz w:val="18"/>
          <w:szCs w:val="18"/>
          <w14:ligatures w14:val="none"/>
        </w:rPr>
        <w:t>4</w:t>
      </w:r>
      <w:r w:rsidRPr="00A8329F">
        <w:rPr>
          <w:rFonts w:ascii="標楷體" w:eastAsia="標楷體" w:hAnsi="標楷體" w:cs="Times New Roman"/>
          <w:spacing w:val="2"/>
          <w:kern w:val="0"/>
          <w:sz w:val="18"/>
          <w:szCs w:val="18"/>
          <w14:ligatures w14:val="none"/>
        </w:rPr>
        <w:t>年底及</w:t>
      </w:r>
      <w:r w:rsidRPr="00A8329F">
        <w:rPr>
          <w:rFonts w:ascii="標楷體" w:eastAsia="標楷體" w:hAnsi="標楷體" w:cs="Times New Roman" w:hint="eastAsia"/>
          <w:spacing w:val="2"/>
          <w:kern w:val="0"/>
          <w:sz w:val="18"/>
          <w:szCs w:val="18"/>
          <w14:ligatures w14:val="none"/>
        </w:rPr>
        <w:t>1</w:t>
      </w:r>
      <w:r w:rsidRPr="00A8329F">
        <w:rPr>
          <w:rFonts w:ascii="標楷體" w:eastAsia="標楷體" w:hAnsi="標楷體" w:cs="Times New Roman"/>
          <w:spacing w:val="2"/>
          <w:kern w:val="0"/>
          <w:sz w:val="18"/>
          <w:szCs w:val="18"/>
          <w14:ligatures w14:val="none"/>
        </w:rPr>
        <w:t>1</w:t>
      </w:r>
      <w:r w:rsidRPr="00A8329F">
        <w:rPr>
          <w:rFonts w:ascii="標楷體" w:eastAsia="標楷體" w:hAnsi="標楷體" w:cs="Times New Roman" w:hint="eastAsia"/>
          <w:spacing w:val="2"/>
          <w:kern w:val="0"/>
          <w:sz w:val="18"/>
          <w:szCs w:val="18"/>
          <w14:ligatures w14:val="none"/>
        </w:rPr>
        <w:t>3</w:t>
      </w:r>
      <w:r w:rsidRPr="00A8329F">
        <w:rPr>
          <w:rFonts w:ascii="標楷體" w:eastAsia="標楷體" w:hAnsi="標楷體" w:cs="Times New Roman"/>
          <w:spacing w:val="2"/>
          <w:kern w:val="0"/>
          <w:sz w:val="18"/>
          <w:szCs w:val="18"/>
          <w14:ligatures w14:val="none"/>
        </w:rPr>
        <w:t>年底各有</w:t>
      </w:r>
      <w:r w:rsidRPr="00A8329F">
        <w:rPr>
          <w:rFonts w:ascii="標楷體" w:eastAsia="標楷體" w:hAnsi="標楷體" w:cs="Times New Roman" w:hint="eastAsia"/>
          <w:spacing w:val="2"/>
          <w:kern w:val="0"/>
          <w:sz w:val="18"/>
          <w:szCs w:val="18"/>
          <w14:ligatures w14:val="none"/>
        </w:rPr>
        <w:t>52,777,905</w:t>
      </w:r>
      <w:r w:rsidRPr="00A8329F">
        <w:rPr>
          <w:rFonts w:ascii="標楷體" w:eastAsia="標楷體" w:hAnsi="標楷體" w:cs="Times New Roman"/>
          <w:spacing w:val="2"/>
          <w:kern w:val="0"/>
          <w:sz w:val="18"/>
          <w:szCs w:val="18"/>
          <w14:ligatures w14:val="none"/>
        </w:rPr>
        <w:t>元及</w:t>
      </w:r>
      <w:r w:rsidRPr="00A8329F">
        <w:rPr>
          <w:rFonts w:ascii="標楷體" w:eastAsia="標楷體" w:hAnsi="標楷體" w:cs="Times New Roman" w:hint="eastAsia"/>
          <w:spacing w:val="2"/>
          <w:kern w:val="0"/>
          <w:sz w:val="18"/>
          <w:szCs w:val="18"/>
          <w14:ligatures w14:val="none"/>
        </w:rPr>
        <w:t>48</w:t>
      </w:r>
      <w:r w:rsidRPr="00A8329F">
        <w:rPr>
          <w:rFonts w:ascii="標楷體" w:eastAsia="標楷體" w:hAnsi="標楷體" w:cs="Times New Roman"/>
          <w:spacing w:val="2"/>
          <w:kern w:val="0"/>
          <w:sz w:val="18"/>
          <w:szCs w:val="18"/>
          <w14:ligatures w14:val="none"/>
        </w:rPr>
        <w:t>,389,</w:t>
      </w:r>
      <w:r w:rsidRPr="00A8329F">
        <w:rPr>
          <w:rFonts w:ascii="標楷體" w:eastAsia="標楷體" w:hAnsi="標楷體" w:cs="Times New Roman" w:hint="eastAsia"/>
          <w:spacing w:val="2"/>
          <w:kern w:val="0"/>
          <w:sz w:val="18"/>
          <w:szCs w:val="18"/>
          <w14:ligatures w14:val="none"/>
        </w:rPr>
        <w:t>551元</w:t>
      </w:r>
      <w:r w:rsidRPr="00A8329F">
        <w:rPr>
          <w:rFonts w:ascii="標楷體" w:eastAsia="標楷體" w:hAnsi="標楷體" w:cs="Times New Roman"/>
          <w:spacing w:val="2"/>
          <w:kern w:val="0"/>
          <w:sz w:val="18"/>
          <w:szCs w:val="18"/>
          <w14:ligatures w14:val="none"/>
        </w:rPr>
        <w:t>。</w:t>
      </w:r>
    </w:p>
    <w:p w14:paraId="5C2F7C61" w14:textId="77777777" w:rsidR="00FC32F0" w:rsidRDefault="00FC32F0" w:rsidP="00FC32F0">
      <w:pPr>
        <w:tabs>
          <w:tab w:val="left" w:pos="408"/>
        </w:tabs>
        <w:adjustRightInd w:val="0"/>
        <w:snapToGrid w:val="0"/>
        <w:spacing w:after="0" w:line="240" w:lineRule="exact"/>
        <w:ind w:leftChars="150" w:left="366" w:hangingChars="3" w:hanging="6"/>
        <w:rPr>
          <w:rFonts w:ascii="標楷體" w:eastAsia="標楷體" w:hAnsi="標楷體" w:cs="Times New Roman"/>
          <w:spacing w:val="4"/>
          <w:kern w:val="0"/>
          <w:sz w:val="18"/>
          <w:szCs w:val="18"/>
          <w14:ligatures w14:val="none"/>
        </w:rPr>
      </w:pPr>
      <w:r w:rsidRPr="00A8329F">
        <w:rPr>
          <w:rFonts w:ascii="標楷體" w:eastAsia="標楷體" w:hAnsi="標楷體" w:cs="Times New Roman" w:hint="eastAsia"/>
          <w:spacing w:val="2"/>
          <w:kern w:val="0"/>
          <w:sz w:val="18"/>
          <w:szCs w:val="18"/>
          <w14:ligatures w14:val="none"/>
        </w:rPr>
        <w:t>2</w:t>
      </w:r>
      <w:r w:rsidRPr="00A8329F">
        <w:rPr>
          <w:rFonts w:ascii="標楷體" w:eastAsia="標楷體" w:hAnsi="標楷體" w:cs="Times New Roman"/>
          <w:spacing w:val="2"/>
          <w:kern w:val="0"/>
          <w:sz w:val="18"/>
          <w:szCs w:val="18"/>
          <w14:ligatures w14:val="none"/>
        </w:rPr>
        <w:t>.</w:t>
      </w:r>
      <w:r w:rsidRPr="00A8329F">
        <w:rPr>
          <w:rFonts w:ascii="標楷體" w:eastAsia="標楷體" w:hAnsi="標楷體" w:cs="Times New Roman" w:hint="eastAsia"/>
          <w:spacing w:val="2"/>
          <w:kern w:val="0"/>
          <w:sz w:val="18"/>
          <w:szCs w:val="18"/>
          <w14:ligatures w14:val="none"/>
        </w:rPr>
        <w:t>本表編製</w:t>
      </w:r>
      <w:r w:rsidRPr="00A8329F">
        <w:rPr>
          <w:rFonts w:ascii="標楷體" w:eastAsia="標楷體" w:hAnsi="標楷體" w:cs="Times New Roman" w:hint="eastAsia"/>
          <w:spacing w:val="4"/>
          <w:kern w:val="0"/>
          <w:sz w:val="18"/>
          <w:szCs w:val="18"/>
          <w14:ligatures w14:val="none"/>
        </w:rPr>
        <w:t>基礎係依會計法刪除第29條後，納入固定資產及長期負債等科目，與預算編列基礎不同。</w:t>
      </w:r>
    </w:p>
    <w:p w14:paraId="24C38A5A" w14:textId="77777777" w:rsidR="00FC32F0" w:rsidRDefault="00FC32F0" w:rsidP="00FC32F0">
      <w:pPr>
        <w:widowControl/>
        <w:spacing w:after="0" w:line="480" w:lineRule="exact"/>
        <w:jc w:val="right"/>
        <w:rPr>
          <w:rFonts w:ascii="Times New Roman" w:eastAsia="標楷體" w:hAnsi="標楷體" w:cs="Times New Roman"/>
          <w:b/>
          <w:bCs/>
          <w:sz w:val="36"/>
          <w:szCs w:val="36"/>
          <w:u w:val="single"/>
          <w14:ligatures w14:val="none"/>
        </w:rPr>
      </w:pPr>
      <w:r w:rsidRPr="00AA4D0D">
        <w:rPr>
          <w:rFonts w:ascii="Times New Roman" w:eastAsia="標楷體" w:hAnsi="標楷體" w:cs="Times New Roman" w:hint="eastAsia"/>
          <w:b/>
          <w:bCs/>
          <w:sz w:val="36"/>
          <w:szCs w:val="36"/>
          <w:u w:val="single"/>
          <w14:ligatures w14:val="none"/>
        </w:rPr>
        <w:lastRenderedPageBreak/>
        <w:t>（四）餘絀審定後</w:t>
      </w:r>
    </w:p>
    <w:p w14:paraId="7C9F74DC" w14:textId="77777777" w:rsidR="00FC32F0" w:rsidRDefault="00FC32F0" w:rsidP="00FC32F0">
      <w:pPr>
        <w:widowControl/>
        <w:spacing w:after="0" w:line="480" w:lineRule="exact"/>
        <w:jc w:val="right"/>
        <w:rPr>
          <w:rFonts w:ascii="標楷體" w:eastAsia="標楷體" w:hAnsi="標楷體" w:cs="Times New Roman"/>
          <w:spacing w:val="20"/>
          <w:sz w:val="28"/>
          <w:szCs w:val="28"/>
          <w14:ligatures w14:val="none"/>
        </w:rPr>
      </w:pPr>
      <w:r w:rsidRPr="00AA4D0D">
        <w:rPr>
          <w:rFonts w:ascii="標楷體" w:eastAsia="標楷體" w:hAnsi="標楷體" w:cs="Times New Roman" w:hint="eastAsia"/>
          <w:spacing w:val="20"/>
          <w:sz w:val="28"/>
          <w:szCs w:val="28"/>
          <w14:ligatures w14:val="none"/>
        </w:rPr>
        <w:t>中華民國1</w:t>
      </w:r>
      <w:r w:rsidRPr="00AA4D0D">
        <w:rPr>
          <w:rFonts w:ascii="標楷體" w:eastAsia="標楷體" w:hAnsi="標楷體" w:cs="Times New Roman"/>
          <w:spacing w:val="20"/>
          <w:sz w:val="28"/>
          <w:szCs w:val="28"/>
          <w14:ligatures w14:val="none"/>
        </w:rPr>
        <w:t>1</w:t>
      </w:r>
      <w:r>
        <w:rPr>
          <w:rFonts w:ascii="標楷體" w:eastAsia="標楷體" w:hAnsi="標楷體" w:cs="Times New Roman" w:hint="eastAsia"/>
          <w:spacing w:val="20"/>
          <w:sz w:val="28"/>
          <w:szCs w:val="28"/>
          <w14:ligatures w14:val="none"/>
        </w:rPr>
        <w:t>4</w:t>
      </w:r>
      <w:r w:rsidRPr="00AA4D0D">
        <w:rPr>
          <w:rFonts w:ascii="標楷體" w:eastAsia="標楷體" w:hAnsi="標楷體" w:cs="Times New Roman" w:hint="eastAsia"/>
          <w:spacing w:val="20"/>
          <w:sz w:val="28"/>
          <w:szCs w:val="28"/>
          <w14:ligatures w14:val="none"/>
        </w:rPr>
        <w:t>年</w:t>
      </w:r>
    </w:p>
    <w:p w14:paraId="0C5317C8" w14:textId="77777777" w:rsidR="00FC32F0" w:rsidRDefault="00FC32F0" w:rsidP="00FC32F0">
      <w:pPr>
        <w:widowControl/>
        <w:spacing w:after="0" w:line="320" w:lineRule="exact"/>
        <w:rPr>
          <w:rFonts w:ascii="標楷體" w:eastAsia="標楷體" w:hAnsi="標楷體" w:cs="Times New Roman"/>
          <w:spacing w:val="20"/>
          <w:sz w:val="28"/>
          <w:szCs w:val="28"/>
          <w14:ligatures w14:val="none"/>
        </w:rPr>
      </w:pP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2055"/>
        <w:gridCol w:w="1914"/>
        <w:gridCol w:w="1983"/>
      </w:tblGrid>
      <w:tr w:rsidR="00FC32F0" w:rsidRPr="00AA4D0D" w14:paraId="2C2D0D4C" w14:textId="77777777" w:rsidTr="003B3FD2">
        <w:trPr>
          <w:cantSplit/>
          <w:trHeight w:hRule="exact" w:val="737"/>
        </w:trPr>
        <w:tc>
          <w:tcPr>
            <w:tcW w:w="3969" w:type="dxa"/>
            <w:tcBorders>
              <w:top w:val="single" w:sz="4" w:space="0" w:color="auto"/>
              <w:left w:val="nil"/>
              <w:bottom w:val="single" w:sz="4" w:space="0" w:color="auto"/>
              <w:right w:val="single" w:sz="4" w:space="0" w:color="auto"/>
            </w:tcBorders>
            <w:vAlign w:val="center"/>
          </w:tcPr>
          <w:p w14:paraId="6AC410DF"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hint="eastAsia"/>
                <w:sz w:val="20"/>
                <w14:ligatures w14:val="none"/>
              </w:rPr>
              <w:t>基金名稱</w:t>
            </w:r>
          </w:p>
        </w:tc>
        <w:tc>
          <w:tcPr>
            <w:tcW w:w="2055" w:type="dxa"/>
            <w:tcBorders>
              <w:top w:val="single" w:sz="4" w:space="0" w:color="auto"/>
              <w:bottom w:val="single" w:sz="4" w:space="0" w:color="auto"/>
            </w:tcBorders>
            <w:vAlign w:val="center"/>
          </w:tcPr>
          <w:p w14:paraId="7EC82435" w14:textId="77777777" w:rsidR="00FC32F0" w:rsidRPr="003703F0"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3703F0">
              <w:rPr>
                <w:rFonts w:ascii="Times New Roman" w:eastAsia="標楷體" w:hAnsi="標楷體" w:cs="Times New Roman" w:hint="eastAsia"/>
                <w:b/>
                <w:bCs/>
                <w:sz w:val="20"/>
                <w14:ligatures w14:val="none"/>
              </w:rPr>
              <w:t>資產總額</w:t>
            </w:r>
          </w:p>
        </w:tc>
        <w:tc>
          <w:tcPr>
            <w:tcW w:w="1914" w:type="dxa"/>
            <w:tcBorders>
              <w:top w:val="single" w:sz="4" w:space="0" w:color="auto"/>
              <w:bottom w:val="single" w:sz="4" w:space="0" w:color="auto"/>
            </w:tcBorders>
            <w:vAlign w:val="center"/>
          </w:tcPr>
          <w:p w14:paraId="5F22065B"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hint="eastAsia"/>
                <w:sz w:val="20"/>
                <w14:ligatures w14:val="none"/>
              </w:rPr>
              <w:t>流動資產</w:t>
            </w:r>
          </w:p>
        </w:tc>
        <w:tc>
          <w:tcPr>
            <w:tcW w:w="1983" w:type="dxa"/>
            <w:tcBorders>
              <w:top w:val="single" w:sz="4" w:space="0" w:color="auto"/>
              <w:bottom w:val="single" w:sz="4" w:space="0" w:color="auto"/>
              <w:right w:val="single" w:sz="4" w:space="0" w:color="auto"/>
            </w:tcBorders>
            <w:vAlign w:val="center"/>
          </w:tcPr>
          <w:p w14:paraId="375AA9B3"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長期貸墊款及準備金</w:t>
            </w:r>
          </w:p>
        </w:tc>
      </w:tr>
      <w:tr w:rsidR="00FC32F0" w:rsidRPr="00AA4D0D" w14:paraId="1EBA963D" w14:textId="77777777" w:rsidTr="003B3FD2">
        <w:trPr>
          <w:cantSplit/>
          <w:trHeight w:hRule="exact" w:val="386"/>
        </w:trPr>
        <w:tc>
          <w:tcPr>
            <w:tcW w:w="3969" w:type="dxa"/>
            <w:tcBorders>
              <w:top w:val="single" w:sz="4" w:space="0" w:color="auto"/>
              <w:left w:val="nil"/>
              <w:bottom w:val="nil"/>
              <w:right w:val="single" w:sz="4" w:space="0" w:color="auto"/>
            </w:tcBorders>
            <w:vAlign w:val="center"/>
          </w:tcPr>
          <w:p w14:paraId="5763EB35" w14:textId="77777777" w:rsidR="00FC32F0" w:rsidRPr="007E11A1" w:rsidRDefault="00FC32F0" w:rsidP="003B3FD2">
            <w:pPr>
              <w:spacing w:after="0" w:line="320" w:lineRule="exact"/>
              <w:ind w:rightChars="20" w:right="48"/>
              <w:jc w:val="distribute"/>
              <w:rPr>
                <w:rFonts w:ascii="Times New Roman" w:eastAsia="標楷體" w:hAnsi="Times New Roman" w:cs="Times New Roman"/>
                <w:sz w:val="22"/>
                <w14:ligatures w14:val="none"/>
              </w:rPr>
            </w:pPr>
            <w:r w:rsidRPr="000E38C4">
              <w:rPr>
                <w:rFonts w:ascii="Times New Roman" w:eastAsia="標楷體" w:hAnsi="標楷體" w:cs="Times New Roman" w:hint="eastAsia"/>
                <w:b/>
                <w:noProof/>
                <w:kern w:val="0"/>
                <w:sz w:val="20"/>
                <w14:ligatures w14:val="none"/>
              </w:rPr>
              <w:t>合計</w:t>
            </w:r>
          </w:p>
        </w:tc>
        <w:tc>
          <w:tcPr>
            <w:tcW w:w="2055" w:type="dxa"/>
            <w:tcBorders>
              <w:top w:val="single" w:sz="4" w:space="0" w:color="auto"/>
              <w:left w:val="single" w:sz="4" w:space="0" w:color="auto"/>
              <w:bottom w:val="nil"/>
              <w:right w:val="single" w:sz="4" w:space="0" w:color="auto"/>
            </w:tcBorders>
            <w:vAlign w:val="center"/>
          </w:tcPr>
          <w:p w14:paraId="2F433ED9"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b/>
                <w:noProof/>
                <w:sz w:val="20"/>
                <w14:ligatures w14:val="none"/>
              </w:rPr>
              <w:t>34,184,265,221</w:t>
            </w:r>
          </w:p>
        </w:tc>
        <w:tc>
          <w:tcPr>
            <w:tcW w:w="1914" w:type="dxa"/>
            <w:tcBorders>
              <w:top w:val="single" w:sz="4" w:space="0" w:color="auto"/>
              <w:left w:val="single" w:sz="4" w:space="0" w:color="auto"/>
              <w:bottom w:val="nil"/>
              <w:right w:val="single" w:sz="6" w:space="0" w:color="auto"/>
            </w:tcBorders>
            <w:vAlign w:val="center"/>
          </w:tcPr>
          <w:p w14:paraId="41CEE891"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b/>
                <w:kern w:val="0"/>
                <w:sz w:val="20"/>
              </w:rPr>
              <w:t>15,104,609,835</w:t>
            </w:r>
          </w:p>
        </w:tc>
        <w:tc>
          <w:tcPr>
            <w:tcW w:w="1983" w:type="dxa"/>
            <w:tcBorders>
              <w:top w:val="single" w:sz="4" w:space="0" w:color="auto"/>
              <w:left w:val="single" w:sz="6" w:space="0" w:color="auto"/>
              <w:bottom w:val="nil"/>
              <w:right w:val="single" w:sz="6" w:space="0" w:color="auto"/>
            </w:tcBorders>
            <w:vAlign w:val="center"/>
          </w:tcPr>
          <w:p w14:paraId="39BCE56F"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b/>
                <w:kern w:val="0"/>
                <w:sz w:val="20"/>
              </w:rPr>
              <w:t>12,232,715</w:t>
            </w:r>
          </w:p>
        </w:tc>
      </w:tr>
      <w:tr w:rsidR="00FC32F0" w:rsidRPr="00AA4D0D" w14:paraId="27F26D48" w14:textId="77777777" w:rsidTr="003B3FD2">
        <w:trPr>
          <w:cantSplit/>
          <w:trHeight w:hRule="exact" w:val="386"/>
        </w:trPr>
        <w:tc>
          <w:tcPr>
            <w:tcW w:w="3969" w:type="dxa"/>
            <w:tcBorders>
              <w:top w:val="nil"/>
              <w:left w:val="nil"/>
              <w:bottom w:val="nil"/>
              <w:right w:val="single" w:sz="4" w:space="0" w:color="auto"/>
            </w:tcBorders>
            <w:vAlign w:val="center"/>
          </w:tcPr>
          <w:p w14:paraId="77225D80" w14:textId="77777777" w:rsidR="00FC32F0" w:rsidRPr="007E11A1" w:rsidRDefault="00FC32F0" w:rsidP="003B3FD2">
            <w:pPr>
              <w:spacing w:after="0" w:line="320" w:lineRule="exact"/>
              <w:ind w:rightChars="20" w:right="48"/>
              <w:jc w:val="distribute"/>
              <w:rPr>
                <w:rFonts w:ascii="Times New Roman" w:eastAsia="標楷體" w:hAnsi="Times New Roman" w:cs="Times New Roman"/>
                <w:sz w:val="22"/>
                <w14:ligatures w14:val="none"/>
              </w:rPr>
            </w:pPr>
            <w:r w:rsidRPr="007E11A1">
              <w:rPr>
                <w:rFonts w:ascii="標楷體" w:eastAsia="標楷體" w:hAnsi="標楷體" w:cs="Times New Roman" w:hint="eastAsia"/>
                <w:b/>
                <w:kern w:val="0"/>
                <w:sz w:val="20"/>
                <w:szCs w:val="20"/>
                <w14:ligatures w14:val="none"/>
              </w:rPr>
              <w:t>縣政府主管</w:t>
            </w:r>
          </w:p>
        </w:tc>
        <w:tc>
          <w:tcPr>
            <w:tcW w:w="2055" w:type="dxa"/>
            <w:tcBorders>
              <w:top w:val="nil"/>
              <w:left w:val="single" w:sz="4" w:space="0" w:color="auto"/>
              <w:bottom w:val="nil"/>
              <w:right w:val="single" w:sz="4" w:space="0" w:color="auto"/>
            </w:tcBorders>
            <w:vAlign w:val="center"/>
          </w:tcPr>
          <w:p w14:paraId="7C69F24E"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b/>
                <w:bCs/>
                <w:kern w:val="0"/>
                <w:sz w:val="20"/>
              </w:rPr>
              <w:t>33,598,068,549</w:t>
            </w:r>
          </w:p>
        </w:tc>
        <w:tc>
          <w:tcPr>
            <w:tcW w:w="1914" w:type="dxa"/>
            <w:tcBorders>
              <w:top w:val="nil"/>
              <w:left w:val="single" w:sz="4" w:space="0" w:color="auto"/>
              <w:bottom w:val="nil"/>
              <w:right w:val="single" w:sz="6" w:space="0" w:color="auto"/>
            </w:tcBorders>
            <w:vAlign w:val="center"/>
          </w:tcPr>
          <w:p w14:paraId="07818F74"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b/>
                <w:kern w:val="0"/>
                <w:sz w:val="20"/>
              </w:rPr>
              <w:t>14,557,790,257</w:t>
            </w:r>
          </w:p>
        </w:tc>
        <w:tc>
          <w:tcPr>
            <w:tcW w:w="1983" w:type="dxa"/>
            <w:tcBorders>
              <w:top w:val="nil"/>
              <w:left w:val="single" w:sz="6" w:space="0" w:color="auto"/>
              <w:bottom w:val="nil"/>
              <w:right w:val="single" w:sz="6" w:space="0" w:color="auto"/>
            </w:tcBorders>
            <w:vAlign w:val="center"/>
          </w:tcPr>
          <w:p w14:paraId="10690506"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b/>
                <w:kern w:val="0"/>
                <w:sz w:val="20"/>
              </w:rPr>
              <w:t>12,232,715</w:t>
            </w:r>
          </w:p>
        </w:tc>
      </w:tr>
      <w:tr w:rsidR="00FC32F0" w:rsidRPr="00AA4D0D" w14:paraId="6B473842" w14:textId="77777777" w:rsidTr="003B3FD2">
        <w:trPr>
          <w:cantSplit/>
          <w:trHeight w:hRule="exact" w:val="386"/>
        </w:trPr>
        <w:tc>
          <w:tcPr>
            <w:tcW w:w="3969" w:type="dxa"/>
            <w:tcBorders>
              <w:top w:val="nil"/>
              <w:left w:val="nil"/>
              <w:bottom w:val="nil"/>
              <w:right w:val="single" w:sz="4" w:space="0" w:color="auto"/>
            </w:tcBorders>
            <w:vAlign w:val="center"/>
          </w:tcPr>
          <w:p w14:paraId="1A571C2E"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屏東縣身心障礙者就業基金</w:t>
            </w:r>
          </w:p>
        </w:tc>
        <w:tc>
          <w:tcPr>
            <w:tcW w:w="2055" w:type="dxa"/>
            <w:tcBorders>
              <w:top w:val="nil"/>
              <w:left w:val="single" w:sz="4" w:space="0" w:color="auto"/>
              <w:bottom w:val="nil"/>
              <w:right w:val="single" w:sz="4" w:space="0" w:color="auto"/>
            </w:tcBorders>
            <w:vAlign w:val="center"/>
          </w:tcPr>
          <w:p w14:paraId="1AE0CCF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81,382,854</w:t>
            </w:r>
          </w:p>
        </w:tc>
        <w:tc>
          <w:tcPr>
            <w:tcW w:w="1914" w:type="dxa"/>
            <w:tcBorders>
              <w:top w:val="nil"/>
              <w:left w:val="single" w:sz="4" w:space="0" w:color="auto"/>
              <w:bottom w:val="nil"/>
              <w:right w:val="single" w:sz="6" w:space="0" w:color="auto"/>
            </w:tcBorders>
            <w:vAlign w:val="center"/>
          </w:tcPr>
          <w:p w14:paraId="3D2387FB"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81,313,762</w:t>
            </w:r>
          </w:p>
        </w:tc>
        <w:tc>
          <w:tcPr>
            <w:tcW w:w="1983" w:type="dxa"/>
            <w:tcBorders>
              <w:top w:val="nil"/>
              <w:left w:val="single" w:sz="6" w:space="0" w:color="auto"/>
              <w:bottom w:val="nil"/>
              <w:right w:val="single" w:sz="6" w:space="0" w:color="auto"/>
            </w:tcBorders>
            <w:vAlign w:val="center"/>
          </w:tcPr>
          <w:p w14:paraId="17246BC6"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w:t>
            </w:r>
          </w:p>
        </w:tc>
      </w:tr>
      <w:tr w:rsidR="00FC32F0" w:rsidRPr="00AA4D0D" w14:paraId="22196CB4" w14:textId="77777777" w:rsidTr="003B3FD2">
        <w:trPr>
          <w:cantSplit/>
          <w:trHeight w:hRule="exact" w:val="386"/>
        </w:trPr>
        <w:tc>
          <w:tcPr>
            <w:tcW w:w="3969" w:type="dxa"/>
            <w:tcBorders>
              <w:top w:val="nil"/>
              <w:left w:val="nil"/>
              <w:bottom w:val="nil"/>
              <w:right w:val="single" w:sz="4" w:space="0" w:color="auto"/>
            </w:tcBorders>
            <w:vAlign w:val="center"/>
          </w:tcPr>
          <w:p w14:paraId="2646380F"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屏東縣公共藝術基金</w:t>
            </w:r>
          </w:p>
        </w:tc>
        <w:tc>
          <w:tcPr>
            <w:tcW w:w="2055" w:type="dxa"/>
            <w:tcBorders>
              <w:top w:val="nil"/>
              <w:left w:val="single" w:sz="4" w:space="0" w:color="auto"/>
              <w:bottom w:val="nil"/>
              <w:right w:val="single" w:sz="4" w:space="0" w:color="auto"/>
            </w:tcBorders>
            <w:vAlign w:val="center"/>
          </w:tcPr>
          <w:p w14:paraId="6EE1697E"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112,920,394</w:t>
            </w:r>
          </w:p>
        </w:tc>
        <w:tc>
          <w:tcPr>
            <w:tcW w:w="1914" w:type="dxa"/>
            <w:tcBorders>
              <w:top w:val="nil"/>
              <w:left w:val="single" w:sz="4" w:space="0" w:color="auto"/>
              <w:bottom w:val="nil"/>
              <w:right w:val="single" w:sz="6" w:space="0" w:color="auto"/>
            </w:tcBorders>
            <w:vAlign w:val="center"/>
          </w:tcPr>
          <w:p w14:paraId="5899030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88,555,953</w:t>
            </w:r>
          </w:p>
        </w:tc>
        <w:tc>
          <w:tcPr>
            <w:tcW w:w="1983" w:type="dxa"/>
            <w:tcBorders>
              <w:top w:val="nil"/>
              <w:left w:val="single" w:sz="6" w:space="0" w:color="auto"/>
              <w:bottom w:val="nil"/>
              <w:right w:val="single" w:sz="6" w:space="0" w:color="auto"/>
            </w:tcBorders>
            <w:vAlign w:val="center"/>
          </w:tcPr>
          <w:p w14:paraId="01151D80"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w:t>
            </w:r>
          </w:p>
        </w:tc>
      </w:tr>
      <w:tr w:rsidR="00FC32F0" w:rsidRPr="00AA4D0D" w14:paraId="4DB43B38" w14:textId="77777777" w:rsidTr="003B3FD2">
        <w:trPr>
          <w:cantSplit/>
          <w:trHeight w:hRule="exact" w:val="386"/>
        </w:trPr>
        <w:tc>
          <w:tcPr>
            <w:tcW w:w="3969" w:type="dxa"/>
            <w:tcBorders>
              <w:top w:val="nil"/>
              <w:left w:val="nil"/>
              <w:bottom w:val="nil"/>
              <w:right w:val="single" w:sz="4" w:space="0" w:color="auto"/>
            </w:tcBorders>
            <w:vAlign w:val="center"/>
          </w:tcPr>
          <w:p w14:paraId="446BE785"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屏東縣公益彩券盈餘分配基金</w:t>
            </w:r>
          </w:p>
        </w:tc>
        <w:tc>
          <w:tcPr>
            <w:tcW w:w="2055" w:type="dxa"/>
            <w:tcBorders>
              <w:top w:val="nil"/>
              <w:left w:val="single" w:sz="4" w:space="0" w:color="auto"/>
              <w:bottom w:val="nil"/>
              <w:right w:val="single" w:sz="4" w:space="0" w:color="auto"/>
            </w:tcBorders>
            <w:vAlign w:val="center"/>
          </w:tcPr>
          <w:p w14:paraId="7A9DAC2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746,501,046</w:t>
            </w:r>
          </w:p>
        </w:tc>
        <w:tc>
          <w:tcPr>
            <w:tcW w:w="1914" w:type="dxa"/>
            <w:tcBorders>
              <w:top w:val="nil"/>
              <w:left w:val="single" w:sz="4" w:space="0" w:color="auto"/>
              <w:bottom w:val="nil"/>
              <w:right w:val="single" w:sz="6" w:space="0" w:color="auto"/>
            </w:tcBorders>
            <w:vAlign w:val="center"/>
          </w:tcPr>
          <w:p w14:paraId="0DE2134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656,939,574</w:t>
            </w:r>
          </w:p>
        </w:tc>
        <w:tc>
          <w:tcPr>
            <w:tcW w:w="1983" w:type="dxa"/>
            <w:tcBorders>
              <w:top w:val="nil"/>
              <w:left w:val="single" w:sz="6" w:space="0" w:color="auto"/>
              <w:bottom w:val="nil"/>
              <w:right w:val="single" w:sz="6" w:space="0" w:color="auto"/>
            </w:tcBorders>
            <w:vAlign w:val="center"/>
          </w:tcPr>
          <w:p w14:paraId="3509A2B8"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3,343,102</w:t>
            </w:r>
          </w:p>
        </w:tc>
      </w:tr>
      <w:tr w:rsidR="00FC32F0" w:rsidRPr="00AA4D0D" w14:paraId="65FDEC54" w14:textId="77777777" w:rsidTr="003B3FD2">
        <w:trPr>
          <w:cantSplit/>
          <w:trHeight w:hRule="exact" w:val="386"/>
        </w:trPr>
        <w:tc>
          <w:tcPr>
            <w:tcW w:w="3969" w:type="dxa"/>
            <w:tcBorders>
              <w:top w:val="nil"/>
              <w:left w:val="nil"/>
              <w:bottom w:val="nil"/>
              <w:right w:val="single" w:sz="4" w:space="0" w:color="auto"/>
            </w:tcBorders>
            <w:vAlign w:val="center"/>
          </w:tcPr>
          <w:p w14:paraId="1650AD09"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屏東縣農業發展基金</w:t>
            </w:r>
          </w:p>
        </w:tc>
        <w:tc>
          <w:tcPr>
            <w:tcW w:w="2055" w:type="dxa"/>
            <w:tcBorders>
              <w:top w:val="nil"/>
              <w:left w:val="single" w:sz="4" w:space="0" w:color="auto"/>
              <w:bottom w:val="nil"/>
              <w:right w:val="single" w:sz="4" w:space="0" w:color="auto"/>
            </w:tcBorders>
            <w:vAlign w:val="center"/>
          </w:tcPr>
          <w:p w14:paraId="300AF602"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868,770,193</w:t>
            </w:r>
          </w:p>
        </w:tc>
        <w:tc>
          <w:tcPr>
            <w:tcW w:w="1914" w:type="dxa"/>
            <w:tcBorders>
              <w:top w:val="nil"/>
              <w:left w:val="single" w:sz="4" w:space="0" w:color="auto"/>
              <w:bottom w:val="nil"/>
              <w:right w:val="single" w:sz="6" w:space="0" w:color="auto"/>
            </w:tcBorders>
            <w:vAlign w:val="center"/>
          </w:tcPr>
          <w:p w14:paraId="2F8C65F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867,351,221</w:t>
            </w:r>
          </w:p>
        </w:tc>
        <w:tc>
          <w:tcPr>
            <w:tcW w:w="1983" w:type="dxa"/>
            <w:tcBorders>
              <w:top w:val="nil"/>
              <w:left w:val="single" w:sz="6" w:space="0" w:color="auto"/>
              <w:bottom w:val="nil"/>
              <w:right w:val="single" w:sz="6" w:space="0" w:color="auto"/>
            </w:tcBorders>
            <w:vAlign w:val="center"/>
          </w:tcPr>
          <w:p w14:paraId="3831B51D"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w:t>
            </w:r>
          </w:p>
        </w:tc>
      </w:tr>
      <w:tr w:rsidR="00FC32F0" w:rsidRPr="00AA4D0D" w14:paraId="7DE433AC" w14:textId="77777777" w:rsidTr="003B3FD2">
        <w:trPr>
          <w:cantSplit/>
          <w:trHeight w:hRule="exact" w:val="386"/>
        </w:trPr>
        <w:tc>
          <w:tcPr>
            <w:tcW w:w="3969" w:type="dxa"/>
            <w:tcBorders>
              <w:top w:val="nil"/>
              <w:left w:val="nil"/>
              <w:bottom w:val="nil"/>
              <w:right w:val="single" w:sz="4" w:space="0" w:color="auto"/>
            </w:tcBorders>
            <w:vAlign w:val="center"/>
          </w:tcPr>
          <w:p w14:paraId="596047B4"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屏東縣地方教育發展基金</w:t>
            </w:r>
          </w:p>
        </w:tc>
        <w:tc>
          <w:tcPr>
            <w:tcW w:w="2055" w:type="dxa"/>
            <w:tcBorders>
              <w:top w:val="nil"/>
              <w:left w:val="single" w:sz="4" w:space="0" w:color="auto"/>
              <w:bottom w:val="nil"/>
              <w:right w:val="single" w:sz="4" w:space="0" w:color="auto"/>
            </w:tcBorders>
            <w:vAlign w:val="center"/>
          </w:tcPr>
          <w:p w14:paraId="5DABA186"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31,788,494,062</w:t>
            </w:r>
          </w:p>
        </w:tc>
        <w:tc>
          <w:tcPr>
            <w:tcW w:w="1914" w:type="dxa"/>
            <w:tcBorders>
              <w:top w:val="nil"/>
              <w:left w:val="single" w:sz="4" w:space="0" w:color="auto"/>
              <w:bottom w:val="nil"/>
              <w:right w:val="single" w:sz="6" w:space="0" w:color="auto"/>
            </w:tcBorders>
            <w:vAlign w:val="center"/>
          </w:tcPr>
          <w:p w14:paraId="1C60896B"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12,863,629,747</w:t>
            </w:r>
          </w:p>
        </w:tc>
        <w:tc>
          <w:tcPr>
            <w:tcW w:w="1983" w:type="dxa"/>
            <w:tcBorders>
              <w:top w:val="nil"/>
              <w:left w:val="single" w:sz="6" w:space="0" w:color="auto"/>
              <w:bottom w:val="nil"/>
              <w:right w:val="single" w:sz="6" w:space="0" w:color="auto"/>
            </w:tcBorders>
            <w:vAlign w:val="center"/>
          </w:tcPr>
          <w:p w14:paraId="3E848B6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8,889,613</w:t>
            </w:r>
          </w:p>
        </w:tc>
      </w:tr>
      <w:tr w:rsidR="00FC32F0" w:rsidRPr="00AA4D0D" w14:paraId="7F41DED5" w14:textId="77777777" w:rsidTr="003B3FD2">
        <w:trPr>
          <w:cantSplit/>
          <w:trHeight w:hRule="exact" w:val="386"/>
        </w:trPr>
        <w:tc>
          <w:tcPr>
            <w:tcW w:w="3969" w:type="dxa"/>
            <w:tcBorders>
              <w:top w:val="nil"/>
              <w:left w:val="nil"/>
              <w:bottom w:val="nil"/>
              <w:right w:val="single" w:sz="4" w:space="0" w:color="auto"/>
            </w:tcBorders>
            <w:vAlign w:val="center"/>
          </w:tcPr>
          <w:p w14:paraId="369F3E1A"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E11A1">
              <w:rPr>
                <w:rFonts w:ascii="標楷體" w:eastAsia="標楷體" w:hAnsi="標楷體" w:cs="Times New Roman" w:hint="eastAsia"/>
                <w:b/>
                <w:kern w:val="0"/>
                <w:sz w:val="20"/>
                <w:szCs w:val="20"/>
                <w14:ligatures w14:val="none"/>
              </w:rPr>
              <w:t>環境保護局主管</w:t>
            </w:r>
          </w:p>
        </w:tc>
        <w:tc>
          <w:tcPr>
            <w:tcW w:w="2055" w:type="dxa"/>
            <w:tcBorders>
              <w:top w:val="nil"/>
              <w:left w:val="single" w:sz="4" w:space="0" w:color="auto"/>
              <w:bottom w:val="nil"/>
              <w:right w:val="single" w:sz="4" w:space="0" w:color="auto"/>
            </w:tcBorders>
            <w:vAlign w:val="center"/>
          </w:tcPr>
          <w:p w14:paraId="161E4596"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b/>
                <w:bCs/>
                <w:kern w:val="0"/>
                <w:sz w:val="20"/>
              </w:rPr>
              <w:t>541,552,790</w:t>
            </w:r>
          </w:p>
        </w:tc>
        <w:tc>
          <w:tcPr>
            <w:tcW w:w="1914" w:type="dxa"/>
            <w:tcBorders>
              <w:top w:val="nil"/>
              <w:left w:val="single" w:sz="4" w:space="0" w:color="auto"/>
              <w:bottom w:val="nil"/>
              <w:right w:val="single" w:sz="6" w:space="0" w:color="auto"/>
            </w:tcBorders>
            <w:vAlign w:val="center"/>
          </w:tcPr>
          <w:p w14:paraId="226052AD"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b/>
                <w:kern w:val="0"/>
                <w:sz w:val="20"/>
              </w:rPr>
              <w:t>502,175,696</w:t>
            </w:r>
          </w:p>
        </w:tc>
        <w:tc>
          <w:tcPr>
            <w:tcW w:w="1983" w:type="dxa"/>
            <w:tcBorders>
              <w:top w:val="nil"/>
              <w:left w:val="single" w:sz="6" w:space="0" w:color="auto"/>
              <w:bottom w:val="nil"/>
              <w:right w:val="single" w:sz="6" w:space="0" w:color="auto"/>
            </w:tcBorders>
            <w:vAlign w:val="center"/>
          </w:tcPr>
          <w:p w14:paraId="64507FC0"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b/>
                <w:kern w:val="0"/>
                <w:sz w:val="20"/>
              </w:rPr>
              <w:t>－</w:t>
            </w:r>
          </w:p>
        </w:tc>
      </w:tr>
      <w:tr w:rsidR="00FC32F0" w:rsidRPr="00AA4D0D" w14:paraId="33AAD6BB" w14:textId="77777777" w:rsidTr="003B3FD2">
        <w:trPr>
          <w:cantSplit/>
          <w:trHeight w:hRule="exact" w:val="386"/>
        </w:trPr>
        <w:tc>
          <w:tcPr>
            <w:tcW w:w="3969" w:type="dxa"/>
            <w:tcBorders>
              <w:top w:val="nil"/>
              <w:left w:val="nil"/>
              <w:bottom w:val="nil"/>
              <w:right w:val="single" w:sz="4" w:space="0" w:color="auto"/>
            </w:tcBorders>
            <w:vAlign w:val="center"/>
          </w:tcPr>
          <w:p w14:paraId="1D0E9BC6"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屏東縣環境污染防制基金</w:t>
            </w:r>
          </w:p>
        </w:tc>
        <w:tc>
          <w:tcPr>
            <w:tcW w:w="2055" w:type="dxa"/>
            <w:tcBorders>
              <w:top w:val="nil"/>
              <w:left w:val="single" w:sz="4" w:space="0" w:color="auto"/>
              <w:bottom w:val="nil"/>
              <w:right w:val="single" w:sz="4" w:space="0" w:color="auto"/>
            </w:tcBorders>
            <w:vAlign w:val="center"/>
          </w:tcPr>
          <w:p w14:paraId="547AC149"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243,392,841</w:t>
            </w:r>
          </w:p>
        </w:tc>
        <w:tc>
          <w:tcPr>
            <w:tcW w:w="1914" w:type="dxa"/>
            <w:tcBorders>
              <w:top w:val="nil"/>
              <w:left w:val="single" w:sz="4" w:space="0" w:color="auto"/>
              <w:bottom w:val="nil"/>
              <w:right w:val="single" w:sz="6" w:space="0" w:color="auto"/>
            </w:tcBorders>
            <w:vAlign w:val="center"/>
          </w:tcPr>
          <w:p w14:paraId="0455FCDE"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215,082,337</w:t>
            </w:r>
          </w:p>
        </w:tc>
        <w:tc>
          <w:tcPr>
            <w:tcW w:w="1983" w:type="dxa"/>
            <w:tcBorders>
              <w:top w:val="nil"/>
              <w:left w:val="single" w:sz="6" w:space="0" w:color="auto"/>
              <w:bottom w:val="nil"/>
              <w:right w:val="single" w:sz="6" w:space="0" w:color="auto"/>
            </w:tcBorders>
            <w:vAlign w:val="center"/>
          </w:tcPr>
          <w:p w14:paraId="71D280F9"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w:t>
            </w:r>
          </w:p>
        </w:tc>
      </w:tr>
      <w:tr w:rsidR="00FC32F0" w:rsidRPr="00AA4D0D" w14:paraId="47F468E2" w14:textId="77777777" w:rsidTr="003B3FD2">
        <w:trPr>
          <w:cantSplit/>
          <w:trHeight w:hRule="exact" w:val="386"/>
        </w:trPr>
        <w:tc>
          <w:tcPr>
            <w:tcW w:w="3969" w:type="dxa"/>
            <w:tcBorders>
              <w:top w:val="nil"/>
              <w:left w:val="nil"/>
              <w:bottom w:val="nil"/>
              <w:right w:val="single" w:sz="4" w:space="0" w:color="auto"/>
            </w:tcBorders>
            <w:vAlign w:val="center"/>
          </w:tcPr>
          <w:p w14:paraId="3BFC8A97"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屏東縣綠色能源開發管理基金</w:t>
            </w:r>
          </w:p>
        </w:tc>
        <w:tc>
          <w:tcPr>
            <w:tcW w:w="2055" w:type="dxa"/>
            <w:tcBorders>
              <w:top w:val="nil"/>
              <w:left w:val="single" w:sz="4" w:space="0" w:color="auto"/>
              <w:bottom w:val="nil"/>
              <w:right w:val="single" w:sz="4" w:space="0" w:color="auto"/>
            </w:tcBorders>
            <w:vAlign w:val="center"/>
          </w:tcPr>
          <w:p w14:paraId="625DA7B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bCs/>
                <w:kern w:val="0"/>
                <w:sz w:val="20"/>
              </w:rPr>
              <w:t>298,159,949</w:t>
            </w:r>
          </w:p>
        </w:tc>
        <w:tc>
          <w:tcPr>
            <w:tcW w:w="1914" w:type="dxa"/>
            <w:tcBorders>
              <w:top w:val="nil"/>
              <w:left w:val="single" w:sz="4" w:space="0" w:color="auto"/>
              <w:bottom w:val="nil"/>
              <w:right w:val="single" w:sz="6" w:space="0" w:color="auto"/>
            </w:tcBorders>
            <w:vAlign w:val="center"/>
          </w:tcPr>
          <w:p w14:paraId="3DF7B75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kern w:val="0"/>
                <w:sz w:val="20"/>
              </w:rPr>
              <w:t>287,093,359</w:t>
            </w:r>
          </w:p>
        </w:tc>
        <w:tc>
          <w:tcPr>
            <w:tcW w:w="1983" w:type="dxa"/>
            <w:tcBorders>
              <w:top w:val="nil"/>
              <w:left w:val="single" w:sz="6" w:space="0" w:color="auto"/>
              <w:bottom w:val="nil"/>
              <w:right w:val="single" w:sz="6" w:space="0" w:color="auto"/>
            </w:tcBorders>
            <w:vAlign w:val="center"/>
          </w:tcPr>
          <w:p w14:paraId="6340CC8F" w14:textId="77777777" w:rsidR="00FC32F0" w:rsidRPr="005358A5" w:rsidRDefault="00FC32F0" w:rsidP="003B3FD2">
            <w:pPr>
              <w:spacing w:after="0" w:line="320" w:lineRule="exact"/>
              <w:ind w:rightChars="10" w:right="24"/>
              <w:jc w:val="right"/>
              <w:rPr>
                <w:rFonts w:ascii="細明體" w:eastAsia="細明體" w:hAnsi="細明體" w:cs="Times New Roman"/>
                <w:bCs/>
                <w:sz w:val="20"/>
                <w14:ligatures w14:val="none"/>
              </w:rPr>
            </w:pPr>
            <w:r w:rsidRPr="005358A5">
              <w:rPr>
                <w:rFonts w:ascii="細明體" w:eastAsia="細明體" w:hAnsi="細明體"/>
                <w:bCs/>
                <w:kern w:val="0"/>
                <w:sz w:val="20"/>
              </w:rPr>
              <w:t>－</w:t>
            </w:r>
          </w:p>
        </w:tc>
      </w:tr>
      <w:tr w:rsidR="00FC32F0" w:rsidRPr="00AA4D0D" w14:paraId="4C5A74A6" w14:textId="77777777" w:rsidTr="003B3FD2">
        <w:trPr>
          <w:cantSplit/>
          <w:trHeight w:hRule="exact" w:val="386"/>
        </w:trPr>
        <w:tc>
          <w:tcPr>
            <w:tcW w:w="3969" w:type="dxa"/>
            <w:tcBorders>
              <w:top w:val="nil"/>
              <w:left w:val="nil"/>
              <w:bottom w:val="nil"/>
              <w:right w:val="single" w:sz="4" w:space="0" w:color="auto"/>
            </w:tcBorders>
            <w:vAlign w:val="center"/>
          </w:tcPr>
          <w:p w14:paraId="06688544"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E11A1">
              <w:rPr>
                <w:rFonts w:ascii="標楷體" w:eastAsia="標楷體" w:hAnsi="標楷體" w:cs="Times New Roman" w:hint="eastAsia"/>
                <w:b/>
                <w:kern w:val="0"/>
                <w:sz w:val="20"/>
                <w:szCs w:val="20"/>
                <w14:ligatures w14:val="none"/>
              </w:rPr>
              <w:t>農業處主管</w:t>
            </w:r>
          </w:p>
        </w:tc>
        <w:tc>
          <w:tcPr>
            <w:tcW w:w="2055" w:type="dxa"/>
            <w:tcBorders>
              <w:top w:val="nil"/>
              <w:left w:val="single" w:sz="4" w:space="0" w:color="auto"/>
              <w:bottom w:val="nil"/>
              <w:right w:val="single" w:sz="6" w:space="0" w:color="auto"/>
            </w:tcBorders>
            <w:vAlign w:val="center"/>
          </w:tcPr>
          <w:p w14:paraId="72CD290A"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44,643,882</w:t>
            </w:r>
          </w:p>
        </w:tc>
        <w:tc>
          <w:tcPr>
            <w:tcW w:w="1914" w:type="dxa"/>
            <w:tcBorders>
              <w:top w:val="nil"/>
              <w:left w:val="single" w:sz="6" w:space="0" w:color="auto"/>
              <w:bottom w:val="nil"/>
              <w:right w:val="single" w:sz="6" w:space="0" w:color="auto"/>
            </w:tcBorders>
            <w:vAlign w:val="center"/>
          </w:tcPr>
          <w:p w14:paraId="43AC4C5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44,643,882</w:t>
            </w:r>
          </w:p>
        </w:tc>
        <w:tc>
          <w:tcPr>
            <w:tcW w:w="1983" w:type="dxa"/>
            <w:tcBorders>
              <w:top w:val="nil"/>
              <w:left w:val="single" w:sz="6" w:space="0" w:color="auto"/>
              <w:bottom w:val="nil"/>
              <w:right w:val="single" w:sz="6" w:space="0" w:color="auto"/>
            </w:tcBorders>
            <w:vAlign w:val="center"/>
          </w:tcPr>
          <w:p w14:paraId="43F941B4" w14:textId="77777777" w:rsidR="00FC32F0" w:rsidRPr="005358A5" w:rsidRDefault="00FC32F0" w:rsidP="003B3FD2">
            <w:pPr>
              <w:spacing w:after="0" w:line="320" w:lineRule="exact"/>
              <w:ind w:rightChars="10" w:right="24"/>
              <w:jc w:val="right"/>
              <w:rPr>
                <w:rFonts w:ascii="細明體" w:eastAsia="細明體" w:hAnsi="細明體" w:cs="Times New Roman"/>
                <w:b/>
                <w:bCs/>
                <w:color w:val="EE0000"/>
                <w:sz w:val="20"/>
                <w14:ligatures w14:val="none"/>
              </w:rPr>
            </w:pPr>
            <w:r w:rsidRPr="005358A5">
              <w:rPr>
                <w:rFonts w:ascii="細明體" w:eastAsia="細明體" w:hAnsi="細明體"/>
                <w:b/>
                <w:bCs/>
                <w:kern w:val="0"/>
                <w:sz w:val="20"/>
              </w:rPr>
              <w:t>－</w:t>
            </w:r>
          </w:p>
        </w:tc>
      </w:tr>
      <w:tr w:rsidR="00FC32F0" w:rsidRPr="00AA4D0D" w14:paraId="6A2C9B1B" w14:textId="77777777" w:rsidTr="003B3FD2">
        <w:trPr>
          <w:cantSplit/>
          <w:trHeight w:hRule="exact" w:val="386"/>
        </w:trPr>
        <w:tc>
          <w:tcPr>
            <w:tcW w:w="3969" w:type="dxa"/>
            <w:tcBorders>
              <w:top w:val="nil"/>
              <w:left w:val="nil"/>
              <w:bottom w:val="single" w:sz="4" w:space="0" w:color="auto"/>
              <w:right w:val="single" w:sz="4" w:space="0" w:color="auto"/>
            </w:tcBorders>
            <w:vAlign w:val="center"/>
          </w:tcPr>
          <w:p w14:paraId="4539F17A"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屏東縣漁民海難救助基金</w:t>
            </w:r>
          </w:p>
        </w:tc>
        <w:tc>
          <w:tcPr>
            <w:tcW w:w="2055" w:type="dxa"/>
            <w:tcBorders>
              <w:top w:val="nil"/>
              <w:left w:val="single" w:sz="4" w:space="0" w:color="auto"/>
              <w:bottom w:val="single" w:sz="4" w:space="0" w:color="auto"/>
              <w:right w:val="single" w:sz="6" w:space="0" w:color="auto"/>
            </w:tcBorders>
            <w:vAlign w:val="center"/>
          </w:tcPr>
          <w:p w14:paraId="5AF1A1B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44,6</w:t>
            </w:r>
            <w:r>
              <w:rPr>
                <w:rFonts w:ascii="細明體" w:eastAsia="細明體" w:hAnsi="細明體" w:cs="Times New Roman" w:hint="eastAsia"/>
                <w:sz w:val="20"/>
                <w14:ligatures w14:val="none"/>
              </w:rPr>
              <w:t>4</w:t>
            </w:r>
            <w:r w:rsidRPr="005358A5">
              <w:rPr>
                <w:rFonts w:ascii="細明體" w:eastAsia="細明體" w:hAnsi="細明體" w:cs="Times New Roman" w:hint="eastAsia"/>
                <w:sz w:val="20"/>
                <w14:ligatures w14:val="none"/>
              </w:rPr>
              <w:t>3,882</w:t>
            </w:r>
          </w:p>
        </w:tc>
        <w:tc>
          <w:tcPr>
            <w:tcW w:w="1914" w:type="dxa"/>
            <w:tcBorders>
              <w:top w:val="nil"/>
              <w:left w:val="single" w:sz="6" w:space="0" w:color="auto"/>
              <w:bottom w:val="single" w:sz="4" w:space="0" w:color="auto"/>
              <w:right w:val="single" w:sz="6" w:space="0" w:color="auto"/>
            </w:tcBorders>
            <w:vAlign w:val="center"/>
          </w:tcPr>
          <w:p w14:paraId="02D700B8"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44,643,882</w:t>
            </w:r>
          </w:p>
        </w:tc>
        <w:tc>
          <w:tcPr>
            <w:tcW w:w="1983" w:type="dxa"/>
            <w:tcBorders>
              <w:top w:val="nil"/>
              <w:left w:val="single" w:sz="6" w:space="0" w:color="auto"/>
              <w:bottom w:val="single" w:sz="4" w:space="0" w:color="auto"/>
              <w:right w:val="single" w:sz="6" w:space="0" w:color="auto"/>
            </w:tcBorders>
            <w:vAlign w:val="center"/>
          </w:tcPr>
          <w:p w14:paraId="0D434EA4"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sz w:val="20"/>
                <w14:ligatures w14:val="none"/>
              </w:rPr>
              <w:t>－</w:t>
            </w:r>
          </w:p>
        </w:tc>
      </w:tr>
    </w:tbl>
    <w:p w14:paraId="4C474E1D" w14:textId="77777777" w:rsidR="00FC32F0" w:rsidRPr="005358A5" w:rsidRDefault="00FC32F0" w:rsidP="00FC32F0">
      <w:pPr>
        <w:tabs>
          <w:tab w:val="left" w:pos="408"/>
        </w:tabs>
        <w:adjustRightInd w:val="0"/>
        <w:snapToGrid w:val="0"/>
        <w:spacing w:after="0" w:line="220" w:lineRule="exact"/>
        <w:ind w:left="368" w:hangingChars="200" w:hanging="368"/>
        <w:rPr>
          <w:rFonts w:ascii="標楷體" w:eastAsia="標楷體" w:hAnsi="標楷體" w:cs="Times New Roman"/>
          <w:spacing w:val="6"/>
          <w:kern w:val="0"/>
          <w:sz w:val="18"/>
          <w:szCs w:val="18"/>
          <w14:ligatures w14:val="none"/>
        </w:rPr>
      </w:pPr>
      <w:r w:rsidRPr="005358A5">
        <w:rPr>
          <w:rFonts w:ascii="標楷體" w:eastAsia="標楷體" w:hAnsi="標楷體" w:cs="Times New Roman" w:hint="eastAsia"/>
          <w:spacing w:val="2"/>
          <w:kern w:val="0"/>
          <w:sz w:val="18"/>
          <w:szCs w:val="18"/>
          <w14:ligatures w14:val="none"/>
        </w:rPr>
        <w:t>註：1.信託代理與保證資產（負債）為52</w:t>
      </w:r>
      <w:r w:rsidRPr="005358A5">
        <w:rPr>
          <w:rFonts w:ascii="標楷體" w:eastAsia="標楷體" w:hAnsi="標楷體" w:cs="Times New Roman"/>
          <w:spacing w:val="2"/>
          <w:kern w:val="0"/>
          <w:sz w:val="18"/>
          <w:szCs w:val="18"/>
          <w14:ligatures w14:val="none"/>
        </w:rPr>
        <w:t>,</w:t>
      </w:r>
      <w:r w:rsidRPr="005358A5">
        <w:rPr>
          <w:rFonts w:ascii="標楷體" w:eastAsia="標楷體" w:hAnsi="標楷體" w:cs="Times New Roman" w:hint="eastAsia"/>
          <w:spacing w:val="2"/>
          <w:kern w:val="0"/>
          <w:sz w:val="18"/>
          <w:szCs w:val="18"/>
          <w14:ligatures w14:val="none"/>
        </w:rPr>
        <w:t>777</w:t>
      </w:r>
      <w:r w:rsidRPr="005358A5">
        <w:rPr>
          <w:rFonts w:ascii="標楷體" w:eastAsia="標楷體" w:hAnsi="標楷體" w:cs="Times New Roman"/>
          <w:spacing w:val="2"/>
          <w:kern w:val="0"/>
          <w:sz w:val="18"/>
          <w:szCs w:val="18"/>
          <w14:ligatures w14:val="none"/>
        </w:rPr>
        <w:t>,</w:t>
      </w:r>
      <w:r w:rsidRPr="005358A5">
        <w:rPr>
          <w:rFonts w:ascii="標楷體" w:eastAsia="標楷體" w:hAnsi="標楷體" w:cs="Times New Roman" w:hint="eastAsia"/>
          <w:spacing w:val="2"/>
          <w:kern w:val="0"/>
          <w:sz w:val="18"/>
          <w:szCs w:val="18"/>
          <w14:ligatures w14:val="none"/>
        </w:rPr>
        <w:t>905</w:t>
      </w:r>
      <w:r w:rsidRPr="005358A5">
        <w:rPr>
          <w:rFonts w:ascii="標楷體" w:eastAsia="標楷體" w:hAnsi="標楷體" w:cs="Times New Roman"/>
          <w:spacing w:val="2"/>
          <w:kern w:val="0"/>
          <w:sz w:val="18"/>
          <w:szCs w:val="18"/>
          <w14:ligatures w14:val="none"/>
        </w:rPr>
        <w:t>元</w:t>
      </w:r>
      <w:r w:rsidRPr="005358A5">
        <w:rPr>
          <w:rFonts w:ascii="標楷體" w:eastAsia="標楷體" w:hAnsi="標楷體" w:cs="Times New Roman" w:hint="eastAsia"/>
          <w:spacing w:val="2"/>
          <w:kern w:val="0"/>
          <w:sz w:val="18"/>
          <w:szCs w:val="18"/>
          <w14:ligatures w14:val="none"/>
        </w:rPr>
        <w:t>。</w:t>
      </w:r>
    </w:p>
    <w:p w14:paraId="668C8DFE" w14:textId="77777777" w:rsidR="00FC32F0" w:rsidRPr="005358A5" w:rsidRDefault="00FC32F0" w:rsidP="00FC32F0">
      <w:pPr>
        <w:tabs>
          <w:tab w:val="left" w:pos="408"/>
        </w:tabs>
        <w:adjustRightInd w:val="0"/>
        <w:snapToGrid w:val="0"/>
        <w:spacing w:after="0" w:line="220" w:lineRule="exact"/>
        <w:ind w:firstLineChars="200" w:firstLine="360"/>
        <w:rPr>
          <w:rFonts w:ascii="標楷體" w:eastAsia="標楷體" w:hAnsi="標楷體" w:cs="Times New Roman"/>
          <w:kern w:val="0"/>
          <w:sz w:val="18"/>
          <w:szCs w:val="18"/>
          <w14:ligatures w14:val="none"/>
        </w:rPr>
      </w:pPr>
      <w:r w:rsidRPr="005358A5">
        <w:rPr>
          <w:rFonts w:ascii="標楷體" w:eastAsia="標楷體" w:hAnsi="標楷體" w:cs="Times New Roman" w:hint="eastAsia"/>
          <w:kern w:val="0"/>
          <w:sz w:val="18"/>
          <w:szCs w:val="18"/>
          <w14:ligatures w14:val="none"/>
        </w:rPr>
        <w:t>2.本表編製基礎係依會計法刪除第29條後，納入固定資產及長期負債等科目，與預算編列基礎不同。</w:t>
      </w:r>
    </w:p>
    <w:p w14:paraId="393032D9" w14:textId="77777777" w:rsidR="00FC32F0" w:rsidRDefault="00FC32F0" w:rsidP="00FC32F0">
      <w:pPr>
        <w:tabs>
          <w:tab w:val="left" w:pos="408"/>
        </w:tabs>
        <w:adjustRightInd w:val="0"/>
        <w:snapToGrid w:val="0"/>
        <w:spacing w:beforeLines="50" w:before="230" w:after="0" w:line="480" w:lineRule="exact"/>
        <w:jc w:val="right"/>
        <w:rPr>
          <w:rFonts w:ascii="標楷體" w:eastAsia="標楷體" w:hAnsi="標楷體" w:cs="Times New Roman"/>
          <w:sz w:val="20"/>
          <w:szCs w:val="20"/>
          <w14:ligatures w14:val="none"/>
        </w:rPr>
      </w:pPr>
      <w:r w:rsidRPr="00AA4D0D">
        <w:rPr>
          <w:rFonts w:ascii="Times New Roman" w:eastAsia="標楷體" w:hAnsi="標楷體" w:cs="Times New Roman" w:hint="eastAsia"/>
          <w:b/>
          <w:bCs/>
          <w:sz w:val="36"/>
          <w:szCs w:val="36"/>
          <w:u w:val="single"/>
          <w14:ligatures w14:val="none"/>
        </w:rPr>
        <w:t>（四）餘絀審定後</w:t>
      </w:r>
    </w:p>
    <w:p w14:paraId="091B860D" w14:textId="77777777" w:rsidR="00FC32F0" w:rsidRDefault="00FC32F0" w:rsidP="00FC32F0">
      <w:pPr>
        <w:tabs>
          <w:tab w:val="left" w:pos="408"/>
        </w:tabs>
        <w:adjustRightInd w:val="0"/>
        <w:snapToGrid w:val="0"/>
        <w:spacing w:after="0" w:line="480" w:lineRule="exact"/>
        <w:jc w:val="right"/>
        <w:rPr>
          <w:rFonts w:ascii="標楷體" w:eastAsia="標楷體" w:hAnsi="標楷體" w:cs="Times New Roman"/>
          <w:spacing w:val="20"/>
          <w:sz w:val="28"/>
          <w:szCs w:val="28"/>
          <w14:ligatures w14:val="none"/>
        </w:rPr>
      </w:pPr>
      <w:r w:rsidRPr="00AA4D0D">
        <w:rPr>
          <w:rFonts w:ascii="標楷體" w:eastAsia="標楷體" w:hAnsi="標楷體" w:cs="Times New Roman" w:hint="eastAsia"/>
          <w:spacing w:val="20"/>
          <w:sz w:val="28"/>
          <w:szCs w:val="28"/>
          <w14:ligatures w14:val="none"/>
        </w:rPr>
        <w:t>中華民國1</w:t>
      </w:r>
      <w:r w:rsidRPr="00AA4D0D">
        <w:rPr>
          <w:rFonts w:ascii="標楷體" w:eastAsia="標楷體" w:hAnsi="標楷體" w:cs="Times New Roman"/>
          <w:spacing w:val="20"/>
          <w:sz w:val="28"/>
          <w:szCs w:val="28"/>
          <w14:ligatures w14:val="none"/>
        </w:rPr>
        <w:t>1</w:t>
      </w:r>
      <w:r>
        <w:rPr>
          <w:rFonts w:ascii="標楷體" w:eastAsia="標楷體" w:hAnsi="標楷體" w:cs="Times New Roman" w:hint="eastAsia"/>
          <w:spacing w:val="20"/>
          <w:sz w:val="28"/>
          <w:szCs w:val="28"/>
          <w14:ligatures w14:val="none"/>
        </w:rPr>
        <w:t>4</w:t>
      </w:r>
      <w:r w:rsidRPr="00AA4D0D">
        <w:rPr>
          <w:rFonts w:ascii="標楷體" w:eastAsia="標楷體" w:hAnsi="標楷體" w:cs="Times New Roman" w:hint="eastAsia"/>
          <w:spacing w:val="20"/>
          <w:sz w:val="28"/>
          <w:szCs w:val="28"/>
          <w14:ligatures w14:val="none"/>
        </w:rPr>
        <w:t>年</w:t>
      </w:r>
    </w:p>
    <w:p w14:paraId="7FF264AE" w14:textId="77777777" w:rsidR="00FC32F0" w:rsidRPr="00AA4D0D" w:rsidRDefault="00FC32F0" w:rsidP="00FC32F0">
      <w:pPr>
        <w:tabs>
          <w:tab w:val="left" w:pos="408"/>
        </w:tabs>
        <w:adjustRightInd w:val="0"/>
        <w:snapToGrid w:val="0"/>
        <w:spacing w:after="0" w:line="320" w:lineRule="exact"/>
        <w:jc w:val="right"/>
        <w:rPr>
          <w:rFonts w:ascii="標楷體" w:eastAsia="標楷體" w:hAnsi="標楷體" w:cs="Times New Roman"/>
          <w:sz w:val="20"/>
          <w:szCs w:val="20"/>
          <w14:ligatures w14:val="none"/>
        </w:rPr>
      </w:pP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8"/>
        <w:gridCol w:w="2055"/>
        <w:gridCol w:w="2056"/>
        <w:gridCol w:w="1842"/>
      </w:tblGrid>
      <w:tr w:rsidR="00FC32F0" w:rsidRPr="00AA4D0D" w14:paraId="32AD7C0B" w14:textId="77777777" w:rsidTr="003B3FD2">
        <w:trPr>
          <w:cantSplit/>
          <w:trHeight w:hRule="exact" w:val="737"/>
        </w:trPr>
        <w:tc>
          <w:tcPr>
            <w:tcW w:w="3968" w:type="dxa"/>
            <w:tcBorders>
              <w:top w:val="single" w:sz="4" w:space="0" w:color="auto"/>
              <w:left w:val="nil"/>
              <w:bottom w:val="single" w:sz="4" w:space="0" w:color="auto"/>
              <w:right w:val="single" w:sz="4" w:space="0" w:color="auto"/>
            </w:tcBorders>
            <w:vAlign w:val="center"/>
          </w:tcPr>
          <w:p w14:paraId="110D5DC0"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hint="eastAsia"/>
                <w:sz w:val="20"/>
                <w14:ligatures w14:val="none"/>
              </w:rPr>
              <w:t>基金名稱</w:t>
            </w:r>
          </w:p>
        </w:tc>
        <w:tc>
          <w:tcPr>
            <w:tcW w:w="2055" w:type="dxa"/>
            <w:tcBorders>
              <w:top w:val="single" w:sz="4" w:space="0" w:color="auto"/>
              <w:left w:val="single" w:sz="4" w:space="0" w:color="auto"/>
              <w:bottom w:val="single" w:sz="4" w:space="0" w:color="auto"/>
              <w:right w:val="single" w:sz="4" w:space="0" w:color="auto"/>
            </w:tcBorders>
            <w:vAlign w:val="center"/>
          </w:tcPr>
          <w:p w14:paraId="48D25003" w14:textId="77777777" w:rsidR="00FC32F0" w:rsidRPr="003703F0"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3703F0">
              <w:rPr>
                <w:rFonts w:ascii="Times New Roman" w:eastAsia="標楷體" w:hAnsi="標楷體" w:cs="Times New Roman" w:hint="eastAsia"/>
                <w:b/>
                <w:bCs/>
                <w:sz w:val="20"/>
                <w14:ligatures w14:val="none"/>
              </w:rPr>
              <w:t>負債及淨資產總額</w:t>
            </w:r>
          </w:p>
        </w:tc>
        <w:tc>
          <w:tcPr>
            <w:tcW w:w="2056" w:type="dxa"/>
            <w:tcBorders>
              <w:top w:val="single" w:sz="4" w:space="0" w:color="auto"/>
              <w:left w:val="single" w:sz="4" w:space="0" w:color="auto"/>
              <w:bottom w:val="single" w:sz="4" w:space="0" w:color="auto"/>
              <w:right w:val="single" w:sz="4" w:space="0" w:color="auto"/>
            </w:tcBorders>
            <w:vAlign w:val="center"/>
          </w:tcPr>
          <w:p w14:paraId="475464F2" w14:textId="77777777" w:rsidR="00FC32F0" w:rsidRPr="003703F0"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3703F0">
              <w:rPr>
                <w:rFonts w:ascii="Times New Roman" w:eastAsia="標楷體" w:hAnsi="標楷體" w:cs="Times New Roman" w:hint="eastAsia"/>
                <w:b/>
                <w:bCs/>
                <w:sz w:val="20"/>
                <w14:ligatures w14:val="none"/>
              </w:rPr>
              <w:t>負債總額</w:t>
            </w:r>
          </w:p>
        </w:tc>
        <w:tc>
          <w:tcPr>
            <w:tcW w:w="1842" w:type="dxa"/>
            <w:tcBorders>
              <w:top w:val="single" w:sz="4" w:space="0" w:color="auto"/>
              <w:left w:val="single" w:sz="4" w:space="0" w:color="auto"/>
              <w:bottom w:val="single" w:sz="4" w:space="0" w:color="auto"/>
              <w:right w:val="single" w:sz="4" w:space="0" w:color="auto"/>
            </w:tcBorders>
            <w:vAlign w:val="center"/>
          </w:tcPr>
          <w:p w14:paraId="0BB17A4C"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hint="eastAsia"/>
                <w:sz w:val="20"/>
                <w14:ligatures w14:val="none"/>
              </w:rPr>
              <w:t>流動負債</w:t>
            </w:r>
          </w:p>
        </w:tc>
      </w:tr>
      <w:tr w:rsidR="00FC32F0" w:rsidRPr="00AA4D0D" w14:paraId="31196593" w14:textId="77777777" w:rsidTr="003B3FD2">
        <w:trPr>
          <w:cantSplit/>
          <w:trHeight w:hRule="exact" w:val="386"/>
        </w:trPr>
        <w:tc>
          <w:tcPr>
            <w:tcW w:w="3968" w:type="dxa"/>
            <w:tcBorders>
              <w:top w:val="single" w:sz="4" w:space="0" w:color="auto"/>
              <w:left w:val="nil"/>
              <w:bottom w:val="nil"/>
              <w:right w:val="single" w:sz="4" w:space="0" w:color="auto"/>
            </w:tcBorders>
            <w:vAlign w:val="center"/>
          </w:tcPr>
          <w:p w14:paraId="447C81F2"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14:ligatures w14:val="none"/>
              </w:rPr>
            </w:pPr>
            <w:r w:rsidRPr="000E38C4">
              <w:rPr>
                <w:rFonts w:ascii="Times New Roman" w:eastAsia="標楷體" w:hAnsi="標楷體" w:cs="Times New Roman" w:hint="eastAsia"/>
                <w:b/>
                <w:noProof/>
                <w:kern w:val="0"/>
                <w:sz w:val="20"/>
                <w14:ligatures w14:val="none"/>
              </w:rPr>
              <w:t>合計</w:t>
            </w:r>
          </w:p>
        </w:tc>
        <w:tc>
          <w:tcPr>
            <w:tcW w:w="2055" w:type="dxa"/>
            <w:tcBorders>
              <w:top w:val="single" w:sz="4" w:space="0" w:color="auto"/>
              <w:left w:val="single" w:sz="4" w:space="0" w:color="auto"/>
              <w:bottom w:val="nil"/>
              <w:right w:val="single" w:sz="4" w:space="0" w:color="auto"/>
            </w:tcBorders>
            <w:vAlign w:val="center"/>
          </w:tcPr>
          <w:p w14:paraId="7791F37B"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34,184,265,221</w:t>
            </w:r>
          </w:p>
        </w:tc>
        <w:tc>
          <w:tcPr>
            <w:tcW w:w="2056" w:type="dxa"/>
            <w:tcBorders>
              <w:top w:val="single" w:sz="4" w:space="0" w:color="auto"/>
              <w:left w:val="single" w:sz="4" w:space="0" w:color="auto"/>
              <w:bottom w:val="nil"/>
              <w:right w:val="single" w:sz="4" w:space="0" w:color="auto"/>
            </w:tcBorders>
            <w:vAlign w:val="center"/>
          </w:tcPr>
          <w:p w14:paraId="3536BC5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6,560,679,510</w:t>
            </w:r>
          </w:p>
        </w:tc>
        <w:tc>
          <w:tcPr>
            <w:tcW w:w="1842" w:type="dxa"/>
            <w:tcBorders>
              <w:top w:val="single" w:sz="4" w:space="0" w:color="auto"/>
              <w:left w:val="single" w:sz="4" w:space="0" w:color="auto"/>
              <w:bottom w:val="nil"/>
              <w:right w:val="single" w:sz="4" w:space="0" w:color="auto"/>
            </w:tcBorders>
            <w:vAlign w:val="center"/>
          </w:tcPr>
          <w:p w14:paraId="0FE3CC18"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6,290,000,163</w:t>
            </w:r>
          </w:p>
        </w:tc>
      </w:tr>
      <w:tr w:rsidR="00FC32F0" w:rsidRPr="00AA4D0D" w14:paraId="1866FD92" w14:textId="77777777" w:rsidTr="003B3FD2">
        <w:trPr>
          <w:cantSplit/>
          <w:trHeight w:hRule="exact" w:val="386"/>
        </w:trPr>
        <w:tc>
          <w:tcPr>
            <w:tcW w:w="3968" w:type="dxa"/>
            <w:tcBorders>
              <w:top w:val="nil"/>
              <w:left w:val="nil"/>
              <w:bottom w:val="nil"/>
              <w:right w:val="single" w:sz="4" w:space="0" w:color="auto"/>
            </w:tcBorders>
            <w:vAlign w:val="center"/>
          </w:tcPr>
          <w:p w14:paraId="365A7C5D"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E11A1">
              <w:rPr>
                <w:rFonts w:ascii="標楷體" w:eastAsia="標楷體" w:hAnsi="標楷體" w:cs="Times New Roman" w:hint="eastAsia"/>
                <w:b/>
                <w:kern w:val="0"/>
                <w:sz w:val="20"/>
                <w:szCs w:val="20"/>
                <w14:ligatures w14:val="none"/>
              </w:rPr>
              <w:t>縣政府主管</w:t>
            </w:r>
          </w:p>
        </w:tc>
        <w:tc>
          <w:tcPr>
            <w:tcW w:w="2055" w:type="dxa"/>
            <w:tcBorders>
              <w:top w:val="nil"/>
              <w:left w:val="single" w:sz="4" w:space="0" w:color="auto"/>
              <w:bottom w:val="nil"/>
              <w:right w:val="single" w:sz="4" w:space="0" w:color="auto"/>
            </w:tcBorders>
            <w:vAlign w:val="center"/>
          </w:tcPr>
          <w:p w14:paraId="4861CBF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33,598,068,549</w:t>
            </w:r>
          </w:p>
        </w:tc>
        <w:tc>
          <w:tcPr>
            <w:tcW w:w="2056" w:type="dxa"/>
            <w:tcBorders>
              <w:top w:val="nil"/>
              <w:left w:val="single" w:sz="4" w:space="0" w:color="auto"/>
              <w:bottom w:val="nil"/>
              <w:right w:val="single" w:sz="4" w:space="0" w:color="auto"/>
            </w:tcBorders>
            <w:vAlign w:val="center"/>
          </w:tcPr>
          <w:p w14:paraId="6ADA5D7A"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6,489,489,008</w:t>
            </w:r>
          </w:p>
        </w:tc>
        <w:tc>
          <w:tcPr>
            <w:tcW w:w="1842" w:type="dxa"/>
            <w:tcBorders>
              <w:top w:val="nil"/>
              <w:left w:val="single" w:sz="4" w:space="0" w:color="auto"/>
              <w:bottom w:val="nil"/>
              <w:right w:val="single" w:sz="4" w:space="0" w:color="auto"/>
            </w:tcBorders>
            <w:vAlign w:val="center"/>
          </w:tcPr>
          <w:p w14:paraId="56410B9A"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6,218,809,661</w:t>
            </w:r>
          </w:p>
        </w:tc>
      </w:tr>
      <w:tr w:rsidR="00FC32F0" w:rsidRPr="00AA4D0D" w14:paraId="5DA15221" w14:textId="77777777" w:rsidTr="003B3FD2">
        <w:trPr>
          <w:cantSplit/>
          <w:trHeight w:hRule="exact" w:val="386"/>
        </w:trPr>
        <w:tc>
          <w:tcPr>
            <w:tcW w:w="3968" w:type="dxa"/>
            <w:tcBorders>
              <w:top w:val="nil"/>
              <w:left w:val="nil"/>
              <w:bottom w:val="nil"/>
              <w:right w:val="single" w:sz="4" w:space="0" w:color="auto"/>
            </w:tcBorders>
            <w:vAlign w:val="center"/>
          </w:tcPr>
          <w:p w14:paraId="421A8FB9"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屏東縣身心障礙者就業基金</w:t>
            </w:r>
          </w:p>
        </w:tc>
        <w:tc>
          <w:tcPr>
            <w:tcW w:w="2055" w:type="dxa"/>
            <w:tcBorders>
              <w:top w:val="nil"/>
              <w:left w:val="single" w:sz="4" w:space="0" w:color="auto"/>
              <w:bottom w:val="nil"/>
              <w:right w:val="single" w:sz="4" w:space="0" w:color="auto"/>
            </w:tcBorders>
            <w:vAlign w:val="center"/>
          </w:tcPr>
          <w:p w14:paraId="10088334"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81,382,854</w:t>
            </w:r>
          </w:p>
        </w:tc>
        <w:tc>
          <w:tcPr>
            <w:tcW w:w="2056" w:type="dxa"/>
            <w:tcBorders>
              <w:top w:val="nil"/>
              <w:left w:val="single" w:sz="4" w:space="0" w:color="auto"/>
              <w:bottom w:val="nil"/>
              <w:right w:val="single" w:sz="4" w:space="0" w:color="auto"/>
            </w:tcBorders>
            <w:vAlign w:val="center"/>
          </w:tcPr>
          <w:p w14:paraId="319E10F2"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84,436</w:t>
            </w:r>
          </w:p>
        </w:tc>
        <w:tc>
          <w:tcPr>
            <w:tcW w:w="1842" w:type="dxa"/>
            <w:tcBorders>
              <w:top w:val="nil"/>
              <w:left w:val="single" w:sz="4" w:space="0" w:color="auto"/>
              <w:bottom w:val="nil"/>
              <w:right w:val="single" w:sz="4" w:space="0" w:color="auto"/>
            </w:tcBorders>
            <w:vAlign w:val="center"/>
          </w:tcPr>
          <w:p w14:paraId="17FCF074"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84,436</w:t>
            </w:r>
          </w:p>
        </w:tc>
      </w:tr>
      <w:tr w:rsidR="00FC32F0" w:rsidRPr="00AA4D0D" w14:paraId="24E315A8" w14:textId="77777777" w:rsidTr="003B3FD2">
        <w:trPr>
          <w:cantSplit/>
          <w:trHeight w:hRule="exact" w:val="386"/>
        </w:trPr>
        <w:tc>
          <w:tcPr>
            <w:tcW w:w="3968" w:type="dxa"/>
            <w:tcBorders>
              <w:top w:val="nil"/>
              <w:left w:val="nil"/>
              <w:bottom w:val="nil"/>
              <w:right w:val="single" w:sz="4" w:space="0" w:color="auto"/>
            </w:tcBorders>
            <w:vAlign w:val="center"/>
          </w:tcPr>
          <w:p w14:paraId="10D89A7A"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屏東縣公共藝術基金</w:t>
            </w:r>
          </w:p>
        </w:tc>
        <w:tc>
          <w:tcPr>
            <w:tcW w:w="2055" w:type="dxa"/>
            <w:tcBorders>
              <w:top w:val="nil"/>
              <w:left w:val="single" w:sz="4" w:space="0" w:color="auto"/>
              <w:bottom w:val="nil"/>
              <w:right w:val="single" w:sz="4" w:space="0" w:color="auto"/>
            </w:tcBorders>
            <w:vAlign w:val="center"/>
          </w:tcPr>
          <w:p w14:paraId="60AAEFAB"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112,920,394</w:t>
            </w:r>
          </w:p>
        </w:tc>
        <w:tc>
          <w:tcPr>
            <w:tcW w:w="2056" w:type="dxa"/>
            <w:tcBorders>
              <w:top w:val="nil"/>
              <w:left w:val="single" w:sz="4" w:space="0" w:color="auto"/>
              <w:bottom w:val="nil"/>
              <w:right w:val="single" w:sz="4" w:space="0" w:color="auto"/>
            </w:tcBorders>
            <w:vAlign w:val="center"/>
          </w:tcPr>
          <w:p w14:paraId="18B9598D"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7,386,000</w:t>
            </w:r>
          </w:p>
        </w:tc>
        <w:tc>
          <w:tcPr>
            <w:tcW w:w="1842" w:type="dxa"/>
            <w:tcBorders>
              <w:top w:val="nil"/>
              <w:left w:val="single" w:sz="4" w:space="0" w:color="auto"/>
              <w:bottom w:val="nil"/>
              <w:right w:val="single" w:sz="4" w:space="0" w:color="auto"/>
            </w:tcBorders>
            <w:vAlign w:val="center"/>
          </w:tcPr>
          <w:p w14:paraId="19AD355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7,386,000</w:t>
            </w:r>
          </w:p>
        </w:tc>
      </w:tr>
      <w:tr w:rsidR="00FC32F0" w:rsidRPr="00AA4D0D" w14:paraId="332CE2AB" w14:textId="77777777" w:rsidTr="003B3FD2">
        <w:trPr>
          <w:cantSplit/>
          <w:trHeight w:hRule="exact" w:val="386"/>
        </w:trPr>
        <w:tc>
          <w:tcPr>
            <w:tcW w:w="3968" w:type="dxa"/>
            <w:tcBorders>
              <w:top w:val="nil"/>
              <w:left w:val="nil"/>
              <w:bottom w:val="nil"/>
              <w:right w:val="single" w:sz="4" w:space="0" w:color="auto"/>
            </w:tcBorders>
            <w:vAlign w:val="center"/>
          </w:tcPr>
          <w:p w14:paraId="36C28E78"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屏東縣公益彩券盈餘分配基金</w:t>
            </w:r>
          </w:p>
        </w:tc>
        <w:tc>
          <w:tcPr>
            <w:tcW w:w="2055" w:type="dxa"/>
            <w:tcBorders>
              <w:top w:val="nil"/>
              <w:left w:val="single" w:sz="4" w:space="0" w:color="auto"/>
              <w:bottom w:val="nil"/>
              <w:right w:val="single" w:sz="4" w:space="0" w:color="auto"/>
            </w:tcBorders>
            <w:vAlign w:val="center"/>
          </w:tcPr>
          <w:p w14:paraId="60E07386"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746,501,046</w:t>
            </w:r>
          </w:p>
        </w:tc>
        <w:tc>
          <w:tcPr>
            <w:tcW w:w="2056" w:type="dxa"/>
            <w:tcBorders>
              <w:top w:val="nil"/>
              <w:left w:val="single" w:sz="4" w:space="0" w:color="auto"/>
              <w:bottom w:val="nil"/>
              <w:right w:val="single" w:sz="4" w:space="0" w:color="auto"/>
            </w:tcBorders>
            <w:vAlign w:val="center"/>
          </w:tcPr>
          <w:p w14:paraId="1DBCC508"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65,151,466</w:t>
            </w:r>
          </w:p>
        </w:tc>
        <w:tc>
          <w:tcPr>
            <w:tcW w:w="1842" w:type="dxa"/>
            <w:tcBorders>
              <w:top w:val="nil"/>
              <w:left w:val="single" w:sz="4" w:space="0" w:color="auto"/>
              <w:bottom w:val="nil"/>
              <w:right w:val="single" w:sz="4" w:space="0" w:color="auto"/>
            </w:tcBorders>
            <w:vAlign w:val="center"/>
          </w:tcPr>
          <w:p w14:paraId="6DDF8637"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65,151,466</w:t>
            </w:r>
          </w:p>
        </w:tc>
      </w:tr>
      <w:tr w:rsidR="00FC32F0" w:rsidRPr="00AA4D0D" w14:paraId="479BEF66" w14:textId="77777777" w:rsidTr="003B3FD2">
        <w:trPr>
          <w:cantSplit/>
          <w:trHeight w:hRule="exact" w:val="386"/>
        </w:trPr>
        <w:tc>
          <w:tcPr>
            <w:tcW w:w="3968" w:type="dxa"/>
            <w:tcBorders>
              <w:top w:val="nil"/>
              <w:left w:val="nil"/>
              <w:bottom w:val="nil"/>
              <w:right w:val="single" w:sz="4" w:space="0" w:color="auto"/>
            </w:tcBorders>
            <w:vAlign w:val="center"/>
          </w:tcPr>
          <w:p w14:paraId="5C00892B"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屏東縣農業發展基金</w:t>
            </w:r>
          </w:p>
        </w:tc>
        <w:tc>
          <w:tcPr>
            <w:tcW w:w="2055" w:type="dxa"/>
            <w:tcBorders>
              <w:top w:val="nil"/>
              <w:left w:val="single" w:sz="4" w:space="0" w:color="auto"/>
              <w:bottom w:val="nil"/>
              <w:right w:val="single" w:sz="4" w:space="0" w:color="auto"/>
            </w:tcBorders>
            <w:vAlign w:val="center"/>
          </w:tcPr>
          <w:p w14:paraId="1B9B28AA"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868,770,193</w:t>
            </w:r>
          </w:p>
        </w:tc>
        <w:tc>
          <w:tcPr>
            <w:tcW w:w="2056" w:type="dxa"/>
            <w:tcBorders>
              <w:top w:val="nil"/>
              <w:left w:val="single" w:sz="4" w:space="0" w:color="auto"/>
              <w:bottom w:val="nil"/>
              <w:right w:val="single" w:sz="4" w:space="0" w:color="auto"/>
            </w:tcBorders>
            <w:vAlign w:val="center"/>
          </w:tcPr>
          <w:p w14:paraId="2A73C6C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63,542,776</w:t>
            </w:r>
          </w:p>
        </w:tc>
        <w:tc>
          <w:tcPr>
            <w:tcW w:w="1842" w:type="dxa"/>
            <w:tcBorders>
              <w:top w:val="nil"/>
              <w:left w:val="single" w:sz="4" w:space="0" w:color="auto"/>
              <w:bottom w:val="nil"/>
              <w:right w:val="single" w:sz="4" w:space="0" w:color="auto"/>
            </w:tcBorders>
            <w:vAlign w:val="center"/>
          </w:tcPr>
          <w:p w14:paraId="369D323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36,431,230</w:t>
            </w:r>
          </w:p>
        </w:tc>
      </w:tr>
      <w:tr w:rsidR="00FC32F0" w:rsidRPr="00AA4D0D" w14:paraId="60AF9F55" w14:textId="77777777" w:rsidTr="003B3FD2">
        <w:trPr>
          <w:cantSplit/>
          <w:trHeight w:hRule="exact" w:val="386"/>
        </w:trPr>
        <w:tc>
          <w:tcPr>
            <w:tcW w:w="3968" w:type="dxa"/>
            <w:tcBorders>
              <w:top w:val="nil"/>
              <w:left w:val="nil"/>
              <w:bottom w:val="nil"/>
              <w:right w:val="single" w:sz="4" w:space="0" w:color="auto"/>
            </w:tcBorders>
            <w:vAlign w:val="center"/>
          </w:tcPr>
          <w:p w14:paraId="443BF538"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屏東縣地方教育發展基金</w:t>
            </w:r>
          </w:p>
        </w:tc>
        <w:tc>
          <w:tcPr>
            <w:tcW w:w="2055" w:type="dxa"/>
            <w:tcBorders>
              <w:top w:val="nil"/>
              <w:left w:val="single" w:sz="4" w:space="0" w:color="auto"/>
              <w:bottom w:val="nil"/>
              <w:right w:val="single" w:sz="4" w:space="0" w:color="auto"/>
            </w:tcBorders>
            <w:vAlign w:val="center"/>
          </w:tcPr>
          <w:p w14:paraId="4B3B4507"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31,788,494,062</w:t>
            </w:r>
          </w:p>
        </w:tc>
        <w:tc>
          <w:tcPr>
            <w:tcW w:w="2056" w:type="dxa"/>
            <w:tcBorders>
              <w:top w:val="nil"/>
              <w:left w:val="single" w:sz="4" w:space="0" w:color="auto"/>
              <w:bottom w:val="nil"/>
              <w:right w:val="single" w:sz="4" w:space="0" w:color="auto"/>
            </w:tcBorders>
            <w:vAlign w:val="center"/>
          </w:tcPr>
          <w:p w14:paraId="3BD3F5A9"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6,353,324,330</w:t>
            </w:r>
          </w:p>
        </w:tc>
        <w:tc>
          <w:tcPr>
            <w:tcW w:w="1842" w:type="dxa"/>
            <w:tcBorders>
              <w:top w:val="nil"/>
              <w:left w:val="single" w:sz="4" w:space="0" w:color="auto"/>
              <w:bottom w:val="nil"/>
              <w:right w:val="single" w:sz="4" w:space="0" w:color="auto"/>
            </w:tcBorders>
            <w:vAlign w:val="center"/>
          </w:tcPr>
          <w:p w14:paraId="4D841F3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6,109,756,529</w:t>
            </w:r>
          </w:p>
        </w:tc>
      </w:tr>
      <w:tr w:rsidR="00FC32F0" w:rsidRPr="00AA4D0D" w14:paraId="50450D29" w14:textId="77777777" w:rsidTr="003B3FD2">
        <w:trPr>
          <w:cantSplit/>
          <w:trHeight w:hRule="exact" w:val="386"/>
        </w:trPr>
        <w:tc>
          <w:tcPr>
            <w:tcW w:w="3968" w:type="dxa"/>
            <w:tcBorders>
              <w:top w:val="nil"/>
              <w:left w:val="nil"/>
              <w:bottom w:val="nil"/>
              <w:right w:val="single" w:sz="4" w:space="0" w:color="auto"/>
            </w:tcBorders>
            <w:vAlign w:val="center"/>
          </w:tcPr>
          <w:p w14:paraId="4C806BDA"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E11A1">
              <w:rPr>
                <w:rFonts w:ascii="標楷體" w:eastAsia="標楷體" w:hAnsi="標楷體" w:cs="Times New Roman" w:hint="eastAsia"/>
                <w:b/>
                <w:kern w:val="0"/>
                <w:sz w:val="20"/>
                <w:szCs w:val="20"/>
                <w14:ligatures w14:val="none"/>
              </w:rPr>
              <w:t>環境保護局主管</w:t>
            </w:r>
          </w:p>
        </w:tc>
        <w:tc>
          <w:tcPr>
            <w:tcW w:w="2055" w:type="dxa"/>
            <w:tcBorders>
              <w:top w:val="nil"/>
              <w:left w:val="single" w:sz="4" w:space="0" w:color="auto"/>
              <w:bottom w:val="nil"/>
              <w:right w:val="single" w:sz="4" w:space="0" w:color="auto"/>
            </w:tcBorders>
            <w:vAlign w:val="center"/>
          </w:tcPr>
          <w:p w14:paraId="75B65A37"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541,552,790</w:t>
            </w:r>
          </w:p>
        </w:tc>
        <w:tc>
          <w:tcPr>
            <w:tcW w:w="2056" w:type="dxa"/>
            <w:tcBorders>
              <w:top w:val="nil"/>
              <w:left w:val="single" w:sz="4" w:space="0" w:color="auto"/>
              <w:bottom w:val="nil"/>
              <w:right w:val="single" w:sz="4" w:space="0" w:color="auto"/>
            </w:tcBorders>
            <w:vAlign w:val="center"/>
          </w:tcPr>
          <w:p w14:paraId="6FAFEFE1"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71,190,502</w:t>
            </w:r>
          </w:p>
        </w:tc>
        <w:tc>
          <w:tcPr>
            <w:tcW w:w="1842" w:type="dxa"/>
            <w:tcBorders>
              <w:top w:val="nil"/>
              <w:left w:val="single" w:sz="4" w:space="0" w:color="auto"/>
              <w:bottom w:val="nil"/>
              <w:right w:val="single" w:sz="4" w:space="0" w:color="auto"/>
            </w:tcBorders>
            <w:vAlign w:val="center"/>
          </w:tcPr>
          <w:p w14:paraId="4B928D57"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71,190,502</w:t>
            </w:r>
          </w:p>
        </w:tc>
      </w:tr>
      <w:tr w:rsidR="00FC32F0" w:rsidRPr="00AA4D0D" w14:paraId="0439B1A2" w14:textId="77777777" w:rsidTr="003B3FD2">
        <w:trPr>
          <w:cantSplit/>
          <w:trHeight w:hRule="exact" w:val="386"/>
        </w:trPr>
        <w:tc>
          <w:tcPr>
            <w:tcW w:w="3968" w:type="dxa"/>
            <w:tcBorders>
              <w:top w:val="nil"/>
              <w:left w:val="nil"/>
              <w:bottom w:val="nil"/>
              <w:right w:val="single" w:sz="4" w:space="0" w:color="auto"/>
            </w:tcBorders>
            <w:vAlign w:val="center"/>
          </w:tcPr>
          <w:p w14:paraId="0416AD79"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屏東縣環境污染防制基金</w:t>
            </w:r>
          </w:p>
        </w:tc>
        <w:tc>
          <w:tcPr>
            <w:tcW w:w="2055" w:type="dxa"/>
            <w:tcBorders>
              <w:top w:val="nil"/>
              <w:left w:val="single" w:sz="4" w:space="0" w:color="auto"/>
              <w:bottom w:val="nil"/>
              <w:right w:val="single" w:sz="4" w:space="0" w:color="auto"/>
            </w:tcBorders>
            <w:vAlign w:val="center"/>
          </w:tcPr>
          <w:p w14:paraId="7509AAA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243,392,841</w:t>
            </w:r>
          </w:p>
        </w:tc>
        <w:tc>
          <w:tcPr>
            <w:tcW w:w="2056" w:type="dxa"/>
            <w:tcBorders>
              <w:top w:val="nil"/>
              <w:left w:val="single" w:sz="4" w:space="0" w:color="auto"/>
              <w:bottom w:val="nil"/>
              <w:right w:val="single" w:sz="4" w:space="0" w:color="auto"/>
            </w:tcBorders>
            <w:vAlign w:val="center"/>
          </w:tcPr>
          <w:p w14:paraId="0EE5F077"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58,981,535</w:t>
            </w:r>
          </w:p>
        </w:tc>
        <w:tc>
          <w:tcPr>
            <w:tcW w:w="1842" w:type="dxa"/>
            <w:tcBorders>
              <w:top w:val="nil"/>
              <w:left w:val="single" w:sz="4" w:space="0" w:color="auto"/>
              <w:bottom w:val="nil"/>
              <w:right w:val="single" w:sz="4" w:space="0" w:color="auto"/>
            </w:tcBorders>
            <w:vAlign w:val="center"/>
          </w:tcPr>
          <w:p w14:paraId="2646C67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58,981,535</w:t>
            </w:r>
          </w:p>
        </w:tc>
      </w:tr>
      <w:tr w:rsidR="00FC32F0" w:rsidRPr="00AA4D0D" w14:paraId="07C41E38" w14:textId="77777777" w:rsidTr="003B3FD2">
        <w:trPr>
          <w:cantSplit/>
          <w:trHeight w:hRule="exact" w:val="386"/>
        </w:trPr>
        <w:tc>
          <w:tcPr>
            <w:tcW w:w="3968" w:type="dxa"/>
            <w:tcBorders>
              <w:top w:val="nil"/>
              <w:left w:val="nil"/>
              <w:bottom w:val="nil"/>
              <w:right w:val="single" w:sz="4" w:space="0" w:color="auto"/>
            </w:tcBorders>
            <w:vAlign w:val="center"/>
          </w:tcPr>
          <w:p w14:paraId="34604FDF"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屏東縣綠色能源開發管理基金</w:t>
            </w:r>
          </w:p>
        </w:tc>
        <w:tc>
          <w:tcPr>
            <w:tcW w:w="2055" w:type="dxa"/>
            <w:tcBorders>
              <w:top w:val="nil"/>
              <w:left w:val="single" w:sz="4" w:space="0" w:color="auto"/>
              <w:bottom w:val="nil"/>
              <w:right w:val="single" w:sz="4" w:space="0" w:color="auto"/>
            </w:tcBorders>
            <w:vAlign w:val="center"/>
          </w:tcPr>
          <w:p w14:paraId="6DE4E47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298,159,949</w:t>
            </w:r>
          </w:p>
        </w:tc>
        <w:tc>
          <w:tcPr>
            <w:tcW w:w="2056" w:type="dxa"/>
            <w:tcBorders>
              <w:top w:val="nil"/>
              <w:left w:val="single" w:sz="4" w:space="0" w:color="auto"/>
              <w:bottom w:val="nil"/>
              <w:right w:val="single" w:sz="4" w:space="0" w:color="auto"/>
            </w:tcBorders>
            <w:vAlign w:val="center"/>
          </w:tcPr>
          <w:p w14:paraId="011CB95E"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12,208,967</w:t>
            </w:r>
          </w:p>
        </w:tc>
        <w:tc>
          <w:tcPr>
            <w:tcW w:w="1842" w:type="dxa"/>
            <w:tcBorders>
              <w:top w:val="nil"/>
              <w:left w:val="single" w:sz="4" w:space="0" w:color="auto"/>
              <w:bottom w:val="nil"/>
              <w:right w:val="single" w:sz="4" w:space="0" w:color="auto"/>
            </w:tcBorders>
            <w:vAlign w:val="center"/>
          </w:tcPr>
          <w:p w14:paraId="45FFF76E"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12,208,967</w:t>
            </w:r>
          </w:p>
        </w:tc>
      </w:tr>
      <w:tr w:rsidR="00FC32F0" w:rsidRPr="00AA4D0D" w14:paraId="182D8E80" w14:textId="77777777" w:rsidTr="003B3FD2">
        <w:trPr>
          <w:cantSplit/>
          <w:trHeight w:hRule="exact" w:val="386"/>
        </w:trPr>
        <w:tc>
          <w:tcPr>
            <w:tcW w:w="3968" w:type="dxa"/>
            <w:tcBorders>
              <w:top w:val="nil"/>
              <w:left w:val="nil"/>
              <w:bottom w:val="nil"/>
              <w:right w:val="single" w:sz="4" w:space="0" w:color="auto"/>
            </w:tcBorders>
            <w:vAlign w:val="center"/>
          </w:tcPr>
          <w:p w14:paraId="09C7EE76" w14:textId="77777777" w:rsidR="00FC32F0" w:rsidRPr="007E11A1" w:rsidRDefault="00FC32F0" w:rsidP="003B3FD2">
            <w:pPr>
              <w:spacing w:after="0" w:line="320" w:lineRule="exact"/>
              <w:ind w:rightChars="20" w:right="48"/>
              <w:jc w:val="distribute"/>
              <w:rPr>
                <w:rFonts w:ascii="標楷體" w:eastAsia="標楷體" w:hAnsi="標楷體" w:cs="Times New Roman"/>
                <w:b/>
                <w:kern w:val="0"/>
                <w:sz w:val="20"/>
                <w:szCs w:val="20"/>
                <w14:ligatures w14:val="none"/>
              </w:rPr>
            </w:pPr>
            <w:r w:rsidRPr="007E11A1">
              <w:rPr>
                <w:rFonts w:ascii="標楷體" w:eastAsia="標楷體" w:hAnsi="標楷體" w:cs="Times New Roman" w:hint="eastAsia"/>
                <w:b/>
                <w:kern w:val="0"/>
                <w:sz w:val="20"/>
                <w:szCs w:val="20"/>
                <w14:ligatures w14:val="none"/>
              </w:rPr>
              <w:t>農業處主管</w:t>
            </w:r>
          </w:p>
        </w:tc>
        <w:tc>
          <w:tcPr>
            <w:tcW w:w="2055" w:type="dxa"/>
            <w:tcBorders>
              <w:top w:val="nil"/>
              <w:left w:val="single" w:sz="4" w:space="0" w:color="auto"/>
              <w:bottom w:val="nil"/>
              <w:right w:val="single" w:sz="4" w:space="0" w:color="auto"/>
            </w:tcBorders>
            <w:vAlign w:val="center"/>
          </w:tcPr>
          <w:p w14:paraId="5613ED79"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44,643,882</w:t>
            </w:r>
          </w:p>
        </w:tc>
        <w:tc>
          <w:tcPr>
            <w:tcW w:w="2056" w:type="dxa"/>
            <w:tcBorders>
              <w:top w:val="nil"/>
              <w:left w:val="single" w:sz="4" w:space="0" w:color="auto"/>
              <w:bottom w:val="nil"/>
              <w:right w:val="single" w:sz="4" w:space="0" w:color="auto"/>
            </w:tcBorders>
            <w:vAlign w:val="center"/>
          </w:tcPr>
          <w:p w14:paraId="558A152B"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1842" w:type="dxa"/>
            <w:tcBorders>
              <w:top w:val="nil"/>
              <w:left w:val="single" w:sz="4" w:space="0" w:color="auto"/>
              <w:bottom w:val="nil"/>
              <w:right w:val="single" w:sz="4" w:space="0" w:color="auto"/>
            </w:tcBorders>
            <w:vAlign w:val="center"/>
          </w:tcPr>
          <w:p w14:paraId="2D5B0723"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cs="Times New Roman" w:hint="eastAsia"/>
                <w:b/>
                <w:noProof/>
                <w:sz w:val="20"/>
                <w14:ligatures w14:val="none"/>
              </w:rPr>
              <w:t>－</w:t>
            </w:r>
          </w:p>
        </w:tc>
      </w:tr>
      <w:tr w:rsidR="00FC32F0" w:rsidRPr="00AA4D0D" w14:paraId="03FD36C2" w14:textId="77777777" w:rsidTr="003B3FD2">
        <w:trPr>
          <w:cantSplit/>
          <w:trHeight w:hRule="exact" w:val="386"/>
        </w:trPr>
        <w:tc>
          <w:tcPr>
            <w:tcW w:w="3968" w:type="dxa"/>
            <w:tcBorders>
              <w:top w:val="nil"/>
              <w:left w:val="nil"/>
              <w:bottom w:val="single" w:sz="4" w:space="0" w:color="auto"/>
              <w:right w:val="single" w:sz="4" w:space="0" w:color="auto"/>
            </w:tcBorders>
            <w:vAlign w:val="center"/>
          </w:tcPr>
          <w:p w14:paraId="26C0949A" w14:textId="77777777" w:rsidR="00FC32F0" w:rsidRPr="007E11A1" w:rsidRDefault="00FC32F0" w:rsidP="003B3FD2">
            <w:pPr>
              <w:autoSpaceDE w:val="0"/>
              <w:autoSpaceDN w:val="0"/>
              <w:adjustRightInd w:val="0"/>
              <w:spacing w:after="0" w:line="320" w:lineRule="exact"/>
              <w:ind w:leftChars="100" w:left="240" w:rightChars="10" w:right="24"/>
              <w:jc w:val="distribute"/>
              <w:rPr>
                <w:rFonts w:ascii="標楷體" w:eastAsia="標楷體" w:hAnsi="標楷體" w:cs="Times New Roman"/>
                <w:kern w:val="0"/>
                <w:sz w:val="20"/>
                <w:szCs w:val="20"/>
                <w14:ligatures w14:val="none"/>
              </w:rPr>
            </w:pPr>
            <w:r w:rsidRPr="007E11A1">
              <w:rPr>
                <w:rFonts w:ascii="標楷體" w:eastAsia="標楷體" w:hAnsi="標楷體" w:cs="Times New Roman" w:hint="eastAsia"/>
                <w:kern w:val="0"/>
                <w:sz w:val="20"/>
                <w:szCs w:val="20"/>
                <w14:ligatures w14:val="none"/>
              </w:rPr>
              <w:t>屏東縣漁民海難救助基金</w:t>
            </w:r>
          </w:p>
        </w:tc>
        <w:tc>
          <w:tcPr>
            <w:tcW w:w="2055" w:type="dxa"/>
            <w:tcBorders>
              <w:top w:val="nil"/>
              <w:left w:val="single" w:sz="4" w:space="0" w:color="auto"/>
              <w:bottom w:val="single" w:sz="4" w:space="0" w:color="auto"/>
              <w:right w:val="single" w:sz="4" w:space="0" w:color="auto"/>
            </w:tcBorders>
            <w:vAlign w:val="center"/>
          </w:tcPr>
          <w:p w14:paraId="45119217"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44,643,882</w:t>
            </w:r>
          </w:p>
        </w:tc>
        <w:tc>
          <w:tcPr>
            <w:tcW w:w="2056" w:type="dxa"/>
            <w:tcBorders>
              <w:top w:val="nil"/>
              <w:left w:val="single" w:sz="4" w:space="0" w:color="auto"/>
              <w:bottom w:val="single" w:sz="4" w:space="0" w:color="auto"/>
              <w:right w:val="single" w:sz="4" w:space="0" w:color="auto"/>
            </w:tcBorders>
            <w:vAlign w:val="center"/>
          </w:tcPr>
          <w:p w14:paraId="4E1E546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1842" w:type="dxa"/>
            <w:tcBorders>
              <w:top w:val="nil"/>
              <w:left w:val="single" w:sz="4" w:space="0" w:color="auto"/>
              <w:bottom w:val="single" w:sz="4" w:space="0" w:color="auto"/>
              <w:right w:val="single" w:sz="4" w:space="0" w:color="auto"/>
            </w:tcBorders>
            <w:vAlign w:val="center"/>
          </w:tcPr>
          <w:p w14:paraId="7C9890F0"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r>
    </w:tbl>
    <w:p w14:paraId="242A75CA" w14:textId="77777777" w:rsidR="00FC32F0" w:rsidRDefault="00FC32F0" w:rsidP="00FC32F0">
      <w:pPr>
        <w:spacing w:after="0" w:line="480" w:lineRule="exact"/>
        <w:rPr>
          <w:rFonts w:ascii="標楷體" w:eastAsia="標楷體" w:hAnsi="標楷體" w:cs="Times New Roman"/>
          <w:bCs/>
          <w14:ligatures w14:val="none"/>
        </w:rPr>
      </w:pPr>
      <w:r w:rsidRPr="00AA4D0D">
        <w:rPr>
          <w:rFonts w:ascii="標楷體" w:eastAsia="標楷體" w:hAnsi="標楷體" w:cs="Times New Roman" w:hint="eastAsia"/>
          <w:b/>
          <w:sz w:val="36"/>
          <w:szCs w:val="20"/>
          <w:u w:val="single"/>
          <w14:ligatures w14:val="none"/>
        </w:rPr>
        <w:lastRenderedPageBreak/>
        <w:t>平衡綜計表</w:t>
      </w:r>
      <w:r w:rsidRPr="00D47D22">
        <w:rPr>
          <w:rFonts w:ascii="標楷體" w:eastAsia="標楷體" w:hAnsi="標楷體" w:cs="Times New Roman" w:hint="eastAsia"/>
          <w:bCs/>
          <w:sz w:val="36"/>
          <w:szCs w:val="36"/>
          <w14:ligatures w14:val="none"/>
        </w:rPr>
        <w:t>（基金別）</w:t>
      </w:r>
    </w:p>
    <w:p w14:paraId="0BF57A89" w14:textId="77777777" w:rsidR="00FC32F0" w:rsidRDefault="00FC32F0" w:rsidP="00FC32F0">
      <w:pPr>
        <w:spacing w:after="0" w:line="480" w:lineRule="exact"/>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12月31日</w:t>
      </w:r>
    </w:p>
    <w:p w14:paraId="636A9D6E" w14:textId="77777777" w:rsidR="00FC32F0" w:rsidRDefault="00FC32F0" w:rsidP="00FC32F0">
      <w:pPr>
        <w:spacing w:after="0" w:line="320" w:lineRule="exact"/>
        <w:jc w:val="right"/>
      </w:pPr>
      <w:r w:rsidRPr="00AA4D0D">
        <w:rPr>
          <w:rFonts w:ascii="標楷體" w:eastAsia="標楷體" w:hAnsi="Times New Roman" w:cs="Times New Roman" w:hint="eastAsia"/>
          <w:sz w:val="20"/>
          <w:szCs w:val="20"/>
          <w14:ligatures w14:val="none"/>
        </w:rPr>
        <w:t>單位：新臺幣元</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3"/>
        <w:gridCol w:w="1985"/>
        <w:gridCol w:w="1984"/>
        <w:gridCol w:w="1984"/>
        <w:gridCol w:w="1985"/>
      </w:tblGrid>
      <w:tr w:rsidR="00FC32F0" w:rsidRPr="00AA4D0D" w14:paraId="633B24E9" w14:textId="77777777" w:rsidTr="003B3FD2">
        <w:trPr>
          <w:cantSplit/>
          <w:trHeight w:hRule="exact" w:val="737"/>
        </w:trPr>
        <w:tc>
          <w:tcPr>
            <w:tcW w:w="1983" w:type="dxa"/>
            <w:tcBorders>
              <w:top w:val="single" w:sz="4" w:space="0" w:color="auto"/>
              <w:left w:val="nil"/>
              <w:bottom w:val="single" w:sz="4" w:space="0" w:color="auto"/>
              <w:right w:val="single" w:sz="4" w:space="0" w:color="auto"/>
            </w:tcBorders>
            <w:vAlign w:val="center"/>
          </w:tcPr>
          <w:p w14:paraId="0C265FA1"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長期投資</w:t>
            </w:r>
          </w:p>
        </w:tc>
        <w:tc>
          <w:tcPr>
            <w:tcW w:w="1985" w:type="dxa"/>
            <w:tcBorders>
              <w:top w:val="single" w:sz="4" w:space="0" w:color="auto"/>
              <w:left w:val="nil"/>
              <w:bottom w:val="single" w:sz="4" w:space="0" w:color="auto"/>
              <w:right w:val="single" w:sz="4" w:space="0" w:color="auto"/>
            </w:tcBorders>
            <w:vAlign w:val="center"/>
          </w:tcPr>
          <w:p w14:paraId="372F4EB9"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固定資產</w:t>
            </w:r>
          </w:p>
        </w:tc>
        <w:tc>
          <w:tcPr>
            <w:tcW w:w="1984" w:type="dxa"/>
            <w:tcBorders>
              <w:top w:val="single" w:sz="4" w:space="0" w:color="auto"/>
              <w:left w:val="single" w:sz="4" w:space="0" w:color="auto"/>
              <w:bottom w:val="single" w:sz="4" w:space="0" w:color="auto"/>
              <w:right w:val="single" w:sz="4" w:space="0" w:color="auto"/>
            </w:tcBorders>
            <w:vAlign w:val="center"/>
          </w:tcPr>
          <w:p w14:paraId="2CEBE1A1"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遞耗資產</w:t>
            </w:r>
          </w:p>
        </w:tc>
        <w:tc>
          <w:tcPr>
            <w:tcW w:w="1984" w:type="dxa"/>
            <w:tcBorders>
              <w:top w:val="single" w:sz="4" w:space="0" w:color="auto"/>
              <w:left w:val="single" w:sz="4" w:space="0" w:color="auto"/>
              <w:bottom w:val="single" w:sz="4" w:space="0" w:color="auto"/>
              <w:right w:val="single" w:sz="4" w:space="0" w:color="auto"/>
            </w:tcBorders>
            <w:vAlign w:val="center"/>
          </w:tcPr>
          <w:p w14:paraId="703BAFD5"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無形資產</w:t>
            </w:r>
          </w:p>
        </w:tc>
        <w:tc>
          <w:tcPr>
            <w:tcW w:w="1985" w:type="dxa"/>
            <w:tcBorders>
              <w:top w:val="single" w:sz="4" w:space="0" w:color="auto"/>
              <w:left w:val="single" w:sz="4" w:space="0" w:color="auto"/>
              <w:bottom w:val="single" w:sz="4" w:space="0" w:color="auto"/>
              <w:right w:val="single" w:sz="4" w:space="0" w:color="auto"/>
            </w:tcBorders>
            <w:vAlign w:val="center"/>
          </w:tcPr>
          <w:p w14:paraId="3CD5701F"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其他資產</w:t>
            </w:r>
          </w:p>
        </w:tc>
      </w:tr>
      <w:tr w:rsidR="00FC32F0" w:rsidRPr="00AA4D0D" w14:paraId="471A7547" w14:textId="77777777" w:rsidTr="003B3FD2">
        <w:trPr>
          <w:cantSplit/>
          <w:trHeight w:hRule="exact" w:val="386"/>
        </w:trPr>
        <w:tc>
          <w:tcPr>
            <w:tcW w:w="1983" w:type="dxa"/>
            <w:tcBorders>
              <w:top w:val="single" w:sz="4" w:space="0" w:color="auto"/>
              <w:left w:val="nil"/>
              <w:bottom w:val="nil"/>
              <w:right w:val="single" w:sz="4" w:space="0" w:color="auto"/>
            </w:tcBorders>
            <w:vAlign w:val="center"/>
          </w:tcPr>
          <w:p w14:paraId="6F03DBB4"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b/>
                <w:noProof/>
                <w:sz w:val="20"/>
                <w:szCs w:val="20"/>
                <w14:ligatures w14:val="none"/>
              </w:rPr>
              <w:t>－</w:t>
            </w:r>
          </w:p>
        </w:tc>
        <w:tc>
          <w:tcPr>
            <w:tcW w:w="1985" w:type="dxa"/>
            <w:tcBorders>
              <w:top w:val="single" w:sz="4" w:space="0" w:color="auto"/>
              <w:left w:val="single" w:sz="4" w:space="0" w:color="auto"/>
              <w:bottom w:val="nil"/>
              <w:right w:val="single" w:sz="4" w:space="0" w:color="auto"/>
            </w:tcBorders>
            <w:vAlign w:val="center"/>
          </w:tcPr>
          <w:p w14:paraId="02107929"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18,735,056,143</w:t>
            </w:r>
          </w:p>
        </w:tc>
        <w:tc>
          <w:tcPr>
            <w:tcW w:w="1984" w:type="dxa"/>
            <w:tcBorders>
              <w:top w:val="single" w:sz="4" w:space="0" w:color="auto"/>
              <w:left w:val="single" w:sz="4" w:space="0" w:color="auto"/>
              <w:bottom w:val="nil"/>
              <w:right w:val="single" w:sz="4" w:space="0" w:color="auto"/>
            </w:tcBorders>
            <w:vAlign w:val="center"/>
          </w:tcPr>
          <w:p w14:paraId="4D04DB9B"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984" w:type="dxa"/>
            <w:tcBorders>
              <w:top w:val="single" w:sz="4" w:space="0" w:color="auto"/>
              <w:left w:val="single" w:sz="4" w:space="0" w:color="auto"/>
              <w:bottom w:val="nil"/>
              <w:right w:val="single" w:sz="4" w:space="0" w:color="auto"/>
            </w:tcBorders>
            <w:vAlign w:val="center"/>
          </w:tcPr>
          <w:p w14:paraId="4E69AE9D"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54,059,852</w:t>
            </w:r>
          </w:p>
        </w:tc>
        <w:tc>
          <w:tcPr>
            <w:tcW w:w="1985" w:type="dxa"/>
            <w:tcBorders>
              <w:top w:val="single" w:sz="4" w:space="0" w:color="auto"/>
              <w:left w:val="single" w:sz="4" w:space="0" w:color="auto"/>
              <w:bottom w:val="nil"/>
              <w:right w:val="single" w:sz="4" w:space="0" w:color="auto"/>
            </w:tcBorders>
            <w:vAlign w:val="center"/>
          </w:tcPr>
          <w:p w14:paraId="475C9DB1" w14:textId="77777777" w:rsidR="00FC32F0" w:rsidRPr="005358A5" w:rsidRDefault="00FC32F0" w:rsidP="003B3FD2">
            <w:pPr>
              <w:spacing w:after="0" w:line="320" w:lineRule="exact"/>
              <w:jc w:val="right"/>
              <w:rPr>
                <w:rFonts w:ascii="細明體" w:eastAsia="細明體" w:hAnsi="細明體" w:cs="Times New Roman"/>
                <w:b/>
                <w:sz w:val="20"/>
                <w:szCs w:val="20"/>
                <w14:ligatures w14:val="none"/>
              </w:rPr>
            </w:pPr>
            <w:r w:rsidRPr="005358A5">
              <w:rPr>
                <w:rFonts w:ascii="細明體" w:eastAsia="細明體" w:hAnsi="細明體"/>
                <w:b/>
                <w:kern w:val="0"/>
                <w:sz w:val="20"/>
                <w:szCs w:val="20"/>
              </w:rPr>
              <w:t>278,306,676</w:t>
            </w:r>
          </w:p>
        </w:tc>
      </w:tr>
      <w:tr w:rsidR="00FC32F0" w:rsidRPr="00AA4D0D" w14:paraId="45AA25C9" w14:textId="77777777" w:rsidTr="003B3FD2">
        <w:trPr>
          <w:cantSplit/>
          <w:trHeight w:hRule="exact" w:val="386"/>
        </w:trPr>
        <w:tc>
          <w:tcPr>
            <w:tcW w:w="1983" w:type="dxa"/>
            <w:tcBorders>
              <w:top w:val="nil"/>
              <w:left w:val="nil"/>
              <w:bottom w:val="nil"/>
              <w:right w:val="single" w:sz="4" w:space="0" w:color="auto"/>
            </w:tcBorders>
            <w:vAlign w:val="center"/>
          </w:tcPr>
          <w:p w14:paraId="5D1206CC"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b/>
                <w:noProof/>
                <w:sz w:val="20"/>
                <w:szCs w:val="20"/>
                <w14:ligatures w14:val="none"/>
              </w:rPr>
              <w:t>－</w:t>
            </w:r>
          </w:p>
        </w:tc>
        <w:tc>
          <w:tcPr>
            <w:tcW w:w="1985" w:type="dxa"/>
            <w:tcBorders>
              <w:top w:val="nil"/>
              <w:left w:val="single" w:sz="4" w:space="0" w:color="auto"/>
              <w:bottom w:val="nil"/>
              <w:right w:val="single" w:sz="4" w:space="0" w:color="auto"/>
            </w:tcBorders>
            <w:vAlign w:val="center"/>
          </w:tcPr>
          <w:p w14:paraId="179BB06E"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18,695,699,490</w:t>
            </w:r>
          </w:p>
        </w:tc>
        <w:tc>
          <w:tcPr>
            <w:tcW w:w="1984" w:type="dxa"/>
            <w:tcBorders>
              <w:top w:val="nil"/>
              <w:left w:val="single" w:sz="4" w:space="0" w:color="auto"/>
              <w:bottom w:val="nil"/>
              <w:right w:val="single" w:sz="4" w:space="0" w:color="auto"/>
            </w:tcBorders>
            <w:vAlign w:val="center"/>
          </w:tcPr>
          <w:p w14:paraId="4ACC2A27"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984" w:type="dxa"/>
            <w:tcBorders>
              <w:top w:val="nil"/>
              <w:left w:val="single" w:sz="4" w:space="0" w:color="auto"/>
              <w:bottom w:val="nil"/>
              <w:right w:val="single" w:sz="4" w:space="0" w:color="auto"/>
            </w:tcBorders>
            <w:vAlign w:val="center"/>
          </w:tcPr>
          <w:p w14:paraId="1579EADE"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54,039,411</w:t>
            </w:r>
          </w:p>
        </w:tc>
        <w:tc>
          <w:tcPr>
            <w:tcW w:w="1985" w:type="dxa"/>
            <w:tcBorders>
              <w:top w:val="nil"/>
              <w:left w:val="single" w:sz="4" w:space="0" w:color="auto"/>
              <w:bottom w:val="nil"/>
              <w:right w:val="single" w:sz="4" w:space="0" w:color="auto"/>
            </w:tcBorders>
            <w:vAlign w:val="center"/>
          </w:tcPr>
          <w:p w14:paraId="0134122E" w14:textId="77777777" w:rsidR="00FC32F0" w:rsidRPr="005358A5" w:rsidRDefault="00FC32F0" w:rsidP="003B3FD2">
            <w:pPr>
              <w:spacing w:after="0" w:line="320" w:lineRule="exact"/>
              <w:jc w:val="right"/>
              <w:rPr>
                <w:rFonts w:ascii="細明體" w:eastAsia="細明體" w:hAnsi="細明體" w:cs="Times New Roman"/>
                <w:b/>
                <w:sz w:val="20"/>
                <w:szCs w:val="20"/>
                <w14:ligatures w14:val="none"/>
              </w:rPr>
            </w:pPr>
            <w:r w:rsidRPr="005358A5">
              <w:rPr>
                <w:rFonts w:ascii="細明體" w:eastAsia="細明體" w:hAnsi="細明體"/>
                <w:b/>
                <w:kern w:val="0"/>
                <w:sz w:val="20"/>
                <w:szCs w:val="20"/>
              </w:rPr>
              <w:t>278,306,676</w:t>
            </w:r>
          </w:p>
        </w:tc>
      </w:tr>
      <w:tr w:rsidR="00FC32F0" w:rsidRPr="00AA4D0D" w14:paraId="422C1DE1" w14:textId="77777777" w:rsidTr="003B3FD2">
        <w:trPr>
          <w:cantSplit/>
          <w:trHeight w:hRule="exact" w:val="386"/>
        </w:trPr>
        <w:tc>
          <w:tcPr>
            <w:tcW w:w="1983" w:type="dxa"/>
            <w:tcBorders>
              <w:top w:val="nil"/>
              <w:left w:val="nil"/>
              <w:bottom w:val="nil"/>
              <w:right w:val="single" w:sz="4" w:space="0" w:color="auto"/>
            </w:tcBorders>
            <w:vAlign w:val="center"/>
          </w:tcPr>
          <w:p w14:paraId="2B7856E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42AABAC7"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63,172</w:t>
            </w:r>
          </w:p>
        </w:tc>
        <w:tc>
          <w:tcPr>
            <w:tcW w:w="1984" w:type="dxa"/>
            <w:tcBorders>
              <w:top w:val="nil"/>
              <w:left w:val="single" w:sz="4" w:space="0" w:color="auto"/>
              <w:bottom w:val="nil"/>
              <w:right w:val="single" w:sz="4" w:space="0" w:color="auto"/>
            </w:tcBorders>
            <w:vAlign w:val="center"/>
          </w:tcPr>
          <w:p w14:paraId="2ACC3C7C"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783932DE"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5,920</w:t>
            </w:r>
          </w:p>
        </w:tc>
        <w:tc>
          <w:tcPr>
            <w:tcW w:w="1985" w:type="dxa"/>
            <w:tcBorders>
              <w:top w:val="nil"/>
              <w:left w:val="single" w:sz="4" w:space="0" w:color="auto"/>
              <w:bottom w:val="nil"/>
              <w:right w:val="single" w:sz="4" w:space="0" w:color="auto"/>
            </w:tcBorders>
            <w:vAlign w:val="center"/>
          </w:tcPr>
          <w:p w14:paraId="456155F9"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w:t>
            </w:r>
          </w:p>
        </w:tc>
      </w:tr>
      <w:tr w:rsidR="00FC32F0" w:rsidRPr="00AA4D0D" w14:paraId="15E40920" w14:textId="77777777" w:rsidTr="003B3FD2">
        <w:trPr>
          <w:cantSplit/>
          <w:trHeight w:hRule="exact" w:val="386"/>
        </w:trPr>
        <w:tc>
          <w:tcPr>
            <w:tcW w:w="1983" w:type="dxa"/>
            <w:tcBorders>
              <w:top w:val="nil"/>
              <w:left w:val="nil"/>
              <w:bottom w:val="nil"/>
              <w:right w:val="single" w:sz="4" w:space="0" w:color="auto"/>
            </w:tcBorders>
            <w:vAlign w:val="center"/>
          </w:tcPr>
          <w:p w14:paraId="31831436"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0CAB1C6F"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24,364,441</w:t>
            </w:r>
          </w:p>
        </w:tc>
        <w:tc>
          <w:tcPr>
            <w:tcW w:w="1984" w:type="dxa"/>
            <w:tcBorders>
              <w:top w:val="nil"/>
              <w:left w:val="single" w:sz="4" w:space="0" w:color="auto"/>
              <w:bottom w:val="nil"/>
              <w:right w:val="single" w:sz="4" w:space="0" w:color="auto"/>
            </w:tcBorders>
            <w:vAlign w:val="center"/>
          </w:tcPr>
          <w:p w14:paraId="1B6E8660"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7A25BF41"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w:t>
            </w:r>
          </w:p>
        </w:tc>
        <w:tc>
          <w:tcPr>
            <w:tcW w:w="1985" w:type="dxa"/>
            <w:tcBorders>
              <w:top w:val="nil"/>
              <w:left w:val="single" w:sz="4" w:space="0" w:color="auto"/>
              <w:bottom w:val="nil"/>
              <w:right w:val="single" w:sz="4" w:space="0" w:color="auto"/>
            </w:tcBorders>
            <w:vAlign w:val="center"/>
          </w:tcPr>
          <w:p w14:paraId="15270B2A"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w:t>
            </w:r>
          </w:p>
        </w:tc>
      </w:tr>
      <w:tr w:rsidR="00FC32F0" w:rsidRPr="00AA4D0D" w14:paraId="443DA715" w14:textId="77777777" w:rsidTr="003B3FD2">
        <w:trPr>
          <w:cantSplit/>
          <w:trHeight w:hRule="exact" w:val="386"/>
        </w:trPr>
        <w:tc>
          <w:tcPr>
            <w:tcW w:w="1983" w:type="dxa"/>
            <w:tcBorders>
              <w:top w:val="nil"/>
              <w:left w:val="nil"/>
              <w:bottom w:val="nil"/>
              <w:right w:val="single" w:sz="4" w:space="0" w:color="auto"/>
            </w:tcBorders>
            <w:vAlign w:val="center"/>
          </w:tcPr>
          <w:p w14:paraId="683ED34F"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4D3D70DD"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86,025,462</w:t>
            </w:r>
          </w:p>
        </w:tc>
        <w:tc>
          <w:tcPr>
            <w:tcW w:w="1984" w:type="dxa"/>
            <w:tcBorders>
              <w:top w:val="nil"/>
              <w:left w:val="single" w:sz="4" w:space="0" w:color="auto"/>
              <w:bottom w:val="nil"/>
              <w:right w:val="single" w:sz="4" w:space="0" w:color="auto"/>
            </w:tcBorders>
            <w:vAlign w:val="center"/>
          </w:tcPr>
          <w:p w14:paraId="491FAF1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5F8CF945"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30,908</w:t>
            </w:r>
          </w:p>
        </w:tc>
        <w:tc>
          <w:tcPr>
            <w:tcW w:w="1985" w:type="dxa"/>
            <w:tcBorders>
              <w:top w:val="nil"/>
              <w:left w:val="single" w:sz="4" w:space="0" w:color="auto"/>
              <w:bottom w:val="nil"/>
              <w:right w:val="single" w:sz="4" w:space="0" w:color="auto"/>
            </w:tcBorders>
            <w:vAlign w:val="center"/>
          </w:tcPr>
          <w:p w14:paraId="3E43A5D5"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162,000</w:t>
            </w:r>
          </w:p>
        </w:tc>
      </w:tr>
      <w:tr w:rsidR="00FC32F0" w:rsidRPr="00AA4D0D" w14:paraId="2A122CD0" w14:textId="77777777" w:rsidTr="003B3FD2">
        <w:trPr>
          <w:cantSplit/>
          <w:trHeight w:hRule="exact" w:val="386"/>
        </w:trPr>
        <w:tc>
          <w:tcPr>
            <w:tcW w:w="1983" w:type="dxa"/>
            <w:tcBorders>
              <w:top w:val="nil"/>
              <w:left w:val="nil"/>
              <w:bottom w:val="nil"/>
              <w:right w:val="single" w:sz="4" w:space="0" w:color="auto"/>
            </w:tcBorders>
            <w:vAlign w:val="center"/>
          </w:tcPr>
          <w:p w14:paraId="0C3FAE25"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020868EF"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760,675</w:t>
            </w:r>
          </w:p>
        </w:tc>
        <w:tc>
          <w:tcPr>
            <w:tcW w:w="1984" w:type="dxa"/>
            <w:tcBorders>
              <w:top w:val="nil"/>
              <w:left w:val="single" w:sz="4" w:space="0" w:color="auto"/>
              <w:bottom w:val="nil"/>
              <w:right w:val="single" w:sz="4" w:space="0" w:color="auto"/>
            </w:tcBorders>
            <w:vAlign w:val="center"/>
          </w:tcPr>
          <w:p w14:paraId="17AE41BD"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131CA9E3"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1,297</w:t>
            </w:r>
          </w:p>
        </w:tc>
        <w:tc>
          <w:tcPr>
            <w:tcW w:w="1985" w:type="dxa"/>
            <w:tcBorders>
              <w:top w:val="nil"/>
              <w:left w:val="single" w:sz="4" w:space="0" w:color="auto"/>
              <w:bottom w:val="nil"/>
              <w:right w:val="single" w:sz="4" w:space="0" w:color="auto"/>
            </w:tcBorders>
            <w:vAlign w:val="center"/>
          </w:tcPr>
          <w:p w14:paraId="4DAE12C0"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657,000</w:t>
            </w:r>
          </w:p>
        </w:tc>
      </w:tr>
      <w:tr w:rsidR="00FC32F0" w:rsidRPr="00AA4D0D" w14:paraId="25530EA3" w14:textId="77777777" w:rsidTr="003B3FD2">
        <w:trPr>
          <w:cantSplit/>
          <w:trHeight w:hRule="exact" w:val="386"/>
        </w:trPr>
        <w:tc>
          <w:tcPr>
            <w:tcW w:w="1983" w:type="dxa"/>
            <w:tcBorders>
              <w:top w:val="nil"/>
              <w:left w:val="nil"/>
              <w:bottom w:val="nil"/>
              <w:right w:val="single" w:sz="4" w:space="0" w:color="auto"/>
            </w:tcBorders>
            <w:vAlign w:val="center"/>
          </w:tcPr>
          <w:p w14:paraId="164DF1F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474878BB"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18,584,485,740</w:t>
            </w:r>
          </w:p>
        </w:tc>
        <w:tc>
          <w:tcPr>
            <w:tcW w:w="1984" w:type="dxa"/>
            <w:tcBorders>
              <w:top w:val="nil"/>
              <w:left w:val="single" w:sz="4" w:space="0" w:color="auto"/>
              <w:bottom w:val="nil"/>
              <w:right w:val="single" w:sz="4" w:space="0" w:color="auto"/>
            </w:tcBorders>
            <w:vAlign w:val="center"/>
          </w:tcPr>
          <w:p w14:paraId="424C7C45"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0B4830D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54,001,286</w:t>
            </w:r>
          </w:p>
        </w:tc>
        <w:tc>
          <w:tcPr>
            <w:tcW w:w="1985" w:type="dxa"/>
            <w:tcBorders>
              <w:top w:val="nil"/>
              <w:left w:val="single" w:sz="4" w:space="0" w:color="auto"/>
              <w:bottom w:val="nil"/>
              <w:right w:val="single" w:sz="4" w:space="0" w:color="auto"/>
            </w:tcBorders>
            <w:vAlign w:val="center"/>
          </w:tcPr>
          <w:p w14:paraId="6B8696C6"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277,487,676</w:t>
            </w:r>
          </w:p>
        </w:tc>
      </w:tr>
      <w:tr w:rsidR="00FC32F0" w:rsidRPr="00AA4D0D" w14:paraId="72B0ED48" w14:textId="77777777" w:rsidTr="003B3FD2">
        <w:trPr>
          <w:cantSplit/>
          <w:trHeight w:hRule="exact" w:val="386"/>
        </w:trPr>
        <w:tc>
          <w:tcPr>
            <w:tcW w:w="1983" w:type="dxa"/>
            <w:tcBorders>
              <w:top w:val="nil"/>
              <w:left w:val="nil"/>
              <w:bottom w:val="nil"/>
              <w:right w:val="single" w:sz="4" w:space="0" w:color="auto"/>
            </w:tcBorders>
            <w:vAlign w:val="center"/>
          </w:tcPr>
          <w:p w14:paraId="7E653B7C"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b/>
                <w:noProof/>
                <w:sz w:val="20"/>
                <w:szCs w:val="20"/>
                <w14:ligatures w14:val="none"/>
              </w:rPr>
              <w:t>－</w:t>
            </w:r>
          </w:p>
        </w:tc>
        <w:tc>
          <w:tcPr>
            <w:tcW w:w="1985" w:type="dxa"/>
            <w:tcBorders>
              <w:top w:val="nil"/>
              <w:left w:val="single" w:sz="4" w:space="0" w:color="auto"/>
              <w:bottom w:val="nil"/>
              <w:right w:val="single" w:sz="4" w:space="0" w:color="auto"/>
            </w:tcBorders>
            <w:vAlign w:val="center"/>
          </w:tcPr>
          <w:p w14:paraId="0CA7EDB3"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39,356,653</w:t>
            </w:r>
          </w:p>
        </w:tc>
        <w:tc>
          <w:tcPr>
            <w:tcW w:w="1984" w:type="dxa"/>
            <w:tcBorders>
              <w:top w:val="nil"/>
              <w:left w:val="single" w:sz="4" w:space="0" w:color="auto"/>
              <w:bottom w:val="nil"/>
              <w:right w:val="single" w:sz="4" w:space="0" w:color="auto"/>
            </w:tcBorders>
            <w:vAlign w:val="center"/>
          </w:tcPr>
          <w:p w14:paraId="2156A400"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984" w:type="dxa"/>
            <w:tcBorders>
              <w:top w:val="nil"/>
              <w:left w:val="single" w:sz="4" w:space="0" w:color="auto"/>
              <w:bottom w:val="nil"/>
              <w:right w:val="single" w:sz="4" w:space="0" w:color="auto"/>
            </w:tcBorders>
            <w:vAlign w:val="center"/>
          </w:tcPr>
          <w:p w14:paraId="13DE61C7"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b/>
                <w:kern w:val="0"/>
                <w:sz w:val="20"/>
                <w:szCs w:val="20"/>
              </w:rPr>
              <w:t>20,441</w:t>
            </w:r>
          </w:p>
        </w:tc>
        <w:tc>
          <w:tcPr>
            <w:tcW w:w="1985" w:type="dxa"/>
            <w:tcBorders>
              <w:top w:val="nil"/>
              <w:left w:val="single" w:sz="4" w:space="0" w:color="auto"/>
              <w:bottom w:val="nil"/>
              <w:right w:val="single" w:sz="4" w:space="0" w:color="auto"/>
            </w:tcBorders>
            <w:vAlign w:val="center"/>
          </w:tcPr>
          <w:p w14:paraId="5559D799" w14:textId="77777777" w:rsidR="00FC32F0" w:rsidRPr="005358A5" w:rsidRDefault="00FC32F0" w:rsidP="003B3FD2">
            <w:pPr>
              <w:spacing w:after="0" w:line="320" w:lineRule="exact"/>
              <w:jc w:val="right"/>
              <w:rPr>
                <w:rFonts w:ascii="細明體" w:eastAsia="細明體" w:hAnsi="細明體" w:cs="Times New Roman"/>
                <w:b/>
                <w:sz w:val="20"/>
                <w:szCs w:val="20"/>
                <w14:ligatures w14:val="none"/>
              </w:rPr>
            </w:pPr>
            <w:r w:rsidRPr="005358A5">
              <w:rPr>
                <w:rFonts w:ascii="細明體" w:eastAsia="細明體" w:hAnsi="細明體" w:cs="Times New Roman"/>
                <w:b/>
                <w:noProof/>
                <w:sz w:val="20"/>
                <w:szCs w:val="20"/>
                <w14:ligatures w14:val="none"/>
              </w:rPr>
              <w:t>－</w:t>
            </w:r>
          </w:p>
        </w:tc>
      </w:tr>
      <w:tr w:rsidR="00FC32F0" w:rsidRPr="00AA4D0D" w14:paraId="631B6656" w14:textId="77777777" w:rsidTr="003B3FD2">
        <w:trPr>
          <w:cantSplit/>
          <w:trHeight w:hRule="exact" w:val="386"/>
        </w:trPr>
        <w:tc>
          <w:tcPr>
            <w:tcW w:w="1983" w:type="dxa"/>
            <w:tcBorders>
              <w:top w:val="nil"/>
              <w:left w:val="nil"/>
              <w:bottom w:val="nil"/>
              <w:right w:val="single" w:sz="4" w:space="0" w:color="auto"/>
            </w:tcBorders>
            <w:vAlign w:val="center"/>
          </w:tcPr>
          <w:p w14:paraId="088BE82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7A5609E3"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28,290,063</w:t>
            </w:r>
          </w:p>
        </w:tc>
        <w:tc>
          <w:tcPr>
            <w:tcW w:w="1984" w:type="dxa"/>
            <w:tcBorders>
              <w:top w:val="nil"/>
              <w:left w:val="single" w:sz="4" w:space="0" w:color="auto"/>
              <w:bottom w:val="nil"/>
              <w:right w:val="single" w:sz="4" w:space="0" w:color="auto"/>
            </w:tcBorders>
            <w:vAlign w:val="center"/>
          </w:tcPr>
          <w:p w14:paraId="51C654FB"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40B7036A"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20,441</w:t>
            </w:r>
          </w:p>
        </w:tc>
        <w:tc>
          <w:tcPr>
            <w:tcW w:w="1985" w:type="dxa"/>
            <w:tcBorders>
              <w:top w:val="nil"/>
              <w:left w:val="single" w:sz="4" w:space="0" w:color="auto"/>
              <w:bottom w:val="nil"/>
              <w:right w:val="single" w:sz="4" w:space="0" w:color="auto"/>
            </w:tcBorders>
            <w:vAlign w:val="center"/>
          </w:tcPr>
          <w:p w14:paraId="480AD85E"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r>
      <w:tr w:rsidR="00FC32F0" w:rsidRPr="00AA4D0D" w14:paraId="0935F036" w14:textId="77777777" w:rsidTr="003B3FD2">
        <w:trPr>
          <w:cantSplit/>
          <w:trHeight w:hRule="exact" w:val="386"/>
        </w:trPr>
        <w:tc>
          <w:tcPr>
            <w:tcW w:w="1983" w:type="dxa"/>
            <w:tcBorders>
              <w:top w:val="nil"/>
              <w:left w:val="nil"/>
              <w:bottom w:val="nil"/>
              <w:right w:val="single" w:sz="4" w:space="0" w:color="auto"/>
            </w:tcBorders>
            <w:vAlign w:val="center"/>
          </w:tcPr>
          <w:p w14:paraId="2D31E96E"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nil"/>
              <w:right w:val="single" w:sz="4" w:space="0" w:color="auto"/>
            </w:tcBorders>
            <w:vAlign w:val="center"/>
          </w:tcPr>
          <w:p w14:paraId="6ED4E1EC"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11,066,590</w:t>
            </w:r>
          </w:p>
        </w:tc>
        <w:tc>
          <w:tcPr>
            <w:tcW w:w="1984" w:type="dxa"/>
            <w:tcBorders>
              <w:top w:val="nil"/>
              <w:left w:val="single" w:sz="4" w:space="0" w:color="auto"/>
              <w:bottom w:val="nil"/>
              <w:right w:val="single" w:sz="4" w:space="0" w:color="auto"/>
            </w:tcBorders>
            <w:vAlign w:val="center"/>
          </w:tcPr>
          <w:p w14:paraId="77EC0714"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nil"/>
              <w:right w:val="single" w:sz="4" w:space="0" w:color="auto"/>
            </w:tcBorders>
            <w:vAlign w:val="center"/>
          </w:tcPr>
          <w:p w14:paraId="34D87D4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kern w:val="0"/>
                <w:sz w:val="20"/>
                <w:szCs w:val="20"/>
              </w:rPr>
              <w:t>－</w:t>
            </w:r>
          </w:p>
        </w:tc>
        <w:tc>
          <w:tcPr>
            <w:tcW w:w="1985" w:type="dxa"/>
            <w:tcBorders>
              <w:top w:val="nil"/>
              <w:left w:val="single" w:sz="4" w:space="0" w:color="auto"/>
              <w:bottom w:val="nil"/>
              <w:right w:val="single" w:sz="4" w:space="0" w:color="auto"/>
            </w:tcBorders>
            <w:vAlign w:val="center"/>
          </w:tcPr>
          <w:p w14:paraId="704B0619"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r>
      <w:tr w:rsidR="00FC32F0" w:rsidRPr="00AA4D0D" w14:paraId="2D5E079D" w14:textId="77777777" w:rsidTr="003B3FD2">
        <w:trPr>
          <w:cantSplit/>
          <w:trHeight w:hRule="exact" w:val="386"/>
        </w:trPr>
        <w:tc>
          <w:tcPr>
            <w:tcW w:w="1983" w:type="dxa"/>
            <w:tcBorders>
              <w:top w:val="nil"/>
              <w:left w:val="nil"/>
              <w:bottom w:val="nil"/>
              <w:right w:val="single" w:sz="4" w:space="0" w:color="auto"/>
            </w:tcBorders>
            <w:vAlign w:val="center"/>
          </w:tcPr>
          <w:p w14:paraId="754CF64B"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b/>
                <w:noProof/>
                <w:sz w:val="20"/>
                <w:szCs w:val="20"/>
                <w14:ligatures w14:val="none"/>
              </w:rPr>
              <w:t>－</w:t>
            </w:r>
          </w:p>
        </w:tc>
        <w:tc>
          <w:tcPr>
            <w:tcW w:w="1985" w:type="dxa"/>
            <w:tcBorders>
              <w:top w:val="nil"/>
              <w:left w:val="single" w:sz="4" w:space="0" w:color="auto"/>
              <w:bottom w:val="nil"/>
              <w:right w:val="single" w:sz="4" w:space="0" w:color="auto"/>
            </w:tcBorders>
            <w:vAlign w:val="center"/>
          </w:tcPr>
          <w:p w14:paraId="2491A1AB"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b/>
                <w:noProof/>
                <w:sz w:val="20"/>
                <w:szCs w:val="20"/>
                <w14:ligatures w14:val="none"/>
              </w:rPr>
              <w:t>－</w:t>
            </w:r>
          </w:p>
        </w:tc>
        <w:tc>
          <w:tcPr>
            <w:tcW w:w="1984" w:type="dxa"/>
            <w:tcBorders>
              <w:top w:val="nil"/>
              <w:left w:val="single" w:sz="4" w:space="0" w:color="auto"/>
              <w:bottom w:val="nil"/>
              <w:right w:val="single" w:sz="4" w:space="0" w:color="auto"/>
            </w:tcBorders>
            <w:vAlign w:val="center"/>
          </w:tcPr>
          <w:p w14:paraId="01F3F1DE"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984" w:type="dxa"/>
            <w:tcBorders>
              <w:top w:val="nil"/>
              <w:left w:val="single" w:sz="4" w:space="0" w:color="auto"/>
              <w:bottom w:val="nil"/>
              <w:right w:val="single" w:sz="4" w:space="0" w:color="auto"/>
            </w:tcBorders>
            <w:vAlign w:val="center"/>
          </w:tcPr>
          <w:p w14:paraId="069295D6" w14:textId="77777777" w:rsidR="00FC32F0" w:rsidRPr="005358A5" w:rsidRDefault="00FC32F0" w:rsidP="003B3FD2">
            <w:pPr>
              <w:spacing w:after="0" w:line="320" w:lineRule="exact"/>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985" w:type="dxa"/>
            <w:tcBorders>
              <w:top w:val="nil"/>
              <w:left w:val="single" w:sz="4" w:space="0" w:color="auto"/>
              <w:bottom w:val="nil"/>
              <w:right w:val="single" w:sz="4" w:space="0" w:color="auto"/>
            </w:tcBorders>
            <w:vAlign w:val="center"/>
          </w:tcPr>
          <w:p w14:paraId="408AF176" w14:textId="77777777" w:rsidR="00FC32F0" w:rsidRPr="005358A5" w:rsidRDefault="00FC32F0" w:rsidP="003B3FD2">
            <w:pPr>
              <w:spacing w:after="0" w:line="320" w:lineRule="exact"/>
              <w:jc w:val="right"/>
              <w:rPr>
                <w:rFonts w:ascii="細明體" w:eastAsia="細明體" w:hAnsi="細明體" w:cs="Times New Roman"/>
                <w:b/>
                <w:sz w:val="20"/>
                <w:szCs w:val="20"/>
                <w14:ligatures w14:val="none"/>
              </w:rPr>
            </w:pPr>
            <w:r w:rsidRPr="005358A5">
              <w:rPr>
                <w:rFonts w:ascii="細明體" w:eastAsia="細明體" w:hAnsi="細明體" w:cs="Times New Roman" w:hint="eastAsia"/>
                <w:b/>
                <w:noProof/>
                <w:sz w:val="20"/>
                <w:szCs w:val="20"/>
                <w14:ligatures w14:val="none"/>
              </w:rPr>
              <w:t>－</w:t>
            </w:r>
          </w:p>
        </w:tc>
      </w:tr>
      <w:tr w:rsidR="00FC32F0" w:rsidRPr="00AA4D0D" w14:paraId="60E928C6" w14:textId="77777777" w:rsidTr="003B3FD2">
        <w:trPr>
          <w:cantSplit/>
          <w:trHeight w:hRule="exact" w:val="386"/>
        </w:trPr>
        <w:tc>
          <w:tcPr>
            <w:tcW w:w="1983" w:type="dxa"/>
            <w:tcBorders>
              <w:top w:val="nil"/>
              <w:left w:val="nil"/>
              <w:bottom w:val="single" w:sz="4" w:space="0" w:color="auto"/>
              <w:right w:val="single" w:sz="4" w:space="0" w:color="auto"/>
            </w:tcBorders>
            <w:vAlign w:val="center"/>
          </w:tcPr>
          <w:p w14:paraId="0B56CEBB"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sz w:val="20"/>
                <w:szCs w:val="20"/>
                <w14:ligatures w14:val="none"/>
              </w:rPr>
              <w:t>－</w:t>
            </w:r>
          </w:p>
        </w:tc>
        <w:tc>
          <w:tcPr>
            <w:tcW w:w="1985" w:type="dxa"/>
            <w:tcBorders>
              <w:top w:val="nil"/>
              <w:left w:val="single" w:sz="4" w:space="0" w:color="auto"/>
              <w:bottom w:val="single" w:sz="4" w:space="0" w:color="auto"/>
              <w:right w:val="single" w:sz="4" w:space="0" w:color="auto"/>
            </w:tcBorders>
            <w:vAlign w:val="center"/>
          </w:tcPr>
          <w:p w14:paraId="1C45945B"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single" w:sz="4" w:space="0" w:color="auto"/>
              <w:right w:val="single" w:sz="4" w:space="0" w:color="auto"/>
            </w:tcBorders>
            <w:vAlign w:val="center"/>
          </w:tcPr>
          <w:p w14:paraId="34593848"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4" w:type="dxa"/>
            <w:tcBorders>
              <w:top w:val="nil"/>
              <w:left w:val="single" w:sz="4" w:space="0" w:color="auto"/>
              <w:bottom w:val="single" w:sz="4" w:space="0" w:color="auto"/>
              <w:right w:val="single" w:sz="4" w:space="0" w:color="auto"/>
            </w:tcBorders>
            <w:vAlign w:val="center"/>
          </w:tcPr>
          <w:p w14:paraId="5DD0F819"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c>
          <w:tcPr>
            <w:tcW w:w="1985" w:type="dxa"/>
            <w:tcBorders>
              <w:top w:val="nil"/>
              <w:left w:val="single" w:sz="4" w:space="0" w:color="auto"/>
              <w:bottom w:val="single" w:sz="4" w:space="0" w:color="auto"/>
              <w:right w:val="single" w:sz="4" w:space="0" w:color="auto"/>
            </w:tcBorders>
            <w:vAlign w:val="center"/>
          </w:tcPr>
          <w:p w14:paraId="34CABE09" w14:textId="77777777" w:rsidR="00FC32F0" w:rsidRPr="005358A5" w:rsidRDefault="00FC32F0" w:rsidP="003B3FD2">
            <w:pPr>
              <w:spacing w:after="0" w:line="320" w:lineRule="exact"/>
              <w:jc w:val="right"/>
              <w:rPr>
                <w:rFonts w:ascii="細明體" w:eastAsia="細明體" w:hAnsi="細明體" w:cs="Times New Roman"/>
                <w:sz w:val="20"/>
                <w:szCs w:val="20"/>
                <w14:ligatures w14:val="none"/>
              </w:rPr>
            </w:pPr>
            <w:r w:rsidRPr="005358A5">
              <w:rPr>
                <w:rFonts w:ascii="細明體" w:eastAsia="細明體" w:hAnsi="細明體" w:cs="Times New Roman" w:hint="eastAsia"/>
                <w:sz w:val="20"/>
                <w:szCs w:val="20"/>
                <w14:ligatures w14:val="none"/>
              </w:rPr>
              <w:t>－</w:t>
            </w:r>
          </w:p>
        </w:tc>
      </w:tr>
    </w:tbl>
    <w:p w14:paraId="6BCE1509" w14:textId="77777777" w:rsidR="00FC32F0" w:rsidRPr="00AA4D0D" w:rsidRDefault="00FC32F0" w:rsidP="00FC32F0">
      <w:pPr>
        <w:tabs>
          <w:tab w:val="left" w:pos="408"/>
        </w:tabs>
        <w:adjustRightInd w:val="0"/>
        <w:snapToGrid w:val="0"/>
        <w:spacing w:after="0" w:line="220" w:lineRule="exact"/>
        <w:ind w:left="424" w:hangingChars="208" w:hanging="424"/>
        <w:rPr>
          <w:rFonts w:ascii="Times New Roman" w:eastAsia="標楷體" w:hAnsi="標楷體" w:cs="Times New Roman"/>
          <w:spacing w:val="2"/>
          <w:kern w:val="0"/>
          <w:sz w:val="20"/>
          <w14:ligatures w14:val="none"/>
        </w:rPr>
      </w:pPr>
    </w:p>
    <w:p w14:paraId="5C09E3B1" w14:textId="77777777" w:rsidR="00FC32F0" w:rsidRPr="00AA4D0D" w:rsidRDefault="00FC32F0" w:rsidP="00FC32F0">
      <w:pPr>
        <w:tabs>
          <w:tab w:val="left" w:pos="408"/>
        </w:tabs>
        <w:adjustRightInd w:val="0"/>
        <w:snapToGrid w:val="0"/>
        <w:spacing w:after="0" w:line="220" w:lineRule="exact"/>
        <w:ind w:left="433" w:hangingChars="208" w:hanging="433"/>
        <w:rPr>
          <w:rFonts w:ascii="標楷體" w:eastAsia="標楷體" w:hAnsi="標楷體" w:cs="Times New Roman"/>
          <w:spacing w:val="4"/>
          <w:kern w:val="0"/>
          <w:sz w:val="20"/>
          <w14:ligatures w14:val="none"/>
        </w:rPr>
      </w:pPr>
    </w:p>
    <w:p w14:paraId="0270ED06" w14:textId="77777777" w:rsidR="00FC32F0" w:rsidRDefault="00FC32F0" w:rsidP="00FC32F0">
      <w:pPr>
        <w:tabs>
          <w:tab w:val="left" w:pos="408"/>
        </w:tabs>
        <w:adjustRightInd w:val="0"/>
        <w:snapToGrid w:val="0"/>
        <w:spacing w:beforeLines="50" w:before="230" w:after="0" w:line="480" w:lineRule="exact"/>
        <w:rPr>
          <w:rFonts w:ascii="Times New Roman" w:eastAsia="標楷體" w:hAnsi="標楷體" w:cs="Times New Roman"/>
          <w:spacing w:val="2"/>
          <w:kern w:val="0"/>
          <w:sz w:val="20"/>
          <w14:ligatures w14:val="none"/>
        </w:rPr>
      </w:pPr>
      <w:r w:rsidRPr="00AA4D0D">
        <w:rPr>
          <w:rFonts w:ascii="標楷體" w:eastAsia="標楷體" w:hAnsi="標楷體" w:cs="Times New Roman" w:hint="eastAsia"/>
          <w:b/>
          <w:sz w:val="36"/>
          <w:szCs w:val="20"/>
          <w:u w:val="single"/>
          <w14:ligatures w14:val="none"/>
        </w:rPr>
        <w:t>平衡綜計表</w:t>
      </w:r>
      <w:r w:rsidRPr="00D47D22">
        <w:rPr>
          <w:rFonts w:ascii="標楷體" w:eastAsia="標楷體" w:hAnsi="標楷體" w:cs="Times New Roman" w:hint="eastAsia"/>
          <w:bCs/>
          <w:sz w:val="36"/>
          <w:szCs w:val="36"/>
          <w14:ligatures w14:val="none"/>
        </w:rPr>
        <w:t>（基金別）（續）</w:t>
      </w:r>
    </w:p>
    <w:p w14:paraId="4141ABFD" w14:textId="77777777" w:rsidR="00FC32F0" w:rsidRDefault="00FC32F0" w:rsidP="00FC32F0">
      <w:pPr>
        <w:tabs>
          <w:tab w:val="left" w:pos="408"/>
        </w:tabs>
        <w:adjustRightInd w:val="0"/>
        <w:snapToGrid w:val="0"/>
        <w:spacing w:after="0" w:line="480" w:lineRule="exact"/>
        <w:rPr>
          <w:rFonts w:ascii="標楷體" w:eastAsia="標楷體" w:hAnsi="標楷體" w:cs="Times New Roman"/>
          <w:sz w:val="28"/>
          <w:szCs w:val="28"/>
          <w14:ligatures w14:val="none"/>
        </w:rPr>
      </w:pPr>
      <w:r w:rsidRPr="00AA4D0D">
        <w:rPr>
          <w:rFonts w:ascii="標楷體" w:eastAsia="標楷體" w:hAnsi="標楷體" w:cs="Times New Roman" w:hint="eastAsia"/>
          <w:sz w:val="28"/>
          <w:szCs w:val="28"/>
          <w14:ligatures w14:val="none"/>
        </w:rPr>
        <w:t>12月31日</w:t>
      </w:r>
    </w:p>
    <w:p w14:paraId="0F6FD438" w14:textId="77777777" w:rsidR="00FC32F0" w:rsidRDefault="00FC32F0" w:rsidP="00FC32F0">
      <w:pPr>
        <w:tabs>
          <w:tab w:val="left" w:pos="408"/>
        </w:tabs>
        <w:adjustRightInd w:val="0"/>
        <w:snapToGrid w:val="0"/>
        <w:spacing w:after="0" w:line="320" w:lineRule="exact"/>
        <w:jc w:val="right"/>
        <w:rPr>
          <w:rFonts w:ascii="Times New Roman" w:eastAsia="標楷體" w:hAnsi="標楷體" w:cs="Times New Roman"/>
          <w:spacing w:val="2"/>
          <w:kern w:val="0"/>
          <w:sz w:val="20"/>
          <w14:ligatures w14:val="none"/>
        </w:rPr>
      </w:pPr>
      <w:r w:rsidRPr="00AA4D0D">
        <w:rPr>
          <w:rFonts w:ascii="標楷體" w:eastAsia="標楷體" w:hAnsi="Times New Roman" w:cs="Times New Roman" w:hint="eastAsia"/>
          <w:sz w:val="20"/>
          <w:szCs w:val="20"/>
          <w14:ligatures w14:val="none"/>
        </w:rPr>
        <w:t>單位：新臺幣元</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7"/>
        <w:gridCol w:w="3307"/>
      </w:tblGrid>
      <w:tr w:rsidR="00FC32F0" w:rsidRPr="00AA4D0D" w14:paraId="6588A62F" w14:textId="77777777" w:rsidTr="003B3FD2">
        <w:trPr>
          <w:cantSplit/>
          <w:trHeight w:hRule="exact" w:val="737"/>
        </w:trPr>
        <w:tc>
          <w:tcPr>
            <w:tcW w:w="3307" w:type="dxa"/>
            <w:tcBorders>
              <w:top w:val="single" w:sz="4" w:space="0" w:color="auto"/>
              <w:left w:val="nil"/>
              <w:bottom w:val="single" w:sz="4" w:space="0" w:color="auto"/>
              <w:right w:val="single" w:sz="4" w:space="0" w:color="auto"/>
            </w:tcBorders>
            <w:vAlign w:val="center"/>
          </w:tcPr>
          <w:p w14:paraId="502D2183"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sz w:val="20"/>
                <w14:ligatures w14:val="none"/>
              </w:rPr>
              <w:t>長期負債</w:t>
            </w:r>
          </w:p>
        </w:tc>
        <w:tc>
          <w:tcPr>
            <w:tcW w:w="3307" w:type="dxa"/>
            <w:tcBorders>
              <w:top w:val="single" w:sz="4" w:space="0" w:color="auto"/>
              <w:left w:val="nil"/>
              <w:bottom w:val="single" w:sz="4" w:space="0" w:color="auto"/>
              <w:right w:val="single" w:sz="4" w:space="0" w:color="auto"/>
            </w:tcBorders>
            <w:vAlign w:val="center"/>
          </w:tcPr>
          <w:p w14:paraId="6E6B8F21" w14:textId="77777777" w:rsidR="00FC32F0" w:rsidRPr="003703F0" w:rsidRDefault="00FC32F0" w:rsidP="003B3FD2">
            <w:pPr>
              <w:spacing w:after="0" w:line="240" w:lineRule="auto"/>
              <w:ind w:rightChars="10" w:right="24"/>
              <w:jc w:val="distribute"/>
              <w:rPr>
                <w:rFonts w:ascii="Times New Roman" w:eastAsia="標楷體" w:hAnsi="標楷體" w:cs="Times New Roman"/>
                <w:sz w:val="20"/>
                <w14:ligatures w14:val="none"/>
              </w:rPr>
            </w:pPr>
            <w:r w:rsidRPr="003703F0">
              <w:rPr>
                <w:rFonts w:ascii="Times New Roman" w:eastAsia="標楷體" w:hAnsi="標楷體" w:cs="Times New Roman" w:hint="eastAsia"/>
                <w:sz w:val="20"/>
                <w14:ligatures w14:val="none"/>
              </w:rPr>
              <w:t>其他負債</w:t>
            </w:r>
          </w:p>
        </w:tc>
        <w:tc>
          <w:tcPr>
            <w:tcW w:w="3307" w:type="dxa"/>
            <w:tcBorders>
              <w:top w:val="single" w:sz="4" w:space="0" w:color="auto"/>
              <w:left w:val="single" w:sz="4" w:space="0" w:color="auto"/>
              <w:bottom w:val="single" w:sz="4" w:space="0" w:color="auto"/>
              <w:right w:val="single" w:sz="6" w:space="0" w:color="auto"/>
            </w:tcBorders>
            <w:vAlign w:val="center"/>
          </w:tcPr>
          <w:p w14:paraId="2F5EDE73" w14:textId="77777777" w:rsidR="00FC32F0" w:rsidRPr="003703F0" w:rsidRDefault="00FC32F0" w:rsidP="003B3FD2">
            <w:pPr>
              <w:spacing w:after="0" w:line="240" w:lineRule="auto"/>
              <w:ind w:rightChars="10" w:right="24"/>
              <w:jc w:val="distribute"/>
              <w:rPr>
                <w:rFonts w:ascii="Times New Roman" w:eastAsia="標楷體" w:hAnsi="標楷體" w:cs="Times New Roman"/>
                <w:b/>
                <w:bCs/>
                <w:sz w:val="20"/>
                <w14:ligatures w14:val="none"/>
              </w:rPr>
            </w:pPr>
            <w:r w:rsidRPr="003703F0">
              <w:rPr>
                <w:rFonts w:ascii="Times New Roman" w:eastAsia="標楷體" w:hAnsi="標楷體" w:cs="Times New Roman"/>
                <w:b/>
                <w:bCs/>
                <w:sz w:val="20"/>
                <w14:ligatures w14:val="none"/>
              </w:rPr>
              <w:t>淨資產</w:t>
            </w:r>
          </w:p>
        </w:tc>
      </w:tr>
      <w:tr w:rsidR="00FC32F0" w:rsidRPr="00AA4D0D" w14:paraId="33817129" w14:textId="77777777" w:rsidTr="003B3FD2">
        <w:trPr>
          <w:cantSplit/>
          <w:trHeight w:hRule="exact" w:val="386"/>
        </w:trPr>
        <w:tc>
          <w:tcPr>
            <w:tcW w:w="3307" w:type="dxa"/>
            <w:tcBorders>
              <w:top w:val="single" w:sz="4" w:space="0" w:color="auto"/>
              <w:left w:val="nil"/>
              <w:bottom w:val="nil"/>
              <w:right w:val="single" w:sz="4" w:space="0" w:color="auto"/>
            </w:tcBorders>
            <w:vAlign w:val="center"/>
          </w:tcPr>
          <w:p w14:paraId="465C530F"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single" w:sz="4" w:space="0" w:color="auto"/>
              <w:left w:val="nil"/>
              <w:bottom w:val="nil"/>
              <w:right w:val="single" w:sz="4" w:space="0" w:color="auto"/>
            </w:tcBorders>
            <w:vAlign w:val="center"/>
          </w:tcPr>
          <w:p w14:paraId="5EEB3533"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270,679,347</w:t>
            </w:r>
          </w:p>
        </w:tc>
        <w:tc>
          <w:tcPr>
            <w:tcW w:w="3307" w:type="dxa"/>
            <w:tcBorders>
              <w:top w:val="single" w:sz="4" w:space="0" w:color="auto"/>
              <w:left w:val="single" w:sz="4" w:space="0" w:color="auto"/>
              <w:bottom w:val="nil"/>
              <w:right w:val="single" w:sz="6" w:space="0" w:color="auto"/>
            </w:tcBorders>
            <w:vAlign w:val="center"/>
          </w:tcPr>
          <w:p w14:paraId="0064BBB3"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27,623,585,711</w:t>
            </w:r>
          </w:p>
        </w:tc>
      </w:tr>
      <w:tr w:rsidR="00FC32F0" w:rsidRPr="00AA4D0D" w14:paraId="004AC3A0" w14:textId="77777777" w:rsidTr="003B3FD2">
        <w:trPr>
          <w:cantSplit/>
          <w:trHeight w:hRule="exact" w:val="386"/>
        </w:trPr>
        <w:tc>
          <w:tcPr>
            <w:tcW w:w="3307" w:type="dxa"/>
            <w:tcBorders>
              <w:top w:val="nil"/>
              <w:left w:val="nil"/>
              <w:bottom w:val="nil"/>
              <w:right w:val="single" w:sz="4" w:space="0" w:color="auto"/>
            </w:tcBorders>
            <w:vAlign w:val="center"/>
          </w:tcPr>
          <w:p w14:paraId="07DEEF0B"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0E851CE4"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hint="eastAsia"/>
                <w:b/>
                <w:bCs/>
                <w:kern w:val="0"/>
                <w:sz w:val="20"/>
              </w:rPr>
              <w:t>270,679,347</w:t>
            </w:r>
          </w:p>
        </w:tc>
        <w:tc>
          <w:tcPr>
            <w:tcW w:w="3307" w:type="dxa"/>
            <w:tcBorders>
              <w:top w:val="nil"/>
              <w:left w:val="single" w:sz="4" w:space="0" w:color="auto"/>
              <w:bottom w:val="nil"/>
              <w:right w:val="single" w:sz="6" w:space="0" w:color="auto"/>
            </w:tcBorders>
            <w:vAlign w:val="center"/>
          </w:tcPr>
          <w:p w14:paraId="23B20A88"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27,108,579,541</w:t>
            </w:r>
          </w:p>
        </w:tc>
      </w:tr>
      <w:tr w:rsidR="00FC32F0" w:rsidRPr="00AA4D0D" w14:paraId="531F771A" w14:textId="77777777" w:rsidTr="003B3FD2">
        <w:trPr>
          <w:cantSplit/>
          <w:trHeight w:hRule="exact" w:val="386"/>
        </w:trPr>
        <w:tc>
          <w:tcPr>
            <w:tcW w:w="3307" w:type="dxa"/>
            <w:tcBorders>
              <w:top w:val="nil"/>
              <w:left w:val="nil"/>
              <w:bottom w:val="nil"/>
              <w:right w:val="single" w:sz="4" w:space="0" w:color="auto"/>
            </w:tcBorders>
            <w:vAlign w:val="center"/>
          </w:tcPr>
          <w:p w14:paraId="4F3F77CA"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50E34FBC"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w:t>
            </w:r>
          </w:p>
        </w:tc>
        <w:tc>
          <w:tcPr>
            <w:tcW w:w="3307" w:type="dxa"/>
            <w:tcBorders>
              <w:top w:val="nil"/>
              <w:left w:val="single" w:sz="4" w:space="0" w:color="auto"/>
              <w:bottom w:val="nil"/>
              <w:right w:val="single" w:sz="6" w:space="0" w:color="auto"/>
            </w:tcBorders>
            <w:vAlign w:val="center"/>
          </w:tcPr>
          <w:p w14:paraId="3B76AEDF"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81,298,418</w:t>
            </w:r>
          </w:p>
        </w:tc>
      </w:tr>
      <w:tr w:rsidR="00FC32F0" w:rsidRPr="00AA4D0D" w14:paraId="144E2019" w14:textId="77777777" w:rsidTr="003B3FD2">
        <w:trPr>
          <w:cantSplit/>
          <w:trHeight w:hRule="exact" w:val="386"/>
        </w:trPr>
        <w:tc>
          <w:tcPr>
            <w:tcW w:w="3307" w:type="dxa"/>
            <w:tcBorders>
              <w:top w:val="nil"/>
              <w:left w:val="nil"/>
              <w:bottom w:val="nil"/>
              <w:right w:val="single" w:sz="4" w:space="0" w:color="auto"/>
            </w:tcBorders>
            <w:vAlign w:val="center"/>
          </w:tcPr>
          <w:p w14:paraId="7929155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3824458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w:t>
            </w:r>
          </w:p>
        </w:tc>
        <w:tc>
          <w:tcPr>
            <w:tcW w:w="3307" w:type="dxa"/>
            <w:tcBorders>
              <w:top w:val="nil"/>
              <w:left w:val="single" w:sz="4" w:space="0" w:color="auto"/>
              <w:bottom w:val="nil"/>
              <w:right w:val="single" w:sz="6" w:space="0" w:color="auto"/>
            </w:tcBorders>
            <w:vAlign w:val="center"/>
          </w:tcPr>
          <w:p w14:paraId="628B47CB"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105,534,394</w:t>
            </w:r>
          </w:p>
        </w:tc>
      </w:tr>
      <w:tr w:rsidR="00FC32F0" w:rsidRPr="00AA4D0D" w14:paraId="668A588A" w14:textId="77777777" w:rsidTr="003B3FD2">
        <w:trPr>
          <w:cantSplit/>
          <w:trHeight w:hRule="exact" w:val="386"/>
        </w:trPr>
        <w:tc>
          <w:tcPr>
            <w:tcW w:w="3307" w:type="dxa"/>
            <w:tcBorders>
              <w:top w:val="nil"/>
              <w:left w:val="nil"/>
              <w:bottom w:val="nil"/>
              <w:right w:val="single" w:sz="4" w:space="0" w:color="auto"/>
            </w:tcBorders>
            <w:vAlign w:val="center"/>
          </w:tcPr>
          <w:p w14:paraId="14322166"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6237F00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w:t>
            </w:r>
          </w:p>
        </w:tc>
        <w:tc>
          <w:tcPr>
            <w:tcW w:w="3307" w:type="dxa"/>
            <w:tcBorders>
              <w:top w:val="nil"/>
              <w:left w:val="single" w:sz="4" w:space="0" w:color="auto"/>
              <w:bottom w:val="nil"/>
              <w:right w:val="single" w:sz="6" w:space="0" w:color="auto"/>
            </w:tcBorders>
            <w:vAlign w:val="center"/>
          </w:tcPr>
          <w:p w14:paraId="16FF988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681,349,580</w:t>
            </w:r>
          </w:p>
        </w:tc>
      </w:tr>
      <w:tr w:rsidR="00FC32F0" w:rsidRPr="00AA4D0D" w14:paraId="326592E9" w14:textId="77777777" w:rsidTr="003B3FD2">
        <w:trPr>
          <w:cantSplit/>
          <w:trHeight w:hRule="exact" w:val="386"/>
        </w:trPr>
        <w:tc>
          <w:tcPr>
            <w:tcW w:w="3307" w:type="dxa"/>
            <w:tcBorders>
              <w:top w:val="nil"/>
              <w:left w:val="nil"/>
              <w:bottom w:val="nil"/>
              <w:right w:val="single" w:sz="4" w:space="0" w:color="auto"/>
            </w:tcBorders>
            <w:vAlign w:val="center"/>
          </w:tcPr>
          <w:p w14:paraId="64739181"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40A1E6DE"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27,111,546</w:t>
            </w:r>
          </w:p>
        </w:tc>
        <w:tc>
          <w:tcPr>
            <w:tcW w:w="3307" w:type="dxa"/>
            <w:tcBorders>
              <w:top w:val="nil"/>
              <w:left w:val="single" w:sz="4" w:space="0" w:color="auto"/>
              <w:bottom w:val="nil"/>
              <w:right w:val="single" w:sz="6" w:space="0" w:color="auto"/>
            </w:tcBorders>
            <w:vAlign w:val="center"/>
          </w:tcPr>
          <w:p w14:paraId="1E22A6CC"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805,227,417</w:t>
            </w:r>
          </w:p>
        </w:tc>
      </w:tr>
      <w:tr w:rsidR="00FC32F0" w:rsidRPr="00AA4D0D" w14:paraId="35BB93D7" w14:textId="77777777" w:rsidTr="003B3FD2">
        <w:trPr>
          <w:cantSplit/>
          <w:trHeight w:hRule="exact" w:val="386"/>
        </w:trPr>
        <w:tc>
          <w:tcPr>
            <w:tcW w:w="3307" w:type="dxa"/>
            <w:tcBorders>
              <w:top w:val="nil"/>
              <w:left w:val="nil"/>
              <w:bottom w:val="nil"/>
              <w:right w:val="single" w:sz="4" w:space="0" w:color="auto"/>
            </w:tcBorders>
            <w:vAlign w:val="center"/>
          </w:tcPr>
          <w:p w14:paraId="7DC1D45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0FFB72A2"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243,567,801</w:t>
            </w:r>
          </w:p>
        </w:tc>
        <w:tc>
          <w:tcPr>
            <w:tcW w:w="3307" w:type="dxa"/>
            <w:tcBorders>
              <w:top w:val="nil"/>
              <w:left w:val="single" w:sz="4" w:space="0" w:color="auto"/>
              <w:bottom w:val="nil"/>
              <w:right w:val="single" w:sz="6" w:space="0" w:color="auto"/>
            </w:tcBorders>
            <w:vAlign w:val="center"/>
          </w:tcPr>
          <w:p w14:paraId="3C697BB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25,435,169,732</w:t>
            </w:r>
          </w:p>
        </w:tc>
      </w:tr>
      <w:tr w:rsidR="00FC32F0" w:rsidRPr="00AA4D0D" w14:paraId="72551194" w14:textId="77777777" w:rsidTr="003B3FD2">
        <w:trPr>
          <w:cantSplit/>
          <w:trHeight w:hRule="exact" w:val="386"/>
        </w:trPr>
        <w:tc>
          <w:tcPr>
            <w:tcW w:w="3307" w:type="dxa"/>
            <w:tcBorders>
              <w:top w:val="nil"/>
              <w:left w:val="nil"/>
              <w:bottom w:val="nil"/>
              <w:right w:val="single" w:sz="4" w:space="0" w:color="auto"/>
            </w:tcBorders>
            <w:vAlign w:val="center"/>
          </w:tcPr>
          <w:p w14:paraId="782364B6"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00DB9082"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nil"/>
              <w:left w:val="single" w:sz="4" w:space="0" w:color="auto"/>
              <w:bottom w:val="nil"/>
              <w:right w:val="single" w:sz="6" w:space="0" w:color="auto"/>
            </w:tcBorders>
            <w:vAlign w:val="center"/>
          </w:tcPr>
          <w:p w14:paraId="02437E68"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470,362,288</w:t>
            </w:r>
          </w:p>
        </w:tc>
      </w:tr>
      <w:tr w:rsidR="00FC32F0" w:rsidRPr="00AA4D0D" w14:paraId="6A97B5A7" w14:textId="77777777" w:rsidTr="003B3FD2">
        <w:trPr>
          <w:cantSplit/>
          <w:trHeight w:hRule="exact" w:val="386"/>
        </w:trPr>
        <w:tc>
          <w:tcPr>
            <w:tcW w:w="3307" w:type="dxa"/>
            <w:tcBorders>
              <w:top w:val="nil"/>
              <w:left w:val="nil"/>
              <w:bottom w:val="nil"/>
              <w:right w:val="single" w:sz="4" w:space="0" w:color="auto"/>
            </w:tcBorders>
            <w:vAlign w:val="center"/>
          </w:tcPr>
          <w:p w14:paraId="4490502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6F5F397C"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single" w:sz="4" w:space="0" w:color="auto"/>
              <w:bottom w:val="nil"/>
              <w:right w:val="single" w:sz="6" w:space="0" w:color="auto"/>
            </w:tcBorders>
            <w:vAlign w:val="center"/>
          </w:tcPr>
          <w:p w14:paraId="332D4408"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184,411,306</w:t>
            </w:r>
          </w:p>
        </w:tc>
      </w:tr>
      <w:tr w:rsidR="00FC32F0" w:rsidRPr="00AA4D0D" w14:paraId="3F290105" w14:textId="77777777" w:rsidTr="003B3FD2">
        <w:trPr>
          <w:cantSplit/>
          <w:trHeight w:hRule="exact" w:val="386"/>
        </w:trPr>
        <w:tc>
          <w:tcPr>
            <w:tcW w:w="3307" w:type="dxa"/>
            <w:tcBorders>
              <w:top w:val="nil"/>
              <w:left w:val="nil"/>
              <w:bottom w:val="nil"/>
              <w:right w:val="single" w:sz="4" w:space="0" w:color="auto"/>
            </w:tcBorders>
            <w:vAlign w:val="center"/>
          </w:tcPr>
          <w:p w14:paraId="5920C43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nil"/>
              <w:right w:val="single" w:sz="4" w:space="0" w:color="auto"/>
            </w:tcBorders>
            <w:vAlign w:val="center"/>
          </w:tcPr>
          <w:p w14:paraId="5913AE05"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single" w:sz="4" w:space="0" w:color="auto"/>
              <w:bottom w:val="nil"/>
              <w:right w:val="single" w:sz="6" w:space="0" w:color="auto"/>
            </w:tcBorders>
            <w:vAlign w:val="center"/>
          </w:tcPr>
          <w:p w14:paraId="6307D952"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285,950,982</w:t>
            </w:r>
          </w:p>
        </w:tc>
      </w:tr>
      <w:tr w:rsidR="00FC32F0" w:rsidRPr="00AA4D0D" w14:paraId="0FCE4A78" w14:textId="77777777" w:rsidTr="003B3FD2">
        <w:trPr>
          <w:cantSplit/>
          <w:trHeight w:hRule="exact" w:val="386"/>
        </w:trPr>
        <w:tc>
          <w:tcPr>
            <w:tcW w:w="3307" w:type="dxa"/>
            <w:tcBorders>
              <w:top w:val="nil"/>
              <w:left w:val="nil"/>
              <w:bottom w:val="nil"/>
              <w:right w:val="single" w:sz="4" w:space="0" w:color="auto"/>
            </w:tcBorders>
            <w:vAlign w:val="center"/>
          </w:tcPr>
          <w:p w14:paraId="2318FBAD"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nil"/>
              <w:left w:val="nil"/>
              <w:bottom w:val="nil"/>
              <w:right w:val="single" w:sz="4" w:space="0" w:color="auto"/>
            </w:tcBorders>
            <w:vAlign w:val="center"/>
          </w:tcPr>
          <w:p w14:paraId="107BF40B"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14:ligatures w14:val="none"/>
              </w:rPr>
            </w:pPr>
            <w:r w:rsidRPr="005358A5">
              <w:rPr>
                <w:rFonts w:ascii="細明體" w:eastAsia="細明體" w:hAnsi="細明體" w:cs="Times New Roman" w:hint="eastAsia"/>
                <w:b/>
                <w:noProof/>
                <w:sz w:val="20"/>
                <w14:ligatures w14:val="none"/>
              </w:rPr>
              <w:t>－</w:t>
            </w:r>
          </w:p>
        </w:tc>
        <w:tc>
          <w:tcPr>
            <w:tcW w:w="3307" w:type="dxa"/>
            <w:tcBorders>
              <w:top w:val="nil"/>
              <w:left w:val="single" w:sz="4" w:space="0" w:color="auto"/>
              <w:bottom w:val="nil"/>
              <w:right w:val="single" w:sz="6" w:space="0" w:color="auto"/>
            </w:tcBorders>
            <w:vAlign w:val="center"/>
          </w:tcPr>
          <w:p w14:paraId="7E4DF573" w14:textId="77777777" w:rsidR="00FC32F0" w:rsidRPr="005358A5" w:rsidRDefault="00FC32F0" w:rsidP="003B3FD2">
            <w:pPr>
              <w:spacing w:after="0" w:line="320" w:lineRule="exact"/>
              <w:ind w:rightChars="10" w:right="24"/>
              <w:jc w:val="right"/>
              <w:rPr>
                <w:rFonts w:ascii="細明體" w:eastAsia="細明體" w:hAnsi="細明體" w:cs="Times New Roman"/>
                <w:b/>
                <w:sz w:val="20"/>
                <w14:ligatures w14:val="none"/>
              </w:rPr>
            </w:pPr>
            <w:r w:rsidRPr="005358A5">
              <w:rPr>
                <w:rFonts w:ascii="細明體" w:eastAsia="細明體" w:hAnsi="細明體" w:hint="eastAsia"/>
                <w:b/>
                <w:bCs/>
                <w:kern w:val="0"/>
                <w:sz w:val="20"/>
              </w:rPr>
              <w:t>44,643,882</w:t>
            </w:r>
          </w:p>
        </w:tc>
      </w:tr>
      <w:tr w:rsidR="00FC32F0" w:rsidRPr="00AA4D0D" w14:paraId="5386930E" w14:textId="77777777" w:rsidTr="003B3FD2">
        <w:trPr>
          <w:cantSplit/>
          <w:trHeight w:hRule="exact" w:val="386"/>
        </w:trPr>
        <w:tc>
          <w:tcPr>
            <w:tcW w:w="3307" w:type="dxa"/>
            <w:tcBorders>
              <w:top w:val="nil"/>
              <w:left w:val="nil"/>
              <w:bottom w:val="single" w:sz="4" w:space="0" w:color="auto"/>
              <w:right w:val="single" w:sz="4" w:space="0" w:color="auto"/>
            </w:tcBorders>
            <w:vAlign w:val="center"/>
          </w:tcPr>
          <w:p w14:paraId="780BA3A6" w14:textId="77777777" w:rsidR="00FC32F0" w:rsidRPr="005358A5" w:rsidRDefault="00FC32F0" w:rsidP="003B3FD2">
            <w:pPr>
              <w:pBdr>
                <w:bar w:val="single" w:sz="4" w:color="auto"/>
              </w:pBd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nil"/>
              <w:bottom w:val="single" w:sz="4" w:space="0" w:color="auto"/>
              <w:right w:val="single" w:sz="4" w:space="0" w:color="auto"/>
            </w:tcBorders>
            <w:vAlign w:val="center"/>
          </w:tcPr>
          <w:p w14:paraId="71921123"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cs="Times New Roman" w:hint="eastAsia"/>
                <w:sz w:val="20"/>
                <w14:ligatures w14:val="none"/>
              </w:rPr>
              <w:t>－</w:t>
            </w:r>
          </w:p>
        </w:tc>
        <w:tc>
          <w:tcPr>
            <w:tcW w:w="3307" w:type="dxa"/>
            <w:tcBorders>
              <w:top w:val="nil"/>
              <w:left w:val="single" w:sz="4" w:space="0" w:color="auto"/>
              <w:bottom w:val="single" w:sz="4" w:space="0" w:color="auto"/>
              <w:right w:val="single" w:sz="6" w:space="0" w:color="auto"/>
            </w:tcBorders>
            <w:vAlign w:val="center"/>
          </w:tcPr>
          <w:p w14:paraId="0BA8530B" w14:textId="77777777" w:rsidR="00FC32F0" w:rsidRPr="005358A5" w:rsidRDefault="00FC32F0" w:rsidP="003B3FD2">
            <w:pPr>
              <w:spacing w:after="0" w:line="320" w:lineRule="exact"/>
              <w:ind w:rightChars="10" w:right="24"/>
              <w:jc w:val="right"/>
              <w:rPr>
                <w:rFonts w:ascii="細明體" w:eastAsia="細明體" w:hAnsi="細明體" w:cs="Times New Roman"/>
                <w:sz w:val="20"/>
                <w14:ligatures w14:val="none"/>
              </w:rPr>
            </w:pPr>
            <w:r w:rsidRPr="005358A5">
              <w:rPr>
                <w:rFonts w:ascii="細明體" w:eastAsia="細明體" w:hAnsi="細明體" w:hint="eastAsia"/>
                <w:bCs/>
                <w:kern w:val="0"/>
                <w:sz w:val="20"/>
              </w:rPr>
              <w:t>44,643,882</w:t>
            </w:r>
          </w:p>
        </w:tc>
      </w:tr>
    </w:tbl>
    <w:p w14:paraId="6CC4538E" w14:textId="77777777" w:rsidR="00FC32F0" w:rsidRPr="00AA4D0D" w:rsidRDefault="00FC32F0" w:rsidP="00FC32F0">
      <w:pPr>
        <w:spacing w:after="0" w:line="14" w:lineRule="exact"/>
        <w:rPr>
          <w:rFonts w:ascii="Times New Roman" w:eastAsia="新細明體" w:hAnsi="Times New Roman" w:cs="Times New Roman"/>
          <w14:ligatures w14:val="none"/>
        </w:rPr>
      </w:pPr>
    </w:p>
    <w:p w14:paraId="42C655C3" w14:textId="77777777" w:rsidR="00FC32F0" w:rsidRDefault="00FC32F0" w:rsidP="00FC32F0">
      <w:pPr>
        <w:spacing w:after="0" w:line="520" w:lineRule="exact"/>
        <w:jc w:val="center"/>
        <w:rPr>
          <w:rFonts w:ascii="Times New Roman" w:eastAsia="標楷體" w:hAnsi="Times New Roman" w:cs="Times New Roman"/>
          <w:b/>
          <w:sz w:val="36"/>
          <w:szCs w:val="36"/>
          <w:u w:val="single"/>
          <w14:ligatures w14:val="none"/>
        </w:rPr>
      </w:pPr>
      <w:r w:rsidRPr="00AA4D0D">
        <w:rPr>
          <w:rFonts w:ascii="Times New Roman" w:eastAsia="標楷體" w:hAnsi="Times New Roman" w:cs="Times New Roman" w:hint="eastAsia"/>
          <w:b/>
          <w:sz w:val="36"/>
          <w:szCs w:val="36"/>
          <w:u w:val="single"/>
          <w14:ligatures w14:val="none"/>
        </w:rPr>
        <w:t>三</w:t>
      </w:r>
      <w:r w:rsidRPr="00AA4D0D">
        <w:rPr>
          <w:rFonts w:ascii="標楷體" w:eastAsia="標楷體" w:hAnsi="標楷體" w:cs="Times New Roman" w:hint="eastAsia"/>
          <w:b/>
          <w:sz w:val="36"/>
          <w:szCs w:val="36"/>
          <w:u w:val="single"/>
          <w14:ligatures w14:val="none"/>
        </w:rPr>
        <w:t>、</w:t>
      </w:r>
      <w:r w:rsidRPr="00866149">
        <w:rPr>
          <w:rFonts w:ascii="Times New Roman" w:eastAsia="標楷體" w:hAnsi="Times New Roman" w:cs="Times New Roman"/>
          <w:b/>
          <w:sz w:val="36"/>
          <w:szCs w:val="36"/>
          <w:u w:val="single"/>
          <w14:ligatures w14:val="none"/>
        </w:rPr>
        <w:t>長期債務舉借與償還</w:t>
      </w:r>
      <w:r w:rsidRPr="00AA4D0D">
        <w:rPr>
          <w:rFonts w:ascii="Times New Roman" w:eastAsia="標楷體" w:hAnsi="Times New Roman" w:cs="Times New Roman" w:hint="eastAsia"/>
          <w:b/>
          <w:sz w:val="36"/>
          <w:szCs w:val="36"/>
          <w:u w:val="single"/>
          <w14:ligatures w14:val="none"/>
        </w:rPr>
        <w:t>明細表</w:t>
      </w:r>
    </w:p>
    <w:p w14:paraId="4DD4F853" w14:textId="77777777" w:rsidR="00FC32F0" w:rsidRDefault="00FC32F0" w:rsidP="00FC32F0">
      <w:pPr>
        <w:spacing w:after="0" w:line="480" w:lineRule="exact"/>
        <w:jc w:val="center"/>
        <w:rPr>
          <w:rFonts w:ascii="標楷體" w:eastAsia="標楷體" w:hAnsi="標楷體" w:cs="Times New Roman"/>
          <w:kern w:val="0"/>
          <w:sz w:val="28"/>
          <w:szCs w:val="28"/>
          <w14:ligatures w14:val="none"/>
        </w:rPr>
      </w:pPr>
      <w:r w:rsidRPr="00AA4D0D">
        <w:rPr>
          <w:rFonts w:ascii="標楷體" w:eastAsia="標楷體" w:hAnsi="標楷體" w:cs="Times New Roman" w:hint="eastAsia"/>
          <w:kern w:val="0"/>
          <w:sz w:val="28"/>
          <w:szCs w:val="28"/>
          <w14:ligatures w14:val="none"/>
        </w:rPr>
        <w:t>中華民國</w:t>
      </w:r>
      <w:r w:rsidRPr="00AA4D0D">
        <w:rPr>
          <w:rFonts w:ascii="標楷體" w:eastAsia="標楷體" w:hAnsi="標楷體" w:cs="Times New Roman" w:hint="eastAsia"/>
          <w:sz w:val="28"/>
          <w:szCs w:val="28"/>
          <w14:ligatures w14:val="none"/>
        </w:rPr>
        <w:t>1</w:t>
      </w:r>
      <w:r w:rsidRPr="00AA4D0D">
        <w:rPr>
          <w:rFonts w:ascii="標楷體" w:eastAsia="標楷體" w:hAnsi="標楷體" w:cs="Times New Roman"/>
          <w:sz w:val="28"/>
          <w:szCs w:val="28"/>
          <w14:ligatures w14:val="none"/>
        </w:rPr>
        <w:t>1</w:t>
      </w:r>
      <w:r>
        <w:rPr>
          <w:rFonts w:ascii="標楷體" w:eastAsia="標楷體" w:hAnsi="標楷體" w:cs="Times New Roman" w:hint="eastAsia"/>
          <w:sz w:val="28"/>
          <w:szCs w:val="28"/>
          <w14:ligatures w14:val="none"/>
        </w:rPr>
        <w:t>4</w:t>
      </w:r>
      <w:r w:rsidRPr="00AA4D0D">
        <w:rPr>
          <w:rFonts w:ascii="標楷體" w:eastAsia="標楷體" w:hAnsi="標楷體" w:cs="Times New Roman" w:hint="eastAsia"/>
          <w:kern w:val="0"/>
          <w:sz w:val="28"/>
          <w:szCs w:val="28"/>
          <w14:ligatures w14:val="none"/>
        </w:rPr>
        <w:t>年度</w:t>
      </w:r>
    </w:p>
    <w:p w14:paraId="7E4763DC" w14:textId="77777777" w:rsidR="00FC32F0" w:rsidRDefault="00FC32F0" w:rsidP="00FC32F0">
      <w:pPr>
        <w:spacing w:after="0" w:line="320" w:lineRule="exact"/>
        <w:jc w:val="right"/>
      </w:pPr>
      <w:r w:rsidRPr="00AA4D0D">
        <w:rPr>
          <w:rFonts w:ascii="標楷體" w:eastAsia="標楷體" w:hAnsi="標楷體" w:cs="Times New Roman" w:hint="eastAsia"/>
          <w:sz w:val="20"/>
          <w14:ligatures w14:val="none"/>
        </w:rPr>
        <w:t>單位：新臺幣元</w:t>
      </w:r>
    </w:p>
    <w:p w14:paraId="13CEFBB7" w14:textId="77777777" w:rsidR="00FC32F0" w:rsidRPr="00AA4D0D" w:rsidRDefault="00FC32F0" w:rsidP="00FC32F0">
      <w:pPr>
        <w:spacing w:after="0" w:line="20" w:lineRule="exact"/>
        <w:rPr>
          <w:rFonts w:ascii="Times New Roman" w:eastAsia="新細明體" w:hAnsi="Times New Roman" w:cs="Times New Roman"/>
          <w:szCs w:val="20"/>
          <w14:ligatures w14:val="none"/>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1172"/>
        <w:gridCol w:w="1260"/>
        <w:gridCol w:w="1253"/>
        <w:gridCol w:w="709"/>
        <w:gridCol w:w="709"/>
        <w:gridCol w:w="1134"/>
        <w:gridCol w:w="1164"/>
        <w:gridCol w:w="9"/>
      </w:tblGrid>
      <w:tr w:rsidR="00FC32F0" w:rsidRPr="004362AD" w14:paraId="171F2CF8" w14:textId="77777777" w:rsidTr="003B3FD2">
        <w:trPr>
          <w:gridAfter w:val="1"/>
          <w:wAfter w:w="9" w:type="dxa"/>
          <w:trHeight w:val="532"/>
        </w:trPr>
        <w:tc>
          <w:tcPr>
            <w:tcW w:w="2552" w:type="dxa"/>
            <w:vMerge w:val="restart"/>
            <w:tcBorders>
              <w:top w:val="single" w:sz="4" w:space="0" w:color="auto"/>
              <w:left w:val="nil"/>
            </w:tcBorders>
            <w:vAlign w:val="center"/>
          </w:tcPr>
          <w:p w14:paraId="069B5AA6"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基金</w:t>
            </w:r>
            <w:r w:rsidRPr="004362AD">
              <w:rPr>
                <w:rFonts w:ascii="標楷體" w:eastAsia="標楷體" w:hAnsi="標楷體" w:cs="Times New Roman" w:hint="eastAsia"/>
                <w:spacing w:val="-10"/>
                <w:sz w:val="20"/>
                <w:szCs w:val="20"/>
                <w14:ligatures w14:val="none"/>
              </w:rPr>
              <w:t>及借款項目</w:t>
            </w:r>
          </w:p>
        </w:tc>
        <w:tc>
          <w:tcPr>
            <w:tcW w:w="1172" w:type="dxa"/>
            <w:vMerge w:val="restart"/>
            <w:tcBorders>
              <w:top w:val="single" w:sz="4" w:space="0" w:color="auto"/>
            </w:tcBorders>
            <w:vAlign w:val="center"/>
          </w:tcPr>
          <w:p w14:paraId="10F14A81" w14:textId="77777777" w:rsidR="00FC32F0" w:rsidRPr="004362AD" w:rsidRDefault="00FC32F0" w:rsidP="003B3FD2">
            <w:pPr>
              <w:spacing w:after="0" w:line="320" w:lineRule="exact"/>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截至</w:t>
            </w:r>
            <w:r w:rsidRPr="004362AD">
              <w:rPr>
                <w:rFonts w:ascii="標楷體" w:eastAsia="標楷體" w:hAnsi="標楷體" w:cs="Times New Roman" w:hint="eastAsia"/>
                <w:spacing w:val="-10"/>
                <w:sz w:val="20"/>
                <w:szCs w:val="20"/>
                <w14:ligatures w14:val="none"/>
              </w:rPr>
              <w:t>11</w:t>
            </w:r>
            <w:r w:rsidRPr="004362AD">
              <w:rPr>
                <w:rFonts w:ascii="標楷體" w:eastAsia="標楷體" w:hAnsi="標楷體" w:cs="Times New Roman"/>
                <w:spacing w:val="-10"/>
                <w:sz w:val="20"/>
                <w:szCs w:val="20"/>
                <w14:ligatures w14:val="none"/>
              </w:rPr>
              <w:t>3年度終了借款</w:t>
            </w:r>
            <w:r w:rsidRPr="004362AD">
              <w:rPr>
                <w:rFonts w:ascii="標楷體" w:eastAsia="標楷體" w:hAnsi="標楷體" w:cs="Times New Roman" w:hint="eastAsia"/>
                <w:spacing w:val="-10"/>
                <w:sz w:val="20"/>
                <w:szCs w:val="20"/>
                <w14:ligatures w14:val="none"/>
              </w:rPr>
              <w:t>餘額</w:t>
            </w:r>
          </w:p>
        </w:tc>
        <w:tc>
          <w:tcPr>
            <w:tcW w:w="1260" w:type="dxa"/>
            <w:vMerge w:val="restart"/>
            <w:tcBorders>
              <w:top w:val="single" w:sz="4" w:space="0" w:color="auto"/>
            </w:tcBorders>
            <w:vAlign w:val="center"/>
          </w:tcPr>
          <w:p w14:paraId="13C3F32F" w14:textId="77777777" w:rsidR="00FC32F0" w:rsidRPr="004362AD" w:rsidRDefault="00FC32F0" w:rsidP="003B3FD2">
            <w:pPr>
              <w:spacing w:after="0" w:line="320" w:lineRule="exact"/>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hint="eastAsia"/>
                <w:spacing w:val="-10"/>
                <w:sz w:val="20"/>
                <w:szCs w:val="20"/>
                <w14:ligatures w14:val="none"/>
              </w:rPr>
              <w:t>11</w:t>
            </w:r>
            <w:r w:rsidRPr="004362AD">
              <w:rPr>
                <w:rFonts w:ascii="標楷體" w:eastAsia="標楷體" w:hAnsi="標楷體" w:cs="Times New Roman"/>
                <w:spacing w:val="-10"/>
                <w:sz w:val="20"/>
                <w:szCs w:val="20"/>
                <w14:ligatures w14:val="none"/>
              </w:rPr>
              <w:t>4年度</w:t>
            </w:r>
          </w:p>
          <w:p w14:paraId="5F550E04" w14:textId="77777777" w:rsidR="00FC32F0" w:rsidRPr="004362AD" w:rsidRDefault="00FC32F0" w:rsidP="003B3FD2">
            <w:pPr>
              <w:spacing w:after="0" w:line="320" w:lineRule="exact"/>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舉借金額</w:t>
            </w:r>
          </w:p>
        </w:tc>
        <w:tc>
          <w:tcPr>
            <w:tcW w:w="1253" w:type="dxa"/>
            <w:vMerge w:val="restart"/>
            <w:tcBorders>
              <w:top w:val="single" w:sz="4" w:space="0" w:color="auto"/>
            </w:tcBorders>
            <w:vAlign w:val="center"/>
          </w:tcPr>
          <w:p w14:paraId="5D079547" w14:textId="77777777" w:rsidR="00FC32F0" w:rsidRPr="004362AD" w:rsidRDefault="00FC32F0" w:rsidP="003B3FD2">
            <w:pPr>
              <w:spacing w:after="0" w:line="320" w:lineRule="exact"/>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hint="eastAsia"/>
                <w:spacing w:val="-10"/>
                <w:sz w:val="20"/>
                <w:szCs w:val="20"/>
                <w14:ligatures w14:val="none"/>
              </w:rPr>
              <w:t>11</w:t>
            </w:r>
            <w:r w:rsidRPr="004362AD">
              <w:rPr>
                <w:rFonts w:ascii="標楷體" w:eastAsia="標楷體" w:hAnsi="標楷體" w:cs="Times New Roman"/>
                <w:spacing w:val="-10"/>
                <w:sz w:val="20"/>
                <w:szCs w:val="20"/>
                <w14:ligatures w14:val="none"/>
              </w:rPr>
              <w:t>4年度</w:t>
            </w:r>
          </w:p>
          <w:p w14:paraId="06F6BF3B" w14:textId="77777777" w:rsidR="00FC32F0" w:rsidRPr="004362AD" w:rsidRDefault="00FC32F0" w:rsidP="003B3FD2">
            <w:pPr>
              <w:spacing w:after="0" w:line="320" w:lineRule="exact"/>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償還金額</w:t>
            </w:r>
          </w:p>
        </w:tc>
        <w:tc>
          <w:tcPr>
            <w:tcW w:w="1418" w:type="dxa"/>
            <w:gridSpan w:val="2"/>
            <w:tcBorders>
              <w:top w:val="single" w:sz="4" w:space="0" w:color="auto"/>
            </w:tcBorders>
            <w:vAlign w:val="center"/>
          </w:tcPr>
          <w:p w14:paraId="4312E644"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hint="eastAsia"/>
                <w:spacing w:val="-10"/>
                <w:sz w:val="20"/>
                <w:szCs w:val="20"/>
                <w14:ligatures w14:val="none"/>
              </w:rPr>
              <w:t>11</w:t>
            </w:r>
            <w:r w:rsidRPr="004362AD">
              <w:rPr>
                <w:rFonts w:ascii="標楷體" w:eastAsia="標楷體" w:hAnsi="標楷體" w:cs="Times New Roman"/>
                <w:spacing w:val="-10"/>
                <w:sz w:val="20"/>
                <w:szCs w:val="20"/>
                <w14:ligatures w14:val="none"/>
              </w:rPr>
              <w:t>4年度調整數</w:t>
            </w:r>
          </w:p>
        </w:tc>
        <w:tc>
          <w:tcPr>
            <w:tcW w:w="2298" w:type="dxa"/>
            <w:gridSpan w:val="2"/>
            <w:tcBorders>
              <w:top w:val="single" w:sz="4" w:space="0" w:color="auto"/>
              <w:right w:val="nil"/>
            </w:tcBorders>
            <w:vAlign w:val="center"/>
          </w:tcPr>
          <w:p w14:paraId="4718A282"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截至</w:t>
            </w:r>
            <w:r w:rsidRPr="004362AD">
              <w:rPr>
                <w:rFonts w:ascii="標楷體" w:eastAsia="標楷體" w:hAnsi="標楷體" w:cs="Times New Roman" w:hint="eastAsia"/>
                <w:spacing w:val="-10"/>
                <w:sz w:val="20"/>
                <w:szCs w:val="20"/>
                <w14:ligatures w14:val="none"/>
              </w:rPr>
              <w:t>11</w:t>
            </w:r>
            <w:r w:rsidRPr="004362AD">
              <w:rPr>
                <w:rFonts w:ascii="標楷體" w:eastAsia="標楷體" w:hAnsi="標楷體" w:cs="Times New Roman"/>
                <w:spacing w:val="-10"/>
                <w:sz w:val="20"/>
                <w:szCs w:val="20"/>
                <w14:ligatures w14:val="none"/>
              </w:rPr>
              <w:t>4年度終了借款餘額</w:t>
            </w:r>
          </w:p>
        </w:tc>
      </w:tr>
      <w:tr w:rsidR="00FC32F0" w:rsidRPr="00115957" w14:paraId="2BBB0ABE" w14:textId="77777777" w:rsidTr="003B3FD2">
        <w:trPr>
          <w:trHeight w:val="532"/>
        </w:trPr>
        <w:tc>
          <w:tcPr>
            <w:tcW w:w="2552" w:type="dxa"/>
            <w:vMerge/>
            <w:tcBorders>
              <w:left w:val="nil"/>
              <w:bottom w:val="single" w:sz="4" w:space="0" w:color="auto"/>
            </w:tcBorders>
          </w:tcPr>
          <w:p w14:paraId="220CF479" w14:textId="77777777" w:rsidR="00FC32F0" w:rsidRPr="004362AD" w:rsidRDefault="00FC32F0" w:rsidP="003B3FD2">
            <w:pPr>
              <w:spacing w:after="0" w:line="240" w:lineRule="auto"/>
              <w:jc w:val="distribute"/>
              <w:rPr>
                <w:rFonts w:ascii="標楷體" w:eastAsia="標楷體" w:hAnsi="標楷體" w:cs="Times New Roman"/>
                <w:color w:val="FF0000"/>
                <w:spacing w:val="-10"/>
                <w:sz w:val="20"/>
                <w:szCs w:val="20"/>
                <w14:ligatures w14:val="none"/>
              </w:rPr>
            </w:pPr>
          </w:p>
        </w:tc>
        <w:tc>
          <w:tcPr>
            <w:tcW w:w="1172" w:type="dxa"/>
            <w:vMerge/>
            <w:tcBorders>
              <w:bottom w:val="single" w:sz="4" w:space="0" w:color="auto"/>
            </w:tcBorders>
          </w:tcPr>
          <w:p w14:paraId="660B7948"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p>
        </w:tc>
        <w:tc>
          <w:tcPr>
            <w:tcW w:w="1260" w:type="dxa"/>
            <w:vMerge/>
            <w:tcBorders>
              <w:bottom w:val="single" w:sz="4" w:space="0" w:color="auto"/>
            </w:tcBorders>
          </w:tcPr>
          <w:p w14:paraId="6138A941"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p>
        </w:tc>
        <w:tc>
          <w:tcPr>
            <w:tcW w:w="1253" w:type="dxa"/>
            <w:vMerge/>
            <w:tcBorders>
              <w:bottom w:val="single" w:sz="4" w:space="0" w:color="auto"/>
            </w:tcBorders>
          </w:tcPr>
          <w:p w14:paraId="55C2043E"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p>
        </w:tc>
        <w:tc>
          <w:tcPr>
            <w:tcW w:w="709" w:type="dxa"/>
            <w:tcBorders>
              <w:bottom w:val="single" w:sz="4" w:space="0" w:color="auto"/>
            </w:tcBorders>
            <w:vAlign w:val="center"/>
          </w:tcPr>
          <w:p w14:paraId="0F29B25E"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增加</w:t>
            </w:r>
          </w:p>
        </w:tc>
        <w:tc>
          <w:tcPr>
            <w:tcW w:w="709" w:type="dxa"/>
            <w:tcBorders>
              <w:bottom w:val="single" w:sz="4" w:space="0" w:color="auto"/>
            </w:tcBorders>
            <w:vAlign w:val="center"/>
          </w:tcPr>
          <w:p w14:paraId="4DAC6C95"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減少</w:t>
            </w:r>
          </w:p>
        </w:tc>
        <w:tc>
          <w:tcPr>
            <w:tcW w:w="1134" w:type="dxa"/>
            <w:tcBorders>
              <w:bottom w:val="single" w:sz="4" w:space="0" w:color="auto"/>
              <w:right w:val="nil"/>
            </w:tcBorders>
            <w:vAlign w:val="center"/>
          </w:tcPr>
          <w:p w14:paraId="6ACE5EF4"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自償性債務</w:t>
            </w:r>
          </w:p>
        </w:tc>
        <w:tc>
          <w:tcPr>
            <w:tcW w:w="1173" w:type="dxa"/>
            <w:gridSpan w:val="2"/>
            <w:tcBorders>
              <w:bottom w:val="single" w:sz="4" w:space="0" w:color="auto"/>
              <w:right w:val="nil"/>
            </w:tcBorders>
            <w:vAlign w:val="center"/>
          </w:tcPr>
          <w:p w14:paraId="0A1D93C8" w14:textId="77777777" w:rsidR="00FC32F0" w:rsidRPr="004362AD" w:rsidRDefault="00FC32F0" w:rsidP="003B3FD2">
            <w:pPr>
              <w:spacing w:after="0" w:line="240" w:lineRule="auto"/>
              <w:ind w:rightChars="10" w:right="24"/>
              <w:jc w:val="distribute"/>
              <w:rPr>
                <w:rFonts w:ascii="標楷體" w:eastAsia="標楷體" w:hAnsi="標楷體" w:cs="Times New Roman"/>
                <w:spacing w:val="-10"/>
                <w:sz w:val="20"/>
                <w:szCs w:val="20"/>
                <w14:ligatures w14:val="none"/>
              </w:rPr>
            </w:pPr>
            <w:r w:rsidRPr="004362AD">
              <w:rPr>
                <w:rFonts w:ascii="標楷體" w:eastAsia="標楷體" w:hAnsi="標楷體" w:cs="Times New Roman"/>
                <w:spacing w:val="-10"/>
                <w:sz w:val="20"/>
                <w:szCs w:val="20"/>
                <w14:ligatures w14:val="none"/>
              </w:rPr>
              <w:t>非自償性債務</w:t>
            </w:r>
          </w:p>
        </w:tc>
      </w:tr>
      <w:tr w:rsidR="00FC32F0" w:rsidRPr="00115957" w14:paraId="299F6708" w14:textId="77777777" w:rsidTr="003B3FD2">
        <w:trPr>
          <w:trHeight w:val="817"/>
        </w:trPr>
        <w:tc>
          <w:tcPr>
            <w:tcW w:w="2552" w:type="dxa"/>
            <w:tcBorders>
              <w:top w:val="single" w:sz="4" w:space="0" w:color="auto"/>
              <w:left w:val="nil"/>
              <w:bottom w:val="nil"/>
            </w:tcBorders>
            <w:vAlign w:val="center"/>
          </w:tcPr>
          <w:p w14:paraId="4197DF82" w14:textId="77777777" w:rsidR="00FC32F0" w:rsidRPr="00275213" w:rsidRDefault="00FC32F0" w:rsidP="003B3FD2">
            <w:pPr>
              <w:spacing w:after="0" w:line="320" w:lineRule="exact"/>
              <w:ind w:rightChars="10" w:right="24"/>
              <w:jc w:val="distribute"/>
              <w:rPr>
                <w:rFonts w:ascii="Times New Roman" w:eastAsia="標楷體" w:hAnsi="標楷體" w:cs="Times New Roman"/>
                <w:b/>
                <w:noProof/>
                <w:kern w:val="0"/>
                <w:sz w:val="20"/>
                <w:szCs w:val="20"/>
                <w14:ligatures w14:val="none"/>
              </w:rPr>
            </w:pPr>
            <w:r w:rsidRPr="00275213">
              <w:rPr>
                <w:rFonts w:ascii="Times New Roman" w:eastAsia="標楷體" w:hAnsi="標楷體" w:cs="Times New Roman" w:hint="eastAsia"/>
                <w:b/>
                <w:noProof/>
                <w:kern w:val="0"/>
                <w:sz w:val="20"/>
                <w:szCs w:val="20"/>
                <w14:ligatures w14:val="none"/>
              </w:rPr>
              <w:t>合計</w:t>
            </w:r>
          </w:p>
        </w:tc>
        <w:tc>
          <w:tcPr>
            <w:tcW w:w="1172" w:type="dxa"/>
            <w:tcBorders>
              <w:top w:val="single" w:sz="4" w:space="0" w:color="auto"/>
              <w:bottom w:val="nil"/>
            </w:tcBorders>
            <w:vAlign w:val="center"/>
          </w:tcPr>
          <w:p w14:paraId="7A6658D0"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2,038,983,000</w:t>
            </w:r>
          </w:p>
        </w:tc>
        <w:tc>
          <w:tcPr>
            <w:tcW w:w="1260" w:type="dxa"/>
            <w:tcBorders>
              <w:top w:val="single" w:sz="4" w:space="0" w:color="auto"/>
              <w:bottom w:val="nil"/>
            </w:tcBorders>
            <w:vAlign w:val="center"/>
          </w:tcPr>
          <w:p w14:paraId="436A148E"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w:t>
            </w:r>
            <w:r w:rsidRPr="005358A5">
              <w:rPr>
                <w:rFonts w:ascii="細明體" w:eastAsia="細明體" w:hAnsi="細明體" w:cs="Times New Roman" w:hint="eastAsia"/>
                <w:b/>
                <w:noProof/>
                <w:spacing w:val="-20"/>
                <w:sz w:val="20"/>
                <w:szCs w:val="20"/>
                <w14:ligatures w14:val="none"/>
              </w:rPr>
              <w:t>225</w:t>
            </w:r>
            <w:r w:rsidRPr="005358A5">
              <w:rPr>
                <w:rFonts w:ascii="細明體" w:eastAsia="細明體" w:hAnsi="細明體" w:cs="Times New Roman"/>
                <w:b/>
                <w:noProof/>
                <w:spacing w:val="-20"/>
                <w:sz w:val="20"/>
                <w:szCs w:val="20"/>
                <w14:ligatures w14:val="none"/>
              </w:rPr>
              <w:t>,</w:t>
            </w:r>
            <w:r w:rsidRPr="005358A5">
              <w:rPr>
                <w:rFonts w:ascii="細明體" w:eastAsia="細明體" w:hAnsi="細明體" w:cs="Times New Roman" w:hint="eastAsia"/>
                <w:b/>
                <w:noProof/>
                <w:spacing w:val="-20"/>
                <w:sz w:val="20"/>
                <w:szCs w:val="20"/>
                <w14:ligatures w14:val="none"/>
              </w:rPr>
              <w:t>683,000</w:t>
            </w:r>
          </w:p>
        </w:tc>
        <w:tc>
          <w:tcPr>
            <w:tcW w:w="1253" w:type="dxa"/>
            <w:tcBorders>
              <w:top w:val="single" w:sz="4" w:space="0" w:color="auto"/>
              <w:bottom w:val="nil"/>
            </w:tcBorders>
            <w:vAlign w:val="center"/>
          </w:tcPr>
          <w:p w14:paraId="57A36221" w14:textId="77777777" w:rsidR="00FC32F0" w:rsidRPr="005358A5" w:rsidRDefault="00FC32F0" w:rsidP="003B3FD2">
            <w:pPr>
              <w:spacing w:after="0" w:line="320" w:lineRule="exact"/>
              <w:ind w:rightChars="10" w:right="24"/>
              <w:jc w:val="right"/>
              <w:rPr>
                <w:rFonts w:ascii="細明體" w:eastAsia="細明體" w:hAnsi="細明體" w:cs="Times New Roman"/>
                <w:b/>
                <w:bCs/>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764</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559,</w:t>
            </w:r>
            <w:r w:rsidRPr="005358A5">
              <w:rPr>
                <w:rFonts w:ascii="細明體" w:eastAsia="細明體" w:hAnsi="細明體" w:cs="Times New Roman" w:hint="eastAsia"/>
                <w:b/>
                <w:noProof/>
                <w:spacing w:val="-20"/>
                <w:sz w:val="20"/>
                <w:szCs w:val="20"/>
                <w14:ligatures w14:val="none"/>
              </w:rPr>
              <w:t>000</w:t>
            </w:r>
          </w:p>
        </w:tc>
        <w:tc>
          <w:tcPr>
            <w:tcW w:w="709" w:type="dxa"/>
            <w:tcBorders>
              <w:top w:val="single" w:sz="4" w:space="0" w:color="auto"/>
              <w:bottom w:val="nil"/>
            </w:tcBorders>
            <w:vAlign w:val="center"/>
          </w:tcPr>
          <w:p w14:paraId="31F85DF6"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709" w:type="dxa"/>
            <w:tcBorders>
              <w:top w:val="single" w:sz="4" w:space="0" w:color="auto"/>
              <w:bottom w:val="nil"/>
            </w:tcBorders>
            <w:vAlign w:val="center"/>
          </w:tcPr>
          <w:p w14:paraId="2039754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134" w:type="dxa"/>
            <w:tcBorders>
              <w:top w:val="single" w:sz="4" w:space="0" w:color="auto"/>
              <w:bottom w:val="nil"/>
              <w:right w:val="nil"/>
            </w:tcBorders>
            <w:vAlign w:val="center"/>
          </w:tcPr>
          <w:p w14:paraId="575495CE"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b/>
                <w:noProof/>
                <w:spacing w:val="-20"/>
                <w:sz w:val="20"/>
                <w:szCs w:val="20"/>
                <w14:ligatures w14:val="none"/>
              </w:rPr>
              <w:t>1</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500</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107</w:t>
            </w:r>
            <w:r w:rsidRPr="005358A5">
              <w:rPr>
                <w:rFonts w:ascii="細明體" w:eastAsia="細明體" w:hAnsi="細明體" w:cs="Times New Roman" w:hint="eastAsia"/>
                <w:b/>
                <w:noProof/>
                <w:spacing w:val="-20"/>
                <w:sz w:val="20"/>
                <w:szCs w:val="20"/>
                <w14:ligatures w14:val="none"/>
              </w:rPr>
              <w:t>,000</w:t>
            </w:r>
          </w:p>
        </w:tc>
        <w:tc>
          <w:tcPr>
            <w:tcW w:w="1173" w:type="dxa"/>
            <w:gridSpan w:val="2"/>
            <w:tcBorders>
              <w:top w:val="single" w:sz="4" w:space="0" w:color="auto"/>
              <w:bottom w:val="nil"/>
              <w:right w:val="nil"/>
            </w:tcBorders>
            <w:vAlign w:val="center"/>
          </w:tcPr>
          <w:p w14:paraId="6303F373"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r>
      <w:tr w:rsidR="00FC32F0" w:rsidRPr="00115957" w14:paraId="378E63E8" w14:textId="77777777" w:rsidTr="003B3FD2">
        <w:trPr>
          <w:trHeight w:val="817"/>
        </w:trPr>
        <w:tc>
          <w:tcPr>
            <w:tcW w:w="2552" w:type="dxa"/>
            <w:tcBorders>
              <w:top w:val="nil"/>
              <w:left w:val="nil"/>
              <w:bottom w:val="nil"/>
            </w:tcBorders>
            <w:vAlign w:val="center"/>
          </w:tcPr>
          <w:p w14:paraId="63407918" w14:textId="77777777" w:rsidR="00FC32F0" w:rsidRPr="00275213" w:rsidRDefault="00FC32F0" w:rsidP="003B3FD2">
            <w:pPr>
              <w:spacing w:after="0" w:line="320" w:lineRule="exact"/>
              <w:ind w:rightChars="10" w:right="24"/>
              <w:jc w:val="distribute"/>
              <w:rPr>
                <w:rFonts w:ascii="Times New Roman" w:eastAsia="標楷體" w:hAnsi="標楷體" w:cs="Times New Roman"/>
                <w:b/>
                <w:noProof/>
                <w:kern w:val="0"/>
                <w:sz w:val="20"/>
                <w:szCs w:val="20"/>
                <w14:ligatures w14:val="none"/>
              </w:rPr>
            </w:pPr>
            <w:r w:rsidRPr="00275213">
              <w:rPr>
                <w:rFonts w:ascii="Times New Roman" w:eastAsia="標楷體" w:hAnsi="標楷體" w:cs="Times New Roman" w:hint="eastAsia"/>
                <w:b/>
                <w:noProof/>
                <w:kern w:val="0"/>
                <w:sz w:val="20"/>
                <w:szCs w:val="20"/>
                <w14:ligatures w14:val="none"/>
              </w:rPr>
              <w:t>作業基金</w:t>
            </w:r>
          </w:p>
        </w:tc>
        <w:tc>
          <w:tcPr>
            <w:tcW w:w="1172" w:type="dxa"/>
            <w:tcBorders>
              <w:top w:val="nil"/>
              <w:bottom w:val="nil"/>
            </w:tcBorders>
            <w:vAlign w:val="center"/>
          </w:tcPr>
          <w:p w14:paraId="3B7269BB"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2,038,983,000</w:t>
            </w:r>
          </w:p>
        </w:tc>
        <w:tc>
          <w:tcPr>
            <w:tcW w:w="1260" w:type="dxa"/>
            <w:tcBorders>
              <w:top w:val="nil"/>
              <w:bottom w:val="nil"/>
            </w:tcBorders>
            <w:vAlign w:val="center"/>
          </w:tcPr>
          <w:p w14:paraId="2F4F06DF"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w:t>
            </w:r>
            <w:r w:rsidRPr="005358A5">
              <w:rPr>
                <w:rFonts w:ascii="細明體" w:eastAsia="細明體" w:hAnsi="細明體" w:cs="Times New Roman" w:hint="eastAsia"/>
                <w:b/>
                <w:noProof/>
                <w:spacing w:val="-20"/>
                <w:sz w:val="20"/>
                <w:szCs w:val="20"/>
                <w14:ligatures w14:val="none"/>
              </w:rPr>
              <w:t>225</w:t>
            </w:r>
            <w:r w:rsidRPr="005358A5">
              <w:rPr>
                <w:rFonts w:ascii="細明體" w:eastAsia="細明體" w:hAnsi="細明體" w:cs="Times New Roman"/>
                <w:b/>
                <w:noProof/>
                <w:spacing w:val="-20"/>
                <w:sz w:val="20"/>
                <w:szCs w:val="20"/>
                <w14:ligatures w14:val="none"/>
              </w:rPr>
              <w:t>,</w:t>
            </w:r>
            <w:r w:rsidRPr="005358A5">
              <w:rPr>
                <w:rFonts w:ascii="細明體" w:eastAsia="細明體" w:hAnsi="細明體" w:cs="Times New Roman" w:hint="eastAsia"/>
                <w:b/>
                <w:noProof/>
                <w:spacing w:val="-20"/>
                <w:sz w:val="20"/>
                <w:szCs w:val="20"/>
                <w14:ligatures w14:val="none"/>
              </w:rPr>
              <w:t>683,000</w:t>
            </w:r>
          </w:p>
        </w:tc>
        <w:tc>
          <w:tcPr>
            <w:tcW w:w="1253" w:type="dxa"/>
            <w:tcBorders>
              <w:top w:val="nil"/>
              <w:bottom w:val="nil"/>
            </w:tcBorders>
            <w:vAlign w:val="center"/>
          </w:tcPr>
          <w:p w14:paraId="05C76DFC" w14:textId="77777777" w:rsidR="00FC32F0" w:rsidRPr="005358A5" w:rsidRDefault="00FC32F0" w:rsidP="003B3FD2">
            <w:pPr>
              <w:spacing w:after="0" w:line="320" w:lineRule="exact"/>
              <w:ind w:rightChars="10" w:right="24"/>
              <w:jc w:val="right"/>
              <w:rPr>
                <w:rFonts w:ascii="細明體" w:eastAsia="細明體" w:hAnsi="細明體" w:cs="Times New Roman"/>
                <w:b/>
                <w:bCs/>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764</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559,</w:t>
            </w:r>
            <w:r w:rsidRPr="005358A5">
              <w:rPr>
                <w:rFonts w:ascii="細明體" w:eastAsia="細明體" w:hAnsi="細明體" w:cs="Times New Roman" w:hint="eastAsia"/>
                <w:b/>
                <w:noProof/>
                <w:spacing w:val="-20"/>
                <w:sz w:val="20"/>
                <w:szCs w:val="20"/>
                <w14:ligatures w14:val="none"/>
              </w:rPr>
              <w:t>000</w:t>
            </w:r>
          </w:p>
        </w:tc>
        <w:tc>
          <w:tcPr>
            <w:tcW w:w="709" w:type="dxa"/>
            <w:tcBorders>
              <w:top w:val="nil"/>
              <w:bottom w:val="nil"/>
            </w:tcBorders>
            <w:vAlign w:val="center"/>
          </w:tcPr>
          <w:p w14:paraId="4ED30F46"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709" w:type="dxa"/>
            <w:tcBorders>
              <w:top w:val="nil"/>
              <w:bottom w:val="nil"/>
            </w:tcBorders>
            <w:vAlign w:val="center"/>
          </w:tcPr>
          <w:p w14:paraId="11FDC926"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134" w:type="dxa"/>
            <w:tcBorders>
              <w:top w:val="nil"/>
              <w:bottom w:val="nil"/>
              <w:right w:val="nil"/>
            </w:tcBorders>
            <w:vAlign w:val="center"/>
          </w:tcPr>
          <w:p w14:paraId="501A6CAD"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b/>
                <w:noProof/>
                <w:spacing w:val="-20"/>
                <w:sz w:val="20"/>
                <w:szCs w:val="20"/>
                <w14:ligatures w14:val="none"/>
              </w:rPr>
              <w:t>1</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500</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107</w:t>
            </w:r>
            <w:r w:rsidRPr="005358A5">
              <w:rPr>
                <w:rFonts w:ascii="細明體" w:eastAsia="細明體" w:hAnsi="細明體" w:cs="Times New Roman" w:hint="eastAsia"/>
                <w:b/>
                <w:noProof/>
                <w:spacing w:val="-20"/>
                <w:sz w:val="20"/>
                <w:szCs w:val="20"/>
                <w14:ligatures w14:val="none"/>
              </w:rPr>
              <w:t>,000</w:t>
            </w:r>
          </w:p>
        </w:tc>
        <w:tc>
          <w:tcPr>
            <w:tcW w:w="1173" w:type="dxa"/>
            <w:gridSpan w:val="2"/>
            <w:tcBorders>
              <w:top w:val="nil"/>
              <w:bottom w:val="nil"/>
              <w:right w:val="nil"/>
            </w:tcBorders>
            <w:vAlign w:val="center"/>
          </w:tcPr>
          <w:p w14:paraId="20C819B1"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r>
      <w:tr w:rsidR="00FC32F0" w:rsidRPr="00115957" w14:paraId="1FEFF102" w14:textId="77777777" w:rsidTr="003B3FD2">
        <w:trPr>
          <w:trHeight w:val="817"/>
        </w:trPr>
        <w:tc>
          <w:tcPr>
            <w:tcW w:w="2552" w:type="dxa"/>
            <w:tcBorders>
              <w:top w:val="nil"/>
              <w:left w:val="nil"/>
              <w:bottom w:val="nil"/>
            </w:tcBorders>
            <w:vAlign w:val="center"/>
          </w:tcPr>
          <w:p w14:paraId="6C9B957E" w14:textId="77777777" w:rsidR="00FC32F0" w:rsidRPr="00275213" w:rsidRDefault="00FC32F0" w:rsidP="003B3FD2">
            <w:pPr>
              <w:spacing w:after="0" w:line="320" w:lineRule="exact"/>
              <w:ind w:leftChars="100" w:left="240" w:rightChars="10" w:right="24"/>
              <w:jc w:val="distribute"/>
              <w:rPr>
                <w:rFonts w:ascii="標楷體" w:eastAsia="標楷體" w:hAnsi="標楷體" w:cs="Times New Roman"/>
                <w:b/>
                <w:noProof/>
                <w:kern w:val="0"/>
                <w:sz w:val="20"/>
                <w:szCs w:val="20"/>
                <w14:ligatures w14:val="none"/>
              </w:rPr>
            </w:pPr>
            <w:r w:rsidRPr="00275213">
              <w:rPr>
                <w:rFonts w:ascii="標楷體" w:eastAsia="標楷體" w:hAnsi="標楷體" w:cs="Times New Roman" w:hint="eastAsia"/>
                <w:b/>
                <w:noProof/>
                <w:kern w:val="0"/>
                <w:sz w:val="20"/>
                <w:szCs w:val="20"/>
                <w14:ligatures w14:val="none"/>
              </w:rPr>
              <w:t>屏東縣市地重劃基金</w:t>
            </w:r>
          </w:p>
        </w:tc>
        <w:tc>
          <w:tcPr>
            <w:tcW w:w="1172" w:type="dxa"/>
            <w:tcBorders>
              <w:top w:val="nil"/>
              <w:bottom w:val="nil"/>
            </w:tcBorders>
            <w:vAlign w:val="center"/>
          </w:tcPr>
          <w:p w14:paraId="27C2F74A"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814,424,000</w:t>
            </w:r>
          </w:p>
        </w:tc>
        <w:tc>
          <w:tcPr>
            <w:tcW w:w="1260" w:type="dxa"/>
            <w:tcBorders>
              <w:top w:val="nil"/>
              <w:bottom w:val="nil"/>
            </w:tcBorders>
            <w:vAlign w:val="center"/>
          </w:tcPr>
          <w:p w14:paraId="7D9596BD"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b/>
                <w:noProof/>
                <w:spacing w:val="-20"/>
                <w:sz w:val="20"/>
                <w:szCs w:val="20"/>
                <w14:ligatures w14:val="none"/>
              </w:rPr>
              <w:t>61</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124</w:t>
            </w:r>
            <w:r w:rsidRPr="005358A5">
              <w:rPr>
                <w:rFonts w:ascii="細明體" w:eastAsia="細明體" w:hAnsi="細明體" w:cs="Times New Roman" w:hint="eastAsia"/>
                <w:b/>
                <w:noProof/>
                <w:spacing w:val="-20"/>
                <w:sz w:val="20"/>
                <w:szCs w:val="20"/>
                <w14:ligatures w14:val="none"/>
              </w:rPr>
              <w:t>,000</w:t>
            </w:r>
          </w:p>
        </w:tc>
        <w:tc>
          <w:tcPr>
            <w:tcW w:w="1253" w:type="dxa"/>
            <w:tcBorders>
              <w:top w:val="nil"/>
              <w:bottom w:val="nil"/>
            </w:tcBorders>
            <w:vAlign w:val="center"/>
          </w:tcPr>
          <w:p w14:paraId="6EC4CE16"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5</w:t>
            </w:r>
            <w:r w:rsidRPr="005358A5">
              <w:rPr>
                <w:rFonts w:ascii="細明體" w:eastAsia="細明體" w:hAnsi="細明體" w:cs="Times New Roman"/>
                <w:b/>
                <w:noProof/>
                <w:spacing w:val="-20"/>
                <w:sz w:val="20"/>
                <w:szCs w:val="20"/>
                <w14:ligatures w14:val="none"/>
              </w:rPr>
              <w:t>00,000,000</w:t>
            </w:r>
          </w:p>
        </w:tc>
        <w:tc>
          <w:tcPr>
            <w:tcW w:w="709" w:type="dxa"/>
            <w:tcBorders>
              <w:top w:val="nil"/>
              <w:bottom w:val="nil"/>
            </w:tcBorders>
            <w:vAlign w:val="center"/>
          </w:tcPr>
          <w:p w14:paraId="0F2324E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709" w:type="dxa"/>
            <w:tcBorders>
              <w:top w:val="nil"/>
              <w:bottom w:val="nil"/>
            </w:tcBorders>
            <w:vAlign w:val="center"/>
          </w:tcPr>
          <w:p w14:paraId="524B2541"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134" w:type="dxa"/>
            <w:tcBorders>
              <w:top w:val="nil"/>
              <w:bottom w:val="nil"/>
              <w:right w:val="nil"/>
            </w:tcBorders>
            <w:vAlign w:val="center"/>
          </w:tcPr>
          <w:p w14:paraId="27E11411"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b/>
                <w:noProof/>
                <w:spacing w:val="-20"/>
                <w:sz w:val="20"/>
                <w:szCs w:val="20"/>
                <w14:ligatures w14:val="none"/>
              </w:rPr>
              <w:t>375</w:t>
            </w:r>
            <w:r w:rsidRPr="005358A5">
              <w:rPr>
                <w:rFonts w:ascii="細明體" w:eastAsia="細明體" w:hAnsi="細明體" w:cs="Times New Roman" w:hint="eastAsia"/>
                <w:b/>
                <w:noProof/>
                <w:spacing w:val="-20"/>
                <w:sz w:val="20"/>
                <w:szCs w:val="20"/>
                <w14:ligatures w14:val="none"/>
              </w:rPr>
              <w:t>,</w:t>
            </w:r>
            <w:r w:rsidRPr="005358A5">
              <w:rPr>
                <w:rFonts w:ascii="細明體" w:eastAsia="細明體" w:hAnsi="細明體" w:cs="Times New Roman"/>
                <w:b/>
                <w:noProof/>
                <w:spacing w:val="-20"/>
                <w:sz w:val="20"/>
                <w:szCs w:val="20"/>
                <w14:ligatures w14:val="none"/>
              </w:rPr>
              <w:t>548</w:t>
            </w:r>
            <w:r w:rsidRPr="005358A5">
              <w:rPr>
                <w:rFonts w:ascii="細明體" w:eastAsia="細明體" w:hAnsi="細明體" w:cs="Times New Roman" w:hint="eastAsia"/>
                <w:b/>
                <w:noProof/>
                <w:spacing w:val="-20"/>
                <w:sz w:val="20"/>
                <w:szCs w:val="20"/>
                <w14:ligatures w14:val="none"/>
              </w:rPr>
              <w:t>,000</w:t>
            </w:r>
          </w:p>
        </w:tc>
        <w:tc>
          <w:tcPr>
            <w:tcW w:w="1173" w:type="dxa"/>
            <w:gridSpan w:val="2"/>
            <w:tcBorders>
              <w:top w:val="nil"/>
              <w:bottom w:val="nil"/>
              <w:right w:val="nil"/>
            </w:tcBorders>
            <w:vAlign w:val="center"/>
          </w:tcPr>
          <w:p w14:paraId="00CBA7C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r>
      <w:tr w:rsidR="00FC32F0" w:rsidRPr="00115957" w14:paraId="22E55DEB" w14:textId="77777777" w:rsidTr="003B3FD2">
        <w:trPr>
          <w:trHeight w:val="817"/>
        </w:trPr>
        <w:tc>
          <w:tcPr>
            <w:tcW w:w="2552" w:type="dxa"/>
            <w:tcBorders>
              <w:top w:val="nil"/>
              <w:left w:val="nil"/>
              <w:bottom w:val="nil"/>
            </w:tcBorders>
            <w:vAlign w:val="center"/>
          </w:tcPr>
          <w:p w14:paraId="52FD954B" w14:textId="77777777" w:rsidR="00FC32F0"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屏東市大武營</w:t>
            </w:r>
          </w:p>
          <w:p w14:paraId="65555318"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市地重劃區</w:t>
            </w:r>
          </w:p>
        </w:tc>
        <w:tc>
          <w:tcPr>
            <w:tcW w:w="1172" w:type="dxa"/>
            <w:tcBorders>
              <w:top w:val="nil"/>
              <w:bottom w:val="nil"/>
            </w:tcBorders>
            <w:vAlign w:val="center"/>
          </w:tcPr>
          <w:p w14:paraId="1561B702"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500,000,000</w:t>
            </w:r>
          </w:p>
        </w:tc>
        <w:tc>
          <w:tcPr>
            <w:tcW w:w="1260" w:type="dxa"/>
            <w:tcBorders>
              <w:top w:val="nil"/>
              <w:bottom w:val="nil"/>
            </w:tcBorders>
            <w:vAlign w:val="center"/>
          </w:tcPr>
          <w:p w14:paraId="60B681CB"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1253" w:type="dxa"/>
            <w:tcBorders>
              <w:top w:val="nil"/>
              <w:bottom w:val="nil"/>
            </w:tcBorders>
            <w:vAlign w:val="center"/>
          </w:tcPr>
          <w:p w14:paraId="549E402E"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5</w:t>
            </w:r>
            <w:r w:rsidRPr="005358A5">
              <w:rPr>
                <w:rFonts w:ascii="細明體" w:eastAsia="細明體" w:hAnsi="細明體" w:cs="Times New Roman"/>
                <w:noProof/>
                <w:spacing w:val="-20"/>
                <w:sz w:val="20"/>
                <w:szCs w:val="20"/>
                <w14:ligatures w14:val="none"/>
              </w:rPr>
              <w:t>00,000,000</w:t>
            </w:r>
          </w:p>
        </w:tc>
        <w:tc>
          <w:tcPr>
            <w:tcW w:w="709" w:type="dxa"/>
            <w:tcBorders>
              <w:top w:val="nil"/>
              <w:bottom w:val="nil"/>
            </w:tcBorders>
            <w:vAlign w:val="center"/>
          </w:tcPr>
          <w:p w14:paraId="56111314"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6815D575"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28AAD8A0"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1173" w:type="dxa"/>
            <w:gridSpan w:val="2"/>
            <w:tcBorders>
              <w:top w:val="nil"/>
              <w:bottom w:val="nil"/>
              <w:right w:val="nil"/>
            </w:tcBorders>
            <w:vAlign w:val="center"/>
          </w:tcPr>
          <w:p w14:paraId="3D4533EA"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7799CC69" w14:textId="77777777" w:rsidTr="003B3FD2">
        <w:trPr>
          <w:trHeight w:val="817"/>
        </w:trPr>
        <w:tc>
          <w:tcPr>
            <w:tcW w:w="2552" w:type="dxa"/>
            <w:tcBorders>
              <w:top w:val="nil"/>
              <w:left w:val="nil"/>
              <w:bottom w:val="nil"/>
            </w:tcBorders>
            <w:vAlign w:val="center"/>
          </w:tcPr>
          <w:p w14:paraId="5450C5E7" w14:textId="77777777" w:rsidR="00FC32F0"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屏東市和生</w:t>
            </w:r>
          </w:p>
          <w:p w14:paraId="39C51E56"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市地重劃區</w:t>
            </w:r>
          </w:p>
        </w:tc>
        <w:tc>
          <w:tcPr>
            <w:tcW w:w="1172" w:type="dxa"/>
            <w:tcBorders>
              <w:top w:val="nil"/>
              <w:bottom w:val="nil"/>
            </w:tcBorders>
            <w:vAlign w:val="center"/>
          </w:tcPr>
          <w:p w14:paraId="5A29A6E7"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310,692,000</w:t>
            </w:r>
          </w:p>
        </w:tc>
        <w:tc>
          <w:tcPr>
            <w:tcW w:w="1260" w:type="dxa"/>
            <w:tcBorders>
              <w:top w:val="nil"/>
              <w:bottom w:val="nil"/>
            </w:tcBorders>
            <w:vAlign w:val="center"/>
          </w:tcPr>
          <w:p w14:paraId="0AF4C7B5"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noProof/>
                <w:spacing w:val="-20"/>
                <w:sz w:val="20"/>
                <w:szCs w:val="20"/>
                <w14:ligatures w14:val="none"/>
              </w:rPr>
              <w:t>59</w:t>
            </w:r>
            <w:r w:rsidRPr="005358A5">
              <w:rPr>
                <w:rFonts w:ascii="細明體" w:eastAsia="細明體" w:hAnsi="細明體" w:cs="Times New Roman" w:hint="eastAsia"/>
                <w:noProof/>
                <w:spacing w:val="-20"/>
                <w:sz w:val="20"/>
                <w:szCs w:val="20"/>
                <w14:ligatures w14:val="none"/>
              </w:rPr>
              <w:t>,</w:t>
            </w:r>
            <w:r w:rsidRPr="005358A5">
              <w:rPr>
                <w:rFonts w:ascii="細明體" w:eastAsia="細明體" w:hAnsi="細明體" w:cs="Times New Roman"/>
                <w:noProof/>
                <w:spacing w:val="-20"/>
                <w:sz w:val="20"/>
                <w:szCs w:val="20"/>
                <w14:ligatures w14:val="none"/>
              </w:rPr>
              <w:t>504</w:t>
            </w:r>
            <w:r w:rsidRPr="005358A5">
              <w:rPr>
                <w:rFonts w:ascii="細明體" w:eastAsia="細明體" w:hAnsi="細明體" w:cs="Times New Roman" w:hint="eastAsia"/>
                <w:noProof/>
                <w:spacing w:val="-20"/>
                <w:sz w:val="20"/>
                <w:szCs w:val="20"/>
                <w14:ligatures w14:val="none"/>
              </w:rPr>
              <w:t>,000</w:t>
            </w:r>
          </w:p>
        </w:tc>
        <w:tc>
          <w:tcPr>
            <w:tcW w:w="1253" w:type="dxa"/>
            <w:tcBorders>
              <w:top w:val="nil"/>
              <w:bottom w:val="nil"/>
            </w:tcBorders>
            <w:vAlign w:val="center"/>
          </w:tcPr>
          <w:p w14:paraId="6B9E31C9"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709" w:type="dxa"/>
            <w:tcBorders>
              <w:top w:val="nil"/>
              <w:bottom w:val="nil"/>
            </w:tcBorders>
            <w:vAlign w:val="center"/>
          </w:tcPr>
          <w:p w14:paraId="2EE8CD5A"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341ACDBD"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03538F8D"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3</w:t>
            </w:r>
            <w:r w:rsidRPr="005358A5">
              <w:rPr>
                <w:rFonts w:ascii="細明體" w:eastAsia="細明體" w:hAnsi="細明體" w:cs="Times New Roman"/>
                <w:noProof/>
                <w:spacing w:val="-20"/>
                <w:sz w:val="20"/>
                <w:szCs w:val="20"/>
                <w14:ligatures w14:val="none"/>
              </w:rPr>
              <w:t>7</w:t>
            </w:r>
            <w:r w:rsidRPr="005358A5">
              <w:rPr>
                <w:rFonts w:ascii="細明體" w:eastAsia="細明體" w:hAnsi="細明體" w:cs="Times New Roman" w:hint="eastAsia"/>
                <w:noProof/>
                <w:spacing w:val="-20"/>
                <w:sz w:val="20"/>
                <w:szCs w:val="20"/>
                <w14:ligatures w14:val="none"/>
              </w:rPr>
              <w:t>0,</w:t>
            </w:r>
            <w:r w:rsidRPr="005358A5">
              <w:rPr>
                <w:rFonts w:ascii="細明體" w:eastAsia="細明體" w:hAnsi="細明體" w:cs="Times New Roman"/>
                <w:noProof/>
                <w:spacing w:val="-20"/>
                <w:sz w:val="20"/>
                <w:szCs w:val="20"/>
                <w14:ligatures w14:val="none"/>
              </w:rPr>
              <w:t>196</w:t>
            </w:r>
            <w:r w:rsidRPr="005358A5">
              <w:rPr>
                <w:rFonts w:ascii="細明體" w:eastAsia="細明體" w:hAnsi="細明體" w:cs="Times New Roman" w:hint="eastAsia"/>
                <w:noProof/>
                <w:spacing w:val="-20"/>
                <w:sz w:val="20"/>
                <w:szCs w:val="20"/>
                <w14:ligatures w14:val="none"/>
              </w:rPr>
              <w:t>,000</w:t>
            </w:r>
          </w:p>
        </w:tc>
        <w:tc>
          <w:tcPr>
            <w:tcW w:w="1173" w:type="dxa"/>
            <w:gridSpan w:val="2"/>
            <w:tcBorders>
              <w:top w:val="nil"/>
              <w:bottom w:val="nil"/>
              <w:right w:val="nil"/>
            </w:tcBorders>
            <w:vAlign w:val="center"/>
          </w:tcPr>
          <w:p w14:paraId="37B6B711"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06DEC657" w14:textId="77777777" w:rsidTr="003B3FD2">
        <w:trPr>
          <w:trHeight w:val="817"/>
        </w:trPr>
        <w:tc>
          <w:tcPr>
            <w:tcW w:w="2552" w:type="dxa"/>
            <w:tcBorders>
              <w:top w:val="nil"/>
              <w:left w:val="nil"/>
              <w:bottom w:val="nil"/>
            </w:tcBorders>
            <w:vAlign w:val="center"/>
          </w:tcPr>
          <w:p w14:paraId="6243C2B1" w14:textId="77777777" w:rsidR="00FC32F0"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屏東市礦協</w:t>
            </w:r>
          </w:p>
          <w:p w14:paraId="5C90E587"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市地重劃區</w:t>
            </w:r>
          </w:p>
        </w:tc>
        <w:tc>
          <w:tcPr>
            <w:tcW w:w="1172" w:type="dxa"/>
            <w:tcBorders>
              <w:top w:val="nil"/>
              <w:bottom w:val="nil"/>
            </w:tcBorders>
            <w:vAlign w:val="center"/>
          </w:tcPr>
          <w:p w14:paraId="3DC25518"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1260" w:type="dxa"/>
            <w:tcBorders>
              <w:top w:val="nil"/>
              <w:bottom w:val="nil"/>
            </w:tcBorders>
            <w:vAlign w:val="center"/>
          </w:tcPr>
          <w:p w14:paraId="63474685"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w:t>
            </w:r>
            <w:r w:rsidRPr="005358A5">
              <w:rPr>
                <w:rFonts w:ascii="細明體" w:eastAsia="細明體" w:hAnsi="細明體" w:cs="Times New Roman"/>
                <w:noProof/>
                <w:spacing w:val="-20"/>
                <w:sz w:val="20"/>
                <w:szCs w:val="20"/>
                <w14:ligatures w14:val="none"/>
              </w:rPr>
              <w:t>,</w:t>
            </w:r>
            <w:r w:rsidRPr="005358A5">
              <w:rPr>
                <w:rFonts w:ascii="細明體" w:eastAsia="細明體" w:hAnsi="細明體" w:cs="Times New Roman" w:hint="eastAsia"/>
                <w:noProof/>
                <w:spacing w:val="-20"/>
                <w:sz w:val="20"/>
                <w:szCs w:val="20"/>
                <w14:ligatures w14:val="none"/>
              </w:rPr>
              <w:t>620</w:t>
            </w:r>
            <w:r w:rsidRPr="005358A5">
              <w:rPr>
                <w:rFonts w:ascii="細明體" w:eastAsia="細明體" w:hAnsi="細明體" w:cs="Times New Roman"/>
                <w:noProof/>
                <w:spacing w:val="-20"/>
                <w:sz w:val="20"/>
                <w:szCs w:val="20"/>
                <w14:ligatures w14:val="none"/>
              </w:rPr>
              <w:t>,</w:t>
            </w:r>
            <w:r w:rsidRPr="005358A5">
              <w:rPr>
                <w:rFonts w:ascii="細明體" w:eastAsia="細明體" w:hAnsi="細明體" w:cs="Times New Roman" w:hint="eastAsia"/>
                <w:noProof/>
                <w:spacing w:val="-20"/>
                <w:sz w:val="20"/>
                <w:szCs w:val="20"/>
                <w14:ligatures w14:val="none"/>
              </w:rPr>
              <w:t>000</w:t>
            </w:r>
          </w:p>
        </w:tc>
        <w:tc>
          <w:tcPr>
            <w:tcW w:w="1253" w:type="dxa"/>
            <w:tcBorders>
              <w:top w:val="nil"/>
              <w:bottom w:val="nil"/>
            </w:tcBorders>
            <w:vAlign w:val="center"/>
          </w:tcPr>
          <w:p w14:paraId="40693D20"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709" w:type="dxa"/>
            <w:tcBorders>
              <w:top w:val="nil"/>
              <w:bottom w:val="nil"/>
            </w:tcBorders>
            <w:vAlign w:val="center"/>
          </w:tcPr>
          <w:p w14:paraId="205AC22E" w14:textId="29DFC423" w:rsidR="00FC32F0" w:rsidRPr="005358A5" w:rsidRDefault="004D41A2"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709" w:type="dxa"/>
            <w:tcBorders>
              <w:top w:val="nil"/>
              <w:bottom w:val="nil"/>
            </w:tcBorders>
            <w:vAlign w:val="center"/>
          </w:tcPr>
          <w:p w14:paraId="54D8121C" w14:textId="08743DB9" w:rsidR="00FC32F0" w:rsidRPr="005358A5" w:rsidRDefault="004D41A2"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1134" w:type="dxa"/>
            <w:tcBorders>
              <w:top w:val="nil"/>
              <w:bottom w:val="nil"/>
              <w:right w:val="nil"/>
            </w:tcBorders>
            <w:vAlign w:val="center"/>
          </w:tcPr>
          <w:p w14:paraId="003BAD3E"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w:t>
            </w:r>
            <w:r w:rsidRPr="005358A5">
              <w:rPr>
                <w:rFonts w:ascii="細明體" w:eastAsia="細明體" w:hAnsi="細明體" w:cs="Times New Roman"/>
                <w:noProof/>
                <w:spacing w:val="-20"/>
                <w:sz w:val="20"/>
                <w:szCs w:val="20"/>
                <w14:ligatures w14:val="none"/>
              </w:rPr>
              <w:t>,</w:t>
            </w:r>
            <w:r w:rsidRPr="005358A5">
              <w:rPr>
                <w:rFonts w:ascii="細明體" w:eastAsia="細明體" w:hAnsi="細明體" w:cs="Times New Roman" w:hint="eastAsia"/>
                <w:noProof/>
                <w:spacing w:val="-20"/>
                <w:sz w:val="20"/>
                <w:szCs w:val="20"/>
                <w14:ligatures w14:val="none"/>
              </w:rPr>
              <w:t>620</w:t>
            </w:r>
            <w:r w:rsidRPr="005358A5">
              <w:rPr>
                <w:rFonts w:ascii="細明體" w:eastAsia="細明體" w:hAnsi="細明體" w:cs="Times New Roman"/>
                <w:noProof/>
                <w:spacing w:val="-20"/>
                <w:sz w:val="20"/>
                <w:szCs w:val="20"/>
                <w14:ligatures w14:val="none"/>
              </w:rPr>
              <w:t>,</w:t>
            </w:r>
            <w:r w:rsidRPr="005358A5">
              <w:rPr>
                <w:rFonts w:ascii="細明體" w:eastAsia="細明體" w:hAnsi="細明體" w:cs="Times New Roman" w:hint="eastAsia"/>
                <w:noProof/>
                <w:spacing w:val="-20"/>
                <w:sz w:val="20"/>
                <w:szCs w:val="20"/>
                <w14:ligatures w14:val="none"/>
              </w:rPr>
              <w:t>000</w:t>
            </w:r>
          </w:p>
        </w:tc>
        <w:tc>
          <w:tcPr>
            <w:tcW w:w="1173" w:type="dxa"/>
            <w:gridSpan w:val="2"/>
            <w:tcBorders>
              <w:top w:val="nil"/>
              <w:bottom w:val="nil"/>
              <w:right w:val="nil"/>
            </w:tcBorders>
            <w:vAlign w:val="center"/>
          </w:tcPr>
          <w:p w14:paraId="0C71DAAD" w14:textId="6E708EDD" w:rsidR="00FC32F0" w:rsidRPr="005358A5" w:rsidRDefault="004D41A2"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pacing w:val="-20"/>
                <w:sz w:val="20"/>
                <w:szCs w:val="20"/>
                <w14:ligatures w14:val="none"/>
              </w:rPr>
              <w:t>－</w:t>
            </w:r>
          </w:p>
        </w:tc>
      </w:tr>
      <w:tr w:rsidR="00FC32F0" w:rsidRPr="00115957" w14:paraId="4F9C8E3B" w14:textId="77777777" w:rsidTr="003B3FD2">
        <w:trPr>
          <w:trHeight w:val="817"/>
        </w:trPr>
        <w:tc>
          <w:tcPr>
            <w:tcW w:w="2552" w:type="dxa"/>
            <w:tcBorders>
              <w:top w:val="nil"/>
              <w:left w:val="nil"/>
              <w:bottom w:val="nil"/>
            </w:tcBorders>
            <w:vAlign w:val="center"/>
          </w:tcPr>
          <w:p w14:paraId="2B6BAEE5"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新園鄉鹽埔漁港</w:t>
            </w:r>
          </w:p>
          <w:p w14:paraId="5D2153B8"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市地重劃區</w:t>
            </w:r>
          </w:p>
        </w:tc>
        <w:tc>
          <w:tcPr>
            <w:tcW w:w="1172" w:type="dxa"/>
            <w:tcBorders>
              <w:top w:val="nil"/>
              <w:bottom w:val="nil"/>
            </w:tcBorders>
            <w:vAlign w:val="center"/>
          </w:tcPr>
          <w:p w14:paraId="6295AC8F"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3,732,000</w:t>
            </w:r>
          </w:p>
        </w:tc>
        <w:tc>
          <w:tcPr>
            <w:tcW w:w="1260" w:type="dxa"/>
            <w:tcBorders>
              <w:top w:val="nil"/>
              <w:bottom w:val="nil"/>
            </w:tcBorders>
            <w:vAlign w:val="center"/>
          </w:tcPr>
          <w:p w14:paraId="2309C750"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1253" w:type="dxa"/>
            <w:tcBorders>
              <w:top w:val="nil"/>
              <w:bottom w:val="nil"/>
            </w:tcBorders>
            <w:vAlign w:val="center"/>
          </w:tcPr>
          <w:p w14:paraId="493007FA"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w:t>
            </w:r>
          </w:p>
        </w:tc>
        <w:tc>
          <w:tcPr>
            <w:tcW w:w="709" w:type="dxa"/>
            <w:tcBorders>
              <w:top w:val="nil"/>
              <w:bottom w:val="nil"/>
            </w:tcBorders>
            <w:vAlign w:val="center"/>
          </w:tcPr>
          <w:p w14:paraId="52AED956"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18D49814"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2EDAF6F5"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3,732,000</w:t>
            </w:r>
          </w:p>
        </w:tc>
        <w:tc>
          <w:tcPr>
            <w:tcW w:w="1173" w:type="dxa"/>
            <w:gridSpan w:val="2"/>
            <w:tcBorders>
              <w:top w:val="nil"/>
              <w:bottom w:val="nil"/>
              <w:right w:val="nil"/>
            </w:tcBorders>
            <w:vAlign w:val="center"/>
          </w:tcPr>
          <w:p w14:paraId="2140D79E"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630E8186" w14:textId="77777777" w:rsidTr="003B3FD2">
        <w:trPr>
          <w:trHeight w:val="817"/>
        </w:trPr>
        <w:tc>
          <w:tcPr>
            <w:tcW w:w="2552" w:type="dxa"/>
            <w:tcBorders>
              <w:top w:val="nil"/>
              <w:left w:val="nil"/>
              <w:bottom w:val="nil"/>
            </w:tcBorders>
            <w:vAlign w:val="center"/>
          </w:tcPr>
          <w:p w14:paraId="4409525D" w14:textId="77777777" w:rsidR="00FC32F0" w:rsidRPr="00275213" w:rsidRDefault="00FC32F0" w:rsidP="003B3FD2">
            <w:pPr>
              <w:spacing w:after="0" w:line="320" w:lineRule="exact"/>
              <w:ind w:leftChars="100" w:left="240" w:rightChars="10" w:right="24"/>
              <w:jc w:val="distribute"/>
              <w:rPr>
                <w:rFonts w:ascii="標楷體" w:eastAsia="標楷體" w:hAnsi="標楷體" w:cs="Times New Roman"/>
                <w:b/>
                <w:noProof/>
                <w:kern w:val="0"/>
                <w:sz w:val="20"/>
                <w:szCs w:val="20"/>
                <w14:ligatures w14:val="none"/>
              </w:rPr>
            </w:pPr>
            <w:r w:rsidRPr="00275213">
              <w:rPr>
                <w:rFonts w:ascii="標楷體" w:eastAsia="標楷體" w:hAnsi="標楷體" w:cs="Times New Roman" w:hint="eastAsia"/>
                <w:b/>
                <w:noProof/>
                <w:kern w:val="0"/>
                <w:sz w:val="20"/>
                <w:szCs w:val="20"/>
                <w14:ligatures w14:val="none"/>
              </w:rPr>
              <w:t>屏東縣停車場作業基金</w:t>
            </w:r>
          </w:p>
        </w:tc>
        <w:tc>
          <w:tcPr>
            <w:tcW w:w="1172" w:type="dxa"/>
            <w:tcBorders>
              <w:top w:val="nil"/>
              <w:bottom w:val="nil"/>
            </w:tcBorders>
            <w:vAlign w:val="center"/>
          </w:tcPr>
          <w:p w14:paraId="34A986F6"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1,224,559,000</w:t>
            </w:r>
          </w:p>
        </w:tc>
        <w:tc>
          <w:tcPr>
            <w:tcW w:w="1260" w:type="dxa"/>
            <w:tcBorders>
              <w:top w:val="nil"/>
              <w:bottom w:val="nil"/>
            </w:tcBorders>
            <w:vAlign w:val="center"/>
          </w:tcPr>
          <w:p w14:paraId="66AB68A7"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,164,559,000</w:t>
            </w:r>
          </w:p>
        </w:tc>
        <w:tc>
          <w:tcPr>
            <w:tcW w:w="1253" w:type="dxa"/>
            <w:tcBorders>
              <w:top w:val="nil"/>
              <w:bottom w:val="nil"/>
            </w:tcBorders>
            <w:vAlign w:val="center"/>
          </w:tcPr>
          <w:p w14:paraId="58DAADFA"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,26</w:t>
            </w:r>
            <w:r w:rsidRPr="005358A5">
              <w:rPr>
                <w:rFonts w:ascii="細明體" w:eastAsia="細明體" w:hAnsi="細明體" w:cs="Times New Roman" w:hint="eastAsia"/>
                <w:b/>
                <w:noProof/>
                <w:spacing w:val="-20"/>
                <w:sz w:val="20"/>
                <w:szCs w:val="20"/>
                <w14:ligatures w14:val="none"/>
              </w:rPr>
              <w:t>4,559,000</w:t>
            </w:r>
          </w:p>
        </w:tc>
        <w:tc>
          <w:tcPr>
            <w:tcW w:w="709" w:type="dxa"/>
            <w:tcBorders>
              <w:top w:val="nil"/>
              <w:bottom w:val="nil"/>
            </w:tcBorders>
            <w:vAlign w:val="center"/>
          </w:tcPr>
          <w:p w14:paraId="58512B7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709" w:type="dxa"/>
            <w:tcBorders>
              <w:top w:val="nil"/>
              <w:bottom w:val="nil"/>
            </w:tcBorders>
            <w:vAlign w:val="center"/>
          </w:tcPr>
          <w:p w14:paraId="3CFD06F7"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c>
          <w:tcPr>
            <w:tcW w:w="1134" w:type="dxa"/>
            <w:tcBorders>
              <w:top w:val="nil"/>
              <w:bottom w:val="nil"/>
              <w:right w:val="nil"/>
            </w:tcBorders>
            <w:vAlign w:val="center"/>
          </w:tcPr>
          <w:p w14:paraId="5200F4F1" w14:textId="77777777" w:rsidR="00FC32F0" w:rsidRPr="005358A5" w:rsidRDefault="00FC32F0" w:rsidP="003B3FD2">
            <w:pPr>
              <w:spacing w:after="0" w:line="320" w:lineRule="exact"/>
              <w:ind w:rightChars="10" w:right="24"/>
              <w:jc w:val="right"/>
              <w:rPr>
                <w:rFonts w:ascii="細明體" w:eastAsia="細明體" w:hAnsi="細明體" w:cs="Times New Roman"/>
                <w:b/>
                <w:noProof/>
                <w:spacing w:val="-20"/>
                <w:sz w:val="20"/>
                <w:szCs w:val="20"/>
                <w14:ligatures w14:val="none"/>
              </w:rPr>
            </w:pPr>
            <w:r w:rsidRPr="005358A5">
              <w:rPr>
                <w:rFonts w:ascii="細明體" w:eastAsia="細明體" w:hAnsi="細明體" w:cs="Times New Roman" w:hint="eastAsia"/>
                <w:b/>
                <w:noProof/>
                <w:spacing w:val="-20"/>
                <w:sz w:val="20"/>
                <w:szCs w:val="20"/>
                <w14:ligatures w14:val="none"/>
              </w:rPr>
              <w:t>1,</w:t>
            </w:r>
            <w:r w:rsidRPr="005358A5">
              <w:rPr>
                <w:rFonts w:ascii="細明體" w:eastAsia="細明體" w:hAnsi="細明體" w:cs="Times New Roman"/>
                <w:b/>
                <w:noProof/>
                <w:spacing w:val="-20"/>
                <w:sz w:val="20"/>
                <w:szCs w:val="20"/>
                <w14:ligatures w14:val="none"/>
              </w:rPr>
              <w:t>1</w:t>
            </w:r>
            <w:r w:rsidRPr="005358A5">
              <w:rPr>
                <w:rFonts w:ascii="細明體" w:eastAsia="細明體" w:hAnsi="細明體" w:cs="Times New Roman" w:hint="eastAsia"/>
                <w:b/>
                <w:noProof/>
                <w:spacing w:val="-20"/>
                <w:sz w:val="20"/>
                <w:szCs w:val="20"/>
                <w14:ligatures w14:val="none"/>
              </w:rPr>
              <w:t>24,559,000</w:t>
            </w:r>
          </w:p>
        </w:tc>
        <w:tc>
          <w:tcPr>
            <w:tcW w:w="1173" w:type="dxa"/>
            <w:gridSpan w:val="2"/>
            <w:tcBorders>
              <w:top w:val="nil"/>
              <w:bottom w:val="nil"/>
              <w:right w:val="nil"/>
            </w:tcBorders>
            <w:vAlign w:val="center"/>
          </w:tcPr>
          <w:p w14:paraId="09C198C5" w14:textId="77777777" w:rsidR="00FC32F0" w:rsidRPr="005358A5" w:rsidRDefault="00FC32F0" w:rsidP="003B3FD2">
            <w:pPr>
              <w:spacing w:after="0" w:line="320" w:lineRule="exact"/>
              <w:ind w:rightChars="10" w:right="24"/>
              <w:jc w:val="right"/>
              <w:rPr>
                <w:rFonts w:ascii="細明體" w:eastAsia="細明體" w:hAnsi="細明體" w:cs="Times New Roman"/>
                <w:b/>
                <w:noProof/>
                <w:sz w:val="20"/>
                <w:szCs w:val="20"/>
                <w14:ligatures w14:val="none"/>
              </w:rPr>
            </w:pPr>
            <w:r w:rsidRPr="005358A5">
              <w:rPr>
                <w:rFonts w:ascii="細明體" w:eastAsia="細明體" w:hAnsi="細明體" w:cs="Times New Roman" w:hint="eastAsia"/>
                <w:b/>
                <w:noProof/>
                <w:sz w:val="20"/>
                <w:szCs w:val="20"/>
                <w14:ligatures w14:val="none"/>
              </w:rPr>
              <w:t>－</w:t>
            </w:r>
          </w:p>
        </w:tc>
      </w:tr>
      <w:tr w:rsidR="00FC32F0" w:rsidRPr="00115957" w14:paraId="5E8596D9" w14:textId="77777777" w:rsidTr="003B3FD2">
        <w:trPr>
          <w:trHeight w:val="817"/>
        </w:trPr>
        <w:tc>
          <w:tcPr>
            <w:tcW w:w="2552" w:type="dxa"/>
            <w:tcBorders>
              <w:top w:val="nil"/>
              <w:left w:val="nil"/>
              <w:bottom w:val="nil"/>
            </w:tcBorders>
            <w:vAlign w:val="center"/>
          </w:tcPr>
          <w:p w14:paraId="3E8BE837"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屏東市第二路外</w:t>
            </w:r>
            <w:r w:rsidRPr="00275213">
              <w:rPr>
                <w:rFonts w:ascii="Times New Roman" w:eastAsia="標楷體" w:hAnsi="標楷體" w:cs="Times New Roman" w:hint="eastAsia"/>
                <w:noProof/>
                <w:kern w:val="0"/>
                <w:sz w:val="20"/>
                <w:szCs w:val="20"/>
                <w14:ligatures w14:val="none"/>
              </w:rPr>
              <w:t xml:space="preserve"> </w:t>
            </w:r>
            <w:r w:rsidRPr="00275213">
              <w:rPr>
                <w:rFonts w:ascii="Times New Roman" w:eastAsia="標楷體" w:hAnsi="標楷體" w:cs="Times New Roman"/>
                <w:noProof/>
                <w:kern w:val="0"/>
                <w:sz w:val="20"/>
                <w:szCs w:val="20"/>
                <w14:ligatures w14:val="none"/>
              </w:rPr>
              <w:t xml:space="preserve">           </w:t>
            </w:r>
          </w:p>
          <w:p w14:paraId="18586D76"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nil"/>
            </w:tcBorders>
            <w:vAlign w:val="center"/>
          </w:tcPr>
          <w:p w14:paraId="136BF56D"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110,125,000</w:t>
            </w:r>
          </w:p>
        </w:tc>
        <w:tc>
          <w:tcPr>
            <w:tcW w:w="1260" w:type="dxa"/>
            <w:tcBorders>
              <w:top w:val="nil"/>
              <w:bottom w:val="nil"/>
            </w:tcBorders>
            <w:vAlign w:val="center"/>
          </w:tcPr>
          <w:p w14:paraId="2FB31ADC"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5</w:t>
            </w:r>
            <w:r w:rsidRPr="005358A5">
              <w:rPr>
                <w:rFonts w:ascii="細明體" w:eastAsia="細明體" w:hAnsi="細明體" w:cs="Times New Roman"/>
                <w:noProof/>
                <w:spacing w:val="-20"/>
                <w:sz w:val="20"/>
                <w:szCs w:val="20"/>
                <w14:ligatures w14:val="none"/>
              </w:rPr>
              <w:t>0,125,000</w:t>
            </w:r>
          </w:p>
        </w:tc>
        <w:tc>
          <w:tcPr>
            <w:tcW w:w="1253" w:type="dxa"/>
            <w:tcBorders>
              <w:top w:val="nil"/>
              <w:bottom w:val="nil"/>
            </w:tcBorders>
            <w:vAlign w:val="center"/>
          </w:tcPr>
          <w:p w14:paraId="051A2F9C"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150,125,000</w:t>
            </w:r>
          </w:p>
        </w:tc>
        <w:tc>
          <w:tcPr>
            <w:tcW w:w="709" w:type="dxa"/>
            <w:tcBorders>
              <w:top w:val="nil"/>
              <w:bottom w:val="nil"/>
            </w:tcBorders>
            <w:vAlign w:val="center"/>
          </w:tcPr>
          <w:p w14:paraId="58A1244D"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38FA7364"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7B299FDC"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10,125,000</w:t>
            </w:r>
          </w:p>
        </w:tc>
        <w:tc>
          <w:tcPr>
            <w:tcW w:w="1173" w:type="dxa"/>
            <w:gridSpan w:val="2"/>
            <w:tcBorders>
              <w:top w:val="nil"/>
              <w:bottom w:val="nil"/>
              <w:right w:val="nil"/>
            </w:tcBorders>
            <w:vAlign w:val="center"/>
          </w:tcPr>
          <w:p w14:paraId="06E6C7A4"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7235BCF8" w14:textId="77777777" w:rsidTr="003B3FD2">
        <w:trPr>
          <w:trHeight w:val="817"/>
        </w:trPr>
        <w:tc>
          <w:tcPr>
            <w:tcW w:w="2552" w:type="dxa"/>
            <w:tcBorders>
              <w:top w:val="nil"/>
              <w:left w:val="nil"/>
              <w:bottom w:val="nil"/>
            </w:tcBorders>
            <w:vAlign w:val="center"/>
          </w:tcPr>
          <w:p w14:paraId="45F8EC7B"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屏東市舊酒廠</w:t>
            </w:r>
            <w:r w:rsidRPr="00275213">
              <w:rPr>
                <w:rFonts w:ascii="Times New Roman" w:eastAsia="標楷體" w:hAnsi="標楷體" w:cs="Times New Roman" w:hint="eastAsia"/>
                <w:noProof/>
                <w:kern w:val="0"/>
                <w:sz w:val="20"/>
                <w:szCs w:val="20"/>
                <w14:ligatures w14:val="none"/>
              </w:rPr>
              <w:t xml:space="preserve"> </w:t>
            </w:r>
            <w:r w:rsidRPr="00275213">
              <w:rPr>
                <w:rFonts w:ascii="Times New Roman" w:eastAsia="標楷體" w:hAnsi="標楷體" w:cs="Times New Roman"/>
                <w:noProof/>
                <w:kern w:val="0"/>
                <w:sz w:val="20"/>
                <w:szCs w:val="20"/>
                <w14:ligatures w14:val="none"/>
              </w:rPr>
              <w:t xml:space="preserve">             </w:t>
            </w:r>
          </w:p>
          <w:p w14:paraId="799508DE"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nil"/>
            </w:tcBorders>
            <w:vAlign w:val="center"/>
          </w:tcPr>
          <w:p w14:paraId="658212D9"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210,670,000</w:t>
            </w:r>
          </w:p>
        </w:tc>
        <w:tc>
          <w:tcPr>
            <w:tcW w:w="1260" w:type="dxa"/>
            <w:tcBorders>
              <w:top w:val="nil"/>
              <w:bottom w:val="nil"/>
            </w:tcBorders>
            <w:vAlign w:val="center"/>
          </w:tcPr>
          <w:p w14:paraId="4A1A05BE"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2</w:t>
            </w:r>
            <w:r w:rsidRPr="005358A5">
              <w:rPr>
                <w:rFonts w:ascii="細明體" w:eastAsia="細明體" w:hAnsi="細明體" w:cs="Times New Roman"/>
                <w:noProof/>
                <w:spacing w:val="-20"/>
                <w:sz w:val="20"/>
                <w:szCs w:val="20"/>
                <w14:ligatures w14:val="none"/>
              </w:rPr>
              <w:t>10,670,000</w:t>
            </w:r>
          </w:p>
        </w:tc>
        <w:tc>
          <w:tcPr>
            <w:tcW w:w="1253" w:type="dxa"/>
            <w:tcBorders>
              <w:top w:val="nil"/>
              <w:bottom w:val="nil"/>
            </w:tcBorders>
            <w:vAlign w:val="center"/>
          </w:tcPr>
          <w:p w14:paraId="635B2DFA"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210,670,000</w:t>
            </w:r>
          </w:p>
        </w:tc>
        <w:tc>
          <w:tcPr>
            <w:tcW w:w="709" w:type="dxa"/>
            <w:tcBorders>
              <w:top w:val="nil"/>
              <w:bottom w:val="nil"/>
            </w:tcBorders>
            <w:vAlign w:val="center"/>
          </w:tcPr>
          <w:p w14:paraId="3BFFB580"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5BE2B5A2"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235EE24B"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210,670,000</w:t>
            </w:r>
          </w:p>
        </w:tc>
        <w:tc>
          <w:tcPr>
            <w:tcW w:w="1173" w:type="dxa"/>
            <w:gridSpan w:val="2"/>
            <w:tcBorders>
              <w:top w:val="nil"/>
              <w:bottom w:val="nil"/>
              <w:right w:val="nil"/>
            </w:tcBorders>
            <w:vAlign w:val="center"/>
          </w:tcPr>
          <w:p w14:paraId="0A1C13F1"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12BF5D1E" w14:textId="77777777" w:rsidTr="003B3FD2">
        <w:trPr>
          <w:trHeight w:val="817"/>
        </w:trPr>
        <w:tc>
          <w:tcPr>
            <w:tcW w:w="2552" w:type="dxa"/>
            <w:tcBorders>
              <w:top w:val="nil"/>
              <w:left w:val="nil"/>
              <w:bottom w:val="nil"/>
            </w:tcBorders>
            <w:vAlign w:val="center"/>
          </w:tcPr>
          <w:p w14:paraId="129F6DAF"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東港舊榮工之家</w:t>
            </w:r>
          </w:p>
          <w:p w14:paraId="093F8228"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nil"/>
            </w:tcBorders>
            <w:vAlign w:val="center"/>
          </w:tcPr>
          <w:p w14:paraId="6470F91E"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128,533,000</w:t>
            </w:r>
          </w:p>
        </w:tc>
        <w:tc>
          <w:tcPr>
            <w:tcW w:w="1260" w:type="dxa"/>
            <w:tcBorders>
              <w:top w:val="nil"/>
              <w:bottom w:val="nil"/>
            </w:tcBorders>
            <w:vAlign w:val="center"/>
          </w:tcPr>
          <w:p w14:paraId="5D11E3C4"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128,533,000</w:t>
            </w:r>
          </w:p>
        </w:tc>
        <w:tc>
          <w:tcPr>
            <w:tcW w:w="1253" w:type="dxa"/>
            <w:tcBorders>
              <w:top w:val="nil"/>
              <w:bottom w:val="nil"/>
            </w:tcBorders>
            <w:vAlign w:val="center"/>
          </w:tcPr>
          <w:p w14:paraId="125BB750"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128,533,000</w:t>
            </w:r>
          </w:p>
        </w:tc>
        <w:tc>
          <w:tcPr>
            <w:tcW w:w="709" w:type="dxa"/>
            <w:tcBorders>
              <w:top w:val="nil"/>
              <w:bottom w:val="nil"/>
            </w:tcBorders>
            <w:vAlign w:val="center"/>
          </w:tcPr>
          <w:p w14:paraId="63943B1F"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48AD03E8"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307BA77C"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128,533,000</w:t>
            </w:r>
          </w:p>
        </w:tc>
        <w:tc>
          <w:tcPr>
            <w:tcW w:w="1173" w:type="dxa"/>
            <w:gridSpan w:val="2"/>
            <w:tcBorders>
              <w:top w:val="nil"/>
              <w:bottom w:val="nil"/>
              <w:right w:val="nil"/>
            </w:tcBorders>
            <w:vAlign w:val="center"/>
          </w:tcPr>
          <w:p w14:paraId="12D50F79"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3D1D5310" w14:textId="77777777" w:rsidTr="003B3FD2">
        <w:trPr>
          <w:trHeight w:val="817"/>
        </w:trPr>
        <w:tc>
          <w:tcPr>
            <w:tcW w:w="2552" w:type="dxa"/>
            <w:tcBorders>
              <w:top w:val="nil"/>
              <w:left w:val="nil"/>
              <w:bottom w:val="nil"/>
            </w:tcBorders>
            <w:vAlign w:val="center"/>
          </w:tcPr>
          <w:p w14:paraId="5263F84D"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屏東公園</w:t>
            </w:r>
            <w:r w:rsidRPr="00275213">
              <w:rPr>
                <w:rFonts w:ascii="Times New Roman" w:eastAsia="標楷體" w:hAnsi="標楷體" w:cs="Times New Roman" w:hint="eastAsia"/>
                <w:noProof/>
                <w:kern w:val="0"/>
                <w:sz w:val="20"/>
                <w:szCs w:val="20"/>
                <w14:ligatures w14:val="none"/>
              </w:rPr>
              <w:t xml:space="preserve"> </w:t>
            </w:r>
            <w:r w:rsidRPr="00275213">
              <w:rPr>
                <w:rFonts w:ascii="Times New Roman" w:eastAsia="標楷體" w:hAnsi="標楷體" w:cs="Times New Roman"/>
                <w:noProof/>
                <w:kern w:val="0"/>
                <w:sz w:val="20"/>
                <w:szCs w:val="20"/>
                <w14:ligatures w14:val="none"/>
              </w:rPr>
              <w:t xml:space="preserve">                </w:t>
            </w:r>
          </w:p>
          <w:p w14:paraId="603988D9"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nil"/>
            </w:tcBorders>
            <w:vAlign w:val="center"/>
          </w:tcPr>
          <w:p w14:paraId="1A43D5BC"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488,358,000</w:t>
            </w:r>
          </w:p>
        </w:tc>
        <w:tc>
          <w:tcPr>
            <w:tcW w:w="1260" w:type="dxa"/>
            <w:tcBorders>
              <w:top w:val="nil"/>
              <w:bottom w:val="nil"/>
            </w:tcBorders>
            <w:vAlign w:val="center"/>
          </w:tcPr>
          <w:p w14:paraId="376B4C2A"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488,358,000</w:t>
            </w:r>
          </w:p>
        </w:tc>
        <w:tc>
          <w:tcPr>
            <w:tcW w:w="1253" w:type="dxa"/>
            <w:tcBorders>
              <w:top w:val="nil"/>
              <w:bottom w:val="nil"/>
            </w:tcBorders>
            <w:vAlign w:val="center"/>
          </w:tcPr>
          <w:p w14:paraId="2A55A9F2"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488,358,000</w:t>
            </w:r>
          </w:p>
        </w:tc>
        <w:tc>
          <w:tcPr>
            <w:tcW w:w="709" w:type="dxa"/>
            <w:tcBorders>
              <w:top w:val="nil"/>
              <w:bottom w:val="nil"/>
            </w:tcBorders>
            <w:vAlign w:val="center"/>
          </w:tcPr>
          <w:p w14:paraId="336575B7"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5661CE49"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0133BA70"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488,358,000</w:t>
            </w:r>
          </w:p>
        </w:tc>
        <w:tc>
          <w:tcPr>
            <w:tcW w:w="1173" w:type="dxa"/>
            <w:gridSpan w:val="2"/>
            <w:tcBorders>
              <w:top w:val="nil"/>
              <w:bottom w:val="nil"/>
              <w:right w:val="nil"/>
            </w:tcBorders>
            <w:vAlign w:val="center"/>
          </w:tcPr>
          <w:p w14:paraId="38840E17"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5D6F00EA" w14:textId="77777777" w:rsidTr="003B3FD2">
        <w:trPr>
          <w:trHeight w:val="817"/>
        </w:trPr>
        <w:tc>
          <w:tcPr>
            <w:tcW w:w="2552" w:type="dxa"/>
            <w:tcBorders>
              <w:top w:val="nil"/>
              <w:left w:val="nil"/>
              <w:bottom w:val="nil"/>
            </w:tcBorders>
            <w:vAlign w:val="center"/>
          </w:tcPr>
          <w:p w14:paraId="29084F6D"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恆春鎮公所東側</w:t>
            </w:r>
          </w:p>
          <w:p w14:paraId="3EDBCE6E"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nil"/>
            </w:tcBorders>
            <w:vAlign w:val="center"/>
          </w:tcPr>
          <w:p w14:paraId="118B36E4"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149,074,000</w:t>
            </w:r>
          </w:p>
        </w:tc>
        <w:tc>
          <w:tcPr>
            <w:tcW w:w="1260" w:type="dxa"/>
            <w:tcBorders>
              <w:top w:val="nil"/>
              <w:bottom w:val="nil"/>
            </w:tcBorders>
            <w:vAlign w:val="center"/>
          </w:tcPr>
          <w:p w14:paraId="24C59602"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149,074,000</w:t>
            </w:r>
          </w:p>
        </w:tc>
        <w:tc>
          <w:tcPr>
            <w:tcW w:w="1253" w:type="dxa"/>
            <w:tcBorders>
              <w:top w:val="nil"/>
              <w:bottom w:val="nil"/>
            </w:tcBorders>
            <w:vAlign w:val="center"/>
          </w:tcPr>
          <w:p w14:paraId="4B1881A6"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149,074,000</w:t>
            </w:r>
          </w:p>
        </w:tc>
        <w:tc>
          <w:tcPr>
            <w:tcW w:w="709" w:type="dxa"/>
            <w:tcBorders>
              <w:top w:val="nil"/>
              <w:bottom w:val="nil"/>
            </w:tcBorders>
            <w:vAlign w:val="center"/>
          </w:tcPr>
          <w:p w14:paraId="06329C9E"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nil"/>
            </w:tcBorders>
            <w:vAlign w:val="center"/>
          </w:tcPr>
          <w:p w14:paraId="5EAF0EAC"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nil"/>
              <w:right w:val="nil"/>
            </w:tcBorders>
            <w:vAlign w:val="center"/>
          </w:tcPr>
          <w:p w14:paraId="7CD2BBF1"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149,074,000</w:t>
            </w:r>
          </w:p>
        </w:tc>
        <w:tc>
          <w:tcPr>
            <w:tcW w:w="1173" w:type="dxa"/>
            <w:gridSpan w:val="2"/>
            <w:tcBorders>
              <w:top w:val="nil"/>
              <w:bottom w:val="nil"/>
              <w:right w:val="nil"/>
            </w:tcBorders>
            <w:vAlign w:val="center"/>
          </w:tcPr>
          <w:p w14:paraId="3B80F620"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r w:rsidR="00FC32F0" w:rsidRPr="00115957" w14:paraId="707559BE" w14:textId="77777777" w:rsidTr="003B3FD2">
        <w:trPr>
          <w:trHeight w:val="817"/>
        </w:trPr>
        <w:tc>
          <w:tcPr>
            <w:tcW w:w="2552" w:type="dxa"/>
            <w:tcBorders>
              <w:top w:val="nil"/>
              <w:left w:val="nil"/>
              <w:bottom w:val="single" w:sz="4" w:space="0" w:color="auto"/>
            </w:tcBorders>
            <w:vAlign w:val="center"/>
          </w:tcPr>
          <w:p w14:paraId="0683024E"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屏菸</w:t>
            </w:r>
            <w:r w:rsidRPr="00275213">
              <w:rPr>
                <w:rFonts w:ascii="Times New Roman" w:eastAsia="標楷體" w:hAnsi="標楷體" w:cs="Times New Roman" w:hint="eastAsia"/>
                <w:noProof/>
                <w:kern w:val="0"/>
                <w:sz w:val="20"/>
                <w:szCs w:val="20"/>
                <w14:ligatures w14:val="none"/>
              </w:rPr>
              <w:t>1936</w:t>
            </w:r>
            <w:r w:rsidRPr="00275213">
              <w:rPr>
                <w:rFonts w:ascii="Times New Roman" w:eastAsia="標楷體" w:hAnsi="標楷體" w:cs="Times New Roman" w:hint="eastAsia"/>
                <w:noProof/>
                <w:kern w:val="0"/>
                <w:sz w:val="20"/>
                <w:szCs w:val="20"/>
                <w14:ligatures w14:val="none"/>
              </w:rPr>
              <w:t>文化基地</w:t>
            </w:r>
            <w:r w:rsidRPr="00275213">
              <w:rPr>
                <w:rFonts w:ascii="Times New Roman" w:eastAsia="標楷體" w:hAnsi="標楷體" w:cs="Times New Roman" w:hint="eastAsia"/>
                <w:noProof/>
                <w:kern w:val="0"/>
                <w:sz w:val="20"/>
                <w:szCs w:val="20"/>
                <w14:ligatures w14:val="none"/>
              </w:rPr>
              <w:t xml:space="preserve">       </w:t>
            </w:r>
          </w:p>
          <w:p w14:paraId="6AFC1006" w14:textId="77777777" w:rsidR="00FC32F0" w:rsidRPr="00275213" w:rsidRDefault="00FC32F0" w:rsidP="003B3FD2">
            <w:pPr>
              <w:spacing w:after="0" w:line="320" w:lineRule="exact"/>
              <w:ind w:leftChars="200" w:left="480" w:rightChars="10" w:right="24"/>
              <w:jc w:val="distribute"/>
              <w:rPr>
                <w:rFonts w:ascii="Times New Roman" w:eastAsia="標楷體" w:hAnsi="標楷體" w:cs="Times New Roman"/>
                <w:noProof/>
                <w:kern w:val="0"/>
                <w:sz w:val="20"/>
                <w:szCs w:val="20"/>
                <w14:ligatures w14:val="none"/>
              </w:rPr>
            </w:pPr>
            <w:r w:rsidRPr="00275213">
              <w:rPr>
                <w:rFonts w:ascii="Times New Roman" w:eastAsia="標楷體" w:hAnsi="標楷體" w:cs="Times New Roman" w:hint="eastAsia"/>
                <w:noProof/>
                <w:kern w:val="0"/>
                <w:sz w:val="20"/>
                <w:szCs w:val="20"/>
                <w14:ligatures w14:val="none"/>
              </w:rPr>
              <w:t>立體停車場興建案</w:t>
            </w:r>
          </w:p>
        </w:tc>
        <w:tc>
          <w:tcPr>
            <w:tcW w:w="1172" w:type="dxa"/>
            <w:tcBorders>
              <w:top w:val="nil"/>
              <w:bottom w:val="single" w:sz="4" w:space="0" w:color="auto"/>
            </w:tcBorders>
            <w:vAlign w:val="center"/>
          </w:tcPr>
          <w:p w14:paraId="62FF9E07"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137,799,000</w:t>
            </w:r>
          </w:p>
        </w:tc>
        <w:tc>
          <w:tcPr>
            <w:tcW w:w="1260" w:type="dxa"/>
            <w:tcBorders>
              <w:top w:val="nil"/>
              <w:bottom w:val="single" w:sz="4" w:space="0" w:color="auto"/>
            </w:tcBorders>
            <w:vAlign w:val="center"/>
          </w:tcPr>
          <w:p w14:paraId="035E6975"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137,799,000</w:t>
            </w:r>
          </w:p>
        </w:tc>
        <w:tc>
          <w:tcPr>
            <w:tcW w:w="1253" w:type="dxa"/>
            <w:tcBorders>
              <w:top w:val="nil"/>
              <w:bottom w:val="single" w:sz="4" w:space="0" w:color="auto"/>
            </w:tcBorders>
            <w:vAlign w:val="center"/>
          </w:tcPr>
          <w:p w14:paraId="58006B18" w14:textId="77777777" w:rsidR="00FC32F0" w:rsidRPr="005358A5" w:rsidRDefault="00FC32F0" w:rsidP="003B3FD2">
            <w:pPr>
              <w:spacing w:after="0" w:line="320" w:lineRule="exact"/>
              <w:ind w:rightChars="10" w:right="24"/>
              <w:jc w:val="right"/>
              <w:rPr>
                <w:rFonts w:ascii="細明體" w:eastAsia="細明體" w:hAnsi="細明體" w:cs="Times New Roman"/>
                <w:noProof/>
                <w:color w:val="FF0000"/>
                <w:spacing w:val="-20"/>
                <w:sz w:val="20"/>
                <w:szCs w:val="20"/>
                <w14:ligatures w14:val="none"/>
              </w:rPr>
            </w:pPr>
            <w:r w:rsidRPr="005358A5">
              <w:rPr>
                <w:rFonts w:ascii="細明體" w:eastAsia="細明體" w:hAnsi="細明體" w:cs="Times New Roman" w:hint="eastAsia"/>
                <w:noProof/>
                <w:spacing w:val="-20"/>
                <w:sz w:val="20"/>
                <w:szCs w:val="20"/>
                <w14:ligatures w14:val="none"/>
              </w:rPr>
              <w:t>137,799,000</w:t>
            </w:r>
          </w:p>
        </w:tc>
        <w:tc>
          <w:tcPr>
            <w:tcW w:w="709" w:type="dxa"/>
            <w:tcBorders>
              <w:top w:val="nil"/>
              <w:bottom w:val="single" w:sz="4" w:space="0" w:color="auto"/>
            </w:tcBorders>
            <w:vAlign w:val="center"/>
          </w:tcPr>
          <w:p w14:paraId="23195D66"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709" w:type="dxa"/>
            <w:tcBorders>
              <w:top w:val="nil"/>
              <w:bottom w:val="single" w:sz="4" w:space="0" w:color="auto"/>
            </w:tcBorders>
            <w:vAlign w:val="center"/>
          </w:tcPr>
          <w:p w14:paraId="1F20D831"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c>
          <w:tcPr>
            <w:tcW w:w="1134" w:type="dxa"/>
            <w:tcBorders>
              <w:top w:val="nil"/>
              <w:bottom w:val="single" w:sz="4" w:space="0" w:color="auto"/>
              <w:right w:val="nil"/>
            </w:tcBorders>
            <w:vAlign w:val="center"/>
          </w:tcPr>
          <w:p w14:paraId="4A1283E0" w14:textId="77777777" w:rsidR="00FC32F0" w:rsidRPr="005358A5" w:rsidRDefault="00FC32F0" w:rsidP="003B3FD2">
            <w:pPr>
              <w:spacing w:after="0" w:line="320" w:lineRule="exact"/>
              <w:ind w:rightChars="10" w:right="24"/>
              <w:jc w:val="right"/>
              <w:rPr>
                <w:rFonts w:ascii="細明體" w:eastAsia="細明體" w:hAnsi="細明體" w:cs="Times New Roman"/>
                <w:noProof/>
                <w:spacing w:val="-20"/>
                <w:sz w:val="20"/>
                <w:szCs w:val="20"/>
                <w14:ligatures w14:val="none"/>
              </w:rPr>
            </w:pPr>
            <w:r w:rsidRPr="005358A5">
              <w:rPr>
                <w:rFonts w:ascii="細明體" w:eastAsia="細明體" w:hAnsi="細明體" w:cs="Times New Roman" w:hint="eastAsia"/>
                <w:noProof/>
                <w:spacing w:val="-20"/>
                <w:sz w:val="20"/>
                <w:szCs w:val="20"/>
                <w14:ligatures w14:val="none"/>
              </w:rPr>
              <w:t>137,799,000</w:t>
            </w:r>
          </w:p>
        </w:tc>
        <w:tc>
          <w:tcPr>
            <w:tcW w:w="1173" w:type="dxa"/>
            <w:gridSpan w:val="2"/>
            <w:tcBorders>
              <w:top w:val="nil"/>
              <w:bottom w:val="single" w:sz="4" w:space="0" w:color="auto"/>
              <w:right w:val="nil"/>
            </w:tcBorders>
            <w:vAlign w:val="center"/>
          </w:tcPr>
          <w:p w14:paraId="435A0B6E" w14:textId="77777777" w:rsidR="00FC32F0" w:rsidRPr="005358A5" w:rsidRDefault="00FC32F0" w:rsidP="003B3FD2">
            <w:pPr>
              <w:spacing w:after="0" w:line="320" w:lineRule="exact"/>
              <w:ind w:rightChars="10" w:right="24"/>
              <w:jc w:val="right"/>
              <w:rPr>
                <w:rFonts w:ascii="細明體" w:eastAsia="細明體" w:hAnsi="細明體" w:cs="Times New Roman"/>
                <w:noProof/>
                <w:sz w:val="20"/>
                <w:szCs w:val="20"/>
                <w14:ligatures w14:val="none"/>
              </w:rPr>
            </w:pPr>
            <w:r w:rsidRPr="005358A5">
              <w:rPr>
                <w:rFonts w:ascii="細明體" w:eastAsia="細明體" w:hAnsi="細明體" w:cs="Times New Roman" w:hint="eastAsia"/>
                <w:noProof/>
                <w:sz w:val="20"/>
                <w:szCs w:val="20"/>
                <w14:ligatures w14:val="none"/>
              </w:rPr>
              <w:t>－</w:t>
            </w:r>
          </w:p>
        </w:tc>
      </w:tr>
    </w:tbl>
    <w:p w14:paraId="6100C59B" w14:textId="77777777" w:rsidR="00FC32F0" w:rsidRPr="004D76C7" w:rsidRDefault="00FC32F0" w:rsidP="00FC32F0">
      <w:pPr>
        <w:adjustRightInd w:val="0"/>
        <w:snapToGrid w:val="0"/>
        <w:spacing w:after="0" w:line="20" w:lineRule="exact"/>
        <w:ind w:left="353" w:hangingChars="196" w:hanging="353"/>
        <w:jc w:val="both"/>
        <w:rPr>
          <w:rFonts w:ascii="標楷體" w:eastAsia="標楷體" w:hAnsi="標楷體" w:cs="Times New Roman"/>
          <w:b/>
          <w:sz w:val="18"/>
          <w:szCs w:val="18"/>
          <w:lang w:val="x-none"/>
          <w14:ligatures w14:val="none"/>
        </w:rPr>
      </w:pPr>
    </w:p>
    <w:p w14:paraId="586CDACC" w14:textId="77777777" w:rsidR="002D39C1" w:rsidRDefault="002D39C1" w:rsidP="00245782">
      <w:pPr>
        <w:adjustRightInd w:val="0"/>
        <w:snapToGrid w:val="0"/>
        <w:spacing w:after="0" w:line="14" w:lineRule="exact"/>
        <w:ind w:left="361" w:hangingChars="196" w:hanging="361"/>
        <w:jc w:val="both"/>
        <w:rPr>
          <w:rFonts w:ascii="標楷體" w:eastAsia="標楷體" w:hAnsi="標楷體" w:cs="Times New Roman"/>
          <w:spacing w:val="2"/>
          <w:sz w:val="18"/>
          <w:szCs w:val="18"/>
          <w14:ligatures w14:val="none"/>
        </w:rPr>
      </w:pPr>
    </w:p>
    <w:sectPr w:rsidR="002D39C1" w:rsidSect="00147AF9">
      <w:footerReference w:type="default" r:id="rId13"/>
      <w:pgSz w:w="11906" w:h="16838" w:code="9"/>
      <w:pgMar w:top="1418" w:right="851" w:bottom="1418" w:left="1134" w:header="1021" w:footer="737" w:gutter="0"/>
      <w:pgNumType w:start="1" w:chapSep="emDash"/>
      <w:cols w:space="720"/>
      <w:docGrid w:type="lines" w:linePitch="4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D671" w14:textId="77777777" w:rsidR="00430201" w:rsidRDefault="00430201">
      <w:pPr>
        <w:spacing w:after="0" w:line="240" w:lineRule="auto"/>
      </w:pPr>
      <w:r>
        <w:separator/>
      </w:r>
    </w:p>
  </w:endnote>
  <w:endnote w:type="continuationSeparator" w:id="0">
    <w:p w14:paraId="043F3455" w14:textId="77777777" w:rsidR="00430201" w:rsidRDefault="00430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儷粗黑">
    <w:altName w:val="微軟正黑體"/>
    <w:charset w:val="88"/>
    <w:family w:val="modern"/>
    <w:pitch w:val="fixed"/>
    <w:sig w:usb0="80000001" w:usb1="28091800" w:usb2="00000016" w:usb3="00000000" w:csb0="00100000" w:csb1="00000000"/>
  </w:font>
  <w:font w:name="華康楷書體W5">
    <w:altName w:val="標楷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7BDF" w14:textId="77777777" w:rsidR="00601C21" w:rsidRDefault="00601C21" w:rsidP="00E676FC">
    <w:pPr>
      <w:pStyle w:val="af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0115F0B5" w14:textId="77777777" w:rsidR="00601C21" w:rsidRDefault="00601C21">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195A1" w14:textId="563A8DC8" w:rsidR="00601C21" w:rsidRPr="008B7580" w:rsidRDefault="00601C21" w:rsidP="008B7580">
    <w:pPr>
      <w:pStyle w:val="af4"/>
      <w:ind w:right="360" w:firstLine="360"/>
      <w:jc w:val="center"/>
      <w:rPr>
        <w:rFonts w:ascii="標楷體" w:eastAsia="標楷體" w:hAnsi="標楷體"/>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16C1" w14:textId="77777777" w:rsidR="00601C21" w:rsidRPr="008B7580" w:rsidRDefault="00601C21" w:rsidP="008B7580">
    <w:pPr>
      <w:pStyle w:val="af4"/>
      <w:ind w:right="360" w:firstLine="360"/>
      <w:jc w:val="center"/>
      <w:rPr>
        <w:rFonts w:ascii="標楷體" w:eastAsia="標楷體" w:hAnsi="標楷體"/>
        <w:sz w:val="24"/>
        <w:szCs w:val="24"/>
      </w:rPr>
    </w:pPr>
    <w:r w:rsidRPr="00D83CC9">
      <w:rPr>
        <w:rStyle w:val="af8"/>
        <w:rFonts w:ascii="標楷體" w:eastAsia="標楷體" w:hAnsi="標楷體"/>
        <w:sz w:val="24"/>
        <w:szCs w:val="24"/>
      </w:rPr>
      <w:t>目錄－</w:t>
    </w:r>
    <w:r w:rsidRPr="00D83CC9">
      <w:rPr>
        <w:rStyle w:val="af8"/>
        <w:rFonts w:ascii="標楷體" w:eastAsia="標楷體" w:hAnsi="標楷體"/>
        <w:sz w:val="24"/>
        <w:szCs w:val="24"/>
      </w:rPr>
      <w:fldChar w:fldCharType="begin"/>
    </w:r>
    <w:r w:rsidRPr="00D83CC9">
      <w:rPr>
        <w:rStyle w:val="af8"/>
        <w:rFonts w:ascii="標楷體" w:eastAsia="標楷體" w:hAnsi="標楷體"/>
        <w:sz w:val="24"/>
        <w:szCs w:val="24"/>
      </w:rPr>
      <w:instrText xml:space="preserve"> PAGE </w:instrText>
    </w:r>
    <w:r w:rsidRPr="00D83CC9">
      <w:rPr>
        <w:rStyle w:val="af8"/>
        <w:rFonts w:ascii="標楷體" w:eastAsia="標楷體" w:hAnsi="標楷體"/>
        <w:sz w:val="24"/>
        <w:szCs w:val="24"/>
      </w:rPr>
      <w:fldChar w:fldCharType="separate"/>
    </w:r>
    <w:r>
      <w:rPr>
        <w:rStyle w:val="af8"/>
        <w:rFonts w:ascii="標楷體" w:eastAsia="標楷體" w:hAnsi="標楷體"/>
        <w:sz w:val="24"/>
        <w:szCs w:val="24"/>
      </w:rPr>
      <w:t>1</w:t>
    </w:r>
    <w:r w:rsidRPr="00D83CC9">
      <w:rPr>
        <w:rStyle w:val="af8"/>
        <w:rFonts w:ascii="標楷體" w:eastAsia="標楷體" w:hAnsi="標楷體"/>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8AF2" w14:textId="1161E0F0" w:rsidR="002D39C1" w:rsidRDefault="00FC32F0" w:rsidP="002D39C1">
    <w:pPr>
      <w:pStyle w:val="af4"/>
      <w:ind w:left="72" w:right="72"/>
      <w:jc w:val="center"/>
    </w:pPr>
    <w:r>
      <w:rPr>
        <w:rStyle w:val="af8"/>
        <w:rFonts w:ascii="標楷體" w:eastAsia="標楷體" w:hAnsi="標楷體" w:hint="eastAsia"/>
        <w:lang w:eastAsia="zh-TW"/>
      </w:rPr>
      <w:t>甲</w:t>
    </w:r>
    <w:r w:rsidR="002D39C1">
      <w:rPr>
        <w:rStyle w:val="af8"/>
        <w:rFonts w:ascii="標楷體" w:eastAsia="標楷體" w:hAnsi="標楷體" w:hint="eastAsia"/>
      </w:rPr>
      <w:t>－</w:t>
    </w:r>
    <w:r w:rsidR="002D39C1" w:rsidRPr="00D536DD">
      <w:rPr>
        <w:rFonts w:ascii="標楷體" w:eastAsia="標楷體" w:hAnsi="標楷體"/>
      </w:rPr>
      <w:fldChar w:fldCharType="begin"/>
    </w:r>
    <w:r w:rsidR="002D39C1" w:rsidRPr="00D536DD">
      <w:rPr>
        <w:rFonts w:ascii="標楷體" w:eastAsia="標楷體" w:hAnsi="標楷體"/>
      </w:rPr>
      <w:instrText>PAGE   \* MERGEFORMAT</w:instrText>
    </w:r>
    <w:r w:rsidR="002D39C1" w:rsidRPr="00D536DD">
      <w:rPr>
        <w:rFonts w:ascii="標楷體" w:eastAsia="標楷體" w:hAnsi="標楷體"/>
      </w:rPr>
      <w:fldChar w:fldCharType="separate"/>
    </w:r>
    <w:r w:rsidR="002D39C1">
      <w:rPr>
        <w:rFonts w:ascii="標楷體" w:eastAsia="標楷體" w:hAnsi="標楷體"/>
      </w:rPr>
      <w:t>1</w:t>
    </w:r>
    <w:r w:rsidR="002D39C1" w:rsidRPr="00D536DD">
      <w:rPr>
        <w:rFonts w:ascii="標楷體" w:eastAsia="標楷體" w:hAnsi="標楷體"/>
      </w:rPr>
      <w:fldChar w:fldCharType="end"/>
    </w:r>
  </w:p>
  <w:p w14:paraId="37BBECC2" w14:textId="49A5E4E3" w:rsidR="007665FD" w:rsidRPr="006369E1" w:rsidRDefault="008C25F8" w:rsidP="008C25F8">
    <w:pPr>
      <w:pStyle w:val="af4"/>
      <w:tabs>
        <w:tab w:val="clear" w:pos="4153"/>
        <w:tab w:val="clear" w:pos="8306"/>
        <w:tab w:val="left" w:pos="5430"/>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ED09" w14:textId="1B8329C5" w:rsidR="00147AF9" w:rsidRDefault="00147AF9" w:rsidP="002D39C1">
    <w:pPr>
      <w:pStyle w:val="af4"/>
      <w:ind w:left="72" w:right="72"/>
      <w:jc w:val="center"/>
    </w:pPr>
    <w:r>
      <w:rPr>
        <w:rStyle w:val="af8"/>
        <w:rFonts w:ascii="標楷體" w:eastAsia="標楷體" w:hAnsi="標楷體" w:hint="eastAsia"/>
        <w:lang w:eastAsia="zh-TW"/>
      </w:rPr>
      <w:t>乙</w:t>
    </w:r>
    <w:r>
      <w:rPr>
        <w:rStyle w:val="af8"/>
        <w:rFonts w:ascii="標楷體" w:eastAsia="標楷體" w:hAnsi="標楷體" w:hint="eastAsia"/>
      </w:rPr>
      <w:t>－</w:t>
    </w:r>
    <w:r w:rsidRPr="00D536DD">
      <w:rPr>
        <w:rFonts w:ascii="標楷體" w:eastAsia="標楷體" w:hAnsi="標楷體"/>
      </w:rPr>
      <w:fldChar w:fldCharType="begin"/>
    </w:r>
    <w:r w:rsidRPr="00D536DD">
      <w:rPr>
        <w:rFonts w:ascii="標楷體" w:eastAsia="標楷體" w:hAnsi="標楷體"/>
      </w:rPr>
      <w:instrText>PAGE   \* MERGEFORMAT</w:instrText>
    </w:r>
    <w:r w:rsidRPr="00D536DD">
      <w:rPr>
        <w:rFonts w:ascii="標楷體" w:eastAsia="標楷體" w:hAnsi="標楷體"/>
      </w:rPr>
      <w:fldChar w:fldCharType="separate"/>
    </w:r>
    <w:r>
      <w:rPr>
        <w:rFonts w:ascii="標楷體" w:eastAsia="標楷體" w:hAnsi="標楷體"/>
      </w:rPr>
      <w:t>1</w:t>
    </w:r>
    <w:r w:rsidRPr="00D536DD">
      <w:rPr>
        <w:rFonts w:ascii="標楷體" w:eastAsia="標楷體" w:hAnsi="標楷體"/>
      </w:rPr>
      <w:fldChar w:fldCharType="end"/>
    </w:r>
  </w:p>
  <w:p w14:paraId="0D976357" w14:textId="77777777" w:rsidR="00147AF9" w:rsidRPr="006369E1" w:rsidRDefault="00147AF9" w:rsidP="008C25F8">
    <w:pPr>
      <w:pStyle w:val="af4"/>
      <w:tabs>
        <w:tab w:val="clear" w:pos="4153"/>
        <w:tab w:val="clear" w:pos="8306"/>
        <w:tab w:val="left" w:pos="54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5F91" w14:textId="77777777" w:rsidR="00430201" w:rsidRDefault="00430201">
      <w:pPr>
        <w:spacing w:after="0" w:line="240" w:lineRule="auto"/>
      </w:pPr>
      <w:r>
        <w:separator/>
      </w:r>
    </w:p>
  </w:footnote>
  <w:footnote w:type="continuationSeparator" w:id="0">
    <w:p w14:paraId="3C861906" w14:textId="77777777" w:rsidR="00430201" w:rsidRDefault="00430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0C5F" w14:textId="77777777" w:rsidR="00601C21" w:rsidRDefault="00601C21">
    <w:pPr>
      <w:pStyle w:val="af2"/>
      <w:framePr w:wrap="around" w:vAnchor="text" w:hAnchor="margin" w:y="1"/>
      <w:rPr>
        <w:rStyle w:val="af8"/>
      </w:rPr>
    </w:pPr>
  </w:p>
  <w:p w14:paraId="2DD37BB8" w14:textId="77777777" w:rsidR="00601C21" w:rsidRDefault="00601C21" w:rsidP="00CB7100">
    <w:pPr>
      <w:pStyle w:val="af2"/>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A86"/>
    <w:multiLevelType w:val="hybridMultilevel"/>
    <w:tmpl w:val="23DE731C"/>
    <w:lvl w:ilvl="0" w:tplc="2230DA38">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15:restartNumberingAfterBreak="0">
    <w:nsid w:val="06C5658B"/>
    <w:multiLevelType w:val="hybridMultilevel"/>
    <w:tmpl w:val="6EF0833A"/>
    <w:lvl w:ilvl="0" w:tplc="520CFC8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9B0690"/>
    <w:multiLevelType w:val="hybridMultilevel"/>
    <w:tmpl w:val="9AA2A26E"/>
    <w:lvl w:ilvl="0" w:tplc="AA90D7FC">
      <w:start w:val="37"/>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D716AF3"/>
    <w:multiLevelType w:val="hybridMultilevel"/>
    <w:tmpl w:val="C6C4D1CA"/>
    <w:lvl w:ilvl="0" w:tplc="D5FCBC7E">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0425C1"/>
    <w:multiLevelType w:val="hybridMultilevel"/>
    <w:tmpl w:val="9FDEB67C"/>
    <w:lvl w:ilvl="0" w:tplc="FFB2E3E6">
      <w:start w:val="15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7"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8"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9"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0"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1"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2"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3" w15:restartNumberingAfterBreak="0">
    <w:nsid w:val="36522F45"/>
    <w:multiLevelType w:val="hybridMultilevel"/>
    <w:tmpl w:val="912CBAF6"/>
    <w:lvl w:ilvl="0" w:tplc="BBE026D2">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5"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6" w15:restartNumberingAfterBreak="0">
    <w:nsid w:val="432C317B"/>
    <w:multiLevelType w:val="hybridMultilevel"/>
    <w:tmpl w:val="2F0A13C8"/>
    <w:lvl w:ilvl="0" w:tplc="8A58F3EC">
      <w:start w:val="3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3F31489"/>
    <w:multiLevelType w:val="hybridMultilevel"/>
    <w:tmpl w:val="256645A8"/>
    <w:lvl w:ilvl="0" w:tplc="BA888D4C">
      <w:start w:val="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7930D70"/>
    <w:multiLevelType w:val="hybridMultilevel"/>
    <w:tmpl w:val="A5985C1C"/>
    <w:lvl w:ilvl="0" w:tplc="5C18777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C0A4F4E"/>
    <w:multiLevelType w:val="hybridMultilevel"/>
    <w:tmpl w:val="D2F6E346"/>
    <w:lvl w:ilvl="0" w:tplc="75EEB7B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5E7906"/>
    <w:multiLevelType w:val="hybridMultilevel"/>
    <w:tmpl w:val="FED6F930"/>
    <w:lvl w:ilvl="0" w:tplc="FFFFFFFF">
      <w:start w:val="4"/>
      <w:numFmt w:val="bullet"/>
      <w:lvlText w:val="-"/>
      <w:lvlJc w:val="left"/>
      <w:pPr>
        <w:ind w:left="720" w:hanging="360"/>
      </w:pPr>
      <w:rPr>
        <w:rFonts w:ascii="Times New Roman" w:eastAsia="標楷體" w:hAnsi="Times New Roman" w:cs="Times New Roman" w:hint="default"/>
      </w:rPr>
    </w:lvl>
    <w:lvl w:ilvl="1" w:tplc="FFFFFFFF" w:tentative="1">
      <w:start w:val="1"/>
      <w:numFmt w:val="bullet"/>
      <w:lvlText w:val=""/>
      <w:lvlJc w:val="left"/>
      <w:pPr>
        <w:ind w:left="1320" w:hanging="480"/>
      </w:pPr>
      <w:rPr>
        <w:rFonts w:ascii="Wingdings" w:hAnsi="Wingdings" w:hint="default"/>
      </w:rPr>
    </w:lvl>
    <w:lvl w:ilvl="2" w:tplc="FFFFFFFF" w:tentative="1">
      <w:start w:val="1"/>
      <w:numFmt w:val="bullet"/>
      <w:lvlText w:val=""/>
      <w:lvlJc w:val="left"/>
      <w:pPr>
        <w:ind w:left="1800" w:hanging="480"/>
      </w:pPr>
      <w:rPr>
        <w:rFonts w:ascii="Wingdings" w:hAnsi="Wingdings" w:hint="default"/>
      </w:rPr>
    </w:lvl>
    <w:lvl w:ilvl="3" w:tplc="FFFFFFFF" w:tentative="1">
      <w:start w:val="1"/>
      <w:numFmt w:val="bullet"/>
      <w:lvlText w:val=""/>
      <w:lvlJc w:val="left"/>
      <w:pPr>
        <w:ind w:left="2280" w:hanging="480"/>
      </w:pPr>
      <w:rPr>
        <w:rFonts w:ascii="Wingdings" w:hAnsi="Wingdings" w:hint="default"/>
      </w:rPr>
    </w:lvl>
    <w:lvl w:ilvl="4" w:tplc="FFFFFFFF" w:tentative="1">
      <w:start w:val="1"/>
      <w:numFmt w:val="bullet"/>
      <w:lvlText w:val=""/>
      <w:lvlJc w:val="left"/>
      <w:pPr>
        <w:ind w:left="2760" w:hanging="480"/>
      </w:pPr>
      <w:rPr>
        <w:rFonts w:ascii="Wingdings" w:hAnsi="Wingdings" w:hint="default"/>
      </w:rPr>
    </w:lvl>
    <w:lvl w:ilvl="5" w:tplc="FFFFFFFF" w:tentative="1">
      <w:start w:val="1"/>
      <w:numFmt w:val="bullet"/>
      <w:lvlText w:val=""/>
      <w:lvlJc w:val="left"/>
      <w:pPr>
        <w:ind w:left="3240" w:hanging="480"/>
      </w:pPr>
      <w:rPr>
        <w:rFonts w:ascii="Wingdings" w:hAnsi="Wingdings" w:hint="default"/>
      </w:rPr>
    </w:lvl>
    <w:lvl w:ilvl="6" w:tplc="FFFFFFFF" w:tentative="1">
      <w:start w:val="1"/>
      <w:numFmt w:val="bullet"/>
      <w:lvlText w:val=""/>
      <w:lvlJc w:val="left"/>
      <w:pPr>
        <w:ind w:left="3720" w:hanging="480"/>
      </w:pPr>
      <w:rPr>
        <w:rFonts w:ascii="Wingdings" w:hAnsi="Wingdings" w:hint="default"/>
      </w:rPr>
    </w:lvl>
    <w:lvl w:ilvl="7" w:tplc="FFFFFFFF" w:tentative="1">
      <w:start w:val="1"/>
      <w:numFmt w:val="bullet"/>
      <w:lvlText w:val=""/>
      <w:lvlJc w:val="left"/>
      <w:pPr>
        <w:ind w:left="4200" w:hanging="480"/>
      </w:pPr>
      <w:rPr>
        <w:rFonts w:ascii="Wingdings" w:hAnsi="Wingdings" w:hint="default"/>
      </w:rPr>
    </w:lvl>
    <w:lvl w:ilvl="8" w:tplc="FFFFFFFF" w:tentative="1">
      <w:start w:val="1"/>
      <w:numFmt w:val="bullet"/>
      <w:lvlText w:val=""/>
      <w:lvlJc w:val="left"/>
      <w:pPr>
        <w:ind w:left="4680" w:hanging="480"/>
      </w:pPr>
      <w:rPr>
        <w:rFonts w:ascii="Wingdings" w:hAnsi="Wingdings" w:hint="default"/>
      </w:rPr>
    </w:lvl>
  </w:abstractNum>
  <w:abstractNum w:abstractNumId="21"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2" w15:restartNumberingAfterBreak="0">
    <w:nsid w:val="553B0AE0"/>
    <w:multiLevelType w:val="hybridMultilevel"/>
    <w:tmpl w:val="5C7EA100"/>
    <w:lvl w:ilvl="0" w:tplc="107E36A2">
      <w:start w:val="15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4" w15:restartNumberingAfterBreak="0">
    <w:nsid w:val="59E60A21"/>
    <w:multiLevelType w:val="hybridMultilevel"/>
    <w:tmpl w:val="C6E61AEE"/>
    <w:lvl w:ilvl="0" w:tplc="113A30A6">
      <w:start w:val="37"/>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6" w15:restartNumberingAfterBreak="0">
    <w:nsid w:val="61AB3256"/>
    <w:multiLevelType w:val="hybridMultilevel"/>
    <w:tmpl w:val="0B4CA148"/>
    <w:lvl w:ilvl="0" w:tplc="74EACA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254863"/>
    <w:multiLevelType w:val="hybridMultilevel"/>
    <w:tmpl w:val="49EEC2EC"/>
    <w:lvl w:ilvl="0" w:tplc="8CF2C77A">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29"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2" w15:restartNumberingAfterBreak="0">
    <w:nsid w:val="710D4260"/>
    <w:multiLevelType w:val="hybridMultilevel"/>
    <w:tmpl w:val="063A3484"/>
    <w:lvl w:ilvl="0" w:tplc="7076FAE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48E4D96"/>
    <w:multiLevelType w:val="hybridMultilevel"/>
    <w:tmpl w:val="633434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5"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16cid:durableId="1285306227">
    <w:abstractNumId w:val="20"/>
  </w:num>
  <w:num w:numId="2" w16cid:durableId="1924145434">
    <w:abstractNumId w:val="30"/>
  </w:num>
  <w:num w:numId="3" w16cid:durableId="442723436">
    <w:abstractNumId w:val="8"/>
  </w:num>
  <w:num w:numId="4" w16cid:durableId="1121411383">
    <w:abstractNumId w:val="29"/>
  </w:num>
  <w:num w:numId="5" w16cid:durableId="1531601343">
    <w:abstractNumId w:val="34"/>
  </w:num>
  <w:num w:numId="6" w16cid:durableId="1073312456">
    <w:abstractNumId w:val="9"/>
  </w:num>
  <w:num w:numId="7" w16cid:durableId="1355231948">
    <w:abstractNumId w:val="23"/>
  </w:num>
  <w:num w:numId="8" w16cid:durableId="2020740453">
    <w:abstractNumId w:val="31"/>
  </w:num>
  <w:num w:numId="9" w16cid:durableId="1373460297">
    <w:abstractNumId w:val="15"/>
  </w:num>
  <w:num w:numId="10" w16cid:durableId="634216475">
    <w:abstractNumId w:val="6"/>
  </w:num>
  <w:num w:numId="11" w16cid:durableId="1132674166">
    <w:abstractNumId w:val="1"/>
  </w:num>
  <w:num w:numId="12" w16cid:durableId="346058552">
    <w:abstractNumId w:val="11"/>
  </w:num>
  <w:num w:numId="13" w16cid:durableId="1278174093">
    <w:abstractNumId w:val="12"/>
  </w:num>
  <w:num w:numId="14" w16cid:durableId="1200438699">
    <w:abstractNumId w:val="14"/>
  </w:num>
  <w:num w:numId="15" w16cid:durableId="1658411648">
    <w:abstractNumId w:val="25"/>
  </w:num>
  <w:num w:numId="16" w16cid:durableId="590552448">
    <w:abstractNumId w:val="7"/>
  </w:num>
  <w:num w:numId="17" w16cid:durableId="116343289">
    <w:abstractNumId w:val="28"/>
  </w:num>
  <w:num w:numId="18" w16cid:durableId="2025939681">
    <w:abstractNumId w:val="10"/>
  </w:num>
  <w:num w:numId="19" w16cid:durableId="1104619402">
    <w:abstractNumId w:val="21"/>
  </w:num>
  <w:num w:numId="20" w16cid:durableId="933635136">
    <w:abstractNumId w:val="35"/>
  </w:num>
  <w:num w:numId="21" w16cid:durableId="2137136354">
    <w:abstractNumId w:val="17"/>
  </w:num>
  <w:num w:numId="22" w16cid:durableId="1475945854">
    <w:abstractNumId w:val="33"/>
  </w:num>
  <w:num w:numId="23" w16cid:durableId="376007706">
    <w:abstractNumId w:val="5"/>
  </w:num>
  <w:num w:numId="24" w16cid:durableId="563375936">
    <w:abstractNumId w:val="22"/>
  </w:num>
  <w:num w:numId="25" w16cid:durableId="1544442212">
    <w:abstractNumId w:val="24"/>
  </w:num>
  <w:num w:numId="26" w16cid:durableId="2029064998">
    <w:abstractNumId w:val="16"/>
  </w:num>
  <w:num w:numId="27" w16cid:durableId="657535899">
    <w:abstractNumId w:val="3"/>
  </w:num>
  <w:num w:numId="28" w16cid:durableId="184288575">
    <w:abstractNumId w:val="32"/>
  </w:num>
  <w:num w:numId="29" w16cid:durableId="875656783">
    <w:abstractNumId w:val="19"/>
  </w:num>
  <w:num w:numId="30" w16cid:durableId="1715083300">
    <w:abstractNumId w:val="0"/>
  </w:num>
  <w:num w:numId="31" w16cid:durableId="1105686165">
    <w:abstractNumId w:val="4"/>
  </w:num>
  <w:num w:numId="32" w16cid:durableId="841240281">
    <w:abstractNumId w:val="26"/>
  </w:num>
  <w:num w:numId="33" w16cid:durableId="1770854514">
    <w:abstractNumId w:val="2"/>
  </w:num>
  <w:num w:numId="34" w16cid:durableId="972367007">
    <w:abstractNumId w:val="18"/>
  </w:num>
  <w:num w:numId="35" w16cid:durableId="1114976662">
    <w:abstractNumId w:val="13"/>
  </w:num>
  <w:num w:numId="36" w16cid:durableId="29248985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rawingGridVerticalSpacing w:val="2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D0D"/>
    <w:rsid w:val="00002041"/>
    <w:rsid w:val="00003FAF"/>
    <w:rsid w:val="00006D78"/>
    <w:rsid w:val="0002719E"/>
    <w:rsid w:val="000361CB"/>
    <w:rsid w:val="00037D4D"/>
    <w:rsid w:val="0004366B"/>
    <w:rsid w:val="000451FE"/>
    <w:rsid w:val="000770CD"/>
    <w:rsid w:val="00083825"/>
    <w:rsid w:val="00085550"/>
    <w:rsid w:val="000859C9"/>
    <w:rsid w:val="00085FE8"/>
    <w:rsid w:val="00091D05"/>
    <w:rsid w:val="00092DDB"/>
    <w:rsid w:val="00093111"/>
    <w:rsid w:val="00097722"/>
    <w:rsid w:val="000A4825"/>
    <w:rsid w:val="000B04D4"/>
    <w:rsid w:val="000B0EA1"/>
    <w:rsid w:val="000D741F"/>
    <w:rsid w:val="000E56B1"/>
    <w:rsid w:val="000F05B7"/>
    <w:rsid w:val="000F71F8"/>
    <w:rsid w:val="00124B40"/>
    <w:rsid w:val="00125840"/>
    <w:rsid w:val="00136AA4"/>
    <w:rsid w:val="001404C1"/>
    <w:rsid w:val="00147AF9"/>
    <w:rsid w:val="00162C96"/>
    <w:rsid w:val="00163ED9"/>
    <w:rsid w:val="00173B51"/>
    <w:rsid w:val="001838FB"/>
    <w:rsid w:val="00185C9C"/>
    <w:rsid w:val="00190D5F"/>
    <w:rsid w:val="0019313A"/>
    <w:rsid w:val="001A10F2"/>
    <w:rsid w:val="001A7986"/>
    <w:rsid w:val="001B354F"/>
    <w:rsid w:val="001C3EF8"/>
    <w:rsid w:val="001D285B"/>
    <w:rsid w:val="001E6F0C"/>
    <w:rsid w:val="001E7A8E"/>
    <w:rsid w:val="00200617"/>
    <w:rsid w:val="00202F3F"/>
    <w:rsid w:val="00204E09"/>
    <w:rsid w:val="002148A5"/>
    <w:rsid w:val="00216D6C"/>
    <w:rsid w:val="002230DE"/>
    <w:rsid w:val="00227CDA"/>
    <w:rsid w:val="00235BEA"/>
    <w:rsid w:val="0024105C"/>
    <w:rsid w:val="00245782"/>
    <w:rsid w:val="0025013B"/>
    <w:rsid w:val="00255D89"/>
    <w:rsid w:val="00263B2C"/>
    <w:rsid w:val="00275213"/>
    <w:rsid w:val="00286870"/>
    <w:rsid w:val="00296153"/>
    <w:rsid w:val="00297E9D"/>
    <w:rsid w:val="002A4176"/>
    <w:rsid w:val="002A559E"/>
    <w:rsid w:val="002B1240"/>
    <w:rsid w:val="002B74D5"/>
    <w:rsid w:val="002D2E44"/>
    <w:rsid w:val="002D39C1"/>
    <w:rsid w:val="002E793A"/>
    <w:rsid w:val="002F22ED"/>
    <w:rsid w:val="002F2BFD"/>
    <w:rsid w:val="002F4E27"/>
    <w:rsid w:val="0031689D"/>
    <w:rsid w:val="00317297"/>
    <w:rsid w:val="00326447"/>
    <w:rsid w:val="00327D2C"/>
    <w:rsid w:val="00347E00"/>
    <w:rsid w:val="00350AE0"/>
    <w:rsid w:val="00351649"/>
    <w:rsid w:val="003635A3"/>
    <w:rsid w:val="003677F9"/>
    <w:rsid w:val="00370165"/>
    <w:rsid w:val="003703F0"/>
    <w:rsid w:val="00371522"/>
    <w:rsid w:val="00371B44"/>
    <w:rsid w:val="00373076"/>
    <w:rsid w:val="00383263"/>
    <w:rsid w:val="003947D9"/>
    <w:rsid w:val="003A108A"/>
    <w:rsid w:val="003A3731"/>
    <w:rsid w:val="003B6969"/>
    <w:rsid w:val="003C01FE"/>
    <w:rsid w:val="003C1FCD"/>
    <w:rsid w:val="003C2B81"/>
    <w:rsid w:val="003E23E9"/>
    <w:rsid w:val="003E60AE"/>
    <w:rsid w:val="00406171"/>
    <w:rsid w:val="0041107A"/>
    <w:rsid w:val="004222BE"/>
    <w:rsid w:val="004263C4"/>
    <w:rsid w:val="00430201"/>
    <w:rsid w:val="004362AD"/>
    <w:rsid w:val="00437CCA"/>
    <w:rsid w:val="00442925"/>
    <w:rsid w:val="00473991"/>
    <w:rsid w:val="00474FB1"/>
    <w:rsid w:val="00481384"/>
    <w:rsid w:val="00481F6C"/>
    <w:rsid w:val="004861FF"/>
    <w:rsid w:val="0048710C"/>
    <w:rsid w:val="00490F5E"/>
    <w:rsid w:val="004A49F1"/>
    <w:rsid w:val="004A540A"/>
    <w:rsid w:val="004B237A"/>
    <w:rsid w:val="004B6D74"/>
    <w:rsid w:val="004C1259"/>
    <w:rsid w:val="004D41A2"/>
    <w:rsid w:val="004D76C7"/>
    <w:rsid w:val="004F402F"/>
    <w:rsid w:val="004F6890"/>
    <w:rsid w:val="00507AC6"/>
    <w:rsid w:val="005358A5"/>
    <w:rsid w:val="00544BAF"/>
    <w:rsid w:val="00563A43"/>
    <w:rsid w:val="00563E36"/>
    <w:rsid w:val="005666E7"/>
    <w:rsid w:val="00566930"/>
    <w:rsid w:val="005917A5"/>
    <w:rsid w:val="005935C1"/>
    <w:rsid w:val="00594F09"/>
    <w:rsid w:val="005D67EE"/>
    <w:rsid w:val="005F0106"/>
    <w:rsid w:val="005F0133"/>
    <w:rsid w:val="005F7D96"/>
    <w:rsid w:val="00601C21"/>
    <w:rsid w:val="00601D49"/>
    <w:rsid w:val="006045B5"/>
    <w:rsid w:val="00611BFE"/>
    <w:rsid w:val="0061310F"/>
    <w:rsid w:val="006149EF"/>
    <w:rsid w:val="0061684D"/>
    <w:rsid w:val="00621444"/>
    <w:rsid w:val="00644E07"/>
    <w:rsid w:val="00645579"/>
    <w:rsid w:val="00656AB4"/>
    <w:rsid w:val="0067639D"/>
    <w:rsid w:val="00683150"/>
    <w:rsid w:val="00694FD9"/>
    <w:rsid w:val="006A6254"/>
    <w:rsid w:val="006B2323"/>
    <w:rsid w:val="006B5CD9"/>
    <w:rsid w:val="006C1038"/>
    <w:rsid w:val="006D3E2C"/>
    <w:rsid w:val="006E3D47"/>
    <w:rsid w:val="006E4A5D"/>
    <w:rsid w:val="006E5171"/>
    <w:rsid w:val="00721216"/>
    <w:rsid w:val="00723FFC"/>
    <w:rsid w:val="00733B9F"/>
    <w:rsid w:val="00745EE9"/>
    <w:rsid w:val="007562F9"/>
    <w:rsid w:val="007569AE"/>
    <w:rsid w:val="00762303"/>
    <w:rsid w:val="007665FD"/>
    <w:rsid w:val="0078524D"/>
    <w:rsid w:val="007915E9"/>
    <w:rsid w:val="007D2AD6"/>
    <w:rsid w:val="007D332F"/>
    <w:rsid w:val="007E11A1"/>
    <w:rsid w:val="007E319A"/>
    <w:rsid w:val="007E6059"/>
    <w:rsid w:val="007E6A2B"/>
    <w:rsid w:val="007F19CF"/>
    <w:rsid w:val="007F363D"/>
    <w:rsid w:val="007F64BF"/>
    <w:rsid w:val="00823B9A"/>
    <w:rsid w:val="00831E1F"/>
    <w:rsid w:val="008330F1"/>
    <w:rsid w:val="0084084C"/>
    <w:rsid w:val="00844237"/>
    <w:rsid w:val="00850ABB"/>
    <w:rsid w:val="00853039"/>
    <w:rsid w:val="00853544"/>
    <w:rsid w:val="0086379E"/>
    <w:rsid w:val="00874954"/>
    <w:rsid w:val="00881A2F"/>
    <w:rsid w:val="008904EB"/>
    <w:rsid w:val="008B15C8"/>
    <w:rsid w:val="008B37D4"/>
    <w:rsid w:val="008B7738"/>
    <w:rsid w:val="008C02A2"/>
    <w:rsid w:val="008C18DF"/>
    <w:rsid w:val="008C25F8"/>
    <w:rsid w:val="008C4A62"/>
    <w:rsid w:val="008C6B1D"/>
    <w:rsid w:val="008E1544"/>
    <w:rsid w:val="008F2FAC"/>
    <w:rsid w:val="0091479A"/>
    <w:rsid w:val="00933378"/>
    <w:rsid w:val="00937881"/>
    <w:rsid w:val="00942E23"/>
    <w:rsid w:val="00946A1F"/>
    <w:rsid w:val="00947C96"/>
    <w:rsid w:val="00956E6D"/>
    <w:rsid w:val="00961B14"/>
    <w:rsid w:val="00965F90"/>
    <w:rsid w:val="009909D2"/>
    <w:rsid w:val="0099329A"/>
    <w:rsid w:val="00994694"/>
    <w:rsid w:val="009A49C1"/>
    <w:rsid w:val="009C20BB"/>
    <w:rsid w:val="009C62D1"/>
    <w:rsid w:val="009C6CB7"/>
    <w:rsid w:val="009D403E"/>
    <w:rsid w:val="009E0DF7"/>
    <w:rsid w:val="009F0148"/>
    <w:rsid w:val="009F293C"/>
    <w:rsid w:val="00A04F37"/>
    <w:rsid w:val="00A164F1"/>
    <w:rsid w:val="00A17B5E"/>
    <w:rsid w:val="00A35045"/>
    <w:rsid w:val="00A37C61"/>
    <w:rsid w:val="00A416C0"/>
    <w:rsid w:val="00A470A3"/>
    <w:rsid w:val="00A5511D"/>
    <w:rsid w:val="00A61900"/>
    <w:rsid w:val="00A63315"/>
    <w:rsid w:val="00A6589F"/>
    <w:rsid w:val="00A8329F"/>
    <w:rsid w:val="00A83EC3"/>
    <w:rsid w:val="00A96696"/>
    <w:rsid w:val="00AA4D0D"/>
    <w:rsid w:val="00AB42B7"/>
    <w:rsid w:val="00AB475F"/>
    <w:rsid w:val="00AB654E"/>
    <w:rsid w:val="00AC4174"/>
    <w:rsid w:val="00AC4C48"/>
    <w:rsid w:val="00AF1C13"/>
    <w:rsid w:val="00AF294D"/>
    <w:rsid w:val="00AF5534"/>
    <w:rsid w:val="00B00504"/>
    <w:rsid w:val="00B04D93"/>
    <w:rsid w:val="00B11A8C"/>
    <w:rsid w:val="00B12F3C"/>
    <w:rsid w:val="00B13540"/>
    <w:rsid w:val="00B13B25"/>
    <w:rsid w:val="00B2314A"/>
    <w:rsid w:val="00B4292B"/>
    <w:rsid w:val="00B452F6"/>
    <w:rsid w:val="00B523F9"/>
    <w:rsid w:val="00B569B0"/>
    <w:rsid w:val="00B60907"/>
    <w:rsid w:val="00B75BFF"/>
    <w:rsid w:val="00B77AF3"/>
    <w:rsid w:val="00B80268"/>
    <w:rsid w:val="00BA055B"/>
    <w:rsid w:val="00BA6369"/>
    <w:rsid w:val="00BA6D61"/>
    <w:rsid w:val="00BB5C30"/>
    <w:rsid w:val="00BB7994"/>
    <w:rsid w:val="00BC535D"/>
    <w:rsid w:val="00BD1C82"/>
    <w:rsid w:val="00BE357E"/>
    <w:rsid w:val="00BF0828"/>
    <w:rsid w:val="00C12CE2"/>
    <w:rsid w:val="00C13C80"/>
    <w:rsid w:val="00C14602"/>
    <w:rsid w:val="00C449C0"/>
    <w:rsid w:val="00C56DFD"/>
    <w:rsid w:val="00C65B77"/>
    <w:rsid w:val="00C733A0"/>
    <w:rsid w:val="00C76D04"/>
    <w:rsid w:val="00C86D83"/>
    <w:rsid w:val="00C912E1"/>
    <w:rsid w:val="00C935EE"/>
    <w:rsid w:val="00C944CE"/>
    <w:rsid w:val="00C95FF2"/>
    <w:rsid w:val="00CA265B"/>
    <w:rsid w:val="00CA5138"/>
    <w:rsid w:val="00CA7B0B"/>
    <w:rsid w:val="00CB55B8"/>
    <w:rsid w:val="00CB7E0F"/>
    <w:rsid w:val="00CC09BC"/>
    <w:rsid w:val="00CD6D87"/>
    <w:rsid w:val="00CF1E1A"/>
    <w:rsid w:val="00CF687C"/>
    <w:rsid w:val="00CF7466"/>
    <w:rsid w:val="00CF79A6"/>
    <w:rsid w:val="00D01799"/>
    <w:rsid w:val="00D13569"/>
    <w:rsid w:val="00D138B2"/>
    <w:rsid w:val="00D447F7"/>
    <w:rsid w:val="00D44A43"/>
    <w:rsid w:val="00D46D83"/>
    <w:rsid w:val="00D55199"/>
    <w:rsid w:val="00D63A3C"/>
    <w:rsid w:val="00D641A0"/>
    <w:rsid w:val="00D677E3"/>
    <w:rsid w:val="00D71D46"/>
    <w:rsid w:val="00D75167"/>
    <w:rsid w:val="00D76398"/>
    <w:rsid w:val="00D81C62"/>
    <w:rsid w:val="00D875E3"/>
    <w:rsid w:val="00D902F7"/>
    <w:rsid w:val="00D9080D"/>
    <w:rsid w:val="00DA12B2"/>
    <w:rsid w:val="00DA2652"/>
    <w:rsid w:val="00DB2356"/>
    <w:rsid w:val="00DB66E5"/>
    <w:rsid w:val="00DC005B"/>
    <w:rsid w:val="00DC51BA"/>
    <w:rsid w:val="00DC606A"/>
    <w:rsid w:val="00DD4BDB"/>
    <w:rsid w:val="00DD7070"/>
    <w:rsid w:val="00DF1E92"/>
    <w:rsid w:val="00DF70B8"/>
    <w:rsid w:val="00E0034A"/>
    <w:rsid w:val="00E1634D"/>
    <w:rsid w:val="00E41422"/>
    <w:rsid w:val="00E65DD2"/>
    <w:rsid w:val="00E6708E"/>
    <w:rsid w:val="00E679BC"/>
    <w:rsid w:val="00E74CEB"/>
    <w:rsid w:val="00E83E6F"/>
    <w:rsid w:val="00E8559E"/>
    <w:rsid w:val="00EA09D4"/>
    <w:rsid w:val="00EA7E45"/>
    <w:rsid w:val="00EC1D4D"/>
    <w:rsid w:val="00EC6EAE"/>
    <w:rsid w:val="00ED236D"/>
    <w:rsid w:val="00EE529C"/>
    <w:rsid w:val="00EE5ADF"/>
    <w:rsid w:val="00EF07C3"/>
    <w:rsid w:val="00F13651"/>
    <w:rsid w:val="00F33ADA"/>
    <w:rsid w:val="00F55A7C"/>
    <w:rsid w:val="00F5755E"/>
    <w:rsid w:val="00F64DD9"/>
    <w:rsid w:val="00F72105"/>
    <w:rsid w:val="00F73CEB"/>
    <w:rsid w:val="00F8747A"/>
    <w:rsid w:val="00FB60EB"/>
    <w:rsid w:val="00FC32F0"/>
    <w:rsid w:val="00FC76F8"/>
    <w:rsid w:val="00FD09C5"/>
    <w:rsid w:val="00FD103E"/>
    <w:rsid w:val="00FD4595"/>
    <w:rsid w:val="00FE0412"/>
    <w:rsid w:val="00FF3C8A"/>
    <w:rsid w:val="00FF75C6"/>
    <w:rsid w:val="00FF7F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482B2"/>
  <w15:chartTrackingRefBased/>
  <w15:docId w15:val="{CB5189FA-BCFE-40EF-8DDE-EE62F192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C48"/>
    <w:pPr>
      <w:widowControl w:val="0"/>
    </w:pPr>
  </w:style>
  <w:style w:type="paragraph" w:styleId="1">
    <w:name w:val="heading 1"/>
    <w:basedOn w:val="a"/>
    <w:next w:val="a"/>
    <w:link w:val="10"/>
    <w:qFormat/>
    <w:rsid w:val="00AA4D0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AA4D0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rsid w:val="00AA4D0D"/>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nhideWhenUsed/>
    <w:qFormat/>
    <w:rsid w:val="00AA4D0D"/>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nhideWhenUsed/>
    <w:qFormat/>
    <w:rsid w:val="00AA4D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AA4D0D"/>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A4D0D"/>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A4D0D"/>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A4D0D"/>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D0D"/>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rsid w:val="00AA4D0D"/>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rsid w:val="00AA4D0D"/>
    <w:rPr>
      <w:rFonts w:eastAsiaTheme="majorEastAsia" w:cstheme="majorBidi"/>
      <w:color w:val="2F5496" w:themeColor="accent1" w:themeShade="BF"/>
      <w:sz w:val="32"/>
      <w:szCs w:val="32"/>
    </w:rPr>
  </w:style>
  <w:style w:type="character" w:customStyle="1" w:styleId="40">
    <w:name w:val="標題 4 字元"/>
    <w:basedOn w:val="a0"/>
    <w:link w:val="4"/>
    <w:rsid w:val="00AA4D0D"/>
    <w:rPr>
      <w:rFonts w:eastAsiaTheme="majorEastAsia" w:cstheme="majorBidi"/>
      <w:color w:val="2F5496" w:themeColor="accent1" w:themeShade="BF"/>
      <w:sz w:val="28"/>
      <w:szCs w:val="28"/>
    </w:rPr>
  </w:style>
  <w:style w:type="character" w:customStyle="1" w:styleId="50">
    <w:name w:val="標題 5 字元"/>
    <w:basedOn w:val="a0"/>
    <w:link w:val="5"/>
    <w:rsid w:val="00AA4D0D"/>
    <w:rPr>
      <w:rFonts w:eastAsiaTheme="majorEastAsia" w:cstheme="majorBidi"/>
      <w:color w:val="2F5496" w:themeColor="accent1" w:themeShade="BF"/>
    </w:rPr>
  </w:style>
  <w:style w:type="character" w:customStyle="1" w:styleId="60">
    <w:name w:val="標題 6 字元"/>
    <w:basedOn w:val="a0"/>
    <w:link w:val="6"/>
    <w:rsid w:val="00AA4D0D"/>
    <w:rPr>
      <w:rFonts w:eastAsiaTheme="majorEastAsia" w:cstheme="majorBidi"/>
      <w:color w:val="595959" w:themeColor="text1" w:themeTint="A6"/>
    </w:rPr>
  </w:style>
  <w:style w:type="character" w:customStyle="1" w:styleId="70">
    <w:name w:val="標題 7 字元"/>
    <w:basedOn w:val="a0"/>
    <w:link w:val="7"/>
    <w:uiPriority w:val="9"/>
    <w:semiHidden/>
    <w:rsid w:val="00AA4D0D"/>
    <w:rPr>
      <w:rFonts w:eastAsiaTheme="majorEastAsia" w:cstheme="majorBidi"/>
      <w:color w:val="595959" w:themeColor="text1" w:themeTint="A6"/>
    </w:rPr>
  </w:style>
  <w:style w:type="character" w:customStyle="1" w:styleId="80">
    <w:name w:val="標題 8 字元"/>
    <w:basedOn w:val="a0"/>
    <w:link w:val="8"/>
    <w:uiPriority w:val="9"/>
    <w:semiHidden/>
    <w:rsid w:val="00AA4D0D"/>
    <w:rPr>
      <w:rFonts w:eastAsiaTheme="majorEastAsia" w:cstheme="majorBidi"/>
      <w:color w:val="272727" w:themeColor="text1" w:themeTint="D8"/>
    </w:rPr>
  </w:style>
  <w:style w:type="character" w:customStyle="1" w:styleId="90">
    <w:name w:val="標題 9 字元"/>
    <w:basedOn w:val="a0"/>
    <w:link w:val="9"/>
    <w:uiPriority w:val="9"/>
    <w:semiHidden/>
    <w:rsid w:val="00AA4D0D"/>
    <w:rPr>
      <w:rFonts w:eastAsiaTheme="majorEastAsia" w:cstheme="majorBidi"/>
      <w:color w:val="272727" w:themeColor="text1" w:themeTint="D8"/>
    </w:rPr>
  </w:style>
  <w:style w:type="paragraph" w:styleId="a3">
    <w:name w:val="Title"/>
    <w:basedOn w:val="a"/>
    <w:next w:val="a"/>
    <w:link w:val="a4"/>
    <w:uiPriority w:val="10"/>
    <w:qFormat/>
    <w:rsid w:val="00AA4D0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AA4D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4D0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AA4D0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4D0D"/>
    <w:pPr>
      <w:spacing w:before="160"/>
      <w:jc w:val="center"/>
    </w:pPr>
    <w:rPr>
      <w:i/>
      <w:iCs/>
      <w:color w:val="404040" w:themeColor="text1" w:themeTint="BF"/>
    </w:rPr>
  </w:style>
  <w:style w:type="character" w:customStyle="1" w:styleId="a8">
    <w:name w:val="引文 字元"/>
    <w:basedOn w:val="a0"/>
    <w:link w:val="a7"/>
    <w:uiPriority w:val="29"/>
    <w:rsid w:val="00AA4D0D"/>
    <w:rPr>
      <w:i/>
      <w:iCs/>
      <w:color w:val="404040" w:themeColor="text1" w:themeTint="BF"/>
    </w:rPr>
  </w:style>
  <w:style w:type="paragraph" w:styleId="a9">
    <w:name w:val="List Paragraph"/>
    <w:basedOn w:val="a"/>
    <w:uiPriority w:val="34"/>
    <w:qFormat/>
    <w:rsid w:val="00AA4D0D"/>
    <w:pPr>
      <w:ind w:left="720"/>
      <w:contextualSpacing/>
    </w:pPr>
  </w:style>
  <w:style w:type="character" w:styleId="aa">
    <w:name w:val="Intense Emphasis"/>
    <w:basedOn w:val="a0"/>
    <w:uiPriority w:val="21"/>
    <w:qFormat/>
    <w:rsid w:val="00AA4D0D"/>
    <w:rPr>
      <w:i/>
      <w:iCs/>
      <w:color w:val="2F5496" w:themeColor="accent1" w:themeShade="BF"/>
    </w:rPr>
  </w:style>
  <w:style w:type="paragraph" w:styleId="ab">
    <w:name w:val="Intense Quote"/>
    <w:basedOn w:val="a"/>
    <w:next w:val="a"/>
    <w:link w:val="ac"/>
    <w:uiPriority w:val="30"/>
    <w:qFormat/>
    <w:rsid w:val="00AA4D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AA4D0D"/>
    <w:rPr>
      <w:i/>
      <w:iCs/>
      <w:color w:val="2F5496" w:themeColor="accent1" w:themeShade="BF"/>
    </w:rPr>
  </w:style>
  <w:style w:type="character" w:styleId="ad">
    <w:name w:val="Intense Reference"/>
    <w:basedOn w:val="a0"/>
    <w:uiPriority w:val="32"/>
    <w:qFormat/>
    <w:rsid w:val="00AA4D0D"/>
    <w:rPr>
      <w:b/>
      <w:bCs/>
      <w:smallCaps/>
      <w:color w:val="2F5496" w:themeColor="accent1" w:themeShade="BF"/>
      <w:spacing w:val="5"/>
    </w:rPr>
  </w:style>
  <w:style w:type="numbering" w:customStyle="1" w:styleId="11">
    <w:name w:val="無清單1"/>
    <w:next w:val="a2"/>
    <w:uiPriority w:val="99"/>
    <w:semiHidden/>
    <w:unhideWhenUsed/>
    <w:rsid w:val="00AA4D0D"/>
  </w:style>
  <w:style w:type="paragraph" w:customStyle="1" w:styleId="ae">
    <w:name w:val="前言甲乙丙"/>
    <w:qFormat/>
    <w:rsid w:val="00AA4D0D"/>
    <w:pPr>
      <w:overflowPunct w:val="0"/>
      <w:spacing w:after="0" w:line="240" w:lineRule="auto"/>
      <w:jc w:val="center"/>
    </w:pPr>
    <w:rPr>
      <w:rFonts w:ascii="標楷體" w:eastAsia="標楷體" w:hAnsi="標楷體" w:cs="Times New Roman"/>
      <w:b/>
      <w:sz w:val="40"/>
      <w:szCs w:val="36"/>
      <w14:ligatures w14:val="none"/>
    </w:rPr>
  </w:style>
  <w:style w:type="paragraph" w:customStyle="1" w:styleId="af">
    <w:name w:val="乙篇一二三"/>
    <w:basedOn w:val="a"/>
    <w:rsid w:val="00AA4D0D"/>
    <w:pPr>
      <w:widowControl/>
      <w:overflowPunct w:val="0"/>
      <w:snapToGrid w:val="0"/>
      <w:spacing w:after="0" w:line="460" w:lineRule="exact"/>
      <w:jc w:val="both"/>
    </w:pPr>
    <w:rPr>
      <w:rFonts w:ascii="標楷體" w:eastAsia="標楷體" w:hAnsi="標楷體" w:cs="Times New Roman"/>
      <w:b/>
      <w:szCs w:val="28"/>
      <w14:ligatures w14:val="none"/>
    </w:rPr>
  </w:style>
  <w:style w:type="paragraph" w:customStyle="1" w:styleId="123">
    <w:name w:val="乙篇123"/>
    <w:basedOn w:val="a"/>
    <w:rsid w:val="00AA4D0D"/>
    <w:pPr>
      <w:widowControl/>
      <w:overflowPunct w:val="0"/>
      <w:snapToGrid w:val="0"/>
      <w:spacing w:after="0" w:line="460" w:lineRule="exact"/>
      <w:ind w:firstLineChars="200" w:firstLine="200"/>
      <w:jc w:val="both"/>
    </w:pPr>
    <w:rPr>
      <w:rFonts w:ascii="標楷體" w:eastAsia="標楷體" w:hAnsi="標楷體" w:cs="標楷體"/>
      <w:szCs w:val="28"/>
      <w14:ligatures w14:val="none"/>
    </w:rPr>
  </w:style>
  <w:style w:type="paragraph" w:customStyle="1" w:styleId="1230">
    <w:name w:val="乙篇(1)(2)(3)"/>
    <w:basedOn w:val="a"/>
    <w:rsid w:val="00AA4D0D"/>
    <w:pPr>
      <w:widowControl/>
      <w:overflowPunct w:val="0"/>
      <w:snapToGrid w:val="0"/>
      <w:spacing w:after="0" w:line="460" w:lineRule="exact"/>
      <w:ind w:firstLineChars="300" w:firstLine="300"/>
      <w:jc w:val="both"/>
    </w:pPr>
    <w:rPr>
      <w:rFonts w:ascii="標楷體" w:eastAsia="標楷體" w:hAnsi="標楷體" w:cs="標楷體"/>
      <w:szCs w:val="28"/>
      <w14:ligatures w14:val="none"/>
    </w:rPr>
  </w:style>
  <w:style w:type="paragraph" w:customStyle="1" w:styleId="af0">
    <w:name w:val="乙篇內文"/>
    <w:basedOn w:val="a"/>
    <w:rsid w:val="00AA4D0D"/>
    <w:pPr>
      <w:overflowPunct w:val="0"/>
      <w:snapToGrid w:val="0"/>
      <w:spacing w:after="0" w:line="460" w:lineRule="exact"/>
      <w:ind w:firstLineChars="200" w:firstLine="560"/>
      <w:jc w:val="both"/>
    </w:pPr>
    <w:rPr>
      <w:rFonts w:ascii="標楷體" w:eastAsia="標楷體" w:hAnsi="標楷體" w:cs="標楷體"/>
      <w:szCs w:val="28"/>
      <w14:ligatures w14:val="none"/>
    </w:rPr>
  </w:style>
  <w:style w:type="paragraph" w:customStyle="1" w:styleId="af1">
    <w:name w:val="壹貳叁"/>
    <w:qFormat/>
    <w:rsid w:val="00AA4D0D"/>
    <w:pPr>
      <w:overflowPunct w:val="0"/>
      <w:spacing w:after="0" w:line="240" w:lineRule="auto"/>
      <w:jc w:val="both"/>
    </w:pPr>
    <w:rPr>
      <w:rFonts w:ascii="標楷體" w:eastAsia="標楷體" w:hAnsi="標楷體" w:cs="Times New Roman"/>
      <w:b/>
      <w:sz w:val="34"/>
      <w:szCs w:val="32"/>
      <w14:ligatures w14:val="none"/>
    </w:rPr>
  </w:style>
  <w:style w:type="paragraph" w:customStyle="1" w:styleId="ABC">
    <w:name w:val="乙篇ABC"/>
    <w:basedOn w:val="a"/>
    <w:rsid w:val="00AA4D0D"/>
    <w:pPr>
      <w:widowControl/>
      <w:overflowPunct w:val="0"/>
      <w:snapToGrid w:val="0"/>
      <w:spacing w:after="0" w:line="460" w:lineRule="exact"/>
      <w:ind w:firstLineChars="400" w:firstLine="400"/>
      <w:jc w:val="both"/>
    </w:pPr>
    <w:rPr>
      <w:rFonts w:ascii="標楷體" w:eastAsia="標楷體" w:hAnsi="標楷體" w:cs="標楷體"/>
      <w:szCs w:val="28"/>
      <w14:ligatures w14:val="none"/>
    </w:rPr>
  </w:style>
  <w:style w:type="paragraph" w:customStyle="1" w:styleId="110">
    <w:name w:val="字元 字元 字元 字元 字元 字元 字元 字元 字元1 字元 字元 字元 字元 字元 字元 字元 字元 字元 字元 字元 字元 字元 字元 字元 字元 字元 字元 字元 字元1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styleId="af2">
    <w:name w:val="header"/>
    <w:basedOn w:val="a"/>
    <w:link w:val="af3"/>
    <w:unhideWhenUsed/>
    <w:rsid w:val="00AA4D0D"/>
    <w:pPr>
      <w:tabs>
        <w:tab w:val="center" w:pos="4153"/>
        <w:tab w:val="right" w:pos="8306"/>
      </w:tabs>
      <w:snapToGrid w:val="0"/>
      <w:spacing w:after="0" w:line="240" w:lineRule="auto"/>
    </w:pPr>
    <w:rPr>
      <w:rFonts w:ascii="Times New Roman" w:eastAsia="新細明體" w:hAnsi="Times New Roman" w:cs="Times New Roman"/>
      <w:sz w:val="20"/>
      <w:szCs w:val="20"/>
      <w:lang w:val="x-none" w:eastAsia="x-none"/>
      <w14:ligatures w14:val="none"/>
    </w:rPr>
  </w:style>
  <w:style w:type="character" w:customStyle="1" w:styleId="af3">
    <w:name w:val="頁首 字元"/>
    <w:basedOn w:val="a0"/>
    <w:link w:val="af2"/>
    <w:uiPriority w:val="99"/>
    <w:rsid w:val="00AA4D0D"/>
    <w:rPr>
      <w:rFonts w:ascii="Times New Roman" w:eastAsia="新細明體" w:hAnsi="Times New Roman" w:cs="Times New Roman"/>
      <w:sz w:val="20"/>
      <w:szCs w:val="20"/>
      <w:lang w:val="x-none" w:eastAsia="x-none"/>
      <w14:ligatures w14:val="none"/>
    </w:rPr>
  </w:style>
  <w:style w:type="paragraph" w:styleId="af4">
    <w:name w:val="footer"/>
    <w:basedOn w:val="a"/>
    <w:link w:val="af5"/>
    <w:unhideWhenUsed/>
    <w:rsid w:val="00AA4D0D"/>
    <w:pPr>
      <w:tabs>
        <w:tab w:val="center" w:pos="4153"/>
        <w:tab w:val="right" w:pos="8306"/>
      </w:tabs>
      <w:snapToGrid w:val="0"/>
      <w:spacing w:after="0" w:line="240" w:lineRule="auto"/>
    </w:pPr>
    <w:rPr>
      <w:rFonts w:ascii="Times New Roman" w:eastAsia="新細明體" w:hAnsi="Times New Roman" w:cs="Times New Roman"/>
      <w:sz w:val="20"/>
      <w:szCs w:val="20"/>
      <w:lang w:val="x-none" w:eastAsia="x-none"/>
      <w14:ligatures w14:val="none"/>
    </w:rPr>
  </w:style>
  <w:style w:type="character" w:customStyle="1" w:styleId="af5">
    <w:name w:val="頁尾 字元"/>
    <w:basedOn w:val="a0"/>
    <w:link w:val="af4"/>
    <w:uiPriority w:val="99"/>
    <w:rsid w:val="00AA4D0D"/>
    <w:rPr>
      <w:rFonts w:ascii="Times New Roman" w:eastAsia="新細明體" w:hAnsi="Times New Roman" w:cs="Times New Roman"/>
      <w:sz w:val="20"/>
      <w:szCs w:val="20"/>
      <w:lang w:val="x-none" w:eastAsia="x-none"/>
      <w14:ligatures w14:val="none"/>
    </w:rPr>
  </w:style>
  <w:style w:type="paragraph" w:styleId="af6">
    <w:name w:val="Balloon Text"/>
    <w:basedOn w:val="a"/>
    <w:link w:val="af7"/>
    <w:uiPriority w:val="99"/>
    <w:semiHidden/>
    <w:unhideWhenUsed/>
    <w:rsid w:val="00AA4D0D"/>
    <w:pPr>
      <w:spacing w:after="0" w:line="240" w:lineRule="auto"/>
    </w:pPr>
    <w:rPr>
      <w:rFonts w:ascii="Cambria" w:eastAsia="新細明體" w:hAnsi="Cambria" w:cs="Times New Roman"/>
      <w:sz w:val="18"/>
      <w:szCs w:val="18"/>
      <w:lang w:val="x-none" w:eastAsia="x-none"/>
      <w14:ligatures w14:val="none"/>
    </w:rPr>
  </w:style>
  <w:style w:type="character" w:customStyle="1" w:styleId="af7">
    <w:name w:val="註解方塊文字 字元"/>
    <w:basedOn w:val="a0"/>
    <w:link w:val="af6"/>
    <w:uiPriority w:val="99"/>
    <w:semiHidden/>
    <w:rsid w:val="00AA4D0D"/>
    <w:rPr>
      <w:rFonts w:ascii="Cambria" w:eastAsia="新細明體" w:hAnsi="Cambria" w:cs="Times New Roman"/>
      <w:sz w:val="18"/>
      <w:szCs w:val="18"/>
      <w:lang w:val="x-none" w:eastAsia="x-none"/>
      <w14:ligatures w14:val="none"/>
    </w:rPr>
  </w:style>
  <w:style w:type="character" w:styleId="af8">
    <w:name w:val="page number"/>
    <w:basedOn w:val="a0"/>
    <w:rsid w:val="00AA4D0D"/>
  </w:style>
  <w:style w:type="paragraph" w:customStyle="1" w:styleId="111">
    <w:name w:val="字元 字元 字元 字元 字元 字元 字元 字元 字元1 字元 字元 字元 字元 字元 字元 字元 字元 字元 字元 字元 字元 字元 字元 字元 字元 字元 字元 字元 字元1 字元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10">
    <w:name w:val="字元 字元 字元 字元 字元 字元 字元 字元 字元1 字元 字元 字元 字元 字元 字元 字元 字元 字元 字元 字元 字元 字元 字元 字元 字元 字元 字元 字元 字元1 字元 字元 字元 字元1"/>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2">
    <w:name w:val="字元 字元 字元 字元 字元 字元 字元 字元 字元1 字元 字元 字元 字元 字元 字元 字元 字元 字元 字元 字元 字元 字元 字元 字元 字元 字元 字元 字元 字元1 字元 字元 字元 字元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af9">
    <w:name w:val="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customStyle="1" w:styleId="1111">
    <w:name w:val="字元 字元 字元 字元 字元 字元 字元 字元 字元1 字元 字元 字元 字元 字元 字元 字元 字元 字元 字元 字元 字元 字元 字元 字元 字元 字元 字元 字元 字元1 字元 字元 字元 字元 字元 字元 字元1 字元 字元 字元"/>
    <w:basedOn w:val="a"/>
    <w:semiHidden/>
    <w:rsid w:val="00AA4D0D"/>
    <w:pPr>
      <w:widowControl/>
      <w:spacing w:line="240" w:lineRule="exact"/>
    </w:pPr>
    <w:rPr>
      <w:rFonts w:ascii="Verdana" w:eastAsia="Times New Roman" w:hAnsi="Verdana" w:cs="Times New Roman"/>
      <w:kern w:val="0"/>
      <w:sz w:val="20"/>
      <w:szCs w:val="20"/>
      <w:lang w:eastAsia="en-US"/>
      <w14:ligatures w14:val="none"/>
    </w:rPr>
  </w:style>
  <w:style w:type="paragraph" w:styleId="afa">
    <w:name w:val="Date"/>
    <w:basedOn w:val="a"/>
    <w:next w:val="a"/>
    <w:link w:val="afb"/>
    <w:rsid w:val="00AA4D0D"/>
    <w:pPr>
      <w:adjustRightInd w:val="0"/>
      <w:spacing w:after="0" w:line="360" w:lineRule="atLeast"/>
      <w:jc w:val="right"/>
      <w:textAlignment w:val="baseline"/>
    </w:pPr>
    <w:rPr>
      <w:rFonts w:ascii="Times New Roman" w:eastAsia="細明體" w:hAnsi="Times New Roman" w:cs="Times New Roman"/>
      <w:b/>
      <w:kern w:val="0"/>
      <w:sz w:val="32"/>
      <w:szCs w:val="20"/>
      <w14:ligatures w14:val="none"/>
    </w:rPr>
  </w:style>
  <w:style w:type="character" w:customStyle="1" w:styleId="afb">
    <w:name w:val="日期 字元"/>
    <w:basedOn w:val="a0"/>
    <w:link w:val="afa"/>
    <w:rsid w:val="00AA4D0D"/>
    <w:rPr>
      <w:rFonts w:ascii="Times New Roman" w:eastAsia="細明體" w:hAnsi="Times New Roman" w:cs="Times New Roman"/>
      <w:b/>
      <w:kern w:val="0"/>
      <w:sz w:val="32"/>
      <w:szCs w:val="20"/>
      <w14:ligatures w14:val="none"/>
    </w:rPr>
  </w:style>
  <w:style w:type="paragraph" w:customStyle="1" w:styleId="afc">
    <w:name w:val="乙篇(一)(二)(三)"/>
    <w:basedOn w:val="a"/>
    <w:rsid w:val="00AA4D0D"/>
    <w:pPr>
      <w:widowControl/>
      <w:overflowPunct w:val="0"/>
      <w:snapToGrid w:val="0"/>
      <w:spacing w:after="0" w:line="460" w:lineRule="exact"/>
      <w:ind w:firstLineChars="100" w:firstLine="100"/>
      <w:jc w:val="both"/>
    </w:pPr>
    <w:rPr>
      <w:rFonts w:ascii="標楷體" w:eastAsia="標楷體" w:hAnsi="標楷體" w:cs="Times New Roman"/>
      <w:b/>
      <w:szCs w:val="28"/>
      <w14:ligatures w14:val="none"/>
    </w:rPr>
  </w:style>
  <w:style w:type="paragraph" w:styleId="31">
    <w:name w:val="Body Text Indent 3"/>
    <w:basedOn w:val="a"/>
    <w:link w:val="32"/>
    <w:rsid w:val="00AA4D0D"/>
    <w:pPr>
      <w:spacing w:after="0" w:line="600" w:lineRule="exact"/>
      <w:ind w:firstLine="540"/>
      <w:jc w:val="both"/>
    </w:pPr>
    <w:rPr>
      <w:rFonts w:ascii="Times New Roman" w:eastAsia="標楷體" w:hAnsi="Times New Roman" w:cs="Times New Roman"/>
      <w:color w:val="800080"/>
      <w:sz w:val="32"/>
      <w14:ligatures w14:val="none"/>
    </w:rPr>
  </w:style>
  <w:style w:type="character" w:customStyle="1" w:styleId="32">
    <w:name w:val="本文縮排 3 字元"/>
    <w:basedOn w:val="a0"/>
    <w:link w:val="31"/>
    <w:rsid w:val="00AA4D0D"/>
    <w:rPr>
      <w:rFonts w:ascii="Times New Roman" w:eastAsia="標楷體" w:hAnsi="Times New Roman" w:cs="Times New Roman"/>
      <w:color w:val="800080"/>
      <w:sz w:val="32"/>
      <w14:ligatures w14:val="none"/>
    </w:rPr>
  </w:style>
  <w:style w:type="paragraph" w:styleId="21">
    <w:name w:val="Body Text Indent 2"/>
    <w:basedOn w:val="a"/>
    <w:link w:val="22"/>
    <w:rsid w:val="00AA4D0D"/>
    <w:pPr>
      <w:spacing w:after="0" w:line="600" w:lineRule="exact"/>
      <w:ind w:firstLine="357"/>
      <w:jc w:val="both"/>
    </w:pPr>
    <w:rPr>
      <w:rFonts w:ascii="Times New Roman" w:eastAsia="標楷體" w:hAnsi="Times New Roman" w:cs="Times New Roman"/>
      <w:color w:val="800080"/>
      <w:sz w:val="32"/>
      <w14:ligatures w14:val="none"/>
    </w:rPr>
  </w:style>
  <w:style w:type="character" w:customStyle="1" w:styleId="22">
    <w:name w:val="本文縮排 2 字元"/>
    <w:basedOn w:val="a0"/>
    <w:link w:val="21"/>
    <w:rsid w:val="00AA4D0D"/>
    <w:rPr>
      <w:rFonts w:ascii="Times New Roman" w:eastAsia="標楷體" w:hAnsi="Times New Roman" w:cs="Times New Roman"/>
      <w:color w:val="800080"/>
      <w:sz w:val="32"/>
      <w14:ligatures w14:val="none"/>
    </w:rPr>
  </w:style>
  <w:style w:type="paragraph" w:styleId="afd">
    <w:name w:val="Body Text Indent"/>
    <w:basedOn w:val="a"/>
    <w:link w:val="afe"/>
    <w:rsid w:val="00AA4D0D"/>
    <w:pPr>
      <w:autoSpaceDE w:val="0"/>
      <w:autoSpaceDN w:val="0"/>
      <w:adjustRightInd w:val="0"/>
      <w:spacing w:after="0" w:line="360" w:lineRule="auto"/>
      <w:ind w:firstLine="600"/>
      <w:jc w:val="both"/>
      <w:textAlignment w:val="baseline"/>
    </w:pPr>
    <w:rPr>
      <w:rFonts w:ascii="Arial" w:eastAsia="標楷體" w:hAnsi="Arial" w:cs="Times New Roman"/>
      <w:spacing w:val="-8"/>
      <w:kern w:val="0"/>
      <w:sz w:val="32"/>
      <w:szCs w:val="20"/>
      <w14:ligatures w14:val="none"/>
    </w:rPr>
  </w:style>
  <w:style w:type="character" w:customStyle="1" w:styleId="afe">
    <w:name w:val="本文縮排 字元"/>
    <w:basedOn w:val="a0"/>
    <w:link w:val="afd"/>
    <w:rsid w:val="00AA4D0D"/>
    <w:rPr>
      <w:rFonts w:ascii="Arial" w:eastAsia="標楷體" w:hAnsi="Arial" w:cs="Times New Roman"/>
      <w:spacing w:val="-8"/>
      <w:kern w:val="0"/>
      <w:sz w:val="32"/>
      <w:szCs w:val="20"/>
      <w14:ligatures w14:val="none"/>
    </w:rPr>
  </w:style>
  <w:style w:type="paragraph" w:customStyle="1" w:styleId="aff">
    <w:name w:val="一二三"/>
    <w:qFormat/>
    <w:rsid w:val="00AA4D0D"/>
    <w:pPr>
      <w:overflowPunct w:val="0"/>
      <w:snapToGrid w:val="0"/>
      <w:spacing w:after="0" w:line="500" w:lineRule="exact"/>
      <w:jc w:val="both"/>
    </w:pPr>
    <w:rPr>
      <w:rFonts w:ascii="標楷體" w:eastAsia="標楷體" w:hAnsi="標楷體" w:cs="Times New Roman"/>
      <w:b/>
      <w:sz w:val="28"/>
      <w:szCs w:val="28"/>
      <w14:ligatures w14:val="none"/>
    </w:rPr>
  </w:style>
  <w:style w:type="paragraph" w:customStyle="1" w:styleId="aff0">
    <w:name w:val="(一)(二)(三)"/>
    <w:qFormat/>
    <w:rsid w:val="00AA4D0D"/>
    <w:pPr>
      <w:overflowPunct w:val="0"/>
      <w:snapToGrid w:val="0"/>
      <w:spacing w:after="0" w:line="500" w:lineRule="exact"/>
      <w:ind w:firstLineChars="100" w:firstLine="100"/>
      <w:jc w:val="both"/>
    </w:pPr>
    <w:rPr>
      <w:rFonts w:ascii="標楷體" w:eastAsia="標楷體" w:hAnsi="標楷體" w:cs="Times New Roman"/>
      <w:b/>
      <w:sz w:val="28"/>
      <w:szCs w:val="28"/>
      <w14:ligatures w14:val="none"/>
    </w:rPr>
  </w:style>
  <w:style w:type="paragraph" w:customStyle="1" w:styleId="1231">
    <w:name w:val="123"/>
    <w:rsid w:val="00AA4D0D"/>
    <w:pPr>
      <w:overflowPunct w:val="0"/>
      <w:snapToGrid w:val="0"/>
      <w:spacing w:after="0" w:line="500" w:lineRule="exact"/>
      <w:ind w:firstLineChars="200" w:firstLine="200"/>
      <w:jc w:val="both"/>
    </w:pPr>
    <w:rPr>
      <w:rFonts w:ascii="標楷體" w:eastAsia="標楷體" w:hAnsi="標楷體" w:cs="標楷體"/>
      <w:sz w:val="28"/>
      <w:szCs w:val="28"/>
      <w14:ligatures w14:val="none"/>
    </w:rPr>
  </w:style>
  <w:style w:type="paragraph" w:customStyle="1" w:styleId="aff1">
    <w:name w:val="甲乙丙"/>
    <w:basedOn w:val="a"/>
    <w:rsid w:val="00AA4D0D"/>
    <w:pPr>
      <w:spacing w:after="360" w:line="360" w:lineRule="auto"/>
      <w:jc w:val="center"/>
    </w:pPr>
    <w:rPr>
      <w:rFonts w:ascii="標楷體" w:eastAsia="標楷體" w:hAnsi="Times New Roman" w:cs="Times New Roman"/>
      <w:b/>
      <w:sz w:val="40"/>
      <w:szCs w:val="20"/>
      <w14:ligatures w14:val="none"/>
    </w:rPr>
  </w:style>
  <w:style w:type="paragraph" w:customStyle="1" w:styleId="aff2">
    <w:name w:val="壹貳參"/>
    <w:basedOn w:val="aff1"/>
    <w:rsid w:val="00AA4D0D"/>
    <w:pPr>
      <w:spacing w:after="240"/>
      <w:ind w:left="624"/>
      <w:jc w:val="left"/>
    </w:pPr>
    <w:rPr>
      <w:sz w:val="36"/>
    </w:rPr>
  </w:style>
  <w:style w:type="paragraph" w:customStyle="1" w:styleId="aff3">
    <w:name w:val="括號一二三"/>
    <w:basedOn w:val="aff"/>
    <w:rsid w:val="00AA4D0D"/>
    <w:pPr>
      <w:widowControl w:val="0"/>
      <w:overflowPunct/>
      <w:snapToGrid/>
      <w:spacing w:line="360" w:lineRule="auto"/>
      <w:ind w:firstLine="624"/>
    </w:pPr>
    <w:rPr>
      <w:rFonts w:hAnsi="Times New Roman"/>
      <w:szCs w:val="20"/>
    </w:rPr>
  </w:style>
  <w:style w:type="paragraph" w:customStyle="1" w:styleId="1232">
    <w:name w:val="括號123"/>
    <w:basedOn w:val="1231"/>
    <w:rsid w:val="00AA4D0D"/>
    <w:pPr>
      <w:widowControl w:val="0"/>
      <w:overflowPunct/>
      <w:snapToGrid/>
      <w:spacing w:line="360" w:lineRule="auto"/>
      <w:ind w:firstLineChars="0" w:firstLine="624"/>
    </w:pPr>
    <w:rPr>
      <w:rFonts w:hAnsi="Times New Roman" w:cs="Times New Roman"/>
      <w:sz w:val="24"/>
      <w:szCs w:val="20"/>
    </w:rPr>
  </w:style>
  <w:style w:type="paragraph" w:customStyle="1" w:styleId="1233">
    <w:name w:val="圓圈123"/>
    <w:basedOn w:val="1232"/>
    <w:rsid w:val="00AA4D0D"/>
    <w:pPr>
      <w:ind w:firstLine="1008"/>
    </w:pPr>
  </w:style>
  <w:style w:type="character" w:customStyle="1" w:styleId="33">
    <w:name w:val="字元 字元3"/>
    <w:rsid w:val="00AA4D0D"/>
    <w:rPr>
      <w:kern w:val="2"/>
    </w:rPr>
  </w:style>
  <w:style w:type="character" w:styleId="aff4">
    <w:name w:val="Hyperlink"/>
    <w:basedOn w:val="a0"/>
    <w:rsid w:val="00AA4D0D"/>
    <w:rPr>
      <w:color w:val="0000FF"/>
      <w:u w:val="single"/>
    </w:rPr>
  </w:style>
  <w:style w:type="character" w:customStyle="1" w:styleId="12">
    <w:name w:val="已查閱的超連結1"/>
    <w:basedOn w:val="a0"/>
    <w:uiPriority w:val="99"/>
    <w:semiHidden/>
    <w:unhideWhenUsed/>
    <w:rsid w:val="00AA4D0D"/>
    <w:rPr>
      <w:color w:val="800080"/>
      <w:u w:val="single"/>
    </w:rPr>
  </w:style>
  <w:style w:type="character" w:styleId="aff5">
    <w:name w:val="Emphasis"/>
    <w:basedOn w:val="a0"/>
    <w:uiPriority w:val="20"/>
    <w:qFormat/>
    <w:rsid w:val="00AA4D0D"/>
    <w:rPr>
      <w:i/>
      <w:iCs/>
    </w:rPr>
  </w:style>
  <w:style w:type="character" w:styleId="aff6">
    <w:name w:val="FollowedHyperlink"/>
    <w:basedOn w:val="a0"/>
    <w:uiPriority w:val="99"/>
    <w:semiHidden/>
    <w:unhideWhenUsed/>
    <w:rsid w:val="00AA4D0D"/>
    <w:rPr>
      <w:color w:val="954F72" w:themeColor="followedHyperlink"/>
      <w:u w:val="single"/>
    </w:rPr>
  </w:style>
  <w:style w:type="paragraph" w:customStyle="1" w:styleId="1-1">
    <w:name w:val="表格欄1-1主管"/>
    <w:basedOn w:val="a"/>
    <w:rsid w:val="00CF79A6"/>
    <w:pPr>
      <w:spacing w:after="0" w:line="240" w:lineRule="auto"/>
      <w:jc w:val="distribute"/>
    </w:pPr>
    <w:rPr>
      <w:rFonts w:ascii="Times New Roman" w:eastAsia="標楷體" w:hAnsi="Times New Roman" w:cs="Times New Roman"/>
      <w:b/>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94C91-659D-4794-AD58-A62A8FF9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56</Pages>
  <Words>8815</Words>
  <Characters>50252</Characters>
  <Application>Microsoft Office Word</Application>
  <DocSecurity>0</DocSecurity>
  <Lines>418</Lines>
  <Paragraphs>117</Paragraphs>
  <ScaleCrop>false</ScaleCrop>
  <Company/>
  <LinksUpToDate>false</LinksUpToDate>
  <CharactersWithSpaces>58950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屏東縣</dc:creator>
  <cp:keywords/>
  <dc:description/>
  <cp:lastModifiedBy>審計室 屏東縣</cp:lastModifiedBy>
  <cp:revision>71</cp:revision>
  <cp:lastPrinted>2026-07-10T01:33:00Z</cp:lastPrinted>
  <dcterms:created xsi:type="dcterms:W3CDTF">2026-07-09T04:09:00Z</dcterms:created>
  <dcterms:modified xsi:type="dcterms:W3CDTF">2026-07-22T07:39:00Z</dcterms:modified>
</cp:coreProperties>
</file>