
<file path=[Content_Types].xml><?xml version="1.0" encoding="utf-8"?>
<Types xmlns="http://schemas.openxmlformats.org/package/2006/content-types">
  <Default Extension="png" ContentType="image/png"/>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041C9A7" w14:textId="77777777" w:rsidR="009D228A" w:rsidRPr="00433202" w:rsidRDefault="009D228A" w:rsidP="009D228A">
      <w:pPr>
        <w:pStyle w:val="a4"/>
        <w:spacing w:line="500" w:lineRule="exact"/>
        <w:rPr>
          <w:rFonts w:ascii="Times New Roman" w:hAnsi="Times New Roman"/>
          <w:kern w:val="0"/>
        </w:rPr>
      </w:pPr>
      <w:r w:rsidRPr="00FA134C">
        <w:rPr>
          <w:rFonts w:hint="eastAsia"/>
        </w:rPr>
        <w:t>戊、附  錄</w:t>
      </w:r>
    </w:p>
    <w:p w14:paraId="26E1FA57" w14:textId="77777777" w:rsidR="009D228A" w:rsidRPr="00433202" w:rsidRDefault="009D228A" w:rsidP="009D228A">
      <w:pPr>
        <w:pStyle w:val="af7"/>
        <w:spacing w:line="460" w:lineRule="exact"/>
      </w:pPr>
      <w:r w:rsidRPr="00FA134C">
        <w:rPr>
          <w:rFonts w:hint="eastAsia"/>
        </w:rPr>
        <w:t>壹、公庫年度出納終結報告之查核</w:t>
      </w:r>
    </w:p>
    <w:p w14:paraId="464D9A05" w14:textId="77777777" w:rsidR="009D228A" w:rsidRPr="00433202" w:rsidRDefault="009D228A" w:rsidP="009D228A">
      <w:pPr>
        <w:pStyle w:val="ab"/>
        <w:spacing w:line="450" w:lineRule="exact"/>
        <w:ind w:firstLine="480"/>
        <w:rPr>
          <w:color w:val="auto"/>
        </w:rPr>
      </w:pPr>
      <w:proofErr w:type="gramStart"/>
      <w:r w:rsidRPr="00FA134C">
        <w:rPr>
          <w:rFonts w:hint="eastAsia"/>
          <w:color w:val="auto"/>
        </w:rPr>
        <w:t>114</w:t>
      </w:r>
      <w:proofErr w:type="gramEnd"/>
      <w:r w:rsidRPr="00FA134C">
        <w:rPr>
          <w:rFonts w:hint="eastAsia"/>
          <w:color w:val="auto"/>
        </w:rPr>
        <w:t>年度嘉義市總決算公庫年度出納終結報告，經予書面審核，並派員就地抽查，茲將公庫收支及結存等情形分述如次：</w:t>
      </w:r>
    </w:p>
    <w:p w14:paraId="2A1A976C" w14:textId="77777777" w:rsidR="009D228A" w:rsidRPr="00433202" w:rsidRDefault="009D228A" w:rsidP="009D228A">
      <w:pPr>
        <w:pStyle w:val="ae"/>
      </w:pPr>
      <w:r w:rsidRPr="00FA134C">
        <w:rPr>
          <w:rFonts w:hint="eastAsia"/>
        </w:rPr>
        <w:t>一、公庫收支餘</w:t>
      </w:r>
      <w:proofErr w:type="gramStart"/>
      <w:r w:rsidRPr="00FA134C">
        <w:rPr>
          <w:rFonts w:hint="eastAsia"/>
        </w:rPr>
        <w:t>絀</w:t>
      </w:r>
      <w:proofErr w:type="gramEnd"/>
      <w:r w:rsidRPr="00FA134C">
        <w:rPr>
          <w:rFonts w:hint="eastAsia"/>
        </w:rPr>
        <w:t>及結存情形</w:t>
      </w:r>
    </w:p>
    <w:p w14:paraId="592FC966" w14:textId="77777777" w:rsidR="009D228A" w:rsidRPr="00433202" w:rsidRDefault="009D228A" w:rsidP="009D228A">
      <w:pPr>
        <w:pStyle w:val="a9"/>
        <w:spacing w:line="450" w:lineRule="exact"/>
        <w:ind w:firstLine="559"/>
        <w:rPr>
          <w:color w:val="auto"/>
        </w:rPr>
      </w:pPr>
      <w:r w:rsidRPr="00FA134C">
        <w:rPr>
          <w:rFonts w:hint="eastAsia"/>
          <w:color w:val="auto"/>
          <w:spacing w:val="-1"/>
          <w:szCs w:val="24"/>
        </w:rPr>
        <w:t>（</w:t>
      </w:r>
      <w:r w:rsidRPr="00FA134C">
        <w:rPr>
          <w:rFonts w:hint="eastAsia"/>
          <w:color w:val="auto"/>
        </w:rPr>
        <w:t>一</w:t>
      </w:r>
      <w:r w:rsidRPr="00FA134C">
        <w:rPr>
          <w:color w:val="auto"/>
          <w:spacing w:val="-1"/>
          <w:szCs w:val="24"/>
        </w:rPr>
        <w:t>）</w:t>
      </w:r>
      <w:r w:rsidRPr="00FA134C">
        <w:rPr>
          <w:rFonts w:hint="eastAsia"/>
          <w:color w:val="auto"/>
        </w:rPr>
        <w:t xml:space="preserve">　公庫收支餘</w:t>
      </w:r>
      <w:proofErr w:type="gramStart"/>
      <w:r w:rsidRPr="00FA134C">
        <w:rPr>
          <w:rFonts w:hint="eastAsia"/>
          <w:color w:val="auto"/>
        </w:rPr>
        <w:t>絀</w:t>
      </w:r>
      <w:proofErr w:type="gramEnd"/>
    </w:p>
    <w:p w14:paraId="194E2C9E" w14:textId="77777777" w:rsidR="009D228A" w:rsidRPr="00433202" w:rsidRDefault="009D228A" w:rsidP="009D228A">
      <w:pPr>
        <w:spacing w:line="450" w:lineRule="exact"/>
        <w:ind w:firstLine="480"/>
        <w:rPr>
          <w:sz w:val="24"/>
        </w:rPr>
      </w:pPr>
      <w:bookmarkStart w:id="0" w:name="_Hlk42331798"/>
      <w:proofErr w:type="gramStart"/>
      <w:r w:rsidRPr="00FA134C">
        <w:rPr>
          <w:rFonts w:hint="eastAsia"/>
          <w:sz w:val="24"/>
        </w:rPr>
        <w:t>114</w:t>
      </w:r>
      <w:proofErr w:type="gramEnd"/>
      <w:r w:rsidRPr="00FA134C">
        <w:rPr>
          <w:sz w:val="24"/>
        </w:rPr>
        <w:t>年度收入部分，繳付公庫數</w:t>
      </w:r>
      <w:r w:rsidRPr="00FA134C">
        <w:rPr>
          <w:rFonts w:hint="eastAsia"/>
          <w:sz w:val="24"/>
        </w:rPr>
        <w:t>209億583萬餘元</w:t>
      </w:r>
      <w:bookmarkEnd w:id="0"/>
      <w:r w:rsidRPr="00FA134C">
        <w:rPr>
          <w:sz w:val="24"/>
        </w:rPr>
        <w:t>；支出部分，</w:t>
      </w:r>
      <w:proofErr w:type="gramStart"/>
      <w:r w:rsidRPr="00FA134C">
        <w:rPr>
          <w:sz w:val="24"/>
        </w:rPr>
        <w:t>公庫撥入</w:t>
      </w:r>
      <w:proofErr w:type="gramEnd"/>
      <w:r w:rsidRPr="00FA134C">
        <w:rPr>
          <w:sz w:val="24"/>
        </w:rPr>
        <w:t>數</w:t>
      </w:r>
      <w:r w:rsidRPr="00FA134C">
        <w:rPr>
          <w:rFonts w:hint="eastAsia"/>
          <w:sz w:val="24"/>
        </w:rPr>
        <w:t>216億8,778萬餘元，</w:t>
      </w:r>
      <w:r w:rsidRPr="00FA134C">
        <w:rPr>
          <w:sz w:val="24"/>
        </w:rPr>
        <w:t>收支相抵計短</w:t>
      </w:r>
      <w:proofErr w:type="gramStart"/>
      <w:r w:rsidRPr="00FA134C">
        <w:rPr>
          <w:sz w:val="24"/>
        </w:rPr>
        <w:t>絀</w:t>
      </w:r>
      <w:proofErr w:type="gramEnd"/>
      <w:r w:rsidRPr="00FA134C">
        <w:rPr>
          <w:rFonts w:hint="eastAsia"/>
          <w:sz w:val="24"/>
        </w:rPr>
        <w:t>7億8,194萬餘元，其餘</w:t>
      </w:r>
      <w:proofErr w:type="gramStart"/>
      <w:r w:rsidRPr="00FA134C">
        <w:rPr>
          <w:rFonts w:hint="eastAsia"/>
          <w:sz w:val="24"/>
        </w:rPr>
        <w:t>絀</w:t>
      </w:r>
      <w:proofErr w:type="gramEnd"/>
      <w:r w:rsidRPr="00FA134C">
        <w:rPr>
          <w:rFonts w:hint="eastAsia"/>
          <w:sz w:val="24"/>
        </w:rPr>
        <w:t>情形如次：</w:t>
      </w:r>
    </w:p>
    <w:p w14:paraId="671265B7" w14:textId="77777777" w:rsidR="009D228A" w:rsidRPr="00433202" w:rsidRDefault="009D228A" w:rsidP="009D228A">
      <w:pPr>
        <w:autoSpaceDE w:val="0"/>
        <w:spacing w:line="450" w:lineRule="exact"/>
        <w:ind w:firstLineChars="400" w:firstLine="961"/>
        <w:rPr>
          <w:sz w:val="24"/>
        </w:rPr>
      </w:pPr>
      <w:r w:rsidRPr="00FA134C">
        <w:rPr>
          <w:b/>
          <w:bCs/>
          <w:sz w:val="24"/>
        </w:rPr>
        <w:t>1.</w:t>
      </w:r>
      <w:r w:rsidRPr="00FA134C">
        <w:rPr>
          <w:rFonts w:hint="eastAsia"/>
          <w:b/>
          <w:bCs/>
          <w:sz w:val="24"/>
        </w:rPr>
        <w:t xml:space="preserve">　</w:t>
      </w:r>
      <w:proofErr w:type="gramStart"/>
      <w:r w:rsidRPr="00FA134C">
        <w:rPr>
          <w:rFonts w:hint="eastAsia"/>
          <w:b/>
          <w:bCs/>
          <w:sz w:val="24"/>
        </w:rPr>
        <w:t>114</w:t>
      </w:r>
      <w:proofErr w:type="gramEnd"/>
      <w:r w:rsidRPr="00FA134C">
        <w:rPr>
          <w:rFonts w:hint="eastAsia"/>
          <w:b/>
          <w:bCs/>
          <w:sz w:val="24"/>
        </w:rPr>
        <w:t>年度總決算部分：</w:t>
      </w:r>
      <w:r w:rsidRPr="00FA134C">
        <w:rPr>
          <w:rFonts w:hint="eastAsia"/>
          <w:sz w:val="24"/>
        </w:rPr>
        <w:t>歲入</w:t>
      </w:r>
      <w:proofErr w:type="gramStart"/>
      <w:r w:rsidRPr="00FA134C">
        <w:rPr>
          <w:rFonts w:hint="eastAsia"/>
          <w:sz w:val="24"/>
        </w:rPr>
        <w:t>實收數197億</w:t>
      </w:r>
      <w:proofErr w:type="gramEnd"/>
      <w:r w:rsidRPr="00FA134C">
        <w:rPr>
          <w:rFonts w:hint="eastAsia"/>
          <w:sz w:val="24"/>
        </w:rPr>
        <w:t>3,623萬餘元，歲出</w:t>
      </w:r>
      <w:proofErr w:type="gramStart"/>
      <w:r w:rsidRPr="00FA134C">
        <w:rPr>
          <w:rFonts w:hint="eastAsia"/>
          <w:sz w:val="24"/>
        </w:rPr>
        <w:t>實支數190億</w:t>
      </w:r>
      <w:proofErr w:type="gramEnd"/>
      <w:r w:rsidRPr="00FA134C">
        <w:rPr>
          <w:rFonts w:hint="eastAsia"/>
          <w:sz w:val="24"/>
        </w:rPr>
        <w:t>5,219萬餘元，收支相抵計賸餘6億8,404萬餘元。</w:t>
      </w:r>
    </w:p>
    <w:p w14:paraId="47D4FFC9" w14:textId="77777777" w:rsidR="009D228A" w:rsidRPr="00433202" w:rsidRDefault="009D228A" w:rsidP="009D228A">
      <w:pPr>
        <w:autoSpaceDE w:val="0"/>
        <w:spacing w:line="450" w:lineRule="exact"/>
        <w:ind w:firstLineChars="400" w:firstLine="961"/>
        <w:rPr>
          <w:sz w:val="24"/>
        </w:rPr>
      </w:pPr>
      <w:r w:rsidRPr="00FA134C">
        <w:rPr>
          <w:rFonts w:hint="eastAsia"/>
          <w:b/>
          <w:bCs/>
          <w:sz w:val="24"/>
        </w:rPr>
        <w:t>2.　不屬於</w:t>
      </w:r>
      <w:proofErr w:type="gramStart"/>
      <w:r w:rsidRPr="00FA134C">
        <w:rPr>
          <w:rFonts w:hint="eastAsia"/>
          <w:b/>
          <w:bCs/>
          <w:sz w:val="24"/>
        </w:rPr>
        <w:t>114</w:t>
      </w:r>
      <w:proofErr w:type="gramEnd"/>
      <w:r w:rsidRPr="00FA134C">
        <w:rPr>
          <w:rFonts w:hint="eastAsia"/>
          <w:b/>
          <w:bCs/>
          <w:sz w:val="24"/>
        </w:rPr>
        <w:t>年度總決算部分：</w:t>
      </w:r>
      <w:r w:rsidRPr="00FA134C">
        <w:rPr>
          <w:sz w:val="24"/>
        </w:rPr>
        <w:t>總決算以前年度收入計收</w:t>
      </w:r>
      <w:r w:rsidRPr="00FA134C">
        <w:rPr>
          <w:rFonts w:hint="eastAsia"/>
          <w:sz w:val="24"/>
        </w:rPr>
        <w:t>10億471萬餘元，暫收款4,760萬餘元，特別決算以前年度收入1億1,728萬餘元；</w:t>
      </w:r>
      <w:r w:rsidRPr="00FA134C">
        <w:rPr>
          <w:sz w:val="24"/>
        </w:rPr>
        <w:t>總決算以前年度</w:t>
      </w:r>
      <w:proofErr w:type="gramStart"/>
      <w:r w:rsidRPr="00FA134C">
        <w:rPr>
          <w:sz w:val="24"/>
        </w:rPr>
        <w:t>支出計支</w:t>
      </w:r>
      <w:r w:rsidRPr="00FA134C">
        <w:rPr>
          <w:rFonts w:hint="eastAsia"/>
          <w:sz w:val="24"/>
        </w:rPr>
        <w:t>26億</w:t>
      </w:r>
      <w:proofErr w:type="gramEnd"/>
      <w:r w:rsidRPr="00FA134C">
        <w:rPr>
          <w:rFonts w:hint="eastAsia"/>
          <w:sz w:val="24"/>
        </w:rPr>
        <w:t>2,417萬餘元，特別決算以前年度</w:t>
      </w:r>
      <w:proofErr w:type="gramStart"/>
      <w:r w:rsidRPr="00FA134C">
        <w:rPr>
          <w:rFonts w:hint="eastAsia"/>
          <w:sz w:val="24"/>
        </w:rPr>
        <w:t>支出</w:t>
      </w:r>
      <w:r w:rsidRPr="00FA134C">
        <w:rPr>
          <w:sz w:val="24"/>
        </w:rPr>
        <w:t>計支</w:t>
      </w:r>
      <w:proofErr w:type="gramEnd"/>
      <w:r w:rsidRPr="00FA134C">
        <w:rPr>
          <w:rFonts w:hint="eastAsia"/>
          <w:sz w:val="24"/>
        </w:rPr>
        <w:t>1,141</w:t>
      </w:r>
      <w:r w:rsidRPr="00FA134C">
        <w:rPr>
          <w:sz w:val="24"/>
        </w:rPr>
        <w:t>萬餘元</w:t>
      </w:r>
      <w:r w:rsidRPr="00FA134C">
        <w:rPr>
          <w:rFonts w:hint="eastAsia"/>
          <w:sz w:val="24"/>
        </w:rPr>
        <w:t>。</w:t>
      </w:r>
      <w:r w:rsidRPr="00FA134C">
        <w:rPr>
          <w:sz w:val="24"/>
        </w:rPr>
        <w:t>收支相抵計短</w:t>
      </w:r>
      <w:proofErr w:type="gramStart"/>
      <w:r w:rsidRPr="00FA134C">
        <w:rPr>
          <w:sz w:val="24"/>
        </w:rPr>
        <w:t>絀</w:t>
      </w:r>
      <w:proofErr w:type="gramEnd"/>
      <w:r w:rsidRPr="00FA134C">
        <w:rPr>
          <w:rFonts w:hint="eastAsia"/>
          <w:sz w:val="24"/>
        </w:rPr>
        <w:t>14</w:t>
      </w:r>
      <w:r w:rsidRPr="00FA134C">
        <w:rPr>
          <w:sz w:val="24"/>
        </w:rPr>
        <w:t>億</w:t>
      </w:r>
      <w:r w:rsidRPr="00FA134C">
        <w:rPr>
          <w:rFonts w:hint="eastAsia"/>
          <w:sz w:val="24"/>
        </w:rPr>
        <w:t>6,598</w:t>
      </w:r>
      <w:r w:rsidRPr="00FA134C">
        <w:rPr>
          <w:sz w:val="24"/>
        </w:rPr>
        <w:t>萬餘元。</w:t>
      </w:r>
    </w:p>
    <w:p w14:paraId="5165A7D9" w14:textId="77777777" w:rsidR="009D228A" w:rsidRPr="00433202" w:rsidRDefault="009D228A" w:rsidP="009D228A">
      <w:pPr>
        <w:pStyle w:val="ab"/>
        <w:spacing w:line="450" w:lineRule="exact"/>
        <w:ind w:firstLine="480"/>
        <w:rPr>
          <w:color w:val="auto"/>
        </w:rPr>
      </w:pPr>
      <w:r w:rsidRPr="00FA134C">
        <w:rPr>
          <w:rFonts w:hint="eastAsia"/>
          <w:color w:val="auto"/>
        </w:rPr>
        <w:t>上述賸餘與短</w:t>
      </w:r>
      <w:proofErr w:type="gramStart"/>
      <w:r w:rsidRPr="00FA134C">
        <w:rPr>
          <w:rFonts w:hint="eastAsia"/>
          <w:color w:val="auto"/>
        </w:rPr>
        <w:t>絀</w:t>
      </w:r>
      <w:proofErr w:type="gramEnd"/>
      <w:r w:rsidRPr="00FA134C">
        <w:rPr>
          <w:rFonts w:hint="eastAsia"/>
          <w:color w:val="auto"/>
        </w:rPr>
        <w:t>相抵後，計</w:t>
      </w:r>
      <w:r w:rsidRPr="00FA134C">
        <w:rPr>
          <w:color w:val="auto"/>
        </w:rPr>
        <w:t>短</w:t>
      </w:r>
      <w:proofErr w:type="gramStart"/>
      <w:r w:rsidRPr="00FA134C">
        <w:rPr>
          <w:color w:val="auto"/>
        </w:rPr>
        <w:t>絀</w:t>
      </w:r>
      <w:proofErr w:type="gramEnd"/>
      <w:r w:rsidRPr="00FA134C">
        <w:rPr>
          <w:rFonts w:hint="eastAsia"/>
          <w:color w:val="auto"/>
        </w:rPr>
        <w:t>7億8,194萬餘元，即為</w:t>
      </w:r>
      <w:proofErr w:type="gramStart"/>
      <w:r w:rsidRPr="00FA134C">
        <w:rPr>
          <w:rFonts w:hint="eastAsia"/>
          <w:color w:val="auto"/>
        </w:rPr>
        <w:t>1</w:t>
      </w:r>
      <w:r w:rsidRPr="00FA134C">
        <w:rPr>
          <w:color w:val="auto"/>
        </w:rPr>
        <w:t>1</w:t>
      </w:r>
      <w:r w:rsidRPr="00FA134C">
        <w:rPr>
          <w:rFonts w:hint="eastAsia"/>
          <w:color w:val="auto"/>
        </w:rPr>
        <w:t>4</w:t>
      </w:r>
      <w:proofErr w:type="gramEnd"/>
      <w:r w:rsidRPr="00FA134C">
        <w:rPr>
          <w:rFonts w:hint="eastAsia"/>
          <w:color w:val="auto"/>
        </w:rPr>
        <w:t>年度市庫</w:t>
      </w:r>
      <w:r w:rsidRPr="00FA134C">
        <w:rPr>
          <w:color w:val="auto"/>
        </w:rPr>
        <w:t>短</w:t>
      </w:r>
      <w:proofErr w:type="gramStart"/>
      <w:r w:rsidRPr="00FA134C">
        <w:rPr>
          <w:color w:val="auto"/>
        </w:rPr>
        <w:t>絀</w:t>
      </w:r>
      <w:proofErr w:type="gramEnd"/>
      <w:r w:rsidRPr="00FA134C">
        <w:rPr>
          <w:rFonts w:hint="eastAsia"/>
          <w:color w:val="auto"/>
        </w:rPr>
        <w:t>。</w:t>
      </w:r>
    </w:p>
    <w:p w14:paraId="43E503E7" w14:textId="77777777" w:rsidR="009D228A" w:rsidRPr="00433202" w:rsidRDefault="009D228A" w:rsidP="009D228A">
      <w:pPr>
        <w:pStyle w:val="a9"/>
        <w:spacing w:line="450" w:lineRule="exact"/>
        <w:ind w:firstLine="559"/>
        <w:rPr>
          <w:color w:val="auto"/>
        </w:rPr>
      </w:pPr>
      <w:r w:rsidRPr="00FA134C">
        <w:rPr>
          <w:rFonts w:hint="eastAsia"/>
          <w:color w:val="auto"/>
          <w:spacing w:val="-1"/>
          <w:szCs w:val="24"/>
        </w:rPr>
        <w:t>（二</w:t>
      </w:r>
      <w:r w:rsidRPr="00FA134C">
        <w:rPr>
          <w:color w:val="auto"/>
          <w:spacing w:val="-1"/>
          <w:szCs w:val="24"/>
        </w:rPr>
        <w:t>）</w:t>
      </w:r>
      <w:r w:rsidRPr="00FA134C">
        <w:rPr>
          <w:rFonts w:hint="eastAsia"/>
          <w:color w:val="auto"/>
        </w:rPr>
        <w:t xml:space="preserve">　公庫結存</w:t>
      </w:r>
    </w:p>
    <w:p w14:paraId="43D3871D" w14:textId="77777777" w:rsidR="009D228A" w:rsidRPr="00433202" w:rsidRDefault="009D228A" w:rsidP="009D228A">
      <w:pPr>
        <w:pStyle w:val="ab"/>
        <w:spacing w:line="450" w:lineRule="exact"/>
        <w:ind w:firstLine="476"/>
        <w:rPr>
          <w:color w:val="auto"/>
          <w:spacing w:val="-2"/>
        </w:rPr>
      </w:pPr>
      <w:proofErr w:type="gramStart"/>
      <w:r w:rsidRPr="00FA134C">
        <w:rPr>
          <w:rFonts w:hint="eastAsia"/>
          <w:color w:val="auto"/>
          <w:spacing w:val="-2"/>
        </w:rPr>
        <w:t>114</w:t>
      </w:r>
      <w:proofErr w:type="gramEnd"/>
      <w:r w:rsidRPr="00FA134C">
        <w:rPr>
          <w:rFonts w:hint="eastAsia"/>
          <w:color w:val="auto"/>
          <w:spacing w:val="-2"/>
        </w:rPr>
        <w:t>年度市庫</w:t>
      </w:r>
      <w:r w:rsidRPr="00FA134C">
        <w:rPr>
          <w:color w:val="auto"/>
        </w:rPr>
        <w:t>短</w:t>
      </w:r>
      <w:proofErr w:type="gramStart"/>
      <w:r w:rsidRPr="00FA134C">
        <w:rPr>
          <w:color w:val="auto"/>
        </w:rPr>
        <w:t>絀</w:t>
      </w:r>
      <w:proofErr w:type="gramEnd"/>
      <w:r w:rsidRPr="00FA134C">
        <w:rPr>
          <w:rFonts w:hint="eastAsia"/>
          <w:color w:val="auto"/>
        </w:rPr>
        <w:t>7億8,194萬餘元</w:t>
      </w:r>
      <w:r w:rsidRPr="00FA134C">
        <w:rPr>
          <w:rFonts w:hint="eastAsia"/>
          <w:color w:val="auto"/>
          <w:spacing w:val="-2"/>
        </w:rPr>
        <w:t>，</w:t>
      </w:r>
      <w:r w:rsidRPr="00FA134C">
        <w:rPr>
          <w:color w:val="auto"/>
          <w:spacing w:val="-2"/>
        </w:rPr>
        <w:t>加計</w:t>
      </w:r>
      <w:proofErr w:type="gramStart"/>
      <w:r w:rsidRPr="00FA134C">
        <w:rPr>
          <w:color w:val="auto"/>
          <w:spacing w:val="-2"/>
        </w:rPr>
        <w:t>11</w:t>
      </w:r>
      <w:r w:rsidRPr="00FA134C">
        <w:rPr>
          <w:rFonts w:hint="eastAsia"/>
          <w:color w:val="auto"/>
          <w:spacing w:val="-2"/>
        </w:rPr>
        <w:t>3</w:t>
      </w:r>
      <w:proofErr w:type="gramEnd"/>
      <w:r w:rsidRPr="00FA134C">
        <w:rPr>
          <w:color w:val="auto"/>
          <w:spacing w:val="-2"/>
        </w:rPr>
        <w:t>年度市庫結存轉入數</w:t>
      </w:r>
      <w:r w:rsidRPr="00FA134C">
        <w:rPr>
          <w:rFonts w:hint="eastAsia"/>
          <w:color w:val="auto"/>
          <w:spacing w:val="-2"/>
        </w:rPr>
        <w:t>55</w:t>
      </w:r>
      <w:r w:rsidRPr="00FA134C">
        <w:rPr>
          <w:color w:val="auto"/>
          <w:spacing w:val="-2"/>
        </w:rPr>
        <w:t>億</w:t>
      </w:r>
      <w:r w:rsidRPr="00FA134C">
        <w:rPr>
          <w:rFonts w:hint="eastAsia"/>
          <w:color w:val="auto"/>
          <w:spacing w:val="-2"/>
        </w:rPr>
        <w:t>3,599</w:t>
      </w:r>
      <w:r w:rsidRPr="00FA134C">
        <w:rPr>
          <w:color w:val="auto"/>
          <w:spacing w:val="-2"/>
        </w:rPr>
        <w:t>萬餘元</w:t>
      </w:r>
      <w:r w:rsidRPr="00FA134C">
        <w:rPr>
          <w:rFonts w:hint="eastAsia"/>
          <w:color w:val="auto"/>
          <w:spacing w:val="-2"/>
        </w:rPr>
        <w:t>，</w:t>
      </w:r>
      <w:proofErr w:type="gramStart"/>
      <w:r w:rsidRPr="00FA134C">
        <w:rPr>
          <w:color w:val="auto"/>
          <w:spacing w:val="-2"/>
        </w:rPr>
        <w:t>11</w:t>
      </w:r>
      <w:r w:rsidRPr="00FA134C">
        <w:rPr>
          <w:rFonts w:hint="eastAsia"/>
          <w:color w:val="auto"/>
          <w:spacing w:val="-2"/>
        </w:rPr>
        <w:t>3</w:t>
      </w:r>
      <w:proofErr w:type="gramEnd"/>
      <w:r w:rsidRPr="00FA134C">
        <w:rPr>
          <w:color w:val="auto"/>
          <w:spacing w:val="-2"/>
        </w:rPr>
        <w:t>年度結存轉入</w:t>
      </w:r>
      <w:proofErr w:type="gramStart"/>
      <w:r w:rsidRPr="00FA134C">
        <w:rPr>
          <w:color w:val="auto"/>
          <w:spacing w:val="-2"/>
        </w:rPr>
        <w:t>11</w:t>
      </w:r>
      <w:r w:rsidRPr="00FA134C">
        <w:rPr>
          <w:rFonts w:hint="eastAsia"/>
          <w:color w:val="auto"/>
          <w:spacing w:val="-2"/>
        </w:rPr>
        <w:t>4</w:t>
      </w:r>
      <w:proofErr w:type="gramEnd"/>
      <w:r w:rsidRPr="00FA134C">
        <w:rPr>
          <w:color w:val="auto"/>
          <w:spacing w:val="-2"/>
        </w:rPr>
        <w:t>年度之</w:t>
      </w:r>
      <w:r w:rsidRPr="00FA134C">
        <w:rPr>
          <w:rFonts w:hint="eastAsia"/>
          <w:color w:val="auto"/>
          <w:spacing w:val="-2"/>
        </w:rPr>
        <w:t>市</w:t>
      </w:r>
      <w:r w:rsidRPr="00FA134C">
        <w:rPr>
          <w:color w:val="auto"/>
          <w:spacing w:val="-2"/>
        </w:rPr>
        <w:t>庫結存數為</w:t>
      </w:r>
      <w:r w:rsidRPr="00FA134C">
        <w:rPr>
          <w:rFonts w:hint="eastAsia"/>
          <w:color w:val="auto"/>
          <w:spacing w:val="-2"/>
        </w:rPr>
        <w:t>47</w:t>
      </w:r>
      <w:r w:rsidRPr="00FA134C">
        <w:rPr>
          <w:color w:val="auto"/>
          <w:spacing w:val="-2"/>
        </w:rPr>
        <w:t>億</w:t>
      </w:r>
      <w:r w:rsidRPr="00FA134C">
        <w:rPr>
          <w:rFonts w:hint="eastAsia"/>
          <w:color w:val="auto"/>
          <w:spacing w:val="-2"/>
        </w:rPr>
        <w:t>5,404</w:t>
      </w:r>
      <w:r w:rsidRPr="00FA134C">
        <w:rPr>
          <w:color w:val="auto"/>
          <w:spacing w:val="-2"/>
        </w:rPr>
        <w:t>萬餘元。</w:t>
      </w:r>
    </w:p>
    <w:p w14:paraId="24F34757" w14:textId="77777777" w:rsidR="009D228A" w:rsidRPr="00EB0989" w:rsidRDefault="009D228A" w:rsidP="00EB0989">
      <w:pPr>
        <w:pStyle w:val="ae"/>
        <w:ind w:left="898" w:hangingChars="193" w:hanging="618"/>
        <w:rPr>
          <w:shd w:val="clear" w:color="auto" w:fill="FFCCE5"/>
        </w:rPr>
      </w:pPr>
      <w:r w:rsidRPr="00FA134C">
        <w:rPr>
          <w:rFonts w:hint="eastAsia"/>
        </w:rPr>
        <w:t>二、</w:t>
      </w:r>
      <w:proofErr w:type="gramStart"/>
      <w:r w:rsidRPr="00FA134C">
        <w:t>1</w:t>
      </w:r>
      <w:r w:rsidRPr="00FA134C">
        <w:rPr>
          <w:rFonts w:hint="eastAsia"/>
        </w:rPr>
        <w:t>14</w:t>
      </w:r>
      <w:proofErr w:type="gramEnd"/>
      <w:r w:rsidRPr="00FA134C">
        <w:t>年度總決算及特別決算收支實現審定數與繳付公庫數及</w:t>
      </w:r>
      <w:proofErr w:type="gramStart"/>
      <w:r w:rsidRPr="00FA134C">
        <w:t>公庫撥入</w:t>
      </w:r>
      <w:proofErr w:type="gramEnd"/>
      <w:r w:rsidRPr="00FA134C">
        <w:t>數之分析</w:t>
      </w:r>
    </w:p>
    <w:p w14:paraId="2404AC59" w14:textId="77777777" w:rsidR="009D228A" w:rsidRPr="00433202" w:rsidRDefault="009D228A" w:rsidP="009D228A">
      <w:pPr>
        <w:pStyle w:val="a9"/>
        <w:spacing w:line="450" w:lineRule="exact"/>
        <w:ind w:firstLine="559"/>
        <w:rPr>
          <w:color w:val="auto"/>
        </w:rPr>
      </w:pPr>
      <w:r w:rsidRPr="00FA134C">
        <w:rPr>
          <w:rFonts w:hint="eastAsia"/>
          <w:color w:val="auto"/>
          <w:spacing w:val="-1"/>
          <w:szCs w:val="24"/>
        </w:rPr>
        <w:t>（</w:t>
      </w:r>
      <w:r w:rsidRPr="00FA134C">
        <w:rPr>
          <w:rFonts w:hint="eastAsia"/>
          <w:color w:val="auto"/>
        </w:rPr>
        <w:t>一</w:t>
      </w:r>
      <w:r w:rsidRPr="00FA134C">
        <w:rPr>
          <w:color w:val="auto"/>
          <w:spacing w:val="-1"/>
          <w:szCs w:val="24"/>
        </w:rPr>
        <w:t>）</w:t>
      </w:r>
      <w:r w:rsidRPr="00FA134C">
        <w:rPr>
          <w:rFonts w:hint="eastAsia"/>
          <w:color w:val="auto"/>
        </w:rPr>
        <w:t xml:space="preserve">　</w:t>
      </w:r>
      <w:r w:rsidRPr="00FA134C">
        <w:rPr>
          <w:color w:val="auto"/>
        </w:rPr>
        <w:t>總決算及特別決算收入實現審定數與繳付公庫數之分析</w:t>
      </w:r>
    </w:p>
    <w:p w14:paraId="6254A0B5" w14:textId="77777777" w:rsidR="009D228A" w:rsidRPr="00433202" w:rsidRDefault="009D228A" w:rsidP="009D228A">
      <w:pPr>
        <w:pStyle w:val="ab"/>
        <w:spacing w:line="450" w:lineRule="exact"/>
        <w:ind w:firstLine="480"/>
        <w:rPr>
          <w:color w:val="auto"/>
          <w:kern w:val="0"/>
        </w:rPr>
      </w:pPr>
      <w:proofErr w:type="gramStart"/>
      <w:r w:rsidRPr="00FA134C">
        <w:rPr>
          <w:color w:val="auto"/>
        </w:rPr>
        <w:t>1</w:t>
      </w:r>
      <w:r w:rsidRPr="00FA134C">
        <w:rPr>
          <w:rFonts w:hint="eastAsia"/>
          <w:color w:val="auto"/>
        </w:rPr>
        <w:t>14</w:t>
      </w:r>
      <w:proofErr w:type="gramEnd"/>
      <w:r w:rsidRPr="00FA134C">
        <w:rPr>
          <w:color w:val="auto"/>
        </w:rPr>
        <w:t>年度總決算及特別決算收入實現審定數</w:t>
      </w:r>
      <w:r w:rsidRPr="00FA134C">
        <w:rPr>
          <w:rFonts w:hint="eastAsia"/>
          <w:color w:val="auto"/>
        </w:rPr>
        <w:t>208</w:t>
      </w:r>
      <w:r w:rsidRPr="00FA134C">
        <w:rPr>
          <w:color w:val="auto"/>
        </w:rPr>
        <w:t>億</w:t>
      </w:r>
      <w:r w:rsidRPr="00FA134C">
        <w:rPr>
          <w:rFonts w:hint="eastAsia"/>
          <w:color w:val="auto"/>
        </w:rPr>
        <w:t>5,711萬餘元，與</w:t>
      </w:r>
      <w:r w:rsidRPr="00FA134C">
        <w:rPr>
          <w:color w:val="auto"/>
        </w:rPr>
        <w:t>繳付公庫數</w:t>
      </w:r>
      <w:r w:rsidRPr="00FA134C">
        <w:rPr>
          <w:rFonts w:hint="eastAsia"/>
          <w:color w:val="auto"/>
        </w:rPr>
        <w:t>209</w:t>
      </w:r>
      <w:r w:rsidRPr="00FA134C">
        <w:rPr>
          <w:color w:val="auto"/>
        </w:rPr>
        <w:t>億</w:t>
      </w:r>
      <w:r w:rsidRPr="00FA134C">
        <w:rPr>
          <w:rFonts w:hint="eastAsia"/>
          <w:color w:val="auto"/>
        </w:rPr>
        <w:t>583萬餘元相較，差異4,871萬餘元，其差異原因如次：</w:t>
      </w:r>
    </w:p>
    <w:p w14:paraId="63A61971" w14:textId="77777777" w:rsidR="009D228A" w:rsidRPr="00433202" w:rsidRDefault="009D228A" w:rsidP="00C2015B">
      <w:pPr>
        <w:pStyle w:val="1231"/>
        <w:spacing w:line="430" w:lineRule="exact"/>
        <w:rPr>
          <w:szCs w:val="24"/>
        </w:rPr>
      </w:pPr>
      <w:r w:rsidRPr="00FA134C">
        <w:rPr>
          <w:rFonts w:hint="eastAsia"/>
          <w:szCs w:val="24"/>
        </w:rPr>
        <w:t xml:space="preserve">1.　</w:t>
      </w:r>
      <w:r w:rsidRPr="00FA134C">
        <w:rPr>
          <w:rFonts w:hint="eastAsia"/>
        </w:rPr>
        <w:t>減</w:t>
      </w:r>
      <w:proofErr w:type="gramStart"/>
      <w:r w:rsidRPr="00FA134C">
        <w:rPr>
          <w:rFonts w:hint="eastAsia"/>
        </w:rPr>
        <w:t>項並無列</w:t>
      </w:r>
      <w:proofErr w:type="gramEnd"/>
      <w:r w:rsidRPr="00FA134C">
        <w:rPr>
          <w:rFonts w:hint="eastAsia"/>
        </w:rPr>
        <w:t>數。</w:t>
      </w:r>
    </w:p>
    <w:p w14:paraId="762AEE25" w14:textId="77777777" w:rsidR="009D228A" w:rsidRPr="00433202" w:rsidRDefault="009D228A" w:rsidP="00C2015B">
      <w:pPr>
        <w:pStyle w:val="1231"/>
        <w:spacing w:line="430" w:lineRule="exact"/>
      </w:pPr>
      <w:r w:rsidRPr="00FA134C">
        <w:rPr>
          <w:rFonts w:hint="eastAsia"/>
        </w:rPr>
        <w:t>2</w:t>
      </w:r>
      <w:r w:rsidRPr="00FA134C">
        <w:t>.</w:t>
      </w:r>
      <w:r w:rsidRPr="00FA134C">
        <w:rPr>
          <w:rFonts w:hint="eastAsia"/>
          <w:szCs w:val="24"/>
        </w:rPr>
        <w:t xml:space="preserve">　</w:t>
      </w:r>
      <w:proofErr w:type="gramStart"/>
      <w:r w:rsidRPr="00FA134C">
        <w:t>加項</w:t>
      </w:r>
      <w:proofErr w:type="gramEnd"/>
      <w:r w:rsidRPr="00FA134C">
        <w:rPr>
          <w:rFonts w:hint="eastAsia"/>
        </w:rPr>
        <w:t>4,871</w:t>
      </w:r>
      <w:r w:rsidRPr="00FA134C">
        <w:t>萬餘元，包括：</w:t>
      </w:r>
    </w:p>
    <w:p w14:paraId="67FF096F" w14:textId="77777777" w:rsidR="009D228A" w:rsidRPr="00433202" w:rsidRDefault="009D228A" w:rsidP="00C2015B">
      <w:pPr>
        <w:pStyle w:val="1230"/>
        <w:spacing w:line="430" w:lineRule="exact"/>
        <w:ind w:left="140" w:firstLineChars="350" w:firstLine="836"/>
      </w:pPr>
      <w:r w:rsidRPr="00FA134C">
        <w:rPr>
          <w:rFonts w:hint="eastAsia"/>
          <w:spacing w:val="-1"/>
          <w:szCs w:val="24"/>
        </w:rPr>
        <w:t>（1</w:t>
      </w:r>
      <w:r w:rsidRPr="00FA134C">
        <w:rPr>
          <w:spacing w:val="-1"/>
          <w:szCs w:val="24"/>
        </w:rPr>
        <w:t>）</w:t>
      </w:r>
      <w:r w:rsidRPr="00FA134C">
        <w:rPr>
          <w:rFonts w:hint="eastAsia"/>
          <w:szCs w:val="24"/>
        </w:rPr>
        <w:t xml:space="preserve">　</w:t>
      </w:r>
      <w:r w:rsidRPr="00FA134C">
        <w:t>以前年度撥款於</w:t>
      </w:r>
      <w:proofErr w:type="gramStart"/>
      <w:r w:rsidRPr="00FA134C">
        <w:t>11</w:t>
      </w:r>
      <w:r w:rsidRPr="00FA134C">
        <w:rPr>
          <w:rFonts w:hint="eastAsia"/>
        </w:rPr>
        <w:t>4</w:t>
      </w:r>
      <w:proofErr w:type="gramEnd"/>
      <w:r w:rsidRPr="00FA134C">
        <w:t>年度繳還數</w:t>
      </w:r>
      <w:r w:rsidRPr="00FA134C">
        <w:rPr>
          <w:rFonts w:hint="eastAsia"/>
        </w:rPr>
        <w:t>111</w:t>
      </w:r>
      <w:r w:rsidRPr="00FA134C">
        <w:t>萬餘元。</w:t>
      </w:r>
    </w:p>
    <w:p w14:paraId="3E19DB3D" w14:textId="77777777" w:rsidR="009D228A" w:rsidRPr="00433202" w:rsidRDefault="009D228A" w:rsidP="00C2015B">
      <w:pPr>
        <w:pStyle w:val="1230"/>
        <w:spacing w:line="430" w:lineRule="exact"/>
        <w:ind w:left="140" w:firstLineChars="350" w:firstLine="836"/>
      </w:pPr>
      <w:r w:rsidRPr="00FA134C">
        <w:rPr>
          <w:rFonts w:hint="eastAsia"/>
          <w:spacing w:val="-1"/>
          <w:szCs w:val="24"/>
        </w:rPr>
        <w:t>（</w:t>
      </w:r>
      <w:r w:rsidRPr="00FA134C">
        <w:rPr>
          <w:spacing w:val="-1"/>
          <w:szCs w:val="24"/>
        </w:rPr>
        <w:t>2）</w:t>
      </w:r>
      <w:r w:rsidRPr="00FA134C">
        <w:rPr>
          <w:rFonts w:hint="eastAsia"/>
          <w:szCs w:val="24"/>
        </w:rPr>
        <w:t xml:space="preserve">　</w:t>
      </w:r>
      <w:r w:rsidRPr="00FA134C">
        <w:t>預收款</w:t>
      </w:r>
      <w:r w:rsidRPr="00FA134C">
        <w:rPr>
          <w:rFonts w:hint="eastAsia"/>
        </w:rPr>
        <w:t>4,760</w:t>
      </w:r>
      <w:r w:rsidRPr="00FA134C">
        <w:t>萬餘元。</w:t>
      </w:r>
    </w:p>
    <w:p w14:paraId="00FC8CEE" w14:textId="77777777" w:rsidR="009D228A" w:rsidRPr="00433202" w:rsidRDefault="009D228A" w:rsidP="00C2015B">
      <w:pPr>
        <w:pStyle w:val="1231"/>
        <w:spacing w:line="430" w:lineRule="exact"/>
      </w:pPr>
      <w:r w:rsidRPr="00FA134C">
        <w:t>3.</w:t>
      </w:r>
      <w:r w:rsidRPr="00FA134C">
        <w:rPr>
          <w:rFonts w:hint="eastAsia"/>
          <w:szCs w:val="24"/>
        </w:rPr>
        <w:t xml:space="preserve">　</w:t>
      </w:r>
      <w:proofErr w:type="gramStart"/>
      <w:r w:rsidRPr="00FA134C">
        <w:t>上述加項與</w:t>
      </w:r>
      <w:proofErr w:type="gramEnd"/>
      <w:r w:rsidRPr="00FA134C">
        <w:t>減項數額相抵後，差額</w:t>
      </w:r>
      <w:r w:rsidRPr="00FA134C">
        <w:rPr>
          <w:rFonts w:hint="eastAsia"/>
        </w:rPr>
        <w:t>4,871</w:t>
      </w:r>
      <w:r w:rsidRPr="00FA134C">
        <w:t>萬餘元，即為總決算及特別決算收入實現審定數與繳付公庫數之差額。</w:t>
      </w:r>
    </w:p>
    <w:p w14:paraId="73B72ACC" w14:textId="77777777" w:rsidR="009D228A" w:rsidRPr="00433202" w:rsidRDefault="009D228A" w:rsidP="009D228A">
      <w:pPr>
        <w:widowControl/>
        <w:spacing w:line="450" w:lineRule="exact"/>
        <w:ind w:firstLine="559"/>
        <w:rPr>
          <w:rFonts w:cs="Times New Roman"/>
          <w:b/>
        </w:rPr>
      </w:pPr>
      <w:r w:rsidRPr="00FA134C">
        <w:rPr>
          <w:rFonts w:hint="eastAsia"/>
          <w:b/>
          <w:spacing w:val="-1"/>
          <w:szCs w:val="24"/>
        </w:rPr>
        <w:t>（二</w:t>
      </w:r>
      <w:r w:rsidRPr="00FA134C">
        <w:rPr>
          <w:b/>
          <w:spacing w:val="-1"/>
          <w:szCs w:val="24"/>
        </w:rPr>
        <w:t>）</w:t>
      </w:r>
      <w:r w:rsidRPr="00FA134C">
        <w:rPr>
          <w:rFonts w:hint="eastAsia"/>
          <w:b/>
          <w:spacing w:val="-1"/>
          <w:szCs w:val="24"/>
        </w:rPr>
        <w:t xml:space="preserve">　</w:t>
      </w:r>
      <w:r w:rsidRPr="00FA134C">
        <w:rPr>
          <w:rFonts w:cs="Times New Roman"/>
          <w:b/>
        </w:rPr>
        <w:t>總決算及特別決算支出實現審定數與</w:t>
      </w:r>
      <w:proofErr w:type="gramStart"/>
      <w:r w:rsidRPr="00FA134C">
        <w:rPr>
          <w:rFonts w:cs="Times New Roman"/>
          <w:b/>
        </w:rPr>
        <w:t>公庫撥入</w:t>
      </w:r>
      <w:proofErr w:type="gramEnd"/>
      <w:r w:rsidRPr="00FA134C">
        <w:rPr>
          <w:rFonts w:cs="Times New Roman"/>
          <w:b/>
        </w:rPr>
        <w:t>數之分析</w:t>
      </w:r>
    </w:p>
    <w:p w14:paraId="54F1D7FC" w14:textId="77777777" w:rsidR="009D228A" w:rsidRPr="00E33806" w:rsidRDefault="009D228A" w:rsidP="009D228A">
      <w:pPr>
        <w:pStyle w:val="ab"/>
        <w:spacing w:line="440" w:lineRule="exact"/>
        <w:ind w:firstLine="480"/>
        <w:rPr>
          <w:color w:val="auto"/>
        </w:rPr>
      </w:pPr>
      <w:proofErr w:type="gramStart"/>
      <w:r w:rsidRPr="00FA134C">
        <w:rPr>
          <w:rFonts w:hint="eastAsia"/>
          <w:color w:val="auto"/>
        </w:rPr>
        <w:t>114</w:t>
      </w:r>
      <w:proofErr w:type="gramEnd"/>
      <w:r w:rsidRPr="00FA134C">
        <w:rPr>
          <w:color w:val="auto"/>
        </w:rPr>
        <w:t>年度總決算及特別決算支出實現審定數</w:t>
      </w:r>
      <w:r w:rsidRPr="00FA134C">
        <w:rPr>
          <w:rFonts w:hint="eastAsia"/>
          <w:color w:val="auto"/>
        </w:rPr>
        <w:t>196億9,440萬餘元，與</w:t>
      </w:r>
      <w:proofErr w:type="gramStart"/>
      <w:r w:rsidRPr="00FA134C">
        <w:rPr>
          <w:color w:val="auto"/>
        </w:rPr>
        <w:t>公庫撥入</w:t>
      </w:r>
      <w:proofErr w:type="gramEnd"/>
      <w:r w:rsidRPr="00FA134C">
        <w:rPr>
          <w:color w:val="auto"/>
        </w:rPr>
        <w:t>數</w:t>
      </w:r>
      <w:r w:rsidRPr="00FA134C">
        <w:rPr>
          <w:rFonts w:hint="eastAsia"/>
          <w:color w:val="auto"/>
        </w:rPr>
        <w:t>216億8,778萬餘元相較，差異19億9,337萬餘元，其差異原因如次：</w:t>
      </w:r>
    </w:p>
    <w:p w14:paraId="5CF7B7EF" w14:textId="77777777" w:rsidR="009D228A" w:rsidRPr="00433202" w:rsidRDefault="009D228A" w:rsidP="005E1F0B">
      <w:pPr>
        <w:pStyle w:val="ab"/>
        <w:spacing w:line="440" w:lineRule="exact"/>
        <w:ind w:firstLineChars="300" w:firstLine="720"/>
        <w:rPr>
          <w:color w:val="auto"/>
        </w:rPr>
      </w:pPr>
      <w:r w:rsidRPr="00FA134C">
        <w:rPr>
          <w:rFonts w:hint="eastAsia"/>
          <w:color w:val="auto"/>
        </w:rPr>
        <w:lastRenderedPageBreak/>
        <w:t>1.</w:t>
      </w:r>
      <w:r w:rsidRPr="00FA134C">
        <w:rPr>
          <w:rFonts w:hint="eastAsia"/>
          <w:color w:val="auto"/>
          <w:szCs w:val="24"/>
        </w:rPr>
        <w:t xml:space="preserve">　</w:t>
      </w:r>
      <w:proofErr w:type="gramStart"/>
      <w:r w:rsidRPr="00FA134C">
        <w:rPr>
          <w:rFonts w:hint="eastAsia"/>
          <w:color w:val="auto"/>
        </w:rPr>
        <w:t>加項20億</w:t>
      </w:r>
      <w:proofErr w:type="gramEnd"/>
      <w:r w:rsidRPr="00FA134C">
        <w:rPr>
          <w:rFonts w:hint="eastAsia"/>
          <w:color w:val="auto"/>
        </w:rPr>
        <w:t>1,722萬餘元，包括：</w:t>
      </w:r>
    </w:p>
    <w:p w14:paraId="2658406A" w14:textId="77777777" w:rsidR="009D228A" w:rsidRPr="00433202" w:rsidRDefault="009D228A" w:rsidP="00190142">
      <w:pPr>
        <w:pStyle w:val="1230"/>
        <w:spacing w:line="420" w:lineRule="exact"/>
        <w:ind w:left="140" w:firstLineChars="350" w:firstLine="836"/>
      </w:pPr>
      <w:r w:rsidRPr="00FA134C">
        <w:rPr>
          <w:rFonts w:hint="eastAsia"/>
          <w:spacing w:val="-1"/>
          <w:szCs w:val="24"/>
        </w:rPr>
        <w:t>（1</w:t>
      </w:r>
      <w:r w:rsidRPr="00FA134C">
        <w:rPr>
          <w:spacing w:val="-1"/>
          <w:szCs w:val="24"/>
        </w:rPr>
        <w:t>）</w:t>
      </w:r>
      <w:r w:rsidRPr="00FA134C">
        <w:rPr>
          <w:rFonts w:hint="eastAsia"/>
          <w:szCs w:val="24"/>
        </w:rPr>
        <w:t xml:space="preserve">　</w:t>
      </w:r>
      <w:r w:rsidRPr="00FA134C">
        <w:rPr>
          <w:rFonts w:hint="eastAsia"/>
        </w:rPr>
        <w:t>預付款18億6,689萬餘元。</w:t>
      </w:r>
    </w:p>
    <w:p w14:paraId="22ABEE43" w14:textId="77777777" w:rsidR="009D228A" w:rsidRPr="00433202" w:rsidRDefault="009D228A" w:rsidP="00190142">
      <w:pPr>
        <w:pStyle w:val="1230"/>
        <w:spacing w:line="420" w:lineRule="exact"/>
        <w:ind w:left="140" w:firstLineChars="350" w:firstLine="836"/>
      </w:pPr>
      <w:r w:rsidRPr="00FA134C">
        <w:rPr>
          <w:rFonts w:hint="eastAsia"/>
          <w:spacing w:val="-1"/>
          <w:szCs w:val="24"/>
        </w:rPr>
        <w:t>（</w:t>
      </w:r>
      <w:r w:rsidRPr="00FA134C">
        <w:rPr>
          <w:spacing w:val="-1"/>
          <w:szCs w:val="24"/>
        </w:rPr>
        <w:t>2）</w:t>
      </w:r>
      <w:r w:rsidRPr="00FA134C">
        <w:rPr>
          <w:rFonts w:hint="eastAsia"/>
          <w:szCs w:val="24"/>
        </w:rPr>
        <w:t xml:space="preserve">　</w:t>
      </w:r>
      <w:proofErr w:type="gramStart"/>
      <w:r w:rsidRPr="00FA134C">
        <w:rPr>
          <w:rFonts w:hint="eastAsia"/>
        </w:rPr>
        <w:t>存出保證金</w:t>
      </w:r>
      <w:proofErr w:type="gramEnd"/>
      <w:r w:rsidRPr="00FA134C">
        <w:rPr>
          <w:rFonts w:hint="eastAsia"/>
        </w:rPr>
        <w:t>7萬餘元。</w:t>
      </w:r>
    </w:p>
    <w:p w14:paraId="38E04C51" w14:textId="77777777" w:rsidR="009D228A" w:rsidRPr="00433202" w:rsidRDefault="009D228A" w:rsidP="00190142">
      <w:pPr>
        <w:pStyle w:val="1230"/>
        <w:spacing w:line="420" w:lineRule="exact"/>
        <w:ind w:left="140" w:firstLineChars="350" w:firstLine="836"/>
      </w:pPr>
      <w:r w:rsidRPr="00FA134C">
        <w:rPr>
          <w:rFonts w:hint="eastAsia"/>
          <w:spacing w:val="-1"/>
          <w:szCs w:val="24"/>
        </w:rPr>
        <w:t>（</w:t>
      </w:r>
      <w:r w:rsidRPr="00FA134C">
        <w:rPr>
          <w:spacing w:val="-1"/>
          <w:szCs w:val="24"/>
        </w:rPr>
        <w:t>3）</w:t>
      </w:r>
      <w:r w:rsidRPr="00FA134C">
        <w:rPr>
          <w:rFonts w:hint="eastAsia"/>
          <w:szCs w:val="24"/>
        </w:rPr>
        <w:t xml:space="preserve">　</w:t>
      </w:r>
      <w:r w:rsidRPr="00FA134C">
        <w:rPr>
          <w:rFonts w:hint="eastAsia"/>
        </w:rPr>
        <w:t>退還收入（預收</w:t>
      </w:r>
      <w:r w:rsidRPr="00FA134C">
        <w:t>）</w:t>
      </w:r>
      <w:r w:rsidRPr="00FA134C">
        <w:rPr>
          <w:rFonts w:hint="eastAsia"/>
        </w:rPr>
        <w:t>款</w:t>
      </w:r>
      <w:r w:rsidRPr="00FA134C">
        <w:t>1</w:t>
      </w:r>
      <w:r w:rsidRPr="00FA134C">
        <w:rPr>
          <w:rFonts w:hint="eastAsia"/>
        </w:rPr>
        <w:t>億4,918萬餘元。</w:t>
      </w:r>
    </w:p>
    <w:p w14:paraId="0FDCA050" w14:textId="77777777" w:rsidR="009D228A" w:rsidRPr="00433202" w:rsidRDefault="009D228A" w:rsidP="00190142">
      <w:pPr>
        <w:pStyle w:val="1230"/>
        <w:spacing w:line="420" w:lineRule="exact"/>
        <w:ind w:left="140" w:firstLineChars="350" w:firstLine="836"/>
      </w:pPr>
      <w:r w:rsidRPr="00FA134C">
        <w:rPr>
          <w:rFonts w:hint="eastAsia"/>
          <w:spacing w:val="-1"/>
          <w:szCs w:val="24"/>
        </w:rPr>
        <w:t>（</w:t>
      </w:r>
      <w:r w:rsidRPr="00FA134C">
        <w:rPr>
          <w:spacing w:val="-1"/>
          <w:szCs w:val="24"/>
        </w:rPr>
        <w:t>4）</w:t>
      </w:r>
      <w:r w:rsidRPr="00FA134C">
        <w:rPr>
          <w:rFonts w:hint="eastAsia"/>
          <w:szCs w:val="24"/>
        </w:rPr>
        <w:t xml:space="preserve">　</w:t>
      </w:r>
      <w:r w:rsidRPr="00FA134C">
        <w:rPr>
          <w:rFonts w:hint="eastAsia"/>
        </w:rPr>
        <w:t>其他應收款107萬餘元。</w:t>
      </w:r>
    </w:p>
    <w:p w14:paraId="1DFECB39" w14:textId="77777777" w:rsidR="009D228A" w:rsidRPr="00433202" w:rsidRDefault="009D228A" w:rsidP="009D228A">
      <w:pPr>
        <w:pStyle w:val="1231"/>
        <w:spacing w:line="420" w:lineRule="exact"/>
      </w:pPr>
      <w:r w:rsidRPr="00FA134C">
        <w:rPr>
          <w:rFonts w:hint="eastAsia"/>
        </w:rPr>
        <w:t>2</w:t>
      </w:r>
      <w:r w:rsidRPr="00FA134C">
        <w:t>.</w:t>
      </w:r>
      <w:r w:rsidRPr="00FA134C">
        <w:rPr>
          <w:rFonts w:hint="eastAsia"/>
          <w:szCs w:val="24"/>
        </w:rPr>
        <w:t xml:space="preserve">　</w:t>
      </w:r>
      <w:r w:rsidRPr="00FA134C">
        <w:rPr>
          <w:rFonts w:hint="eastAsia"/>
        </w:rPr>
        <w:t>減項2,384萬餘元，係以前年度撥款於</w:t>
      </w:r>
      <w:proofErr w:type="gramStart"/>
      <w:r w:rsidRPr="00FA134C">
        <w:t>11</w:t>
      </w:r>
      <w:r w:rsidRPr="00FA134C">
        <w:rPr>
          <w:rFonts w:hint="eastAsia"/>
        </w:rPr>
        <w:t>4</w:t>
      </w:r>
      <w:proofErr w:type="gramEnd"/>
      <w:r w:rsidRPr="00FA134C">
        <w:t>年度實現數</w:t>
      </w:r>
      <w:r w:rsidRPr="00FA134C">
        <w:rPr>
          <w:rFonts w:hint="eastAsia"/>
        </w:rPr>
        <w:t>。</w:t>
      </w:r>
    </w:p>
    <w:p w14:paraId="52C6F8FC" w14:textId="77777777" w:rsidR="009D228A" w:rsidRPr="00433202" w:rsidRDefault="009D228A" w:rsidP="009D228A">
      <w:pPr>
        <w:pStyle w:val="1231"/>
        <w:spacing w:line="420" w:lineRule="exact"/>
      </w:pPr>
      <w:r w:rsidRPr="00FA134C">
        <w:rPr>
          <w:rFonts w:hint="eastAsia"/>
        </w:rPr>
        <w:t>3.</w:t>
      </w:r>
      <w:r w:rsidRPr="00FA134C">
        <w:rPr>
          <w:rFonts w:hint="eastAsia"/>
          <w:szCs w:val="24"/>
        </w:rPr>
        <w:t xml:space="preserve">　</w:t>
      </w:r>
      <w:proofErr w:type="gramStart"/>
      <w:r w:rsidRPr="00FA134C">
        <w:t>上述加項與</w:t>
      </w:r>
      <w:proofErr w:type="gramEnd"/>
      <w:r w:rsidRPr="00FA134C">
        <w:t>減項數額相抵後，差額</w:t>
      </w:r>
      <w:r w:rsidRPr="00FA134C">
        <w:rPr>
          <w:rFonts w:hint="eastAsia"/>
        </w:rPr>
        <w:t>19億9,337萬餘元</w:t>
      </w:r>
      <w:r w:rsidRPr="00FA134C">
        <w:t>，即為總決算及特別決算支出實現審定數與</w:t>
      </w:r>
      <w:proofErr w:type="gramStart"/>
      <w:r w:rsidRPr="00FA134C">
        <w:t>公庫撥入</w:t>
      </w:r>
      <w:proofErr w:type="gramEnd"/>
      <w:r w:rsidRPr="00FA134C">
        <w:t>數之差額。</w:t>
      </w:r>
    </w:p>
    <w:p w14:paraId="364ACCFD" w14:textId="77777777" w:rsidR="009D228A" w:rsidRPr="00433202" w:rsidRDefault="009D228A" w:rsidP="009D228A">
      <w:pPr>
        <w:pStyle w:val="ae"/>
        <w:spacing w:line="420" w:lineRule="exact"/>
        <w:rPr>
          <w:shd w:val="pct15" w:color="auto" w:fill="FFFFFF"/>
        </w:rPr>
      </w:pPr>
      <w:r w:rsidRPr="00FA134C">
        <w:rPr>
          <w:rFonts w:hint="eastAsia"/>
        </w:rPr>
        <w:t>三、</w:t>
      </w:r>
      <w:proofErr w:type="gramStart"/>
      <w:r w:rsidRPr="00FA134C">
        <w:t>11</w:t>
      </w:r>
      <w:r w:rsidRPr="00FA134C">
        <w:rPr>
          <w:rFonts w:hint="eastAsia"/>
        </w:rPr>
        <w:t>4</w:t>
      </w:r>
      <w:proofErr w:type="gramEnd"/>
      <w:r w:rsidRPr="00FA134C">
        <w:rPr>
          <w:rFonts w:hint="eastAsia"/>
        </w:rPr>
        <w:t>年度總決算餘</w:t>
      </w:r>
      <w:proofErr w:type="gramStart"/>
      <w:r w:rsidRPr="00FA134C">
        <w:rPr>
          <w:rFonts w:hint="eastAsia"/>
        </w:rPr>
        <w:t>絀</w:t>
      </w:r>
      <w:proofErr w:type="gramEnd"/>
      <w:r w:rsidRPr="00FA134C">
        <w:rPr>
          <w:rFonts w:hint="eastAsia"/>
        </w:rPr>
        <w:t>審定數與公庫餘</w:t>
      </w:r>
      <w:proofErr w:type="gramStart"/>
      <w:r w:rsidRPr="00FA134C">
        <w:rPr>
          <w:rFonts w:hint="eastAsia"/>
        </w:rPr>
        <w:t>絀</w:t>
      </w:r>
      <w:proofErr w:type="gramEnd"/>
      <w:r w:rsidRPr="00FA134C">
        <w:rPr>
          <w:rFonts w:hint="eastAsia"/>
        </w:rPr>
        <w:t>之分析</w:t>
      </w:r>
    </w:p>
    <w:p w14:paraId="6EA6DFE6" w14:textId="77777777" w:rsidR="009D228A" w:rsidRPr="00433202" w:rsidRDefault="009D228A" w:rsidP="009D228A">
      <w:pPr>
        <w:pStyle w:val="ab"/>
        <w:spacing w:line="420" w:lineRule="exact"/>
        <w:ind w:firstLine="480"/>
        <w:rPr>
          <w:color w:val="auto"/>
        </w:rPr>
      </w:pPr>
      <w:bookmarkStart w:id="1" w:name="_Hlk197094645"/>
      <w:proofErr w:type="gramStart"/>
      <w:r w:rsidRPr="00FA134C">
        <w:rPr>
          <w:color w:val="auto"/>
        </w:rPr>
        <w:t>11</w:t>
      </w:r>
      <w:r w:rsidRPr="00FA134C">
        <w:rPr>
          <w:rFonts w:hint="eastAsia"/>
          <w:color w:val="auto"/>
        </w:rPr>
        <w:t>4</w:t>
      </w:r>
      <w:proofErr w:type="gramEnd"/>
      <w:r w:rsidRPr="00FA134C">
        <w:rPr>
          <w:color w:val="auto"/>
        </w:rPr>
        <w:t>年度審定歲入決算數</w:t>
      </w:r>
      <w:r w:rsidRPr="00FA134C">
        <w:rPr>
          <w:rFonts w:hint="eastAsia"/>
          <w:color w:val="auto"/>
        </w:rPr>
        <w:t>204億5,510萬餘元，歲出決算數</w:t>
      </w:r>
      <w:r w:rsidRPr="00FA134C">
        <w:rPr>
          <w:color w:val="auto"/>
        </w:rPr>
        <w:t>215</w:t>
      </w:r>
      <w:r w:rsidRPr="00FA134C">
        <w:rPr>
          <w:rFonts w:hint="eastAsia"/>
          <w:color w:val="auto"/>
        </w:rPr>
        <w:t>億</w:t>
      </w:r>
      <w:r w:rsidRPr="00FA134C">
        <w:rPr>
          <w:color w:val="auto"/>
        </w:rPr>
        <w:t>5,075</w:t>
      </w:r>
      <w:r w:rsidRPr="00FA134C">
        <w:rPr>
          <w:rFonts w:hint="eastAsia"/>
          <w:color w:val="auto"/>
        </w:rPr>
        <w:t>萬餘元，相抵後歲入歲出</w:t>
      </w:r>
      <w:r w:rsidRPr="00FA134C">
        <w:rPr>
          <w:color w:val="auto"/>
        </w:rPr>
        <w:t>短</w:t>
      </w:r>
      <w:proofErr w:type="gramStart"/>
      <w:r w:rsidRPr="00FA134C">
        <w:rPr>
          <w:color w:val="auto"/>
        </w:rPr>
        <w:t>絀</w:t>
      </w:r>
      <w:proofErr w:type="gramEnd"/>
      <w:r w:rsidRPr="00FA134C">
        <w:rPr>
          <w:color w:val="auto"/>
        </w:rPr>
        <w:t>10</w:t>
      </w:r>
      <w:r w:rsidRPr="00FA134C">
        <w:rPr>
          <w:rFonts w:hint="eastAsia"/>
          <w:color w:val="auto"/>
        </w:rPr>
        <w:t>億</w:t>
      </w:r>
      <w:r w:rsidRPr="00FA134C">
        <w:rPr>
          <w:color w:val="auto"/>
        </w:rPr>
        <w:t>9,565</w:t>
      </w:r>
      <w:r w:rsidRPr="00FA134C">
        <w:rPr>
          <w:rFonts w:hint="eastAsia"/>
          <w:color w:val="auto"/>
        </w:rPr>
        <w:t>萬餘元；</w:t>
      </w:r>
      <w:r w:rsidRPr="00FA134C">
        <w:rPr>
          <w:color w:val="auto"/>
        </w:rPr>
        <w:t>繳付公庫數</w:t>
      </w:r>
      <w:r w:rsidRPr="00FA134C">
        <w:rPr>
          <w:rFonts w:hint="eastAsia"/>
          <w:color w:val="auto"/>
        </w:rPr>
        <w:t>209億583萬餘元，</w:t>
      </w:r>
      <w:proofErr w:type="gramStart"/>
      <w:r w:rsidRPr="00FA134C">
        <w:rPr>
          <w:color w:val="auto"/>
        </w:rPr>
        <w:t>公庫撥入</w:t>
      </w:r>
      <w:proofErr w:type="gramEnd"/>
      <w:r w:rsidRPr="00FA134C">
        <w:rPr>
          <w:color w:val="auto"/>
        </w:rPr>
        <w:t>數</w:t>
      </w:r>
      <w:r w:rsidRPr="00FA134C">
        <w:rPr>
          <w:rFonts w:hint="eastAsia"/>
          <w:color w:val="auto"/>
        </w:rPr>
        <w:t>216億8,778萬餘元</w:t>
      </w:r>
      <w:r w:rsidRPr="00FA134C">
        <w:rPr>
          <w:rFonts w:hint="eastAsia"/>
          <w:color w:val="auto"/>
          <w:szCs w:val="24"/>
        </w:rPr>
        <w:t>，相抵後市庫</w:t>
      </w:r>
      <w:r w:rsidRPr="00FA134C">
        <w:rPr>
          <w:rFonts w:hint="eastAsia"/>
          <w:color w:val="auto"/>
        </w:rPr>
        <w:t>收支</w:t>
      </w:r>
      <w:r w:rsidRPr="00FA134C">
        <w:rPr>
          <w:color w:val="auto"/>
        </w:rPr>
        <w:t>短</w:t>
      </w:r>
      <w:proofErr w:type="gramStart"/>
      <w:r w:rsidRPr="00FA134C">
        <w:rPr>
          <w:color w:val="auto"/>
        </w:rPr>
        <w:t>絀</w:t>
      </w:r>
      <w:proofErr w:type="gramEnd"/>
      <w:r w:rsidRPr="00FA134C">
        <w:rPr>
          <w:rFonts w:hint="eastAsia"/>
          <w:color w:val="auto"/>
        </w:rPr>
        <w:t>7億8,194萬餘元</w:t>
      </w:r>
      <w:r w:rsidRPr="00FA134C">
        <w:rPr>
          <w:rFonts w:hint="eastAsia"/>
          <w:color w:val="auto"/>
          <w:szCs w:val="24"/>
        </w:rPr>
        <w:t>。</w:t>
      </w:r>
      <w:proofErr w:type="gramStart"/>
      <w:r w:rsidRPr="00FA134C">
        <w:rPr>
          <w:color w:val="auto"/>
        </w:rPr>
        <w:t>1</w:t>
      </w:r>
      <w:r w:rsidRPr="00FA134C">
        <w:rPr>
          <w:rFonts w:hint="eastAsia"/>
          <w:color w:val="auto"/>
        </w:rPr>
        <w:t>14</w:t>
      </w:r>
      <w:proofErr w:type="gramEnd"/>
      <w:r w:rsidRPr="00FA134C">
        <w:rPr>
          <w:color w:val="auto"/>
        </w:rPr>
        <w:t>年度市庫收支</w:t>
      </w:r>
      <w:r w:rsidRPr="00FA134C">
        <w:rPr>
          <w:rFonts w:hint="eastAsia"/>
          <w:color w:val="auto"/>
        </w:rPr>
        <w:t>賸餘</w:t>
      </w:r>
      <w:r w:rsidRPr="00FA134C">
        <w:rPr>
          <w:color w:val="auto"/>
        </w:rPr>
        <w:t>與歲入歲出</w:t>
      </w:r>
      <w:r w:rsidRPr="00FA134C">
        <w:rPr>
          <w:rFonts w:hint="eastAsia"/>
          <w:color w:val="auto"/>
        </w:rPr>
        <w:t>賸餘</w:t>
      </w:r>
      <w:r w:rsidRPr="00FA134C">
        <w:rPr>
          <w:color w:val="auto"/>
        </w:rPr>
        <w:t>審定數差</w:t>
      </w:r>
      <w:r w:rsidRPr="00FA134C">
        <w:rPr>
          <w:rFonts w:hint="eastAsia"/>
          <w:color w:val="auto"/>
        </w:rPr>
        <w:t>異3億</w:t>
      </w:r>
      <w:r w:rsidRPr="00FA134C">
        <w:rPr>
          <w:color w:val="auto"/>
        </w:rPr>
        <w:t>1,370</w:t>
      </w:r>
      <w:r w:rsidRPr="00FA134C">
        <w:rPr>
          <w:rFonts w:hint="eastAsia"/>
          <w:color w:val="auto"/>
        </w:rPr>
        <w:t>萬餘元</w:t>
      </w:r>
      <w:bookmarkEnd w:id="1"/>
      <w:r w:rsidRPr="00FA134C">
        <w:rPr>
          <w:rFonts w:hint="eastAsia"/>
          <w:color w:val="auto"/>
        </w:rPr>
        <w:t>，其差異情形分析如次：</w:t>
      </w:r>
      <w:r w:rsidRPr="00FA134C">
        <w:rPr>
          <w:color w:val="auto"/>
        </w:rPr>
        <w:t xml:space="preserve"> </w:t>
      </w:r>
    </w:p>
    <w:p w14:paraId="12E85A2B" w14:textId="77777777" w:rsidR="009D228A" w:rsidRPr="00433202" w:rsidRDefault="009D228A" w:rsidP="009D228A">
      <w:pPr>
        <w:widowControl/>
        <w:spacing w:line="420" w:lineRule="exact"/>
        <w:ind w:firstLine="480"/>
        <w:rPr>
          <w:rFonts w:cs="Times New Roman"/>
          <w:sz w:val="24"/>
          <w:szCs w:val="24"/>
        </w:rPr>
      </w:pPr>
      <w:r w:rsidRPr="00FA134C">
        <w:rPr>
          <w:rFonts w:cs="Times New Roman" w:hint="eastAsia"/>
          <w:sz w:val="24"/>
          <w:szCs w:val="24"/>
        </w:rPr>
        <w:t>（一</w:t>
      </w:r>
      <w:r w:rsidRPr="00FA134C">
        <w:rPr>
          <w:rFonts w:cs="Times New Roman"/>
          <w:sz w:val="24"/>
          <w:szCs w:val="24"/>
        </w:rPr>
        <w:t>）</w:t>
      </w:r>
      <w:r w:rsidRPr="00FA134C">
        <w:rPr>
          <w:rFonts w:cs="Times New Roman" w:hint="eastAsia"/>
          <w:sz w:val="24"/>
          <w:szCs w:val="24"/>
        </w:rPr>
        <w:t xml:space="preserve">　</w:t>
      </w:r>
      <w:proofErr w:type="gramStart"/>
      <w:r w:rsidRPr="00FA134C">
        <w:rPr>
          <w:rFonts w:cs="Times New Roman" w:hint="eastAsia"/>
          <w:sz w:val="24"/>
          <w:szCs w:val="24"/>
        </w:rPr>
        <w:t>加項</w:t>
      </w:r>
      <w:r w:rsidRPr="00FA134C">
        <w:rPr>
          <w:rFonts w:cs="Times New Roman"/>
          <w:sz w:val="24"/>
          <w:szCs w:val="24"/>
        </w:rPr>
        <w:t>34</w:t>
      </w:r>
      <w:r w:rsidRPr="00FA134C">
        <w:rPr>
          <w:rFonts w:cs="Times New Roman" w:hint="eastAsia"/>
          <w:sz w:val="24"/>
          <w:szCs w:val="24"/>
        </w:rPr>
        <w:t>億</w:t>
      </w:r>
      <w:proofErr w:type="gramEnd"/>
      <w:r w:rsidRPr="00FA134C">
        <w:rPr>
          <w:rFonts w:cs="Times New Roman"/>
          <w:sz w:val="24"/>
          <w:szCs w:val="24"/>
        </w:rPr>
        <w:t>1,088</w:t>
      </w:r>
      <w:r w:rsidRPr="00FA134C">
        <w:rPr>
          <w:rFonts w:cs="Times New Roman" w:hint="eastAsia"/>
          <w:sz w:val="24"/>
          <w:szCs w:val="24"/>
        </w:rPr>
        <w:t>萬餘元，包括：</w:t>
      </w:r>
    </w:p>
    <w:p w14:paraId="76D7CE67" w14:textId="77777777" w:rsidR="009D228A" w:rsidRPr="00433202" w:rsidRDefault="009D228A" w:rsidP="009D228A">
      <w:pPr>
        <w:pStyle w:val="1231"/>
        <w:spacing w:line="420" w:lineRule="exact"/>
      </w:pPr>
      <w:r w:rsidRPr="00FA134C">
        <w:t>1.</w:t>
      </w:r>
      <w:r w:rsidRPr="00FA134C">
        <w:rPr>
          <w:rFonts w:hint="eastAsia"/>
          <w:szCs w:val="24"/>
        </w:rPr>
        <w:t xml:space="preserve">　</w:t>
      </w:r>
      <w:proofErr w:type="gramStart"/>
      <w:r w:rsidRPr="00FA134C">
        <w:rPr>
          <w:rFonts w:hint="eastAsia"/>
        </w:rPr>
        <w:t>114</w:t>
      </w:r>
      <w:proofErr w:type="gramEnd"/>
      <w:r w:rsidRPr="00FA134C">
        <w:t>年度市庫已列支，而不屬</w:t>
      </w:r>
      <w:proofErr w:type="gramStart"/>
      <w:r w:rsidRPr="00FA134C">
        <w:t>11</w:t>
      </w:r>
      <w:r w:rsidRPr="00FA134C">
        <w:rPr>
          <w:rFonts w:hint="eastAsia"/>
        </w:rPr>
        <w:t>4</w:t>
      </w:r>
      <w:proofErr w:type="gramEnd"/>
      <w:r w:rsidRPr="00FA134C">
        <w:t>年度總決算歲出部分</w:t>
      </w:r>
      <w:r w:rsidRPr="00FA134C">
        <w:rPr>
          <w:rFonts w:hint="eastAsia"/>
        </w:rPr>
        <w:t>26億3,566萬餘元。</w:t>
      </w:r>
    </w:p>
    <w:p w14:paraId="50163AC1" w14:textId="77777777" w:rsidR="009D228A" w:rsidRPr="00433202" w:rsidRDefault="009D228A" w:rsidP="009D228A">
      <w:pPr>
        <w:pStyle w:val="1230"/>
        <w:spacing w:line="420" w:lineRule="exact"/>
        <w:ind w:left="140" w:firstLineChars="350" w:firstLine="836"/>
      </w:pPr>
      <w:r w:rsidRPr="00FA134C">
        <w:rPr>
          <w:rFonts w:hint="eastAsia"/>
          <w:spacing w:val="-1"/>
          <w:szCs w:val="24"/>
        </w:rPr>
        <w:t>（1</w:t>
      </w:r>
      <w:r w:rsidRPr="00FA134C">
        <w:rPr>
          <w:spacing w:val="-1"/>
          <w:szCs w:val="24"/>
        </w:rPr>
        <w:t>）</w:t>
      </w:r>
      <w:r w:rsidRPr="00FA134C">
        <w:rPr>
          <w:rFonts w:hint="eastAsia"/>
          <w:szCs w:val="24"/>
        </w:rPr>
        <w:t xml:space="preserve">　</w:t>
      </w:r>
      <w:r w:rsidRPr="00FA134C">
        <w:rPr>
          <w:rFonts w:hint="eastAsia"/>
        </w:rPr>
        <w:t>支付各機關以前年度支出24億7,498萬餘元。</w:t>
      </w:r>
    </w:p>
    <w:p w14:paraId="7FD8E955" w14:textId="77777777" w:rsidR="009D228A" w:rsidRPr="00433202" w:rsidRDefault="009D228A" w:rsidP="009D228A">
      <w:pPr>
        <w:pStyle w:val="1230"/>
        <w:spacing w:line="420" w:lineRule="exact"/>
        <w:ind w:left="140" w:firstLineChars="350" w:firstLine="836"/>
      </w:pPr>
      <w:r w:rsidRPr="00FA134C">
        <w:rPr>
          <w:rFonts w:hint="eastAsia"/>
          <w:spacing w:val="-1"/>
          <w:szCs w:val="24"/>
        </w:rPr>
        <w:t>（</w:t>
      </w:r>
      <w:r w:rsidRPr="00FA134C">
        <w:rPr>
          <w:spacing w:val="-1"/>
          <w:szCs w:val="24"/>
        </w:rPr>
        <w:t>2）</w:t>
      </w:r>
      <w:r w:rsidRPr="00FA134C">
        <w:rPr>
          <w:rFonts w:hint="eastAsia"/>
          <w:szCs w:val="24"/>
        </w:rPr>
        <w:t xml:space="preserve">　</w:t>
      </w:r>
      <w:r w:rsidRPr="00FA134C">
        <w:t>退還以前年度歲入1</w:t>
      </w:r>
      <w:r w:rsidRPr="00FA134C">
        <w:rPr>
          <w:rFonts w:hint="eastAsia"/>
        </w:rPr>
        <w:t>億4,918萬餘元。</w:t>
      </w:r>
    </w:p>
    <w:p w14:paraId="3F7C5F4F" w14:textId="77777777" w:rsidR="009D228A" w:rsidRPr="00433202" w:rsidRDefault="009D228A" w:rsidP="009D228A">
      <w:pPr>
        <w:pStyle w:val="1230"/>
        <w:spacing w:line="420" w:lineRule="exact"/>
        <w:ind w:left="140" w:firstLineChars="350" w:firstLine="836"/>
      </w:pPr>
      <w:r w:rsidRPr="00FA134C">
        <w:rPr>
          <w:rFonts w:hint="eastAsia"/>
          <w:spacing w:val="-1"/>
          <w:szCs w:val="24"/>
        </w:rPr>
        <w:t>（</w:t>
      </w:r>
      <w:r w:rsidRPr="00FA134C">
        <w:rPr>
          <w:spacing w:val="-1"/>
          <w:szCs w:val="24"/>
        </w:rPr>
        <w:t>3）</w:t>
      </w:r>
      <w:r w:rsidRPr="00FA134C">
        <w:rPr>
          <w:rFonts w:hint="eastAsia"/>
          <w:szCs w:val="24"/>
        </w:rPr>
        <w:t xml:space="preserve">　</w:t>
      </w:r>
      <w:r w:rsidRPr="00FA134C">
        <w:rPr>
          <w:rFonts w:hint="eastAsia"/>
        </w:rPr>
        <w:t>以前年度特別決算支出1,141</w:t>
      </w:r>
      <w:r w:rsidRPr="00FA134C">
        <w:t>萬餘元</w:t>
      </w:r>
      <w:r w:rsidRPr="00FA134C">
        <w:rPr>
          <w:rFonts w:hint="eastAsia"/>
        </w:rPr>
        <w:t>。</w:t>
      </w:r>
    </w:p>
    <w:p w14:paraId="2161363D" w14:textId="00B6D303" w:rsidR="009D228A" w:rsidRPr="00433202" w:rsidRDefault="009D228A" w:rsidP="009D228A">
      <w:pPr>
        <w:pStyle w:val="1230"/>
        <w:spacing w:line="420" w:lineRule="exact"/>
        <w:ind w:left="140" w:firstLineChars="350" w:firstLine="836"/>
      </w:pPr>
      <w:r w:rsidRPr="00FA134C">
        <w:rPr>
          <w:rFonts w:hint="eastAsia"/>
          <w:spacing w:val="-1"/>
          <w:szCs w:val="24"/>
        </w:rPr>
        <w:t>（</w:t>
      </w:r>
      <w:r w:rsidRPr="00FA134C">
        <w:rPr>
          <w:spacing w:val="-1"/>
          <w:szCs w:val="24"/>
        </w:rPr>
        <w:t>4）</w:t>
      </w:r>
      <w:r w:rsidRPr="00FA134C">
        <w:rPr>
          <w:rFonts w:hint="eastAsia"/>
          <w:szCs w:val="24"/>
        </w:rPr>
        <w:t xml:space="preserve">　</w:t>
      </w:r>
      <w:proofErr w:type="gramStart"/>
      <w:r w:rsidRPr="00FA134C">
        <w:rPr>
          <w:rFonts w:hint="eastAsia"/>
        </w:rPr>
        <w:t>存出保證</w:t>
      </w:r>
      <w:r w:rsidR="008029E7">
        <w:rPr>
          <w:rFonts w:hint="eastAsia"/>
        </w:rPr>
        <w:t>金</w:t>
      </w:r>
      <w:proofErr w:type="gramEnd"/>
      <w:r w:rsidRPr="00FA134C">
        <w:rPr>
          <w:rFonts w:hint="eastAsia"/>
        </w:rPr>
        <w:t>7</w:t>
      </w:r>
      <w:r w:rsidRPr="00FA134C">
        <w:t>萬餘元</w:t>
      </w:r>
      <w:r w:rsidRPr="00FA134C">
        <w:rPr>
          <w:rFonts w:hint="eastAsia"/>
        </w:rPr>
        <w:t>。</w:t>
      </w:r>
    </w:p>
    <w:p w14:paraId="296A8227" w14:textId="77777777" w:rsidR="009D228A" w:rsidRPr="00433202" w:rsidRDefault="009D228A" w:rsidP="009D228A">
      <w:pPr>
        <w:pStyle w:val="1231"/>
        <w:spacing w:line="420" w:lineRule="exact"/>
      </w:pPr>
      <w:r w:rsidRPr="00FA134C">
        <w:rPr>
          <w:rFonts w:hint="eastAsia"/>
        </w:rPr>
        <w:t>2.</w:t>
      </w:r>
      <w:r w:rsidRPr="00FA134C">
        <w:rPr>
          <w:rFonts w:hint="eastAsia"/>
          <w:szCs w:val="24"/>
        </w:rPr>
        <w:t xml:space="preserve">　</w:t>
      </w:r>
      <w:r w:rsidRPr="00FA134C">
        <w:rPr>
          <w:rFonts w:hint="eastAsia"/>
        </w:rPr>
        <w:t>總決算列市庫尚未收到之應收歲入款7億1,886萬餘元。</w:t>
      </w:r>
    </w:p>
    <w:p w14:paraId="760FCA49" w14:textId="77777777" w:rsidR="009D228A" w:rsidRPr="00433202" w:rsidRDefault="009D228A" w:rsidP="009D228A">
      <w:pPr>
        <w:pStyle w:val="1231"/>
        <w:spacing w:line="420" w:lineRule="exact"/>
      </w:pPr>
      <w:r w:rsidRPr="00FA134C">
        <w:t>3.</w:t>
      </w:r>
      <w:r w:rsidRPr="00FA134C">
        <w:rPr>
          <w:rFonts w:hint="eastAsia"/>
          <w:szCs w:val="24"/>
        </w:rPr>
        <w:t xml:space="preserve">　</w:t>
      </w:r>
      <w:r w:rsidRPr="00FA134C">
        <w:rPr>
          <w:rFonts w:hint="eastAsia"/>
        </w:rPr>
        <w:t>各機關尚未繳庫107萬餘元</w:t>
      </w:r>
      <w:r w:rsidRPr="00FA134C">
        <w:t>，</w:t>
      </w:r>
      <w:r w:rsidRPr="00FA134C">
        <w:rPr>
          <w:rFonts w:hint="eastAsia"/>
        </w:rPr>
        <w:t>係</w:t>
      </w:r>
      <w:proofErr w:type="gramStart"/>
      <w:r w:rsidRPr="00FA134C">
        <w:t>11</w:t>
      </w:r>
      <w:r w:rsidRPr="00FA134C">
        <w:rPr>
          <w:rFonts w:hint="eastAsia"/>
        </w:rPr>
        <w:t>4</w:t>
      </w:r>
      <w:proofErr w:type="gramEnd"/>
      <w:r w:rsidRPr="00FA134C">
        <w:t>年度支出賸餘尚未繳庫款</w:t>
      </w:r>
      <w:r w:rsidRPr="00FA134C">
        <w:rPr>
          <w:rFonts w:hint="eastAsia"/>
        </w:rPr>
        <w:t>。</w:t>
      </w:r>
    </w:p>
    <w:p w14:paraId="56D05498" w14:textId="77777777" w:rsidR="009D228A" w:rsidRPr="00433202" w:rsidRDefault="009D228A" w:rsidP="009D228A">
      <w:pPr>
        <w:pStyle w:val="1231"/>
        <w:spacing w:line="420" w:lineRule="exact"/>
      </w:pPr>
      <w:r w:rsidRPr="00FA134C">
        <w:rPr>
          <w:rFonts w:hint="eastAsia"/>
        </w:rPr>
        <w:t>4.</w:t>
      </w:r>
      <w:r w:rsidRPr="00FA134C">
        <w:rPr>
          <w:rFonts w:hint="eastAsia"/>
          <w:szCs w:val="24"/>
        </w:rPr>
        <w:t xml:space="preserve">　</w:t>
      </w:r>
      <w:proofErr w:type="gramStart"/>
      <w:r w:rsidRPr="00FA134C">
        <w:rPr>
          <w:rFonts w:hint="eastAsia"/>
        </w:rPr>
        <w:t>本室修正</w:t>
      </w:r>
      <w:proofErr w:type="gramEnd"/>
      <w:r w:rsidRPr="00FA134C">
        <w:rPr>
          <w:rFonts w:hint="eastAsia"/>
        </w:rPr>
        <w:t>數</w:t>
      </w:r>
      <w:r w:rsidRPr="00FA134C">
        <w:t>5,527</w:t>
      </w:r>
      <w:r w:rsidRPr="00FA134C">
        <w:rPr>
          <w:rFonts w:hint="eastAsia"/>
        </w:rPr>
        <w:t>萬餘元。</w:t>
      </w:r>
    </w:p>
    <w:p w14:paraId="114A31A6" w14:textId="77777777" w:rsidR="009D228A" w:rsidRPr="00433202" w:rsidRDefault="009D228A" w:rsidP="009D228A">
      <w:pPr>
        <w:widowControl/>
        <w:spacing w:line="420" w:lineRule="exact"/>
        <w:ind w:firstLine="480"/>
        <w:rPr>
          <w:rFonts w:cs="Times New Roman"/>
          <w:sz w:val="24"/>
          <w:szCs w:val="24"/>
        </w:rPr>
      </w:pPr>
      <w:r w:rsidRPr="00FA134C">
        <w:rPr>
          <w:rFonts w:cs="Times New Roman" w:hint="eastAsia"/>
          <w:sz w:val="24"/>
          <w:szCs w:val="24"/>
        </w:rPr>
        <w:t>（二</w:t>
      </w:r>
      <w:r w:rsidRPr="00FA134C">
        <w:rPr>
          <w:rFonts w:cs="Times New Roman"/>
          <w:sz w:val="24"/>
          <w:szCs w:val="24"/>
        </w:rPr>
        <w:t>）</w:t>
      </w:r>
      <w:r w:rsidRPr="00FA134C">
        <w:rPr>
          <w:rFonts w:cs="Times New Roman" w:hint="eastAsia"/>
          <w:sz w:val="24"/>
          <w:szCs w:val="24"/>
        </w:rPr>
        <w:t xml:space="preserve">　減項</w:t>
      </w:r>
      <w:r w:rsidRPr="00FA134C">
        <w:rPr>
          <w:rFonts w:hint="eastAsia"/>
          <w:sz w:val="24"/>
        </w:rPr>
        <w:t>37</w:t>
      </w:r>
      <w:r w:rsidRPr="00FA134C">
        <w:rPr>
          <w:sz w:val="24"/>
        </w:rPr>
        <w:t>億</w:t>
      </w:r>
      <w:r w:rsidRPr="00FA134C">
        <w:rPr>
          <w:rFonts w:hint="eastAsia"/>
          <w:sz w:val="24"/>
        </w:rPr>
        <w:t>2,459萬餘元，</w:t>
      </w:r>
      <w:r w:rsidRPr="00FA134C">
        <w:rPr>
          <w:rFonts w:cs="Times New Roman" w:hint="eastAsia"/>
          <w:sz w:val="24"/>
          <w:szCs w:val="24"/>
        </w:rPr>
        <w:t>包括：</w:t>
      </w:r>
    </w:p>
    <w:p w14:paraId="665F6C64" w14:textId="77777777" w:rsidR="009D228A" w:rsidRPr="00433202" w:rsidRDefault="009D228A" w:rsidP="009D228A">
      <w:pPr>
        <w:pStyle w:val="1231"/>
        <w:spacing w:line="420" w:lineRule="exact"/>
      </w:pPr>
      <w:r w:rsidRPr="00FA134C">
        <w:rPr>
          <w:rFonts w:hint="eastAsia"/>
        </w:rPr>
        <w:t>1.</w:t>
      </w:r>
      <w:r w:rsidRPr="00FA134C">
        <w:rPr>
          <w:rFonts w:hint="eastAsia"/>
          <w:szCs w:val="24"/>
        </w:rPr>
        <w:t xml:space="preserve">　</w:t>
      </w:r>
      <w:proofErr w:type="gramStart"/>
      <w:r w:rsidRPr="00FA134C">
        <w:rPr>
          <w:rFonts w:hint="eastAsia"/>
        </w:rPr>
        <w:t>1</w:t>
      </w:r>
      <w:r w:rsidRPr="00FA134C">
        <w:t>1</w:t>
      </w:r>
      <w:r w:rsidRPr="00FA134C">
        <w:rPr>
          <w:rFonts w:hint="eastAsia"/>
        </w:rPr>
        <w:t>4</w:t>
      </w:r>
      <w:proofErr w:type="gramEnd"/>
      <w:r w:rsidRPr="00FA134C">
        <w:t>年度市庫</w:t>
      </w:r>
      <w:proofErr w:type="gramStart"/>
      <w:r w:rsidRPr="00FA134C">
        <w:rPr>
          <w:rFonts w:hint="eastAsia"/>
        </w:rPr>
        <w:t>已</w:t>
      </w:r>
      <w:r w:rsidRPr="00FA134C">
        <w:t>列收</w:t>
      </w:r>
      <w:proofErr w:type="gramEnd"/>
      <w:r w:rsidRPr="00FA134C">
        <w:rPr>
          <w:rFonts w:hint="eastAsia"/>
        </w:rPr>
        <w:t>，</w:t>
      </w:r>
      <w:r w:rsidRPr="00FA134C">
        <w:t>而不屬</w:t>
      </w:r>
      <w:proofErr w:type="gramStart"/>
      <w:r w:rsidRPr="00FA134C">
        <w:t>11</w:t>
      </w:r>
      <w:r w:rsidRPr="00FA134C">
        <w:rPr>
          <w:rFonts w:hint="eastAsia"/>
        </w:rPr>
        <w:t>4</w:t>
      </w:r>
      <w:proofErr w:type="gramEnd"/>
      <w:r w:rsidRPr="00FA134C">
        <w:t>年度總決算歲入部分</w:t>
      </w:r>
      <w:r w:rsidRPr="00FA134C">
        <w:rPr>
          <w:rFonts w:hint="eastAsia"/>
        </w:rPr>
        <w:t>11億6,960萬餘元。</w:t>
      </w:r>
    </w:p>
    <w:p w14:paraId="75CE3648" w14:textId="77777777" w:rsidR="009D228A" w:rsidRPr="00433202" w:rsidRDefault="009D228A" w:rsidP="009D228A">
      <w:pPr>
        <w:pStyle w:val="1230"/>
        <w:spacing w:line="420" w:lineRule="exact"/>
        <w:ind w:left="140" w:firstLineChars="350" w:firstLine="836"/>
      </w:pPr>
      <w:r w:rsidRPr="00FA134C">
        <w:rPr>
          <w:rFonts w:hint="eastAsia"/>
          <w:spacing w:val="-1"/>
          <w:szCs w:val="24"/>
        </w:rPr>
        <w:t>（</w:t>
      </w:r>
      <w:r w:rsidRPr="00FA134C">
        <w:rPr>
          <w:spacing w:val="-1"/>
          <w:szCs w:val="24"/>
        </w:rPr>
        <w:t>1）</w:t>
      </w:r>
      <w:r w:rsidRPr="00FA134C">
        <w:rPr>
          <w:rFonts w:hint="eastAsia"/>
          <w:szCs w:val="24"/>
        </w:rPr>
        <w:t xml:space="preserve">　</w:t>
      </w:r>
      <w:r w:rsidRPr="00FA134C">
        <w:t>各機關解繳以前年度歲入</w:t>
      </w:r>
      <w:r w:rsidRPr="00FA134C">
        <w:rPr>
          <w:rFonts w:hint="eastAsia"/>
        </w:rPr>
        <w:t>10億360萬餘元。</w:t>
      </w:r>
    </w:p>
    <w:p w14:paraId="03054EF6" w14:textId="77777777" w:rsidR="009D228A" w:rsidRPr="00433202" w:rsidRDefault="009D228A" w:rsidP="009D228A">
      <w:pPr>
        <w:pStyle w:val="1230"/>
        <w:spacing w:line="420" w:lineRule="exact"/>
        <w:ind w:left="140" w:firstLineChars="350" w:firstLine="836"/>
      </w:pPr>
      <w:r w:rsidRPr="00FA134C">
        <w:rPr>
          <w:rFonts w:hint="eastAsia"/>
          <w:spacing w:val="-1"/>
          <w:szCs w:val="24"/>
        </w:rPr>
        <w:t>（</w:t>
      </w:r>
      <w:r w:rsidRPr="00FA134C">
        <w:rPr>
          <w:spacing w:val="-1"/>
          <w:szCs w:val="24"/>
        </w:rPr>
        <w:t>2）</w:t>
      </w:r>
      <w:r w:rsidRPr="00FA134C">
        <w:rPr>
          <w:rFonts w:hint="eastAsia"/>
          <w:szCs w:val="24"/>
        </w:rPr>
        <w:t xml:space="preserve">　</w:t>
      </w:r>
      <w:r w:rsidRPr="00FA134C">
        <w:t>各機關解繳以前年度歲出賸餘</w:t>
      </w:r>
      <w:r w:rsidRPr="00FA134C">
        <w:rPr>
          <w:rFonts w:hint="eastAsia"/>
        </w:rPr>
        <w:t>111萬餘元。</w:t>
      </w:r>
    </w:p>
    <w:p w14:paraId="7DB2EEEF" w14:textId="77777777" w:rsidR="009D228A" w:rsidRPr="00433202" w:rsidRDefault="009D228A" w:rsidP="009D228A">
      <w:pPr>
        <w:pStyle w:val="1230"/>
        <w:spacing w:line="420" w:lineRule="exact"/>
        <w:ind w:left="140" w:firstLineChars="350" w:firstLine="836"/>
      </w:pPr>
      <w:r w:rsidRPr="00FA134C">
        <w:rPr>
          <w:rFonts w:hint="eastAsia"/>
          <w:spacing w:val="-1"/>
          <w:szCs w:val="24"/>
        </w:rPr>
        <w:t>（</w:t>
      </w:r>
      <w:r w:rsidRPr="00FA134C">
        <w:rPr>
          <w:spacing w:val="-1"/>
          <w:szCs w:val="24"/>
        </w:rPr>
        <w:t>3）</w:t>
      </w:r>
      <w:r w:rsidRPr="00FA134C">
        <w:rPr>
          <w:rFonts w:hint="eastAsia"/>
          <w:szCs w:val="24"/>
        </w:rPr>
        <w:t xml:space="preserve">　</w:t>
      </w:r>
      <w:r w:rsidRPr="00FA134C">
        <w:rPr>
          <w:rFonts w:hint="eastAsia"/>
        </w:rPr>
        <w:t>暫收款4,760萬餘元。</w:t>
      </w:r>
    </w:p>
    <w:p w14:paraId="5485302D" w14:textId="77777777" w:rsidR="009D228A" w:rsidRPr="00433202" w:rsidRDefault="009D228A" w:rsidP="009D228A">
      <w:pPr>
        <w:pStyle w:val="1230"/>
        <w:spacing w:line="420" w:lineRule="exact"/>
        <w:ind w:left="140" w:firstLineChars="350" w:firstLine="836"/>
      </w:pPr>
      <w:r w:rsidRPr="00FA134C">
        <w:rPr>
          <w:rFonts w:hint="eastAsia"/>
          <w:spacing w:val="-1"/>
          <w:szCs w:val="24"/>
        </w:rPr>
        <w:t>（</w:t>
      </w:r>
      <w:r w:rsidRPr="00FA134C">
        <w:rPr>
          <w:spacing w:val="-1"/>
          <w:szCs w:val="24"/>
        </w:rPr>
        <w:t>4）</w:t>
      </w:r>
      <w:r w:rsidRPr="00FA134C">
        <w:rPr>
          <w:rFonts w:hint="eastAsia"/>
          <w:szCs w:val="24"/>
        </w:rPr>
        <w:t xml:space="preserve">　</w:t>
      </w:r>
      <w:r w:rsidRPr="00FA134C">
        <w:rPr>
          <w:rFonts w:hint="eastAsia"/>
        </w:rPr>
        <w:t>特別決算收入1億1,728</w:t>
      </w:r>
      <w:r w:rsidRPr="00FA134C">
        <w:t>萬餘元</w:t>
      </w:r>
      <w:r w:rsidRPr="00FA134C">
        <w:rPr>
          <w:rFonts w:hint="eastAsia"/>
        </w:rPr>
        <w:t>。</w:t>
      </w:r>
    </w:p>
    <w:p w14:paraId="149607BD" w14:textId="77777777" w:rsidR="009D228A" w:rsidRPr="00433202" w:rsidRDefault="009D228A" w:rsidP="009D228A">
      <w:pPr>
        <w:pStyle w:val="1231"/>
        <w:spacing w:line="420" w:lineRule="exact"/>
      </w:pPr>
      <w:r w:rsidRPr="00FA134C">
        <w:t>2.</w:t>
      </w:r>
      <w:r w:rsidRPr="00FA134C">
        <w:rPr>
          <w:rFonts w:hint="eastAsia"/>
          <w:szCs w:val="24"/>
        </w:rPr>
        <w:t xml:space="preserve">　</w:t>
      </w:r>
      <w:r w:rsidRPr="00FA134C">
        <w:rPr>
          <w:rFonts w:hint="eastAsia"/>
        </w:rPr>
        <w:t>總決算列市庫尚未撥付之應付歲出款25億5,498萬餘元。</w:t>
      </w:r>
    </w:p>
    <w:p w14:paraId="5AB3ABE2" w14:textId="77777777" w:rsidR="009D228A" w:rsidRPr="00433202" w:rsidRDefault="009D228A" w:rsidP="009D228A">
      <w:pPr>
        <w:widowControl/>
        <w:spacing w:line="420" w:lineRule="exact"/>
        <w:ind w:firstLine="480"/>
        <w:rPr>
          <w:rFonts w:cs="Times New Roman"/>
          <w:spacing w:val="-20"/>
          <w:sz w:val="24"/>
          <w:szCs w:val="24"/>
        </w:rPr>
      </w:pPr>
      <w:r w:rsidRPr="00FA134C">
        <w:rPr>
          <w:rFonts w:cs="Times New Roman" w:hint="eastAsia"/>
          <w:sz w:val="24"/>
          <w:szCs w:val="24"/>
        </w:rPr>
        <w:t>（三</w:t>
      </w:r>
      <w:r w:rsidRPr="00FA134C">
        <w:rPr>
          <w:rFonts w:cs="Times New Roman"/>
          <w:sz w:val="24"/>
          <w:szCs w:val="24"/>
        </w:rPr>
        <w:t>）</w:t>
      </w:r>
      <w:r w:rsidRPr="00FA134C">
        <w:rPr>
          <w:rFonts w:cs="Times New Roman" w:hint="eastAsia"/>
          <w:sz w:val="24"/>
          <w:szCs w:val="24"/>
        </w:rPr>
        <w:t xml:space="preserve">　</w:t>
      </w:r>
      <w:proofErr w:type="gramStart"/>
      <w:r w:rsidRPr="00FA134C">
        <w:rPr>
          <w:rFonts w:cs="Times New Roman"/>
          <w:sz w:val="24"/>
          <w:szCs w:val="24"/>
        </w:rPr>
        <w:t>上述加項與</w:t>
      </w:r>
      <w:proofErr w:type="gramEnd"/>
      <w:r w:rsidRPr="00FA134C">
        <w:rPr>
          <w:rFonts w:cs="Times New Roman"/>
          <w:sz w:val="24"/>
          <w:szCs w:val="24"/>
        </w:rPr>
        <w:t>減項數額相抵後，差額</w:t>
      </w:r>
      <w:r w:rsidRPr="00FA134C">
        <w:rPr>
          <w:rFonts w:cs="Times New Roman" w:hint="eastAsia"/>
          <w:sz w:val="24"/>
          <w:szCs w:val="24"/>
        </w:rPr>
        <w:t>3億</w:t>
      </w:r>
      <w:r w:rsidRPr="00FA134C">
        <w:rPr>
          <w:rFonts w:cs="Times New Roman"/>
          <w:sz w:val="24"/>
          <w:szCs w:val="24"/>
        </w:rPr>
        <w:t>1,370</w:t>
      </w:r>
      <w:r w:rsidRPr="00FA134C">
        <w:rPr>
          <w:rFonts w:cs="Times New Roman" w:hint="eastAsia"/>
          <w:sz w:val="24"/>
          <w:szCs w:val="24"/>
        </w:rPr>
        <w:t>萬餘元，即為市庫收支賸餘與歲入歲出賸餘審定數之差額。</w:t>
      </w:r>
    </w:p>
    <w:p w14:paraId="39D5EF38" w14:textId="77777777" w:rsidR="009D228A" w:rsidRDefault="009D228A" w:rsidP="009D228A">
      <w:pPr>
        <w:pStyle w:val="ab"/>
        <w:spacing w:line="420" w:lineRule="exact"/>
        <w:ind w:firstLine="480"/>
        <w:rPr>
          <w:color w:val="auto"/>
        </w:rPr>
      </w:pPr>
      <w:r w:rsidRPr="00FA134C">
        <w:rPr>
          <w:rFonts w:hint="eastAsia"/>
          <w:color w:val="auto"/>
        </w:rPr>
        <w:t>茲將</w:t>
      </w:r>
      <w:proofErr w:type="gramStart"/>
      <w:r w:rsidRPr="00FA134C">
        <w:rPr>
          <w:rFonts w:hint="eastAsia"/>
          <w:color w:val="auto"/>
        </w:rPr>
        <w:t>1</w:t>
      </w:r>
      <w:r w:rsidRPr="00FA134C">
        <w:rPr>
          <w:color w:val="auto"/>
        </w:rPr>
        <w:t>1</w:t>
      </w:r>
      <w:r w:rsidRPr="00FA134C">
        <w:rPr>
          <w:rFonts w:hint="eastAsia"/>
          <w:color w:val="auto"/>
        </w:rPr>
        <w:t>4</w:t>
      </w:r>
      <w:proofErr w:type="gramEnd"/>
      <w:r w:rsidRPr="00FA134C">
        <w:rPr>
          <w:rFonts w:hint="eastAsia"/>
          <w:color w:val="auto"/>
        </w:rPr>
        <w:t>年度收入實現審定數與繳付公庫數、支出實現審定數與</w:t>
      </w:r>
      <w:proofErr w:type="gramStart"/>
      <w:r w:rsidRPr="00FA134C">
        <w:rPr>
          <w:rFonts w:hint="eastAsia"/>
          <w:color w:val="auto"/>
        </w:rPr>
        <w:t>公庫撥入</w:t>
      </w:r>
      <w:proofErr w:type="gramEnd"/>
      <w:r w:rsidRPr="00FA134C">
        <w:rPr>
          <w:rFonts w:hint="eastAsia"/>
          <w:color w:val="auto"/>
        </w:rPr>
        <w:t>數、市庫餘</w:t>
      </w:r>
      <w:proofErr w:type="gramStart"/>
      <w:r w:rsidRPr="00FA134C">
        <w:rPr>
          <w:rFonts w:hint="eastAsia"/>
          <w:color w:val="auto"/>
        </w:rPr>
        <w:t>絀</w:t>
      </w:r>
      <w:proofErr w:type="gramEnd"/>
      <w:r w:rsidRPr="00FA134C">
        <w:rPr>
          <w:rFonts w:hint="eastAsia"/>
          <w:color w:val="auto"/>
        </w:rPr>
        <w:t>與總決算餘</w:t>
      </w:r>
      <w:proofErr w:type="gramStart"/>
      <w:r w:rsidRPr="00FA134C">
        <w:rPr>
          <w:rFonts w:hint="eastAsia"/>
          <w:color w:val="auto"/>
        </w:rPr>
        <w:t>絀</w:t>
      </w:r>
      <w:proofErr w:type="gramEnd"/>
      <w:r w:rsidRPr="00FA134C">
        <w:rPr>
          <w:rFonts w:hint="eastAsia"/>
          <w:color w:val="auto"/>
        </w:rPr>
        <w:t>審定數差額，列表分析如次：</w:t>
      </w:r>
    </w:p>
    <w:tbl>
      <w:tblPr>
        <w:tblW w:w="0" w:type="auto"/>
        <w:jc w:val="center"/>
        <w:tblLayout w:type="fixed"/>
        <w:tblCellMar>
          <w:left w:w="0" w:type="dxa"/>
          <w:right w:w="0" w:type="dxa"/>
        </w:tblCellMar>
        <w:tblLook w:val="0000" w:firstRow="0" w:lastRow="0" w:firstColumn="0" w:lastColumn="0" w:noHBand="0" w:noVBand="0"/>
      </w:tblPr>
      <w:tblGrid>
        <w:gridCol w:w="1299"/>
        <w:gridCol w:w="1299"/>
        <w:gridCol w:w="96"/>
        <w:gridCol w:w="1204"/>
        <w:gridCol w:w="497"/>
        <w:gridCol w:w="897"/>
        <w:gridCol w:w="482"/>
        <w:gridCol w:w="912"/>
        <w:gridCol w:w="467"/>
        <w:gridCol w:w="927"/>
        <w:gridCol w:w="425"/>
        <w:gridCol w:w="1407"/>
      </w:tblGrid>
      <w:tr w:rsidR="009D228A" w:rsidRPr="00433202" w14:paraId="425741AC" w14:textId="77777777" w:rsidTr="000D35FE">
        <w:trPr>
          <w:trHeight w:val="420"/>
          <w:jc w:val="center"/>
        </w:trPr>
        <w:tc>
          <w:tcPr>
            <w:tcW w:w="9912" w:type="dxa"/>
            <w:gridSpan w:val="12"/>
          </w:tcPr>
          <w:p w14:paraId="5F470352" w14:textId="77777777" w:rsidR="009D228A" w:rsidRPr="00433202" w:rsidRDefault="009D228A" w:rsidP="006B6301">
            <w:pPr>
              <w:overflowPunct/>
              <w:snapToGrid/>
              <w:spacing w:line="480" w:lineRule="exact"/>
              <w:ind w:firstLineChars="0" w:firstLine="0"/>
              <w:jc w:val="right"/>
              <w:rPr>
                <w:rFonts w:cs="Times New Roman"/>
                <w:b/>
                <w:bCs/>
                <w:sz w:val="36"/>
                <w:szCs w:val="36"/>
                <w:u w:val="single"/>
              </w:rPr>
            </w:pPr>
            <w:bookmarkStart w:id="2" w:name="_Hlk227681742"/>
            <w:r w:rsidRPr="00FA134C">
              <w:rPr>
                <w:rFonts w:cs="Times New Roman" w:hint="eastAsia"/>
                <w:b/>
                <w:bCs/>
                <w:sz w:val="36"/>
                <w:szCs w:val="36"/>
                <w:u w:val="single"/>
              </w:rPr>
              <w:lastRenderedPageBreak/>
              <w:t>收入實現審定數與</w:t>
            </w:r>
          </w:p>
        </w:tc>
      </w:tr>
      <w:tr w:rsidR="009D228A" w:rsidRPr="00433202" w14:paraId="33945402" w14:textId="77777777" w:rsidTr="000D35FE">
        <w:trPr>
          <w:trHeight w:val="340"/>
          <w:jc w:val="center"/>
        </w:trPr>
        <w:tc>
          <w:tcPr>
            <w:tcW w:w="9912" w:type="dxa"/>
            <w:gridSpan w:val="12"/>
            <w:vAlign w:val="center"/>
          </w:tcPr>
          <w:p w14:paraId="287F3801" w14:textId="4EE6F28D" w:rsidR="009D228A" w:rsidRPr="00433202" w:rsidRDefault="002D21DE" w:rsidP="004345E7">
            <w:pPr>
              <w:pStyle w:val="afa"/>
              <w:spacing w:line="480" w:lineRule="exact"/>
              <w:ind w:left="482" w:hanging="482"/>
              <w:jc w:val="right"/>
              <w:rPr>
                <w:color w:val="auto"/>
              </w:rPr>
            </w:pPr>
            <w:r w:rsidRPr="00FA134C">
              <w:rPr>
                <w:rFonts w:hint="eastAsia"/>
                <w:spacing w:val="4"/>
                <w:sz w:val="24"/>
                <w:szCs w:val="24"/>
              </w:rPr>
              <w:t>中</w:t>
            </w:r>
            <w:r>
              <w:rPr>
                <w:rFonts w:hint="eastAsia"/>
                <w:spacing w:val="4"/>
                <w:sz w:val="24"/>
                <w:szCs w:val="24"/>
              </w:rPr>
              <w:t xml:space="preserve"> </w:t>
            </w:r>
            <w:r w:rsidRPr="00FA134C">
              <w:rPr>
                <w:rFonts w:hint="eastAsia"/>
                <w:spacing w:val="4"/>
                <w:sz w:val="24"/>
                <w:szCs w:val="24"/>
              </w:rPr>
              <w:t>華</w:t>
            </w:r>
            <w:r>
              <w:rPr>
                <w:rFonts w:hint="eastAsia"/>
                <w:spacing w:val="4"/>
                <w:sz w:val="24"/>
                <w:szCs w:val="24"/>
              </w:rPr>
              <w:t xml:space="preserve"> </w:t>
            </w:r>
            <w:r w:rsidRPr="00FA134C">
              <w:rPr>
                <w:rFonts w:hint="eastAsia"/>
                <w:spacing w:val="4"/>
                <w:sz w:val="24"/>
                <w:szCs w:val="24"/>
              </w:rPr>
              <w:t>民</w:t>
            </w:r>
            <w:r>
              <w:rPr>
                <w:rFonts w:hint="eastAsia"/>
                <w:spacing w:val="4"/>
                <w:sz w:val="24"/>
                <w:szCs w:val="24"/>
              </w:rPr>
              <w:t xml:space="preserve"> </w:t>
            </w:r>
            <w:r w:rsidRPr="00FA134C">
              <w:rPr>
                <w:rFonts w:hint="eastAsia"/>
                <w:spacing w:val="4"/>
                <w:sz w:val="24"/>
                <w:szCs w:val="24"/>
              </w:rPr>
              <w:t>國</w:t>
            </w:r>
          </w:p>
        </w:tc>
      </w:tr>
      <w:tr w:rsidR="009D228A" w:rsidRPr="00433202" w14:paraId="0DD107D4" w14:textId="77777777" w:rsidTr="00571087">
        <w:trPr>
          <w:trHeight w:val="260"/>
          <w:jc w:val="center"/>
        </w:trPr>
        <w:tc>
          <w:tcPr>
            <w:tcW w:w="9912" w:type="dxa"/>
            <w:gridSpan w:val="12"/>
            <w:tcBorders>
              <w:bottom w:val="single" w:sz="4" w:space="0" w:color="auto"/>
            </w:tcBorders>
          </w:tcPr>
          <w:p w14:paraId="5C679BCE" w14:textId="5C1B72DE" w:rsidR="009D228A" w:rsidRPr="006B6301" w:rsidRDefault="009D228A" w:rsidP="00030AD4">
            <w:pPr>
              <w:pStyle w:val="afa"/>
              <w:spacing w:line="240" w:lineRule="exact"/>
              <w:ind w:left="357" w:hanging="357"/>
              <w:rPr>
                <w:color w:val="auto"/>
                <w:sz w:val="20"/>
              </w:rPr>
            </w:pPr>
          </w:p>
        </w:tc>
      </w:tr>
      <w:tr w:rsidR="009D228A" w:rsidRPr="00433202" w14:paraId="5EEB61B8" w14:textId="77777777" w:rsidTr="008871C6">
        <w:trPr>
          <w:trHeight w:val="459"/>
          <w:jc w:val="center"/>
        </w:trPr>
        <w:tc>
          <w:tcPr>
            <w:tcW w:w="2694" w:type="dxa"/>
            <w:gridSpan w:val="3"/>
            <w:vMerge w:val="restart"/>
            <w:tcBorders>
              <w:top w:val="single" w:sz="4" w:space="0" w:color="auto"/>
              <w:left w:val="nil"/>
              <w:right w:val="single" w:sz="4" w:space="0" w:color="000000"/>
            </w:tcBorders>
            <w:noWrap/>
            <w:vAlign w:val="center"/>
          </w:tcPr>
          <w:p w14:paraId="27260943" w14:textId="77777777" w:rsidR="009D228A" w:rsidRPr="00433202" w:rsidRDefault="009D228A" w:rsidP="000D35FE">
            <w:pPr>
              <w:pStyle w:val="-a"/>
              <w:ind w:left="28" w:rightChars="35" w:right="98"/>
              <w:jc w:val="distribute"/>
              <w:rPr>
                <w:color w:val="auto"/>
              </w:rPr>
            </w:pPr>
            <w:r w:rsidRPr="00FA134C">
              <w:rPr>
                <w:rFonts w:hint="eastAsia"/>
                <w:color w:val="auto"/>
              </w:rPr>
              <w:t>項目</w:t>
            </w:r>
          </w:p>
        </w:tc>
        <w:tc>
          <w:tcPr>
            <w:tcW w:w="1701" w:type="dxa"/>
            <w:gridSpan w:val="2"/>
            <w:vMerge w:val="restart"/>
            <w:tcBorders>
              <w:top w:val="single" w:sz="4" w:space="0" w:color="auto"/>
              <w:left w:val="single" w:sz="4" w:space="0" w:color="auto"/>
              <w:right w:val="single" w:sz="4" w:space="0" w:color="auto"/>
            </w:tcBorders>
            <w:vAlign w:val="center"/>
          </w:tcPr>
          <w:p w14:paraId="793E207C" w14:textId="77777777" w:rsidR="009D228A" w:rsidRPr="00433202" w:rsidRDefault="009D228A" w:rsidP="000D35FE">
            <w:pPr>
              <w:pStyle w:val="-a"/>
              <w:ind w:left="28" w:right="28"/>
              <w:jc w:val="distribute"/>
              <w:rPr>
                <w:color w:val="auto"/>
              </w:rPr>
            </w:pPr>
            <w:r w:rsidRPr="00FA134C">
              <w:rPr>
                <w:rFonts w:hint="eastAsia"/>
                <w:color w:val="auto"/>
              </w:rPr>
              <w:t>收入實現審定數</w:t>
            </w:r>
          </w:p>
        </w:tc>
        <w:tc>
          <w:tcPr>
            <w:tcW w:w="4110" w:type="dxa"/>
            <w:gridSpan w:val="6"/>
            <w:tcBorders>
              <w:top w:val="single" w:sz="4" w:space="0" w:color="auto"/>
              <w:left w:val="nil"/>
              <w:bottom w:val="single" w:sz="4" w:space="0" w:color="auto"/>
              <w:right w:val="single" w:sz="4" w:space="0" w:color="auto"/>
            </w:tcBorders>
            <w:vAlign w:val="center"/>
          </w:tcPr>
          <w:p w14:paraId="5F712A62" w14:textId="77777777" w:rsidR="009D228A" w:rsidRPr="00433202" w:rsidRDefault="009D228A" w:rsidP="000D35FE">
            <w:pPr>
              <w:pStyle w:val="-a"/>
              <w:ind w:left="28" w:right="28"/>
              <w:jc w:val="distribute"/>
              <w:rPr>
                <w:color w:val="auto"/>
              </w:rPr>
            </w:pPr>
            <w:r w:rsidRPr="00FA134C">
              <w:rPr>
                <w:rFonts w:hint="eastAsia"/>
                <w:color w:val="auto"/>
              </w:rPr>
              <w:t>減項</w:t>
            </w:r>
          </w:p>
        </w:tc>
        <w:tc>
          <w:tcPr>
            <w:tcW w:w="1407" w:type="dxa"/>
            <w:tcBorders>
              <w:top w:val="single" w:sz="4" w:space="0" w:color="auto"/>
              <w:left w:val="nil"/>
              <w:bottom w:val="single" w:sz="4" w:space="0" w:color="auto"/>
            </w:tcBorders>
            <w:vAlign w:val="center"/>
          </w:tcPr>
          <w:p w14:paraId="1373DCD4" w14:textId="77777777" w:rsidR="009D228A" w:rsidRPr="00433202" w:rsidRDefault="009D228A" w:rsidP="000D35FE">
            <w:pPr>
              <w:pStyle w:val="-a"/>
              <w:ind w:left="28" w:right="28"/>
              <w:jc w:val="both"/>
              <w:rPr>
                <w:color w:val="auto"/>
              </w:rPr>
            </w:pPr>
            <w:r w:rsidRPr="00FA134C">
              <w:rPr>
                <w:rFonts w:hint="eastAsia"/>
                <w:color w:val="auto"/>
              </w:rPr>
              <w:t>加</w:t>
            </w:r>
          </w:p>
        </w:tc>
      </w:tr>
      <w:tr w:rsidR="009D228A" w:rsidRPr="00433202" w14:paraId="57895AE8" w14:textId="77777777" w:rsidTr="007908C7">
        <w:trPr>
          <w:trHeight w:val="598"/>
          <w:jc w:val="center"/>
        </w:trPr>
        <w:tc>
          <w:tcPr>
            <w:tcW w:w="2694" w:type="dxa"/>
            <w:gridSpan w:val="3"/>
            <w:vMerge/>
            <w:tcBorders>
              <w:left w:val="nil"/>
              <w:right w:val="single" w:sz="4" w:space="0" w:color="000000"/>
            </w:tcBorders>
            <w:vAlign w:val="center"/>
          </w:tcPr>
          <w:p w14:paraId="0710AC3C" w14:textId="77777777" w:rsidR="009D228A" w:rsidRPr="00433202" w:rsidRDefault="009D228A" w:rsidP="000D35FE">
            <w:pPr>
              <w:overflowPunct/>
              <w:snapToGrid/>
              <w:spacing w:line="240" w:lineRule="auto"/>
              <w:ind w:firstLineChars="0" w:firstLine="0"/>
              <w:jc w:val="left"/>
              <w:rPr>
                <w:rFonts w:cs="Arial Unicode MS"/>
                <w:sz w:val="20"/>
                <w:szCs w:val="20"/>
              </w:rPr>
            </w:pPr>
          </w:p>
        </w:tc>
        <w:tc>
          <w:tcPr>
            <w:tcW w:w="1701" w:type="dxa"/>
            <w:gridSpan w:val="2"/>
            <w:vMerge/>
            <w:tcBorders>
              <w:left w:val="single" w:sz="4" w:space="0" w:color="auto"/>
              <w:right w:val="single" w:sz="4" w:space="0" w:color="auto"/>
            </w:tcBorders>
            <w:vAlign w:val="center"/>
          </w:tcPr>
          <w:p w14:paraId="25AC2BDA" w14:textId="77777777" w:rsidR="009D228A" w:rsidRPr="00433202" w:rsidRDefault="009D228A" w:rsidP="000D35FE">
            <w:pPr>
              <w:overflowPunct/>
              <w:snapToGrid/>
              <w:spacing w:line="240" w:lineRule="exact"/>
              <w:ind w:left="57" w:right="57" w:firstLineChars="0" w:firstLine="0"/>
              <w:jc w:val="distribute"/>
              <w:rPr>
                <w:rFonts w:cs="Arial Unicode MS"/>
                <w:sz w:val="20"/>
                <w:szCs w:val="20"/>
              </w:rPr>
            </w:pPr>
          </w:p>
        </w:tc>
        <w:tc>
          <w:tcPr>
            <w:tcW w:w="1379" w:type="dxa"/>
            <w:gridSpan w:val="2"/>
            <w:tcBorders>
              <w:top w:val="single" w:sz="4" w:space="0" w:color="auto"/>
              <w:left w:val="nil"/>
              <w:right w:val="single" w:sz="4" w:space="0" w:color="auto"/>
            </w:tcBorders>
            <w:vAlign w:val="center"/>
          </w:tcPr>
          <w:p w14:paraId="591B0A8F" w14:textId="77777777" w:rsidR="009D228A" w:rsidRPr="00433202" w:rsidRDefault="009D228A" w:rsidP="000D35FE">
            <w:pPr>
              <w:pStyle w:val="-a"/>
              <w:ind w:left="28" w:right="28"/>
              <w:jc w:val="distribute"/>
              <w:rPr>
                <w:color w:val="auto"/>
                <w:spacing w:val="-20"/>
              </w:rPr>
            </w:pPr>
            <w:r w:rsidRPr="00FA134C">
              <w:rPr>
                <w:rFonts w:hint="eastAsia"/>
                <w:color w:val="auto"/>
                <w:spacing w:val="-20"/>
              </w:rPr>
              <w:t>收入</w:t>
            </w:r>
            <w:proofErr w:type="gramStart"/>
            <w:r w:rsidRPr="00FA134C">
              <w:rPr>
                <w:rFonts w:hint="eastAsia"/>
                <w:color w:val="auto"/>
                <w:spacing w:val="-20"/>
              </w:rPr>
              <w:t>待納庫</w:t>
            </w:r>
            <w:proofErr w:type="gramEnd"/>
            <w:r w:rsidRPr="00FA134C">
              <w:rPr>
                <w:rFonts w:hint="eastAsia"/>
                <w:color w:val="auto"/>
                <w:spacing w:val="-20"/>
              </w:rPr>
              <w:t>數</w:t>
            </w:r>
          </w:p>
        </w:tc>
        <w:tc>
          <w:tcPr>
            <w:tcW w:w="1379" w:type="dxa"/>
            <w:gridSpan w:val="2"/>
            <w:tcBorders>
              <w:top w:val="single" w:sz="4" w:space="0" w:color="auto"/>
              <w:left w:val="single" w:sz="4" w:space="0" w:color="auto"/>
              <w:right w:val="single" w:sz="4" w:space="0" w:color="auto"/>
            </w:tcBorders>
            <w:vAlign w:val="center"/>
          </w:tcPr>
          <w:p w14:paraId="7D70EAE9" w14:textId="77777777" w:rsidR="009D228A" w:rsidRPr="00433202" w:rsidRDefault="009D228A" w:rsidP="000D35FE">
            <w:pPr>
              <w:pStyle w:val="-a"/>
              <w:ind w:left="28" w:right="28"/>
              <w:jc w:val="distribute"/>
              <w:rPr>
                <w:color w:val="auto"/>
              </w:rPr>
            </w:pPr>
            <w:r w:rsidRPr="00FA134C">
              <w:rPr>
                <w:rFonts w:hint="eastAsia"/>
                <w:color w:val="auto"/>
              </w:rPr>
              <w:t>修正數</w:t>
            </w:r>
          </w:p>
        </w:tc>
        <w:tc>
          <w:tcPr>
            <w:tcW w:w="1352" w:type="dxa"/>
            <w:gridSpan w:val="2"/>
            <w:tcBorders>
              <w:top w:val="single" w:sz="4" w:space="0" w:color="auto"/>
              <w:left w:val="single" w:sz="4" w:space="0" w:color="auto"/>
              <w:right w:val="single" w:sz="4" w:space="0" w:color="auto"/>
            </w:tcBorders>
            <w:vAlign w:val="center"/>
          </w:tcPr>
          <w:p w14:paraId="6FF0DA1D" w14:textId="77777777" w:rsidR="009D228A" w:rsidRPr="00433202" w:rsidRDefault="009D228A" w:rsidP="000D35FE">
            <w:pPr>
              <w:pStyle w:val="-a"/>
              <w:ind w:left="28" w:right="28"/>
              <w:jc w:val="distribute"/>
              <w:rPr>
                <w:rFonts w:cs="Times New Roman"/>
                <w:color w:val="auto"/>
              </w:rPr>
            </w:pPr>
            <w:r w:rsidRPr="00FA134C">
              <w:rPr>
                <w:rFonts w:hint="eastAsia"/>
                <w:color w:val="auto"/>
              </w:rPr>
              <w:t>合計</w:t>
            </w:r>
          </w:p>
        </w:tc>
        <w:tc>
          <w:tcPr>
            <w:tcW w:w="1407" w:type="dxa"/>
            <w:tcBorders>
              <w:top w:val="single" w:sz="4" w:space="0" w:color="auto"/>
              <w:left w:val="single" w:sz="4" w:space="0" w:color="auto"/>
              <w:bottom w:val="single" w:sz="4" w:space="0" w:color="auto"/>
              <w:right w:val="single" w:sz="4" w:space="0" w:color="auto"/>
            </w:tcBorders>
            <w:vAlign w:val="center"/>
          </w:tcPr>
          <w:p w14:paraId="05EC72EA" w14:textId="77777777" w:rsidR="009D228A" w:rsidRPr="00433202" w:rsidRDefault="009D228A" w:rsidP="000D35FE">
            <w:pPr>
              <w:pStyle w:val="-a"/>
              <w:ind w:left="28" w:right="28"/>
              <w:jc w:val="distribute"/>
              <w:rPr>
                <w:color w:val="auto"/>
                <w:highlight w:val="yellow"/>
              </w:rPr>
            </w:pPr>
            <w:r w:rsidRPr="00FA134C">
              <w:rPr>
                <w:rFonts w:hint="eastAsia"/>
                <w:color w:val="auto"/>
              </w:rPr>
              <w:t>以前年度</w:t>
            </w:r>
          </w:p>
          <w:p w14:paraId="5B012F88" w14:textId="77777777" w:rsidR="009D228A" w:rsidRPr="00433202" w:rsidRDefault="009D228A" w:rsidP="000D35FE">
            <w:pPr>
              <w:pStyle w:val="-a"/>
              <w:ind w:left="28" w:right="28"/>
              <w:jc w:val="distribute"/>
              <w:rPr>
                <w:color w:val="auto"/>
              </w:rPr>
            </w:pPr>
            <w:proofErr w:type="gramStart"/>
            <w:r w:rsidRPr="00FA134C">
              <w:rPr>
                <w:rFonts w:hint="eastAsia"/>
                <w:color w:val="auto"/>
              </w:rPr>
              <w:t>待納庫繳</w:t>
            </w:r>
            <w:proofErr w:type="gramEnd"/>
            <w:r w:rsidRPr="00FA134C">
              <w:rPr>
                <w:rFonts w:hint="eastAsia"/>
                <w:color w:val="auto"/>
              </w:rPr>
              <w:t>庫數</w:t>
            </w:r>
          </w:p>
        </w:tc>
      </w:tr>
      <w:tr w:rsidR="009D228A" w:rsidRPr="00433202" w14:paraId="2B323194" w14:textId="77777777" w:rsidTr="000D35FE">
        <w:trPr>
          <w:trHeight w:val="675"/>
          <w:jc w:val="center"/>
        </w:trPr>
        <w:tc>
          <w:tcPr>
            <w:tcW w:w="2694" w:type="dxa"/>
            <w:gridSpan w:val="3"/>
            <w:tcBorders>
              <w:top w:val="single" w:sz="4" w:space="0" w:color="auto"/>
              <w:right w:val="single" w:sz="4" w:space="0" w:color="auto"/>
            </w:tcBorders>
            <w:noWrap/>
            <w:vAlign w:val="center"/>
          </w:tcPr>
          <w:p w14:paraId="4B7162B4" w14:textId="77777777" w:rsidR="009D228A" w:rsidRPr="00433202" w:rsidRDefault="009D228A" w:rsidP="000D35FE">
            <w:pPr>
              <w:overflowPunct/>
              <w:snapToGrid/>
              <w:spacing w:line="240" w:lineRule="auto"/>
              <w:ind w:rightChars="30" w:right="84" w:firstLineChars="0" w:firstLine="0"/>
              <w:jc w:val="distribute"/>
              <w:rPr>
                <w:rFonts w:cs="新細明體"/>
                <w:b/>
                <w:bCs/>
                <w:sz w:val="24"/>
                <w:szCs w:val="24"/>
              </w:rPr>
            </w:pPr>
            <w:r w:rsidRPr="00FA134C">
              <w:rPr>
                <w:rFonts w:cs="Times New Roman" w:hint="eastAsia"/>
                <w:b/>
                <w:bCs/>
                <w:sz w:val="20"/>
                <w:szCs w:val="20"/>
              </w:rPr>
              <w:t>收入合計數</w:t>
            </w:r>
          </w:p>
        </w:tc>
        <w:tc>
          <w:tcPr>
            <w:tcW w:w="1701" w:type="dxa"/>
            <w:gridSpan w:val="2"/>
            <w:tcBorders>
              <w:top w:val="single" w:sz="4" w:space="0" w:color="auto"/>
              <w:left w:val="single" w:sz="4" w:space="0" w:color="auto"/>
              <w:right w:val="single" w:sz="4" w:space="0" w:color="auto"/>
            </w:tcBorders>
            <w:noWrap/>
            <w:vAlign w:val="center"/>
          </w:tcPr>
          <w:p w14:paraId="57E466DC"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b/>
                <w:bCs/>
                <w:kern w:val="0"/>
                <w:sz w:val="18"/>
                <w:szCs w:val="18"/>
              </w:rPr>
            </w:pPr>
            <w:r w:rsidRPr="00030404">
              <w:rPr>
                <w:rFonts w:ascii="新細明體" w:eastAsia="新細明體" w:hAnsi="新細明體" w:cs="新細明體" w:hint="eastAsia"/>
                <w:b/>
                <w:bCs/>
                <w:kern w:val="0"/>
                <w:sz w:val="18"/>
                <w:szCs w:val="18"/>
              </w:rPr>
              <w:t>20,857,118,725</w:t>
            </w:r>
          </w:p>
        </w:tc>
        <w:tc>
          <w:tcPr>
            <w:tcW w:w="1379" w:type="dxa"/>
            <w:gridSpan w:val="2"/>
            <w:tcBorders>
              <w:top w:val="single" w:sz="4" w:space="0" w:color="auto"/>
              <w:left w:val="single" w:sz="4" w:space="0" w:color="auto"/>
              <w:right w:val="single" w:sz="4" w:space="0" w:color="auto"/>
            </w:tcBorders>
            <w:vAlign w:val="center"/>
          </w:tcPr>
          <w:p w14:paraId="704AED18"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b/>
                <w:bCs/>
                <w:kern w:val="0"/>
                <w:sz w:val="18"/>
                <w:szCs w:val="18"/>
              </w:rPr>
            </w:pPr>
            <w:r w:rsidRPr="00030404">
              <w:rPr>
                <w:rFonts w:ascii="新細明體" w:eastAsia="新細明體" w:hAnsi="新細明體" w:cs="新細明體" w:hint="eastAsia"/>
                <w:b/>
                <w:bCs/>
                <w:kern w:val="0"/>
                <w:sz w:val="18"/>
                <w:szCs w:val="18"/>
              </w:rPr>
              <w:t>－</w:t>
            </w:r>
          </w:p>
        </w:tc>
        <w:tc>
          <w:tcPr>
            <w:tcW w:w="1379" w:type="dxa"/>
            <w:gridSpan w:val="2"/>
            <w:tcBorders>
              <w:top w:val="single" w:sz="4" w:space="0" w:color="auto"/>
              <w:left w:val="single" w:sz="4" w:space="0" w:color="auto"/>
              <w:right w:val="single" w:sz="4" w:space="0" w:color="auto"/>
            </w:tcBorders>
            <w:vAlign w:val="center"/>
          </w:tcPr>
          <w:p w14:paraId="0576B67F"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b/>
                <w:bCs/>
                <w:kern w:val="0"/>
                <w:sz w:val="18"/>
                <w:szCs w:val="18"/>
              </w:rPr>
            </w:pPr>
            <w:r w:rsidRPr="00030404">
              <w:rPr>
                <w:rFonts w:ascii="新細明體" w:eastAsia="新細明體" w:hAnsi="新細明體" w:cs="新細明體" w:hint="eastAsia"/>
                <w:b/>
                <w:bCs/>
                <w:kern w:val="0"/>
                <w:sz w:val="18"/>
                <w:szCs w:val="18"/>
              </w:rPr>
              <w:t>－</w:t>
            </w:r>
          </w:p>
        </w:tc>
        <w:tc>
          <w:tcPr>
            <w:tcW w:w="1352" w:type="dxa"/>
            <w:gridSpan w:val="2"/>
            <w:tcBorders>
              <w:top w:val="single" w:sz="4" w:space="0" w:color="auto"/>
              <w:left w:val="single" w:sz="4" w:space="0" w:color="auto"/>
              <w:right w:val="single" w:sz="4" w:space="0" w:color="auto"/>
            </w:tcBorders>
            <w:vAlign w:val="center"/>
          </w:tcPr>
          <w:p w14:paraId="3643D485"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b/>
                <w:bCs/>
                <w:kern w:val="0"/>
                <w:sz w:val="18"/>
                <w:szCs w:val="18"/>
              </w:rPr>
            </w:pPr>
            <w:r w:rsidRPr="00030404">
              <w:rPr>
                <w:rFonts w:ascii="新細明體" w:eastAsia="新細明體" w:hAnsi="新細明體" w:cs="新細明體" w:hint="eastAsia"/>
                <w:b/>
                <w:bCs/>
                <w:kern w:val="0"/>
                <w:sz w:val="18"/>
                <w:szCs w:val="18"/>
              </w:rPr>
              <w:t>－</w:t>
            </w:r>
          </w:p>
        </w:tc>
        <w:tc>
          <w:tcPr>
            <w:tcW w:w="1407" w:type="dxa"/>
            <w:tcBorders>
              <w:top w:val="single" w:sz="4" w:space="0" w:color="auto"/>
              <w:left w:val="single" w:sz="4" w:space="0" w:color="auto"/>
              <w:right w:val="single" w:sz="4" w:space="0" w:color="auto"/>
            </w:tcBorders>
            <w:vAlign w:val="center"/>
          </w:tcPr>
          <w:p w14:paraId="633CB680"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b/>
                <w:bCs/>
                <w:kern w:val="0"/>
                <w:sz w:val="18"/>
                <w:szCs w:val="18"/>
              </w:rPr>
            </w:pPr>
            <w:r w:rsidRPr="00030404">
              <w:rPr>
                <w:rFonts w:ascii="新細明體" w:eastAsia="新細明體" w:hAnsi="新細明體" w:cs="新細明體" w:hint="eastAsia"/>
                <w:b/>
                <w:bCs/>
                <w:kern w:val="0"/>
                <w:sz w:val="18"/>
                <w:szCs w:val="18"/>
              </w:rPr>
              <w:t>－</w:t>
            </w:r>
          </w:p>
        </w:tc>
      </w:tr>
      <w:tr w:rsidR="009D228A" w:rsidRPr="00433202" w14:paraId="62D7E7E6" w14:textId="77777777" w:rsidTr="000D35FE">
        <w:trPr>
          <w:trHeight w:val="675"/>
          <w:jc w:val="center"/>
        </w:trPr>
        <w:tc>
          <w:tcPr>
            <w:tcW w:w="2694" w:type="dxa"/>
            <w:gridSpan w:val="3"/>
            <w:tcBorders>
              <w:right w:val="single" w:sz="4" w:space="0" w:color="auto"/>
            </w:tcBorders>
            <w:noWrap/>
            <w:vAlign w:val="center"/>
          </w:tcPr>
          <w:p w14:paraId="3FA4D5E1" w14:textId="77777777" w:rsidR="009D228A" w:rsidRPr="00433202" w:rsidRDefault="009D228A" w:rsidP="000D35FE">
            <w:pPr>
              <w:overflowPunct/>
              <w:snapToGrid/>
              <w:spacing w:line="240" w:lineRule="auto"/>
              <w:ind w:leftChars="93" w:left="260" w:rightChars="30" w:right="84" w:firstLineChars="0" w:firstLine="0"/>
              <w:jc w:val="distribute"/>
              <w:rPr>
                <w:rFonts w:cs="新細明體"/>
                <w:b/>
                <w:bCs/>
                <w:sz w:val="22"/>
                <w:szCs w:val="22"/>
              </w:rPr>
            </w:pPr>
            <w:proofErr w:type="gramStart"/>
            <w:r w:rsidRPr="00FA134C">
              <w:rPr>
                <w:rFonts w:cs="Times New Roman" w:hint="eastAsia"/>
                <w:b/>
                <w:bCs/>
                <w:sz w:val="20"/>
                <w:szCs w:val="20"/>
              </w:rPr>
              <w:t>1</w:t>
            </w:r>
            <w:r w:rsidRPr="00FA134C">
              <w:rPr>
                <w:rFonts w:cs="Times New Roman"/>
                <w:b/>
                <w:bCs/>
                <w:sz w:val="20"/>
                <w:szCs w:val="20"/>
              </w:rPr>
              <w:t>1</w:t>
            </w:r>
            <w:r w:rsidRPr="00FA134C">
              <w:rPr>
                <w:rFonts w:cs="Times New Roman" w:hint="eastAsia"/>
                <w:b/>
                <w:bCs/>
                <w:sz w:val="20"/>
                <w:szCs w:val="20"/>
              </w:rPr>
              <w:t>4</w:t>
            </w:r>
            <w:proofErr w:type="gramEnd"/>
            <w:r w:rsidRPr="00FA134C">
              <w:rPr>
                <w:rFonts w:cs="Times New Roman" w:hint="eastAsia"/>
                <w:b/>
                <w:bCs/>
                <w:sz w:val="20"/>
                <w:szCs w:val="20"/>
              </w:rPr>
              <w:t>年度收入</w:t>
            </w:r>
          </w:p>
        </w:tc>
        <w:tc>
          <w:tcPr>
            <w:tcW w:w="1701" w:type="dxa"/>
            <w:gridSpan w:val="2"/>
            <w:tcBorders>
              <w:top w:val="nil"/>
              <w:left w:val="single" w:sz="4" w:space="0" w:color="auto"/>
              <w:right w:val="single" w:sz="4" w:space="0" w:color="auto"/>
            </w:tcBorders>
            <w:noWrap/>
            <w:vAlign w:val="center"/>
          </w:tcPr>
          <w:p w14:paraId="31ADEDC8"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b/>
                <w:bCs/>
                <w:kern w:val="0"/>
                <w:sz w:val="18"/>
                <w:szCs w:val="18"/>
              </w:rPr>
            </w:pPr>
            <w:r w:rsidRPr="00030404">
              <w:rPr>
                <w:rFonts w:ascii="新細明體" w:eastAsia="新細明體" w:hAnsi="新細明體" w:cs="新細明體" w:hint="eastAsia"/>
                <w:b/>
                <w:bCs/>
                <w:kern w:val="0"/>
                <w:sz w:val="18"/>
                <w:szCs w:val="18"/>
              </w:rPr>
              <w:t xml:space="preserve">19,736,234,685 </w:t>
            </w:r>
          </w:p>
        </w:tc>
        <w:tc>
          <w:tcPr>
            <w:tcW w:w="1379" w:type="dxa"/>
            <w:gridSpan w:val="2"/>
            <w:tcBorders>
              <w:left w:val="single" w:sz="4" w:space="0" w:color="auto"/>
              <w:right w:val="single" w:sz="4" w:space="0" w:color="auto"/>
            </w:tcBorders>
            <w:vAlign w:val="center"/>
          </w:tcPr>
          <w:p w14:paraId="7887F1B6"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b/>
                <w:bCs/>
                <w:kern w:val="0"/>
                <w:sz w:val="18"/>
                <w:szCs w:val="18"/>
              </w:rPr>
            </w:pPr>
            <w:r w:rsidRPr="00030404">
              <w:rPr>
                <w:rFonts w:ascii="新細明體" w:eastAsia="新細明體" w:hAnsi="新細明體" w:cs="新細明體" w:hint="eastAsia"/>
                <w:b/>
                <w:bCs/>
                <w:kern w:val="0"/>
                <w:sz w:val="18"/>
                <w:szCs w:val="18"/>
              </w:rPr>
              <w:t>－</w:t>
            </w:r>
          </w:p>
        </w:tc>
        <w:tc>
          <w:tcPr>
            <w:tcW w:w="1379" w:type="dxa"/>
            <w:gridSpan w:val="2"/>
            <w:tcBorders>
              <w:left w:val="single" w:sz="4" w:space="0" w:color="auto"/>
              <w:right w:val="single" w:sz="4" w:space="0" w:color="auto"/>
            </w:tcBorders>
            <w:vAlign w:val="center"/>
          </w:tcPr>
          <w:p w14:paraId="1250CE14"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b/>
                <w:bCs/>
                <w:kern w:val="0"/>
                <w:sz w:val="18"/>
                <w:szCs w:val="18"/>
              </w:rPr>
            </w:pPr>
            <w:r w:rsidRPr="00030404">
              <w:rPr>
                <w:rFonts w:ascii="新細明體" w:eastAsia="新細明體" w:hAnsi="新細明體" w:cs="新細明體" w:hint="eastAsia"/>
                <w:b/>
                <w:bCs/>
                <w:kern w:val="0"/>
                <w:sz w:val="18"/>
                <w:szCs w:val="18"/>
              </w:rPr>
              <w:t>－</w:t>
            </w:r>
          </w:p>
        </w:tc>
        <w:tc>
          <w:tcPr>
            <w:tcW w:w="1352" w:type="dxa"/>
            <w:gridSpan w:val="2"/>
            <w:tcBorders>
              <w:left w:val="single" w:sz="4" w:space="0" w:color="auto"/>
              <w:right w:val="single" w:sz="4" w:space="0" w:color="auto"/>
            </w:tcBorders>
            <w:vAlign w:val="center"/>
          </w:tcPr>
          <w:p w14:paraId="40FE8B97"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b/>
                <w:bCs/>
                <w:kern w:val="0"/>
                <w:sz w:val="18"/>
                <w:szCs w:val="18"/>
              </w:rPr>
            </w:pPr>
            <w:r w:rsidRPr="00030404">
              <w:rPr>
                <w:rFonts w:ascii="新細明體" w:eastAsia="新細明體" w:hAnsi="新細明體" w:cs="新細明體" w:hint="eastAsia"/>
                <w:b/>
                <w:bCs/>
                <w:kern w:val="0"/>
                <w:sz w:val="18"/>
                <w:szCs w:val="18"/>
              </w:rPr>
              <w:t>－</w:t>
            </w:r>
          </w:p>
        </w:tc>
        <w:tc>
          <w:tcPr>
            <w:tcW w:w="1407" w:type="dxa"/>
            <w:tcBorders>
              <w:top w:val="nil"/>
              <w:left w:val="single" w:sz="4" w:space="0" w:color="auto"/>
              <w:right w:val="single" w:sz="4" w:space="0" w:color="auto"/>
            </w:tcBorders>
            <w:vAlign w:val="center"/>
          </w:tcPr>
          <w:p w14:paraId="003DEDC9"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b/>
                <w:bCs/>
                <w:kern w:val="0"/>
                <w:sz w:val="18"/>
                <w:szCs w:val="18"/>
              </w:rPr>
            </w:pPr>
            <w:r w:rsidRPr="00030404">
              <w:rPr>
                <w:rFonts w:ascii="新細明體" w:eastAsia="新細明體" w:hAnsi="新細明體" w:cs="新細明體" w:hint="eastAsia"/>
                <w:b/>
                <w:bCs/>
                <w:kern w:val="0"/>
                <w:sz w:val="18"/>
                <w:szCs w:val="18"/>
              </w:rPr>
              <w:t>－</w:t>
            </w:r>
          </w:p>
        </w:tc>
      </w:tr>
      <w:tr w:rsidR="009D228A" w:rsidRPr="00433202" w14:paraId="6794718D" w14:textId="77777777" w:rsidTr="000D35FE">
        <w:trPr>
          <w:trHeight w:val="675"/>
          <w:jc w:val="center"/>
        </w:trPr>
        <w:tc>
          <w:tcPr>
            <w:tcW w:w="2694" w:type="dxa"/>
            <w:gridSpan w:val="3"/>
            <w:tcBorders>
              <w:right w:val="single" w:sz="4" w:space="0" w:color="auto"/>
            </w:tcBorders>
            <w:noWrap/>
            <w:vAlign w:val="center"/>
          </w:tcPr>
          <w:p w14:paraId="0FE83F05" w14:textId="77777777" w:rsidR="009D228A" w:rsidRPr="00433202" w:rsidRDefault="009D228A" w:rsidP="000D35FE">
            <w:pPr>
              <w:overflowPunct/>
              <w:snapToGrid/>
              <w:spacing w:line="240" w:lineRule="auto"/>
              <w:ind w:leftChars="210" w:left="588" w:rightChars="30" w:right="84" w:firstLineChars="0" w:firstLine="0"/>
              <w:jc w:val="distribute"/>
              <w:rPr>
                <w:rFonts w:cs="新細明體"/>
                <w:b/>
                <w:bCs/>
                <w:sz w:val="22"/>
                <w:szCs w:val="22"/>
              </w:rPr>
            </w:pPr>
            <w:r w:rsidRPr="00FA134C">
              <w:rPr>
                <w:rFonts w:cs="Times New Roman" w:hint="eastAsia"/>
                <w:sz w:val="20"/>
                <w:szCs w:val="20"/>
              </w:rPr>
              <w:t>稅課收入</w:t>
            </w:r>
          </w:p>
        </w:tc>
        <w:tc>
          <w:tcPr>
            <w:tcW w:w="1701" w:type="dxa"/>
            <w:gridSpan w:val="2"/>
            <w:tcBorders>
              <w:top w:val="nil"/>
              <w:left w:val="single" w:sz="4" w:space="0" w:color="auto"/>
              <w:right w:val="single" w:sz="4" w:space="0" w:color="auto"/>
            </w:tcBorders>
            <w:noWrap/>
            <w:vAlign w:val="center"/>
          </w:tcPr>
          <w:p w14:paraId="5BC66A39"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r w:rsidRPr="00030404">
              <w:rPr>
                <w:rFonts w:ascii="新細明體" w:eastAsia="新細明體" w:hAnsi="新細明體" w:cs="新細明體" w:hint="eastAsia"/>
                <w:kern w:val="0"/>
                <w:sz w:val="18"/>
                <w:szCs w:val="18"/>
              </w:rPr>
              <w:t xml:space="preserve">8,096,156,824 </w:t>
            </w:r>
          </w:p>
        </w:tc>
        <w:tc>
          <w:tcPr>
            <w:tcW w:w="1379" w:type="dxa"/>
            <w:gridSpan w:val="2"/>
            <w:tcBorders>
              <w:top w:val="nil"/>
              <w:left w:val="single" w:sz="4" w:space="0" w:color="auto"/>
              <w:right w:val="single" w:sz="4" w:space="0" w:color="auto"/>
            </w:tcBorders>
            <w:vAlign w:val="center"/>
          </w:tcPr>
          <w:p w14:paraId="65E5EA84"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030404">
              <w:rPr>
                <w:rFonts w:ascii="新細明體" w:eastAsia="新細明體" w:hAnsi="新細明體" w:cs="新細明體" w:hint="eastAsia"/>
                <w:kern w:val="0"/>
                <w:sz w:val="18"/>
                <w:szCs w:val="18"/>
              </w:rPr>
              <w:t>—</w:t>
            </w:r>
            <w:proofErr w:type="gramEnd"/>
          </w:p>
        </w:tc>
        <w:tc>
          <w:tcPr>
            <w:tcW w:w="1379" w:type="dxa"/>
            <w:gridSpan w:val="2"/>
            <w:tcBorders>
              <w:top w:val="nil"/>
              <w:left w:val="single" w:sz="4" w:space="0" w:color="auto"/>
              <w:right w:val="single" w:sz="4" w:space="0" w:color="auto"/>
            </w:tcBorders>
            <w:vAlign w:val="center"/>
          </w:tcPr>
          <w:p w14:paraId="4062B3AD"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030404">
              <w:rPr>
                <w:rFonts w:ascii="新細明體" w:eastAsia="新細明體" w:hAnsi="新細明體" w:cs="新細明體" w:hint="eastAsia"/>
                <w:kern w:val="0"/>
                <w:sz w:val="18"/>
                <w:szCs w:val="18"/>
              </w:rPr>
              <w:t>—</w:t>
            </w:r>
            <w:proofErr w:type="gramEnd"/>
          </w:p>
        </w:tc>
        <w:tc>
          <w:tcPr>
            <w:tcW w:w="1352" w:type="dxa"/>
            <w:gridSpan w:val="2"/>
            <w:tcBorders>
              <w:top w:val="nil"/>
              <w:left w:val="single" w:sz="4" w:space="0" w:color="auto"/>
              <w:right w:val="single" w:sz="4" w:space="0" w:color="auto"/>
            </w:tcBorders>
            <w:vAlign w:val="center"/>
          </w:tcPr>
          <w:p w14:paraId="2593D901"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030404">
              <w:rPr>
                <w:rFonts w:ascii="新細明體" w:eastAsia="新細明體" w:hAnsi="新細明體" w:cs="新細明體" w:hint="eastAsia"/>
                <w:kern w:val="0"/>
                <w:sz w:val="18"/>
                <w:szCs w:val="18"/>
              </w:rPr>
              <w:t>—</w:t>
            </w:r>
            <w:proofErr w:type="gramEnd"/>
          </w:p>
        </w:tc>
        <w:tc>
          <w:tcPr>
            <w:tcW w:w="1407" w:type="dxa"/>
            <w:tcBorders>
              <w:top w:val="nil"/>
              <w:left w:val="single" w:sz="4" w:space="0" w:color="auto"/>
              <w:right w:val="single" w:sz="4" w:space="0" w:color="auto"/>
            </w:tcBorders>
            <w:vAlign w:val="center"/>
          </w:tcPr>
          <w:p w14:paraId="33F8B715"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030404">
              <w:rPr>
                <w:rFonts w:ascii="新細明體" w:eastAsia="新細明體" w:hAnsi="新細明體" w:cs="新細明體" w:hint="eastAsia"/>
                <w:kern w:val="0"/>
                <w:sz w:val="18"/>
                <w:szCs w:val="18"/>
              </w:rPr>
              <w:t>—</w:t>
            </w:r>
            <w:proofErr w:type="gramEnd"/>
          </w:p>
        </w:tc>
      </w:tr>
      <w:tr w:rsidR="009D228A" w:rsidRPr="00433202" w14:paraId="3A9FDF67" w14:textId="77777777" w:rsidTr="000D35FE">
        <w:trPr>
          <w:trHeight w:val="675"/>
          <w:jc w:val="center"/>
        </w:trPr>
        <w:tc>
          <w:tcPr>
            <w:tcW w:w="2694" w:type="dxa"/>
            <w:gridSpan w:val="3"/>
            <w:tcBorders>
              <w:right w:val="single" w:sz="4" w:space="0" w:color="auto"/>
            </w:tcBorders>
            <w:noWrap/>
            <w:vAlign w:val="center"/>
          </w:tcPr>
          <w:p w14:paraId="44D50EA8" w14:textId="77777777" w:rsidR="009D228A" w:rsidRPr="00433202" w:rsidRDefault="009D228A" w:rsidP="000D35FE">
            <w:pPr>
              <w:overflowPunct/>
              <w:snapToGrid/>
              <w:spacing w:line="240" w:lineRule="auto"/>
              <w:ind w:leftChars="210" w:left="588" w:rightChars="30" w:right="84" w:firstLineChars="0" w:firstLine="0"/>
              <w:jc w:val="distribute"/>
              <w:rPr>
                <w:rFonts w:cs="新細明體"/>
                <w:sz w:val="20"/>
                <w:szCs w:val="20"/>
              </w:rPr>
            </w:pPr>
            <w:r w:rsidRPr="00FA134C">
              <w:rPr>
                <w:rFonts w:cs="Times New Roman" w:hint="eastAsia"/>
                <w:sz w:val="20"/>
                <w:szCs w:val="20"/>
              </w:rPr>
              <w:t>罰款及賠償收入</w:t>
            </w:r>
          </w:p>
        </w:tc>
        <w:tc>
          <w:tcPr>
            <w:tcW w:w="1701" w:type="dxa"/>
            <w:gridSpan w:val="2"/>
            <w:tcBorders>
              <w:top w:val="nil"/>
              <w:left w:val="single" w:sz="4" w:space="0" w:color="auto"/>
              <w:right w:val="single" w:sz="4" w:space="0" w:color="auto"/>
            </w:tcBorders>
            <w:noWrap/>
            <w:vAlign w:val="center"/>
          </w:tcPr>
          <w:p w14:paraId="3CA0141B"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r w:rsidRPr="00030404">
              <w:rPr>
                <w:rFonts w:ascii="新細明體" w:eastAsia="新細明體" w:hAnsi="新細明體" w:cs="新細明體" w:hint="eastAsia"/>
                <w:kern w:val="0"/>
                <w:sz w:val="18"/>
                <w:szCs w:val="18"/>
              </w:rPr>
              <w:t xml:space="preserve">46,025,102 </w:t>
            </w:r>
          </w:p>
        </w:tc>
        <w:tc>
          <w:tcPr>
            <w:tcW w:w="1379" w:type="dxa"/>
            <w:gridSpan w:val="2"/>
            <w:tcBorders>
              <w:top w:val="nil"/>
              <w:left w:val="single" w:sz="4" w:space="0" w:color="auto"/>
              <w:right w:val="single" w:sz="4" w:space="0" w:color="auto"/>
            </w:tcBorders>
            <w:vAlign w:val="center"/>
          </w:tcPr>
          <w:p w14:paraId="643017D0"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030404">
              <w:rPr>
                <w:rFonts w:ascii="新細明體" w:eastAsia="新細明體" w:hAnsi="新細明體" w:cs="新細明體" w:hint="eastAsia"/>
                <w:kern w:val="0"/>
                <w:sz w:val="18"/>
                <w:szCs w:val="18"/>
              </w:rPr>
              <w:t>—</w:t>
            </w:r>
            <w:proofErr w:type="gramEnd"/>
          </w:p>
        </w:tc>
        <w:tc>
          <w:tcPr>
            <w:tcW w:w="1379" w:type="dxa"/>
            <w:gridSpan w:val="2"/>
            <w:tcBorders>
              <w:top w:val="nil"/>
              <w:left w:val="single" w:sz="4" w:space="0" w:color="auto"/>
              <w:right w:val="single" w:sz="4" w:space="0" w:color="auto"/>
            </w:tcBorders>
            <w:vAlign w:val="center"/>
          </w:tcPr>
          <w:p w14:paraId="240E75C2"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030404">
              <w:rPr>
                <w:rFonts w:ascii="新細明體" w:eastAsia="新細明體" w:hAnsi="新細明體" w:cs="新細明體" w:hint="eastAsia"/>
                <w:kern w:val="0"/>
                <w:sz w:val="18"/>
                <w:szCs w:val="18"/>
              </w:rPr>
              <w:t>—</w:t>
            </w:r>
            <w:proofErr w:type="gramEnd"/>
          </w:p>
        </w:tc>
        <w:tc>
          <w:tcPr>
            <w:tcW w:w="1352" w:type="dxa"/>
            <w:gridSpan w:val="2"/>
            <w:tcBorders>
              <w:top w:val="nil"/>
              <w:left w:val="single" w:sz="4" w:space="0" w:color="auto"/>
              <w:right w:val="single" w:sz="4" w:space="0" w:color="auto"/>
            </w:tcBorders>
            <w:vAlign w:val="center"/>
          </w:tcPr>
          <w:p w14:paraId="59C85C3B"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030404">
              <w:rPr>
                <w:rFonts w:ascii="新細明體" w:eastAsia="新細明體" w:hAnsi="新細明體" w:cs="新細明體" w:hint="eastAsia"/>
                <w:kern w:val="0"/>
                <w:sz w:val="18"/>
                <w:szCs w:val="18"/>
              </w:rPr>
              <w:t>—</w:t>
            </w:r>
            <w:proofErr w:type="gramEnd"/>
          </w:p>
        </w:tc>
        <w:tc>
          <w:tcPr>
            <w:tcW w:w="1407" w:type="dxa"/>
            <w:tcBorders>
              <w:top w:val="nil"/>
              <w:left w:val="single" w:sz="4" w:space="0" w:color="auto"/>
              <w:right w:val="single" w:sz="4" w:space="0" w:color="auto"/>
            </w:tcBorders>
            <w:vAlign w:val="center"/>
          </w:tcPr>
          <w:p w14:paraId="76872B95"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r w:rsidRPr="00030404">
              <w:rPr>
                <w:rFonts w:ascii="新細明體" w:eastAsia="新細明體" w:hAnsi="新細明體" w:cs="新細明體" w:hint="eastAsia"/>
                <w:kern w:val="0"/>
                <w:sz w:val="18"/>
                <w:szCs w:val="18"/>
              </w:rPr>
              <w:t>－</w:t>
            </w:r>
          </w:p>
        </w:tc>
      </w:tr>
      <w:tr w:rsidR="009D228A" w:rsidRPr="00433202" w14:paraId="25FE44C5" w14:textId="77777777" w:rsidTr="000D35FE">
        <w:trPr>
          <w:trHeight w:val="675"/>
          <w:jc w:val="center"/>
        </w:trPr>
        <w:tc>
          <w:tcPr>
            <w:tcW w:w="2694" w:type="dxa"/>
            <w:gridSpan w:val="3"/>
            <w:tcBorders>
              <w:right w:val="single" w:sz="4" w:space="0" w:color="auto"/>
            </w:tcBorders>
            <w:noWrap/>
            <w:vAlign w:val="center"/>
          </w:tcPr>
          <w:p w14:paraId="224A3807" w14:textId="77777777" w:rsidR="009D228A" w:rsidRPr="00433202" w:rsidRDefault="009D228A" w:rsidP="000D35FE">
            <w:pPr>
              <w:overflowPunct/>
              <w:snapToGrid/>
              <w:spacing w:line="240" w:lineRule="auto"/>
              <w:ind w:leftChars="210" w:left="588" w:rightChars="30" w:right="84" w:firstLineChars="0" w:firstLine="0"/>
              <w:jc w:val="distribute"/>
              <w:rPr>
                <w:rFonts w:cs="新細明體"/>
                <w:sz w:val="20"/>
                <w:szCs w:val="20"/>
              </w:rPr>
            </w:pPr>
            <w:r w:rsidRPr="00FA134C">
              <w:rPr>
                <w:rFonts w:cs="Times New Roman" w:hint="eastAsia"/>
                <w:sz w:val="20"/>
                <w:szCs w:val="20"/>
              </w:rPr>
              <w:t>規費收入</w:t>
            </w:r>
          </w:p>
        </w:tc>
        <w:tc>
          <w:tcPr>
            <w:tcW w:w="1701" w:type="dxa"/>
            <w:gridSpan w:val="2"/>
            <w:tcBorders>
              <w:top w:val="nil"/>
              <w:left w:val="single" w:sz="4" w:space="0" w:color="auto"/>
              <w:right w:val="single" w:sz="4" w:space="0" w:color="auto"/>
            </w:tcBorders>
            <w:noWrap/>
            <w:vAlign w:val="center"/>
          </w:tcPr>
          <w:p w14:paraId="14543492"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r w:rsidRPr="00030404">
              <w:rPr>
                <w:rFonts w:ascii="新細明體" w:eastAsia="新細明體" w:hAnsi="新細明體" w:cs="新細明體" w:hint="eastAsia"/>
                <w:kern w:val="0"/>
                <w:sz w:val="18"/>
                <w:szCs w:val="18"/>
              </w:rPr>
              <w:t xml:space="preserve">258,807,547 </w:t>
            </w:r>
          </w:p>
        </w:tc>
        <w:tc>
          <w:tcPr>
            <w:tcW w:w="1379" w:type="dxa"/>
            <w:gridSpan w:val="2"/>
            <w:tcBorders>
              <w:top w:val="nil"/>
              <w:left w:val="single" w:sz="4" w:space="0" w:color="auto"/>
              <w:right w:val="single" w:sz="4" w:space="0" w:color="auto"/>
            </w:tcBorders>
            <w:vAlign w:val="center"/>
          </w:tcPr>
          <w:p w14:paraId="7D717836"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030404">
              <w:rPr>
                <w:rFonts w:ascii="新細明體" w:eastAsia="新細明體" w:hAnsi="新細明體" w:cs="新細明體" w:hint="eastAsia"/>
                <w:kern w:val="0"/>
                <w:sz w:val="18"/>
                <w:szCs w:val="18"/>
              </w:rPr>
              <w:t>—</w:t>
            </w:r>
            <w:proofErr w:type="gramEnd"/>
          </w:p>
        </w:tc>
        <w:tc>
          <w:tcPr>
            <w:tcW w:w="1379" w:type="dxa"/>
            <w:gridSpan w:val="2"/>
            <w:tcBorders>
              <w:top w:val="nil"/>
              <w:left w:val="single" w:sz="4" w:space="0" w:color="auto"/>
              <w:right w:val="single" w:sz="4" w:space="0" w:color="auto"/>
            </w:tcBorders>
            <w:vAlign w:val="center"/>
          </w:tcPr>
          <w:p w14:paraId="051DB225"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030404">
              <w:rPr>
                <w:rFonts w:ascii="新細明體" w:eastAsia="新細明體" w:hAnsi="新細明體" w:cs="新細明體" w:hint="eastAsia"/>
                <w:kern w:val="0"/>
                <w:sz w:val="18"/>
                <w:szCs w:val="18"/>
              </w:rPr>
              <w:t>—</w:t>
            </w:r>
            <w:proofErr w:type="gramEnd"/>
          </w:p>
        </w:tc>
        <w:tc>
          <w:tcPr>
            <w:tcW w:w="1352" w:type="dxa"/>
            <w:gridSpan w:val="2"/>
            <w:tcBorders>
              <w:top w:val="nil"/>
              <w:left w:val="single" w:sz="4" w:space="0" w:color="auto"/>
              <w:right w:val="single" w:sz="4" w:space="0" w:color="auto"/>
            </w:tcBorders>
            <w:vAlign w:val="center"/>
          </w:tcPr>
          <w:p w14:paraId="5F47F91A"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030404">
              <w:rPr>
                <w:rFonts w:ascii="新細明體" w:eastAsia="新細明體" w:hAnsi="新細明體" w:cs="新細明體" w:hint="eastAsia"/>
                <w:kern w:val="0"/>
                <w:sz w:val="18"/>
                <w:szCs w:val="18"/>
              </w:rPr>
              <w:t>—</w:t>
            </w:r>
            <w:proofErr w:type="gramEnd"/>
          </w:p>
        </w:tc>
        <w:tc>
          <w:tcPr>
            <w:tcW w:w="1407" w:type="dxa"/>
            <w:tcBorders>
              <w:top w:val="nil"/>
              <w:left w:val="single" w:sz="4" w:space="0" w:color="auto"/>
              <w:right w:val="single" w:sz="4" w:space="0" w:color="auto"/>
            </w:tcBorders>
            <w:vAlign w:val="center"/>
          </w:tcPr>
          <w:p w14:paraId="672C351B"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030404">
              <w:rPr>
                <w:rFonts w:ascii="新細明體" w:eastAsia="新細明體" w:hAnsi="新細明體" w:cs="新細明體" w:hint="eastAsia"/>
                <w:kern w:val="0"/>
                <w:sz w:val="18"/>
                <w:szCs w:val="18"/>
              </w:rPr>
              <w:t>—</w:t>
            </w:r>
            <w:proofErr w:type="gramEnd"/>
          </w:p>
        </w:tc>
      </w:tr>
      <w:tr w:rsidR="009D228A" w:rsidRPr="00433202" w14:paraId="1B9A8801" w14:textId="77777777" w:rsidTr="000D35FE">
        <w:trPr>
          <w:trHeight w:val="675"/>
          <w:jc w:val="center"/>
        </w:trPr>
        <w:tc>
          <w:tcPr>
            <w:tcW w:w="2694" w:type="dxa"/>
            <w:gridSpan w:val="3"/>
            <w:tcBorders>
              <w:right w:val="single" w:sz="4" w:space="0" w:color="auto"/>
            </w:tcBorders>
            <w:noWrap/>
            <w:vAlign w:val="center"/>
          </w:tcPr>
          <w:p w14:paraId="26A10BFD" w14:textId="77777777" w:rsidR="009D228A" w:rsidRPr="00433202" w:rsidRDefault="009D228A" w:rsidP="000D35FE">
            <w:pPr>
              <w:overflowPunct/>
              <w:snapToGrid/>
              <w:spacing w:line="240" w:lineRule="auto"/>
              <w:ind w:leftChars="210" w:left="588" w:rightChars="30" w:right="84" w:firstLineChars="0" w:firstLine="0"/>
              <w:jc w:val="distribute"/>
              <w:rPr>
                <w:rFonts w:cs="新細明體"/>
                <w:sz w:val="20"/>
                <w:szCs w:val="20"/>
              </w:rPr>
            </w:pPr>
            <w:r w:rsidRPr="00FA134C">
              <w:rPr>
                <w:rFonts w:cs="Times New Roman" w:hint="eastAsia"/>
                <w:sz w:val="20"/>
                <w:szCs w:val="20"/>
              </w:rPr>
              <w:t>財產收入</w:t>
            </w:r>
          </w:p>
        </w:tc>
        <w:tc>
          <w:tcPr>
            <w:tcW w:w="1701" w:type="dxa"/>
            <w:gridSpan w:val="2"/>
            <w:tcBorders>
              <w:top w:val="nil"/>
              <w:left w:val="single" w:sz="4" w:space="0" w:color="auto"/>
              <w:right w:val="single" w:sz="4" w:space="0" w:color="auto"/>
            </w:tcBorders>
            <w:noWrap/>
            <w:vAlign w:val="center"/>
          </w:tcPr>
          <w:p w14:paraId="0B55BB43"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r w:rsidRPr="00030404">
              <w:rPr>
                <w:rFonts w:ascii="新細明體" w:eastAsia="新細明體" w:hAnsi="新細明體" w:cs="新細明體" w:hint="eastAsia"/>
                <w:kern w:val="0"/>
                <w:sz w:val="18"/>
                <w:szCs w:val="18"/>
              </w:rPr>
              <w:t xml:space="preserve">113,977,064 </w:t>
            </w:r>
          </w:p>
        </w:tc>
        <w:tc>
          <w:tcPr>
            <w:tcW w:w="1379" w:type="dxa"/>
            <w:gridSpan w:val="2"/>
            <w:tcBorders>
              <w:top w:val="nil"/>
              <w:left w:val="single" w:sz="4" w:space="0" w:color="auto"/>
              <w:right w:val="single" w:sz="4" w:space="0" w:color="auto"/>
            </w:tcBorders>
            <w:vAlign w:val="center"/>
          </w:tcPr>
          <w:p w14:paraId="72FD9E5A"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030404">
              <w:rPr>
                <w:rFonts w:ascii="新細明體" w:eastAsia="新細明體" w:hAnsi="新細明體" w:cs="新細明體" w:hint="eastAsia"/>
                <w:kern w:val="0"/>
                <w:sz w:val="18"/>
                <w:szCs w:val="18"/>
              </w:rPr>
              <w:t>—</w:t>
            </w:r>
            <w:proofErr w:type="gramEnd"/>
          </w:p>
        </w:tc>
        <w:tc>
          <w:tcPr>
            <w:tcW w:w="1379" w:type="dxa"/>
            <w:gridSpan w:val="2"/>
            <w:tcBorders>
              <w:top w:val="nil"/>
              <w:left w:val="single" w:sz="4" w:space="0" w:color="auto"/>
              <w:right w:val="single" w:sz="4" w:space="0" w:color="auto"/>
            </w:tcBorders>
            <w:vAlign w:val="center"/>
          </w:tcPr>
          <w:p w14:paraId="06B0D890"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030404">
              <w:rPr>
                <w:rFonts w:ascii="新細明體" w:eastAsia="新細明體" w:hAnsi="新細明體" w:cs="新細明體" w:hint="eastAsia"/>
                <w:kern w:val="0"/>
                <w:sz w:val="18"/>
                <w:szCs w:val="18"/>
              </w:rPr>
              <w:t>—</w:t>
            </w:r>
            <w:proofErr w:type="gramEnd"/>
          </w:p>
        </w:tc>
        <w:tc>
          <w:tcPr>
            <w:tcW w:w="1352" w:type="dxa"/>
            <w:gridSpan w:val="2"/>
            <w:tcBorders>
              <w:top w:val="nil"/>
              <w:left w:val="single" w:sz="4" w:space="0" w:color="auto"/>
              <w:right w:val="single" w:sz="4" w:space="0" w:color="auto"/>
            </w:tcBorders>
            <w:vAlign w:val="center"/>
          </w:tcPr>
          <w:p w14:paraId="4970B526"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030404">
              <w:rPr>
                <w:rFonts w:ascii="新細明體" w:eastAsia="新細明體" w:hAnsi="新細明體" w:cs="新細明體" w:hint="eastAsia"/>
                <w:kern w:val="0"/>
                <w:sz w:val="18"/>
                <w:szCs w:val="18"/>
              </w:rPr>
              <w:t>—</w:t>
            </w:r>
            <w:proofErr w:type="gramEnd"/>
          </w:p>
        </w:tc>
        <w:tc>
          <w:tcPr>
            <w:tcW w:w="1407" w:type="dxa"/>
            <w:tcBorders>
              <w:top w:val="nil"/>
              <w:left w:val="single" w:sz="4" w:space="0" w:color="auto"/>
              <w:right w:val="single" w:sz="4" w:space="0" w:color="auto"/>
            </w:tcBorders>
            <w:vAlign w:val="center"/>
          </w:tcPr>
          <w:p w14:paraId="03E24C6C"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030404">
              <w:rPr>
                <w:rFonts w:ascii="新細明體" w:eastAsia="新細明體" w:hAnsi="新細明體" w:cs="新細明體" w:hint="eastAsia"/>
                <w:kern w:val="0"/>
                <w:sz w:val="18"/>
                <w:szCs w:val="18"/>
              </w:rPr>
              <w:t>—</w:t>
            </w:r>
            <w:proofErr w:type="gramEnd"/>
          </w:p>
        </w:tc>
      </w:tr>
      <w:tr w:rsidR="009D228A" w:rsidRPr="00433202" w14:paraId="274E7ECD" w14:textId="77777777" w:rsidTr="000D35FE">
        <w:trPr>
          <w:trHeight w:val="675"/>
          <w:jc w:val="center"/>
        </w:trPr>
        <w:tc>
          <w:tcPr>
            <w:tcW w:w="2694" w:type="dxa"/>
            <w:gridSpan w:val="3"/>
            <w:tcBorders>
              <w:right w:val="single" w:sz="4" w:space="0" w:color="auto"/>
            </w:tcBorders>
            <w:noWrap/>
            <w:vAlign w:val="center"/>
          </w:tcPr>
          <w:p w14:paraId="12604DC1" w14:textId="77777777" w:rsidR="009D228A" w:rsidRPr="00433202" w:rsidRDefault="009D228A" w:rsidP="000D35FE">
            <w:pPr>
              <w:overflowPunct/>
              <w:snapToGrid/>
              <w:spacing w:line="240" w:lineRule="auto"/>
              <w:ind w:leftChars="210" w:left="588" w:rightChars="30" w:right="84" w:firstLineChars="0" w:firstLine="0"/>
              <w:jc w:val="distribute"/>
              <w:rPr>
                <w:rFonts w:cs="新細明體"/>
                <w:sz w:val="20"/>
                <w:szCs w:val="20"/>
              </w:rPr>
            </w:pPr>
            <w:r w:rsidRPr="00FA134C">
              <w:rPr>
                <w:rFonts w:cs="Times New Roman" w:hint="eastAsia"/>
                <w:spacing w:val="-20"/>
                <w:sz w:val="20"/>
                <w:szCs w:val="20"/>
              </w:rPr>
              <w:t>營業盈餘及事業收入</w:t>
            </w:r>
          </w:p>
        </w:tc>
        <w:tc>
          <w:tcPr>
            <w:tcW w:w="1701" w:type="dxa"/>
            <w:gridSpan w:val="2"/>
            <w:tcBorders>
              <w:top w:val="nil"/>
              <w:left w:val="single" w:sz="4" w:space="0" w:color="auto"/>
              <w:right w:val="single" w:sz="4" w:space="0" w:color="auto"/>
            </w:tcBorders>
            <w:noWrap/>
            <w:vAlign w:val="center"/>
          </w:tcPr>
          <w:p w14:paraId="1393B238"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r w:rsidRPr="00030404">
              <w:rPr>
                <w:rFonts w:ascii="新細明體" w:eastAsia="新細明體" w:hAnsi="新細明體" w:cs="新細明體" w:hint="eastAsia"/>
                <w:kern w:val="0"/>
                <w:sz w:val="18"/>
                <w:szCs w:val="18"/>
              </w:rPr>
              <w:t xml:space="preserve">473,925,740 </w:t>
            </w:r>
          </w:p>
        </w:tc>
        <w:tc>
          <w:tcPr>
            <w:tcW w:w="1379" w:type="dxa"/>
            <w:gridSpan w:val="2"/>
            <w:tcBorders>
              <w:top w:val="nil"/>
              <w:left w:val="single" w:sz="4" w:space="0" w:color="auto"/>
              <w:right w:val="single" w:sz="4" w:space="0" w:color="auto"/>
            </w:tcBorders>
            <w:vAlign w:val="center"/>
          </w:tcPr>
          <w:p w14:paraId="2428BE4D"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030404">
              <w:rPr>
                <w:rFonts w:ascii="新細明體" w:eastAsia="新細明體" w:hAnsi="新細明體" w:cs="新細明體" w:hint="eastAsia"/>
                <w:kern w:val="0"/>
                <w:sz w:val="18"/>
                <w:szCs w:val="18"/>
              </w:rPr>
              <w:t>—</w:t>
            </w:r>
            <w:proofErr w:type="gramEnd"/>
          </w:p>
        </w:tc>
        <w:tc>
          <w:tcPr>
            <w:tcW w:w="1379" w:type="dxa"/>
            <w:gridSpan w:val="2"/>
            <w:tcBorders>
              <w:top w:val="nil"/>
              <w:left w:val="single" w:sz="4" w:space="0" w:color="auto"/>
              <w:right w:val="single" w:sz="4" w:space="0" w:color="auto"/>
            </w:tcBorders>
            <w:vAlign w:val="center"/>
          </w:tcPr>
          <w:p w14:paraId="4A194D0A"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030404">
              <w:rPr>
                <w:rFonts w:ascii="新細明體" w:eastAsia="新細明體" w:hAnsi="新細明體" w:cs="新細明體" w:hint="eastAsia"/>
                <w:kern w:val="0"/>
                <w:sz w:val="18"/>
                <w:szCs w:val="18"/>
              </w:rPr>
              <w:t>—</w:t>
            </w:r>
            <w:proofErr w:type="gramEnd"/>
          </w:p>
        </w:tc>
        <w:tc>
          <w:tcPr>
            <w:tcW w:w="1352" w:type="dxa"/>
            <w:gridSpan w:val="2"/>
            <w:tcBorders>
              <w:top w:val="nil"/>
              <w:left w:val="single" w:sz="4" w:space="0" w:color="auto"/>
              <w:right w:val="single" w:sz="4" w:space="0" w:color="auto"/>
            </w:tcBorders>
            <w:vAlign w:val="center"/>
          </w:tcPr>
          <w:p w14:paraId="47AD53E5"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030404">
              <w:rPr>
                <w:rFonts w:ascii="新細明體" w:eastAsia="新細明體" w:hAnsi="新細明體" w:cs="新細明體" w:hint="eastAsia"/>
                <w:kern w:val="0"/>
                <w:sz w:val="18"/>
                <w:szCs w:val="18"/>
              </w:rPr>
              <w:t>—</w:t>
            </w:r>
            <w:proofErr w:type="gramEnd"/>
          </w:p>
        </w:tc>
        <w:tc>
          <w:tcPr>
            <w:tcW w:w="1407" w:type="dxa"/>
            <w:tcBorders>
              <w:top w:val="nil"/>
              <w:left w:val="single" w:sz="4" w:space="0" w:color="auto"/>
              <w:right w:val="single" w:sz="4" w:space="0" w:color="auto"/>
            </w:tcBorders>
            <w:vAlign w:val="center"/>
          </w:tcPr>
          <w:p w14:paraId="5F785B2C"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030404">
              <w:rPr>
                <w:rFonts w:ascii="新細明體" w:eastAsia="新細明體" w:hAnsi="新細明體" w:cs="新細明體" w:hint="eastAsia"/>
                <w:kern w:val="0"/>
                <w:sz w:val="18"/>
                <w:szCs w:val="18"/>
              </w:rPr>
              <w:t>—</w:t>
            </w:r>
            <w:proofErr w:type="gramEnd"/>
          </w:p>
        </w:tc>
      </w:tr>
      <w:tr w:rsidR="009D228A" w:rsidRPr="00433202" w14:paraId="16FA9ECB" w14:textId="77777777" w:rsidTr="000D35FE">
        <w:trPr>
          <w:trHeight w:val="675"/>
          <w:jc w:val="center"/>
        </w:trPr>
        <w:tc>
          <w:tcPr>
            <w:tcW w:w="2694" w:type="dxa"/>
            <w:gridSpan w:val="3"/>
            <w:tcBorders>
              <w:right w:val="single" w:sz="4" w:space="0" w:color="auto"/>
            </w:tcBorders>
            <w:noWrap/>
            <w:vAlign w:val="center"/>
          </w:tcPr>
          <w:p w14:paraId="096353D2" w14:textId="77777777" w:rsidR="009D228A" w:rsidRPr="00433202" w:rsidRDefault="009D228A" w:rsidP="000D35FE">
            <w:pPr>
              <w:overflowPunct/>
              <w:snapToGrid/>
              <w:spacing w:line="240" w:lineRule="auto"/>
              <w:ind w:leftChars="210" w:left="588" w:rightChars="30" w:right="84" w:firstLineChars="0" w:firstLine="0"/>
              <w:jc w:val="distribute"/>
              <w:rPr>
                <w:rFonts w:cs="新細明體"/>
                <w:sz w:val="20"/>
                <w:szCs w:val="20"/>
              </w:rPr>
            </w:pPr>
            <w:r w:rsidRPr="00FA134C">
              <w:rPr>
                <w:rFonts w:cs="Times New Roman" w:hint="eastAsia"/>
                <w:sz w:val="20"/>
                <w:szCs w:val="20"/>
              </w:rPr>
              <w:t>補助及協助收入</w:t>
            </w:r>
          </w:p>
        </w:tc>
        <w:tc>
          <w:tcPr>
            <w:tcW w:w="1701" w:type="dxa"/>
            <w:gridSpan w:val="2"/>
            <w:tcBorders>
              <w:top w:val="nil"/>
              <w:left w:val="single" w:sz="4" w:space="0" w:color="auto"/>
              <w:right w:val="single" w:sz="4" w:space="0" w:color="auto"/>
            </w:tcBorders>
            <w:noWrap/>
            <w:vAlign w:val="center"/>
          </w:tcPr>
          <w:p w14:paraId="42934E7E"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r w:rsidRPr="00030404">
              <w:rPr>
                <w:rFonts w:ascii="新細明體" w:eastAsia="新細明體" w:hAnsi="新細明體" w:cs="新細明體" w:hint="eastAsia"/>
                <w:kern w:val="0"/>
                <w:sz w:val="18"/>
                <w:szCs w:val="18"/>
              </w:rPr>
              <w:t xml:space="preserve">10,482,552,490 </w:t>
            </w:r>
          </w:p>
        </w:tc>
        <w:tc>
          <w:tcPr>
            <w:tcW w:w="1379" w:type="dxa"/>
            <w:gridSpan w:val="2"/>
            <w:tcBorders>
              <w:top w:val="nil"/>
              <w:left w:val="single" w:sz="4" w:space="0" w:color="auto"/>
              <w:right w:val="single" w:sz="4" w:space="0" w:color="auto"/>
            </w:tcBorders>
            <w:vAlign w:val="center"/>
          </w:tcPr>
          <w:p w14:paraId="28372240"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030404">
              <w:rPr>
                <w:rFonts w:ascii="新細明體" w:eastAsia="新細明體" w:hAnsi="新細明體" w:cs="新細明體" w:hint="eastAsia"/>
                <w:kern w:val="0"/>
                <w:sz w:val="18"/>
                <w:szCs w:val="18"/>
              </w:rPr>
              <w:t>—</w:t>
            </w:r>
            <w:proofErr w:type="gramEnd"/>
          </w:p>
        </w:tc>
        <w:tc>
          <w:tcPr>
            <w:tcW w:w="1379" w:type="dxa"/>
            <w:gridSpan w:val="2"/>
            <w:tcBorders>
              <w:top w:val="nil"/>
              <w:left w:val="single" w:sz="4" w:space="0" w:color="auto"/>
              <w:right w:val="single" w:sz="4" w:space="0" w:color="auto"/>
            </w:tcBorders>
            <w:vAlign w:val="center"/>
          </w:tcPr>
          <w:p w14:paraId="6629A8FF"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030404">
              <w:rPr>
                <w:rFonts w:ascii="新細明體" w:eastAsia="新細明體" w:hAnsi="新細明體" w:cs="新細明體" w:hint="eastAsia"/>
                <w:kern w:val="0"/>
                <w:sz w:val="18"/>
                <w:szCs w:val="18"/>
              </w:rPr>
              <w:t>—</w:t>
            </w:r>
            <w:proofErr w:type="gramEnd"/>
          </w:p>
        </w:tc>
        <w:tc>
          <w:tcPr>
            <w:tcW w:w="1352" w:type="dxa"/>
            <w:gridSpan w:val="2"/>
            <w:tcBorders>
              <w:top w:val="nil"/>
              <w:left w:val="single" w:sz="4" w:space="0" w:color="auto"/>
              <w:right w:val="single" w:sz="4" w:space="0" w:color="auto"/>
            </w:tcBorders>
            <w:vAlign w:val="center"/>
          </w:tcPr>
          <w:p w14:paraId="67451DDE"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030404">
              <w:rPr>
                <w:rFonts w:ascii="新細明體" w:eastAsia="新細明體" w:hAnsi="新細明體" w:cs="新細明體" w:hint="eastAsia"/>
                <w:kern w:val="0"/>
                <w:sz w:val="18"/>
                <w:szCs w:val="18"/>
              </w:rPr>
              <w:t>—</w:t>
            </w:r>
            <w:proofErr w:type="gramEnd"/>
          </w:p>
        </w:tc>
        <w:tc>
          <w:tcPr>
            <w:tcW w:w="1407" w:type="dxa"/>
            <w:tcBorders>
              <w:top w:val="nil"/>
              <w:left w:val="single" w:sz="4" w:space="0" w:color="auto"/>
              <w:right w:val="single" w:sz="4" w:space="0" w:color="auto"/>
            </w:tcBorders>
            <w:vAlign w:val="center"/>
          </w:tcPr>
          <w:p w14:paraId="6197C8AE"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030404">
              <w:rPr>
                <w:rFonts w:ascii="新細明體" w:eastAsia="新細明體" w:hAnsi="新細明體" w:cs="新細明體" w:hint="eastAsia"/>
                <w:kern w:val="0"/>
                <w:sz w:val="18"/>
                <w:szCs w:val="18"/>
              </w:rPr>
              <w:t>—</w:t>
            </w:r>
            <w:proofErr w:type="gramEnd"/>
          </w:p>
        </w:tc>
      </w:tr>
      <w:tr w:rsidR="009D228A" w:rsidRPr="00433202" w14:paraId="49F33A7A" w14:textId="77777777" w:rsidTr="000D35FE">
        <w:trPr>
          <w:trHeight w:val="675"/>
          <w:jc w:val="center"/>
        </w:trPr>
        <w:tc>
          <w:tcPr>
            <w:tcW w:w="2694" w:type="dxa"/>
            <w:gridSpan w:val="3"/>
            <w:tcBorders>
              <w:right w:val="single" w:sz="4" w:space="0" w:color="auto"/>
            </w:tcBorders>
            <w:noWrap/>
            <w:vAlign w:val="center"/>
          </w:tcPr>
          <w:p w14:paraId="27AA9495" w14:textId="77777777" w:rsidR="009D228A" w:rsidRPr="00433202" w:rsidRDefault="009D228A" w:rsidP="000D35FE">
            <w:pPr>
              <w:overflowPunct/>
              <w:snapToGrid/>
              <w:spacing w:line="240" w:lineRule="auto"/>
              <w:ind w:leftChars="210" w:left="588" w:rightChars="30" w:right="84" w:firstLineChars="0" w:firstLine="0"/>
              <w:jc w:val="distribute"/>
              <w:rPr>
                <w:rFonts w:cs="新細明體"/>
                <w:sz w:val="20"/>
                <w:szCs w:val="20"/>
              </w:rPr>
            </w:pPr>
            <w:r w:rsidRPr="00FA134C">
              <w:rPr>
                <w:rFonts w:cs="Times New Roman" w:hint="eastAsia"/>
                <w:sz w:val="20"/>
                <w:szCs w:val="20"/>
              </w:rPr>
              <w:t>捐獻及贈與收入</w:t>
            </w:r>
          </w:p>
        </w:tc>
        <w:tc>
          <w:tcPr>
            <w:tcW w:w="1701" w:type="dxa"/>
            <w:gridSpan w:val="2"/>
            <w:tcBorders>
              <w:top w:val="nil"/>
              <w:left w:val="single" w:sz="4" w:space="0" w:color="auto"/>
              <w:right w:val="single" w:sz="4" w:space="0" w:color="auto"/>
            </w:tcBorders>
            <w:noWrap/>
            <w:vAlign w:val="center"/>
          </w:tcPr>
          <w:p w14:paraId="5612F2DE"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r w:rsidRPr="00030404">
              <w:rPr>
                <w:rFonts w:ascii="新細明體" w:eastAsia="新細明體" w:hAnsi="新細明體" w:cs="新細明體" w:hint="eastAsia"/>
                <w:kern w:val="0"/>
                <w:sz w:val="18"/>
                <w:szCs w:val="18"/>
              </w:rPr>
              <w:t xml:space="preserve"> 6,792,550 </w:t>
            </w:r>
          </w:p>
        </w:tc>
        <w:tc>
          <w:tcPr>
            <w:tcW w:w="1379" w:type="dxa"/>
            <w:gridSpan w:val="2"/>
            <w:tcBorders>
              <w:top w:val="nil"/>
              <w:left w:val="single" w:sz="4" w:space="0" w:color="auto"/>
              <w:right w:val="single" w:sz="4" w:space="0" w:color="auto"/>
            </w:tcBorders>
            <w:vAlign w:val="center"/>
          </w:tcPr>
          <w:p w14:paraId="2FFC0737"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030404">
              <w:rPr>
                <w:rFonts w:ascii="新細明體" w:eastAsia="新細明體" w:hAnsi="新細明體" w:cs="新細明體" w:hint="eastAsia"/>
                <w:kern w:val="0"/>
                <w:sz w:val="18"/>
                <w:szCs w:val="18"/>
              </w:rPr>
              <w:t>—</w:t>
            </w:r>
            <w:proofErr w:type="gramEnd"/>
          </w:p>
        </w:tc>
        <w:tc>
          <w:tcPr>
            <w:tcW w:w="1379" w:type="dxa"/>
            <w:gridSpan w:val="2"/>
            <w:tcBorders>
              <w:top w:val="nil"/>
              <w:left w:val="single" w:sz="4" w:space="0" w:color="auto"/>
              <w:right w:val="single" w:sz="4" w:space="0" w:color="auto"/>
            </w:tcBorders>
            <w:vAlign w:val="center"/>
          </w:tcPr>
          <w:p w14:paraId="72AD9747"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030404">
              <w:rPr>
                <w:rFonts w:ascii="新細明體" w:eastAsia="新細明體" w:hAnsi="新細明體" w:cs="新細明體" w:hint="eastAsia"/>
                <w:kern w:val="0"/>
                <w:sz w:val="18"/>
                <w:szCs w:val="18"/>
              </w:rPr>
              <w:t>—</w:t>
            </w:r>
            <w:proofErr w:type="gramEnd"/>
          </w:p>
        </w:tc>
        <w:tc>
          <w:tcPr>
            <w:tcW w:w="1352" w:type="dxa"/>
            <w:gridSpan w:val="2"/>
            <w:tcBorders>
              <w:top w:val="nil"/>
              <w:left w:val="single" w:sz="4" w:space="0" w:color="auto"/>
              <w:right w:val="single" w:sz="4" w:space="0" w:color="auto"/>
            </w:tcBorders>
            <w:vAlign w:val="center"/>
          </w:tcPr>
          <w:p w14:paraId="089177E1"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030404">
              <w:rPr>
                <w:rFonts w:ascii="新細明體" w:eastAsia="新細明體" w:hAnsi="新細明體" w:cs="新細明體" w:hint="eastAsia"/>
                <w:kern w:val="0"/>
                <w:sz w:val="18"/>
                <w:szCs w:val="18"/>
              </w:rPr>
              <w:t>—</w:t>
            </w:r>
            <w:proofErr w:type="gramEnd"/>
          </w:p>
        </w:tc>
        <w:tc>
          <w:tcPr>
            <w:tcW w:w="1407" w:type="dxa"/>
            <w:tcBorders>
              <w:top w:val="nil"/>
              <w:left w:val="single" w:sz="4" w:space="0" w:color="auto"/>
              <w:right w:val="single" w:sz="4" w:space="0" w:color="auto"/>
            </w:tcBorders>
            <w:vAlign w:val="center"/>
          </w:tcPr>
          <w:p w14:paraId="4FB0BA98"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030404">
              <w:rPr>
                <w:rFonts w:ascii="新細明體" w:eastAsia="新細明體" w:hAnsi="新細明體" w:cs="新細明體" w:hint="eastAsia"/>
                <w:kern w:val="0"/>
                <w:sz w:val="18"/>
                <w:szCs w:val="18"/>
              </w:rPr>
              <w:t>—</w:t>
            </w:r>
            <w:proofErr w:type="gramEnd"/>
          </w:p>
        </w:tc>
      </w:tr>
      <w:tr w:rsidR="009D228A" w:rsidRPr="00433202" w14:paraId="70812E4C" w14:textId="77777777" w:rsidTr="000D35FE">
        <w:trPr>
          <w:trHeight w:val="675"/>
          <w:jc w:val="center"/>
        </w:trPr>
        <w:tc>
          <w:tcPr>
            <w:tcW w:w="2694" w:type="dxa"/>
            <w:gridSpan w:val="3"/>
            <w:tcBorders>
              <w:right w:val="single" w:sz="4" w:space="0" w:color="auto"/>
            </w:tcBorders>
            <w:noWrap/>
            <w:vAlign w:val="center"/>
          </w:tcPr>
          <w:p w14:paraId="13172B52" w14:textId="77777777" w:rsidR="009D228A" w:rsidRPr="00433202" w:rsidRDefault="009D228A" w:rsidP="000D35FE">
            <w:pPr>
              <w:overflowPunct/>
              <w:snapToGrid/>
              <w:spacing w:line="240" w:lineRule="auto"/>
              <w:ind w:leftChars="210" w:left="588" w:rightChars="30" w:right="84" w:firstLineChars="0" w:firstLine="0"/>
              <w:jc w:val="distribute"/>
              <w:rPr>
                <w:rFonts w:cs="新細明體"/>
                <w:sz w:val="20"/>
                <w:szCs w:val="20"/>
              </w:rPr>
            </w:pPr>
            <w:r w:rsidRPr="00FA134C">
              <w:rPr>
                <w:rFonts w:cs="Times New Roman" w:hint="eastAsia"/>
                <w:sz w:val="20"/>
                <w:szCs w:val="20"/>
              </w:rPr>
              <w:t>其他收入</w:t>
            </w:r>
          </w:p>
        </w:tc>
        <w:tc>
          <w:tcPr>
            <w:tcW w:w="1701" w:type="dxa"/>
            <w:gridSpan w:val="2"/>
            <w:tcBorders>
              <w:top w:val="nil"/>
              <w:left w:val="single" w:sz="4" w:space="0" w:color="auto"/>
              <w:right w:val="single" w:sz="4" w:space="0" w:color="auto"/>
            </w:tcBorders>
            <w:noWrap/>
            <w:vAlign w:val="center"/>
          </w:tcPr>
          <w:p w14:paraId="7AE5A9D3"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r w:rsidRPr="00030404">
              <w:rPr>
                <w:rFonts w:ascii="新細明體" w:eastAsia="新細明體" w:hAnsi="新細明體" w:cs="新細明體" w:hint="eastAsia"/>
                <w:kern w:val="0"/>
                <w:sz w:val="18"/>
                <w:szCs w:val="18"/>
              </w:rPr>
              <w:t xml:space="preserve">257,997,368 </w:t>
            </w:r>
          </w:p>
        </w:tc>
        <w:tc>
          <w:tcPr>
            <w:tcW w:w="1379" w:type="dxa"/>
            <w:gridSpan w:val="2"/>
            <w:tcBorders>
              <w:top w:val="nil"/>
              <w:left w:val="single" w:sz="4" w:space="0" w:color="auto"/>
              <w:right w:val="single" w:sz="4" w:space="0" w:color="auto"/>
            </w:tcBorders>
            <w:vAlign w:val="center"/>
          </w:tcPr>
          <w:p w14:paraId="57B0F6F7"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030404">
              <w:rPr>
                <w:rFonts w:ascii="新細明體" w:eastAsia="新細明體" w:hAnsi="新細明體" w:cs="新細明體" w:hint="eastAsia"/>
                <w:kern w:val="0"/>
                <w:sz w:val="18"/>
                <w:szCs w:val="18"/>
              </w:rPr>
              <w:t>—</w:t>
            </w:r>
            <w:proofErr w:type="gramEnd"/>
          </w:p>
        </w:tc>
        <w:tc>
          <w:tcPr>
            <w:tcW w:w="1379" w:type="dxa"/>
            <w:gridSpan w:val="2"/>
            <w:tcBorders>
              <w:top w:val="nil"/>
              <w:left w:val="single" w:sz="4" w:space="0" w:color="auto"/>
              <w:right w:val="single" w:sz="4" w:space="0" w:color="auto"/>
            </w:tcBorders>
            <w:vAlign w:val="center"/>
          </w:tcPr>
          <w:p w14:paraId="3AFF508D"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030404">
              <w:rPr>
                <w:rFonts w:ascii="新細明體" w:eastAsia="新細明體" w:hAnsi="新細明體" w:cs="新細明體" w:hint="eastAsia"/>
                <w:kern w:val="0"/>
                <w:sz w:val="18"/>
                <w:szCs w:val="18"/>
              </w:rPr>
              <w:t>—</w:t>
            </w:r>
            <w:proofErr w:type="gramEnd"/>
          </w:p>
        </w:tc>
        <w:tc>
          <w:tcPr>
            <w:tcW w:w="1352" w:type="dxa"/>
            <w:gridSpan w:val="2"/>
            <w:tcBorders>
              <w:top w:val="nil"/>
              <w:left w:val="single" w:sz="4" w:space="0" w:color="auto"/>
              <w:right w:val="single" w:sz="4" w:space="0" w:color="auto"/>
            </w:tcBorders>
            <w:vAlign w:val="center"/>
          </w:tcPr>
          <w:p w14:paraId="6FC1FD7F"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030404">
              <w:rPr>
                <w:rFonts w:ascii="新細明體" w:eastAsia="新細明體" w:hAnsi="新細明體" w:cs="新細明體" w:hint="eastAsia"/>
                <w:kern w:val="0"/>
                <w:sz w:val="18"/>
                <w:szCs w:val="18"/>
              </w:rPr>
              <w:t>—</w:t>
            </w:r>
            <w:proofErr w:type="gramEnd"/>
          </w:p>
        </w:tc>
        <w:tc>
          <w:tcPr>
            <w:tcW w:w="1407" w:type="dxa"/>
            <w:tcBorders>
              <w:top w:val="nil"/>
              <w:left w:val="single" w:sz="4" w:space="0" w:color="auto"/>
              <w:right w:val="single" w:sz="4" w:space="0" w:color="auto"/>
            </w:tcBorders>
            <w:vAlign w:val="center"/>
          </w:tcPr>
          <w:p w14:paraId="0026EDE6"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030404">
              <w:rPr>
                <w:rFonts w:ascii="新細明體" w:eastAsia="新細明體" w:hAnsi="新細明體" w:cs="新細明體" w:hint="eastAsia"/>
                <w:kern w:val="0"/>
                <w:sz w:val="18"/>
                <w:szCs w:val="18"/>
              </w:rPr>
              <w:t>—</w:t>
            </w:r>
            <w:proofErr w:type="gramEnd"/>
          </w:p>
        </w:tc>
      </w:tr>
      <w:tr w:rsidR="009D228A" w:rsidRPr="00433202" w14:paraId="09798467" w14:textId="77777777" w:rsidTr="000D35FE">
        <w:trPr>
          <w:trHeight w:val="675"/>
          <w:jc w:val="center"/>
        </w:trPr>
        <w:tc>
          <w:tcPr>
            <w:tcW w:w="2694" w:type="dxa"/>
            <w:gridSpan w:val="3"/>
            <w:tcBorders>
              <w:right w:val="single" w:sz="4" w:space="0" w:color="auto"/>
            </w:tcBorders>
            <w:noWrap/>
            <w:vAlign w:val="center"/>
          </w:tcPr>
          <w:p w14:paraId="26DA1E16" w14:textId="77777777" w:rsidR="009D228A" w:rsidRPr="00433202" w:rsidRDefault="009D228A" w:rsidP="000D35FE">
            <w:pPr>
              <w:overflowPunct/>
              <w:snapToGrid/>
              <w:spacing w:line="240" w:lineRule="auto"/>
              <w:ind w:leftChars="93" w:left="260" w:rightChars="30" w:right="84" w:firstLineChars="0" w:firstLine="0"/>
              <w:jc w:val="distribute"/>
              <w:rPr>
                <w:rFonts w:cs="新細明體"/>
                <w:b/>
                <w:bCs/>
                <w:sz w:val="22"/>
                <w:szCs w:val="22"/>
              </w:rPr>
            </w:pPr>
            <w:r w:rsidRPr="00FA134C">
              <w:rPr>
                <w:rFonts w:cs="Times New Roman" w:hint="eastAsia"/>
                <w:b/>
                <w:bCs/>
                <w:sz w:val="20"/>
                <w:szCs w:val="20"/>
              </w:rPr>
              <w:t>以前年度收入</w:t>
            </w:r>
          </w:p>
        </w:tc>
        <w:tc>
          <w:tcPr>
            <w:tcW w:w="1701" w:type="dxa"/>
            <w:gridSpan w:val="2"/>
            <w:tcBorders>
              <w:top w:val="nil"/>
              <w:left w:val="single" w:sz="4" w:space="0" w:color="auto"/>
              <w:right w:val="single" w:sz="4" w:space="0" w:color="auto"/>
            </w:tcBorders>
            <w:noWrap/>
            <w:vAlign w:val="center"/>
          </w:tcPr>
          <w:p w14:paraId="18C0F940"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b/>
                <w:bCs/>
                <w:kern w:val="0"/>
                <w:sz w:val="18"/>
                <w:szCs w:val="18"/>
              </w:rPr>
            </w:pPr>
            <w:r w:rsidRPr="00030404">
              <w:rPr>
                <w:rFonts w:ascii="新細明體" w:eastAsia="新細明體" w:hAnsi="新細明體" w:cs="新細明體" w:hint="eastAsia"/>
                <w:b/>
                <w:bCs/>
                <w:kern w:val="0"/>
                <w:sz w:val="18"/>
                <w:szCs w:val="18"/>
              </w:rPr>
              <w:t>1,003,601,040</w:t>
            </w:r>
          </w:p>
        </w:tc>
        <w:tc>
          <w:tcPr>
            <w:tcW w:w="1379" w:type="dxa"/>
            <w:gridSpan w:val="2"/>
            <w:tcBorders>
              <w:top w:val="nil"/>
              <w:left w:val="single" w:sz="4" w:space="0" w:color="auto"/>
              <w:right w:val="single" w:sz="4" w:space="0" w:color="auto"/>
            </w:tcBorders>
            <w:vAlign w:val="center"/>
          </w:tcPr>
          <w:p w14:paraId="3E26DC20"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b/>
                <w:bCs/>
                <w:kern w:val="0"/>
                <w:sz w:val="18"/>
                <w:szCs w:val="18"/>
              </w:rPr>
            </w:pPr>
            <w:proofErr w:type="gramStart"/>
            <w:r w:rsidRPr="00030404">
              <w:rPr>
                <w:rFonts w:ascii="新細明體" w:eastAsia="新細明體" w:hAnsi="新細明體" w:cs="新細明體" w:hint="eastAsia"/>
                <w:b/>
                <w:bCs/>
                <w:kern w:val="0"/>
                <w:sz w:val="18"/>
                <w:szCs w:val="18"/>
              </w:rPr>
              <w:t>—</w:t>
            </w:r>
            <w:proofErr w:type="gramEnd"/>
          </w:p>
        </w:tc>
        <w:tc>
          <w:tcPr>
            <w:tcW w:w="1379" w:type="dxa"/>
            <w:gridSpan w:val="2"/>
            <w:tcBorders>
              <w:top w:val="nil"/>
              <w:left w:val="single" w:sz="4" w:space="0" w:color="auto"/>
              <w:right w:val="single" w:sz="4" w:space="0" w:color="auto"/>
            </w:tcBorders>
            <w:vAlign w:val="center"/>
          </w:tcPr>
          <w:p w14:paraId="73D7833A"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b/>
                <w:bCs/>
                <w:kern w:val="0"/>
                <w:sz w:val="18"/>
                <w:szCs w:val="18"/>
              </w:rPr>
            </w:pPr>
            <w:proofErr w:type="gramStart"/>
            <w:r w:rsidRPr="00030404">
              <w:rPr>
                <w:rFonts w:ascii="新細明體" w:eastAsia="新細明體" w:hAnsi="新細明體" w:cs="新細明體" w:hint="eastAsia"/>
                <w:b/>
                <w:bCs/>
                <w:kern w:val="0"/>
                <w:sz w:val="18"/>
                <w:szCs w:val="18"/>
              </w:rPr>
              <w:t>—</w:t>
            </w:r>
            <w:proofErr w:type="gramEnd"/>
          </w:p>
        </w:tc>
        <w:tc>
          <w:tcPr>
            <w:tcW w:w="1352" w:type="dxa"/>
            <w:gridSpan w:val="2"/>
            <w:tcBorders>
              <w:top w:val="nil"/>
              <w:left w:val="single" w:sz="4" w:space="0" w:color="auto"/>
              <w:right w:val="single" w:sz="4" w:space="0" w:color="auto"/>
            </w:tcBorders>
            <w:vAlign w:val="center"/>
          </w:tcPr>
          <w:p w14:paraId="2DD22C7A"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b/>
                <w:bCs/>
                <w:kern w:val="0"/>
                <w:sz w:val="18"/>
                <w:szCs w:val="18"/>
              </w:rPr>
            </w:pPr>
            <w:proofErr w:type="gramStart"/>
            <w:r w:rsidRPr="00030404">
              <w:rPr>
                <w:rFonts w:ascii="新細明體" w:eastAsia="新細明體" w:hAnsi="新細明體" w:cs="新細明體" w:hint="eastAsia"/>
                <w:b/>
                <w:bCs/>
                <w:kern w:val="0"/>
                <w:sz w:val="18"/>
                <w:szCs w:val="18"/>
              </w:rPr>
              <w:t>—</w:t>
            </w:r>
            <w:proofErr w:type="gramEnd"/>
          </w:p>
        </w:tc>
        <w:tc>
          <w:tcPr>
            <w:tcW w:w="1407" w:type="dxa"/>
            <w:tcBorders>
              <w:top w:val="nil"/>
              <w:left w:val="single" w:sz="4" w:space="0" w:color="auto"/>
              <w:right w:val="single" w:sz="4" w:space="0" w:color="auto"/>
            </w:tcBorders>
            <w:vAlign w:val="center"/>
          </w:tcPr>
          <w:p w14:paraId="73010714"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b/>
                <w:bCs/>
                <w:kern w:val="0"/>
                <w:sz w:val="18"/>
                <w:szCs w:val="18"/>
              </w:rPr>
            </w:pPr>
            <w:proofErr w:type="gramStart"/>
            <w:r w:rsidRPr="00030404">
              <w:rPr>
                <w:rFonts w:ascii="新細明體" w:eastAsia="新細明體" w:hAnsi="新細明體" w:cs="新細明體" w:hint="eastAsia"/>
                <w:b/>
                <w:bCs/>
                <w:kern w:val="0"/>
                <w:sz w:val="18"/>
                <w:szCs w:val="18"/>
              </w:rPr>
              <w:t>—</w:t>
            </w:r>
            <w:proofErr w:type="gramEnd"/>
          </w:p>
        </w:tc>
      </w:tr>
      <w:tr w:rsidR="009D228A" w:rsidRPr="00433202" w14:paraId="4CDA3AA8" w14:textId="77777777" w:rsidTr="000D35FE">
        <w:trPr>
          <w:trHeight w:val="675"/>
          <w:jc w:val="center"/>
        </w:trPr>
        <w:tc>
          <w:tcPr>
            <w:tcW w:w="2694" w:type="dxa"/>
            <w:gridSpan w:val="3"/>
            <w:tcBorders>
              <w:right w:val="single" w:sz="4" w:space="0" w:color="auto"/>
            </w:tcBorders>
            <w:noWrap/>
            <w:vAlign w:val="center"/>
          </w:tcPr>
          <w:p w14:paraId="15D919E5" w14:textId="77777777" w:rsidR="009D228A" w:rsidRPr="00433202" w:rsidRDefault="009D228A" w:rsidP="000D35FE">
            <w:pPr>
              <w:overflowPunct/>
              <w:snapToGrid/>
              <w:spacing w:line="240" w:lineRule="auto"/>
              <w:ind w:leftChars="210" w:left="588" w:rightChars="30" w:right="84" w:firstLineChars="0" w:firstLine="0"/>
              <w:jc w:val="distribute"/>
              <w:rPr>
                <w:rFonts w:cs="新細明體"/>
                <w:spacing w:val="-24"/>
                <w:w w:val="90"/>
                <w:sz w:val="20"/>
                <w:szCs w:val="20"/>
              </w:rPr>
            </w:pPr>
            <w:r w:rsidRPr="00FA134C">
              <w:rPr>
                <w:rFonts w:cs="新細明體" w:hint="eastAsia"/>
                <w:spacing w:val="-24"/>
                <w:w w:val="90"/>
                <w:sz w:val="20"/>
                <w:szCs w:val="20"/>
              </w:rPr>
              <w:t>以前年度應收（保留）數</w:t>
            </w:r>
          </w:p>
        </w:tc>
        <w:tc>
          <w:tcPr>
            <w:tcW w:w="1701" w:type="dxa"/>
            <w:gridSpan w:val="2"/>
            <w:tcBorders>
              <w:top w:val="nil"/>
              <w:left w:val="single" w:sz="4" w:space="0" w:color="auto"/>
              <w:right w:val="single" w:sz="4" w:space="0" w:color="auto"/>
            </w:tcBorders>
            <w:noWrap/>
            <w:vAlign w:val="center"/>
          </w:tcPr>
          <w:p w14:paraId="44C31BB1"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r w:rsidRPr="00030404">
              <w:rPr>
                <w:rFonts w:ascii="新細明體" w:eastAsia="新細明體" w:hAnsi="新細明體" w:cs="新細明體" w:hint="eastAsia"/>
                <w:kern w:val="0"/>
                <w:sz w:val="18"/>
                <w:szCs w:val="18"/>
              </w:rPr>
              <w:t>1,003,601,040</w:t>
            </w:r>
          </w:p>
        </w:tc>
        <w:tc>
          <w:tcPr>
            <w:tcW w:w="1379" w:type="dxa"/>
            <w:gridSpan w:val="2"/>
            <w:tcBorders>
              <w:top w:val="nil"/>
              <w:left w:val="single" w:sz="4" w:space="0" w:color="auto"/>
              <w:right w:val="single" w:sz="4" w:space="0" w:color="auto"/>
            </w:tcBorders>
            <w:vAlign w:val="center"/>
          </w:tcPr>
          <w:p w14:paraId="0C0A234E"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030404">
              <w:rPr>
                <w:rFonts w:ascii="新細明體" w:eastAsia="新細明體" w:hAnsi="新細明體" w:cs="新細明體" w:hint="eastAsia"/>
                <w:kern w:val="0"/>
                <w:sz w:val="18"/>
                <w:szCs w:val="18"/>
              </w:rPr>
              <w:t>—</w:t>
            </w:r>
            <w:proofErr w:type="gramEnd"/>
          </w:p>
        </w:tc>
        <w:tc>
          <w:tcPr>
            <w:tcW w:w="1379" w:type="dxa"/>
            <w:gridSpan w:val="2"/>
            <w:tcBorders>
              <w:top w:val="nil"/>
              <w:left w:val="single" w:sz="4" w:space="0" w:color="auto"/>
              <w:right w:val="single" w:sz="4" w:space="0" w:color="auto"/>
            </w:tcBorders>
            <w:vAlign w:val="center"/>
          </w:tcPr>
          <w:p w14:paraId="7BF91E2E"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030404">
              <w:rPr>
                <w:rFonts w:ascii="新細明體" w:eastAsia="新細明體" w:hAnsi="新細明體" w:cs="新細明體" w:hint="eastAsia"/>
                <w:kern w:val="0"/>
                <w:sz w:val="18"/>
                <w:szCs w:val="18"/>
              </w:rPr>
              <w:t>—</w:t>
            </w:r>
            <w:proofErr w:type="gramEnd"/>
          </w:p>
        </w:tc>
        <w:tc>
          <w:tcPr>
            <w:tcW w:w="1352" w:type="dxa"/>
            <w:gridSpan w:val="2"/>
            <w:tcBorders>
              <w:top w:val="nil"/>
              <w:left w:val="single" w:sz="4" w:space="0" w:color="auto"/>
              <w:right w:val="single" w:sz="4" w:space="0" w:color="auto"/>
            </w:tcBorders>
            <w:vAlign w:val="center"/>
          </w:tcPr>
          <w:p w14:paraId="1F07C96B"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030404">
              <w:rPr>
                <w:rFonts w:ascii="新細明體" w:eastAsia="新細明體" w:hAnsi="新細明體" w:cs="新細明體" w:hint="eastAsia"/>
                <w:kern w:val="0"/>
                <w:sz w:val="18"/>
                <w:szCs w:val="18"/>
              </w:rPr>
              <w:t>—</w:t>
            </w:r>
            <w:proofErr w:type="gramEnd"/>
          </w:p>
        </w:tc>
        <w:tc>
          <w:tcPr>
            <w:tcW w:w="1407" w:type="dxa"/>
            <w:tcBorders>
              <w:top w:val="nil"/>
              <w:left w:val="single" w:sz="4" w:space="0" w:color="auto"/>
              <w:right w:val="single" w:sz="4" w:space="0" w:color="auto"/>
            </w:tcBorders>
            <w:vAlign w:val="center"/>
          </w:tcPr>
          <w:p w14:paraId="08C6C758"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030404">
              <w:rPr>
                <w:rFonts w:ascii="新細明體" w:eastAsia="新細明體" w:hAnsi="新細明體" w:cs="新細明體" w:hint="eastAsia"/>
                <w:kern w:val="0"/>
                <w:sz w:val="18"/>
                <w:szCs w:val="18"/>
              </w:rPr>
              <w:t>—</w:t>
            </w:r>
            <w:proofErr w:type="gramEnd"/>
          </w:p>
        </w:tc>
      </w:tr>
      <w:tr w:rsidR="009D228A" w:rsidRPr="00433202" w14:paraId="42264539" w14:textId="77777777" w:rsidTr="000D35FE">
        <w:trPr>
          <w:trHeight w:val="675"/>
          <w:jc w:val="center"/>
        </w:trPr>
        <w:tc>
          <w:tcPr>
            <w:tcW w:w="2694" w:type="dxa"/>
            <w:gridSpan w:val="3"/>
            <w:tcBorders>
              <w:right w:val="single" w:sz="4" w:space="0" w:color="auto"/>
            </w:tcBorders>
            <w:noWrap/>
            <w:vAlign w:val="center"/>
          </w:tcPr>
          <w:p w14:paraId="6B092801" w14:textId="77777777" w:rsidR="009D228A" w:rsidRPr="00433202" w:rsidRDefault="009D228A" w:rsidP="000D35FE">
            <w:pPr>
              <w:overflowPunct/>
              <w:snapToGrid/>
              <w:spacing w:line="240" w:lineRule="auto"/>
              <w:ind w:leftChars="210" w:left="588" w:rightChars="30" w:right="84" w:firstLineChars="0" w:firstLine="0"/>
              <w:jc w:val="distribute"/>
              <w:rPr>
                <w:rFonts w:cs="新細明體"/>
                <w:sz w:val="20"/>
                <w:szCs w:val="20"/>
              </w:rPr>
            </w:pPr>
            <w:r w:rsidRPr="00FA134C">
              <w:rPr>
                <w:rFonts w:cs="新細明體" w:hint="eastAsia"/>
                <w:spacing w:val="-20"/>
                <w:sz w:val="20"/>
                <w:szCs w:val="20"/>
              </w:rPr>
              <w:t>以前年度</w:t>
            </w:r>
            <w:proofErr w:type="gramStart"/>
            <w:r w:rsidRPr="00FA134C">
              <w:rPr>
                <w:rFonts w:cs="新細明體" w:hint="eastAsia"/>
                <w:spacing w:val="-20"/>
                <w:sz w:val="20"/>
                <w:szCs w:val="20"/>
              </w:rPr>
              <w:t>收入納庫款</w:t>
            </w:r>
            <w:proofErr w:type="gramEnd"/>
          </w:p>
        </w:tc>
        <w:tc>
          <w:tcPr>
            <w:tcW w:w="1701" w:type="dxa"/>
            <w:gridSpan w:val="2"/>
            <w:tcBorders>
              <w:top w:val="nil"/>
              <w:left w:val="single" w:sz="4" w:space="0" w:color="auto"/>
              <w:right w:val="single" w:sz="4" w:space="0" w:color="auto"/>
            </w:tcBorders>
            <w:noWrap/>
            <w:vAlign w:val="center"/>
          </w:tcPr>
          <w:p w14:paraId="59509A8F"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030404">
              <w:rPr>
                <w:rFonts w:ascii="新細明體" w:eastAsia="新細明體" w:hAnsi="新細明體" w:cs="新細明體" w:hint="eastAsia"/>
                <w:kern w:val="0"/>
                <w:sz w:val="18"/>
                <w:szCs w:val="18"/>
              </w:rPr>
              <w:t>—</w:t>
            </w:r>
            <w:proofErr w:type="gramEnd"/>
          </w:p>
        </w:tc>
        <w:tc>
          <w:tcPr>
            <w:tcW w:w="1379" w:type="dxa"/>
            <w:gridSpan w:val="2"/>
            <w:tcBorders>
              <w:top w:val="nil"/>
              <w:left w:val="single" w:sz="4" w:space="0" w:color="auto"/>
              <w:right w:val="single" w:sz="4" w:space="0" w:color="auto"/>
            </w:tcBorders>
            <w:vAlign w:val="center"/>
          </w:tcPr>
          <w:p w14:paraId="044644E2"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030404">
              <w:rPr>
                <w:rFonts w:ascii="新細明體" w:eastAsia="新細明體" w:hAnsi="新細明體" w:cs="新細明體" w:hint="eastAsia"/>
                <w:kern w:val="0"/>
                <w:sz w:val="18"/>
                <w:szCs w:val="18"/>
              </w:rPr>
              <w:t>—</w:t>
            </w:r>
            <w:proofErr w:type="gramEnd"/>
          </w:p>
        </w:tc>
        <w:tc>
          <w:tcPr>
            <w:tcW w:w="1379" w:type="dxa"/>
            <w:gridSpan w:val="2"/>
            <w:tcBorders>
              <w:top w:val="nil"/>
              <w:left w:val="single" w:sz="4" w:space="0" w:color="auto"/>
              <w:right w:val="single" w:sz="4" w:space="0" w:color="auto"/>
            </w:tcBorders>
            <w:vAlign w:val="center"/>
          </w:tcPr>
          <w:p w14:paraId="16CD38EB"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030404">
              <w:rPr>
                <w:rFonts w:ascii="新細明體" w:eastAsia="新細明體" w:hAnsi="新細明體" w:cs="新細明體" w:hint="eastAsia"/>
                <w:kern w:val="0"/>
                <w:sz w:val="18"/>
                <w:szCs w:val="18"/>
              </w:rPr>
              <w:t>—</w:t>
            </w:r>
            <w:proofErr w:type="gramEnd"/>
          </w:p>
        </w:tc>
        <w:tc>
          <w:tcPr>
            <w:tcW w:w="1352" w:type="dxa"/>
            <w:gridSpan w:val="2"/>
            <w:tcBorders>
              <w:top w:val="nil"/>
              <w:left w:val="single" w:sz="4" w:space="0" w:color="auto"/>
              <w:right w:val="single" w:sz="4" w:space="0" w:color="auto"/>
            </w:tcBorders>
            <w:vAlign w:val="center"/>
          </w:tcPr>
          <w:p w14:paraId="5A0D464B"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030404">
              <w:rPr>
                <w:rFonts w:ascii="新細明體" w:eastAsia="新細明體" w:hAnsi="新細明體" w:cs="新細明體" w:hint="eastAsia"/>
                <w:kern w:val="0"/>
                <w:sz w:val="18"/>
                <w:szCs w:val="18"/>
              </w:rPr>
              <w:t>—</w:t>
            </w:r>
            <w:proofErr w:type="gramEnd"/>
          </w:p>
        </w:tc>
        <w:tc>
          <w:tcPr>
            <w:tcW w:w="1407" w:type="dxa"/>
            <w:tcBorders>
              <w:top w:val="nil"/>
              <w:left w:val="single" w:sz="4" w:space="0" w:color="auto"/>
              <w:right w:val="single" w:sz="4" w:space="0" w:color="auto"/>
            </w:tcBorders>
            <w:vAlign w:val="center"/>
          </w:tcPr>
          <w:p w14:paraId="4A4E8A8E"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030404">
              <w:rPr>
                <w:rFonts w:ascii="新細明體" w:eastAsia="新細明體" w:hAnsi="新細明體" w:cs="新細明體" w:hint="eastAsia"/>
                <w:kern w:val="0"/>
                <w:sz w:val="18"/>
                <w:szCs w:val="18"/>
              </w:rPr>
              <w:t>—</w:t>
            </w:r>
            <w:proofErr w:type="gramEnd"/>
          </w:p>
        </w:tc>
      </w:tr>
      <w:tr w:rsidR="009D228A" w:rsidRPr="00433202" w14:paraId="4ADAA581" w14:textId="77777777" w:rsidTr="000D35FE">
        <w:trPr>
          <w:trHeight w:val="675"/>
          <w:jc w:val="center"/>
        </w:trPr>
        <w:tc>
          <w:tcPr>
            <w:tcW w:w="2694" w:type="dxa"/>
            <w:gridSpan w:val="3"/>
            <w:tcBorders>
              <w:right w:val="single" w:sz="4" w:space="0" w:color="auto"/>
            </w:tcBorders>
            <w:noWrap/>
            <w:vAlign w:val="center"/>
          </w:tcPr>
          <w:p w14:paraId="513A7B2A" w14:textId="77777777" w:rsidR="009D228A" w:rsidRPr="00433202" w:rsidRDefault="009D228A" w:rsidP="000D35FE">
            <w:pPr>
              <w:overflowPunct/>
              <w:snapToGrid/>
              <w:spacing w:line="240" w:lineRule="auto"/>
              <w:ind w:leftChars="210" w:left="588" w:rightChars="30" w:right="84" w:firstLineChars="0" w:firstLine="0"/>
              <w:jc w:val="distribute"/>
              <w:rPr>
                <w:rFonts w:cs="新細明體"/>
                <w:spacing w:val="-30"/>
                <w:w w:val="90"/>
                <w:sz w:val="20"/>
                <w:szCs w:val="20"/>
              </w:rPr>
            </w:pPr>
            <w:r w:rsidRPr="00FA134C">
              <w:rPr>
                <w:rFonts w:cs="新細明體" w:hint="eastAsia"/>
                <w:spacing w:val="-30"/>
                <w:w w:val="90"/>
                <w:sz w:val="20"/>
                <w:szCs w:val="20"/>
              </w:rPr>
              <w:t>收回以前年度支出賸餘</w:t>
            </w:r>
            <w:r w:rsidRPr="00FA134C">
              <w:rPr>
                <w:rFonts w:cs="Times New Roman" w:hint="eastAsia"/>
                <w:spacing w:val="-30"/>
                <w:w w:val="90"/>
                <w:sz w:val="20"/>
                <w:szCs w:val="20"/>
              </w:rPr>
              <w:t>款</w:t>
            </w:r>
          </w:p>
        </w:tc>
        <w:tc>
          <w:tcPr>
            <w:tcW w:w="1701" w:type="dxa"/>
            <w:gridSpan w:val="2"/>
            <w:tcBorders>
              <w:top w:val="nil"/>
              <w:left w:val="single" w:sz="4" w:space="0" w:color="auto"/>
              <w:right w:val="single" w:sz="4" w:space="0" w:color="auto"/>
            </w:tcBorders>
            <w:noWrap/>
            <w:vAlign w:val="center"/>
          </w:tcPr>
          <w:p w14:paraId="4B93E3D5"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030404">
              <w:rPr>
                <w:rFonts w:ascii="新細明體" w:eastAsia="新細明體" w:hAnsi="新細明體" w:cs="新細明體" w:hint="eastAsia"/>
                <w:kern w:val="0"/>
                <w:sz w:val="18"/>
                <w:szCs w:val="18"/>
              </w:rPr>
              <w:t>—</w:t>
            </w:r>
            <w:proofErr w:type="gramEnd"/>
          </w:p>
        </w:tc>
        <w:tc>
          <w:tcPr>
            <w:tcW w:w="1379" w:type="dxa"/>
            <w:gridSpan w:val="2"/>
            <w:tcBorders>
              <w:left w:val="single" w:sz="4" w:space="0" w:color="auto"/>
              <w:right w:val="single" w:sz="4" w:space="0" w:color="auto"/>
            </w:tcBorders>
            <w:vAlign w:val="center"/>
          </w:tcPr>
          <w:p w14:paraId="03983999"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030404">
              <w:rPr>
                <w:rFonts w:ascii="新細明體" w:eastAsia="新細明體" w:hAnsi="新細明體" w:cs="新細明體" w:hint="eastAsia"/>
                <w:kern w:val="0"/>
                <w:sz w:val="18"/>
                <w:szCs w:val="18"/>
              </w:rPr>
              <w:t>—</w:t>
            </w:r>
            <w:proofErr w:type="gramEnd"/>
          </w:p>
        </w:tc>
        <w:tc>
          <w:tcPr>
            <w:tcW w:w="1379" w:type="dxa"/>
            <w:gridSpan w:val="2"/>
            <w:tcBorders>
              <w:left w:val="single" w:sz="4" w:space="0" w:color="auto"/>
              <w:right w:val="single" w:sz="4" w:space="0" w:color="auto"/>
            </w:tcBorders>
            <w:vAlign w:val="center"/>
          </w:tcPr>
          <w:p w14:paraId="01E6668C"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030404">
              <w:rPr>
                <w:rFonts w:ascii="新細明體" w:eastAsia="新細明體" w:hAnsi="新細明體" w:cs="新細明體" w:hint="eastAsia"/>
                <w:kern w:val="0"/>
                <w:sz w:val="18"/>
                <w:szCs w:val="18"/>
              </w:rPr>
              <w:t>—</w:t>
            </w:r>
            <w:proofErr w:type="gramEnd"/>
          </w:p>
        </w:tc>
        <w:tc>
          <w:tcPr>
            <w:tcW w:w="1352" w:type="dxa"/>
            <w:gridSpan w:val="2"/>
            <w:tcBorders>
              <w:left w:val="single" w:sz="4" w:space="0" w:color="auto"/>
              <w:right w:val="single" w:sz="4" w:space="0" w:color="auto"/>
            </w:tcBorders>
            <w:vAlign w:val="center"/>
          </w:tcPr>
          <w:p w14:paraId="7EF8B2AA"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030404">
              <w:rPr>
                <w:rFonts w:ascii="新細明體" w:eastAsia="新細明體" w:hAnsi="新細明體" w:cs="新細明體" w:hint="eastAsia"/>
                <w:kern w:val="0"/>
                <w:sz w:val="18"/>
                <w:szCs w:val="18"/>
              </w:rPr>
              <w:t>—</w:t>
            </w:r>
            <w:proofErr w:type="gramEnd"/>
          </w:p>
        </w:tc>
        <w:tc>
          <w:tcPr>
            <w:tcW w:w="1407" w:type="dxa"/>
            <w:tcBorders>
              <w:top w:val="nil"/>
              <w:left w:val="single" w:sz="4" w:space="0" w:color="auto"/>
              <w:right w:val="single" w:sz="4" w:space="0" w:color="auto"/>
            </w:tcBorders>
            <w:vAlign w:val="center"/>
          </w:tcPr>
          <w:p w14:paraId="25EB319A"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030404">
              <w:rPr>
                <w:rFonts w:ascii="新細明體" w:eastAsia="新細明體" w:hAnsi="新細明體" w:cs="新細明體" w:hint="eastAsia"/>
                <w:kern w:val="0"/>
                <w:sz w:val="18"/>
                <w:szCs w:val="18"/>
              </w:rPr>
              <w:t>—</w:t>
            </w:r>
            <w:proofErr w:type="gramEnd"/>
          </w:p>
        </w:tc>
      </w:tr>
      <w:tr w:rsidR="009D228A" w:rsidRPr="00433202" w14:paraId="4DA7708C" w14:textId="77777777" w:rsidTr="000D35FE">
        <w:trPr>
          <w:trHeight w:val="675"/>
          <w:jc w:val="center"/>
        </w:trPr>
        <w:tc>
          <w:tcPr>
            <w:tcW w:w="2694" w:type="dxa"/>
            <w:gridSpan w:val="3"/>
            <w:tcBorders>
              <w:right w:val="single" w:sz="4" w:space="0" w:color="auto"/>
            </w:tcBorders>
            <w:noWrap/>
            <w:vAlign w:val="center"/>
          </w:tcPr>
          <w:p w14:paraId="410C276C" w14:textId="77777777" w:rsidR="009D228A" w:rsidRPr="00433202" w:rsidRDefault="009D228A" w:rsidP="000D35FE">
            <w:pPr>
              <w:overflowPunct/>
              <w:snapToGrid/>
              <w:spacing w:line="240" w:lineRule="auto"/>
              <w:ind w:leftChars="93" w:left="260" w:rightChars="30" w:right="84" w:firstLineChars="0" w:firstLine="0"/>
              <w:jc w:val="distribute"/>
              <w:rPr>
                <w:rFonts w:cs="新細明體"/>
                <w:sz w:val="20"/>
                <w:szCs w:val="20"/>
              </w:rPr>
            </w:pPr>
            <w:r w:rsidRPr="00FA134C">
              <w:rPr>
                <w:rFonts w:cs="Times New Roman" w:hint="eastAsia"/>
                <w:b/>
                <w:bCs/>
                <w:sz w:val="20"/>
                <w:szCs w:val="20"/>
              </w:rPr>
              <w:t>暫收款</w:t>
            </w:r>
          </w:p>
        </w:tc>
        <w:tc>
          <w:tcPr>
            <w:tcW w:w="1701" w:type="dxa"/>
            <w:gridSpan w:val="2"/>
            <w:tcBorders>
              <w:top w:val="nil"/>
              <w:left w:val="single" w:sz="4" w:space="0" w:color="auto"/>
              <w:right w:val="single" w:sz="4" w:space="0" w:color="auto"/>
            </w:tcBorders>
            <w:noWrap/>
            <w:vAlign w:val="center"/>
          </w:tcPr>
          <w:p w14:paraId="0A5120BF"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b/>
                <w:bCs/>
                <w:kern w:val="0"/>
                <w:sz w:val="18"/>
                <w:szCs w:val="18"/>
              </w:rPr>
            </w:pPr>
            <w:proofErr w:type="gramStart"/>
            <w:r w:rsidRPr="00030404">
              <w:rPr>
                <w:rFonts w:ascii="新細明體" w:eastAsia="新細明體" w:hAnsi="新細明體" w:cs="新細明體" w:hint="eastAsia"/>
                <w:b/>
                <w:bCs/>
                <w:kern w:val="0"/>
                <w:sz w:val="18"/>
                <w:szCs w:val="18"/>
              </w:rPr>
              <w:t>—</w:t>
            </w:r>
            <w:proofErr w:type="gramEnd"/>
          </w:p>
        </w:tc>
        <w:tc>
          <w:tcPr>
            <w:tcW w:w="1379" w:type="dxa"/>
            <w:gridSpan w:val="2"/>
            <w:tcBorders>
              <w:left w:val="single" w:sz="4" w:space="0" w:color="auto"/>
              <w:right w:val="single" w:sz="4" w:space="0" w:color="auto"/>
            </w:tcBorders>
            <w:vAlign w:val="center"/>
          </w:tcPr>
          <w:p w14:paraId="6561EFF0"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b/>
                <w:bCs/>
                <w:kern w:val="0"/>
                <w:sz w:val="18"/>
                <w:szCs w:val="18"/>
              </w:rPr>
            </w:pPr>
            <w:proofErr w:type="gramStart"/>
            <w:r w:rsidRPr="00030404">
              <w:rPr>
                <w:rFonts w:ascii="新細明體" w:eastAsia="新細明體" w:hAnsi="新細明體" w:cs="新細明體" w:hint="eastAsia"/>
                <w:b/>
                <w:bCs/>
                <w:kern w:val="0"/>
                <w:sz w:val="18"/>
                <w:szCs w:val="18"/>
              </w:rPr>
              <w:t>—</w:t>
            </w:r>
            <w:proofErr w:type="gramEnd"/>
          </w:p>
        </w:tc>
        <w:tc>
          <w:tcPr>
            <w:tcW w:w="1379" w:type="dxa"/>
            <w:gridSpan w:val="2"/>
            <w:tcBorders>
              <w:left w:val="single" w:sz="4" w:space="0" w:color="auto"/>
              <w:right w:val="single" w:sz="4" w:space="0" w:color="auto"/>
            </w:tcBorders>
            <w:vAlign w:val="center"/>
          </w:tcPr>
          <w:p w14:paraId="793EBEFF"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b/>
                <w:bCs/>
                <w:kern w:val="0"/>
                <w:sz w:val="18"/>
                <w:szCs w:val="18"/>
              </w:rPr>
            </w:pPr>
            <w:proofErr w:type="gramStart"/>
            <w:r w:rsidRPr="00030404">
              <w:rPr>
                <w:rFonts w:ascii="新細明體" w:eastAsia="新細明體" w:hAnsi="新細明體" w:cs="新細明體" w:hint="eastAsia"/>
                <w:b/>
                <w:bCs/>
                <w:kern w:val="0"/>
                <w:sz w:val="18"/>
                <w:szCs w:val="18"/>
              </w:rPr>
              <w:t>—</w:t>
            </w:r>
            <w:proofErr w:type="gramEnd"/>
          </w:p>
        </w:tc>
        <w:tc>
          <w:tcPr>
            <w:tcW w:w="1352" w:type="dxa"/>
            <w:gridSpan w:val="2"/>
            <w:tcBorders>
              <w:left w:val="single" w:sz="4" w:space="0" w:color="auto"/>
              <w:right w:val="single" w:sz="4" w:space="0" w:color="auto"/>
            </w:tcBorders>
            <w:vAlign w:val="center"/>
          </w:tcPr>
          <w:p w14:paraId="773243A8"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b/>
                <w:bCs/>
                <w:kern w:val="0"/>
                <w:sz w:val="18"/>
                <w:szCs w:val="18"/>
              </w:rPr>
            </w:pPr>
            <w:proofErr w:type="gramStart"/>
            <w:r w:rsidRPr="00030404">
              <w:rPr>
                <w:rFonts w:ascii="新細明體" w:eastAsia="新細明體" w:hAnsi="新細明體" w:cs="新細明體" w:hint="eastAsia"/>
                <w:b/>
                <w:bCs/>
                <w:kern w:val="0"/>
                <w:sz w:val="18"/>
                <w:szCs w:val="18"/>
              </w:rPr>
              <w:t>—</w:t>
            </w:r>
            <w:proofErr w:type="gramEnd"/>
          </w:p>
        </w:tc>
        <w:tc>
          <w:tcPr>
            <w:tcW w:w="1407" w:type="dxa"/>
            <w:tcBorders>
              <w:top w:val="nil"/>
              <w:left w:val="single" w:sz="4" w:space="0" w:color="auto"/>
              <w:right w:val="single" w:sz="4" w:space="0" w:color="auto"/>
            </w:tcBorders>
            <w:vAlign w:val="center"/>
          </w:tcPr>
          <w:p w14:paraId="5E5A6A28"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b/>
                <w:bCs/>
                <w:kern w:val="0"/>
                <w:sz w:val="18"/>
                <w:szCs w:val="18"/>
              </w:rPr>
            </w:pPr>
            <w:proofErr w:type="gramStart"/>
            <w:r w:rsidRPr="00030404">
              <w:rPr>
                <w:rFonts w:ascii="新細明體" w:eastAsia="新細明體" w:hAnsi="新細明體" w:cs="新細明體" w:hint="eastAsia"/>
                <w:b/>
                <w:bCs/>
                <w:kern w:val="0"/>
                <w:sz w:val="18"/>
                <w:szCs w:val="18"/>
              </w:rPr>
              <w:t>—</w:t>
            </w:r>
            <w:proofErr w:type="gramEnd"/>
          </w:p>
        </w:tc>
      </w:tr>
      <w:tr w:rsidR="009D228A" w:rsidRPr="00433202" w14:paraId="0E2DD971" w14:textId="77777777" w:rsidTr="000D35FE">
        <w:trPr>
          <w:trHeight w:val="675"/>
          <w:jc w:val="center"/>
        </w:trPr>
        <w:tc>
          <w:tcPr>
            <w:tcW w:w="2694" w:type="dxa"/>
            <w:gridSpan w:val="3"/>
            <w:tcBorders>
              <w:right w:val="single" w:sz="4" w:space="0" w:color="auto"/>
            </w:tcBorders>
            <w:noWrap/>
            <w:vAlign w:val="center"/>
          </w:tcPr>
          <w:p w14:paraId="2B9599E8" w14:textId="77777777" w:rsidR="009D228A" w:rsidRPr="00433202" w:rsidRDefault="009D228A" w:rsidP="000D35FE">
            <w:pPr>
              <w:overflowPunct/>
              <w:snapToGrid/>
              <w:spacing w:line="240" w:lineRule="auto"/>
              <w:ind w:leftChars="93" w:left="260" w:rightChars="30" w:right="84" w:firstLineChars="0" w:firstLine="0"/>
              <w:jc w:val="distribute"/>
              <w:rPr>
                <w:rFonts w:cs="Times New Roman"/>
                <w:b/>
                <w:bCs/>
                <w:sz w:val="20"/>
                <w:szCs w:val="20"/>
              </w:rPr>
            </w:pPr>
            <w:r w:rsidRPr="00FA134C">
              <w:rPr>
                <w:rFonts w:cs="Times New Roman" w:hint="eastAsia"/>
                <w:b/>
                <w:bCs/>
                <w:sz w:val="20"/>
                <w:szCs w:val="20"/>
              </w:rPr>
              <w:t>以前年度特別決算收入</w:t>
            </w:r>
          </w:p>
        </w:tc>
        <w:tc>
          <w:tcPr>
            <w:tcW w:w="1701" w:type="dxa"/>
            <w:gridSpan w:val="2"/>
            <w:tcBorders>
              <w:top w:val="nil"/>
              <w:left w:val="single" w:sz="4" w:space="0" w:color="auto"/>
              <w:right w:val="single" w:sz="4" w:space="0" w:color="auto"/>
            </w:tcBorders>
            <w:noWrap/>
            <w:vAlign w:val="center"/>
          </w:tcPr>
          <w:p w14:paraId="253E141A"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b/>
                <w:bCs/>
                <w:kern w:val="0"/>
                <w:sz w:val="18"/>
                <w:szCs w:val="18"/>
              </w:rPr>
            </w:pPr>
            <w:r w:rsidRPr="00030404">
              <w:rPr>
                <w:rFonts w:ascii="新細明體" w:eastAsia="新細明體" w:hAnsi="新細明體" w:cs="新細明體" w:hint="eastAsia"/>
                <w:b/>
                <w:bCs/>
                <w:kern w:val="0"/>
                <w:sz w:val="18"/>
                <w:szCs w:val="18"/>
              </w:rPr>
              <w:t>117,283,000</w:t>
            </w:r>
          </w:p>
        </w:tc>
        <w:tc>
          <w:tcPr>
            <w:tcW w:w="1379" w:type="dxa"/>
            <w:gridSpan w:val="2"/>
            <w:tcBorders>
              <w:left w:val="single" w:sz="4" w:space="0" w:color="auto"/>
              <w:right w:val="single" w:sz="4" w:space="0" w:color="auto"/>
            </w:tcBorders>
            <w:vAlign w:val="center"/>
          </w:tcPr>
          <w:p w14:paraId="5995F379"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b/>
                <w:bCs/>
                <w:kern w:val="0"/>
                <w:sz w:val="18"/>
                <w:szCs w:val="18"/>
              </w:rPr>
            </w:pPr>
            <w:proofErr w:type="gramStart"/>
            <w:r w:rsidRPr="00030404">
              <w:rPr>
                <w:rFonts w:ascii="新細明體" w:eastAsia="新細明體" w:hAnsi="新細明體" w:cs="新細明體" w:hint="eastAsia"/>
                <w:b/>
                <w:bCs/>
                <w:kern w:val="0"/>
                <w:sz w:val="18"/>
                <w:szCs w:val="18"/>
              </w:rPr>
              <w:t>—</w:t>
            </w:r>
            <w:proofErr w:type="gramEnd"/>
          </w:p>
        </w:tc>
        <w:tc>
          <w:tcPr>
            <w:tcW w:w="1379" w:type="dxa"/>
            <w:gridSpan w:val="2"/>
            <w:tcBorders>
              <w:left w:val="single" w:sz="4" w:space="0" w:color="auto"/>
              <w:right w:val="single" w:sz="4" w:space="0" w:color="auto"/>
            </w:tcBorders>
            <w:vAlign w:val="center"/>
          </w:tcPr>
          <w:p w14:paraId="68AA547A"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b/>
                <w:bCs/>
                <w:kern w:val="0"/>
                <w:sz w:val="18"/>
                <w:szCs w:val="18"/>
              </w:rPr>
            </w:pPr>
            <w:proofErr w:type="gramStart"/>
            <w:r w:rsidRPr="00030404">
              <w:rPr>
                <w:rFonts w:ascii="新細明體" w:eastAsia="新細明體" w:hAnsi="新細明體" w:cs="新細明體" w:hint="eastAsia"/>
                <w:b/>
                <w:bCs/>
                <w:kern w:val="0"/>
                <w:sz w:val="18"/>
                <w:szCs w:val="18"/>
              </w:rPr>
              <w:t>—</w:t>
            </w:r>
            <w:proofErr w:type="gramEnd"/>
          </w:p>
        </w:tc>
        <w:tc>
          <w:tcPr>
            <w:tcW w:w="1352" w:type="dxa"/>
            <w:gridSpan w:val="2"/>
            <w:tcBorders>
              <w:left w:val="single" w:sz="4" w:space="0" w:color="auto"/>
              <w:right w:val="single" w:sz="4" w:space="0" w:color="auto"/>
            </w:tcBorders>
            <w:vAlign w:val="center"/>
          </w:tcPr>
          <w:p w14:paraId="6977BF42"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b/>
                <w:bCs/>
                <w:kern w:val="0"/>
                <w:sz w:val="18"/>
                <w:szCs w:val="18"/>
              </w:rPr>
            </w:pPr>
            <w:proofErr w:type="gramStart"/>
            <w:r w:rsidRPr="00030404">
              <w:rPr>
                <w:rFonts w:ascii="新細明體" w:eastAsia="新細明體" w:hAnsi="新細明體" w:cs="新細明體" w:hint="eastAsia"/>
                <w:b/>
                <w:bCs/>
                <w:kern w:val="0"/>
                <w:sz w:val="18"/>
                <w:szCs w:val="18"/>
              </w:rPr>
              <w:t>—</w:t>
            </w:r>
            <w:proofErr w:type="gramEnd"/>
          </w:p>
        </w:tc>
        <w:tc>
          <w:tcPr>
            <w:tcW w:w="1407" w:type="dxa"/>
            <w:tcBorders>
              <w:top w:val="nil"/>
              <w:left w:val="single" w:sz="4" w:space="0" w:color="auto"/>
              <w:right w:val="single" w:sz="4" w:space="0" w:color="auto"/>
            </w:tcBorders>
            <w:vAlign w:val="center"/>
          </w:tcPr>
          <w:p w14:paraId="31F1393E"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b/>
                <w:bCs/>
                <w:kern w:val="0"/>
                <w:sz w:val="18"/>
                <w:szCs w:val="18"/>
              </w:rPr>
            </w:pPr>
            <w:proofErr w:type="gramStart"/>
            <w:r w:rsidRPr="00030404">
              <w:rPr>
                <w:rFonts w:ascii="新細明體" w:eastAsia="新細明體" w:hAnsi="新細明體" w:cs="新細明體" w:hint="eastAsia"/>
                <w:b/>
                <w:bCs/>
                <w:kern w:val="0"/>
                <w:sz w:val="18"/>
                <w:szCs w:val="18"/>
              </w:rPr>
              <w:t>—</w:t>
            </w:r>
            <w:proofErr w:type="gramEnd"/>
          </w:p>
        </w:tc>
      </w:tr>
      <w:tr w:rsidR="009D228A" w:rsidRPr="00433202" w14:paraId="085661F6" w14:textId="77777777" w:rsidTr="000D35FE">
        <w:trPr>
          <w:trHeight w:val="675"/>
          <w:jc w:val="center"/>
        </w:trPr>
        <w:tc>
          <w:tcPr>
            <w:tcW w:w="2694" w:type="dxa"/>
            <w:gridSpan w:val="3"/>
            <w:tcBorders>
              <w:bottom w:val="single" w:sz="4" w:space="0" w:color="auto"/>
              <w:right w:val="single" w:sz="4" w:space="0" w:color="auto"/>
            </w:tcBorders>
            <w:noWrap/>
            <w:vAlign w:val="center"/>
          </w:tcPr>
          <w:p w14:paraId="7405110A" w14:textId="77777777" w:rsidR="000D05F5" w:rsidRDefault="009D228A" w:rsidP="000D35FE">
            <w:pPr>
              <w:overflowPunct/>
              <w:snapToGrid/>
              <w:spacing w:line="280" w:lineRule="exact"/>
              <w:ind w:leftChars="210" w:left="588" w:rightChars="30" w:right="84" w:firstLineChars="0" w:firstLine="0"/>
              <w:jc w:val="distribute"/>
              <w:rPr>
                <w:rFonts w:cs="Times New Roman"/>
                <w:spacing w:val="-40"/>
                <w:w w:val="90"/>
                <w:sz w:val="20"/>
                <w:szCs w:val="20"/>
              </w:rPr>
            </w:pPr>
            <w:r w:rsidRPr="00FA134C">
              <w:rPr>
                <w:rFonts w:cs="Times New Roman" w:hint="eastAsia"/>
                <w:spacing w:val="-40"/>
                <w:w w:val="90"/>
                <w:sz w:val="20"/>
                <w:szCs w:val="20"/>
              </w:rPr>
              <w:t>嘉義市市政中心興建計畫</w:t>
            </w:r>
          </w:p>
          <w:p w14:paraId="0FFB7655" w14:textId="3FB73F52" w:rsidR="009D228A" w:rsidRPr="00433202" w:rsidRDefault="009D228A" w:rsidP="000D35FE">
            <w:pPr>
              <w:overflowPunct/>
              <w:snapToGrid/>
              <w:spacing w:line="280" w:lineRule="exact"/>
              <w:ind w:leftChars="210" w:left="588" w:rightChars="30" w:right="84" w:firstLineChars="0" w:firstLine="0"/>
              <w:jc w:val="distribute"/>
              <w:rPr>
                <w:rFonts w:cs="新細明體"/>
                <w:spacing w:val="-40"/>
                <w:w w:val="90"/>
                <w:sz w:val="20"/>
                <w:szCs w:val="20"/>
              </w:rPr>
            </w:pPr>
            <w:r w:rsidRPr="00FA134C">
              <w:rPr>
                <w:rFonts w:cs="Times New Roman" w:hint="eastAsia"/>
                <w:spacing w:val="-40"/>
                <w:w w:val="90"/>
                <w:sz w:val="20"/>
                <w:szCs w:val="20"/>
              </w:rPr>
              <w:t>特別決算以前年度收入</w:t>
            </w:r>
          </w:p>
        </w:tc>
        <w:tc>
          <w:tcPr>
            <w:tcW w:w="1701" w:type="dxa"/>
            <w:gridSpan w:val="2"/>
            <w:tcBorders>
              <w:top w:val="nil"/>
              <w:left w:val="single" w:sz="4" w:space="0" w:color="auto"/>
              <w:bottom w:val="single" w:sz="4" w:space="0" w:color="auto"/>
              <w:right w:val="single" w:sz="4" w:space="0" w:color="auto"/>
            </w:tcBorders>
            <w:noWrap/>
            <w:vAlign w:val="center"/>
          </w:tcPr>
          <w:p w14:paraId="3CF749C9"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r w:rsidRPr="00030404">
              <w:rPr>
                <w:rFonts w:ascii="新細明體" w:eastAsia="新細明體" w:hAnsi="新細明體" w:cs="新細明體" w:hint="eastAsia"/>
                <w:kern w:val="0"/>
                <w:sz w:val="18"/>
                <w:szCs w:val="18"/>
              </w:rPr>
              <w:t>117,283,000</w:t>
            </w:r>
          </w:p>
        </w:tc>
        <w:tc>
          <w:tcPr>
            <w:tcW w:w="1379" w:type="dxa"/>
            <w:gridSpan w:val="2"/>
            <w:tcBorders>
              <w:left w:val="single" w:sz="4" w:space="0" w:color="auto"/>
              <w:bottom w:val="single" w:sz="4" w:space="0" w:color="auto"/>
              <w:right w:val="single" w:sz="4" w:space="0" w:color="auto"/>
            </w:tcBorders>
            <w:vAlign w:val="center"/>
          </w:tcPr>
          <w:p w14:paraId="75D6729E"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bCs/>
                <w:kern w:val="0"/>
                <w:sz w:val="18"/>
                <w:szCs w:val="18"/>
              </w:rPr>
            </w:pPr>
            <w:proofErr w:type="gramStart"/>
            <w:r w:rsidRPr="00030404">
              <w:rPr>
                <w:rFonts w:ascii="新細明體" w:eastAsia="新細明體" w:hAnsi="新細明體" w:cs="新細明體" w:hint="eastAsia"/>
                <w:bCs/>
                <w:kern w:val="0"/>
                <w:sz w:val="18"/>
                <w:szCs w:val="18"/>
              </w:rPr>
              <w:t>—</w:t>
            </w:r>
            <w:proofErr w:type="gramEnd"/>
          </w:p>
        </w:tc>
        <w:tc>
          <w:tcPr>
            <w:tcW w:w="1379" w:type="dxa"/>
            <w:gridSpan w:val="2"/>
            <w:tcBorders>
              <w:left w:val="single" w:sz="4" w:space="0" w:color="auto"/>
              <w:bottom w:val="single" w:sz="4" w:space="0" w:color="auto"/>
              <w:right w:val="single" w:sz="4" w:space="0" w:color="auto"/>
            </w:tcBorders>
            <w:vAlign w:val="center"/>
          </w:tcPr>
          <w:p w14:paraId="3EF805FE"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bCs/>
                <w:kern w:val="0"/>
                <w:sz w:val="18"/>
                <w:szCs w:val="18"/>
              </w:rPr>
            </w:pPr>
            <w:proofErr w:type="gramStart"/>
            <w:r w:rsidRPr="00030404">
              <w:rPr>
                <w:rFonts w:ascii="新細明體" w:eastAsia="新細明體" w:hAnsi="新細明體" w:cs="新細明體" w:hint="eastAsia"/>
                <w:bCs/>
                <w:kern w:val="0"/>
                <w:sz w:val="18"/>
                <w:szCs w:val="18"/>
              </w:rPr>
              <w:t>—</w:t>
            </w:r>
            <w:proofErr w:type="gramEnd"/>
          </w:p>
        </w:tc>
        <w:tc>
          <w:tcPr>
            <w:tcW w:w="1352" w:type="dxa"/>
            <w:gridSpan w:val="2"/>
            <w:tcBorders>
              <w:left w:val="single" w:sz="4" w:space="0" w:color="auto"/>
              <w:bottom w:val="single" w:sz="4" w:space="0" w:color="auto"/>
              <w:right w:val="single" w:sz="4" w:space="0" w:color="auto"/>
            </w:tcBorders>
            <w:vAlign w:val="center"/>
          </w:tcPr>
          <w:p w14:paraId="4C0ABF02"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bCs/>
                <w:kern w:val="0"/>
                <w:sz w:val="18"/>
                <w:szCs w:val="18"/>
              </w:rPr>
            </w:pPr>
            <w:proofErr w:type="gramStart"/>
            <w:r w:rsidRPr="00030404">
              <w:rPr>
                <w:rFonts w:ascii="新細明體" w:eastAsia="新細明體" w:hAnsi="新細明體" w:cs="新細明體" w:hint="eastAsia"/>
                <w:bCs/>
                <w:kern w:val="0"/>
                <w:sz w:val="18"/>
                <w:szCs w:val="18"/>
              </w:rPr>
              <w:t>—</w:t>
            </w:r>
            <w:proofErr w:type="gramEnd"/>
          </w:p>
        </w:tc>
        <w:tc>
          <w:tcPr>
            <w:tcW w:w="1407" w:type="dxa"/>
            <w:tcBorders>
              <w:top w:val="nil"/>
              <w:left w:val="single" w:sz="4" w:space="0" w:color="auto"/>
              <w:bottom w:val="single" w:sz="4" w:space="0" w:color="auto"/>
              <w:right w:val="single" w:sz="4" w:space="0" w:color="auto"/>
            </w:tcBorders>
            <w:vAlign w:val="center"/>
          </w:tcPr>
          <w:p w14:paraId="534E927B"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bCs/>
                <w:kern w:val="0"/>
                <w:sz w:val="18"/>
                <w:szCs w:val="18"/>
              </w:rPr>
            </w:pPr>
            <w:proofErr w:type="gramStart"/>
            <w:r w:rsidRPr="00030404">
              <w:rPr>
                <w:rFonts w:ascii="新細明體" w:eastAsia="新細明體" w:hAnsi="新細明體" w:cs="新細明體" w:hint="eastAsia"/>
                <w:bCs/>
                <w:kern w:val="0"/>
                <w:sz w:val="18"/>
                <w:szCs w:val="18"/>
              </w:rPr>
              <w:t>—</w:t>
            </w:r>
            <w:proofErr w:type="gramEnd"/>
          </w:p>
        </w:tc>
      </w:tr>
      <w:tr w:rsidR="005266FD" w:rsidRPr="00433202" w14:paraId="54232A5A" w14:textId="77777777" w:rsidTr="003607DD">
        <w:trPr>
          <w:trHeight w:val="420"/>
          <w:jc w:val="center"/>
        </w:trPr>
        <w:tc>
          <w:tcPr>
            <w:tcW w:w="9912" w:type="dxa"/>
            <w:gridSpan w:val="12"/>
          </w:tcPr>
          <w:p w14:paraId="0F8DF600" w14:textId="220EB9CB" w:rsidR="005266FD" w:rsidRPr="00030404" w:rsidRDefault="005266FD" w:rsidP="005266FD">
            <w:pPr>
              <w:overflowPunct/>
              <w:snapToGrid/>
              <w:spacing w:line="480" w:lineRule="exact"/>
              <w:ind w:firstLineChars="0" w:firstLine="0"/>
              <w:jc w:val="left"/>
              <w:rPr>
                <w:rFonts w:cs="Times New Roman"/>
                <w:b/>
                <w:bCs/>
                <w:sz w:val="36"/>
                <w:szCs w:val="36"/>
                <w:u w:val="single"/>
              </w:rPr>
            </w:pPr>
            <w:r w:rsidRPr="00030404">
              <w:rPr>
                <w:rFonts w:cs="Times New Roman" w:hint="eastAsia"/>
                <w:b/>
                <w:bCs/>
                <w:sz w:val="36"/>
                <w:szCs w:val="36"/>
                <w:u w:val="single"/>
              </w:rPr>
              <w:lastRenderedPageBreak/>
              <w:t>繳付公庫數分析表</w:t>
            </w:r>
          </w:p>
        </w:tc>
      </w:tr>
      <w:tr w:rsidR="005266FD" w:rsidRPr="00433202" w14:paraId="389BAB5D" w14:textId="77777777" w:rsidTr="003607DD">
        <w:trPr>
          <w:trHeight w:val="340"/>
          <w:jc w:val="center"/>
        </w:trPr>
        <w:tc>
          <w:tcPr>
            <w:tcW w:w="9912" w:type="dxa"/>
            <w:gridSpan w:val="12"/>
            <w:vAlign w:val="center"/>
          </w:tcPr>
          <w:p w14:paraId="641C9C0E" w14:textId="4716B9ED" w:rsidR="005266FD" w:rsidRPr="00030404" w:rsidRDefault="005266FD" w:rsidP="005266FD">
            <w:pPr>
              <w:pStyle w:val="afa"/>
              <w:spacing w:line="480" w:lineRule="exact"/>
              <w:ind w:left="482" w:hanging="482"/>
              <w:rPr>
                <w:color w:val="auto"/>
              </w:rPr>
            </w:pPr>
            <w:r w:rsidRPr="00030404">
              <w:rPr>
                <w:rFonts w:hint="eastAsia"/>
                <w:sz w:val="24"/>
              </w:rPr>
              <w:t>114年 度</w:t>
            </w:r>
          </w:p>
        </w:tc>
      </w:tr>
      <w:tr w:rsidR="005266FD" w:rsidRPr="006B6301" w14:paraId="61D4F7CE" w14:textId="77777777" w:rsidTr="00571087">
        <w:trPr>
          <w:trHeight w:val="260"/>
          <w:jc w:val="center"/>
        </w:trPr>
        <w:tc>
          <w:tcPr>
            <w:tcW w:w="9912" w:type="dxa"/>
            <w:gridSpan w:val="12"/>
            <w:tcBorders>
              <w:bottom w:val="single" w:sz="4" w:space="0" w:color="auto"/>
            </w:tcBorders>
          </w:tcPr>
          <w:p w14:paraId="4709E64D" w14:textId="0F35C38D" w:rsidR="005266FD" w:rsidRPr="00030404" w:rsidRDefault="005266FD" w:rsidP="005266FD">
            <w:pPr>
              <w:pStyle w:val="afa"/>
              <w:spacing w:line="240" w:lineRule="exact"/>
              <w:ind w:left="357" w:hanging="357"/>
              <w:jc w:val="right"/>
              <w:rPr>
                <w:color w:val="auto"/>
                <w:sz w:val="20"/>
              </w:rPr>
            </w:pPr>
            <w:r w:rsidRPr="00030404">
              <w:rPr>
                <w:rFonts w:hint="eastAsia"/>
                <w:color w:val="auto"/>
                <w:sz w:val="20"/>
              </w:rPr>
              <w:t>單位：新台幣元</w:t>
            </w:r>
          </w:p>
        </w:tc>
      </w:tr>
      <w:tr w:rsidR="009D228A" w:rsidRPr="00433202" w14:paraId="1D797A32" w14:textId="77777777" w:rsidTr="00571087">
        <w:trPr>
          <w:trHeight w:val="459"/>
          <w:jc w:val="center"/>
        </w:trPr>
        <w:tc>
          <w:tcPr>
            <w:tcW w:w="8080" w:type="dxa"/>
            <w:gridSpan w:val="10"/>
            <w:tcBorders>
              <w:top w:val="single" w:sz="4" w:space="0" w:color="auto"/>
              <w:left w:val="nil"/>
              <w:bottom w:val="single" w:sz="4" w:space="0" w:color="auto"/>
              <w:right w:val="single" w:sz="4" w:space="0" w:color="auto"/>
            </w:tcBorders>
            <w:noWrap/>
            <w:vAlign w:val="center"/>
          </w:tcPr>
          <w:p w14:paraId="52BA49ED" w14:textId="77777777" w:rsidR="009D228A" w:rsidRPr="00030404" w:rsidRDefault="009D228A" w:rsidP="000D35FE">
            <w:pPr>
              <w:pStyle w:val="-a"/>
              <w:ind w:left="28" w:right="28"/>
              <w:jc w:val="right"/>
              <w:rPr>
                <w:color w:val="auto"/>
              </w:rPr>
            </w:pPr>
            <w:r w:rsidRPr="00030404">
              <w:rPr>
                <w:rFonts w:hint="eastAsia"/>
                <w:color w:val="auto"/>
              </w:rPr>
              <w:t>項</w:t>
            </w:r>
          </w:p>
        </w:tc>
        <w:tc>
          <w:tcPr>
            <w:tcW w:w="1832" w:type="dxa"/>
            <w:gridSpan w:val="2"/>
            <w:vMerge w:val="restart"/>
            <w:tcBorders>
              <w:top w:val="single" w:sz="4" w:space="0" w:color="auto"/>
              <w:left w:val="single" w:sz="4" w:space="0" w:color="auto"/>
              <w:bottom w:val="single" w:sz="4" w:space="0" w:color="auto"/>
              <w:right w:val="nil"/>
            </w:tcBorders>
            <w:vAlign w:val="center"/>
          </w:tcPr>
          <w:p w14:paraId="4FB2E7F5" w14:textId="77777777" w:rsidR="009D228A" w:rsidRPr="00030404" w:rsidRDefault="009D228A" w:rsidP="000D35FE">
            <w:pPr>
              <w:pStyle w:val="-a"/>
              <w:ind w:left="28"/>
              <w:jc w:val="distribute"/>
              <w:rPr>
                <w:color w:val="auto"/>
              </w:rPr>
            </w:pPr>
            <w:r w:rsidRPr="00030404">
              <w:rPr>
                <w:rFonts w:hint="eastAsia"/>
                <w:color w:val="auto"/>
              </w:rPr>
              <w:t>繳付公庫數</w:t>
            </w:r>
          </w:p>
        </w:tc>
      </w:tr>
      <w:tr w:rsidR="009D228A" w:rsidRPr="00433202" w14:paraId="24BF1CF1" w14:textId="77777777" w:rsidTr="0061589F">
        <w:trPr>
          <w:trHeight w:val="291"/>
          <w:jc w:val="center"/>
        </w:trPr>
        <w:tc>
          <w:tcPr>
            <w:tcW w:w="3898" w:type="dxa"/>
            <w:gridSpan w:val="4"/>
            <w:tcBorders>
              <w:top w:val="single" w:sz="4" w:space="0" w:color="auto"/>
              <w:bottom w:val="single" w:sz="4" w:space="0" w:color="auto"/>
              <w:right w:val="single" w:sz="4" w:space="0" w:color="auto"/>
            </w:tcBorders>
            <w:vAlign w:val="center"/>
          </w:tcPr>
          <w:p w14:paraId="5851A1FC" w14:textId="77777777" w:rsidR="009D228A" w:rsidRPr="00030404" w:rsidRDefault="009D228A" w:rsidP="000D35FE">
            <w:pPr>
              <w:pStyle w:val="-a"/>
              <w:ind w:left="28" w:right="28"/>
              <w:jc w:val="distribute"/>
              <w:rPr>
                <w:color w:val="auto"/>
              </w:rPr>
            </w:pPr>
            <w:r w:rsidRPr="00030404">
              <w:rPr>
                <w:rFonts w:hint="eastAsia"/>
                <w:color w:val="auto"/>
              </w:rPr>
              <w:t>以前年度撥款於</w:t>
            </w:r>
            <w:proofErr w:type="gramStart"/>
            <w:r w:rsidRPr="00030404">
              <w:rPr>
                <w:rFonts w:hint="eastAsia"/>
                <w:color w:val="auto"/>
              </w:rPr>
              <w:t>1</w:t>
            </w:r>
            <w:r w:rsidRPr="00030404">
              <w:rPr>
                <w:color w:val="auto"/>
              </w:rPr>
              <w:t>1</w:t>
            </w:r>
            <w:r w:rsidRPr="00030404">
              <w:rPr>
                <w:rFonts w:hint="eastAsia"/>
                <w:color w:val="auto"/>
              </w:rPr>
              <w:t>4</w:t>
            </w:r>
            <w:proofErr w:type="gramEnd"/>
            <w:r w:rsidRPr="00030404">
              <w:rPr>
                <w:rFonts w:hint="eastAsia"/>
                <w:color w:val="auto"/>
              </w:rPr>
              <w:t>年度繳還數</w:t>
            </w:r>
          </w:p>
        </w:tc>
        <w:tc>
          <w:tcPr>
            <w:tcW w:w="1394" w:type="dxa"/>
            <w:gridSpan w:val="2"/>
            <w:vMerge w:val="restart"/>
            <w:tcBorders>
              <w:top w:val="single" w:sz="4" w:space="0" w:color="auto"/>
              <w:left w:val="single" w:sz="4" w:space="0" w:color="auto"/>
              <w:right w:val="single" w:sz="4" w:space="0" w:color="auto"/>
            </w:tcBorders>
            <w:vAlign w:val="center"/>
          </w:tcPr>
          <w:p w14:paraId="4EC027DF" w14:textId="77777777" w:rsidR="009D228A" w:rsidRPr="00030404" w:rsidRDefault="009D228A" w:rsidP="000D35FE">
            <w:pPr>
              <w:pStyle w:val="-a"/>
              <w:ind w:left="28" w:right="28"/>
              <w:jc w:val="distribute"/>
              <w:rPr>
                <w:color w:val="auto"/>
              </w:rPr>
            </w:pPr>
            <w:r w:rsidRPr="00030404">
              <w:rPr>
                <w:rFonts w:hint="eastAsia"/>
                <w:color w:val="auto"/>
              </w:rPr>
              <w:t>預收款</w:t>
            </w:r>
          </w:p>
        </w:tc>
        <w:tc>
          <w:tcPr>
            <w:tcW w:w="1394" w:type="dxa"/>
            <w:gridSpan w:val="2"/>
            <w:vMerge w:val="restart"/>
            <w:tcBorders>
              <w:top w:val="single" w:sz="4" w:space="0" w:color="auto"/>
              <w:left w:val="single" w:sz="4" w:space="0" w:color="auto"/>
              <w:bottom w:val="single" w:sz="4" w:space="0" w:color="auto"/>
              <w:right w:val="single" w:sz="4" w:space="0" w:color="auto"/>
            </w:tcBorders>
            <w:vAlign w:val="center"/>
          </w:tcPr>
          <w:p w14:paraId="3CC6825C" w14:textId="77777777" w:rsidR="009D228A" w:rsidRPr="00030404" w:rsidRDefault="009D228A" w:rsidP="000D35FE">
            <w:pPr>
              <w:pStyle w:val="-a"/>
              <w:ind w:left="28" w:right="28"/>
              <w:jc w:val="distribute"/>
              <w:rPr>
                <w:color w:val="auto"/>
              </w:rPr>
            </w:pPr>
            <w:r w:rsidRPr="00030404">
              <w:rPr>
                <w:rFonts w:hint="eastAsia"/>
                <w:color w:val="auto"/>
              </w:rPr>
              <w:t>修正數</w:t>
            </w:r>
          </w:p>
        </w:tc>
        <w:tc>
          <w:tcPr>
            <w:tcW w:w="1394" w:type="dxa"/>
            <w:gridSpan w:val="2"/>
            <w:vMerge w:val="restart"/>
            <w:tcBorders>
              <w:top w:val="single" w:sz="4" w:space="0" w:color="auto"/>
              <w:left w:val="single" w:sz="4" w:space="0" w:color="auto"/>
              <w:bottom w:val="single" w:sz="4" w:space="0" w:color="auto"/>
              <w:right w:val="nil"/>
            </w:tcBorders>
            <w:vAlign w:val="center"/>
          </w:tcPr>
          <w:p w14:paraId="2683CFED" w14:textId="77777777" w:rsidR="009D228A" w:rsidRPr="00030404" w:rsidRDefault="009D228A" w:rsidP="000D35FE">
            <w:pPr>
              <w:pStyle w:val="-a"/>
              <w:ind w:left="28" w:right="28"/>
              <w:jc w:val="distribute"/>
              <w:rPr>
                <w:color w:val="auto"/>
              </w:rPr>
            </w:pPr>
            <w:r w:rsidRPr="00030404">
              <w:rPr>
                <w:rFonts w:hint="eastAsia"/>
                <w:color w:val="auto"/>
              </w:rPr>
              <w:t>合計</w:t>
            </w:r>
          </w:p>
        </w:tc>
        <w:tc>
          <w:tcPr>
            <w:tcW w:w="1832" w:type="dxa"/>
            <w:gridSpan w:val="2"/>
            <w:vMerge/>
            <w:tcBorders>
              <w:top w:val="single" w:sz="4" w:space="0" w:color="auto"/>
              <w:left w:val="single" w:sz="4" w:space="0" w:color="auto"/>
              <w:bottom w:val="single" w:sz="4" w:space="0" w:color="auto"/>
              <w:right w:val="nil"/>
            </w:tcBorders>
            <w:vAlign w:val="center"/>
          </w:tcPr>
          <w:p w14:paraId="29CC7C09" w14:textId="77777777" w:rsidR="009D228A" w:rsidRPr="00030404" w:rsidRDefault="009D228A" w:rsidP="000D35FE">
            <w:pPr>
              <w:overflowPunct/>
              <w:adjustRightInd w:val="0"/>
              <w:snapToGrid/>
              <w:spacing w:line="240" w:lineRule="exact"/>
              <w:ind w:firstLineChars="0" w:firstLine="0"/>
              <w:jc w:val="left"/>
              <w:rPr>
                <w:rFonts w:cs="Arial Unicode MS"/>
                <w:sz w:val="20"/>
                <w:szCs w:val="20"/>
              </w:rPr>
            </w:pPr>
          </w:p>
        </w:tc>
      </w:tr>
      <w:tr w:rsidR="009D228A" w:rsidRPr="00433202" w14:paraId="5A20116D" w14:textId="77777777" w:rsidTr="0061589F">
        <w:trPr>
          <w:trHeight w:val="305"/>
          <w:jc w:val="center"/>
        </w:trPr>
        <w:tc>
          <w:tcPr>
            <w:tcW w:w="1299" w:type="dxa"/>
            <w:tcBorders>
              <w:top w:val="single" w:sz="4" w:space="0" w:color="auto"/>
              <w:bottom w:val="single" w:sz="4" w:space="0" w:color="auto"/>
              <w:right w:val="single" w:sz="4" w:space="0" w:color="auto"/>
            </w:tcBorders>
            <w:vAlign w:val="center"/>
          </w:tcPr>
          <w:p w14:paraId="52C621D1" w14:textId="77777777" w:rsidR="009D228A" w:rsidRPr="00433202" w:rsidRDefault="009D228A" w:rsidP="000D35FE">
            <w:pPr>
              <w:pStyle w:val="-a"/>
              <w:ind w:left="28" w:right="28"/>
              <w:jc w:val="distribute"/>
              <w:rPr>
                <w:color w:val="auto"/>
              </w:rPr>
            </w:pPr>
            <w:r w:rsidRPr="00FA134C">
              <w:rPr>
                <w:rFonts w:hint="eastAsia"/>
                <w:color w:val="auto"/>
              </w:rPr>
              <w:t>材料</w:t>
            </w:r>
          </w:p>
        </w:tc>
        <w:tc>
          <w:tcPr>
            <w:tcW w:w="1299" w:type="dxa"/>
            <w:tcBorders>
              <w:top w:val="single" w:sz="4" w:space="0" w:color="auto"/>
              <w:left w:val="single" w:sz="4" w:space="0" w:color="auto"/>
              <w:bottom w:val="single" w:sz="4" w:space="0" w:color="auto"/>
              <w:right w:val="single" w:sz="4" w:space="0" w:color="auto"/>
            </w:tcBorders>
            <w:vAlign w:val="center"/>
          </w:tcPr>
          <w:p w14:paraId="160C27B8" w14:textId="77777777" w:rsidR="009D228A" w:rsidRPr="00433202" w:rsidRDefault="009D228A" w:rsidP="000D35FE">
            <w:pPr>
              <w:overflowPunct/>
              <w:adjustRightInd w:val="0"/>
              <w:snapToGrid/>
              <w:spacing w:line="240" w:lineRule="exact"/>
              <w:ind w:firstLineChars="0" w:firstLine="0"/>
              <w:jc w:val="distribute"/>
              <w:rPr>
                <w:rFonts w:cs="Arial Unicode MS"/>
                <w:sz w:val="20"/>
                <w:szCs w:val="20"/>
              </w:rPr>
            </w:pPr>
            <w:proofErr w:type="gramStart"/>
            <w:r w:rsidRPr="00FA134C">
              <w:rPr>
                <w:rFonts w:hint="eastAsia"/>
                <w:sz w:val="20"/>
                <w:szCs w:val="20"/>
              </w:rPr>
              <w:t>存出保證金</w:t>
            </w:r>
            <w:proofErr w:type="gramEnd"/>
          </w:p>
        </w:tc>
        <w:tc>
          <w:tcPr>
            <w:tcW w:w="1300" w:type="dxa"/>
            <w:gridSpan w:val="2"/>
            <w:tcBorders>
              <w:top w:val="single" w:sz="4" w:space="0" w:color="auto"/>
              <w:left w:val="single" w:sz="4" w:space="0" w:color="auto"/>
              <w:bottom w:val="single" w:sz="4" w:space="0" w:color="auto"/>
              <w:right w:val="single" w:sz="4" w:space="0" w:color="auto"/>
            </w:tcBorders>
            <w:vAlign w:val="center"/>
          </w:tcPr>
          <w:p w14:paraId="6B5C7AAF" w14:textId="77777777" w:rsidR="009D228A" w:rsidRPr="00030404" w:rsidRDefault="009D228A" w:rsidP="000D35FE">
            <w:pPr>
              <w:overflowPunct/>
              <w:adjustRightInd w:val="0"/>
              <w:snapToGrid/>
              <w:spacing w:line="240" w:lineRule="exact"/>
              <w:ind w:firstLineChars="0" w:firstLine="0"/>
              <w:jc w:val="distribute"/>
              <w:rPr>
                <w:rFonts w:cs="Arial Unicode MS"/>
                <w:sz w:val="20"/>
                <w:szCs w:val="20"/>
              </w:rPr>
            </w:pPr>
            <w:r w:rsidRPr="00030404">
              <w:rPr>
                <w:rFonts w:hint="eastAsia"/>
                <w:sz w:val="20"/>
                <w:szCs w:val="20"/>
              </w:rPr>
              <w:t>其他應收款</w:t>
            </w:r>
          </w:p>
        </w:tc>
        <w:tc>
          <w:tcPr>
            <w:tcW w:w="1394" w:type="dxa"/>
            <w:gridSpan w:val="2"/>
            <w:vMerge/>
            <w:tcBorders>
              <w:left w:val="single" w:sz="4" w:space="0" w:color="auto"/>
              <w:bottom w:val="single" w:sz="4" w:space="0" w:color="auto"/>
              <w:right w:val="single" w:sz="4" w:space="0" w:color="auto"/>
            </w:tcBorders>
          </w:tcPr>
          <w:p w14:paraId="55DB784B" w14:textId="77777777" w:rsidR="009D228A" w:rsidRPr="00030404" w:rsidRDefault="009D228A" w:rsidP="000D35FE">
            <w:pPr>
              <w:overflowPunct/>
              <w:adjustRightInd w:val="0"/>
              <w:snapToGrid/>
              <w:spacing w:line="240" w:lineRule="exact"/>
              <w:ind w:firstLineChars="0" w:firstLine="0"/>
              <w:jc w:val="left"/>
              <w:rPr>
                <w:rFonts w:cs="Arial Unicode MS"/>
                <w:sz w:val="20"/>
                <w:szCs w:val="20"/>
              </w:rPr>
            </w:pPr>
          </w:p>
        </w:tc>
        <w:tc>
          <w:tcPr>
            <w:tcW w:w="1394" w:type="dxa"/>
            <w:gridSpan w:val="2"/>
            <w:vMerge/>
            <w:tcBorders>
              <w:top w:val="single" w:sz="4" w:space="0" w:color="auto"/>
              <w:left w:val="single" w:sz="4" w:space="0" w:color="auto"/>
              <w:bottom w:val="single" w:sz="4" w:space="0" w:color="auto"/>
              <w:right w:val="single" w:sz="4" w:space="0" w:color="auto"/>
            </w:tcBorders>
            <w:vAlign w:val="center"/>
          </w:tcPr>
          <w:p w14:paraId="5FA2C4AA" w14:textId="77777777" w:rsidR="009D228A" w:rsidRPr="00030404" w:rsidRDefault="009D228A" w:rsidP="000D35FE">
            <w:pPr>
              <w:overflowPunct/>
              <w:adjustRightInd w:val="0"/>
              <w:snapToGrid/>
              <w:spacing w:line="240" w:lineRule="exact"/>
              <w:ind w:firstLineChars="0" w:firstLine="0"/>
              <w:jc w:val="left"/>
              <w:rPr>
                <w:rFonts w:cs="Arial Unicode MS"/>
                <w:sz w:val="20"/>
                <w:szCs w:val="20"/>
              </w:rPr>
            </w:pPr>
          </w:p>
        </w:tc>
        <w:tc>
          <w:tcPr>
            <w:tcW w:w="1394" w:type="dxa"/>
            <w:gridSpan w:val="2"/>
            <w:vMerge/>
            <w:tcBorders>
              <w:top w:val="single" w:sz="4" w:space="0" w:color="auto"/>
              <w:left w:val="single" w:sz="4" w:space="0" w:color="auto"/>
              <w:bottom w:val="single" w:sz="4" w:space="0" w:color="auto"/>
              <w:right w:val="nil"/>
            </w:tcBorders>
            <w:vAlign w:val="center"/>
          </w:tcPr>
          <w:p w14:paraId="025F8B6C" w14:textId="77777777" w:rsidR="009D228A" w:rsidRPr="00030404" w:rsidRDefault="009D228A" w:rsidP="000D35FE">
            <w:pPr>
              <w:overflowPunct/>
              <w:adjustRightInd w:val="0"/>
              <w:snapToGrid/>
              <w:spacing w:line="240" w:lineRule="exact"/>
              <w:ind w:firstLineChars="0" w:firstLine="0"/>
              <w:jc w:val="left"/>
              <w:rPr>
                <w:rFonts w:cs="Arial Unicode MS"/>
                <w:sz w:val="20"/>
                <w:szCs w:val="20"/>
              </w:rPr>
            </w:pPr>
          </w:p>
        </w:tc>
        <w:tc>
          <w:tcPr>
            <w:tcW w:w="1832" w:type="dxa"/>
            <w:gridSpan w:val="2"/>
            <w:vMerge/>
            <w:tcBorders>
              <w:top w:val="single" w:sz="4" w:space="0" w:color="auto"/>
              <w:left w:val="single" w:sz="4" w:space="0" w:color="auto"/>
              <w:bottom w:val="single" w:sz="4" w:space="0" w:color="auto"/>
              <w:right w:val="nil"/>
            </w:tcBorders>
            <w:vAlign w:val="center"/>
          </w:tcPr>
          <w:p w14:paraId="267463A9" w14:textId="77777777" w:rsidR="009D228A" w:rsidRPr="00030404" w:rsidRDefault="009D228A" w:rsidP="000D35FE">
            <w:pPr>
              <w:overflowPunct/>
              <w:adjustRightInd w:val="0"/>
              <w:snapToGrid/>
              <w:spacing w:line="240" w:lineRule="exact"/>
              <w:ind w:firstLineChars="0" w:firstLine="0"/>
              <w:jc w:val="left"/>
              <w:rPr>
                <w:rFonts w:cs="Arial Unicode MS"/>
                <w:sz w:val="20"/>
                <w:szCs w:val="20"/>
              </w:rPr>
            </w:pPr>
          </w:p>
        </w:tc>
      </w:tr>
      <w:tr w:rsidR="009D228A" w:rsidRPr="00433202" w14:paraId="38673E4C" w14:textId="77777777" w:rsidTr="0061589F">
        <w:trPr>
          <w:trHeight w:val="675"/>
          <w:jc w:val="center"/>
        </w:trPr>
        <w:tc>
          <w:tcPr>
            <w:tcW w:w="1299" w:type="dxa"/>
            <w:tcBorders>
              <w:top w:val="single" w:sz="4" w:space="0" w:color="auto"/>
              <w:right w:val="single" w:sz="4" w:space="0" w:color="auto"/>
            </w:tcBorders>
            <w:noWrap/>
            <w:vAlign w:val="center"/>
          </w:tcPr>
          <w:p w14:paraId="1B497AEF" w14:textId="77777777" w:rsidR="009D228A" w:rsidRPr="00CC6703" w:rsidRDefault="009D228A" w:rsidP="000D35FE">
            <w:pPr>
              <w:overflowPunct/>
              <w:snapToGrid/>
              <w:spacing w:line="240" w:lineRule="auto"/>
              <w:ind w:right="57" w:firstLineChars="0" w:firstLine="0"/>
              <w:jc w:val="right"/>
              <w:rPr>
                <w:rFonts w:ascii="新細明體" w:eastAsia="新細明體" w:hAnsi="新細明體" w:cs="新細明體"/>
                <w:b/>
                <w:bCs/>
                <w:kern w:val="0"/>
                <w:sz w:val="18"/>
                <w:szCs w:val="18"/>
              </w:rPr>
            </w:pPr>
            <w:r w:rsidRPr="00FA134C">
              <w:rPr>
                <w:rFonts w:ascii="新細明體" w:eastAsia="新細明體" w:hAnsi="新細明體" w:cs="新細明體" w:hint="eastAsia"/>
                <w:b/>
                <w:bCs/>
                <w:kern w:val="0"/>
                <w:sz w:val="18"/>
                <w:szCs w:val="18"/>
              </w:rPr>
              <w:t>－</w:t>
            </w:r>
          </w:p>
        </w:tc>
        <w:tc>
          <w:tcPr>
            <w:tcW w:w="1299" w:type="dxa"/>
            <w:tcBorders>
              <w:top w:val="single" w:sz="4" w:space="0" w:color="auto"/>
              <w:right w:val="single" w:sz="4" w:space="0" w:color="auto"/>
            </w:tcBorders>
            <w:vAlign w:val="center"/>
          </w:tcPr>
          <w:p w14:paraId="6CFDF1B9" w14:textId="77777777" w:rsidR="009D228A" w:rsidRPr="00CC6703" w:rsidRDefault="009D228A" w:rsidP="000D35FE">
            <w:pPr>
              <w:overflowPunct/>
              <w:snapToGrid/>
              <w:spacing w:line="240" w:lineRule="auto"/>
              <w:ind w:right="57" w:firstLineChars="0" w:firstLine="0"/>
              <w:jc w:val="right"/>
              <w:rPr>
                <w:rFonts w:ascii="新細明體" w:eastAsia="新細明體" w:hAnsi="新細明體" w:cs="新細明體"/>
                <w:b/>
                <w:bCs/>
                <w:kern w:val="0"/>
                <w:sz w:val="18"/>
                <w:szCs w:val="18"/>
              </w:rPr>
            </w:pPr>
            <w:r w:rsidRPr="00FA134C">
              <w:rPr>
                <w:rFonts w:ascii="新細明體" w:eastAsia="新細明體" w:hAnsi="新細明體" w:cs="新細明體" w:hint="eastAsia"/>
                <w:b/>
                <w:bCs/>
                <w:kern w:val="0"/>
                <w:sz w:val="18"/>
                <w:szCs w:val="18"/>
              </w:rPr>
              <w:t xml:space="preserve">13,000 </w:t>
            </w:r>
          </w:p>
        </w:tc>
        <w:tc>
          <w:tcPr>
            <w:tcW w:w="1300" w:type="dxa"/>
            <w:gridSpan w:val="2"/>
            <w:tcBorders>
              <w:top w:val="single" w:sz="4" w:space="0" w:color="auto"/>
              <w:left w:val="single" w:sz="4" w:space="0" w:color="auto"/>
              <w:right w:val="single" w:sz="4" w:space="0" w:color="auto"/>
            </w:tcBorders>
            <w:vAlign w:val="center"/>
          </w:tcPr>
          <w:p w14:paraId="652F2A4F"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b/>
                <w:bCs/>
                <w:kern w:val="0"/>
                <w:sz w:val="18"/>
                <w:szCs w:val="18"/>
              </w:rPr>
            </w:pPr>
            <w:r w:rsidRPr="00030404">
              <w:rPr>
                <w:rFonts w:ascii="新細明體" w:eastAsia="新細明體" w:hAnsi="新細明體" w:cs="新細明體" w:hint="eastAsia"/>
                <w:b/>
                <w:bCs/>
                <w:kern w:val="0"/>
                <w:sz w:val="18"/>
                <w:szCs w:val="18"/>
              </w:rPr>
              <w:t xml:space="preserve">1,102,119 </w:t>
            </w:r>
          </w:p>
        </w:tc>
        <w:tc>
          <w:tcPr>
            <w:tcW w:w="1394" w:type="dxa"/>
            <w:gridSpan w:val="2"/>
            <w:tcBorders>
              <w:top w:val="single" w:sz="4" w:space="0" w:color="auto"/>
              <w:left w:val="nil"/>
              <w:right w:val="single" w:sz="4" w:space="0" w:color="auto"/>
            </w:tcBorders>
            <w:vAlign w:val="center"/>
          </w:tcPr>
          <w:p w14:paraId="5D770C50"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b/>
                <w:bCs/>
                <w:kern w:val="0"/>
                <w:sz w:val="18"/>
                <w:szCs w:val="18"/>
              </w:rPr>
            </w:pPr>
            <w:r w:rsidRPr="00030404">
              <w:rPr>
                <w:rFonts w:ascii="新細明體" w:eastAsia="新細明體" w:hAnsi="新細明體" w:cs="新細明體" w:hint="eastAsia"/>
                <w:b/>
                <w:bCs/>
                <w:kern w:val="0"/>
                <w:sz w:val="18"/>
                <w:szCs w:val="18"/>
              </w:rPr>
              <w:t xml:space="preserve">47,602,298 </w:t>
            </w:r>
          </w:p>
        </w:tc>
        <w:tc>
          <w:tcPr>
            <w:tcW w:w="1394" w:type="dxa"/>
            <w:gridSpan w:val="2"/>
            <w:tcBorders>
              <w:top w:val="single" w:sz="4" w:space="0" w:color="auto"/>
              <w:left w:val="single" w:sz="4" w:space="0" w:color="auto"/>
              <w:right w:val="single" w:sz="4" w:space="0" w:color="auto"/>
            </w:tcBorders>
            <w:vAlign w:val="center"/>
          </w:tcPr>
          <w:p w14:paraId="3B203D51"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b/>
                <w:bCs/>
                <w:kern w:val="0"/>
                <w:sz w:val="18"/>
                <w:szCs w:val="18"/>
              </w:rPr>
            </w:pPr>
            <w:r w:rsidRPr="00030404">
              <w:rPr>
                <w:rFonts w:ascii="新細明體" w:eastAsia="新細明體" w:hAnsi="新細明體" w:cs="新細明體" w:hint="eastAsia"/>
                <w:b/>
                <w:bCs/>
                <w:kern w:val="0"/>
                <w:sz w:val="18"/>
                <w:szCs w:val="18"/>
              </w:rPr>
              <w:t>－</w:t>
            </w:r>
          </w:p>
        </w:tc>
        <w:tc>
          <w:tcPr>
            <w:tcW w:w="1394" w:type="dxa"/>
            <w:gridSpan w:val="2"/>
            <w:tcBorders>
              <w:top w:val="single" w:sz="4" w:space="0" w:color="auto"/>
              <w:left w:val="single" w:sz="4" w:space="0" w:color="auto"/>
              <w:right w:val="single" w:sz="4" w:space="0" w:color="auto"/>
            </w:tcBorders>
            <w:noWrap/>
            <w:vAlign w:val="center"/>
          </w:tcPr>
          <w:p w14:paraId="5EDD279D"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b/>
                <w:bCs/>
                <w:kern w:val="0"/>
                <w:sz w:val="18"/>
                <w:szCs w:val="18"/>
              </w:rPr>
            </w:pPr>
            <w:r w:rsidRPr="00030404">
              <w:rPr>
                <w:rFonts w:ascii="新細明體" w:eastAsia="新細明體" w:hAnsi="新細明體" w:cs="新細明體" w:hint="eastAsia"/>
                <w:b/>
                <w:bCs/>
                <w:kern w:val="0"/>
                <w:sz w:val="18"/>
                <w:szCs w:val="18"/>
              </w:rPr>
              <w:t xml:space="preserve">48,717,417 </w:t>
            </w:r>
          </w:p>
        </w:tc>
        <w:tc>
          <w:tcPr>
            <w:tcW w:w="1832" w:type="dxa"/>
            <w:gridSpan w:val="2"/>
            <w:tcBorders>
              <w:top w:val="single" w:sz="4" w:space="0" w:color="auto"/>
              <w:left w:val="single" w:sz="4" w:space="0" w:color="auto"/>
            </w:tcBorders>
            <w:vAlign w:val="center"/>
          </w:tcPr>
          <w:p w14:paraId="65458E0C"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b/>
                <w:bCs/>
                <w:kern w:val="0"/>
                <w:sz w:val="18"/>
                <w:szCs w:val="18"/>
              </w:rPr>
            </w:pPr>
            <w:r w:rsidRPr="00030404">
              <w:rPr>
                <w:rFonts w:ascii="新細明體" w:eastAsia="新細明體" w:hAnsi="新細明體" w:cs="新細明體" w:hint="eastAsia"/>
                <w:b/>
                <w:bCs/>
                <w:kern w:val="0"/>
                <w:sz w:val="18"/>
                <w:szCs w:val="18"/>
              </w:rPr>
              <w:t xml:space="preserve">20,905,836,142 </w:t>
            </w:r>
          </w:p>
        </w:tc>
      </w:tr>
      <w:tr w:rsidR="009D228A" w:rsidRPr="00433202" w14:paraId="0F0D0DD3" w14:textId="77777777" w:rsidTr="0061589F">
        <w:trPr>
          <w:trHeight w:val="675"/>
          <w:jc w:val="center"/>
        </w:trPr>
        <w:tc>
          <w:tcPr>
            <w:tcW w:w="1299" w:type="dxa"/>
            <w:tcBorders>
              <w:top w:val="nil"/>
              <w:right w:val="single" w:sz="4" w:space="0" w:color="auto"/>
            </w:tcBorders>
            <w:noWrap/>
            <w:vAlign w:val="center"/>
          </w:tcPr>
          <w:p w14:paraId="6BCDBE93" w14:textId="77777777" w:rsidR="009D228A" w:rsidRPr="00CC6703" w:rsidRDefault="009D228A" w:rsidP="000D35FE">
            <w:pPr>
              <w:overflowPunct/>
              <w:snapToGrid/>
              <w:spacing w:line="240" w:lineRule="auto"/>
              <w:ind w:right="57" w:firstLineChars="0" w:firstLine="0"/>
              <w:jc w:val="right"/>
              <w:rPr>
                <w:rFonts w:ascii="新細明體" w:eastAsia="新細明體" w:hAnsi="新細明體" w:cs="新細明體"/>
                <w:b/>
                <w:bCs/>
                <w:kern w:val="0"/>
                <w:sz w:val="18"/>
                <w:szCs w:val="18"/>
              </w:rPr>
            </w:pPr>
            <w:r w:rsidRPr="00FA134C">
              <w:rPr>
                <w:rFonts w:ascii="新細明體" w:eastAsia="新細明體" w:hAnsi="新細明體" w:cs="新細明體" w:hint="eastAsia"/>
                <w:b/>
                <w:bCs/>
                <w:kern w:val="0"/>
                <w:sz w:val="18"/>
                <w:szCs w:val="18"/>
              </w:rPr>
              <w:t>－</w:t>
            </w:r>
          </w:p>
        </w:tc>
        <w:tc>
          <w:tcPr>
            <w:tcW w:w="1299" w:type="dxa"/>
            <w:tcBorders>
              <w:top w:val="nil"/>
              <w:right w:val="single" w:sz="4" w:space="0" w:color="auto"/>
            </w:tcBorders>
            <w:vAlign w:val="center"/>
          </w:tcPr>
          <w:p w14:paraId="4F150CDB" w14:textId="77777777" w:rsidR="009D228A" w:rsidRPr="00CC6703" w:rsidRDefault="009D228A" w:rsidP="000D35FE">
            <w:pPr>
              <w:overflowPunct/>
              <w:snapToGrid/>
              <w:spacing w:line="240" w:lineRule="auto"/>
              <w:ind w:right="57" w:firstLineChars="0" w:firstLine="0"/>
              <w:jc w:val="right"/>
              <w:rPr>
                <w:rFonts w:ascii="新細明體" w:eastAsia="新細明體" w:hAnsi="新細明體" w:cs="新細明體"/>
                <w:b/>
                <w:bCs/>
                <w:kern w:val="0"/>
                <w:sz w:val="18"/>
                <w:szCs w:val="18"/>
              </w:rPr>
            </w:pPr>
            <w:r w:rsidRPr="00FA134C">
              <w:rPr>
                <w:rFonts w:ascii="新細明體" w:eastAsia="新細明體" w:hAnsi="新細明體" w:cs="新細明體" w:hint="eastAsia"/>
                <w:b/>
                <w:bCs/>
                <w:kern w:val="0"/>
                <w:sz w:val="18"/>
                <w:szCs w:val="18"/>
              </w:rPr>
              <w:t>－</w:t>
            </w:r>
          </w:p>
        </w:tc>
        <w:tc>
          <w:tcPr>
            <w:tcW w:w="1300" w:type="dxa"/>
            <w:gridSpan w:val="2"/>
            <w:tcBorders>
              <w:top w:val="nil"/>
              <w:left w:val="single" w:sz="4" w:space="0" w:color="auto"/>
              <w:right w:val="single" w:sz="4" w:space="0" w:color="auto"/>
            </w:tcBorders>
            <w:vAlign w:val="center"/>
          </w:tcPr>
          <w:p w14:paraId="759B0658"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b/>
                <w:bCs/>
                <w:kern w:val="0"/>
                <w:sz w:val="18"/>
                <w:szCs w:val="18"/>
              </w:rPr>
            </w:pPr>
            <w:r w:rsidRPr="00030404">
              <w:rPr>
                <w:rFonts w:ascii="新細明體" w:eastAsia="新細明體" w:hAnsi="新細明體" w:cs="新細明體" w:hint="eastAsia"/>
                <w:b/>
                <w:bCs/>
                <w:kern w:val="0"/>
                <w:sz w:val="18"/>
                <w:szCs w:val="18"/>
              </w:rPr>
              <w:t>－</w:t>
            </w:r>
          </w:p>
        </w:tc>
        <w:tc>
          <w:tcPr>
            <w:tcW w:w="1394" w:type="dxa"/>
            <w:gridSpan w:val="2"/>
            <w:tcBorders>
              <w:top w:val="nil"/>
              <w:left w:val="nil"/>
              <w:right w:val="single" w:sz="4" w:space="0" w:color="auto"/>
            </w:tcBorders>
            <w:vAlign w:val="center"/>
          </w:tcPr>
          <w:p w14:paraId="574F6789"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b/>
                <w:bCs/>
                <w:kern w:val="0"/>
                <w:sz w:val="18"/>
                <w:szCs w:val="18"/>
              </w:rPr>
            </w:pPr>
            <w:r w:rsidRPr="00030404">
              <w:rPr>
                <w:rFonts w:ascii="新細明體" w:eastAsia="新細明體" w:hAnsi="新細明體" w:cs="新細明體" w:hint="eastAsia"/>
                <w:b/>
                <w:bCs/>
                <w:kern w:val="0"/>
                <w:sz w:val="18"/>
                <w:szCs w:val="18"/>
              </w:rPr>
              <w:t>－</w:t>
            </w:r>
          </w:p>
        </w:tc>
        <w:tc>
          <w:tcPr>
            <w:tcW w:w="1394" w:type="dxa"/>
            <w:gridSpan w:val="2"/>
            <w:tcBorders>
              <w:top w:val="nil"/>
              <w:left w:val="single" w:sz="4" w:space="0" w:color="auto"/>
              <w:right w:val="single" w:sz="4" w:space="0" w:color="auto"/>
            </w:tcBorders>
            <w:vAlign w:val="center"/>
          </w:tcPr>
          <w:p w14:paraId="1C43DF7E"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b/>
                <w:bCs/>
                <w:kern w:val="0"/>
                <w:sz w:val="18"/>
                <w:szCs w:val="18"/>
              </w:rPr>
            </w:pPr>
            <w:r w:rsidRPr="00030404">
              <w:rPr>
                <w:rFonts w:ascii="新細明體" w:eastAsia="新細明體" w:hAnsi="新細明體" w:cs="新細明體" w:hint="eastAsia"/>
                <w:b/>
                <w:bCs/>
                <w:kern w:val="0"/>
                <w:sz w:val="18"/>
                <w:szCs w:val="18"/>
              </w:rPr>
              <w:t>－</w:t>
            </w:r>
          </w:p>
        </w:tc>
        <w:tc>
          <w:tcPr>
            <w:tcW w:w="1394" w:type="dxa"/>
            <w:gridSpan w:val="2"/>
            <w:tcBorders>
              <w:top w:val="nil"/>
              <w:left w:val="single" w:sz="4" w:space="0" w:color="auto"/>
              <w:right w:val="single" w:sz="4" w:space="0" w:color="auto"/>
            </w:tcBorders>
            <w:noWrap/>
            <w:vAlign w:val="center"/>
          </w:tcPr>
          <w:p w14:paraId="72E1ADC0"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b/>
                <w:bCs/>
                <w:kern w:val="0"/>
                <w:sz w:val="18"/>
                <w:szCs w:val="18"/>
              </w:rPr>
            </w:pPr>
            <w:r w:rsidRPr="00030404">
              <w:rPr>
                <w:rFonts w:ascii="新細明體" w:eastAsia="新細明體" w:hAnsi="新細明體" w:cs="新細明體" w:hint="eastAsia"/>
                <w:b/>
                <w:bCs/>
                <w:kern w:val="0"/>
                <w:sz w:val="18"/>
                <w:szCs w:val="18"/>
              </w:rPr>
              <w:t>－</w:t>
            </w:r>
          </w:p>
        </w:tc>
        <w:tc>
          <w:tcPr>
            <w:tcW w:w="1832" w:type="dxa"/>
            <w:gridSpan w:val="2"/>
            <w:tcBorders>
              <w:top w:val="nil"/>
              <w:left w:val="single" w:sz="4" w:space="0" w:color="auto"/>
            </w:tcBorders>
            <w:vAlign w:val="center"/>
          </w:tcPr>
          <w:p w14:paraId="56D39BCE"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b/>
                <w:bCs/>
                <w:kern w:val="0"/>
                <w:sz w:val="18"/>
                <w:szCs w:val="18"/>
              </w:rPr>
            </w:pPr>
            <w:r w:rsidRPr="00030404">
              <w:rPr>
                <w:rFonts w:ascii="新細明體" w:eastAsia="新細明體" w:hAnsi="新細明體" w:cs="新細明體" w:hint="eastAsia"/>
                <w:b/>
                <w:bCs/>
                <w:kern w:val="0"/>
                <w:sz w:val="18"/>
                <w:szCs w:val="18"/>
              </w:rPr>
              <w:t xml:space="preserve">19,736,234,685 </w:t>
            </w:r>
          </w:p>
        </w:tc>
      </w:tr>
      <w:tr w:rsidR="009D228A" w:rsidRPr="00433202" w14:paraId="427F71EE" w14:textId="77777777" w:rsidTr="0061589F">
        <w:trPr>
          <w:trHeight w:val="675"/>
          <w:jc w:val="center"/>
        </w:trPr>
        <w:tc>
          <w:tcPr>
            <w:tcW w:w="1299" w:type="dxa"/>
            <w:tcBorders>
              <w:top w:val="nil"/>
              <w:right w:val="single" w:sz="4" w:space="0" w:color="auto"/>
            </w:tcBorders>
            <w:noWrap/>
            <w:vAlign w:val="center"/>
          </w:tcPr>
          <w:p w14:paraId="02D7FEEB" w14:textId="77777777" w:rsidR="009D228A" w:rsidRPr="00CC6703"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FA134C">
              <w:rPr>
                <w:rFonts w:ascii="新細明體" w:eastAsia="新細明體" w:hAnsi="新細明體" w:cs="新細明體" w:hint="eastAsia"/>
                <w:kern w:val="0"/>
                <w:sz w:val="18"/>
                <w:szCs w:val="18"/>
              </w:rPr>
              <w:t>—</w:t>
            </w:r>
            <w:proofErr w:type="gramEnd"/>
          </w:p>
        </w:tc>
        <w:tc>
          <w:tcPr>
            <w:tcW w:w="1299" w:type="dxa"/>
            <w:tcBorders>
              <w:top w:val="nil"/>
              <w:right w:val="single" w:sz="4" w:space="0" w:color="auto"/>
            </w:tcBorders>
            <w:vAlign w:val="center"/>
          </w:tcPr>
          <w:p w14:paraId="335B37BE" w14:textId="77777777" w:rsidR="009D228A" w:rsidRPr="00CC6703"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FA134C">
              <w:rPr>
                <w:rFonts w:ascii="新細明體" w:eastAsia="新細明體" w:hAnsi="新細明體" w:cs="新細明體" w:hint="eastAsia"/>
                <w:kern w:val="0"/>
                <w:sz w:val="18"/>
                <w:szCs w:val="18"/>
              </w:rPr>
              <w:t>—</w:t>
            </w:r>
            <w:proofErr w:type="gramEnd"/>
          </w:p>
        </w:tc>
        <w:tc>
          <w:tcPr>
            <w:tcW w:w="1300" w:type="dxa"/>
            <w:gridSpan w:val="2"/>
            <w:tcBorders>
              <w:top w:val="nil"/>
              <w:left w:val="single" w:sz="4" w:space="0" w:color="auto"/>
              <w:right w:val="single" w:sz="4" w:space="0" w:color="auto"/>
            </w:tcBorders>
            <w:vAlign w:val="center"/>
          </w:tcPr>
          <w:p w14:paraId="4D763A9C"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030404">
              <w:rPr>
                <w:rFonts w:ascii="新細明體" w:eastAsia="新細明體" w:hAnsi="新細明體" w:cs="新細明體" w:hint="eastAsia"/>
                <w:kern w:val="0"/>
                <w:sz w:val="18"/>
                <w:szCs w:val="18"/>
              </w:rPr>
              <w:t>—</w:t>
            </w:r>
            <w:proofErr w:type="gramEnd"/>
          </w:p>
        </w:tc>
        <w:tc>
          <w:tcPr>
            <w:tcW w:w="1394" w:type="dxa"/>
            <w:gridSpan w:val="2"/>
            <w:tcBorders>
              <w:top w:val="nil"/>
              <w:left w:val="nil"/>
              <w:right w:val="single" w:sz="4" w:space="0" w:color="auto"/>
            </w:tcBorders>
            <w:vAlign w:val="center"/>
          </w:tcPr>
          <w:p w14:paraId="4BB34132"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030404">
              <w:rPr>
                <w:rFonts w:ascii="新細明體" w:eastAsia="新細明體" w:hAnsi="新細明體" w:cs="新細明體" w:hint="eastAsia"/>
                <w:kern w:val="0"/>
                <w:sz w:val="18"/>
                <w:szCs w:val="18"/>
              </w:rPr>
              <w:t>—</w:t>
            </w:r>
            <w:proofErr w:type="gramEnd"/>
          </w:p>
        </w:tc>
        <w:tc>
          <w:tcPr>
            <w:tcW w:w="1394" w:type="dxa"/>
            <w:gridSpan w:val="2"/>
            <w:tcBorders>
              <w:top w:val="nil"/>
              <w:left w:val="single" w:sz="4" w:space="0" w:color="auto"/>
              <w:right w:val="single" w:sz="4" w:space="0" w:color="auto"/>
            </w:tcBorders>
            <w:vAlign w:val="center"/>
          </w:tcPr>
          <w:p w14:paraId="36D902CA"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030404">
              <w:rPr>
                <w:rFonts w:ascii="新細明體" w:eastAsia="新細明體" w:hAnsi="新細明體" w:cs="新細明體" w:hint="eastAsia"/>
                <w:kern w:val="0"/>
                <w:sz w:val="18"/>
                <w:szCs w:val="18"/>
              </w:rPr>
              <w:t>—</w:t>
            </w:r>
            <w:proofErr w:type="gramEnd"/>
          </w:p>
        </w:tc>
        <w:tc>
          <w:tcPr>
            <w:tcW w:w="1394" w:type="dxa"/>
            <w:gridSpan w:val="2"/>
            <w:tcBorders>
              <w:top w:val="nil"/>
              <w:left w:val="single" w:sz="4" w:space="0" w:color="auto"/>
              <w:right w:val="single" w:sz="4" w:space="0" w:color="auto"/>
            </w:tcBorders>
            <w:noWrap/>
            <w:vAlign w:val="center"/>
          </w:tcPr>
          <w:p w14:paraId="3E4CE13D"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030404">
              <w:rPr>
                <w:rFonts w:ascii="新細明體" w:eastAsia="新細明體" w:hAnsi="新細明體" w:cs="新細明體" w:hint="eastAsia"/>
                <w:kern w:val="0"/>
                <w:sz w:val="18"/>
                <w:szCs w:val="18"/>
              </w:rPr>
              <w:t>—</w:t>
            </w:r>
            <w:proofErr w:type="gramEnd"/>
          </w:p>
        </w:tc>
        <w:tc>
          <w:tcPr>
            <w:tcW w:w="1832" w:type="dxa"/>
            <w:gridSpan w:val="2"/>
            <w:tcBorders>
              <w:top w:val="nil"/>
              <w:left w:val="single" w:sz="4" w:space="0" w:color="auto"/>
            </w:tcBorders>
            <w:vAlign w:val="center"/>
          </w:tcPr>
          <w:p w14:paraId="2669C38B"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r w:rsidRPr="00030404">
              <w:rPr>
                <w:rFonts w:ascii="新細明體" w:eastAsia="新細明體" w:hAnsi="新細明體" w:cs="新細明體" w:hint="eastAsia"/>
                <w:kern w:val="0"/>
                <w:sz w:val="18"/>
                <w:szCs w:val="18"/>
              </w:rPr>
              <w:t xml:space="preserve">8,096,156,824 </w:t>
            </w:r>
          </w:p>
        </w:tc>
      </w:tr>
      <w:tr w:rsidR="009D228A" w:rsidRPr="00433202" w14:paraId="77A7B1DF" w14:textId="77777777" w:rsidTr="0061589F">
        <w:trPr>
          <w:trHeight w:val="675"/>
          <w:jc w:val="center"/>
        </w:trPr>
        <w:tc>
          <w:tcPr>
            <w:tcW w:w="1299" w:type="dxa"/>
            <w:tcBorders>
              <w:top w:val="nil"/>
              <w:right w:val="single" w:sz="4" w:space="0" w:color="auto"/>
            </w:tcBorders>
            <w:noWrap/>
            <w:vAlign w:val="center"/>
          </w:tcPr>
          <w:p w14:paraId="2E428769" w14:textId="77777777" w:rsidR="009D228A" w:rsidRPr="00CC6703"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FA134C">
              <w:rPr>
                <w:rFonts w:ascii="新細明體" w:eastAsia="新細明體" w:hAnsi="新細明體" w:cs="新細明體" w:hint="eastAsia"/>
                <w:kern w:val="0"/>
                <w:sz w:val="18"/>
                <w:szCs w:val="18"/>
              </w:rPr>
              <w:t>—</w:t>
            </w:r>
            <w:proofErr w:type="gramEnd"/>
          </w:p>
        </w:tc>
        <w:tc>
          <w:tcPr>
            <w:tcW w:w="1299" w:type="dxa"/>
            <w:tcBorders>
              <w:top w:val="nil"/>
              <w:right w:val="single" w:sz="4" w:space="0" w:color="auto"/>
            </w:tcBorders>
            <w:vAlign w:val="center"/>
          </w:tcPr>
          <w:p w14:paraId="495199B7" w14:textId="77777777" w:rsidR="009D228A" w:rsidRPr="00CC6703"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FA134C">
              <w:rPr>
                <w:rFonts w:ascii="新細明體" w:eastAsia="新細明體" w:hAnsi="新細明體" w:cs="新細明體" w:hint="eastAsia"/>
                <w:kern w:val="0"/>
                <w:sz w:val="18"/>
                <w:szCs w:val="18"/>
              </w:rPr>
              <w:t>—</w:t>
            </w:r>
            <w:proofErr w:type="gramEnd"/>
          </w:p>
        </w:tc>
        <w:tc>
          <w:tcPr>
            <w:tcW w:w="1300" w:type="dxa"/>
            <w:gridSpan w:val="2"/>
            <w:tcBorders>
              <w:top w:val="nil"/>
              <w:left w:val="single" w:sz="4" w:space="0" w:color="auto"/>
              <w:right w:val="single" w:sz="4" w:space="0" w:color="auto"/>
            </w:tcBorders>
            <w:vAlign w:val="center"/>
          </w:tcPr>
          <w:p w14:paraId="5A82E1C3"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030404">
              <w:rPr>
                <w:rFonts w:ascii="新細明體" w:eastAsia="新細明體" w:hAnsi="新細明體" w:cs="新細明體" w:hint="eastAsia"/>
                <w:kern w:val="0"/>
                <w:sz w:val="18"/>
                <w:szCs w:val="18"/>
              </w:rPr>
              <w:t>—</w:t>
            </w:r>
            <w:proofErr w:type="gramEnd"/>
          </w:p>
        </w:tc>
        <w:tc>
          <w:tcPr>
            <w:tcW w:w="1394" w:type="dxa"/>
            <w:gridSpan w:val="2"/>
            <w:tcBorders>
              <w:top w:val="nil"/>
              <w:left w:val="nil"/>
              <w:right w:val="single" w:sz="4" w:space="0" w:color="auto"/>
            </w:tcBorders>
            <w:vAlign w:val="center"/>
          </w:tcPr>
          <w:p w14:paraId="6A1BDF56"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030404">
              <w:rPr>
                <w:rFonts w:ascii="新細明體" w:eastAsia="新細明體" w:hAnsi="新細明體" w:cs="新細明體" w:hint="eastAsia"/>
                <w:kern w:val="0"/>
                <w:sz w:val="18"/>
                <w:szCs w:val="18"/>
              </w:rPr>
              <w:t>—</w:t>
            </w:r>
            <w:proofErr w:type="gramEnd"/>
          </w:p>
        </w:tc>
        <w:tc>
          <w:tcPr>
            <w:tcW w:w="1394" w:type="dxa"/>
            <w:gridSpan w:val="2"/>
            <w:tcBorders>
              <w:top w:val="nil"/>
              <w:left w:val="single" w:sz="4" w:space="0" w:color="auto"/>
              <w:right w:val="single" w:sz="4" w:space="0" w:color="auto"/>
            </w:tcBorders>
            <w:vAlign w:val="center"/>
          </w:tcPr>
          <w:p w14:paraId="4A53DCDA"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030404">
              <w:rPr>
                <w:rFonts w:ascii="新細明體" w:eastAsia="新細明體" w:hAnsi="新細明體" w:cs="新細明體" w:hint="eastAsia"/>
                <w:kern w:val="0"/>
                <w:sz w:val="18"/>
                <w:szCs w:val="18"/>
              </w:rPr>
              <w:t>—</w:t>
            </w:r>
            <w:proofErr w:type="gramEnd"/>
          </w:p>
        </w:tc>
        <w:tc>
          <w:tcPr>
            <w:tcW w:w="1394" w:type="dxa"/>
            <w:gridSpan w:val="2"/>
            <w:tcBorders>
              <w:top w:val="nil"/>
              <w:left w:val="single" w:sz="4" w:space="0" w:color="auto"/>
              <w:right w:val="single" w:sz="4" w:space="0" w:color="auto"/>
            </w:tcBorders>
            <w:noWrap/>
            <w:vAlign w:val="center"/>
          </w:tcPr>
          <w:p w14:paraId="0E4C85A5"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r w:rsidRPr="00030404">
              <w:rPr>
                <w:rFonts w:ascii="新細明體" w:eastAsia="新細明體" w:hAnsi="新細明體" w:cs="新細明體" w:hint="eastAsia"/>
                <w:kern w:val="0"/>
                <w:sz w:val="18"/>
                <w:szCs w:val="18"/>
              </w:rPr>
              <w:t>－</w:t>
            </w:r>
          </w:p>
        </w:tc>
        <w:tc>
          <w:tcPr>
            <w:tcW w:w="1832" w:type="dxa"/>
            <w:gridSpan w:val="2"/>
            <w:tcBorders>
              <w:top w:val="nil"/>
              <w:left w:val="single" w:sz="4" w:space="0" w:color="auto"/>
            </w:tcBorders>
            <w:vAlign w:val="center"/>
          </w:tcPr>
          <w:p w14:paraId="28AFB461"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r w:rsidRPr="00030404">
              <w:rPr>
                <w:rFonts w:ascii="新細明體" w:eastAsia="新細明體" w:hAnsi="新細明體" w:cs="新細明體" w:hint="eastAsia"/>
                <w:kern w:val="0"/>
                <w:sz w:val="18"/>
                <w:szCs w:val="18"/>
              </w:rPr>
              <w:t xml:space="preserve">46,025,102 </w:t>
            </w:r>
          </w:p>
        </w:tc>
      </w:tr>
      <w:tr w:rsidR="009D228A" w:rsidRPr="00433202" w14:paraId="3544D247" w14:textId="77777777" w:rsidTr="0061589F">
        <w:trPr>
          <w:trHeight w:val="675"/>
          <w:jc w:val="center"/>
        </w:trPr>
        <w:tc>
          <w:tcPr>
            <w:tcW w:w="1299" w:type="dxa"/>
            <w:tcBorders>
              <w:top w:val="nil"/>
              <w:right w:val="single" w:sz="4" w:space="0" w:color="auto"/>
            </w:tcBorders>
            <w:noWrap/>
            <w:vAlign w:val="center"/>
          </w:tcPr>
          <w:p w14:paraId="775FA089" w14:textId="77777777" w:rsidR="009D228A" w:rsidRPr="00CC6703"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FA134C">
              <w:rPr>
                <w:rFonts w:ascii="新細明體" w:eastAsia="新細明體" w:hAnsi="新細明體" w:cs="新細明體" w:hint="eastAsia"/>
                <w:kern w:val="0"/>
                <w:sz w:val="18"/>
                <w:szCs w:val="18"/>
              </w:rPr>
              <w:t>—</w:t>
            </w:r>
            <w:proofErr w:type="gramEnd"/>
          </w:p>
        </w:tc>
        <w:tc>
          <w:tcPr>
            <w:tcW w:w="1299" w:type="dxa"/>
            <w:tcBorders>
              <w:top w:val="nil"/>
              <w:right w:val="single" w:sz="4" w:space="0" w:color="auto"/>
            </w:tcBorders>
            <w:vAlign w:val="center"/>
          </w:tcPr>
          <w:p w14:paraId="2A9E9099" w14:textId="77777777" w:rsidR="009D228A" w:rsidRPr="00CC6703"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FA134C">
              <w:rPr>
                <w:rFonts w:ascii="新細明體" w:eastAsia="新細明體" w:hAnsi="新細明體" w:cs="新細明體" w:hint="eastAsia"/>
                <w:kern w:val="0"/>
                <w:sz w:val="18"/>
                <w:szCs w:val="18"/>
              </w:rPr>
              <w:t>—</w:t>
            </w:r>
            <w:proofErr w:type="gramEnd"/>
          </w:p>
        </w:tc>
        <w:tc>
          <w:tcPr>
            <w:tcW w:w="1300" w:type="dxa"/>
            <w:gridSpan w:val="2"/>
            <w:tcBorders>
              <w:top w:val="nil"/>
              <w:left w:val="single" w:sz="4" w:space="0" w:color="auto"/>
              <w:right w:val="single" w:sz="4" w:space="0" w:color="auto"/>
            </w:tcBorders>
            <w:vAlign w:val="center"/>
          </w:tcPr>
          <w:p w14:paraId="201DF58E"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030404">
              <w:rPr>
                <w:rFonts w:ascii="新細明體" w:eastAsia="新細明體" w:hAnsi="新細明體" w:cs="新細明體" w:hint="eastAsia"/>
                <w:kern w:val="0"/>
                <w:sz w:val="18"/>
                <w:szCs w:val="18"/>
              </w:rPr>
              <w:t>—</w:t>
            </w:r>
            <w:proofErr w:type="gramEnd"/>
          </w:p>
        </w:tc>
        <w:tc>
          <w:tcPr>
            <w:tcW w:w="1394" w:type="dxa"/>
            <w:gridSpan w:val="2"/>
            <w:tcBorders>
              <w:top w:val="nil"/>
              <w:left w:val="nil"/>
              <w:right w:val="single" w:sz="4" w:space="0" w:color="auto"/>
            </w:tcBorders>
            <w:vAlign w:val="center"/>
          </w:tcPr>
          <w:p w14:paraId="3862165D"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030404">
              <w:rPr>
                <w:rFonts w:ascii="新細明體" w:eastAsia="新細明體" w:hAnsi="新細明體" w:cs="新細明體" w:hint="eastAsia"/>
                <w:kern w:val="0"/>
                <w:sz w:val="18"/>
                <w:szCs w:val="18"/>
              </w:rPr>
              <w:t>—</w:t>
            </w:r>
            <w:proofErr w:type="gramEnd"/>
          </w:p>
        </w:tc>
        <w:tc>
          <w:tcPr>
            <w:tcW w:w="1394" w:type="dxa"/>
            <w:gridSpan w:val="2"/>
            <w:tcBorders>
              <w:top w:val="nil"/>
              <w:left w:val="single" w:sz="4" w:space="0" w:color="auto"/>
              <w:right w:val="single" w:sz="4" w:space="0" w:color="auto"/>
            </w:tcBorders>
            <w:vAlign w:val="center"/>
          </w:tcPr>
          <w:p w14:paraId="2600B618"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030404">
              <w:rPr>
                <w:rFonts w:ascii="新細明體" w:eastAsia="新細明體" w:hAnsi="新細明體" w:cs="新細明體" w:hint="eastAsia"/>
                <w:kern w:val="0"/>
                <w:sz w:val="18"/>
                <w:szCs w:val="18"/>
              </w:rPr>
              <w:t>—</w:t>
            </w:r>
            <w:proofErr w:type="gramEnd"/>
          </w:p>
        </w:tc>
        <w:tc>
          <w:tcPr>
            <w:tcW w:w="1394" w:type="dxa"/>
            <w:gridSpan w:val="2"/>
            <w:tcBorders>
              <w:top w:val="nil"/>
              <w:left w:val="single" w:sz="4" w:space="0" w:color="auto"/>
              <w:right w:val="single" w:sz="4" w:space="0" w:color="auto"/>
            </w:tcBorders>
            <w:noWrap/>
            <w:vAlign w:val="center"/>
          </w:tcPr>
          <w:p w14:paraId="04567510"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030404">
              <w:rPr>
                <w:rFonts w:ascii="新細明體" w:eastAsia="新細明體" w:hAnsi="新細明體" w:cs="新細明體" w:hint="eastAsia"/>
                <w:kern w:val="0"/>
                <w:sz w:val="18"/>
                <w:szCs w:val="18"/>
              </w:rPr>
              <w:t>—</w:t>
            </w:r>
            <w:proofErr w:type="gramEnd"/>
          </w:p>
        </w:tc>
        <w:tc>
          <w:tcPr>
            <w:tcW w:w="1832" w:type="dxa"/>
            <w:gridSpan w:val="2"/>
            <w:tcBorders>
              <w:top w:val="nil"/>
              <w:left w:val="single" w:sz="4" w:space="0" w:color="auto"/>
            </w:tcBorders>
            <w:vAlign w:val="center"/>
          </w:tcPr>
          <w:p w14:paraId="03D59F16"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r w:rsidRPr="00030404">
              <w:rPr>
                <w:rFonts w:ascii="新細明體" w:eastAsia="新細明體" w:hAnsi="新細明體" w:cs="新細明體" w:hint="eastAsia"/>
                <w:kern w:val="0"/>
                <w:sz w:val="18"/>
                <w:szCs w:val="18"/>
              </w:rPr>
              <w:t xml:space="preserve">258,807,547 </w:t>
            </w:r>
          </w:p>
        </w:tc>
      </w:tr>
      <w:tr w:rsidR="009D228A" w:rsidRPr="00433202" w14:paraId="2AA7B93D" w14:textId="77777777" w:rsidTr="0061589F">
        <w:trPr>
          <w:trHeight w:val="675"/>
          <w:jc w:val="center"/>
        </w:trPr>
        <w:tc>
          <w:tcPr>
            <w:tcW w:w="1299" w:type="dxa"/>
            <w:tcBorders>
              <w:top w:val="nil"/>
              <w:right w:val="single" w:sz="4" w:space="0" w:color="auto"/>
            </w:tcBorders>
            <w:noWrap/>
            <w:vAlign w:val="center"/>
          </w:tcPr>
          <w:p w14:paraId="2C43CBFB" w14:textId="77777777" w:rsidR="009D228A" w:rsidRPr="00CC6703"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FA134C">
              <w:rPr>
                <w:rFonts w:ascii="新細明體" w:eastAsia="新細明體" w:hAnsi="新細明體" w:cs="新細明體" w:hint="eastAsia"/>
                <w:kern w:val="0"/>
                <w:sz w:val="18"/>
                <w:szCs w:val="18"/>
              </w:rPr>
              <w:t>—</w:t>
            </w:r>
            <w:proofErr w:type="gramEnd"/>
          </w:p>
        </w:tc>
        <w:tc>
          <w:tcPr>
            <w:tcW w:w="1299" w:type="dxa"/>
            <w:tcBorders>
              <w:top w:val="nil"/>
              <w:right w:val="single" w:sz="4" w:space="0" w:color="auto"/>
            </w:tcBorders>
            <w:vAlign w:val="center"/>
          </w:tcPr>
          <w:p w14:paraId="3FF51C06" w14:textId="77777777" w:rsidR="009D228A" w:rsidRPr="00CC6703"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FA134C">
              <w:rPr>
                <w:rFonts w:ascii="新細明體" w:eastAsia="新細明體" w:hAnsi="新細明體" w:cs="新細明體" w:hint="eastAsia"/>
                <w:kern w:val="0"/>
                <w:sz w:val="18"/>
                <w:szCs w:val="18"/>
              </w:rPr>
              <w:t>—</w:t>
            </w:r>
            <w:proofErr w:type="gramEnd"/>
          </w:p>
        </w:tc>
        <w:tc>
          <w:tcPr>
            <w:tcW w:w="1300" w:type="dxa"/>
            <w:gridSpan w:val="2"/>
            <w:tcBorders>
              <w:top w:val="nil"/>
              <w:left w:val="single" w:sz="4" w:space="0" w:color="auto"/>
              <w:right w:val="single" w:sz="4" w:space="0" w:color="auto"/>
            </w:tcBorders>
            <w:vAlign w:val="center"/>
          </w:tcPr>
          <w:p w14:paraId="3940E2BA"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030404">
              <w:rPr>
                <w:rFonts w:ascii="新細明體" w:eastAsia="新細明體" w:hAnsi="新細明體" w:cs="新細明體" w:hint="eastAsia"/>
                <w:kern w:val="0"/>
                <w:sz w:val="18"/>
                <w:szCs w:val="18"/>
              </w:rPr>
              <w:t>—</w:t>
            </w:r>
            <w:proofErr w:type="gramEnd"/>
          </w:p>
        </w:tc>
        <w:tc>
          <w:tcPr>
            <w:tcW w:w="1394" w:type="dxa"/>
            <w:gridSpan w:val="2"/>
            <w:tcBorders>
              <w:top w:val="nil"/>
              <w:left w:val="nil"/>
              <w:right w:val="single" w:sz="4" w:space="0" w:color="auto"/>
            </w:tcBorders>
            <w:vAlign w:val="center"/>
          </w:tcPr>
          <w:p w14:paraId="0946DD87"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030404">
              <w:rPr>
                <w:rFonts w:ascii="新細明體" w:eastAsia="新細明體" w:hAnsi="新細明體" w:cs="新細明體" w:hint="eastAsia"/>
                <w:kern w:val="0"/>
                <w:sz w:val="18"/>
                <w:szCs w:val="18"/>
              </w:rPr>
              <w:t>—</w:t>
            </w:r>
            <w:proofErr w:type="gramEnd"/>
          </w:p>
        </w:tc>
        <w:tc>
          <w:tcPr>
            <w:tcW w:w="1394" w:type="dxa"/>
            <w:gridSpan w:val="2"/>
            <w:tcBorders>
              <w:top w:val="nil"/>
              <w:left w:val="single" w:sz="4" w:space="0" w:color="auto"/>
              <w:right w:val="single" w:sz="4" w:space="0" w:color="auto"/>
            </w:tcBorders>
            <w:vAlign w:val="center"/>
          </w:tcPr>
          <w:p w14:paraId="7EAD435B"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030404">
              <w:rPr>
                <w:rFonts w:ascii="新細明體" w:eastAsia="新細明體" w:hAnsi="新細明體" w:cs="新細明體" w:hint="eastAsia"/>
                <w:kern w:val="0"/>
                <w:sz w:val="18"/>
                <w:szCs w:val="18"/>
              </w:rPr>
              <w:t>—</w:t>
            </w:r>
            <w:proofErr w:type="gramEnd"/>
          </w:p>
        </w:tc>
        <w:tc>
          <w:tcPr>
            <w:tcW w:w="1394" w:type="dxa"/>
            <w:gridSpan w:val="2"/>
            <w:tcBorders>
              <w:top w:val="nil"/>
              <w:left w:val="single" w:sz="4" w:space="0" w:color="auto"/>
              <w:right w:val="single" w:sz="4" w:space="0" w:color="auto"/>
            </w:tcBorders>
            <w:noWrap/>
            <w:vAlign w:val="center"/>
          </w:tcPr>
          <w:p w14:paraId="57FDE68E"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030404">
              <w:rPr>
                <w:rFonts w:ascii="新細明體" w:eastAsia="新細明體" w:hAnsi="新細明體" w:cs="新細明體" w:hint="eastAsia"/>
                <w:kern w:val="0"/>
                <w:sz w:val="18"/>
                <w:szCs w:val="18"/>
              </w:rPr>
              <w:t>—</w:t>
            </w:r>
            <w:proofErr w:type="gramEnd"/>
          </w:p>
        </w:tc>
        <w:tc>
          <w:tcPr>
            <w:tcW w:w="1832" w:type="dxa"/>
            <w:gridSpan w:val="2"/>
            <w:tcBorders>
              <w:top w:val="nil"/>
              <w:left w:val="single" w:sz="4" w:space="0" w:color="auto"/>
            </w:tcBorders>
            <w:vAlign w:val="center"/>
          </w:tcPr>
          <w:p w14:paraId="4282B006"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r w:rsidRPr="00030404">
              <w:rPr>
                <w:rFonts w:ascii="新細明體" w:eastAsia="新細明體" w:hAnsi="新細明體" w:cs="新細明體" w:hint="eastAsia"/>
                <w:kern w:val="0"/>
                <w:sz w:val="18"/>
                <w:szCs w:val="18"/>
              </w:rPr>
              <w:t xml:space="preserve">113,977,064 </w:t>
            </w:r>
          </w:p>
        </w:tc>
      </w:tr>
      <w:tr w:rsidR="009D228A" w:rsidRPr="00433202" w14:paraId="3F6418B4" w14:textId="77777777" w:rsidTr="0061589F">
        <w:trPr>
          <w:trHeight w:val="675"/>
          <w:jc w:val="center"/>
        </w:trPr>
        <w:tc>
          <w:tcPr>
            <w:tcW w:w="1299" w:type="dxa"/>
            <w:tcBorders>
              <w:top w:val="nil"/>
              <w:right w:val="single" w:sz="4" w:space="0" w:color="auto"/>
            </w:tcBorders>
            <w:noWrap/>
            <w:vAlign w:val="center"/>
          </w:tcPr>
          <w:p w14:paraId="7F7A1194" w14:textId="77777777" w:rsidR="009D228A" w:rsidRPr="00CC6703"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FA134C">
              <w:rPr>
                <w:rFonts w:ascii="新細明體" w:eastAsia="新細明體" w:hAnsi="新細明體" w:cs="新細明體" w:hint="eastAsia"/>
                <w:kern w:val="0"/>
                <w:sz w:val="18"/>
                <w:szCs w:val="18"/>
              </w:rPr>
              <w:t>—</w:t>
            </w:r>
            <w:proofErr w:type="gramEnd"/>
          </w:p>
        </w:tc>
        <w:tc>
          <w:tcPr>
            <w:tcW w:w="1299" w:type="dxa"/>
            <w:tcBorders>
              <w:top w:val="nil"/>
              <w:right w:val="single" w:sz="4" w:space="0" w:color="auto"/>
            </w:tcBorders>
            <w:vAlign w:val="center"/>
          </w:tcPr>
          <w:p w14:paraId="0901525B" w14:textId="77777777" w:rsidR="009D228A" w:rsidRPr="00CC6703"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FA134C">
              <w:rPr>
                <w:rFonts w:ascii="新細明體" w:eastAsia="新細明體" w:hAnsi="新細明體" w:cs="新細明體" w:hint="eastAsia"/>
                <w:kern w:val="0"/>
                <w:sz w:val="18"/>
                <w:szCs w:val="18"/>
              </w:rPr>
              <w:t>—</w:t>
            </w:r>
            <w:proofErr w:type="gramEnd"/>
          </w:p>
        </w:tc>
        <w:tc>
          <w:tcPr>
            <w:tcW w:w="1300" w:type="dxa"/>
            <w:gridSpan w:val="2"/>
            <w:tcBorders>
              <w:top w:val="nil"/>
              <w:left w:val="single" w:sz="4" w:space="0" w:color="auto"/>
              <w:right w:val="single" w:sz="4" w:space="0" w:color="auto"/>
            </w:tcBorders>
            <w:vAlign w:val="center"/>
          </w:tcPr>
          <w:p w14:paraId="12C11CA4"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030404">
              <w:rPr>
                <w:rFonts w:ascii="新細明體" w:eastAsia="新細明體" w:hAnsi="新細明體" w:cs="新細明體" w:hint="eastAsia"/>
                <w:kern w:val="0"/>
                <w:sz w:val="18"/>
                <w:szCs w:val="18"/>
              </w:rPr>
              <w:t>—</w:t>
            </w:r>
            <w:proofErr w:type="gramEnd"/>
          </w:p>
        </w:tc>
        <w:tc>
          <w:tcPr>
            <w:tcW w:w="1394" w:type="dxa"/>
            <w:gridSpan w:val="2"/>
            <w:tcBorders>
              <w:top w:val="nil"/>
              <w:left w:val="nil"/>
              <w:right w:val="single" w:sz="4" w:space="0" w:color="auto"/>
            </w:tcBorders>
            <w:vAlign w:val="center"/>
          </w:tcPr>
          <w:p w14:paraId="1574802B"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030404">
              <w:rPr>
                <w:rFonts w:ascii="新細明體" w:eastAsia="新細明體" w:hAnsi="新細明體" w:cs="新細明體" w:hint="eastAsia"/>
                <w:kern w:val="0"/>
                <w:sz w:val="18"/>
                <w:szCs w:val="18"/>
              </w:rPr>
              <w:t>—</w:t>
            </w:r>
            <w:proofErr w:type="gramEnd"/>
          </w:p>
        </w:tc>
        <w:tc>
          <w:tcPr>
            <w:tcW w:w="1394" w:type="dxa"/>
            <w:gridSpan w:val="2"/>
            <w:tcBorders>
              <w:top w:val="nil"/>
              <w:left w:val="single" w:sz="4" w:space="0" w:color="auto"/>
              <w:right w:val="single" w:sz="4" w:space="0" w:color="auto"/>
            </w:tcBorders>
            <w:vAlign w:val="center"/>
          </w:tcPr>
          <w:p w14:paraId="3165BB21"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030404">
              <w:rPr>
                <w:rFonts w:ascii="新細明體" w:eastAsia="新細明體" w:hAnsi="新細明體" w:cs="新細明體" w:hint="eastAsia"/>
                <w:kern w:val="0"/>
                <w:sz w:val="18"/>
                <w:szCs w:val="18"/>
              </w:rPr>
              <w:t>—</w:t>
            </w:r>
            <w:proofErr w:type="gramEnd"/>
          </w:p>
        </w:tc>
        <w:tc>
          <w:tcPr>
            <w:tcW w:w="1394" w:type="dxa"/>
            <w:gridSpan w:val="2"/>
            <w:tcBorders>
              <w:top w:val="nil"/>
              <w:left w:val="single" w:sz="4" w:space="0" w:color="auto"/>
              <w:right w:val="single" w:sz="4" w:space="0" w:color="auto"/>
            </w:tcBorders>
            <w:noWrap/>
            <w:vAlign w:val="center"/>
          </w:tcPr>
          <w:p w14:paraId="26C89BBC"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030404">
              <w:rPr>
                <w:rFonts w:ascii="新細明體" w:eastAsia="新細明體" w:hAnsi="新細明體" w:cs="新細明體" w:hint="eastAsia"/>
                <w:kern w:val="0"/>
                <w:sz w:val="18"/>
                <w:szCs w:val="18"/>
              </w:rPr>
              <w:t>—</w:t>
            </w:r>
            <w:proofErr w:type="gramEnd"/>
          </w:p>
        </w:tc>
        <w:tc>
          <w:tcPr>
            <w:tcW w:w="1832" w:type="dxa"/>
            <w:gridSpan w:val="2"/>
            <w:tcBorders>
              <w:top w:val="nil"/>
              <w:left w:val="single" w:sz="4" w:space="0" w:color="auto"/>
            </w:tcBorders>
            <w:vAlign w:val="center"/>
          </w:tcPr>
          <w:p w14:paraId="790B3E5B"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r w:rsidRPr="00030404">
              <w:rPr>
                <w:rFonts w:ascii="新細明體" w:eastAsia="新細明體" w:hAnsi="新細明體" w:cs="新細明體" w:hint="eastAsia"/>
                <w:kern w:val="0"/>
                <w:sz w:val="18"/>
                <w:szCs w:val="18"/>
              </w:rPr>
              <w:t xml:space="preserve">473,925,740 </w:t>
            </w:r>
          </w:p>
        </w:tc>
      </w:tr>
      <w:tr w:rsidR="009D228A" w:rsidRPr="00433202" w14:paraId="6CCAE578" w14:textId="77777777" w:rsidTr="0061589F">
        <w:trPr>
          <w:trHeight w:val="675"/>
          <w:jc w:val="center"/>
        </w:trPr>
        <w:tc>
          <w:tcPr>
            <w:tcW w:w="1299" w:type="dxa"/>
            <w:tcBorders>
              <w:top w:val="nil"/>
              <w:right w:val="single" w:sz="4" w:space="0" w:color="auto"/>
            </w:tcBorders>
            <w:noWrap/>
            <w:vAlign w:val="center"/>
          </w:tcPr>
          <w:p w14:paraId="7E147DBD" w14:textId="77777777" w:rsidR="009D228A" w:rsidRPr="00CC6703"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FA134C">
              <w:rPr>
                <w:rFonts w:ascii="新細明體" w:eastAsia="新細明體" w:hAnsi="新細明體" w:cs="新細明體" w:hint="eastAsia"/>
                <w:kern w:val="0"/>
                <w:sz w:val="18"/>
                <w:szCs w:val="18"/>
              </w:rPr>
              <w:t>—</w:t>
            </w:r>
            <w:proofErr w:type="gramEnd"/>
          </w:p>
        </w:tc>
        <w:tc>
          <w:tcPr>
            <w:tcW w:w="1299" w:type="dxa"/>
            <w:tcBorders>
              <w:top w:val="nil"/>
              <w:right w:val="single" w:sz="4" w:space="0" w:color="auto"/>
            </w:tcBorders>
            <w:vAlign w:val="center"/>
          </w:tcPr>
          <w:p w14:paraId="7328BF62" w14:textId="77777777" w:rsidR="009D228A" w:rsidRPr="00CC6703"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FA134C">
              <w:rPr>
                <w:rFonts w:ascii="新細明體" w:eastAsia="新細明體" w:hAnsi="新細明體" w:cs="新細明體" w:hint="eastAsia"/>
                <w:kern w:val="0"/>
                <w:sz w:val="18"/>
                <w:szCs w:val="18"/>
              </w:rPr>
              <w:t>—</w:t>
            </w:r>
            <w:proofErr w:type="gramEnd"/>
          </w:p>
        </w:tc>
        <w:tc>
          <w:tcPr>
            <w:tcW w:w="1300" w:type="dxa"/>
            <w:gridSpan w:val="2"/>
            <w:tcBorders>
              <w:top w:val="nil"/>
              <w:left w:val="single" w:sz="4" w:space="0" w:color="auto"/>
              <w:right w:val="single" w:sz="4" w:space="0" w:color="auto"/>
            </w:tcBorders>
            <w:vAlign w:val="center"/>
          </w:tcPr>
          <w:p w14:paraId="7D42F906"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030404">
              <w:rPr>
                <w:rFonts w:ascii="新細明體" w:eastAsia="新細明體" w:hAnsi="新細明體" w:cs="新細明體" w:hint="eastAsia"/>
                <w:kern w:val="0"/>
                <w:sz w:val="18"/>
                <w:szCs w:val="18"/>
              </w:rPr>
              <w:t>—</w:t>
            </w:r>
            <w:proofErr w:type="gramEnd"/>
          </w:p>
        </w:tc>
        <w:tc>
          <w:tcPr>
            <w:tcW w:w="1394" w:type="dxa"/>
            <w:gridSpan w:val="2"/>
            <w:tcBorders>
              <w:top w:val="nil"/>
              <w:left w:val="nil"/>
              <w:right w:val="single" w:sz="4" w:space="0" w:color="auto"/>
            </w:tcBorders>
            <w:vAlign w:val="center"/>
          </w:tcPr>
          <w:p w14:paraId="0D586713"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030404">
              <w:rPr>
                <w:rFonts w:ascii="新細明體" w:eastAsia="新細明體" w:hAnsi="新細明體" w:cs="新細明體" w:hint="eastAsia"/>
                <w:kern w:val="0"/>
                <w:sz w:val="18"/>
                <w:szCs w:val="18"/>
              </w:rPr>
              <w:t>—</w:t>
            </w:r>
            <w:proofErr w:type="gramEnd"/>
          </w:p>
        </w:tc>
        <w:tc>
          <w:tcPr>
            <w:tcW w:w="1394" w:type="dxa"/>
            <w:gridSpan w:val="2"/>
            <w:tcBorders>
              <w:top w:val="nil"/>
              <w:left w:val="single" w:sz="4" w:space="0" w:color="auto"/>
              <w:right w:val="single" w:sz="4" w:space="0" w:color="auto"/>
            </w:tcBorders>
            <w:vAlign w:val="center"/>
          </w:tcPr>
          <w:p w14:paraId="1376FC2D"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030404">
              <w:rPr>
                <w:rFonts w:ascii="新細明體" w:eastAsia="新細明體" w:hAnsi="新細明體" w:cs="新細明體" w:hint="eastAsia"/>
                <w:kern w:val="0"/>
                <w:sz w:val="18"/>
                <w:szCs w:val="18"/>
              </w:rPr>
              <w:t>—</w:t>
            </w:r>
            <w:proofErr w:type="gramEnd"/>
          </w:p>
        </w:tc>
        <w:tc>
          <w:tcPr>
            <w:tcW w:w="1394" w:type="dxa"/>
            <w:gridSpan w:val="2"/>
            <w:tcBorders>
              <w:top w:val="nil"/>
              <w:left w:val="single" w:sz="4" w:space="0" w:color="auto"/>
              <w:right w:val="single" w:sz="4" w:space="0" w:color="auto"/>
            </w:tcBorders>
            <w:noWrap/>
            <w:vAlign w:val="center"/>
          </w:tcPr>
          <w:p w14:paraId="56B50DA2"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030404">
              <w:rPr>
                <w:rFonts w:ascii="新細明體" w:eastAsia="新細明體" w:hAnsi="新細明體" w:cs="新細明體" w:hint="eastAsia"/>
                <w:kern w:val="0"/>
                <w:sz w:val="18"/>
                <w:szCs w:val="18"/>
              </w:rPr>
              <w:t>—</w:t>
            </w:r>
            <w:proofErr w:type="gramEnd"/>
          </w:p>
        </w:tc>
        <w:tc>
          <w:tcPr>
            <w:tcW w:w="1832" w:type="dxa"/>
            <w:gridSpan w:val="2"/>
            <w:tcBorders>
              <w:top w:val="nil"/>
              <w:left w:val="single" w:sz="4" w:space="0" w:color="auto"/>
            </w:tcBorders>
            <w:vAlign w:val="center"/>
          </w:tcPr>
          <w:p w14:paraId="7AD8DE08"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r w:rsidRPr="00030404">
              <w:rPr>
                <w:rFonts w:ascii="新細明體" w:eastAsia="新細明體" w:hAnsi="新細明體" w:cs="新細明體" w:hint="eastAsia"/>
                <w:kern w:val="0"/>
                <w:sz w:val="18"/>
                <w:szCs w:val="18"/>
              </w:rPr>
              <w:t xml:space="preserve">10,482,552,490 </w:t>
            </w:r>
          </w:p>
        </w:tc>
      </w:tr>
      <w:tr w:rsidR="009D228A" w:rsidRPr="00433202" w14:paraId="0E7DCBD5" w14:textId="77777777" w:rsidTr="0061589F">
        <w:trPr>
          <w:trHeight w:val="675"/>
          <w:jc w:val="center"/>
        </w:trPr>
        <w:tc>
          <w:tcPr>
            <w:tcW w:w="1299" w:type="dxa"/>
            <w:tcBorders>
              <w:top w:val="nil"/>
              <w:right w:val="single" w:sz="4" w:space="0" w:color="auto"/>
            </w:tcBorders>
            <w:noWrap/>
            <w:vAlign w:val="center"/>
          </w:tcPr>
          <w:p w14:paraId="3ED22381" w14:textId="77777777" w:rsidR="009D228A" w:rsidRPr="00CC6703"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FA134C">
              <w:rPr>
                <w:rFonts w:ascii="新細明體" w:eastAsia="新細明體" w:hAnsi="新細明體" w:cs="新細明體" w:hint="eastAsia"/>
                <w:kern w:val="0"/>
                <w:sz w:val="18"/>
                <w:szCs w:val="18"/>
              </w:rPr>
              <w:t>—</w:t>
            </w:r>
            <w:proofErr w:type="gramEnd"/>
          </w:p>
        </w:tc>
        <w:tc>
          <w:tcPr>
            <w:tcW w:w="1299" w:type="dxa"/>
            <w:tcBorders>
              <w:top w:val="nil"/>
              <w:right w:val="single" w:sz="4" w:space="0" w:color="auto"/>
            </w:tcBorders>
            <w:vAlign w:val="center"/>
          </w:tcPr>
          <w:p w14:paraId="1EA8EFE5" w14:textId="77777777" w:rsidR="009D228A" w:rsidRPr="00CC6703"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FA134C">
              <w:rPr>
                <w:rFonts w:ascii="新細明體" w:eastAsia="新細明體" w:hAnsi="新細明體" w:cs="新細明體" w:hint="eastAsia"/>
                <w:kern w:val="0"/>
                <w:sz w:val="18"/>
                <w:szCs w:val="18"/>
              </w:rPr>
              <w:t>—</w:t>
            </w:r>
            <w:proofErr w:type="gramEnd"/>
          </w:p>
        </w:tc>
        <w:tc>
          <w:tcPr>
            <w:tcW w:w="1300" w:type="dxa"/>
            <w:gridSpan w:val="2"/>
            <w:tcBorders>
              <w:top w:val="nil"/>
              <w:left w:val="single" w:sz="4" w:space="0" w:color="auto"/>
              <w:right w:val="single" w:sz="4" w:space="0" w:color="auto"/>
            </w:tcBorders>
            <w:vAlign w:val="center"/>
          </w:tcPr>
          <w:p w14:paraId="5207EA79"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030404">
              <w:rPr>
                <w:rFonts w:ascii="新細明體" w:eastAsia="新細明體" w:hAnsi="新細明體" w:cs="新細明體" w:hint="eastAsia"/>
                <w:kern w:val="0"/>
                <w:sz w:val="18"/>
                <w:szCs w:val="18"/>
              </w:rPr>
              <w:t>—</w:t>
            </w:r>
            <w:proofErr w:type="gramEnd"/>
          </w:p>
        </w:tc>
        <w:tc>
          <w:tcPr>
            <w:tcW w:w="1394" w:type="dxa"/>
            <w:gridSpan w:val="2"/>
            <w:tcBorders>
              <w:top w:val="nil"/>
              <w:left w:val="nil"/>
              <w:right w:val="single" w:sz="4" w:space="0" w:color="auto"/>
            </w:tcBorders>
            <w:vAlign w:val="center"/>
          </w:tcPr>
          <w:p w14:paraId="14BB0C56"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030404">
              <w:rPr>
                <w:rFonts w:ascii="新細明體" w:eastAsia="新細明體" w:hAnsi="新細明體" w:cs="新細明體" w:hint="eastAsia"/>
                <w:kern w:val="0"/>
                <w:sz w:val="18"/>
                <w:szCs w:val="18"/>
              </w:rPr>
              <w:t>—</w:t>
            </w:r>
            <w:proofErr w:type="gramEnd"/>
          </w:p>
        </w:tc>
        <w:tc>
          <w:tcPr>
            <w:tcW w:w="1394" w:type="dxa"/>
            <w:gridSpan w:val="2"/>
            <w:tcBorders>
              <w:top w:val="nil"/>
              <w:left w:val="single" w:sz="4" w:space="0" w:color="auto"/>
              <w:right w:val="single" w:sz="4" w:space="0" w:color="auto"/>
            </w:tcBorders>
            <w:vAlign w:val="center"/>
          </w:tcPr>
          <w:p w14:paraId="66D4F3B1"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030404">
              <w:rPr>
                <w:rFonts w:ascii="新細明體" w:eastAsia="新細明體" w:hAnsi="新細明體" w:cs="新細明體" w:hint="eastAsia"/>
                <w:kern w:val="0"/>
                <w:sz w:val="18"/>
                <w:szCs w:val="18"/>
              </w:rPr>
              <w:t>—</w:t>
            </w:r>
            <w:proofErr w:type="gramEnd"/>
          </w:p>
        </w:tc>
        <w:tc>
          <w:tcPr>
            <w:tcW w:w="1394" w:type="dxa"/>
            <w:gridSpan w:val="2"/>
            <w:tcBorders>
              <w:top w:val="nil"/>
              <w:left w:val="single" w:sz="4" w:space="0" w:color="auto"/>
              <w:right w:val="single" w:sz="4" w:space="0" w:color="auto"/>
            </w:tcBorders>
            <w:noWrap/>
            <w:vAlign w:val="center"/>
          </w:tcPr>
          <w:p w14:paraId="1295ACD6"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030404">
              <w:rPr>
                <w:rFonts w:ascii="新細明體" w:eastAsia="新細明體" w:hAnsi="新細明體" w:cs="新細明體" w:hint="eastAsia"/>
                <w:kern w:val="0"/>
                <w:sz w:val="18"/>
                <w:szCs w:val="18"/>
              </w:rPr>
              <w:t>—</w:t>
            </w:r>
            <w:proofErr w:type="gramEnd"/>
          </w:p>
        </w:tc>
        <w:tc>
          <w:tcPr>
            <w:tcW w:w="1832" w:type="dxa"/>
            <w:gridSpan w:val="2"/>
            <w:tcBorders>
              <w:top w:val="nil"/>
              <w:left w:val="single" w:sz="4" w:space="0" w:color="auto"/>
            </w:tcBorders>
            <w:vAlign w:val="center"/>
          </w:tcPr>
          <w:p w14:paraId="131457ED"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r w:rsidRPr="00030404">
              <w:rPr>
                <w:rFonts w:ascii="新細明體" w:eastAsia="新細明體" w:hAnsi="新細明體" w:cs="新細明體" w:hint="eastAsia"/>
                <w:kern w:val="0"/>
                <w:sz w:val="18"/>
                <w:szCs w:val="18"/>
              </w:rPr>
              <w:t xml:space="preserve">6,792,550 </w:t>
            </w:r>
          </w:p>
        </w:tc>
      </w:tr>
      <w:tr w:rsidR="009D228A" w:rsidRPr="00433202" w14:paraId="264A7112" w14:textId="77777777" w:rsidTr="0061589F">
        <w:trPr>
          <w:trHeight w:val="675"/>
          <w:jc w:val="center"/>
        </w:trPr>
        <w:tc>
          <w:tcPr>
            <w:tcW w:w="1299" w:type="dxa"/>
            <w:tcBorders>
              <w:top w:val="nil"/>
              <w:right w:val="single" w:sz="4" w:space="0" w:color="auto"/>
            </w:tcBorders>
            <w:noWrap/>
            <w:vAlign w:val="center"/>
          </w:tcPr>
          <w:p w14:paraId="0B016EB8" w14:textId="77777777" w:rsidR="009D228A" w:rsidRPr="00CC6703"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r w:rsidRPr="00FA134C">
              <w:rPr>
                <w:rFonts w:ascii="新細明體" w:eastAsia="新細明體" w:hAnsi="新細明體" w:cs="新細明體" w:hint="eastAsia"/>
                <w:kern w:val="0"/>
                <w:sz w:val="18"/>
                <w:szCs w:val="18"/>
              </w:rPr>
              <w:t>－</w:t>
            </w:r>
          </w:p>
        </w:tc>
        <w:tc>
          <w:tcPr>
            <w:tcW w:w="1299" w:type="dxa"/>
            <w:tcBorders>
              <w:top w:val="nil"/>
              <w:right w:val="single" w:sz="4" w:space="0" w:color="auto"/>
            </w:tcBorders>
            <w:vAlign w:val="center"/>
          </w:tcPr>
          <w:p w14:paraId="51012F22" w14:textId="77777777" w:rsidR="009D228A" w:rsidRPr="00CC6703"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FA134C">
              <w:rPr>
                <w:rFonts w:ascii="新細明體" w:eastAsia="新細明體" w:hAnsi="新細明體" w:cs="新細明體" w:hint="eastAsia"/>
                <w:kern w:val="0"/>
                <w:sz w:val="18"/>
                <w:szCs w:val="18"/>
              </w:rPr>
              <w:t>—</w:t>
            </w:r>
            <w:proofErr w:type="gramEnd"/>
          </w:p>
        </w:tc>
        <w:tc>
          <w:tcPr>
            <w:tcW w:w="1300" w:type="dxa"/>
            <w:gridSpan w:val="2"/>
            <w:tcBorders>
              <w:top w:val="nil"/>
              <w:left w:val="single" w:sz="4" w:space="0" w:color="auto"/>
              <w:right w:val="single" w:sz="4" w:space="0" w:color="auto"/>
            </w:tcBorders>
            <w:vAlign w:val="center"/>
          </w:tcPr>
          <w:p w14:paraId="3579FE39"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030404">
              <w:rPr>
                <w:rFonts w:ascii="新細明體" w:eastAsia="新細明體" w:hAnsi="新細明體" w:cs="新細明體" w:hint="eastAsia"/>
                <w:kern w:val="0"/>
                <w:sz w:val="18"/>
                <w:szCs w:val="18"/>
              </w:rPr>
              <w:t>—</w:t>
            </w:r>
            <w:proofErr w:type="gramEnd"/>
          </w:p>
        </w:tc>
        <w:tc>
          <w:tcPr>
            <w:tcW w:w="1394" w:type="dxa"/>
            <w:gridSpan w:val="2"/>
            <w:tcBorders>
              <w:top w:val="nil"/>
              <w:left w:val="nil"/>
              <w:right w:val="single" w:sz="4" w:space="0" w:color="auto"/>
            </w:tcBorders>
            <w:vAlign w:val="center"/>
          </w:tcPr>
          <w:p w14:paraId="241AA681"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030404">
              <w:rPr>
                <w:rFonts w:ascii="新細明體" w:eastAsia="新細明體" w:hAnsi="新細明體" w:cs="新細明體" w:hint="eastAsia"/>
                <w:kern w:val="0"/>
                <w:sz w:val="18"/>
                <w:szCs w:val="18"/>
              </w:rPr>
              <w:t>—</w:t>
            </w:r>
            <w:proofErr w:type="gramEnd"/>
          </w:p>
        </w:tc>
        <w:tc>
          <w:tcPr>
            <w:tcW w:w="1394" w:type="dxa"/>
            <w:gridSpan w:val="2"/>
            <w:tcBorders>
              <w:top w:val="nil"/>
              <w:left w:val="single" w:sz="4" w:space="0" w:color="auto"/>
              <w:right w:val="single" w:sz="4" w:space="0" w:color="auto"/>
            </w:tcBorders>
            <w:vAlign w:val="center"/>
          </w:tcPr>
          <w:p w14:paraId="2D725584"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r w:rsidRPr="00030404">
              <w:rPr>
                <w:rFonts w:ascii="新細明體" w:eastAsia="新細明體" w:hAnsi="新細明體" w:cs="新細明體" w:hint="eastAsia"/>
                <w:kern w:val="0"/>
                <w:sz w:val="18"/>
                <w:szCs w:val="18"/>
              </w:rPr>
              <w:t>－</w:t>
            </w:r>
          </w:p>
        </w:tc>
        <w:tc>
          <w:tcPr>
            <w:tcW w:w="1394" w:type="dxa"/>
            <w:gridSpan w:val="2"/>
            <w:tcBorders>
              <w:top w:val="nil"/>
              <w:left w:val="single" w:sz="4" w:space="0" w:color="auto"/>
              <w:right w:val="single" w:sz="4" w:space="0" w:color="auto"/>
            </w:tcBorders>
            <w:noWrap/>
            <w:vAlign w:val="center"/>
          </w:tcPr>
          <w:p w14:paraId="16477AB4"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030404">
              <w:rPr>
                <w:rFonts w:ascii="新細明體" w:eastAsia="新細明體" w:hAnsi="新細明體" w:cs="新細明體" w:hint="eastAsia"/>
                <w:kern w:val="0"/>
                <w:sz w:val="18"/>
                <w:szCs w:val="18"/>
              </w:rPr>
              <w:t>—</w:t>
            </w:r>
            <w:proofErr w:type="gramEnd"/>
          </w:p>
        </w:tc>
        <w:tc>
          <w:tcPr>
            <w:tcW w:w="1832" w:type="dxa"/>
            <w:gridSpan w:val="2"/>
            <w:tcBorders>
              <w:top w:val="nil"/>
              <w:left w:val="single" w:sz="4" w:space="0" w:color="auto"/>
            </w:tcBorders>
            <w:vAlign w:val="center"/>
          </w:tcPr>
          <w:p w14:paraId="4F3B0562"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r w:rsidRPr="00030404">
              <w:rPr>
                <w:rFonts w:ascii="新細明體" w:eastAsia="新細明體" w:hAnsi="新細明體" w:cs="新細明體" w:hint="eastAsia"/>
                <w:kern w:val="0"/>
                <w:sz w:val="18"/>
                <w:szCs w:val="18"/>
              </w:rPr>
              <w:t xml:space="preserve">257,997,368 </w:t>
            </w:r>
          </w:p>
        </w:tc>
      </w:tr>
      <w:tr w:rsidR="009D228A" w:rsidRPr="00433202" w14:paraId="1CFFF44F" w14:textId="77777777" w:rsidTr="0061589F">
        <w:trPr>
          <w:trHeight w:val="675"/>
          <w:jc w:val="center"/>
        </w:trPr>
        <w:tc>
          <w:tcPr>
            <w:tcW w:w="1299" w:type="dxa"/>
            <w:tcBorders>
              <w:top w:val="nil"/>
              <w:right w:val="single" w:sz="4" w:space="0" w:color="auto"/>
            </w:tcBorders>
            <w:noWrap/>
            <w:vAlign w:val="center"/>
          </w:tcPr>
          <w:p w14:paraId="10E08BAB" w14:textId="77777777" w:rsidR="009D228A" w:rsidRPr="00CC6703" w:rsidRDefault="009D228A" w:rsidP="000D35FE">
            <w:pPr>
              <w:overflowPunct/>
              <w:snapToGrid/>
              <w:spacing w:line="240" w:lineRule="auto"/>
              <w:ind w:right="57" w:firstLineChars="0" w:firstLine="0"/>
              <w:jc w:val="right"/>
              <w:rPr>
                <w:rFonts w:ascii="新細明體" w:eastAsia="新細明體" w:hAnsi="新細明體" w:cs="新細明體"/>
                <w:b/>
                <w:bCs/>
                <w:kern w:val="0"/>
                <w:sz w:val="18"/>
                <w:szCs w:val="18"/>
              </w:rPr>
            </w:pPr>
            <w:proofErr w:type="gramStart"/>
            <w:r w:rsidRPr="00FA134C">
              <w:rPr>
                <w:rFonts w:ascii="新細明體" w:eastAsia="新細明體" w:hAnsi="新細明體" w:cs="新細明體" w:hint="eastAsia"/>
                <w:b/>
                <w:bCs/>
                <w:kern w:val="0"/>
                <w:sz w:val="18"/>
                <w:szCs w:val="18"/>
              </w:rPr>
              <w:t>—</w:t>
            </w:r>
            <w:proofErr w:type="gramEnd"/>
          </w:p>
        </w:tc>
        <w:tc>
          <w:tcPr>
            <w:tcW w:w="1299" w:type="dxa"/>
            <w:tcBorders>
              <w:top w:val="nil"/>
              <w:right w:val="single" w:sz="4" w:space="0" w:color="auto"/>
            </w:tcBorders>
            <w:vAlign w:val="center"/>
          </w:tcPr>
          <w:p w14:paraId="115AE794" w14:textId="77777777" w:rsidR="009D228A" w:rsidRPr="00CC6703" w:rsidRDefault="009D228A" w:rsidP="000D35FE">
            <w:pPr>
              <w:overflowPunct/>
              <w:snapToGrid/>
              <w:spacing w:line="240" w:lineRule="auto"/>
              <w:ind w:right="57" w:firstLineChars="0" w:firstLine="0"/>
              <w:jc w:val="right"/>
              <w:rPr>
                <w:rFonts w:ascii="新細明體" w:eastAsia="新細明體" w:hAnsi="新細明體" w:cs="新細明體"/>
                <w:b/>
                <w:bCs/>
                <w:kern w:val="0"/>
                <w:sz w:val="18"/>
                <w:szCs w:val="18"/>
              </w:rPr>
            </w:pPr>
            <w:r w:rsidRPr="00FA134C">
              <w:rPr>
                <w:rFonts w:ascii="新細明體" w:eastAsia="新細明體" w:hAnsi="新細明體" w:cs="新細明體" w:hint="eastAsia"/>
                <w:b/>
                <w:bCs/>
                <w:kern w:val="0"/>
                <w:sz w:val="18"/>
                <w:szCs w:val="18"/>
              </w:rPr>
              <w:t>13,000</w:t>
            </w:r>
          </w:p>
        </w:tc>
        <w:tc>
          <w:tcPr>
            <w:tcW w:w="1300" w:type="dxa"/>
            <w:gridSpan w:val="2"/>
            <w:tcBorders>
              <w:top w:val="nil"/>
              <w:left w:val="single" w:sz="4" w:space="0" w:color="auto"/>
              <w:right w:val="single" w:sz="4" w:space="0" w:color="auto"/>
            </w:tcBorders>
            <w:vAlign w:val="center"/>
          </w:tcPr>
          <w:p w14:paraId="6772E50A"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b/>
                <w:bCs/>
                <w:kern w:val="0"/>
                <w:sz w:val="18"/>
                <w:szCs w:val="18"/>
              </w:rPr>
            </w:pPr>
            <w:r w:rsidRPr="00030404">
              <w:rPr>
                <w:rFonts w:ascii="新細明體" w:eastAsia="新細明體" w:hAnsi="新細明體" w:cs="新細明體" w:hint="eastAsia"/>
                <w:b/>
                <w:bCs/>
                <w:kern w:val="0"/>
                <w:sz w:val="18"/>
                <w:szCs w:val="18"/>
              </w:rPr>
              <w:t>1,102,119</w:t>
            </w:r>
          </w:p>
        </w:tc>
        <w:tc>
          <w:tcPr>
            <w:tcW w:w="1394" w:type="dxa"/>
            <w:gridSpan w:val="2"/>
            <w:tcBorders>
              <w:top w:val="nil"/>
              <w:left w:val="nil"/>
              <w:right w:val="single" w:sz="4" w:space="0" w:color="auto"/>
            </w:tcBorders>
            <w:vAlign w:val="center"/>
          </w:tcPr>
          <w:p w14:paraId="3DC9AD64"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b/>
                <w:kern w:val="0"/>
                <w:sz w:val="18"/>
                <w:szCs w:val="18"/>
              </w:rPr>
            </w:pPr>
            <w:proofErr w:type="gramStart"/>
            <w:r w:rsidRPr="00030404">
              <w:rPr>
                <w:rFonts w:ascii="新細明體" w:eastAsia="新細明體" w:hAnsi="新細明體" w:cs="新細明體" w:hint="eastAsia"/>
                <w:b/>
                <w:bCs/>
                <w:kern w:val="0"/>
                <w:sz w:val="18"/>
                <w:szCs w:val="18"/>
              </w:rPr>
              <w:t>—</w:t>
            </w:r>
            <w:proofErr w:type="gramEnd"/>
          </w:p>
        </w:tc>
        <w:tc>
          <w:tcPr>
            <w:tcW w:w="1394" w:type="dxa"/>
            <w:gridSpan w:val="2"/>
            <w:tcBorders>
              <w:top w:val="nil"/>
              <w:left w:val="single" w:sz="4" w:space="0" w:color="auto"/>
              <w:right w:val="single" w:sz="4" w:space="0" w:color="auto"/>
            </w:tcBorders>
            <w:vAlign w:val="center"/>
          </w:tcPr>
          <w:p w14:paraId="7D0D995C"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b/>
                <w:bCs/>
                <w:kern w:val="0"/>
                <w:sz w:val="18"/>
                <w:szCs w:val="18"/>
              </w:rPr>
            </w:pPr>
            <w:proofErr w:type="gramStart"/>
            <w:r w:rsidRPr="00030404">
              <w:rPr>
                <w:rFonts w:ascii="新細明體" w:eastAsia="新細明體" w:hAnsi="新細明體" w:cs="新細明體" w:hint="eastAsia"/>
                <w:b/>
                <w:bCs/>
                <w:kern w:val="0"/>
                <w:sz w:val="18"/>
                <w:szCs w:val="18"/>
              </w:rPr>
              <w:t>—</w:t>
            </w:r>
            <w:proofErr w:type="gramEnd"/>
          </w:p>
        </w:tc>
        <w:tc>
          <w:tcPr>
            <w:tcW w:w="1394" w:type="dxa"/>
            <w:gridSpan w:val="2"/>
            <w:tcBorders>
              <w:top w:val="nil"/>
              <w:left w:val="single" w:sz="4" w:space="0" w:color="auto"/>
              <w:right w:val="single" w:sz="4" w:space="0" w:color="auto"/>
            </w:tcBorders>
            <w:noWrap/>
            <w:vAlign w:val="center"/>
          </w:tcPr>
          <w:p w14:paraId="0DC15BEE"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b/>
                <w:bCs/>
                <w:kern w:val="0"/>
                <w:sz w:val="18"/>
                <w:szCs w:val="18"/>
              </w:rPr>
            </w:pPr>
            <w:r w:rsidRPr="00030404">
              <w:rPr>
                <w:rFonts w:ascii="新細明體" w:eastAsia="新細明體" w:hAnsi="新細明體" w:cs="新細明體" w:hint="eastAsia"/>
                <w:b/>
                <w:bCs/>
                <w:kern w:val="0"/>
                <w:sz w:val="18"/>
                <w:szCs w:val="18"/>
              </w:rPr>
              <w:t>1,115,119</w:t>
            </w:r>
          </w:p>
        </w:tc>
        <w:tc>
          <w:tcPr>
            <w:tcW w:w="1832" w:type="dxa"/>
            <w:gridSpan w:val="2"/>
            <w:tcBorders>
              <w:top w:val="nil"/>
              <w:left w:val="single" w:sz="4" w:space="0" w:color="auto"/>
            </w:tcBorders>
            <w:vAlign w:val="center"/>
          </w:tcPr>
          <w:p w14:paraId="4DF07687"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b/>
                <w:bCs/>
                <w:kern w:val="0"/>
                <w:sz w:val="18"/>
                <w:szCs w:val="18"/>
              </w:rPr>
            </w:pPr>
            <w:r w:rsidRPr="00030404">
              <w:rPr>
                <w:rFonts w:ascii="新細明體" w:eastAsia="新細明體" w:hAnsi="新細明體" w:cs="新細明體" w:hint="eastAsia"/>
                <w:b/>
                <w:bCs/>
                <w:kern w:val="0"/>
                <w:sz w:val="18"/>
                <w:szCs w:val="18"/>
              </w:rPr>
              <w:t xml:space="preserve">1,004,716,159 </w:t>
            </w:r>
          </w:p>
        </w:tc>
      </w:tr>
      <w:tr w:rsidR="009D228A" w:rsidRPr="00433202" w14:paraId="3D6842B7" w14:textId="77777777" w:rsidTr="0061589F">
        <w:trPr>
          <w:trHeight w:val="675"/>
          <w:jc w:val="center"/>
        </w:trPr>
        <w:tc>
          <w:tcPr>
            <w:tcW w:w="1299" w:type="dxa"/>
            <w:tcBorders>
              <w:top w:val="nil"/>
              <w:right w:val="single" w:sz="4" w:space="0" w:color="auto"/>
            </w:tcBorders>
            <w:noWrap/>
            <w:vAlign w:val="center"/>
          </w:tcPr>
          <w:p w14:paraId="224C3751" w14:textId="77777777" w:rsidR="009D228A" w:rsidRPr="00CC6703"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FA134C">
              <w:rPr>
                <w:rFonts w:ascii="新細明體" w:eastAsia="新細明體" w:hAnsi="新細明體" w:cs="新細明體" w:hint="eastAsia"/>
                <w:kern w:val="0"/>
                <w:sz w:val="18"/>
                <w:szCs w:val="18"/>
              </w:rPr>
              <w:t>—</w:t>
            </w:r>
            <w:proofErr w:type="gramEnd"/>
          </w:p>
        </w:tc>
        <w:tc>
          <w:tcPr>
            <w:tcW w:w="1299" w:type="dxa"/>
            <w:tcBorders>
              <w:top w:val="nil"/>
              <w:right w:val="single" w:sz="4" w:space="0" w:color="auto"/>
            </w:tcBorders>
            <w:vAlign w:val="center"/>
          </w:tcPr>
          <w:p w14:paraId="60F2F63D" w14:textId="77777777" w:rsidR="009D228A" w:rsidRPr="00CC6703"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FA134C">
              <w:rPr>
                <w:rFonts w:ascii="新細明體" w:eastAsia="新細明體" w:hAnsi="新細明體" w:cs="新細明體" w:hint="eastAsia"/>
                <w:kern w:val="0"/>
                <w:sz w:val="18"/>
                <w:szCs w:val="18"/>
              </w:rPr>
              <w:t>—</w:t>
            </w:r>
            <w:proofErr w:type="gramEnd"/>
          </w:p>
        </w:tc>
        <w:tc>
          <w:tcPr>
            <w:tcW w:w="1300" w:type="dxa"/>
            <w:gridSpan w:val="2"/>
            <w:tcBorders>
              <w:top w:val="nil"/>
              <w:left w:val="single" w:sz="4" w:space="0" w:color="auto"/>
              <w:right w:val="single" w:sz="4" w:space="0" w:color="auto"/>
            </w:tcBorders>
            <w:vAlign w:val="center"/>
          </w:tcPr>
          <w:p w14:paraId="63DD7DDD"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030404">
              <w:rPr>
                <w:rFonts w:ascii="新細明體" w:eastAsia="新細明體" w:hAnsi="新細明體" w:cs="新細明體" w:hint="eastAsia"/>
                <w:kern w:val="0"/>
                <w:sz w:val="18"/>
                <w:szCs w:val="18"/>
              </w:rPr>
              <w:t>—</w:t>
            </w:r>
            <w:proofErr w:type="gramEnd"/>
          </w:p>
        </w:tc>
        <w:tc>
          <w:tcPr>
            <w:tcW w:w="1394" w:type="dxa"/>
            <w:gridSpan w:val="2"/>
            <w:tcBorders>
              <w:top w:val="nil"/>
              <w:left w:val="nil"/>
              <w:right w:val="single" w:sz="4" w:space="0" w:color="auto"/>
            </w:tcBorders>
            <w:vAlign w:val="center"/>
          </w:tcPr>
          <w:p w14:paraId="43328337"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030404">
              <w:rPr>
                <w:rFonts w:ascii="新細明體" w:eastAsia="新細明體" w:hAnsi="新細明體" w:cs="新細明體" w:hint="eastAsia"/>
                <w:kern w:val="0"/>
                <w:sz w:val="18"/>
                <w:szCs w:val="18"/>
              </w:rPr>
              <w:t>—</w:t>
            </w:r>
            <w:proofErr w:type="gramEnd"/>
          </w:p>
        </w:tc>
        <w:tc>
          <w:tcPr>
            <w:tcW w:w="1394" w:type="dxa"/>
            <w:gridSpan w:val="2"/>
            <w:tcBorders>
              <w:top w:val="nil"/>
              <w:left w:val="single" w:sz="4" w:space="0" w:color="auto"/>
              <w:right w:val="single" w:sz="4" w:space="0" w:color="auto"/>
            </w:tcBorders>
            <w:vAlign w:val="center"/>
          </w:tcPr>
          <w:p w14:paraId="03E0BF75"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030404">
              <w:rPr>
                <w:rFonts w:ascii="新細明體" w:eastAsia="新細明體" w:hAnsi="新細明體" w:cs="新細明體" w:hint="eastAsia"/>
                <w:kern w:val="0"/>
                <w:sz w:val="18"/>
                <w:szCs w:val="18"/>
              </w:rPr>
              <w:t>—</w:t>
            </w:r>
            <w:proofErr w:type="gramEnd"/>
          </w:p>
        </w:tc>
        <w:tc>
          <w:tcPr>
            <w:tcW w:w="1394" w:type="dxa"/>
            <w:gridSpan w:val="2"/>
            <w:tcBorders>
              <w:top w:val="nil"/>
              <w:left w:val="single" w:sz="4" w:space="0" w:color="auto"/>
              <w:right w:val="single" w:sz="4" w:space="0" w:color="auto"/>
            </w:tcBorders>
            <w:noWrap/>
            <w:vAlign w:val="center"/>
          </w:tcPr>
          <w:p w14:paraId="601DA340"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030404">
              <w:rPr>
                <w:rFonts w:ascii="新細明體" w:eastAsia="新細明體" w:hAnsi="新細明體" w:cs="新細明體" w:hint="eastAsia"/>
                <w:kern w:val="0"/>
                <w:sz w:val="18"/>
                <w:szCs w:val="18"/>
              </w:rPr>
              <w:t>—</w:t>
            </w:r>
            <w:proofErr w:type="gramEnd"/>
          </w:p>
        </w:tc>
        <w:tc>
          <w:tcPr>
            <w:tcW w:w="1832" w:type="dxa"/>
            <w:gridSpan w:val="2"/>
            <w:tcBorders>
              <w:top w:val="nil"/>
              <w:left w:val="single" w:sz="4" w:space="0" w:color="auto"/>
            </w:tcBorders>
            <w:vAlign w:val="center"/>
          </w:tcPr>
          <w:p w14:paraId="6C0CAD7B"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r w:rsidRPr="00030404">
              <w:rPr>
                <w:rFonts w:ascii="新細明體" w:eastAsia="新細明體" w:hAnsi="新細明體" w:cs="新細明體" w:hint="eastAsia"/>
                <w:kern w:val="0"/>
                <w:sz w:val="18"/>
                <w:szCs w:val="18"/>
              </w:rPr>
              <w:t xml:space="preserve">1,003,601,040 </w:t>
            </w:r>
          </w:p>
        </w:tc>
      </w:tr>
      <w:tr w:rsidR="009D228A" w:rsidRPr="00433202" w14:paraId="0947EBFC" w14:textId="77777777" w:rsidTr="0061589F">
        <w:trPr>
          <w:trHeight w:val="675"/>
          <w:jc w:val="center"/>
        </w:trPr>
        <w:tc>
          <w:tcPr>
            <w:tcW w:w="1299" w:type="dxa"/>
            <w:tcBorders>
              <w:top w:val="nil"/>
              <w:right w:val="single" w:sz="4" w:space="0" w:color="auto"/>
            </w:tcBorders>
            <w:noWrap/>
            <w:vAlign w:val="center"/>
          </w:tcPr>
          <w:p w14:paraId="63D44A35" w14:textId="77777777" w:rsidR="009D228A" w:rsidRPr="00CC6703"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FA134C">
              <w:rPr>
                <w:rFonts w:ascii="新細明體" w:eastAsia="新細明體" w:hAnsi="新細明體" w:cs="新細明體" w:hint="eastAsia"/>
                <w:kern w:val="0"/>
                <w:sz w:val="18"/>
                <w:szCs w:val="18"/>
              </w:rPr>
              <w:t>—</w:t>
            </w:r>
            <w:proofErr w:type="gramEnd"/>
          </w:p>
        </w:tc>
        <w:tc>
          <w:tcPr>
            <w:tcW w:w="1299" w:type="dxa"/>
            <w:tcBorders>
              <w:top w:val="nil"/>
              <w:right w:val="single" w:sz="4" w:space="0" w:color="auto"/>
            </w:tcBorders>
            <w:vAlign w:val="center"/>
          </w:tcPr>
          <w:p w14:paraId="622FCA63" w14:textId="77777777" w:rsidR="009D228A" w:rsidRPr="00CC6703"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FA134C">
              <w:rPr>
                <w:rFonts w:ascii="新細明體" w:eastAsia="新細明體" w:hAnsi="新細明體" w:cs="新細明體" w:hint="eastAsia"/>
                <w:kern w:val="0"/>
                <w:sz w:val="18"/>
                <w:szCs w:val="18"/>
              </w:rPr>
              <w:t>—</w:t>
            </w:r>
            <w:proofErr w:type="gramEnd"/>
          </w:p>
        </w:tc>
        <w:tc>
          <w:tcPr>
            <w:tcW w:w="1300" w:type="dxa"/>
            <w:gridSpan w:val="2"/>
            <w:tcBorders>
              <w:top w:val="nil"/>
              <w:left w:val="single" w:sz="4" w:space="0" w:color="auto"/>
              <w:right w:val="single" w:sz="4" w:space="0" w:color="auto"/>
            </w:tcBorders>
            <w:vAlign w:val="center"/>
          </w:tcPr>
          <w:p w14:paraId="5E7430D3"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030404">
              <w:rPr>
                <w:rFonts w:ascii="新細明體" w:eastAsia="新細明體" w:hAnsi="新細明體" w:cs="新細明體" w:hint="eastAsia"/>
                <w:kern w:val="0"/>
                <w:sz w:val="18"/>
                <w:szCs w:val="18"/>
              </w:rPr>
              <w:t>—</w:t>
            </w:r>
            <w:proofErr w:type="gramEnd"/>
          </w:p>
        </w:tc>
        <w:tc>
          <w:tcPr>
            <w:tcW w:w="1394" w:type="dxa"/>
            <w:gridSpan w:val="2"/>
            <w:tcBorders>
              <w:top w:val="nil"/>
              <w:left w:val="nil"/>
              <w:right w:val="single" w:sz="4" w:space="0" w:color="auto"/>
            </w:tcBorders>
            <w:vAlign w:val="center"/>
          </w:tcPr>
          <w:p w14:paraId="2A81E7F8"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030404">
              <w:rPr>
                <w:rFonts w:ascii="新細明體" w:eastAsia="新細明體" w:hAnsi="新細明體" w:cs="新細明體" w:hint="eastAsia"/>
                <w:kern w:val="0"/>
                <w:sz w:val="18"/>
                <w:szCs w:val="18"/>
              </w:rPr>
              <w:t>—</w:t>
            </w:r>
            <w:proofErr w:type="gramEnd"/>
          </w:p>
        </w:tc>
        <w:tc>
          <w:tcPr>
            <w:tcW w:w="1394" w:type="dxa"/>
            <w:gridSpan w:val="2"/>
            <w:tcBorders>
              <w:top w:val="nil"/>
              <w:left w:val="single" w:sz="4" w:space="0" w:color="auto"/>
              <w:right w:val="single" w:sz="4" w:space="0" w:color="auto"/>
            </w:tcBorders>
            <w:vAlign w:val="center"/>
          </w:tcPr>
          <w:p w14:paraId="54ACDC5A"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030404">
              <w:rPr>
                <w:rFonts w:ascii="新細明體" w:eastAsia="新細明體" w:hAnsi="新細明體" w:cs="新細明體" w:hint="eastAsia"/>
                <w:kern w:val="0"/>
                <w:sz w:val="18"/>
                <w:szCs w:val="18"/>
              </w:rPr>
              <w:t>—</w:t>
            </w:r>
            <w:proofErr w:type="gramEnd"/>
          </w:p>
        </w:tc>
        <w:tc>
          <w:tcPr>
            <w:tcW w:w="1394" w:type="dxa"/>
            <w:gridSpan w:val="2"/>
            <w:tcBorders>
              <w:top w:val="nil"/>
              <w:left w:val="single" w:sz="4" w:space="0" w:color="auto"/>
              <w:right w:val="single" w:sz="4" w:space="0" w:color="auto"/>
            </w:tcBorders>
            <w:noWrap/>
            <w:vAlign w:val="center"/>
          </w:tcPr>
          <w:p w14:paraId="068E3893"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030404">
              <w:rPr>
                <w:rFonts w:ascii="新細明體" w:eastAsia="新細明體" w:hAnsi="新細明體" w:cs="新細明體" w:hint="eastAsia"/>
                <w:kern w:val="0"/>
                <w:sz w:val="18"/>
                <w:szCs w:val="18"/>
              </w:rPr>
              <w:t>—</w:t>
            </w:r>
            <w:proofErr w:type="gramEnd"/>
          </w:p>
        </w:tc>
        <w:tc>
          <w:tcPr>
            <w:tcW w:w="1832" w:type="dxa"/>
            <w:gridSpan w:val="2"/>
            <w:tcBorders>
              <w:top w:val="nil"/>
              <w:left w:val="single" w:sz="4" w:space="0" w:color="auto"/>
            </w:tcBorders>
            <w:vAlign w:val="center"/>
          </w:tcPr>
          <w:p w14:paraId="191D04A5"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030404">
              <w:rPr>
                <w:rFonts w:ascii="新細明體" w:eastAsia="新細明體" w:hAnsi="新細明體" w:cs="新細明體" w:hint="eastAsia"/>
                <w:kern w:val="0"/>
                <w:sz w:val="18"/>
                <w:szCs w:val="18"/>
              </w:rPr>
              <w:t>—</w:t>
            </w:r>
            <w:proofErr w:type="gramEnd"/>
            <w:r w:rsidRPr="00030404">
              <w:rPr>
                <w:rFonts w:ascii="新細明體" w:eastAsia="新細明體" w:hAnsi="新細明體" w:cs="新細明體" w:hint="eastAsia"/>
                <w:kern w:val="0"/>
                <w:sz w:val="18"/>
                <w:szCs w:val="18"/>
              </w:rPr>
              <w:t xml:space="preserve">   </w:t>
            </w:r>
          </w:p>
        </w:tc>
      </w:tr>
      <w:tr w:rsidR="009D228A" w:rsidRPr="00433202" w14:paraId="28CF6DB7" w14:textId="77777777" w:rsidTr="0061589F">
        <w:trPr>
          <w:trHeight w:val="675"/>
          <w:jc w:val="center"/>
        </w:trPr>
        <w:tc>
          <w:tcPr>
            <w:tcW w:w="1299" w:type="dxa"/>
            <w:tcBorders>
              <w:top w:val="nil"/>
              <w:right w:val="single" w:sz="4" w:space="0" w:color="auto"/>
            </w:tcBorders>
            <w:noWrap/>
            <w:vAlign w:val="center"/>
          </w:tcPr>
          <w:p w14:paraId="2734E54F" w14:textId="77777777" w:rsidR="009D228A" w:rsidRPr="00CC6703"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FA134C">
              <w:rPr>
                <w:rFonts w:ascii="新細明體" w:eastAsia="新細明體" w:hAnsi="新細明體" w:cs="新細明體" w:hint="eastAsia"/>
                <w:kern w:val="0"/>
                <w:sz w:val="18"/>
                <w:szCs w:val="18"/>
              </w:rPr>
              <w:t>—</w:t>
            </w:r>
            <w:proofErr w:type="gramEnd"/>
          </w:p>
        </w:tc>
        <w:tc>
          <w:tcPr>
            <w:tcW w:w="1299" w:type="dxa"/>
            <w:tcBorders>
              <w:top w:val="nil"/>
              <w:right w:val="single" w:sz="4" w:space="0" w:color="auto"/>
            </w:tcBorders>
            <w:vAlign w:val="center"/>
          </w:tcPr>
          <w:p w14:paraId="334DDB78" w14:textId="77777777" w:rsidR="009D228A" w:rsidRPr="00CC6703"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r w:rsidRPr="00FA134C">
              <w:rPr>
                <w:rFonts w:ascii="新細明體" w:eastAsia="新細明體" w:hAnsi="新細明體" w:cs="新細明體" w:hint="eastAsia"/>
                <w:kern w:val="0"/>
                <w:sz w:val="18"/>
                <w:szCs w:val="18"/>
              </w:rPr>
              <w:t>13,000</w:t>
            </w:r>
          </w:p>
        </w:tc>
        <w:tc>
          <w:tcPr>
            <w:tcW w:w="1300" w:type="dxa"/>
            <w:gridSpan w:val="2"/>
            <w:tcBorders>
              <w:top w:val="nil"/>
              <w:left w:val="single" w:sz="4" w:space="0" w:color="auto"/>
              <w:right w:val="single" w:sz="4" w:space="0" w:color="auto"/>
            </w:tcBorders>
            <w:vAlign w:val="center"/>
          </w:tcPr>
          <w:p w14:paraId="4CE96748"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r w:rsidRPr="00030404">
              <w:rPr>
                <w:rFonts w:ascii="新細明體" w:eastAsia="新細明體" w:hAnsi="新細明體" w:cs="新細明體" w:hint="eastAsia"/>
                <w:kern w:val="0"/>
                <w:sz w:val="18"/>
                <w:szCs w:val="18"/>
              </w:rPr>
              <w:t>1,102,119</w:t>
            </w:r>
          </w:p>
        </w:tc>
        <w:tc>
          <w:tcPr>
            <w:tcW w:w="1394" w:type="dxa"/>
            <w:gridSpan w:val="2"/>
            <w:tcBorders>
              <w:top w:val="nil"/>
              <w:left w:val="nil"/>
              <w:right w:val="single" w:sz="4" w:space="0" w:color="auto"/>
            </w:tcBorders>
            <w:vAlign w:val="center"/>
          </w:tcPr>
          <w:p w14:paraId="312C0315"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030404">
              <w:rPr>
                <w:rFonts w:ascii="新細明體" w:eastAsia="新細明體" w:hAnsi="新細明體" w:cs="新細明體" w:hint="eastAsia"/>
                <w:kern w:val="0"/>
                <w:sz w:val="18"/>
                <w:szCs w:val="18"/>
              </w:rPr>
              <w:t>—</w:t>
            </w:r>
            <w:proofErr w:type="gramEnd"/>
          </w:p>
        </w:tc>
        <w:tc>
          <w:tcPr>
            <w:tcW w:w="1394" w:type="dxa"/>
            <w:gridSpan w:val="2"/>
            <w:tcBorders>
              <w:top w:val="nil"/>
              <w:left w:val="single" w:sz="4" w:space="0" w:color="auto"/>
              <w:right w:val="single" w:sz="4" w:space="0" w:color="auto"/>
            </w:tcBorders>
            <w:vAlign w:val="center"/>
          </w:tcPr>
          <w:p w14:paraId="007F12E0"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030404">
              <w:rPr>
                <w:rFonts w:ascii="新細明體" w:eastAsia="新細明體" w:hAnsi="新細明體" w:cs="新細明體" w:hint="eastAsia"/>
                <w:kern w:val="0"/>
                <w:sz w:val="18"/>
                <w:szCs w:val="18"/>
              </w:rPr>
              <w:t>—</w:t>
            </w:r>
            <w:proofErr w:type="gramEnd"/>
          </w:p>
        </w:tc>
        <w:tc>
          <w:tcPr>
            <w:tcW w:w="1394" w:type="dxa"/>
            <w:gridSpan w:val="2"/>
            <w:tcBorders>
              <w:top w:val="nil"/>
              <w:left w:val="single" w:sz="4" w:space="0" w:color="auto"/>
              <w:right w:val="single" w:sz="4" w:space="0" w:color="auto"/>
            </w:tcBorders>
            <w:noWrap/>
            <w:vAlign w:val="center"/>
          </w:tcPr>
          <w:p w14:paraId="2603D17A"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r w:rsidRPr="00030404">
              <w:rPr>
                <w:rFonts w:ascii="新細明體" w:eastAsia="新細明體" w:hAnsi="新細明體" w:cs="新細明體" w:hint="eastAsia"/>
                <w:kern w:val="0"/>
                <w:sz w:val="18"/>
                <w:szCs w:val="18"/>
              </w:rPr>
              <w:t>1,115,119</w:t>
            </w:r>
          </w:p>
        </w:tc>
        <w:tc>
          <w:tcPr>
            <w:tcW w:w="1832" w:type="dxa"/>
            <w:gridSpan w:val="2"/>
            <w:tcBorders>
              <w:top w:val="nil"/>
              <w:left w:val="single" w:sz="4" w:space="0" w:color="auto"/>
            </w:tcBorders>
            <w:vAlign w:val="center"/>
          </w:tcPr>
          <w:p w14:paraId="7B87EE57"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r w:rsidRPr="00030404">
              <w:rPr>
                <w:rFonts w:ascii="新細明體" w:eastAsia="新細明體" w:hAnsi="新細明體" w:cs="新細明體" w:hint="eastAsia"/>
                <w:kern w:val="0"/>
                <w:sz w:val="18"/>
                <w:szCs w:val="18"/>
              </w:rPr>
              <w:t xml:space="preserve">1,115,119 </w:t>
            </w:r>
          </w:p>
        </w:tc>
      </w:tr>
      <w:tr w:rsidR="009D228A" w:rsidRPr="00433202" w14:paraId="1CDDB344" w14:textId="77777777" w:rsidTr="0061589F">
        <w:trPr>
          <w:trHeight w:val="675"/>
          <w:jc w:val="center"/>
        </w:trPr>
        <w:tc>
          <w:tcPr>
            <w:tcW w:w="1299" w:type="dxa"/>
            <w:tcBorders>
              <w:top w:val="nil"/>
              <w:right w:val="single" w:sz="4" w:space="0" w:color="auto"/>
            </w:tcBorders>
            <w:noWrap/>
            <w:vAlign w:val="center"/>
          </w:tcPr>
          <w:p w14:paraId="38B0C924" w14:textId="77777777" w:rsidR="009D228A" w:rsidRPr="00CC6703"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FA134C">
              <w:rPr>
                <w:rFonts w:ascii="新細明體" w:eastAsia="新細明體" w:hAnsi="新細明體" w:cs="新細明體" w:hint="eastAsia"/>
                <w:b/>
                <w:bCs/>
                <w:kern w:val="0"/>
                <w:sz w:val="18"/>
                <w:szCs w:val="18"/>
              </w:rPr>
              <w:t>—</w:t>
            </w:r>
            <w:proofErr w:type="gramEnd"/>
          </w:p>
        </w:tc>
        <w:tc>
          <w:tcPr>
            <w:tcW w:w="1299" w:type="dxa"/>
            <w:tcBorders>
              <w:top w:val="nil"/>
              <w:right w:val="single" w:sz="4" w:space="0" w:color="auto"/>
            </w:tcBorders>
            <w:vAlign w:val="center"/>
          </w:tcPr>
          <w:p w14:paraId="712144BD" w14:textId="77777777" w:rsidR="009D228A" w:rsidRPr="00CC6703"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FA134C">
              <w:rPr>
                <w:rFonts w:ascii="新細明體" w:eastAsia="新細明體" w:hAnsi="新細明體" w:cs="新細明體" w:hint="eastAsia"/>
                <w:b/>
                <w:bCs/>
                <w:kern w:val="0"/>
                <w:sz w:val="18"/>
                <w:szCs w:val="18"/>
              </w:rPr>
              <w:t>—</w:t>
            </w:r>
            <w:proofErr w:type="gramEnd"/>
          </w:p>
        </w:tc>
        <w:tc>
          <w:tcPr>
            <w:tcW w:w="1300" w:type="dxa"/>
            <w:gridSpan w:val="2"/>
            <w:tcBorders>
              <w:top w:val="nil"/>
              <w:left w:val="single" w:sz="4" w:space="0" w:color="auto"/>
              <w:right w:val="single" w:sz="4" w:space="0" w:color="auto"/>
            </w:tcBorders>
            <w:vAlign w:val="center"/>
          </w:tcPr>
          <w:p w14:paraId="2456FE9F"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proofErr w:type="gramStart"/>
            <w:r w:rsidRPr="00030404">
              <w:rPr>
                <w:rFonts w:ascii="新細明體" w:eastAsia="新細明體" w:hAnsi="新細明體" w:cs="新細明體" w:hint="eastAsia"/>
                <w:b/>
                <w:bCs/>
                <w:kern w:val="0"/>
                <w:sz w:val="18"/>
                <w:szCs w:val="18"/>
              </w:rPr>
              <w:t>—</w:t>
            </w:r>
            <w:proofErr w:type="gramEnd"/>
          </w:p>
        </w:tc>
        <w:tc>
          <w:tcPr>
            <w:tcW w:w="1394" w:type="dxa"/>
            <w:gridSpan w:val="2"/>
            <w:tcBorders>
              <w:top w:val="nil"/>
              <w:left w:val="nil"/>
              <w:right w:val="single" w:sz="4" w:space="0" w:color="auto"/>
            </w:tcBorders>
            <w:vAlign w:val="center"/>
          </w:tcPr>
          <w:p w14:paraId="3872EC42"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b/>
                <w:bCs/>
                <w:kern w:val="0"/>
                <w:sz w:val="18"/>
                <w:szCs w:val="18"/>
              </w:rPr>
            </w:pPr>
            <w:r w:rsidRPr="00030404">
              <w:rPr>
                <w:rFonts w:ascii="新細明體" w:eastAsia="新細明體" w:hAnsi="新細明體" w:cs="新細明體"/>
                <w:b/>
                <w:bCs/>
                <w:kern w:val="0"/>
                <w:sz w:val="18"/>
                <w:szCs w:val="18"/>
              </w:rPr>
              <w:t>47</w:t>
            </w:r>
            <w:r w:rsidRPr="00030404">
              <w:rPr>
                <w:rFonts w:ascii="新細明體" w:eastAsia="新細明體" w:hAnsi="新細明體" w:cs="新細明體" w:hint="eastAsia"/>
                <w:b/>
                <w:bCs/>
                <w:kern w:val="0"/>
                <w:sz w:val="18"/>
                <w:szCs w:val="18"/>
              </w:rPr>
              <w:t>,</w:t>
            </w:r>
            <w:r w:rsidRPr="00030404">
              <w:rPr>
                <w:rFonts w:ascii="新細明體" w:eastAsia="新細明體" w:hAnsi="新細明體" w:cs="新細明體"/>
                <w:b/>
                <w:bCs/>
                <w:kern w:val="0"/>
                <w:sz w:val="18"/>
                <w:szCs w:val="18"/>
              </w:rPr>
              <w:t>602</w:t>
            </w:r>
            <w:r w:rsidRPr="00030404">
              <w:rPr>
                <w:rFonts w:ascii="新細明體" w:eastAsia="新細明體" w:hAnsi="新細明體" w:cs="新細明體" w:hint="eastAsia"/>
                <w:b/>
                <w:bCs/>
                <w:kern w:val="0"/>
                <w:sz w:val="18"/>
                <w:szCs w:val="18"/>
              </w:rPr>
              <w:t>,</w:t>
            </w:r>
            <w:r w:rsidRPr="00030404">
              <w:rPr>
                <w:rFonts w:ascii="新細明體" w:eastAsia="新細明體" w:hAnsi="新細明體" w:cs="新細明體"/>
                <w:b/>
                <w:bCs/>
                <w:kern w:val="0"/>
                <w:sz w:val="18"/>
                <w:szCs w:val="18"/>
              </w:rPr>
              <w:t>298</w:t>
            </w:r>
          </w:p>
        </w:tc>
        <w:tc>
          <w:tcPr>
            <w:tcW w:w="1394" w:type="dxa"/>
            <w:gridSpan w:val="2"/>
            <w:tcBorders>
              <w:top w:val="nil"/>
              <w:left w:val="single" w:sz="4" w:space="0" w:color="auto"/>
              <w:right w:val="single" w:sz="4" w:space="0" w:color="auto"/>
            </w:tcBorders>
            <w:vAlign w:val="center"/>
          </w:tcPr>
          <w:p w14:paraId="2BDE794B"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b/>
                <w:bCs/>
                <w:kern w:val="0"/>
                <w:sz w:val="18"/>
                <w:szCs w:val="18"/>
              </w:rPr>
            </w:pPr>
            <w:proofErr w:type="gramStart"/>
            <w:r w:rsidRPr="00030404">
              <w:rPr>
                <w:rFonts w:ascii="新細明體" w:eastAsia="新細明體" w:hAnsi="新細明體" w:cs="新細明體" w:hint="eastAsia"/>
                <w:b/>
                <w:bCs/>
                <w:kern w:val="0"/>
                <w:sz w:val="18"/>
                <w:szCs w:val="18"/>
              </w:rPr>
              <w:t>—</w:t>
            </w:r>
            <w:proofErr w:type="gramEnd"/>
          </w:p>
        </w:tc>
        <w:tc>
          <w:tcPr>
            <w:tcW w:w="1394" w:type="dxa"/>
            <w:gridSpan w:val="2"/>
            <w:tcBorders>
              <w:top w:val="nil"/>
              <w:left w:val="single" w:sz="4" w:space="0" w:color="auto"/>
              <w:right w:val="single" w:sz="4" w:space="0" w:color="auto"/>
            </w:tcBorders>
            <w:noWrap/>
            <w:vAlign w:val="center"/>
          </w:tcPr>
          <w:p w14:paraId="10DFF982"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b/>
                <w:bCs/>
                <w:kern w:val="0"/>
                <w:sz w:val="18"/>
                <w:szCs w:val="18"/>
              </w:rPr>
            </w:pPr>
            <w:r w:rsidRPr="00030404">
              <w:rPr>
                <w:rFonts w:ascii="新細明體" w:eastAsia="新細明體" w:hAnsi="新細明體" w:cs="新細明體"/>
                <w:b/>
                <w:bCs/>
                <w:kern w:val="0"/>
                <w:sz w:val="18"/>
                <w:szCs w:val="18"/>
              </w:rPr>
              <w:t>47</w:t>
            </w:r>
            <w:r w:rsidRPr="00030404">
              <w:rPr>
                <w:rFonts w:ascii="新細明體" w:eastAsia="新細明體" w:hAnsi="新細明體" w:cs="新細明體" w:hint="eastAsia"/>
                <w:b/>
                <w:bCs/>
                <w:kern w:val="0"/>
                <w:sz w:val="18"/>
                <w:szCs w:val="18"/>
              </w:rPr>
              <w:t>,</w:t>
            </w:r>
            <w:r w:rsidRPr="00030404">
              <w:rPr>
                <w:rFonts w:ascii="新細明體" w:eastAsia="新細明體" w:hAnsi="新細明體" w:cs="新細明體"/>
                <w:b/>
                <w:bCs/>
                <w:kern w:val="0"/>
                <w:sz w:val="18"/>
                <w:szCs w:val="18"/>
              </w:rPr>
              <w:t>602</w:t>
            </w:r>
            <w:r w:rsidRPr="00030404">
              <w:rPr>
                <w:rFonts w:ascii="新細明體" w:eastAsia="新細明體" w:hAnsi="新細明體" w:cs="新細明體" w:hint="eastAsia"/>
                <w:b/>
                <w:bCs/>
                <w:kern w:val="0"/>
                <w:sz w:val="18"/>
                <w:szCs w:val="18"/>
              </w:rPr>
              <w:t>,</w:t>
            </w:r>
            <w:r w:rsidRPr="00030404">
              <w:rPr>
                <w:rFonts w:ascii="新細明體" w:eastAsia="新細明體" w:hAnsi="新細明體" w:cs="新細明體"/>
                <w:b/>
                <w:bCs/>
                <w:kern w:val="0"/>
                <w:sz w:val="18"/>
                <w:szCs w:val="18"/>
              </w:rPr>
              <w:t>298</w:t>
            </w:r>
          </w:p>
        </w:tc>
        <w:tc>
          <w:tcPr>
            <w:tcW w:w="1832" w:type="dxa"/>
            <w:gridSpan w:val="2"/>
            <w:tcBorders>
              <w:top w:val="nil"/>
              <w:left w:val="single" w:sz="4" w:space="0" w:color="auto"/>
            </w:tcBorders>
            <w:vAlign w:val="center"/>
          </w:tcPr>
          <w:p w14:paraId="7B7399BC"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b/>
                <w:bCs/>
                <w:kern w:val="0"/>
                <w:sz w:val="18"/>
                <w:szCs w:val="18"/>
              </w:rPr>
            </w:pPr>
            <w:r w:rsidRPr="00030404">
              <w:rPr>
                <w:rFonts w:ascii="新細明體" w:eastAsia="新細明體" w:hAnsi="新細明體" w:cs="新細明體" w:hint="eastAsia"/>
                <w:b/>
                <w:bCs/>
                <w:kern w:val="0"/>
                <w:sz w:val="18"/>
                <w:szCs w:val="18"/>
              </w:rPr>
              <w:t xml:space="preserve">47,602,298 </w:t>
            </w:r>
          </w:p>
        </w:tc>
      </w:tr>
      <w:tr w:rsidR="009D228A" w:rsidRPr="00433202" w14:paraId="134A8600" w14:textId="77777777" w:rsidTr="0061589F">
        <w:trPr>
          <w:trHeight w:val="675"/>
          <w:jc w:val="center"/>
        </w:trPr>
        <w:tc>
          <w:tcPr>
            <w:tcW w:w="1299" w:type="dxa"/>
            <w:tcBorders>
              <w:top w:val="nil"/>
              <w:right w:val="single" w:sz="4" w:space="0" w:color="auto"/>
            </w:tcBorders>
            <w:noWrap/>
            <w:vAlign w:val="center"/>
          </w:tcPr>
          <w:p w14:paraId="0032F5D3" w14:textId="77777777" w:rsidR="009D228A" w:rsidRPr="00CC6703" w:rsidRDefault="009D228A" w:rsidP="000D35FE">
            <w:pPr>
              <w:overflowPunct/>
              <w:snapToGrid/>
              <w:spacing w:line="240" w:lineRule="auto"/>
              <w:ind w:right="57" w:firstLineChars="0" w:firstLine="0"/>
              <w:jc w:val="right"/>
              <w:rPr>
                <w:rFonts w:ascii="新細明體" w:eastAsia="新細明體" w:hAnsi="新細明體" w:cs="新細明體"/>
                <w:b/>
                <w:bCs/>
                <w:kern w:val="0"/>
                <w:sz w:val="18"/>
                <w:szCs w:val="18"/>
              </w:rPr>
            </w:pPr>
            <w:proofErr w:type="gramStart"/>
            <w:r w:rsidRPr="00FA134C">
              <w:rPr>
                <w:rFonts w:ascii="新細明體" w:eastAsia="新細明體" w:hAnsi="新細明體" w:cs="新細明體" w:hint="eastAsia"/>
                <w:b/>
                <w:bCs/>
                <w:kern w:val="0"/>
                <w:sz w:val="18"/>
                <w:szCs w:val="18"/>
              </w:rPr>
              <w:t>—</w:t>
            </w:r>
            <w:proofErr w:type="gramEnd"/>
          </w:p>
        </w:tc>
        <w:tc>
          <w:tcPr>
            <w:tcW w:w="1299" w:type="dxa"/>
            <w:tcBorders>
              <w:top w:val="nil"/>
              <w:right w:val="single" w:sz="4" w:space="0" w:color="auto"/>
            </w:tcBorders>
            <w:vAlign w:val="center"/>
          </w:tcPr>
          <w:p w14:paraId="3E0D4305" w14:textId="77777777" w:rsidR="009D228A" w:rsidRPr="00CC6703" w:rsidRDefault="009D228A" w:rsidP="000D35FE">
            <w:pPr>
              <w:overflowPunct/>
              <w:snapToGrid/>
              <w:spacing w:line="240" w:lineRule="auto"/>
              <w:ind w:right="57" w:firstLineChars="0" w:firstLine="0"/>
              <w:jc w:val="right"/>
              <w:rPr>
                <w:rFonts w:ascii="新細明體" w:eastAsia="新細明體" w:hAnsi="新細明體" w:cs="新細明體"/>
                <w:b/>
                <w:bCs/>
                <w:kern w:val="0"/>
                <w:sz w:val="18"/>
                <w:szCs w:val="18"/>
              </w:rPr>
            </w:pPr>
            <w:proofErr w:type="gramStart"/>
            <w:r w:rsidRPr="00FA134C">
              <w:rPr>
                <w:rFonts w:ascii="新細明體" w:eastAsia="新細明體" w:hAnsi="新細明體" w:cs="新細明體" w:hint="eastAsia"/>
                <w:b/>
                <w:bCs/>
                <w:kern w:val="0"/>
                <w:sz w:val="18"/>
                <w:szCs w:val="18"/>
              </w:rPr>
              <w:t>—</w:t>
            </w:r>
            <w:proofErr w:type="gramEnd"/>
          </w:p>
        </w:tc>
        <w:tc>
          <w:tcPr>
            <w:tcW w:w="1300" w:type="dxa"/>
            <w:gridSpan w:val="2"/>
            <w:tcBorders>
              <w:top w:val="nil"/>
              <w:left w:val="single" w:sz="4" w:space="0" w:color="auto"/>
              <w:right w:val="single" w:sz="4" w:space="0" w:color="auto"/>
            </w:tcBorders>
            <w:vAlign w:val="center"/>
          </w:tcPr>
          <w:p w14:paraId="1DD0E678"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b/>
                <w:bCs/>
                <w:kern w:val="0"/>
                <w:sz w:val="18"/>
                <w:szCs w:val="18"/>
              </w:rPr>
            </w:pPr>
            <w:proofErr w:type="gramStart"/>
            <w:r w:rsidRPr="00030404">
              <w:rPr>
                <w:rFonts w:ascii="新細明體" w:eastAsia="新細明體" w:hAnsi="新細明體" w:cs="新細明體" w:hint="eastAsia"/>
                <w:b/>
                <w:bCs/>
                <w:kern w:val="0"/>
                <w:sz w:val="18"/>
                <w:szCs w:val="18"/>
              </w:rPr>
              <w:t>—</w:t>
            </w:r>
            <w:proofErr w:type="gramEnd"/>
          </w:p>
        </w:tc>
        <w:tc>
          <w:tcPr>
            <w:tcW w:w="1394" w:type="dxa"/>
            <w:gridSpan w:val="2"/>
            <w:tcBorders>
              <w:top w:val="nil"/>
              <w:left w:val="nil"/>
              <w:right w:val="single" w:sz="4" w:space="0" w:color="auto"/>
            </w:tcBorders>
            <w:vAlign w:val="center"/>
          </w:tcPr>
          <w:p w14:paraId="72264EAD"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b/>
                <w:bCs/>
                <w:kern w:val="0"/>
                <w:sz w:val="18"/>
                <w:szCs w:val="18"/>
              </w:rPr>
            </w:pPr>
            <w:proofErr w:type="gramStart"/>
            <w:r w:rsidRPr="00030404">
              <w:rPr>
                <w:rFonts w:ascii="新細明體" w:eastAsia="新細明體" w:hAnsi="新細明體" w:cs="新細明體" w:hint="eastAsia"/>
                <w:b/>
                <w:bCs/>
                <w:kern w:val="0"/>
                <w:sz w:val="18"/>
                <w:szCs w:val="18"/>
              </w:rPr>
              <w:t>—</w:t>
            </w:r>
            <w:proofErr w:type="gramEnd"/>
          </w:p>
        </w:tc>
        <w:tc>
          <w:tcPr>
            <w:tcW w:w="1394" w:type="dxa"/>
            <w:gridSpan w:val="2"/>
            <w:tcBorders>
              <w:top w:val="nil"/>
              <w:left w:val="single" w:sz="4" w:space="0" w:color="auto"/>
              <w:right w:val="single" w:sz="4" w:space="0" w:color="auto"/>
            </w:tcBorders>
            <w:vAlign w:val="center"/>
          </w:tcPr>
          <w:p w14:paraId="42A52ED2"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b/>
                <w:bCs/>
                <w:kern w:val="0"/>
                <w:sz w:val="18"/>
                <w:szCs w:val="18"/>
              </w:rPr>
            </w:pPr>
            <w:proofErr w:type="gramStart"/>
            <w:r w:rsidRPr="00030404">
              <w:rPr>
                <w:rFonts w:ascii="新細明體" w:eastAsia="新細明體" w:hAnsi="新細明體" w:cs="新細明體" w:hint="eastAsia"/>
                <w:b/>
                <w:bCs/>
                <w:kern w:val="0"/>
                <w:sz w:val="18"/>
                <w:szCs w:val="18"/>
              </w:rPr>
              <w:t>—</w:t>
            </w:r>
            <w:proofErr w:type="gramEnd"/>
          </w:p>
        </w:tc>
        <w:tc>
          <w:tcPr>
            <w:tcW w:w="1394" w:type="dxa"/>
            <w:gridSpan w:val="2"/>
            <w:tcBorders>
              <w:top w:val="nil"/>
              <w:left w:val="single" w:sz="4" w:space="0" w:color="auto"/>
              <w:right w:val="single" w:sz="4" w:space="0" w:color="auto"/>
            </w:tcBorders>
            <w:noWrap/>
            <w:vAlign w:val="center"/>
          </w:tcPr>
          <w:p w14:paraId="5601FE63"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b/>
                <w:bCs/>
                <w:kern w:val="0"/>
                <w:sz w:val="18"/>
                <w:szCs w:val="18"/>
              </w:rPr>
            </w:pPr>
            <w:proofErr w:type="gramStart"/>
            <w:r w:rsidRPr="00030404">
              <w:rPr>
                <w:rFonts w:ascii="新細明體" w:eastAsia="新細明體" w:hAnsi="新細明體" w:cs="新細明體" w:hint="eastAsia"/>
                <w:b/>
                <w:bCs/>
                <w:kern w:val="0"/>
                <w:sz w:val="18"/>
                <w:szCs w:val="18"/>
              </w:rPr>
              <w:t>—</w:t>
            </w:r>
            <w:proofErr w:type="gramEnd"/>
          </w:p>
        </w:tc>
        <w:tc>
          <w:tcPr>
            <w:tcW w:w="1832" w:type="dxa"/>
            <w:gridSpan w:val="2"/>
            <w:tcBorders>
              <w:top w:val="nil"/>
              <w:left w:val="single" w:sz="4" w:space="0" w:color="auto"/>
            </w:tcBorders>
            <w:vAlign w:val="center"/>
          </w:tcPr>
          <w:p w14:paraId="2588FC79"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b/>
                <w:bCs/>
                <w:kern w:val="0"/>
                <w:sz w:val="18"/>
                <w:szCs w:val="18"/>
              </w:rPr>
            </w:pPr>
            <w:r w:rsidRPr="00030404">
              <w:rPr>
                <w:rFonts w:ascii="新細明體" w:eastAsia="新細明體" w:hAnsi="新細明體" w:cs="新細明體" w:hint="eastAsia"/>
                <w:b/>
                <w:bCs/>
                <w:kern w:val="0"/>
                <w:sz w:val="18"/>
                <w:szCs w:val="18"/>
              </w:rPr>
              <w:t xml:space="preserve">117,283,000 </w:t>
            </w:r>
          </w:p>
        </w:tc>
      </w:tr>
      <w:tr w:rsidR="009D228A" w:rsidRPr="00433202" w14:paraId="13B4C094" w14:textId="77777777" w:rsidTr="0061589F">
        <w:trPr>
          <w:trHeight w:val="675"/>
          <w:jc w:val="center"/>
        </w:trPr>
        <w:tc>
          <w:tcPr>
            <w:tcW w:w="1299" w:type="dxa"/>
            <w:tcBorders>
              <w:top w:val="nil"/>
              <w:bottom w:val="single" w:sz="4" w:space="0" w:color="auto"/>
              <w:right w:val="single" w:sz="4" w:space="0" w:color="auto"/>
            </w:tcBorders>
            <w:noWrap/>
            <w:vAlign w:val="center"/>
          </w:tcPr>
          <w:p w14:paraId="2D0371E3" w14:textId="77777777" w:rsidR="009D228A" w:rsidRPr="00CC6703" w:rsidRDefault="009D228A" w:rsidP="000D35FE">
            <w:pPr>
              <w:overflowPunct/>
              <w:snapToGrid/>
              <w:spacing w:line="240" w:lineRule="auto"/>
              <w:ind w:right="57" w:firstLineChars="0" w:firstLine="0"/>
              <w:jc w:val="right"/>
              <w:rPr>
                <w:rFonts w:ascii="新細明體" w:eastAsia="新細明體" w:hAnsi="新細明體" w:cs="新細明體"/>
                <w:bCs/>
                <w:kern w:val="0"/>
                <w:sz w:val="18"/>
                <w:szCs w:val="18"/>
              </w:rPr>
            </w:pPr>
            <w:proofErr w:type="gramStart"/>
            <w:r w:rsidRPr="00FA134C">
              <w:rPr>
                <w:rFonts w:ascii="新細明體" w:eastAsia="新細明體" w:hAnsi="新細明體" w:cs="新細明體" w:hint="eastAsia"/>
                <w:bCs/>
                <w:kern w:val="0"/>
                <w:sz w:val="18"/>
                <w:szCs w:val="18"/>
              </w:rPr>
              <w:t>—</w:t>
            </w:r>
            <w:proofErr w:type="gramEnd"/>
          </w:p>
        </w:tc>
        <w:tc>
          <w:tcPr>
            <w:tcW w:w="1299" w:type="dxa"/>
            <w:tcBorders>
              <w:top w:val="nil"/>
              <w:bottom w:val="single" w:sz="4" w:space="0" w:color="auto"/>
              <w:right w:val="single" w:sz="4" w:space="0" w:color="auto"/>
            </w:tcBorders>
            <w:vAlign w:val="center"/>
          </w:tcPr>
          <w:p w14:paraId="7834DAAB" w14:textId="77777777" w:rsidR="009D228A" w:rsidRPr="00CC6703" w:rsidRDefault="009D228A" w:rsidP="000D35FE">
            <w:pPr>
              <w:overflowPunct/>
              <w:snapToGrid/>
              <w:spacing w:line="240" w:lineRule="auto"/>
              <w:ind w:right="57" w:firstLineChars="0" w:firstLine="0"/>
              <w:jc w:val="right"/>
              <w:rPr>
                <w:rFonts w:ascii="新細明體" w:eastAsia="新細明體" w:hAnsi="新細明體" w:cs="新細明體"/>
                <w:bCs/>
                <w:kern w:val="0"/>
                <w:sz w:val="18"/>
                <w:szCs w:val="18"/>
              </w:rPr>
            </w:pPr>
            <w:proofErr w:type="gramStart"/>
            <w:r w:rsidRPr="00FA134C">
              <w:rPr>
                <w:rFonts w:ascii="新細明體" w:eastAsia="新細明體" w:hAnsi="新細明體" w:cs="新細明體" w:hint="eastAsia"/>
                <w:bCs/>
                <w:kern w:val="0"/>
                <w:sz w:val="18"/>
                <w:szCs w:val="18"/>
              </w:rPr>
              <w:t>—</w:t>
            </w:r>
            <w:proofErr w:type="gramEnd"/>
          </w:p>
        </w:tc>
        <w:tc>
          <w:tcPr>
            <w:tcW w:w="1300" w:type="dxa"/>
            <w:gridSpan w:val="2"/>
            <w:tcBorders>
              <w:top w:val="nil"/>
              <w:left w:val="single" w:sz="4" w:space="0" w:color="auto"/>
              <w:bottom w:val="single" w:sz="4" w:space="0" w:color="auto"/>
              <w:right w:val="single" w:sz="4" w:space="0" w:color="auto"/>
            </w:tcBorders>
            <w:vAlign w:val="center"/>
          </w:tcPr>
          <w:p w14:paraId="1EB5BDB8"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bCs/>
                <w:kern w:val="0"/>
                <w:sz w:val="18"/>
                <w:szCs w:val="18"/>
              </w:rPr>
            </w:pPr>
            <w:proofErr w:type="gramStart"/>
            <w:r w:rsidRPr="00030404">
              <w:rPr>
                <w:rFonts w:ascii="新細明體" w:eastAsia="新細明體" w:hAnsi="新細明體" w:cs="新細明體" w:hint="eastAsia"/>
                <w:bCs/>
                <w:kern w:val="0"/>
                <w:sz w:val="18"/>
                <w:szCs w:val="18"/>
              </w:rPr>
              <w:t>—</w:t>
            </w:r>
            <w:proofErr w:type="gramEnd"/>
          </w:p>
        </w:tc>
        <w:tc>
          <w:tcPr>
            <w:tcW w:w="1394" w:type="dxa"/>
            <w:gridSpan w:val="2"/>
            <w:tcBorders>
              <w:top w:val="nil"/>
              <w:left w:val="nil"/>
              <w:bottom w:val="single" w:sz="4" w:space="0" w:color="auto"/>
              <w:right w:val="single" w:sz="4" w:space="0" w:color="auto"/>
            </w:tcBorders>
            <w:vAlign w:val="center"/>
          </w:tcPr>
          <w:p w14:paraId="3D3C0F64"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bCs/>
                <w:kern w:val="0"/>
                <w:sz w:val="18"/>
                <w:szCs w:val="18"/>
              </w:rPr>
            </w:pPr>
            <w:proofErr w:type="gramStart"/>
            <w:r w:rsidRPr="00030404">
              <w:rPr>
                <w:rFonts w:ascii="新細明體" w:eastAsia="新細明體" w:hAnsi="新細明體" w:cs="新細明體" w:hint="eastAsia"/>
                <w:bCs/>
                <w:kern w:val="0"/>
                <w:sz w:val="18"/>
                <w:szCs w:val="18"/>
              </w:rPr>
              <w:t>—</w:t>
            </w:r>
            <w:proofErr w:type="gramEnd"/>
          </w:p>
        </w:tc>
        <w:tc>
          <w:tcPr>
            <w:tcW w:w="1394" w:type="dxa"/>
            <w:gridSpan w:val="2"/>
            <w:tcBorders>
              <w:top w:val="nil"/>
              <w:left w:val="single" w:sz="4" w:space="0" w:color="auto"/>
              <w:bottom w:val="single" w:sz="4" w:space="0" w:color="auto"/>
              <w:right w:val="single" w:sz="4" w:space="0" w:color="auto"/>
            </w:tcBorders>
            <w:vAlign w:val="center"/>
          </w:tcPr>
          <w:p w14:paraId="4427371C"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bCs/>
                <w:kern w:val="0"/>
                <w:sz w:val="18"/>
                <w:szCs w:val="18"/>
              </w:rPr>
            </w:pPr>
            <w:proofErr w:type="gramStart"/>
            <w:r w:rsidRPr="00030404">
              <w:rPr>
                <w:rFonts w:ascii="新細明體" w:eastAsia="新細明體" w:hAnsi="新細明體" w:cs="新細明體" w:hint="eastAsia"/>
                <w:bCs/>
                <w:kern w:val="0"/>
                <w:sz w:val="18"/>
                <w:szCs w:val="18"/>
              </w:rPr>
              <w:t>—</w:t>
            </w:r>
            <w:proofErr w:type="gramEnd"/>
          </w:p>
        </w:tc>
        <w:tc>
          <w:tcPr>
            <w:tcW w:w="1394" w:type="dxa"/>
            <w:gridSpan w:val="2"/>
            <w:tcBorders>
              <w:top w:val="nil"/>
              <w:left w:val="single" w:sz="4" w:space="0" w:color="auto"/>
              <w:bottom w:val="single" w:sz="4" w:space="0" w:color="auto"/>
              <w:right w:val="single" w:sz="4" w:space="0" w:color="auto"/>
            </w:tcBorders>
            <w:noWrap/>
            <w:vAlign w:val="center"/>
          </w:tcPr>
          <w:p w14:paraId="2F7A0776"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bCs/>
                <w:kern w:val="0"/>
                <w:sz w:val="18"/>
                <w:szCs w:val="18"/>
              </w:rPr>
            </w:pPr>
            <w:proofErr w:type="gramStart"/>
            <w:r w:rsidRPr="00030404">
              <w:rPr>
                <w:rFonts w:ascii="新細明體" w:eastAsia="新細明體" w:hAnsi="新細明體" w:cs="新細明體" w:hint="eastAsia"/>
                <w:bCs/>
                <w:kern w:val="0"/>
                <w:sz w:val="18"/>
                <w:szCs w:val="18"/>
              </w:rPr>
              <w:t>—</w:t>
            </w:r>
            <w:proofErr w:type="gramEnd"/>
          </w:p>
        </w:tc>
        <w:tc>
          <w:tcPr>
            <w:tcW w:w="1832" w:type="dxa"/>
            <w:gridSpan w:val="2"/>
            <w:tcBorders>
              <w:top w:val="nil"/>
              <w:left w:val="single" w:sz="4" w:space="0" w:color="auto"/>
              <w:bottom w:val="single" w:sz="4" w:space="0" w:color="auto"/>
            </w:tcBorders>
            <w:vAlign w:val="center"/>
          </w:tcPr>
          <w:p w14:paraId="777D0EFC" w14:textId="77777777" w:rsidR="009D228A" w:rsidRPr="00030404" w:rsidRDefault="009D228A" w:rsidP="000D35FE">
            <w:pPr>
              <w:overflowPunct/>
              <w:snapToGrid/>
              <w:spacing w:line="240" w:lineRule="auto"/>
              <w:ind w:right="57" w:firstLineChars="0" w:firstLine="0"/>
              <w:jc w:val="right"/>
              <w:rPr>
                <w:rFonts w:ascii="新細明體" w:eastAsia="新細明體" w:hAnsi="新細明體" w:cs="新細明體"/>
                <w:kern w:val="0"/>
                <w:sz w:val="18"/>
                <w:szCs w:val="18"/>
              </w:rPr>
            </w:pPr>
            <w:r w:rsidRPr="00030404">
              <w:rPr>
                <w:rFonts w:ascii="新細明體" w:eastAsia="新細明體" w:hAnsi="新細明體" w:cs="新細明體" w:hint="eastAsia"/>
                <w:kern w:val="0"/>
                <w:sz w:val="18"/>
                <w:szCs w:val="18"/>
              </w:rPr>
              <w:t xml:space="preserve">117,283,000 </w:t>
            </w:r>
          </w:p>
        </w:tc>
      </w:tr>
    </w:tbl>
    <w:bookmarkEnd w:id="2"/>
    <w:p w14:paraId="184C97F4" w14:textId="77777777" w:rsidR="009D228A" w:rsidRPr="00433202" w:rsidRDefault="009D228A" w:rsidP="002623BC">
      <w:pPr>
        <w:tabs>
          <w:tab w:val="left" w:pos="4860"/>
          <w:tab w:val="left" w:pos="7740"/>
        </w:tabs>
        <w:overflowPunct/>
        <w:snapToGrid/>
        <w:spacing w:line="480" w:lineRule="exact"/>
        <w:ind w:firstLineChars="0" w:firstLine="0"/>
        <w:jc w:val="right"/>
        <w:rPr>
          <w:rFonts w:cs="Times New Roman"/>
          <w:b/>
          <w:bCs/>
          <w:sz w:val="36"/>
          <w:szCs w:val="36"/>
          <w:u w:val="single"/>
        </w:rPr>
      </w:pPr>
      <w:r w:rsidRPr="00FA134C">
        <w:rPr>
          <w:rFonts w:cs="Times New Roman" w:hint="eastAsia"/>
          <w:b/>
          <w:bCs/>
          <w:sz w:val="36"/>
          <w:szCs w:val="36"/>
          <w:u w:val="single"/>
        </w:rPr>
        <w:lastRenderedPageBreak/>
        <w:t>支出實現審定數與</w:t>
      </w:r>
    </w:p>
    <w:p w14:paraId="4D6E293B" w14:textId="0617D5DA" w:rsidR="009D228A" w:rsidRPr="00433202" w:rsidRDefault="009D228A" w:rsidP="009D228A">
      <w:pPr>
        <w:overflowPunct/>
        <w:snapToGrid/>
        <w:spacing w:line="480" w:lineRule="exact"/>
        <w:ind w:firstLineChars="0" w:firstLine="0"/>
        <w:jc w:val="right"/>
        <w:rPr>
          <w:rFonts w:cs="Times New Roman"/>
          <w:spacing w:val="4"/>
          <w:sz w:val="24"/>
          <w:szCs w:val="24"/>
        </w:rPr>
      </w:pPr>
      <w:r w:rsidRPr="00FA134C">
        <w:rPr>
          <w:rFonts w:cs="Times New Roman" w:hint="eastAsia"/>
          <w:spacing w:val="4"/>
          <w:sz w:val="24"/>
          <w:szCs w:val="24"/>
        </w:rPr>
        <w:t>中</w:t>
      </w:r>
      <w:r w:rsidR="002F5563">
        <w:rPr>
          <w:rFonts w:cs="Times New Roman" w:hint="eastAsia"/>
          <w:spacing w:val="4"/>
          <w:sz w:val="24"/>
          <w:szCs w:val="24"/>
        </w:rPr>
        <w:t xml:space="preserve"> </w:t>
      </w:r>
      <w:r w:rsidRPr="00FA134C">
        <w:rPr>
          <w:rFonts w:cs="Times New Roman" w:hint="eastAsia"/>
          <w:spacing w:val="4"/>
          <w:sz w:val="24"/>
          <w:szCs w:val="24"/>
        </w:rPr>
        <w:t>華</w:t>
      </w:r>
      <w:r w:rsidR="002F5563">
        <w:rPr>
          <w:rFonts w:cs="Times New Roman" w:hint="eastAsia"/>
          <w:spacing w:val="4"/>
          <w:sz w:val="24"/>
          <w:szCs w:val="24"/>
        </w:rPr>
        <w:t xml:space="preserve"> </w:t>
      </w:r>
      <w:r w:rsidRPr="00FA134C">
        <w:rPr>
          <w:rFonts w:cs="Times New Roman" w:hint="eastAsia"/>
          <w:spacing w:val="4"/>
          <w:sz w:val="24"/>
          <w:szCs w:val="24"/>
        </w:rPr>
        <w:t>民</w:t>
      </w:r>
      <w:r w:rsidR="002F5563">
        <w:rPr>
          <w:rFonts w:cs="Times New Roman" w:hint="eastAsia"/>
          <w:spacing w:val="4"/>
          <w:sz w:val="24"/>
          <w:szCs w:val="24"/>
        </w:rPr>
        <w:t xml:space="preserve"> </w:t>
      </w:r>
      <w:r w:rsidRPr="00FA134C">
        <w:rPr>
          <w:rFonts w:cs="Times New Roman" w:hint="eastAsia"/>
          <w:spacing w:val="4"/>
          <w:sz w:val="24"/>
          <w:szCs w:val="24"/>
        </w:rPr>
        <w:t>國</w:t>
      </w:r>
    </w:p>
    <w:p w14:paraId="1630A21D" w14:textId="77777777" w:rsidR="009D228A" w:rsidRPr="00433202" w:rsidRDefault="009D228A" w:rsidP="002F5563">
      <w:pPr>
        <w:overflowPunct/>
        <w:spacing w:beforeLines="30" w:before="72" w:line="160" w:lineRule="exact"/>
        <w:ind w:rightChars="100" w:right="280" w:firstLineChars="0" w:firstLine="403"/>
        <w:jc w:val="right"/>
        <w:rPr>
          <w:rFonts w:hAnsi="Arial Narrow" w:cs="Times New Roman"/>
          <w:w w:val="95"/>
          <w:sz w:val="20"/>
          <w:szCs w:val="20"/>
        </w:rPr>
      </w:pPr>
    </w:p>
    <w:tbl>
      <w:tblPr>
        <w:tblW w:w="5000" w:type="pct"/>
        <w:tblCellMar>
          <w:left w:w="30" w:type="dxa"/>
          <w:right w:w="85" w:type="dxa"/>
        </w:tblCellMar>
        <w:tblLook w:val="0000" w:firstRow="0" w:lastRow="0" w:firstColumn="0" w:lastColumn="0" w:noHBand="0" w:noVBand="0"/>
      </w:tblPr>
      <w:tblGrid>
        <w:gridCol w:w="3260"/>
        <w:gridCol w:w="2409"/>
        <w:gridCol w:w="1417"/>
        <w:gridCol w:w="1419"/>
        <w:gridCol w:w="1417"/>
      </w:tblGrid>
      <w:tr w:rsidR="009D228A" w:rsidRPr="00433202" w14:paraId="5D7A1425" w14:textId="77777777" w:rsidTr="000D35FE">
        <w:trPr>
          <w:cantSplit/>
          <w:trHeight w:hRule="exact" w:val="454"/>
        </w:trPr>
        <w:tc>
          <w:tcPr>
            <w:tcW w:w="1643" w:type="pct"/>
            <w:vMerge w:val="restart"/>
            <w:tcBorders>
              <w:top w:val="single" w:sz="4" w:space="0" w:color="auto"/>
              <w:bottom w:val="single" w:sz="4" w:space="0" w:color="auto"/>
              <w:right w:val="single" w:sz="4" w:space="0" w:color="auto"/>
            </w:tcBorders>
            <w:vAlign w:val="center"/>
          </w:tcPr>
          <w:p w14:paraId="62C7F8AB" w14:textId="77777777" w:rsidR="009D228A" w:rsidRPr="00433202" w:rsidRDefault="009D228A" w:rsidP="000D35FE">
            <w:pPr>
              <w:pStyle w:val="-a"/>
              <w:ind w:left="28"/>
              <w:jc w:val="distribute"/>
              <w:rPr>
                <w:color w:val="auto"/>
                <w:sz w:val="24"/>
              </w:rPr>
            </w:pPr>
            <w:r w:rsidRPr="00FA134C">
              <w:rPr>
                <w:rFonts w:hint="eastAsia"/>
                <w:color w:val="auto"/>
              </w:rPr>
              <w:t>項  目</w:t>
            </w:r>
          </w:p>
        </w:tc>
        <w:tc>
          <w:tcPr>
            <w:tcW w:w="1214" w:type="pct"/>
            <w:vMerge w:val="restart"/>
            <w:tcBorders>
              <w:top w:val="single" w:sz="4" w:space="0" w:color="auto"/>
              <w:left w:val="single" w:sz="4" w:space="0" w:color="auto"/>
              <w:bottom w:val="single" w:sz="4" w:space="0" w:color="auto"/>
              <w:right w:val="single" w:sz="4" w:space="0" w:color="auto"/>
            </w:tcBorders>
            <w:vAlign w:val="center"/>
          </w:tcPr>
          <w:p w14:paraId="2C9B9290" w14:textId="77777777" w:rsidR="009D228A" w:rsidRPr="00433202" w:rsidRDefault="009D228A" w:rsidP="000D35FE">
            <w:pPr>
              <w:pStyle w:val="-a"/>
              <w:ind w:left="28" w:rightChars="-15" w:right="-42"/>
              <w:jc w:val="distribute"/>
              <w:rPr>
                <w:color w:val="auto"/>
                <w:sz w:val="24"/>
              </w:rPr>
            </w:pPr>
            <w:r w:rsidRPr="00FA134C">
              <w:rPr>
                <w:rFonts w:hint="eastAsia"/>
                <w:color w:val="auto"/>
              </w:rPr>
              <w:t>支出實現審定數</w:t>
            </w:r>
          </w:p>
        </w:tc>
        <w:tc>
          <w:tcPr>
            <w:tcW w:w="2143" w:type="pct"/>
            <w:gridSpan w:val="3"/>
            <w:tcBorders>
              <w:top w:val="single" w:sz="4" w:space="0" w:color="auto"/>
              <w:left w:val="single" w:sz="4" w:space="0" w:color="auto"/>
              <w:bottom w:val="single" w:sz="4" w:space="0" w:color="auto"/>
            </w:tcBorders>
            <w:vAlign w:val="center"/>
          </w:tcPr>
          <w:p w14:paraId="67525B01" w14:textId="77777777" w:rsidR="009D228A" w:rsidRPr="00433202" w:rsidRDefault="009D228A" w:rsidP="000D35FE">
            <w:pPr>
              <w:pStyle w:val="-a"/>
              <w:ind w:leftChars="4" w:left="11" w:right="28"/>
              <w:jc w:val="both"/>
              <w:rPr>
                <w:color w:val="auto"/>
              </w:rPr>
            </w:pPr>
            <w:r w:rsidRPr="00FA134C">
              <w:rPr>
                <w:rFonts w:hint="eastAsia"/>
                <w:color w:val="auto"/>
              </w:rPr>
              <w:t>加</w:t>
            </w:r>
          </w:p>
        </w:tc>
      </w:tr>
      <w:tr w:rsidR="009D228A" w:rsidRPr="00433202" w14:paraId="77AF0D98" w14:textId="77777777" w:rsidTr="002F5563">
        <w:trPr>
          <w:cantSplit/>
          <w:trHeight w:val="710"/>
        </w:trPr>
        <w:tc>
          <w:tcPr>
            <w:tcW w:w="1643" w:type="pct"/>
            <w:vMerge/>
            <w:tcBorders>
              <w:top w:val="single" w:sz="4" w:space="0" w:color="auto"/>
              <w:bottom w:val="single" w:sz="4" w:space="0" w:color="auto"/>
              <w:right w:val="single" w:sz="4" w:space="0" w:color="auto"/>
            </w:tcBorders>
          </w:tcPr>
          <w:p w14:paraId="2F63C707" w14:textId="77777777" w:rsidR="009D228A" w:rsidRPr="00433202" w:rsidRDefault="009D228A" w:rsidP="000D35FE">
            <w:pPr>
              <w:overflowPunct/>
              <w:autoSpaceDE w:val="0"/>
              <w:autoSpaceDN w:val="0"/>
              <w:adjustRightInd w:val="0"/>
              <w:spacing w:line="240" w:lineRule="exact"/>
              <w:ind w:firstLineChars="0" w:firstLine="0"/>
              <w:jc w:val="distribute"/>
              <w:rPr>
                <w:rFonts w:cs="Times New Roman"/>
                <w:sz w:val="24"/>
                <w:szCs w:val="20"/>
              </w:rPr>
            </w:pPr>
          </w:p>
        </w:tc>
        <w:tc>
          <w:tcPr>
            <w:tcW w:w="1214" w:type="pct"/>
            <w:vMerge/>
            <w:tcBorders>
              <w:top w:val="single" w:sz="4" w:space="0" w:color="auto"/>
              <w:left w:val="single" w:sz="4" w:space="0" w:color="auto"/>
              <w:bottom w:val="single" w:sz="4" w:space="0" w:color="auto"/>
              <w:right w:val="single" w:sz="4" w:space="0" w:color="auto"/>
            </w:tcBorders>
            <w:vAlign w:val="center"/>
          </w:tcPr>
          <w:p w14:paraId="21D72D7D" w14:textId="77777777" w:rsidR="009D228A" w:rsidRPr="00433202" w:rsidRDefault="009D228A" w:rsidP="000D35FE">
            <w:pPr>
              <w:overflowPunct/>
              <w:autoSpaceDE w:val="0"/>
              <w:autoSpaceDN w:val="0"/>
              <w:adjustRightInd w:val="0"/>
              <w:spacing w:line="240" w:lineRule="exact"/>
              <w:ind w:firstLineChars="0" w:firstLine="0"/>
              <w:jc w:val="distribute"/>
              <w:rPr>
                <w:rFonts w:cs="Times New Roman"/>
                <w:sz w:val="24"/>
                <w:szCs w:val="20"/>
              </w:rPr>
            </w:pPr>
          </w:p>
        </w:tc>
        <w:tc>
          <w:tcPr>
            <w:tcW w:w="714" w:type="pct"/>
            <w:tcBorders>
              <w:top w:val="single" w:sz="4" w:space="0" w:color="auto"/>
              <w:left w:val="single" w:sz="4" w:space="0" w:color="auto"/>
              <w:bottom w:val="single" w:sz="4" w:space="0" w:color="auto"/>
              <w:right w:val="single" w:sz="4" w:space="0" w:color="auto"/>
            </w:tcBorders>
            <w:vAlign w:val="center"/>
          </w:tcPr>
          <w:p w14:paraId="56F8D4FF" w14:textId="77777777" w:rsidR="009D228A" w:rsidRPr="00433202" w:rsidRDefault="009D228A" w:rsidP="000D35FE">
            <w:pPr>
              <w:pStyle w:val="-a"/>
              <w:ind w:left="28" w:rightChars="-15" w:right="-42"/>
              <w:jc w:val="distribute"/>
              <w:rPr>
                <w:color w:val="auto"/>
              </w:rPr>
            </w:pPr>
            <w:r w:rsidRPr="00FA134C">
              <w:rPr>
                <w:rFonts w:hint="eastAsia"/>
                <w:color w:val="auto"/>
              </w:rPr>
              <w:t>預付款</w:t>
            </w:r>
          </w:p>
        </w:tc>
        <w:tc>
          <w:tcPr>
            <w:tcW w:w="715" w:type="pct"/>
            <w:tcBorders>
              <w:top w:val="single" w:sz="4" w:space="0" w:color="auto"/>
              <w:left w:val="single" w:sz="4" w:space="0" w:color="auto"/>
              <w:bottom w:val="single" w:sz="4" w:space="0" w:color="auto"/>
              <w:right w:val="single" w:sz="4" w:space="0" w:color="auto"/>
            </w:tcBorders>
            <w:vAlign w:val="center"/>
          </w:tcPr>
          <w:p w14:paraId="23102A82" w14:textId="77777777" w:rsidR="009D228A" w:rsidRPr="00433202" w:rsidRDefault="009D228A" w:rsidP="000D35FE">
            <w:pPr>
              <w:pStyle w:val="-a"/>
              <w:ind w:left="28" w:rightChars="-15" w:right="-42"/>
              <w:jc w:val="distribute"/>
              <w:rPr>
                <w:color w:val="auto"/>
              </w:rPr>
            </w:pPr>
            <w:proofErr w:type="gramStart"/>
            <w:r w:rsidRPr="00FA134C">
              <w:rPr>
                <w:rFonts w:hint="eastAsia"/>
                <w:color w:val="auto"/>
              </w:rPr>
              <w:t>存出保證金</w:t>
            </w:r>
            <w:proofErr w:type="gramEnd"/>
          </w:p>
        </w:tc>
        <w:tc>
          <w:tcPr>
            <w:tcW w:w="714" w:type="pct"/>
            <w:tcBorders>
              <w:top w:val="single" w:sz="4" w:space="0" w:color="auto"/>
              <w:left w:val="single" w:sz="4" w:space="0" w:color="auto"/>
              <w:bottom w:val="single" w:sz="4" w:space="0" w:color="auto"/>
              <w:right w:val="single" w:sz="4" w:space="0" w:color="auto"/>
            </w:tcBorders>
            <w:vAlign w:val="center"/>
          </w:tcPr>
          <w:p w14:paraId="3E3B77F9" w14:textId="77777777" w:rsidR="009D228A" w:rsidRPr="00433202" w:rsidRDefault="009D228A" w:rsidP="000D35FE">
            <w:pPr>
              <w:pStyle w:val="-a"/>
              <w:ind w:left="28" w:rightChars="-15" w:right="-42"/>
              <w:jc w:val="distribute"/>
              <w:rPr>
                <w:color w:val="auto"/>
              </w:rPr>
            </w:pPr>
            <w:r w:rsidRPr="00FA134C">
              <w:rPr>
                <w:rFonts w:hint="eastAsia"/>
                <w:color w:val="auto"/>
              </w:rPr>
              <w:t>退還收入</w:t>
            </w:r>
          </w:p>
          <w:p w14:paraId="0A764E85" w14:textId="77777777" w:rsidR="009D228A" w:rsidRPr="00433202" w:rsidRDefault="009D228A" w:rsidP="000D35FE">
            <w:pPr>
              <w:pStyle w:val="-a"/>
              <w:ind w:left="28" w:rightChars="-15" w:right="-42"/>
              <w:jc w:val="distribute"/>
              <w:rPr>
                <w:color w:val="auto"/>
              </w:rPr>
            </w:pPr>
            <w:r w:rsidRPr="00FA134C">
              <w:rPr>
                <w:rFonts w:hint="eastAsia"/>
                <w:color w:val="auto"/>
              </w:rPr>
              <w:t>（預收）款</w:t>
            </w:r>
          </w:p>
        </w:tc>
      </w:tr>
      <w:tr w:rsidR="009D228A" w:rsidRPr="00433202" w14:paraId="74EC6F62" w14:textId="77777777" w:rsidTr="000D35FE">
        <w:trPr>
          <w:trHeight w:val="386"/>
        </w:trPr>
        <w:tc>
          <w:tcPr>
            <w:tcW w:w="1643" w:type="pct"/>
            <w:tcBorders>
              <w:top w:val="single" w:sz="4" w:space="0" w:color="auto"/>
              <w:right w:val="single" w:sz="4" w:space="0" w:color="auto"/>
            </w:tcBorders>
            <w:vAlign w:val="center"/>
          </w:tcPr>
          <w:p w14:paraId="11A972CA" w14:textId="77777777" w:rsidR="009D228A" w:rsidRPr="00433202" w:rsidRDefault="009D228A" w:rsidP="000D35FE">
            <w:pPr>
              <w:overflowPunct/>
              <w:snapToGrid/>
              <w:spacing w:line="240" w:lineRule="exact"/>
              <w:ind w:firstLineChars="0" w:firstLine="0"/>
              <w:jc w:val="distribute"/>
              <w:rPr>
                <w:rFonts w:cs="Arial"/>
                <w:b/>
                <w:bCs/>
                <w:sz w:val="20"/>
                <w:szCs w:val="20"/>
              </w:rPr>
            </w:pPr>
            <w:r w:rsidRPr="00FA134C">
              <w:rPr>
                <w:rFonts w:cs="Arial" w:hint="eastAsia"/>
                <w:b/>
                <w:bCs/>
                <w:sz w:val="20"/>
                <w:szCs w:val="20"/>
              </w:rPr>
              <w:t>支出合計數</w:t>
            </w:r>
          </w:p>
        </w:tc>
        <w:tc>
          <w:tcPr>
            <w:tcW w:w="1214" w:type="pct"/>
            <w:tcBorders>
              <w:top w:val="single" w:sz="4" w:space="0" w:color="auto"/>
              <w:left w:val="single" w:sz="4" w:space="0" w:color="auto"/>
              <w:right w:val="single" w:sz="4" w:space="0" w:color="auto"/>
            </w:tcBorders>
            <w:vAlign w:val="center"/>
          </w:tcPr>
          <w:p w14:paraId="2CA55885"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b/>
                <w:bCs/>
                <w:kern w:val="0"/>
                <w:sz w:val="18"/>
                <w:szCs w:val="18"/>
              </w:rPr>
            </w:pPr>
            <w:r w:rsidRPr="00FA134C">
              <w:rPr>
                <w:rFonts w:ascii="新細明體" w:eastAsia="新細明體" w:hAnsi="新細明體" w:cs="Times New Roman" w:hint="eastAsia"/>
                <w:b/>
                <w:bCs/>
                <w:kern w:val="0"/>
                <w:sz w:val="18"/>
                <w:szCs w:val="18"/>
              </w:rPr>
              <w:t>19,694,404,690</w:t>
            </w:r>
          </w:p>
        </w:tc>
        <w:tc>
          <w:tcPr>
            <w:tcW w:w="714" w:type="pct"/>
            <w:tcBorders>
              <w:top w:val="single" w:sz="4" w:space="0" w:color="auto"/>
              <w:left w:val="nil"/>
              <w:right w:val="single" w:sz="4" w:space="0" w:color="auto"/>
            </w:tcBorders>
            <w:vAlign w:val="center"/>
          </w:tcPr>
          <w:p w14:paraId="5E41B570"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b/>
                <w:bCs/>
                <w:kern w:val="0"/>
                <w:sz w:val="18"/>
                <w:szCs w:val="18"/>
              </w:rPr>
            </w:pPr>
            <w:r w:rsidRPr="00FA134C">
              <w:rPr>
                <w:rFonts w:ascii="新細明體" w:eastAsia="新細明體" w:hAnsi="新細明體" w:cs="新細明體" w:hint="eastAsia"/>
                <w:b/>
                <w:bCs/>
                <w:kern w:val="0"/>
                <w:sz w:val="18"/>
                <w:szCs w:val="18"/>
                <w14:ligatures w14:val="none"/>
              </w:rPr>
              <w:t>1,866,894,192</w:t>
            </w:r>
          </w:p>
        </w:tc>
        <w:tc>
          <w:tcPr>
            <w:tcW w:w="715" w:type="pct"/>
            <w:tcBorders>
              <w:top w:val="single" w:sz="4" w:space="0" w:color="auto"/>
              <w:left w:val="nil"/>
              <w:right w:val="single" w:sz="4" w:space="0" w:color="auto"/>
            </w:tcBorders>
            <w:vAlign w:val="center"/>
          </w:tcPr>
          <w:p w14:paraId="19DA82B3"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b/>
                <w:bCs/>
                <w:kern w:val="0"/>
                <w:sz w:val="18"/>
                <w:szCs w:val="18"/>
              </w:rPr>
            </w:pPr>
            <w:r w:rsidRPr="00FA134C">
              <w:rPr>
                <w:rFonts w:ascii="新細明體" w:eastAsia="新細明體" w:hAnsi="新細明體" w:cs="新細明體" w:hint="eastAsia"/>
                <w:b/>
                <w:bCs/>
                <w:kern w:val="0"/>
                <w:sz w:val="18"/>
                <w:szCs w:val="18"/>
                <w14:ligatures w14:val="none"/>
              </w:rPr>
              <w:t>75,200</w:t>
            </w:r>
          </w:p>
        </w:tc>
        <w:tc>
          <w:tcPr>
            <w:tcW w:w="714" w:type="pct"/>
            <w:tcBorders>
              <w:top w:val="single" w:sz="4" w:space="0" w:color="auto"/>
              <w:left w:val="single" w:sz="4" w:space="0" w:color="auto"/>
              <w:right w:val="single" w:sz="4" w:space="0" w:color="auto"/>
            </w:tcBorders>
            <w:vAlign w:val="center"/>
          </w:tcPr>
          <w:p w14:paraId="6ED4CDEA"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b/>
                <w:bCs/>
                <w:kern w:val="0"/>
                <w:sz w:val="18"/>
                <w:szCs w:val="18"/>
              </w:rPr>
            </w:pPr>
            <w:r w:rsidRPr="00FA134C">
              <w:rPr>
                <w:rFonts w:ascii="新細明體" w:eastAsia="新細明體" w:hAnsi="新細明體" w:cs="新細明體" w:hint="eastAsia"/>
                <w:b/>
                <w:bCs/>
                <w:kern w:val="0"/>
                <w:sz w:val="18"/>
                <w:szCs w:val="18"/>
                <w14:ligatures w14:val="none"/>
              </w:rPr>
              <w:t>149,185,209</w:t>
            </w:r>
          </w:p>
        </w:tc>
      </w:tr>
      <w:tr w:rsidR="009D228A" w:rsidRPr="00433202" w14:paraId="4D48CA80" w14:textId="77777777" w:rsidTr="000D35FE">
        <w:trPr>
          <w:trHeight w:val="386"/>
        </w:trPr>
        <w:tc>
          <w:tcPr>
            <w:tcW w:w="1643" w:type="pct"/>
            <w:tcBorders>
              <w:right w:val="single" w:sz="4" w:space="0" w:color="auto"/>
            </w:tcBorders>
            <w:vAlign w:val="center"/>
          </w:tcPr>
          <w:p w14:paraId="2D79F9AA" w14:textId="77777777" w:rsidR="009D228A" w:rsidRPr="00433202" w:rsidRDefault="009D228A" w:rsidP="000D35FE">
            <w:pPr>
              <w:overflowPunct/>
              <w:snapToGrid/>
              <w:spacing w:line="240" w:lineRule="exact"/>
              <w:ind w:firstLineChars="100"/>
              <w:jc w:val="distribute"/>
              <w:rPr>
                <w:rFonts w:cs="Arial"/>
                <w:b/>
                <w:bCs/>
                <w:sz w:val="20"/>
                <w:szCs w:val="24"/>
              </w:rPr>
            </w:pPr>
            <w:proofErr w:type="gramStart"/>
            <w:r w:rsidRPr="00FA134C">
              <w:rPr>
                <w:rFonts w:cs="Arial" w:hint="eastAsia"/>
                <w:b/>
                <w:bCs/>
                <w:sz w:val="20"/>
                <w:szCs w:val="20"/>
              </w:rPr>
              <w:t>114</w:t>
            </w:r>
            <w:proofErr w:type="gramEnd"/>
            <w:r w:rsidRPr="00FA134C">
              <w:rPr>
                <w:rFonts w:cs="Arial" w:hint="eastAsia"/>
                <w:b/>
                <w:bCs/>
                <w:sz w:val="20"/>
                <w:szCs w:val="20"/>
              </w:rPr>
              <w:t>年度支出</w:t>
            </w:r>
          </w:p>
        </w:tc>
        <w:tc>
          <w:tcPr>
            <w:tcW w:w="1214" w:type="pct"/>
            <w:tcBorders>
              <w:top w:val="nil"/>
              <w:left w:val="single" w:sz="4" w:space="0" w:color="auto"/>
              <w:right w:val="single" w:sz="4" w:space="0" w:color="auto"/>
            </w:tcBorders>
            <w:vAlign w:val="center"/>
          </w:tcPr>
          <w:p w14:paraId="3B6BBA5C"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b/>
                <w:bCs/>
                <w:kern w:val="0"/>
                <w:sz w:val="18"/>
                <w:szCs w:val="18"/>
              </w:rPr>
            </w:pPr>
            <w:r w:rsidRPr="00FA134C">
              <w:rPr>
                <w:rFonts w:ascii="新細明體" w:eastAsia="新細明體" w:hAnsi="新細明體" w:cs="Times New Roman" w:hint="eastAsia"/>
                <w:b/>
                <w:bCs/>
                <w:kern w:val="0"/>
                <w:sz w:val="18"/>
                <w:szCs w:val="18"/>
              </w:rPr>
              <w:t>17,184,151,223</w:t>
            </w:r>
          </w:p>
        </w:tc>
        <w:tc>
          <w:tcPr>
            <w:tcW w:w="714" w:type="pct"/>
            <w:tcBorders>
              <w:top w:val="nil"/>
              <w:left w:val="nil"/>
              <w:right w:val="single" w:sz="4" w:space="0" w:color="auto"/>
            </w:tcBorders>
            <w:vAlign w:val="center"/>
          </w:tcPr>
          <w:p w14:paraId="2ED93FD4"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b/>
                <w:bCs/>
                <w:kern w:val="0"/>
                <w:sz w:val="18"/>
                <w:szCs w:val="18"/>
              </w:rPr>
            </w:pPr>
            <w:r w:rsidRPr="00FA134C">
              <w:rPr>
                <w:rFonts w:ascii="新細明體" w:eastAsia="新細明體" w:hAnsi="新細明體" w:cs="新細明體" w:hint="eastAsia"/>
                <w:b/>
                <w:bCs/>
                <w:kern w:val="0"/>
                <w:sz w:val="18"/>
                <w:szCs w:val="18"/>
                <w14:ligatures w14:val="none"/>
              </w:rPr>
              <w:t>1,866,894,192</w:t>
            </w:r>
          </w:p>
        </w:tc>
        <w:tc>
          <w:tcPr>
            <w:tcW w:w="715" w:type="pct"/>
            <w:tcBorders>
              <w:top w:val="nil"/>
              <w:left w:val="nil"/>
              <w:right w:val="single" w:sz="4" w:space="0" w:color="auto"/>
            </w:tcBorders>
            <w:vAlign w:val="center"/>
          </w:tcPr>
          <w:p w14:paraId="5F726AC6"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b/>
                <w:bCs/>
                <w:kern w:val="0"/>
                <w:sz w:val="18"/>
                <w:szCs w:val="18"/>
              </w:rPr>
            </w:pPr>
            <w:r w:rsidRPr="00FA134C">
              <w:rPr>
                <w:rFonts w:ascii="新細明體" w:eastAsia="新細明體" w:hAnsi="新細明體" w:cs="新細明體" w:hint="eastAsia"/>
                <w:b/>
                <w:bCs/>
                <w:kern w:val="0"/>
                <w:sz w:val="18"/>
                <w:szCs w:val="18"/>
                <w14:ligatures w14:val="none"/>
              </w:rPr>
              <w:t>75,200</w:t>
            </w:r>
          </w:p>
        </w:tc>
        <w:tc>
          <w:tcPr>
            <w:tcW w:w="714" w:type="pct"/>
            <w:tcBorders>
              <w:top w:val="nil"/>
              <w:left w:val="single" w:sz="4" w:space="0" w:color="auto"/>
              <w:right w:val="single" w:sz="4" w:space="0" w:color="auto"/>
            </w:tcBorders>
            <w:vAlign w:val="center"/>
          </w:tcPr>
          <w:p w14:paraId="43772810"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b/>
                <w:bCs/>
                <w:kern w:val="0"/>
                <w:sz w:val="18"/>
                <w:szCs w:val="18"/>
              </w:rPr>
            </w:pPr>
            <w:proofErr w:type="gramStart"/>
            <w:r w:rsidRPr="00FA134C">
              <w:rPr>
                <w:rFonts w:ascii="新細明體" w:eastAsia="新細明體" w:hAnsi="新細明體" w:cs="Times New Roman" w:hint="eastAsia"/>
                <w:b/>
                <w:bCs/>
                <w:kern w:val="0"/>
                <w:sz w:val="18"/>
                <w:szCs w:val="18"/>
              </w:rPr>
              <w:t>—</w:t>
            </w:r>
            <w:proofErr w:type="gramEnd"/>
          </w:p>
        </w:tc>
      </w:tr>
      <w:tr w:rsidR="009D228A" w:rsidRPr="00433202" w14:paraId="704A0DB3" w14:textId="77777777" w:rsidTr="000D35FE">
        <w:trPr>
          <w:trHeight w:hRule="exact" w:val="369"/>
        </w:trPr>
        <w:tc>
          <w:tcPr>
            <w:tcW w:w="1643" w:type="pct"/>
            <w:tcBorders>
              <w:right w:val="single" w:sz="4" w:space="0" w:color="auto"/>
            </w:tcBorders>
            <w:vAlign w:val="center"/>
          </w:tcPr>
          <w:p w14:paraId="7C8D5E6C" w14:textId="77777777" w:rsidR="009D228A" w:rsidRPr="00433202" w:rsidRDefault="009D228A" w:rsidP="000D35FE">
            <w:pPr>
              <w:overflowPunct/>
              <w:snapToGrid/>
              <w:spacing w:line="240" w:lineRule="exact"/>
              <w:ind w:leftChars="150" w:left="420" w:firstLineChars="0" w:firstLine="0"/>
              <w:jc w:val="distribute"/>
              <w:rPr>
                <w:rFonts w:cs="Arial"/>
                <w:sz w:val="20"/>
                <w:szCs w:val="24"/>
              </w:rPr>
            </w:pPr>
            <w:r w:rsidRPr="00FA134C">
              <w:rPr>
                <w:rFonts w:cs="Arial" w:hint="eastAsia"/>
                <w:sz w:val="20"/>
                <w:szCs w:val="20"/>
              </w:rPr>
              <w:t>市議會</w:t>
            </w:r>
          </w:p>
        </w:tc>
        <w:tc>
          <w:tcPr>
            <w:tcW w:w="1214" w:type="pct"/>
            <w:tcBorders>
              <w:top w:val="nil"/>
              <w:left w:val="single" w:sz="4" w:space="0" w:color="auto"/>
              <w:right w:val="single" w:sz="4" w:space="0" w:color="auto"/>
            </w:tcBorders>
            <w:vAlign w:val="center"/>
          </w:tcPr>
          <w:p w14:paraId="566C51D7"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kern w:val="0"/>
                <w:sz w:val="18"/>
                <w:szCs w:val="18"/>
              </w:rPr>
            </w:pPr>
            <w:r w:rsidRPr="00FA134C">
              <w:rPr>
                <w:rFonts w:ascii="新細明體" w:eastAsia="新細明體" w:hAnsi="新細明體" w:cs="Times New Roman" w:hint="eastAsia"/>
                <w:kern w:val="0"/>
                <w:sz w:val="18"/>
                <w:szCs w:val="18"/>
              </w:rPr>
              <w:t>200,045,205</w:t>
            </w:r>
          </w:p>
        </w:tc>
        <w:tc>
          <w:tcPr>
            <w:tcW w:w="714" w:type="pct"/>
            <w:tcBorders>
              <w:top w:val="nil"/>
              <w:left w:val="nil"/>
              <w:right w:val="single" w:sz="4" w:space="0" w:color="auto"/>
            </w:tcBorders>
            <w:vAlign w:val="center"/>
          </w:tcPr>
          <w:p w14:paraId="148C81A5"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715" w:type="pct"/>
            <w:tcBorders>
              <w:top w:val="nil"/>
              <w:left w:val="nil"/>
              <w:right w:val="single" w:sz="4" w:space="0" w:color="auto"/>
            </w:tcBorders>
            <w:vAlign w:val="center"/>
          </w:tcPr>
          <w:p w14:paraId="6D5656ED"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714" w:type="pct"/>
            <w:tcBorders>
              <w:top w:val="nil"/>
              <w:left w:val="single" w:sz="4" w:space="0" w:color="auto"/>
              <w:right w:val="single" w:sz="4" w:space="0" w:color="auto"/>
            </w:tcBorders>
            <w:vAlign w:val="center"/>
          </w:tcPr>
          <w:p w14:paraId="2451C6F3"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r>
      <w:tr w:rsidR="009D228A" w:rsidRPr="00433202" w14:paraId="33FE61FB" w14:textId="77777777" w:rsidTr="000D35FE">
        <w:trPr>
          <w:trHeight w:hRule="exact" w:val="369"/>
        </w:trPr>
        <w:tc>
          <w:tcPr>
            <w:tcW w:w="1643" w:type="pct"/>
            <w:tcBorders>
              <w:right w:val="single" w:sz="4" w:space="0" w:color="auto"/>
            </w:tcBorders>
            <w:vAlign w:val="center"/>
          </w:tcPr>
          <w:p w14:paraId="63FC796C" w14:textId="77777777" w:rsidR="009D228A" w:rsidRPr="00433202" w:rsidRDefault="009D228A" w:rsidP="000D35FE">
            <w:pPr>
              <w:overflowPunct/>
              <w:snapToGrid/>
              <w:spacing w:line="240" w:lineRule="exact"/>
              <w:ind w:leftChars="150" w:left="420" w:firstLineChars="0" w:firstLine="0"/>
              <w:jc w:val="distribute"/>
              <w:rPr>
                <w:rFonts w:cs="Arial"/>
                <w:sz w:val="20"/>
                <w:szCs w:val="24"/>
              </w:rPr>
            </w:pPr>
            <w:r w:rsidRPr="00FA134C">
              <w:rPr>
                <w:rFonts w:cs="Arial" w:hint="eastAsia"/>
                <w:sz w:val="20"/>
                <w:szCs w:val="20"/>
              </w:rPr>
              <w:t>市政府</w:t>
            </w:r>
          </w:p>
        </w:tc>
        <w:tc>
          <w:tcPr>
            <w:tcW w:w="1214" w:type="pct"/>
            <w:tcBorders>
              <w:top w:val="nil"/>
              <w:left w:val="single" w:sz="4" w:space="0" w:color="auto"/>
              <w:right w:val="single" w:sz="4" w:space="0" w:color="auto"/>
            </w:tcBorders>
            <w:vAlign w:val="center"/>
          </w:tcPr>
          <w:p w14:paraId="67CB0590"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kern w:val="0"/>
                <w:sz w:val="18"/>
                <w:szCs w:val="18"/>
              </w:rPr>
            </w:pPr>
            <w:r w:rsidRPr="00FA134C">
              <w:rPr>
                <w:rFonts w:ascii="新細明體" w:eastAsia="新細明體" w:hAnsi="新細明體" w:cs="Times New Roman" w:hint="eastAsia"/>
                <w:kern w:val="0"/>
                <w:sz w:val="18"/>
                <w:szCs w:val="18"/>
              </w:rPr>
              <w:t>10,735,588,019</w:t>
            </w:r>
          </w:p>
        </w:tc>
        <w:tc>
          <w:tcPr>
            <w:tcW w:w="714" w:type="pct"/>
            <w:tcBorders>
              <w:top w:val="nil"/>
              <w:left w:val="nil"/>
              <w:right w:val="single" w:sz="4" w:space="0" w:color="auto"/>
            </w:tcBorders>
            <w:vAlign w:val="center"/>
          </w:tcPr>
          <w:p w14:paraId="72A163A4"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kern w:val="0"/>
                <w:sz w:val="18"/>
                <w:szCs w:val="18"/>
              </w:rPr>
            </w:pPr>
            <w:r w:rsidRPr="00FA134C">
              <w:rPr>
                <w:rFonts w:ascii="新細明體" w:eastAsia="新細明體" w:hAnsi="新細明體" w:cs="新細明體" w:hint="eastAsia"/>
                <w:kern w:val="0"/>
                <w:sz w:val="18"/>
                <w:szCs w:val="18"/>
                <w14:ligatures w14:val="none"/>
              </w:rPr>
              <w:t>1,861,609,696</w:t>
            </w:r>
          </w:p>
        </w:tc>
        <w:tc>
          <w:tcPr>
            <w:tcW w:w="715" w:type="pct"/>
            <w:tcBorders>
              <w:top w:val="nil"/>
              <w:left w:val="nil"/>
              <w:right w:val="single" w:sz="4" w:space="0" w:color="auto"/>
            </w:tcBorders>
            <w:vAlign w:val="center"/>
          </w:tcPr>
          <w:p w14:paraId="34786DDC"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kern w:val="0"/>
                <w:sz w:val="18"/>
                <w:szCs w:val="18"/>
              </w:rPr>
            </w:pPr>
            <w:r w:rsidRPr="00FA134C">
              <w:rPr>
                <w:rFonts w:ascii="新細明體" w:eastAsia="新細明體" w:hAnsi="新細明體" w:cs="新細明體" w:hint="eastAsia"/>
                <w:kern w:val="0"/>
                <w:sz w:val="18"/>
                <w:szCs w:val="18"/>
                <w14:ligatures w14:val="none"/>
              </w:rPr>
              <w:t xml:space="preserve">  61,200 </w:t>
            </w:r>
          </w:p>
        </w:tc>
        <w:tc>
          <w:tcPr>
            <w:tcW w:w="714" w:type="pct"/>
            <w:tcBorders>
              <w:top w:val="nil"/>
              <w:left w:val="single" w:sz="4" w:space="0" w:color="auto"/>
              <w:right w:val="single" w:sz="4" w:space="0" w:color="auto"/>
            </w:tcBorders>
            <w:vAlign w:val="center"/>
          </w:tcPr>
          <w:p w14:paraId="0B1B5E54"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r>
      <w:tr w:rsidR="009D228A" w:rsidRPr="00433202" w14:paraId="17C144EE" w14:textId="77777777" w:rsidTr="000D35FE">
        <w:trPr>
          <w:trHeight w:hRule="exact" w:val="369"/>
        </w:trPr>
        <w:tc>
          <w:tcPr>
            <w:tcW w:w="1643" w:type="pct"/>
            <w:tcBorders>
              <w:right w:val="single" w:sz="4" w:space="0" w:color="auto"/>
            </w:tcBorders>
            <w:vAlign w:val="center"/>
          </w:tcPr>
          <w:p w14:paraId="4101AD21" w14:textId="77777777" w:rsidR="009D228A" w:rsidRPr="00433202" w:rsidRDefault="009D228A" w:rsidP="000D35FE">
            <w:pPr>
              <w:overflowPunct/>
              <w:snapToGrid/>
              <w:spacing w:line="240" w:lineRule="exact"/>
              <w:ind w:leftChars="150" w:left="420" w:firstLineChars="0" w:firstLine="0"/>
              <w:jc w:val="distribute"/>
              <w:rPr>
                <w:rFonts w:cs="Arial"/>
                <w:sz w:val="20"/>
                <w:szCs w:val="24"/>
              </w:rPr>
            </w:pPr>
            <w:r w:rsidRPr="00FA134C">
              <w:rPr>
                <w:rFonts w:cs="Arial" w:hint="eastAsia"/>
                <w:sz w:val="20"/>
                <w:szCs w:val="20"/>
              </w:rPr>
              <w:t>警察局</w:t>
            </w:r>
          </w:p>
        </w:tc>
        <w:tc>
          <w:tcPr>
            <w:tcW w:w="1214" w:type="pct"/>
            <w:tcBorders>
              <w:top w:val="nil"/>
              <w:left w:val="single" w:sz="4" w:space="0" w:color="auto"/>
              <w:right w:val="single" w:sz="4" w:space="0" w:color="auto"/>
            </w:tcBorders>
            <w:vAlign w:val="center"/>
          </w:tcPr>
          <w:p w14:paraId="785BA7BF"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kern w:val="0"/>
                <w:sz w:val="18"/>
                <w:szCs w:val="18"/>
              </w:rPr>
            </w:pPr>
            <w:r w:rsidRPr="00FA134C">
              <w:rPr>
                <w:rFonts w:ascii="新細明體" w:eastAsia="新細明體" w:hAnsi="新細明體" w:cs="Times New Roman" w:hint="eastAsia"/>
                <w:kern w:val="0"/>
                <w:sz w:val="18"/>
                <w:szCs w:val="18"/>
              </w:rPr>
              <w:t>1,442,069,658</w:t>
            </w:r>
          </w:p>
        </w:tc>
        <w:tc>
          <w:tcPr>
            <w:tcW w:w="714" w:type="pct"/>
            <w:tcBorders>
              <w:top w:val="nil"/>
              <w:left w:val="nil"/>
              <w:right w:val="single" w:sz="4" w:space="0" w:color="auto"/>
            </w:tcBorders>
            <w:vAlign w:val="center"/>
          </w:tcPr>
          <w:p w14:paraId="6F3F45A4"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kern w:val="0"/>
                <w:sz w:val="18"/>
                <w:szCs w:val="18"/>
              </w:rPr>
            </w:pPr>
            <w:r w:rsidRPr="00FA134C">
              <w:rPr>
                <w:rFonts w:ascii="新細明體" w:eastAsia="新細明體" w:hAnsi="新細明體" w:cs="新細明體" w:hint="eastAsia"/>
                <w:kern w:val="0"/>
                <w:sz w:val="18"/>
                <w:szCs w:val="18"/>
                <w14:ligatures w14:val="none"/>
              </w:rPr>
              <w:t>1,000,000</w:t>
            </w:r>
          </w:p>
        </w:tc>
        <w:tc>
          <w:tcPr>
            <w:tcW w:w="715" w:type="pct"/>
            <w:tcBorders>
              <w:top w:val="nil"/>
              <w:left w:val="nil"/>
              <w:right w:val="single" w:sz="4" w:space="0" w:color="auto"/>
            </w:tcBorders>
            <w:vAlign w:val="center"/>
          </w:tcPr>
          <w:p w14:paraId="695F9D23"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714" w:type="pct"/>
            <w:tcBorders>
              <w:top w:val="nil"/>
              <w:left w:val="single" w:sz="4" w:space="0" w:color="auto"/>
              <w:right w:val="single" w:sz="4" w:space="0" w:color="auto"/>
            </w:tcBorders>
            <w:vAlign w:val="center"/>
          </w:tcPr>
          <w:p w14:paraId="141C2B99"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r>
      <w:tr w:rsidR="009D228A" w:rsidRPr="00433202" w14:paraId="0466E429" w14:textId="77777777" w:rsidTr="000D35FE">
        <w:trPr>
          <w:trHeight w:hRule="exact" w:val="369"/>
        </w:trPr>
        <w:tc>
          <w:tcPr>
            <w:tcW w:w="1643" w:type="pct"/>
            <w:tcBorders>
              <w:right w:val="single" w:sz="4" w:space="0" w:color="auto"/>
            </w:tcBorders>
            <w:vAlign w:val="center"/>
          </w:tcPr>
          <w:p w14:paraId="6C7E28B6" w14:textId="77777777" w:rsidR="009D228A" w:rsidRPr="00433202" w:rsidRDefault="009D228A" w:rsidP="000D35FE">
            <w:pPr>
              <w:overflowPunct/>
              <w:snapToGrid/>
              <w:spacing w:line="240" w:lineRule="exact"/>
              <w:ind w:leftChars="150" w:left="420" w:firstLineChars="0" w:firstLine="0"/>
              <w:jc w:val="distribute"/>
              <w:rPr>
                <w:rFonts w:cs="Arial"/>
                <w:sz w:val="20"/>
                <w:szCs w:val="24"/>
              </w:rPr>
            </w:pPr>
            <w:r w:rsidRPr="00FA134C">
              <w:rPr>
                <w:rFonts w:cs="Arial" w:hint="eastAsia"/>
                <w:sz w:val="20"/>
                <w:szCs w:val="20"/>
              </w:rPr>
              <w:t>衛生局</w:t>
            </w:r>
          </w:p>
        </w:tc>
        <w:tc>
          <w:tcPr>
            <w:tcW w:w="1214" w:type="pct"/>
            <w:tcBorders>
              <w:top w:val="nil"/>
              <w:left w:val="single" w:sz="4" w:space="0" w:color="auto"/>
              <w:right w:val="single" w:sz="4" w:space="0" w:color="auto"/>
            </w:tcBorders>
            <w:vAlign w:val="center"/>
          </w:tcPr>
          <w:p w14:paraId="3EECCE8B"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kern w:val="0"/>
                <w:sz w:val="18"/>
                <w:szCs w:val="18"/>
              </w:rPr>
            </w:pPr>
            <w:r w:rsidRPr="00FA134C">
              <w:rPr>
                <w:rFonts w:ascii="新細明體" w:eastAsia="新細明體" w:hAnsi="新細明體" w:cs="Times New Roman" w:hint="eastAsia"/>
                <w:kern w:val="0"/>
                <w:sz w:val="18"/>
                <w:szCs w:val="18"/>
              </w:rPr>
              <w:t>357,379,953</w:t>
            </w:r>
          </w:p>
        </w:tc>
        <w:tc>
          <w:tcPr>
            <w:tcW w:w="714" w:type="pct"/>
            <w:tcBorders>
              <w:top w:val="nil"/>
              <w:left w:val="nil"/>
              <w:right w:val="single" w:sz="4" w:space="0" w:color="auto"/>
            </w:tcBorders>
            <w:vAlign w:val="center"/>
          </w:tcPr>
          <w:p w14:paraId="1DBC913A"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kern w:val="0"/>
                <w:sz w:val="18"/>
                <w:szCs w:val="18"/>
              </w:rPr>
            </w:pPr>
            <w:r w:rsidRPr="00FA134C">
              <w:rPr>
                <w:rFonts w:ascii="新細明體" w:eastAsia="新細明體" w:hAnsi="新細明體" w:cs="新細明體" w:hint="eastAsia"/>
                <w:kern w:val="0"/>
                <w:sz w:val="18"/>
                <w:szCs w:val="18"/>
                <w14:ligatures w14:val="none"/>
              </w:rPr>
              <w:t>500,000</w:t>
            </w:r>
          </w:p>
        </w:tc>
        <w:tc>
          <w:tcPr>
            <w:tcW w:w="715" w:type="pct"/>
            <w:tcBorders>
              <w:top w:val="nil"/>
              <w:left w:val="nil"/>
              <w:right w:val="single" w:sz="4" w:space="0" w:color="auto"/>
            </w:tcBorders>
            <w:vAlign w:val="center"/>
          </w:tcPr>
          <w:p w14:paraId="661C12AB"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714" w:type="pct"/>
            <w:tcBorders>
              <w:top w:val="nil"/>
              <w:left w:val="single" w:sz="4" w:space="0" w:color="auto"/>
              <w:right w:val="single" w:sz="4" w:space="0" w:color="auto"/>
            </w:tcBorders>
            <w:vAlign w:val="center"/>
          </w:tcPr>
          <w:p w14:paraId="5E051797"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r>
      <w:tr w:rsidR="009D228A" w:rsidRPr="00433202" w14:paraId="563604D8" w14:textId="77777777" w:rsidTr="000D35FE">
        <w:trPr>
          <w:trHeight w:hRule="exact" w:val="369"/>
        </w:trPr>
        <w:tc>
          <w:tcPr>
            <w:tcW w:w="1643" w:type="pct"/>
            <w:tcBorders>
              <w:right w:val="single" w:sz="4" w:space="0" w:color="auto"/>
            </w:tcBorders>
            <w:vAlign w:val="center"/>
          </w:tcPr>
          <w:p w14:paraId="7A4BA65F" w14:textId="77777777" w:rsidR="009D228A" w:rsidRPr="00433202" w:rsidRDefault="009D228A" w:rsidP="000D35FE">
            <w:pPr>
              <w:overflowPunct/>
              <w:snapToGrid/>
              <w:spacing w:line="240" w:lineRule="exact"/>
              <w:ind w:leftChars="150" w:left="420" w:firstLineChars="0" w:firstLine="0"/>
              <w:jc w:val="distribute"/>
              <w:rPr>
                <w:rFonts w:cs="Arial"/>
                <w:sz w:val="20"/>
                <w:szCs w:val="20"/>
              </w:rPr>
            </w:pPr>
            <w:r w:rsidRPr="00FA134C">
              <w:rPr>
                <w:rFonts w:cs="Arial" w:hint="eastAsia"/>
                <w:sz w:val="20"/>
                <w:szCs w:val="20"/>
              </w:rPr>
              <w:t>長期照顧管理中心</w:t>
            </w:r>
          </w:p>
        </w:tc>
        <w:tc>
          <w:tcPr>
            <w:tcW w:w="1214" w:type="pct"/>
            <w:tcBorders>
              <w:top w:val="nil"/>
              <w:left w:val="single" w:sz="4" w:space="0" w:color="auto"/>
              <w:right w:val="single" w:sz="4" w:space="0" w:color="auto"/>
            </w:tcBorders>
            <w:vAlign w:val="center"/>
          </w:tcPr>
          <w:p w14:paraId="433A9488"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kern w:val="0"/>
                <w:sz w:val="18"/>
                <w:szCs w:val="18"/>
              </w:rPr>
            </w:pPr>
            <w:r w:rsidRPr="00FA134C">
              <w:rPr>
                <w:rFonts w:ascii="新細明體" w:eastAsia="新細明體" w:hAnsi="新細明體" w:cs="Times New Roman" w:hint="eastAsia"/>
                <w:kern w:val="0"/>
                <w:sz w:val="18"/>
                <w:szCs w:val="18"/>
              </w:rPr>
              <w:t xml:space="preserve">799,613,045 </w:t>
            </w:r>
          </w:p>
        </w:tc>
        <w:tc>
          <w:tcPr>
            <w:tcW w:w="714" w:type="pct"/>
            <w:tcBorders>
              <w:top w:val="nil"/>
              <w:left w:val="nil"/>
              <w:right w:val="single" w:sz="4" w:space="0" w:color="auto"/>
            </w:tcBorders>
            <w:vAlign w:val="center"/>
          </w:tcPr>
          <w:p w14:paraId="3960EF5C"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r w:rsidRPr="00FA134C">
              <w:rPr>
                <w:rFonts w:ascii="新細明體" w:eastAsia="新細明體" w:hAnsi="新細明體" w:cs="Times New Roman" w:hint="eastAsia"/>
                <w:kern w:val="0"/>
                <w:sz w:val="18"/>
                <w:szCs w:val="18"/>
              </w:rPr>
              <w:t xml:space="preserve">   </w:t>
            </w:r>
          </w:p>
        </w:tc>
        <w:tc>
          <w:tcPr>
            <w:tcW w:w="715" w:type="pct"/>
            <w:tcBorders>
              <w:top w:val="nil"/>
              <w:left w:val="nil"/>
              <w:right w:val="single" w:sz="4" w:space="0" w:color="auto"/>
            </w:tcBorders>
            <w:vAlign w:val="center"/>
          </w:tcPr>
          <w:p w14:paraId="56CB80F9"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714" w:type="pct"/>
            <w:tcBorders>
              <w:top w:val="nil"/>
              <w:left w:val="single" w:sz="4" w:space="0" w:color="auto"/>
              <w:right w:val="single" w:sz="4" w:space="0" w:color="auto"/>
            </w:tcBorders>
            <w:vAlign w:val="center"/>
          </w:tcPr>
          <w:p w14:paraId="581FC784"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r>
      <w:tr w:rsidR="009D228A" w:rsidRPr="00433202" w14:paraId="0C9669CD" w14:textId="77777777" w:rsidTr="000D35FE">
        <w:trPr>
          <w:trHeight w:hRule="exact" w:val="369"/>
        </w:trPr>
        <w:tc>
          <w:tcPr>
            <w:tcW w:w="1643" w:type="pct"/>
            <w:tcBorders>
              <w:right w:val="single" w:sz="4" w:space="0" w:color="auto"/>
            </w:tcBorders>
            <w:vAlign w:val="center"/>
          </w:tcPr>
          <w:p w14:paraId="7164AFE7" w14:textId="77777777" w:rsidR="009D228A" w:rsidRPr="00433202" w:rsidRDefault="009D228A" w:rsidP="000D35FE">
            <w:pPr>
              <w:overflowPunct/>
              <w:snapToGrid/>
              <w:spacing w:line="240" w:lineRule="exact"/>
              <w:ind w:leftChars="150" w:left="420" w:firstLineChars="0" w:firstLine="0"/>
              <w:jc w:val="distribute"/>
              <w:rPr>
                <w:rFonts w:cs="Arial"/>
                <w:sz w:val="20"/>
                <w:szCs w:val="24"/>
              </w:rPr>
            </w:pPr>
            <w:r w:rsidRPr="00FA134C">
              <w:rPr>
                <w:rFonts w:cs="Arial" w:hint="eastAsia"/>
                <w:sz w:val="20"/>
                <w:szCs w:val="20"/>
              </w:rPr>
              <w:t>環境保護局</w:t>
            </w:r>
          </w:p>
        </w:tc>
        <w:tc>
          <w:tcPr>
            <w:tcW w:w="1214" w:type="pct"/>
            <w:tcBorders>
              <w:top w:val="nil"/>
              <w:left w:val="single" w:sz="4" w:space="0" w:color="auto"/>
              <w:right w:val="single" w:sz="4" w:space="0" w:color="auto"/>
            </w:tcBorders>
            <w:vAlign w:val="center"/>
          </w:tcPr>
          <w:p w14:paraId="3EBD1E2A"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kern w:val="0"/>
                <w:sz w:val="18"/>
                <w:szCs w:val="18"/>
              </w:rPr>
            </w:pPr>
            <w:r w:rsidRPr="00FA134C">
              <w:rPr>
                <w:rFonts w:ascii="新細明體" w:eastAsia="新細明體" w:hAnsi="新細明體" w:cs="Times New Roman" w:hint="eastAsia"/>
                <w:kern w:val="0"/>
                <w:sz w:val="18"/>
                <w:szCs w:val="18"/>
              </w:rPr>
              <w:t xml:space="preserve">959,223,722 </w:t>
            </w:r>
          </w:p>
        </w:tc>
        <w:tc>
          <w:tcPr>
            <w:tcW w:w="714" w:type="pct"/>
            <w:tcBorders>
              <w:top w:val="nil"/>
              <w:left w:val="nil"/>
              <w:right w:val="single" w:sz="4" w:space="0" w:color="auto"/>
            </w:tcBorders>
            <w:vAlign w:val="center"/>
          </w:tcPr>
          <w:p w14:paraId="783B04CD"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kern w:val="0"/>
                <w:sz w:val="18"/>
                <w:szCs w:val="18"/>
              </w:rPr>
            </w:pPr>
            <w:r w:rsidRPr="00FA134C">
              <w:rPr>
                <w:rFonts w:ascii="新細明體" w:eastAsia="新細明體" w:hAnsi="新細明體" w:cs="新細明體" w:hint="eastAsia"/>
                <w:kern w:val="0"/>
                <w:sz w:val="18"/>
                <w:szCs w:val="18"/>
                <w14:ligatures w14:val="none"/>
              </w:rPr>
              <w:t>2,396,152</w:t>
            </w:r>
          </w:p>
        </w:tc>
        <w:tc>
          <w:tcPr>
            <w:tcW w:w="715" w:type="pct"/>
            <w:tcBorders>
              <w:top w:val="nil"/>
              <w:left w:val="nil"/>
              <w:right w:val="single" w:sz="4" w:space="0" w:color="auto"/>
            </w:tcBorders>
            <w:vAlign w:val="center"/>
          </w:tcPr>
          <w:p w14:paraId="0B341A9F"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kern w:val="0"/>
                <w:sz w:val="18"/>
                <w:szCs w:val="18"/>
              </w:rPr>
            </w:pPr>
            <w:r w:rsidRPr="00FA134C">
              <w:rPr>
                <w:rFonts w:ascii="新細明體" w:eastAsia="新細明體" w:hAnsi="新細明體" w:cs="新細明體" w:hint="eastAsia"/>
                <w:kern w:val="0"/>
                <w:sz w:val="18"/>
                <w:szCs w:val="18"/>
                <w14:ligatures w14:val="none"/>
              </w:rPr>
              <w:t xml:space="preserve">  12,000 </w:t>
            </w:r>
          </w:p>
        </w:tc>
        <w:tc>
          <w:tcPr>
            <w:tcW w:w="714" w:type="pct"/>
            <w:tcBorders>
              <w:top w:val="nil"/>
              <w:left w:val="single" w:sz="4" w:space="0" w:color="auto"/>
              <w:right w:val="single" w:sz="4" w:space="0" w:color="auto"/>
            </w:tcBorders>
            <w:vAlign w:val="center"/>
          </w:tcPr>
          <w:p w14:paraId="68EDF9D6"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r>
      <w:tr w:rsidR="009D228A" w:rsidRPr="00433202" w14:paraId="4093E814" w14:textId="77777777" w:rsidTr="000D35FE">
        <w:trPr>
          <w:trHeight w:hRule="exact" w:val="369"/>
        </w:trPr>
        <w:tc>
          <w:tcPr>
            <w:tcW w:w="1643" w:type="pct"/>
            <w:tcBorders>
              <w:right w:val="single" w:sz="4" w:space="0" w:color="auto"/>
            </w:tcBorders>
            <w:vAlign w:val="center"/>
          </w:tcPr>
          <w:p w14:paraId="016595E6" w14:textId="77777777" w:rsidR="009D228A" w:rsidRPr="00433202" w:rsidRDefault="009D228A" w:rsidP="000D35FE">
            <w:pPr>
              <w:overflowPunct/>
              <w:snapToGrid/>
              <w:spacing w:line="240" w:lineRule="exact"/>
              <w:ind w:leftChars="150" w:left="420" w:firstLineChars="0" w:firstLine="0"/>
              <w:jc w:val="distribute"/>
              <w:rPr>
                <w:rFonts w:cs="Arial"/>
                <w:sz w:val="20"/>
                <w:szCs w:val="24"/>
              </w:rPr>
            </w:pPr>
            <w:r w:rsidRPr="00FA134C">
              <w:rPr>
                <w:rFonts w:cs="Arial" w:hint="eastAsia"/>
                <w:sz w:val="20"/>
                <w:szCs w:val="20"/>
              </w:rPr>
              <w:t>體育場</w:t>
            </w:r>
          </w:p>
        </w:tc>
        <w:tc>
          <w:tcPr>
            <w:tcW w:w="1214" w:type="pct"/>
            <w:tcBorders>
              <w:top w:val="nil"/>
              <w:left w:val="single" w:sz="4" w:space="0" w:color="auto"/>
              <w:right w:val="single" w:sz="4" w:space="0" w:color="auto"/>
            </w:tcBorders>
            <w:vAlign w:val="center"/>
          </w:tcPr>
          <w:p w14:paraId="3134436A"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kern w:val="0"/>
                <w:sz w:val="18"/>
                <w:szCs w:val="18"/>
              </w:rPr>
            </w:pPr>
            <w:r w:rsidRPr="00FA134C">
              <w:rPr>
                <w:rFonts w:ascii="新細明體" w:eastAsia="新細明體" w:hAnsi="新細明體" w:cs="Times New Roman" w:hint="eastAsia"/>
                <w:kern w:val="0"/>
                <w:sz w:val="18"/>
                <w:szCs w:val="18"/>
              </w:rPr>
              <w:t xml:space="preserve">46,768,733 </w:t>
            </w:r>
          </w:p>
        </w:tc>
        <w:tc>
          <w:tcPr>
            <w:tcW w:w="714" w:type="pct"/>
            <w:tcBorders>
              <w:top w:val="nil"/>
              <w:left w:val="nil"/>
              <w:right w:val="single" w:sz="4" w:space="0" w:color="auto"/>
            </w:tcBorders>
            <w:vAlign w:val="center"/>
          </w:tcPr>
          <w:p w14:paraId="3D0B0F74"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715" w:type="pct"/>
            <w:tcBorders>
              <w:top w:val="nil"/>
              <w:left w:val="nil"/>
              <w:right w:val="single" w:sz="4" w:space="0" w:color="auto"/>
            </w:tcBorders>
            <w:vAlign w:val="center"/>
          </w:tcPr>
          <w:p w14:paraId="6C5CA13A"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714" w:type="pct"/>
            <w:tcBorders>
              <w:top w:val="nil"/>
              <w:left w:val="single" w:sz="4" w:space="0" w:color="auto"/>
              <w:right w:val="single" w:sz="4" w:space="0" w:color="auto"/>
            </w:tcBorders>
            <w:vAlign w:val="center"/>
          </w:tcPr>
          <w:p w14:paraId="38A22C8D"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r>
      <w:tr w:rsidR="009D228A" w:rsidRPr="00433202" w14:paraId="261D156C" w14:textId="77777777" w:rsidTr="000D35FE">
        <w:trPr>
          <w:trHeight w:hRule="exact" w:val="369"/>
        </w:trPr>
        <w:tc>
          <w:tcPr>
            <w:tcW w:w="1643" w:type="pct"/>
            <w:tcBorders>
              <w:right w:val="single" w:sz="4" w:space="0" w:color="auto"/>
            </w:tcBorders>
            <w:vAlign w:val="center"/>
          </w:tcPr>
          <w:p w14:paraId="053B0C5A" w14:textId="77777777" w:rsidR="009D228A" w:rsidRPr="00433202" w:rsidRDefault="009D228A" w:rsidP="000D35FE">
            <w:pPr>
              <w:overflowPunct/>
              <w:snapToGrid/>
              <w:spacing w:line="240" w:lineRule="exact"/>
              <w:ind w:leftChars="150" w:left="420" w:firstLineChars="0" w:firstLine="0"/>
              <w:jc w:val="distribute"/>
              <w:rPr>
                <w:rFonts w:cs="Arial"/>
                <w:sz w:val="20"/>
                <w:szCs w:val="24"/>
              </w:rPr>
            </w:pPr>
            <w:r w:rsidRPr="00FA134C">
              <w:rPr>
                <w:rFonts w:cs="Arial" w:hint="eastAsia"/>
                <w:sz w:val="20"/>
                <w:szCs w:val="20"/>
              </w:rPr>
              <w:t>東區區公所</w:t>
            </w:r>
          </w:p>
        </w:tc>
        <w:tc>
          <w:tcPr>
            <w:tcW w:w="1214" w:type="pct"/>
            <w:tcBorders>
              <w:top w:val="nil"/>
              <w:left w:val="single" w:sz="4" w:space="0" w:color="auto"/>
              <w:right w:val="single" w:sz="4" w:space="0" w:color="auto"/>
            </w:tcBorders>
            <w:vAlign w:val="center"/>
          </w:tcPr>
          <w:p w14:paraId="45559E4E"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kern w:val="0"/>
                <w:sz w:val="18"/>
                <w:szCs w:val="18"/>
              </w:rPr>
            </w:pPr>
            <w:r w:rsidRPr="00FA134C">
              <w:rPr>
                <w:rFonts w:ascii="新細明體" w:eastAsia="新細明體" w:hAnsi="新細明體" w:cs="Times New Roman" w:hint="eastAsia"/>
                <w:kern w:val="0"/>
                <w:sz w:val="18"/>
                <w:szCs w:val="18"/>
              </w:rPr>
              <w:t xml:space="preserve">134,535,269 </w:t>
            </w:r>
          </w:p>
        </w:tc>
        <w:tc>
          <w:tcPr>
            <w:tcW w:w="714" w:type="pct"/>
            <w:tcBorders>
              <w:top w:val="nil"/>
              <w:left w:val="nil"/>
              <w:right w:val="single" w:sz="4" w:space="0" w:color="auto"/>
            </w:tcBorders>
            <w:vAlign w:val="center"/>
          </w:tcPr>
          <w:p w14:paraId="00A6E65D"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715" w:type="pct"/>
            <w:tcBorders>
              <w:top w:val="nil"/>
              <w:left w:val="nil"/>
              <w:right w:val="single" w:sz="4" w:space="0" w:color="auto"/>
            </w:tcBorders>
            <w:vAlign w:val="center"/>
          </w:tcPr>
          <w:p w14:paraId="1DE030F7"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714" w:type="pct"/>
            <w:tcBorders>
              <w:top w:val="nil"/>
              <w:left w:val="single" w:sz="4" w:space="0" w:color="auto"/>
              <w:right w:val="single" w:sz="4" w:space="0" w:color="auto"/>
            </w:tcBorders>
            <w:vAlign w:val="center"/>
          </w:tcPr>
          <w:p w14:paraId="3CC32988"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r>
      <w:tr w:rsidR="009D228A" w:rsidRPr="00433202" w14:paraId="2E98E967" w14:textId="77777777" w:rsidTr="000D35FE">
        <w:trPr>
          <w:trHeight w:hRule="exact" w:val="369"/>
        </w:trPr>
        <w:tc>
          <w:tcPr>
            <w:tcW w:w="1643" w:type="pct"/>
            <w:tcBorders>
              <w:right w:val="single" w:sz="4" w:space="0" w:color="auto"/>
            </w:tcBorders>
            <w:vAlign w:val="center"/>
          </w:tcPr>
          <w:p w14:paraId="44CB8549" w14:textId="77777777" w:rsidR="009D228A" w:rsidRPr="00433202" w:rsidRDefault="009D228A" w:rsidP="000D35FE">
            <w:pPr>
              <w:overflowPunct/>
              <w:snapToGrid/>
              <w:spacing w:line="240" w:lineRule="exact"/>
              <w:ind w:leftChars="150" w:left="420" w:firstLineChars="0" w:firstLine="0"/>
              <w:jc w:val="distribute"/>
              <w:rPr>
                <w:rFonts w:cs="Arial"/>
                <w:sz w:val="20"/>
                <w:szCs w:val="24"/>
              </w:rPr>
            </w:pPr>
            <w:r w:rsidRPr="00FA134C">
              <w:rPr>
                <w:rFonts w:cs="Arial" w:hint="eastAsia"/>
                <w:sz w:val="20"/>
                <w:szCs w:val="20"/>
              </w:rPr>
              <w:t>西區區公所</w:t>
            </w:r>
          </w:p>
        </w:tc>
        <w:tc>
          <w:tcPr>
            <w:tcW w:w="1214" w:type="pct"/>
            <w:tcBorders>
              <w:top w:val="nil"/>
              <w:left w:val="single" w:sz="4" w:space="0" w:color="auto"/>
              <w:right w:val="single" w:sz="4" w:space="0" w:color="auto"/>
            </w:tcBorders>
            <w:vAlign w:val="center"/>
          </w:tcPr>
          <w:p w14:paraId="4EC50C13"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kern w:val="0"/>
                <w:sz w:val="18"/>
                <w:szCs w:val="18"/>
              </w:rPr>
            </w:pPr>
            <w:r w:rsidRPr="00FA134C">
              <w:rPr>
                <w:rFonts w:ascii="新細明體" w:eastAsia="新細明體" w:hAnsi="新細明體" w:cs="Times New Roman" w:hint="eastAsia"/>
                <w:kern w:val="0"/>
                <w:sz w:val="18"/>
                <w:szCs w:val="18"/>
              </w:rPr>
              <w:t xml:space="preserve">141,861,277 </w:t>
            </w:r>
          </w:p>
        </w:tc>
        <w:tc>
          <w:tcPr>
            <w:tcW w:w="714" w:type="pct"/>
            <w:tcBorders>
              <w:top w:val="nil"/>
              <w:left w:val="nil"/>
              <w:right w:val="single" w:sz="4" w:space="0" w:color="auto"/>
            </w:tcBorders>
            <w:vAlign w:val="center"/>
          </w:tcPr>
          <w:p w14:paraId="786D0479"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715" w:type="pct"/>
            <w:tcBorders>
              <w:top w:val="nil"/>
              <w:left w:val="nil"/>
              <w:right w:val="single" w:sz="4" w:space="0" w:color="auto"/>
            </w:tcBorders>
            <w:vAlign w:val="center"/>
          </w:tcPr>
          <w:p w14:paraId="0951926B"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714" w:type="pct"/>
            <w:tcBorders>
              <w:top w:val="nil"/>
              <w:left w:val="single" w:sz="4" w:space="0" w:color="auto"/>
              <w:right w:val="single" w:sz="4" w:space="0" w:color="auto"/>
            </w:tcBorders>
            <w:vAlign w:val="center"/>
          </w:tcPr>
          <w:p w14:paraId="196ABB1C"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r>
      <w:tr w:rsidR="009D228A" w:rsidRPr="00433202" w14:paraId="437F0122" w14:textId="77777777" w:rsidTr="000D35FE">
        <w:trPr>
          <w:trHeight w:hRule="exact" w:val="369"/>
        </w:trPr>
        <w:tc>
          <w:tcPr>
            <w:tcW w:w="1643" w:type="pct"/>
            <w:tcBorders>
              <w:right w:val="single" w:sz="4" w:space="0" w:color="auto"/>
            </w:tcBorders>
            <w:vAlign w:val="center"/>
          </w:tcPr>
          <w:p w14:paraId="3B3EF227" w14:textId="77777777" w:rsidR="009D228A" w:rsidRPr="00433202" w:rsidRDefault="009D228A" w:rsidP="000D35FE">
            <w:pPr>
              <w:overflowPunct/>
              <w:snapToGrid/>
              <w:spacing w:line="240" w:lineRule="exact"/>
              <w:ind w:leftChars="150" w:left="420" w:firstLineChars="0" w:firstLine="0"/>
              <w:jc w:val="distribute"/>
              <w:rPr>
                <w:rFonts w:cs="Arial"/>
                <w:sz w:val="20"/>
                <w:szCs w:val="24"/>
              </w:rPr>
            </w:pPr>
            <w:r w:rsidRPr="00FA134C">
              <w:rPr>
                <w:rFonts w:cs="Arial" w:hint="eastAsia"/>
                <w:sz w:val="20"/>
                <w:szCs w:val="20"/>
              </w:rPr>
              <w:t>東區戶政事務所</w:t>
            </w:r>
          </w:p>
        </w:tc>
        <w:tc>
          <w:tcPr>
            <w:tcW w:w="1214" w:type="pct"/>
            <w:tcBorders>
              <w:top w:val="nil"/>
              <w:left w:val="single" w:sz="4" w:space="0" w:color="auto"/>
              <w:right w:val="single" w:sz="4" w:space="0" w:color="auto"/>
            </w:tcBorders>
            <w:vAlign w:val="center"/>
          </w:tcPr>
          <w:p w14:paraId="78DCA4EC"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kern w:val="0"/>
                <w:sz w:val="18"/>
                <w:szCs w:val="18"/>
              </w:rPr>
            </w:pPr>
            <w:r w:rsidRPr="00FA134C">
              <w:rPr>
                <w:rFonts w:ascii="新細明體" w:eastAsia="新細明體" w:hAnsi="新細明體" w:cs="Times New Roman"/>
                <w:kern w:val="0"/>
                <w:sz w:val="18"/>
                <w:szCs w:val="18"/>
              </w:rPr>
              <w:t>4</w:t>
            </w:r>
            <w:r w:rsidRPr="00FA134C">
              <w:rPr>
                <w:rFonts w:ascii="新細明體" w:eastAsia="新細明體" w:hAnsi="新細明體" w:cs="Times New Roman" w:hint="eastAsia"/>
                <w:kern w:val="0"/>
                <w:sz w:val="18"/>
                <w:szCs w:val="18"/>
              </w:rPr>
              <w:t xml:space="preserve">3,613,987 </w:t>
            </w:r>
          </w:p>
        </w:tc>
        <w:tc>
          <w:tcPr>
            <w:tcW w:w="714" w:type="pct"/>
            <w:tcBorders>
              <w:top w:val="nil"/>
              <w:left w:val="nil"/>
              <w:right w:val="single" w:sz="4" w:space="0" w:color="auto"/>
            </w:tcBorders>
            <w:vAlign w:val="center"/>
          </w:tcPr>
          <w:p w14:paraId="43AFDB02"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715" w:type="pct"/>
            <w:tcBorders>
              <w:top w:val="nil"/>
              <w:left w:val="nil"/>
              <w:right w:val="single" w:sz="4" w:space="0" w:color="auto"/>
            </w:tcBorders>
            <w:vAlign w:val="center"/>
          </w:tcPr>
          <w:p w14:paraId="4C71BD82"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714" w:type="pct"/>
            <w:tcBorders>
              <w:top w:val="nil"/>
              <w:left w:val="single" w:sz="4" w:space="0" w:color="auto"/>
              <w:right w:val="single" w:sz="4" w:space="0" w:color="auto"/>
            </w:tcBorders>
            <w:vAlign w:val="center"/>
          </w:tcPr>
          <w:p w14:paraId="427FFFA4"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r>
      <w:tr w:rsidR="009D228A" w:rsidRPr="00433202" w14:paraId="3AECC364" w14:textId="77777777" w:rsidTr="000D35FE">
        <w:trPr>
          <w:trHeight w:hRule="exact" w:val="369"/>
        </w:trPr>
        <w:tc>
          <w:tcPr>
            <w:tcW w:w="1643" w:type="pct"/>
            <w:tcBorders>
              <w:right w:val="single" w:sz="4" w:space="0" w:color="auto"/>
            </w:tcBorders>
            <w:vAlign w:val="center"/>
          </w:tcPr>
          <w:p w14:paraId="7A5B44EC" w14:textId="77777777" w:rsidR="009D228A" w:rsidRPr="00433202" w:rsidRDefault="009D228A" w:rsidP="000D35FE">
            <w:pPr>
              <w:overflowPunct/>
              <w:snapToGrid/>
              <w:spacing w:line="240" w:lineRule="exact"/>
              <w:ind w:leftChars="150" w:left="420" w:firstLineChars="0" w:firstLine="0"/>
              <w:jc w:val="distribute"/>
              <w:rPr>
                <w:rFonts w:cs="Arial"/>
                <w:sz w:val="20"/>
                <w:szCs w:val="24"/>
              </w:rPr>
            </w:pPr>
            <w:r w:rsidRPr="00FA134C">
              <w:rPr>
                <w:rFonts w:cs="Arial" w:hint="eastAsia"/>
                <w:sz w:val="20"/>
                <w:szCs w:val="20"/>
              </w:rPr>
              <w:t>西區戶政事務所</w:t>
            </w:r>
          </w:p>
        </w:tc>
        <w:tc>
          <w:tcPr>
            <w:tcW w:w="1214" w:type="pct"/>
            <w:tcBorders>
              <w:top w:val="nil"/>
              <w:left w:val="single" w:sz="4" w:space="0" w:color="auto"/>
              <w:right w:val="single" w:sz="4" w:space="0" w:color="auto"/>
            </w:tcBorders>
            <w:vAlign w:val="center"/>
          </w:tcPr>
          <w:p w14:paraId="1A700E31"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kern w:val="0"/>
                <w:sz w:val="18"/>
                <w:szCs w:val="18"/>
              </w:rPr>
            </w:pPr>
            <w:r w:rsidRPr="00FA134C">
              <w:rPr>
                <w:rFonts w:ascii="新細明體" w:eastAsia="新細明體" w:hAnsi="新細明體" w:cs="Times New Roman" w:hint="eastAsia"/>
                <w:kern w:val="0"/>
                <w:sz w:val="18"/>
                <w:szCs w:val="18"/>
              </w:rPr>
              <w:t xml:space="preserve">43,697,560 </w:t>
            </w:r>
          </w:p>
        </w:tc>
        <w:tc>
          <w:tcPr>
            <w:tcW w:w="714" w:type="pct"/>
            <w:tcBorders>
              <w:top w:val="nil"/>
              <w:left w:val="nil"/>
              <w:right w:val="single" w:sz="4" w:space="0" w:color="auto"/>
            </w:tcBorders>
            <w:vAlign w:val="center"/>
          </w:tcPr>
          <w:p w14:paraId="57DD3C66"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715" w:type="pct"/>
            <w:tcBorders>
              <w:top w:val="nil"/>
              <w:left w:val="nil"/>
              <w:right w:val="single" w:sz="4" w:space="0" w:color="auto"/>
            </w:tcBorders>
            <w:vAlign w:val="center"/>
          </w:tcPr>
          <w:p w14:paraId="5D6303A6"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714" w:type="pct"/>
            <w:tcBorders>
              <w:top w:val="nil"/>
              <w:left w:val="single" w:sz="4" w:space="0" w:color="auto"/>
              <w:right w:val="single" w:sz="4" w:space="0" w:color="auto"/>
            </w:tcBorders>
            <w:vAlign w:val="center"/>
          </w:tcPr>
          <w:p w14:paraId="3A8FD50A"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r>
      <w:tr w:rsidR="009D228A" w:rsidRPr="00433202" w14:paraId="47F5E084" w14:textId="77777777" w:rsidTr="000D35FE">
        <w:trPr>
          <w:trHeight w:hRule="exact" w:val="369"/>
        </w:trPr>
        <w:tc>
          <w:tcPr>
            <w:tcW w:w="1643" w:type="pct"/>
            <w:tcBorders>
              <w:right w:val="single" w:sz="4" w:space="0" w:color="auto"/>
            </w:tcBorders>
            <w:vAlign w:val="center"/>
          </w:tcPr>
          <w:p w14:paraId="2810963E" w14:textId="77777777" w:rsidR="009D228A" w:rsidRPr="00433202" w:rsidRDefault="009D228A" w:rsidP="000D35FE">
            <w:pPr>
              <w:overflowPunct/>
              <w:snapToGrid/>
              <w:spacing w:line="240" w:lineRule="exact"/>
              <w:ind w:leftChars="150" w:left="420" w:firstLineChars="0" w:firstLine="0"/>
              <w:jc w:val="distribute"/>
              <w:rPr>
                <w:rFonts w:cs="Arial"/>
                <w:sz w:val="20"/>
                <w:szCs w:val="24"/>
              </w:rPr>
            </w:pPr>
            <w:r w:rsidRPr="00FA134C">
              <w:rPr>
                <w:rFonts w:cs="Arial" w:hint="eastAsia"/>
                <w:sz w:val="20"/>
                <w:szCs w:val="20"/>
              </w:rPr>
              <w:t>殯葬管理所</w:t>
            </w:r>
          </w:p>
        </w:tc>
        <w:tc>
          <w:tcPr>
            <w:tcW w:w="1214" w:type="pct"/>
            <w:tcBorders>
              <w:top w:val="nil"/>
              <w:left w:val="single" w:sz="4" w:space="0" w:color="auto"/>
              <w:right w:val="single" w:sz="4" w:space="0" w:color="auto"/>
            </w:tcBorders>
            <w:vAlign w:val="center"/>
          </w:tcPr>
          <w:p w14:paraId="1F6083DE"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kern w:val="0"/>
                <w:sz w:val="18"/>
                <w:szCs w:val="18"/>
              </w:rPr>
            </w:pPr>
            <w:r w:rsidRPr="00FA134C">
              <w:rPr>
                <w:rFonts w:ascii="新細明體" w:eastAsia="新細明體" w:hAnsi="新細明體" w:cs="Times New Roman" w:hint="eastAsia"/>
                <w:kern w:val="0"/>
                <w:sz w:val="18"/>
                <w:szCs w:val="18"/>
              </w:rPr>
              <w:t xml:space="preserve">204,478,095 </w:t>
            </w:r>
          </w:p>
        </w:tc>
        <w:tc>
          <w:tcPr>
            <w:tcW w:w="714" w:type="pct"/>
            <w:tcBorders>
              <w:top w:val="nil"/>
              <w:left w:val="nil"/>
              <w:right w:val="single" w:sz="4" w:space="0" w:color="auto"/>
            </w:tcBorders>
            <w:vAlign w:val="center"/>
          </w:tcPr>
          <w:p w14:paraId="54AFB017"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715" w:type="pct"/>
            <w:tcBorders>
              <w:top w:val="nil"/>
              <w:left w:val="nil"/>
              <w:right w:val="single" w:sz="4" w:space="0" w:color="auto"/>
            </w:tcBorders>
            <w:vAlign w:val="center"/>
          </w:tcPr>
          <w:p w14:paraId="73035764"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714" w:type="pct"/>
            <w:tcBorders>
              <w:top w:val="nil"/>
              <w:left w:val="single" w:sz="4" w:space="0" w:color="auto"/>
              <w:right w:val="single" w:sz="4" w:space="0" w:color="auto"/>
            </w:tcBorders>
            <w:vAlign w:val="center"/>
          </w:tcPr>
          <w:p w14:paraId="623C8CE4"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r>
      <w:tr w:rsidR="009D228A" w:rsidRPr="00433202" w14:paraId="5C9E1C49" w14:textId="77777777" w:rsidTr="000D35FE">
        <w:trPr>
          <w:trHeight w:hRule="exact" w:val="369"/>
        </w:trPr>
        <w:tc>
          <w:tcPr>
            <w:tcW w:w="1643" w:type="pct"/>
            <w:tcBorders>
              <w:right w:val="single" w:sz="4" w:space="0" w:color="auto"/>
            </w:tcBorders>
            <w:vAlign w:val="center"/>
          </w:tcPr>
          <w:p w14:paraId="3EB3120D" w14:textId="77777777" w:rsidR="009D228A" w:rsidRPr="00433202" w:rsidRDefault="009D228A" w:rsidP="000D35FE">
            <w:pPr>
              <w:overflowPunct/>
              <w:snapToGrid/>
              <w:spacing w:line="240" w:lineRule="exact"/>
              <w:ind w:leftChars="150" w:left="420" w:firstLineChars="0" w:firstLine="0"/>
              <w:jc w:val="distribute"/>
              <w:rPr>
                <w:rFonts w:cs="Arial"/>
                <w:sz w:val="20"/>
                <w:szCs w:val="24"/>
              </w:rPr>
            </w:pPr>
            <w:r w:rsidRPr="00FA134C">
              <w:rPr>
                <w:rFonts w:cs="Arial" w:hint="eastAsia"/>
                <w:sz w:val="20"/>
                <w:szCs w:val="20"/>
              </w:rPr>
              <w:t>地政事務所</w:t>
            </w:r>
          </w:p>
        </w:tc>
        <w:tc>
          <w:tcPr>
            <w:tcW w:w="1214" w:type="pct"/>
            <w:tcBorders>
              <w:top w:val="nil"/>
              <w:left w:val="single" w:sz="4" w:space="0" w:color="auto"/>
              <w:right w:val="single" w:sz="4" w:space="0" w:color="auto"/>
            </w:tcBorders>
            <w:vAlign w:val="center"/>
          </w:tcPr>
          <w:p w14:paraId="76C85E5A"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kern w:val="0"/>
                <w:sz w:val="18"/>
                <w:szCs w:val="18"/>
              </w:rPr>
            </w:pPr>
            <w:r w:rsidRPr="00FA134C">
              <w:rPr>
                <w:rFonts w:ascii="新細明體" w:eastAsia="新細明體" w:hAnsi="新細明體" w:cs="Times New Roman" w:hint="eastAsia"/>
                <w:kern w:val="0"/>
                <w:sz w:val="18"/>
                <w:szCs w:val="18"/>
              </w:rPr>
              <w:t xml:space="preserve">107,968,006 </w:t>
            </w:r>
          </w:p>
        </w:tc>
        <w:tc>
          <w:tcPr>
            <w:tcW w:w="714" w:type="pct"/>
            <w:tcBorders>
              <w:top w:val="nil"/>
              <w:left w:val="nil"/>
              <w:right w:val="single" w:sz="4" w:space="0" w:color="auto"/>
            </w:tcBorders>
            <w:vAlign w:val="center"/>
          </w:tcPr>
          <w:p w14:paraId="7FD89688"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715" w:type="pct"/>
            <w:tcBorders>
              <w:top w:val="nil"/>
              <w:left w:val="nil"/>
              <w:right w:val="single" w:sz="4" w:space="0" w:color="auto"/>
            </w:tcBorders>
            <w:vAlign w:val="center"/>
          </w:tcPr>
          <w:p w14:paraId="3313D8B7"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714" w:type="pct"/>
            <w:tcBorders>
              <w:top w:val="nil"/>
              <w:left w:val="single" w:sz="4" w:space="0" w:color="auto"/>
              <w:right w:val="single" w:sz="4" w:space="0" w:color="auto"/>
            </w:tcBorders>
            <w:vAlign w:val="center"/>
          </w:tcPr>
          <w:p w14:paraId="1B6DC152"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r>
      <w:tr w:rsidR="009D228A" w:rsidRPr="00433202" w14:paraId="7D1F1D0E" w14:textId="77777777" w:rsidTr="000D35FE">
        <w:trPr>
          <w:trHeight w:hRule="exact" w:val="369"/>
        </w:trPr>
        <w:tc>
          <w:tcPr>
            <w:tcW w:w="1643" w:type="pct"/>
            <w:tcBorders>
              <w:right w:val="single" w:sz="4" w:space="0" w:color="auto"/>
            </w:tcBorders>
            <w:vAlign w:val="center"/>
          </w:tcPr>
          <w:p w14:paraId="38B010E2" w14:textId="77777777" w:rsidR="009D228A" w:rsidRPr="00433202" w:rsidRDefault="009D228A" w:rsidP="000D35FE">
            <w:pPr>
              <w:overflowPunct/>
              <w:snapToGrid/>
              <w:spacing w:line="240" w:lineRule="exact"/>
              <w:ind w:leftChars="150" w:left="420" w:firstLineChars="0" w:firstLine="0"/>
              <w:jc w:val="distribute"/>
              <w:rPr>
                <w:rFonts w:cs="Arial"/>
                <w:sz w:val="20"/>
                <w:szCs w:val="24"/>
              </w:rPr>
            </w:pPr>
            <w:r w:rsidRPr="00FA134C">
              <w:rPr>
                <w:rFonts w:cs="Arial" w:hint="eastAsia"/>
                <w:sz w:val="20"/>
                <w:szCs w:val="20"/>
              </w:rPr>
              <w:t>消防局</w:t>
            </w:r>
          </w:p>
        </w:tc>
        <w:tc>
          <w:tcPr>
            <w:tcW w:w="1214" w:type="pct"/>
            <w:tcBorders>
              <w:top w:val="nil"/>
              <w:left w:val="single" w:sz="4" w:space="0" w:color="auto"/>
              <w:right w:val="single" w:sz="4" w:space="0" w:color="auto"/>
            </w:tcBorders>
            <w:vAlign w:val="center"/>
          </w:tcPr>
          <w:p w14:paraId="55848B50"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kern w:val="0"/>
                <w:sz w:val="18"/>
                <w:szCs w:val="18"/>
              </w:rPr>
            </w:pPr>
            <w:r w:rsidRPr="00FA134C">
              <w:rPr>
                <w:rFonts w:ascii="新細明體" w:eastAsia="新細明體" w:hAnsi="新細明體" w:cs="Times New Roman" w:hint="eastAsia"/>
                <w:kern w:val="0"/>
                <w:sz w:val="18"/>
                <w:szCs w:val="18"/>
              </w:rPr>
              <w:t xml:space="preserve">615,652,544 </w:t>
            </w:r>
          </w:p>
        </w:tc>
        <w:tc>
          <w:tcPr>
            <w:tcW w:w="714" w:type="pct"/>
            <w:tcBorders>
              <w:top w:val="nil"/>
              <w:left w:val="nil"/>
              <w:right w:val="single" w:sz="4" w:space="0" w:color="auto"/>
            </w:tcBorders>
            <w:vAlign w:val="center"/>
          </w:tcPr>
          <w:p w14:paraId="58E15467"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kern w:val="0"/>
                <w:sz w:val="18"/>
                <w:szCs w:val="18"/>
              </w:rPr>
            </w:pPr>
            <w:r w:rsidRPr="00FA134C">
              <w:rPr>
                <w:rFonts w:ascii="新細明體" w:eastAsia="新細明體" w:hAnsi="新細明體" w:cs="新細明體" w:hint="eastAsia"/>
                <w:kern w:val="0"/>
                <w:sz w:val="18"/>
                <w:szCs w:val="18"/>
                <w14:ligatures w14:val="none"/>
              </w:rPr>
              <w:t>688,344</w:t>
            </w:r>
            <w:r w:rsidRPr="00FA134C">
              <w:rPr>
                <w:rFonts w:ascii="新細明體" w:eastAsia="新細明體" w:hAnsi="新細明體" w:cs="Times New Roman" w:hint="eastAsia"/>
                <w:kern w:val="0"/>
                <w:sz w:val="18"/>
                <w:szCs w:val="18"/>
              </w:rPr>
              <w:t xml:space="preserve"> </w:t>
            </w:r>
          </w:p>
        </w:tc>
        <w:tc>
          <w:tcPr>
            <w:tcW w:w="715" w:type="pct"/>
            <w:tcBorders>
              <w:top w:val="nil"/>
              <w:left w:val="nil"/>
              <w:right w:val="single" w:sz="4" w:space="0" w:color="auto"/>
            </w:tcBorders>
            <w:vAlign w:val="center"/>
          </w:tcPr>
          <w:p w14:paraId="576FD32D"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kern w:val="0"/>
                <w:sz w:val="18"/>
                <w:szCs w:val="18"/>
              </w:rPr>
            </w:pPr>
            <w:r w:rsidRPr="00FA134C">
              <w:rPr>
                <w:rFonts w:ascii="新細明體" w:eastAsia="新細明體" w:hAnsi="新細明體" w:cs="Times New Roman" w:hint="eastAsia"/>
                <w:kern w:val="0"/>
                <w:sz w:val="18"/>
                <w:szCs w:val="18"/>
              </w:rPr>
              <w:t xml:space="preserve">     </w:t>
            </w:r>
            <w:proofErr w:type="gramStart"/>
            <w:r w:rsidRPr="00FA134C">
              <w:rPr>
                <w:rFonts w:ascii="新細明體" w:eastAsia="新細明體" w:hAnsi="新細明體" w:cs="Times New Roman" w:hint="eastAsia"/>
                <w:kern w:val="0"/>
                <w:sz w:val="18"/>
                <w:szCs w:val="18"/>
              </w:rPr>
              <w:t>—</w:t>
            </w:r>
            <w:proofErr w:type="gramEnd"/>
            <w:r w:rsidRPr="00FA134C">
              <w:rPr>
                <w:rFonts w:ascii="新細明體" w:eastAsia="新細明體" w:hAnsi="新細明體" w:cs="Times New Roman" w:hint="eastAsia"/>
                <w:kern w:val="0"/>
                <w:sz w:val="18"/>
                <w:szCs w:val="18"/>
              </w:rPr>
              <w:t xml:space="preserve">   </w:t>
            </w:r>
          </w:p>
        </w:tc>
        <w:tc>
          <w:tcPr>
            <w:tcW w:w="714" w:type="pct"/>
            <w:tcBorders>
              <w:top w:val="nil"/>
              <w:left w:val="single" w:sz="4" w:space="0" w:color="auto"/>
              <w:right w:val="single" w:sz="4" w:space="0" w:color="auto"/>
            </w:tcBorders>
            <w:vAlign w:val="center"/>
          </w:tcPr>
          <w:p w14:paraId="7805446E"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r>
      <w:tr w:rsidR="009D228A" w:rsidRPr="00433202" w14:paraId="293A68A7" w14:textId="77777777" w:rsidTr="000D35FE">
        <w:trPr>
          <w:trHeight w:hRule="exact" w:val="369"/>
        </w:trPr>
        <w:tc>
          <w:tcPr>
            <w:tcW w:w="1643" w:type="pct"/>
            <w:tcBorders>
              <w:right w:val="single" w:sz="4" w:space="0" w:color="auto"/>
            </w:tcBorders>
            <w:vAlign w:val="center"/>
          </w:tcPr>
          <w:p w14:paraId="2DAA8DE9" w14:textId="77777777" w:rsidR="009D228A" w:rsidRPr="00433202" w:rsidRDefault="009D228A" w:rsidP="000D35FE">
            <w:pPr>
              <w:overflowPunct/>
              <w:snapToGrid/>
              <w:spacing w:line="240" w:lineRule="exact"/>
              <w:ind w:leftChars="150" w:left="420" w:firstLineChars="0" w:firstLine="0"/>
              <w:jc w:val="distribute"/>
              <w:rPr>
                <w:rFonts w:cs="Arial"/>
                <w:sz w:val="20"/>
                <w:szCs w:val="24"/>
              </w:rPr>
            </w:pPr>
            <w:r w:rsidRPr="00FA134C">
              <w:rPr>
                <w:rFonts w:cs="Arial" w:hint="eastAsia"/>
                <w:sz w:val="20"/>
                <w:szCs w:val="20"/>
              </w:rPr>
              <w:t>文化局</w:t>
            </w:r>
          </w:p>
        </w:tc>
        <w:tc>
          <w:tcPr>
            <w:tcW w:w="1214" w:type="pct"/>
            <w:tcBorders>
              <w:top w:val="nil"/>
              <w:left w:val="single" w:sz="4" w:space="0" w:color="auto"/>
              <w:right w:val="single" w:sz="4" w:space="0" w:color="auto"/>
            </w:tcBorders>
            <w:vAlign w:val="center"/>
          </w:tcPr>
          <w:p w14:paraId="0312E5CF"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kern w:val="0"/>
                <w:sz w:val="18"/>
                <w:szCs w:val="18"/>
              </w:rPr>
            </w:pPr>
            <w:r w:rsidRPr="00FA134C">
              <w:rPr>
                <w:rFonts w:ascii="新細明體" w:eastAsia="新細明體" w:hAnsi="新細明體" w:cs="Times New Roman" w:hint="eastAsia"/>
                <w:kern w:val="0"/>
                <w:sz w:val="18"/>
                <w:szCs w:val="18"/>
              </w:rPr>
              <w:t xml:space="preserve">378,442,218 </w:t>
            </w:r>
          </w:p>
        </w:tc>
        <w:tc>
          <w:tcPr>
            <w:tcW w:w="714" w:type="pct"/>
            <w:tcBorders>
              <w:top w:val="nil"/>
              <w:left w:val="nil"/>
              <w:right w:val="single" w:sz="4" w:space="0" w:color="auto"/>
            </w:tcBorders>
            <w:vAlign w:val="center"/>
          </w:tcPr>
          <w:p w14:paraId="0706F897"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715" w:type="pct"/>
            <w:tcBorders>
              <w:top w:val="nil"/>
              <w:left w:val="nil"/>
              <w:right w:val="single" w:sz="4" w:space="0" w:color="auto"/>
            </w:tcBorders>
            <w:vAlign w:val="center"/>
          </w:tcPr>
          <w:p w14:paraId="317B69CA"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kern w:val="0"/>
                <w:sz w:val="18"/>
                <w:szCs w:val="18"/>
              </w:rPr>
            </w:pPr>
            <w:r w:rsidRPr="00FA134C">
              <w:rPr>
                <w:rFonts w:ascii="新細明體" w:eastAsia="新細明體" w:hAnsi="新細明體" w:cs="Times New Roman" w:hint="eastAsia"/>
                <w:kern w:val="0"/>
                <w:sz w:val="18"/>
                <w:szCs w:val="18"/>
              </w:rPr>
              <w:t xml:space="preserve">   2,000 </w:t>
            </w:r>
          </w:p>
        </w:tc>
        <w:tc>
          <w:tcPr>
            <w:tcW w:w="714" w:type="pct"/>
            <w:tcBorders>
              <w:top w:val="nil"/>
              <w:left w:val="single" w:sz="4" w:space="0" w:color="auto"/>
              <w:right w:val="single" w:sz="4" w:space="0" w:color="auto"/>
            </w:tcBorders>
            <w:vAlign w:val="center"/>
          </w:tcPr>
          <w:p w14:paraId="669625F0"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r>
      <w:tr w:rsidR="009D228A" w:rsidRPr="00433202" w14:paraId="66485302" w14:textId="77777777" w:rsidTr="000D35FE">
        <w:trPr>
          <w:trHeight w:hRule="exact" w:val="369"/>
        </w:trPr>
        <w:tc>
          <w:tcPr>
            <w:tcW w:w="1643" w:type="pct"/>
            <w:tcBorders>
              <w:right w:val="single" w:sz="4" w:space="0" w:color="auto"/>
            </w:tcBorders>
            <w:vAlign w:val="center"/>
          </w:tcPr>
          <w:p w14:paraId="40CDA596" w14:textId="77777777" w:rsidR="009D228A" w:rsidRPr="00433202" w:rsidRDefault="009D228A" w:rsidP="000D35FE">
            <w:pPr>
              <w:overflowPunct/>
              <w:snapToGrid/>
              <w:spacing w:line="240" w:lineRule="exact"/>
              <w:ind w:leftChars="150" w:left="420" w:firstLineChars="0" w:firstLine="0"/>
              <w:jc w:val="distribute"/>
              <w:rPr>
                <w:rFonts w:cs="Arial"/>
                <w:sz w:val="20"/>
                <w:szCs w:val="20"/>
              </w:rPr>
            </w:pPr>
            <w:r w:rsidRPr="00FA134C">
              <w:rPr>
                <w:rFonts w:cs="Arial" w:hint="eastAsia"/>
                <w:sz w:val="20"/>
                <w:szCs w:val="20"/>
              </w:rPr>
              <w:t>美術館</w:t>
            </w:r>
          </w:p>
        </w:tc>
        <w:tc>
          <w:tcPr>
            <w:tcW w:w="1214" w:type="pct"/>
            <w:tcBorders>
              <w:top w:val="nil"/>
              <w:left w:val="single" w:sz="4" w:space="0" w:color="auto"/>
              <w:right w:val="single" w:sz="4" w:space="0" w:color="auto"/>
            </w:tcBorders>
            <w:vAlign w:val="center"/>
          </w:tcPr>
          <w:p w14:paraId="2C5639F2"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kern w:val="0"/>
                <w:sz w:val="18"/>
                <w:szCs w:val="18"/>
              </w:rPr>
            </w:pPr>
            <w:r w:rsidRPr="00FA134C">
              <w:rPr>
                <w:rFonts w:ascii="新細明體" w:eastAsia="新細明體" w:hAnsi="新細明體" w:cs="Times New Roman" w:hint="eastAsia"/>
                <w:kern w:val="0"/>
                <w:sz w:val="18"/>
                <w:szCs w:val="18"/>
              </w:rPr>
              <w:t xml:space="preserve">77,779,690 </w:t>
            </w:r>
          </w:p>
        </w:tc>
        <w:tc>
          <w:tcPr>
            <w:tcW w:w="714" w:type="pct"/>
            <w:tcBorders>
              <w:top w:val="nil"/>
              <w:left w:val="nil"/>
              <w:right w:val="single" w:sz="4" w:space="0" w:color="auto"/>
            </w:tcBorders>
            <w:vAlign w:val="center"/>
          </w:tcPr>
          <w:p w14:paraId="02F9B336"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715" w:type="pct"/>
            <w:tcBorders>
              <w:top w:val="nil"/>
              <w:left w:val="nil"/>
              <w:right w:val="single" w:sz="4" w:space="0" w:color="auto"/>
            </w:tcBorders>
            <w:vAlign w:val="center"/>
          </w:tcPr>
          <w:p w14:paraId="405CDE3B"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714" w:type="pct"/>
            <w:tcBorders>
              <w:top w:val="nil"/>
              <w:left w:val="single" w:sz="4" w:space="0" w:color="auto"/>
              <w:right w:val="single" w:sz="4" w:space="0" w:color="auto"/>
            </w:tcBorders>
            <w:vAlign w:val="center"/>
          </w:tcPr>
          <w:p w14:paraId="45C65F71"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r>
      <w:tr w:rsidR="009D228A" w:rsidRPr="00433202" w14:paraId="30B30043" w14:textId="77777777" w:rsidTr="000D35FE">
        <w:trPr>
          <w:trHeight w:hRule="exact" w:val="369"/>
        </w:trPr>
        <w:tc>
          <w:tcPr>
            <w:tcW w:w="1643" w:type="pct"/>
            <w:tcBorders>
              <w:right w:val="single" w:sz="4" w:space="0" w:color="auto"/>
            </w:tcBorders>
            <w:vAlign w:val="center"/>
          </w:tcPr>
          <w:p w14:paraId="7FA54F36" w14:textId="77777777" w:rsidR="009D228A" w:rsidRPr="00433202" w:rsidRDefault="009D228A" w:rsidP="000D35FE">
            <w:pPr>
              <w:overflowPunct/>
              <w:snapToGrid/>
              <w:spacing w:line="240" w:lineRule="exact"/>
              <w:ind w:leftChars="150" w:left="420" w:firstLineChars="0" w:firstLine="0"/>
              <w:jc w:val="distribute"/>
              <w:rPr>
                <w:rFonts w:cs="Arial"/>
                <w:sz w:val="20"/>
                <w:szCs w:val="20"/>
              </w:rPr>
            </w:pPr>
            <w:r w:rsidRPr="00FA134C">
              <w:rPr>
                <w:rFonts w:cs="Arial" w:hint="eastAsia"/>
                <w:sz w:val="20"/>
                <w:szCs w:val="20"/>
              </w:rPr>
              <w:t>財政稅務局</w:t>
            </w:r>
          </w:p>
        </w:tc>
        <w:tc>
          <w:tcPr>
            <w:tcW w:w="1214" w:type="pct"/>
            <w:tcBorders>
              <w:top w:val="nil"/>
              <w:left w:val="single" w:sz="4" w:space="0" w:color="auto"/>
              <w:right w:val="single" w:sz="4" w:space="0" w:color="auto"/>
            </w:tcBorders>
            <w:vAlign w:val="center"/>
          </w:tcPr>
          <w:p w14:paraId="03DCC282"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kern w:val="0"/>
                <w:sz w:val="18"/>
                <w:szCs w:val="18"/>
              </w:rPr>
            </w:pPr>
            <w:r w:rsidRPr="00FA134C">
              <w:rPr>
                <w:rFonts w:ascii="新細明體" w:eastAsia="新細明體" w:hAnsi="新細明體" w:cs="Times New Roman" w:hint="eastAsia"/>
                <w:kern w:val="0"/>
                <w:sz w:val="18"/>
                <w:szCs w:val="18"/>
              </w:rPr>
              <w:t xml:space="preserve">262,752,791 </w:t>
            </w:r>
          </w:p>
        </w:tc>
        <w:tc>
          <w:tcPr>
            <w:tcW w:w="714" w:type="pct"/>
            <w:tcBorders>
              <w:top w:val="nil"/>
              <w:left w:val="nil"/>
              <w:right w:val="single" w:sz="4" w:space="0" w:color="auto"/>
            </w:tcBorders>
            <w:vAlign w:val="center"/>
          </w:tcPr>
          <w:p w14:paraId="471E9A51"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kern w:val="0"/>
                <w:sz w:val="18"/>
                <w:szCs w:val="18"/>
              </w:rPr>
            </w:pPr>
            <w:r w:rsidRPr="00FA134C">
              <w:rPr>
                <w:rFonts w:ascii="新細明體" w:eastAsia="新細明體" w:hAnsi="新細明體" w:cs="Times New Roman" w:hint="eastAsia"/>
                <w:kern w:val="0"/>
                <w:sz w:val="18"/>
                <w:szCs w:val="18"/>
              </w:rPr>
              <w:t xml:space="preserve">700,000 </w:t>
            </w:r>
          </w:p>
        </w:tc>
        <w:tc>
          <w:tcPr>
            <w:tcW w:w="715" w:type="pct"/>
            <w:tcBorders>
              <w:top w:val="nil"/>
              <w:left w:val="nil"/>
              <w:right w:val="single" w:sz="4" w:space="0" w:color="auto"/>
            </w:tcBorders>
            <w:vAlign w:val="center"/>
          </w:tcPr>
          <w:p w14:paraId="7C12EBE4"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714" w:type="pct"/>
            <w:tcBorders>
              <w:top w:val="nil"/>
              <w:left w:val="single" w:sz="4" w:space="0" w:color="auto"/>
              <w:right w:val="single" w:sz="4" w:space="0" w:color="auto"/>
            </w:tcBorders>
            <w:vAlign w:val="center"/>
          </w:tcPr>
          <w:p w14:paraId="7CF07B31"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r>
      <w:tr w:rsidR="009D228A" w:rsidRPr="00433202" w14:paraId="559F3C59" w14:textId="77777777" w:rsidTr="000D35FE">
        <w:trPr>
          <w:trHeight w:hRule="exact" w:val="369"/>
        </w:trPr>
        <w:tc>
          <w:tcPr>
            <w:tcW w:w="1643" w:type="pct"/>
            <w:tcBorders>
              <w:right w:val="single" w:sz="4" w:space="0" w:color="auto"/>
            </w:tcBorders>
            <w:vAlign w:val="center"/>
          </w:tcPr>
          <w:p w14:paraId="5E1DCEBF" w14:textId="77777777" w:rsidR="009D228A" w:rsidRPr="00433202" w:rsidRDefault="009D228A" w:rsidP="000D35FE">
            <w:pPr>
              <w:overflowPunct/>
              <w:snapToGrid/>
              <w:spacing w:line="240" w:lineRule="exact"/>
              <w:ind w:leftChars="150" w:left="420" w:firstLineChars="0" w:firstLine="0"/>
              <w:jc w:val="distribute"/>
              <w:rPr>
                <w:rFonts w:cs="Arial"/>
                <w:sz w:val="20"/>
                <w:szCs w:val="20"/>
              </w:rPr>
            </w:pPr>
            <w:r w:rsidRPr="00FA134C">
              <w:rPr>
                <w:rFonts w:cs="Arial" w:hint="eastAsia"/>
                <w:sz w:val="20"/>
                <w:szCs w:val="20"/>
              </w:rPr>
              <w:t>公務人員退休及撫</w:t>
            </w:r>
            <w:proofErr w:type="gramStart"/>
            <w:r w:rsidRPr="00FA134C">
              <w:rPr>
                <w:rFonts w:cs="Arial" w:hint="eastAsia"/>
                <w:sz w:val="20"/>
                <w:szCs w:val="20"/>
              </w:rPr>
              <w:t>卹</w:t>
            </w:r>
            <w:proofErr w:type="gramEnd"/>
            <w:r w:rsidRPr="00FA134C">
              <w:rPr>
                <w:rFonts w:cs="Arial" w:hint="eastAsia"/>
                <w:sz w:val="20"/>
                <w:szCs w:val="20"/>
              </w:rPr>
              <w:t>給付</w:t>
            </w:r>
          </w:p>
        </w:tc>
        <w:tc>
          <w:tcPr>
            <w:tcW w:w="1214" w:type="pct"/>
            <w:tcBorders>
              <w:top w:val="nil"/>
              <w:left w:val="single" w:sz="4" w:space="0" w:color="auto"/>
              <w:right w:val="single" w:sz="4" w:space="0" w:color="auto"/>
            </w:tcBorders>
            <w:vAlign w:val="center"/>
          </w:tcPr>
          <w:p w14:paraId="38916F5F"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kern w:val="0"/>
                <w:sz w:val="18"/>
                <w:szCs w:val="18"/>
              </w:rPr>
            </w:pPr>
            <w:r w:rsidRPr="00FA134C">
              <w:rPr>
                <w:rFonts w:ascii="新細明體" w:eastAsia="新細明體" w:hAnsi="新細明體" w:cs="Times New Roman" w:hint="eastAsia"/>
                <w:kern w:val="0"/>
                <w:sz w:val="18"/>
                <w:szCs w:val="18"/>
              </w:rPr>
              <w:t xml:space="preserve">463,049,630 </w:t>
            </w:r>
          </w:p>
        </w:tc>
        <w:tc>
          <w:tcPr>
            <w:tcW w:w="714" w:type="pct"/>
            <w:tcBorders>
              <w:top w:val="nil"/>
              <w:left w:val="nil"/>
              <w:right w:val="single" w:sz="4" w:space="0" w:color="auto"/>
            </w:tcBorders>
            <w:vAlign w:val="center"/>
          </w:tcPr>
          <w:p w14:paraId="3E6A5E43"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715" w:type="pct"/>
            <w:tcBorders>
              <w:top w:val="nil"/>
              <w:left w:val="nil"/>
              <w:right w:val="single" w:sz="4" w:space="0" w:color="auto"/>
            </w:tcBorders>
            <w:vAlign w:val="center"/>
          </w:tcPr>
          <w:p w14:paraId="11AF0683"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714" w:type="pct"/>
            <w:tcBorders>
              <w:top w:val="nil"/>
              <w:left w:val="single" w:sz="4" w:space="0" w:color="auto"/>
              <w:right w:val="single" w:sz="4" w:space="0" w:color="auto"/>
            </w:tcBorders>
            <w:vAlign w:val="center"/>
          </w:tcPr>
          <w:p w14:paraId="02997EB9"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r>
      <w:tr w:rsidR="009D228A" w:rsidRPr="00433202" w14:paraId="22CF458B" w14:textId="77777777" w:rsidTr="000D35FE">
        <w:trPr>
          <w:trHeight w:hRule="exact" w:val="369"/>
        </w:trPr>
        <w:tc>
          <w:tcPr>
            <w:tcW w:w="1643" w:type="pct"/>
            <w:tcBorders>
              <w:right w:val="single" w:sz="4" w:space="0" w:color="auto"/>
            </w:tcBorders>
            <w:vAlign w:val="center"/>
          </w:tcPr>
          <w:p w14:paraId="58DB0490" w14:textId="77777777" w:rsidR="009D228A" w:rsidRPr="00433202" w:rsidRDefault="009D228A" w:rsidP="000D35FE">
            <w:pPr>
              <w:overflowPunct/>
              <w:snapToGrid/>
              <w:spacing w:line="240" w:lineRule="exact"/>
              <w:ind w:leftChars="150" w:left="420" w:firstLineChars="0" w:firstLine="0"/>
              <w:jc w:val="distribute"/>
              <w:rPr>
                <w:rFonts w:cs="Arial"/>
                <w:sz w:val="20"/>
                <w:szCs w:val="20"/>
              </w:rPr>
            </w:pPr>
            <w:r w:rsidRPr="00FA134C">
              <w:rPr>
                <w:rFonts w:cs="Arial" w:hint="eastAsia"/>
                <w:sz w:val="20"/>
                <w:szCs w:val="20"/>
              </w:rPr>
              <w:t>公務人員各項補助及慰問金</w:t>
            </w:r>
          </w:p>
        </w:tc>
        <w:tc>
          <w:tcPr>
            <w:tcW w:w="1214" w:type="pct"/>
            <w:tcBorders>
              <w:top w:val="nil"/>
              <w:left w:val="single" w:sz="4" w:space="0" w:color="auto"/>
              <w:right w:val="single" w:sz="4" w:space="0" w:color="auto"/>
            </w:tcBorders>
            <w:vAlign w:val="center"/>
          </w:tcPr>
          <w:p w14:paraId="654AFE2C"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kern w:val="0"/>
                <w:sz w:val="18"/>
                <w:szCs w:val="18"/>
              </w:rPr>
            </w:pPr>
            <w:r w:rsidRPr="00FA134C">
              <w:rPr>
                <w:rFonts w:ascii="新細明體" w:eastAsia="新細明體" w:hAnsi="新細明體" w:cs="Times New Roman" w:hint="eastAsia"/>
                <w:kern w:val="0"/>
                <w:sz w:val="18"/>
                <w:szCs w:val="18"/>
              </w:rPr>
              <w:t xml:space="preserve">24,360,194 </w:t>
            </w:r>
          </w:p>
        </w:tc>
        <w:tc>
          <w:tcPr>
            <w:tcW w:w="714" w:type="pct"/>
            <w:tcBorders>
              <w:top w:val="nil"/>
              <w:left w:val="nil"/>
              <w:right w:val="single" w:sz="4" w:space="0" w:color="auto"/>
            </w:tcBorders>
            <w:vAlign w:val="center"/>
          </w:tcPr>
          <w:p w14:paraId="0905D37A"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715" w:type="pct"/>
            <w:tcBorders>
              <w:top w:val="nil"/>
              <w:left w:val="nil"/>
              <w:right w:val="single" w:sz="4" w:space="0" w:color="auto"/>
            </w:tcBorders>
            <w:vAlign w:val="center"/>
          </w:tcPr>
          <w:p w14:paraId="3F8E9B9A"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714" w:type="pct"/>
            <w:tcBorders>
              <w:top w:val="nil"/>
              <w:left w:val="single" w:sz="4" w:space="0" w:color="auto"/>
              <w:right w:val="single" w:sz="4" w:space="0" w:color="auto"/>
            </w:tcBorders>
            <w:vAlign w:val="center"/>
          </w:tcPr>
          <w:p w14:paraId="5CF44A32"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r>
      <w:tr w:rsidR="009D228A" w:rsidRPr="00433202" w14:paraId="6A311A21" w14:textId="77777777" w:rsidTr="000D35FE">
        <w:trPr>
          <w:trHeight w:hRule="exact" w:val="369"/>
        </w:trPr>
        <w:tc>
          <w:tcPr>
            <w:tcW w:w="1643" w:type="pct"/>
            <w:tcBorders>
              <w:right w:val="single" w:sz="4" w:space="0" w:color="auto"/>
            </w:tcBorders>
            <w:vAlign w:val="center"/>
          </w:tcPr>
          <w:p w14:paraId="04ABB61F" w14:textId="77777777" w:rsidR="009D228A" w:rsidRPr="00433202" w:rsidRDefault="009D228A" w:rsidP="000D35FE">
            <w:pPr>
              <w:overflowPunct/>
              <w:snapToGrid/>
              <w:spacing w:line="240" w:lineRule="exact"/>
              <w:ind w:leftChars="150" w:left="420" w:firstLineChars="0" w:firstLine="0"/>
              <w:jc w:val="distribute"/>
              <w:rPr>
                <w:rFonts w:cs="Arial"/>
                <w:sz w:val="20"/>
                <w:szCs w:val="20"/>
              </w:rPr>
            </w:pPr>
            <w:r w:rsidRPr="00FA134C">
              <w:rPr>
                <w:rFonts w:cs="Arial" w:hint="eastAsia"/>
                <w:sz w:val="20"/>
                <w:szCs w:val="20"/>
              </w:rPr>
              <w:t>災害準備金</w:t>
            </w:r>
          </w:p>
        </w:tc>
        <w:tc>
          <w:tcPr>
            <w:tcW w:w="1214" w:type="pct"/>
            <w:tcBorders>
              <w:top w:val="nil"/>
              <w:left w:val="single" w:sz="4" w:space="0" w:color="auto"/>
              <w:right w:val="single" w:sz="4" w:space="0" w:color="auto"/>
            </w:tcBorders>
            <w:vAlign w:val="center"/>
          </w:tcPr>
          <w:p w14:paraId="4A7687D2"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kern w:val="0"/>
                <w:sz w:val="18"/>
                <w:szCs w:val="18"/>
              </w:rPr>
            </w:pPr>
            <w:r w:rsidRPr="00FA134C">
              <w:rPr>
                <w:rFonts w:ascii="新細明體" w:eastAsia="新細明體" w:hAnsi="新細明體" w:cs="Times New Roman" w:hint="eastAsia"/>
                <w:kern w:val="0"/>
                <w:sz w:val="18"/>
                <w:szCs w:val="18"/>
              </w:rPr>
              <w:t xml:space="preserve">145,271,627 </w:t>
            </w:r>
          </w:p>
        </w:tc>
        <w:tc>
          <w:tcPr>
            <w:tcW w:w="714" w:type="pct"/>
            <w:tcBorders>
              <w:top w:val="nil"/>
              <w:left w:val="nil"/>
              <w:right w:val="single" w:sz="4" w:space="0" w:color="auto"/>
            </w:tcBorders>
            <w:vAlign w:val="center"/>
          </w:tcPr>
          <w:p w14:paraId="404564D9"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715" w:type="pct"/>
            <w:tcBorders>
              <w:top w:val="nil"/>
              <w:left w:val="nil"/>
              <w:right w:val="single" w:sz="4" w:space="0" w:color="auto"/>
            </w:tcBorders>
            <w:vAlign w:val="center"/>
          </w:tcPr>
          <w:p w14:paraId="413A9F57"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714" w:type="pct"/>
            <w:tcBorders>
              <w:top w:val="nil"/>
              <w:left w:val="single" w:sz="4" w:space="0" w:color="auto"/>
              <w:right w:val="single" w:sz="4" w:space="0" w:color="auto"/>
            </w:tcBorders>
            <w:vAlign w:val="center"/>
          </w:tcPr>
          <w:p w14:paraId="00FFA387"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r>
      <w:tr w:rsidR="009D228A" w:rsidRPr="00433202" w14:paraId="5B9C02B1" w14:textId="77777777" w:rsidTr="000D35FE">
        <w:trPr>
          <w:trHeight w:hRule="exact" w:val="369"/>
        </w:trPr>
        <w:tc>
          <w:tcPr>
            <w:tcW w:w="1643" w:type="pct"/>
            <w:tcBorders>
              <w:right w:val="single" w:sz="4" w:space="0" w:color="auto"/>
            </w:tcBorders>
            <w:vAlign w:val="center"/>
          </w:tcPr>
          <w:p w14:paraId="78C444A5" w14:textId="77777777" w:rsidR="009D228A" w:rsidRPr="00433202" w:rsidRDefault="009D228A" w:rsidP="000D35FE">
            <w:pPr>
              <w:overflowPunct/>
              <w:snapToGrid/>
              <w:spacing w:line="240" w:lineRule="exact"/>
              <w:ind w:firstLineChars="100"/>
              <w:jc w:val="distribute"/>
              <w:rPr>
                <w:rFonts w:cs="Arial"/>
                <w:sz w:val="20"/>
                <w:szCs w:val="20"/>
              </w:rPr>
            </w:pPr>
            <w:r w:rsidRPr="00FA134C">
              <w:rPr>
                <w:rFonts w:cs="Arial" w:hint="eastAsia"/>
                <w:b/>
                <w:bCs/>
                <w:sz w:val="20"/>
                <w:szCs w:val="20"/>
              </w:rPr>
              <w:t>以前年度支出</w:t>
            </w:r>
          </w:p>
        </w:tc>
        <w:tc>
          <w:tcPr>
            <w:tcW w:w="1214" w:type="pct"/>
            <w:tcBorders>
              <w:top w:val="nil"/>
              <w:left w:val="single" w:sz="4" w:space="0" w:color="auto"/>
              <w:right w:val="single" w:sz="4" w:space="0" w:color="auto"/>
            </w:tcBorders>
            <w:vAlign w:val="center"/>
          </w:tcPr>
          <w:p w14:paraId="1C8A5F63"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
                <w:bCs/>
                <w:kern w:val="0"/>
                <w:sz w:val="18"/>
                <w:szCs w:val="18"/>
              </w:rPr>
            </w:pPr>
            <w:r w:rsidRPr="00FA134C">
              <w:rPr>
                <w:rFonts w:ascii="新細明體" w:eastAsia="新細明體" w:hAnsi="新細明體" w:cs="Times New Roman" w:hint="eastAsia"/>
                <w:b/>
                <w:bCs/>
                <w:kern w:val="0"/>
                <w:sz w:val="18"/>
                <w:szCs w:val="18"/>
              </w:rPr>
              <w:t>2,498,837,472</w:t>
            </w:r>
          </w:p>
        </w:tc>
        <w:tc>
          <w:tcPr>
            <w:tcW w:w="714" w:type="pct"/>
            <w:tcBorders>
              <w:top w:val="nil"/>
              <w:left w:val="nil"/>
              <w:right w:val="single" w:sz="4" w:space="0" w:color="auto"/>
            </w:tcBorders>
            <w:vAlign w:val="center"/>
          </w:tcPr>
          <w:p w14:paraId="037A0CBF"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
                <w:bCs/>
                <w:kern w:val="0"/>
                <w:sz w:val="18"/>
                <w:szCs w:val="18"/>
              </w:rPr>
            </w:pPr>
            <w:proofErr w:type="gramStart"/>
            <w:r w:rsidRPr="00FA134C">
              <w:rPr>
                <w:rFonts w:ascii="新細明體" w:eastAsia="新細明體" w:hAnsi="新細明體" w:cs="Times New Roman" w:hint="eastAsia"/>
                <w:b/>
                <w:kern w:val="0"/>
                <w:sz w:val="18"/>
                <w:szCs w:val="18"/>
              </w:rPr>
              <w:t>—</w:t>
            </w:r>
            <w:proofErr w:type="gramEnd"/>
            <w:r w:rsidRPr="00FA134C">
              <w:rPr>
                <w:rFonts w:ascii="新細明體" w:eastAsia="新細明體" w:hAnsi="新細明體" w:cs="Times New Roman" w:hint="eastAsia"/>
                <w:b/>
                <w:bCs/>
                <w:kern w:val="0"/>
                <w:sz w:val="18"/>
                <w:szCs w:val="18"/>
              </w:rPr>
              <w:t xml:space="preserve"> </w:t>
            </w:r>
          </w:p>
        </w:tc>
        <w:tc>
          <w:tcPr>
            <w:tcW w:w="715" w:type="pct"/>
            <w:tcBorders>
              <w:top w:val="nil"/>
              <w:left w:val="nil"/>
              <w:right w:val="single" w:sz="4" w:space="0" w:color="auto"/>
            </w:tcBorders>
            <w:vAlign w:val="center"/>
          </w:tcPr>
          <w:p w14:paraId="7C479C34"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
                <w:bCs/>
                <w:kern w:val="0"/>
                <w:sz w:val="18"/>
                <w:szCs w:val="18"/>
              </w:rPr>
            </w:pPr>
            <w:proofErr w:type="gramStart"/>
            <w:r w:rsidRPr="00FA134C">
              <w:rPr>
                <w:rFonts w:ascii="新細明體" w:eastAsia="新細明體" w:hAnsi="新細明體" w:cs="Times New Roman" w:hint="eastAsia"/>
                <w:b/>
                <w:kern w:val="0"/>
                <w:sz w:val="18"/>
                <w:szCs w:val="18"/>
              </w:rPr>
              <w:t>—</w:t>
            </w:r>
            <w:proofErr w:type="gramEnd"/>
            <w:r w:rsidRPr="00FA134C">
              <w:rPr>
                <w:rFonts w:ascii="新細明體" w:eastAsia="新細明體" w:hAnsi="新細明體" w:cs="Times New Roman" w:hint="eastAsia"/>
                <w:b/>
                <w:bCs/>
                <w:kern w:val="0"/>
                <w:sz w:val="18"/>
                <w:szCs w:val="18"/>
              </w:rPr>
              <w:t xml:space="preserve">   </w:t>
            </w:r>
          </w:p>
        </w:tc>
        <w:tc>
          <w:tcPr>
            <w:tcW w:w="714" w:type="pct"/>
            <w:tcBorders>
              <w:top w:val="nil"/>
              <w:left w:val="single" w:sz="4" w:space="0" w:color="auto"/>
              <w:right w:val="single" w:sz="4" w:space="0" w:color="auto"/>
            </w:tcBorders>
            <w:vAlign w:val="center"/>
          </w:tcPr>
          <w:p w14:paraId="62406628"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
                <w:bCs/>
                <w:kern w:val="0"/>
                <w:sz w:val="18"/>
                <w:szCs w:val="18"/>
              </w:rPr>
            </w:pPr>
            <w:r w:rsidRPr="00FA134C">
              <w:rPr>
                <w:rFonts w:ascii="新細明體" w:eastAsia="新細明體" w:hAnsi="新細明體" w:cs="Times New Roman" w:hint="eastAsia"/>
                <w:b/>
                <w:bCs/>
                <w:kern w:val="0"/>
                <w:sz w:val="18"/>
                <w:szCs w:val="18"/>
              </w:rPr>
              <w:t xml:space="preserve">149,185,209 </w:t>
            </w:r>
          </w:p>
        </w:tc>
      </w:tr>
      <w:tr w:rsidR="009D228A" w:rsidRPr="00433202" w14:paraId="45C545B0" w14:textId="77777777" w:rsidTr="000D35FE">
        <w:trPr>
          <w:trHeight w:hRule="exact" w:val="369"/>
        </w:trPr>
        <w:tc>
          <w:tcPr>
            <w:tcW w:w="1643" w:type="pct"/>
            <w:tcBorders>
              <w:right w:val="single" w:sz="4" w:space="0" w:color="auto"/>
            </w:tcBorders>
            <w:vAlign w:val="center"/>
          </w:tcPr>
          <w:p w14:paraId="0B202B4D" w14:textId="77777777" w:rsidR="009D228A" w:rsidRPr="00433202" w:rsidRDefault="009D228A" w:rsidP="000D35FE">
            <w:pPr>
              <w:overflowPunct/>
              <w:snapToGrid/>
              <w:spacing w:line="240" w:lineRule="exact"/>
              <w:ind w:leftChars="150" w:left="420" w:firstLineChars="0" w:firstLine="0"/>
              <w:jc w:val="distribute"/>
              <w:rPr>
                <w:rFonts w:cs="Arial"/>
                <w:b/>
                <w:bCs/>
                <w:sz w:val="20"/>
                <w:szCs w:val="24"/>
              </w:rPr>
            </w:pPr>
            <w:r w:rsidRPr="00FA134C">
              <w:rPr>
                <w:rFonts w:cs="Arial" w:hint="eastAsia"/>
                <w:sz w:val="20"/>
                <w:szCs w:val="20"/>
              </w:rPr>
              <w:t>以前年度應付（保留）數</w:t>
            </w:r>
          </w:p>
        </w:tc>
        <w:tc>
          <w:tcPr>
            <w:tcW w:w="1214" w:type="pct"/>
            <w:tcBorders>
              <w:top w:val="nil"/>
              <w:left w:val="single" w:sz="4" w:space="0" w:color="auto"/>
              <w:right w:val="single" w:sz="4" w:space="0" w:color="auto"/>
            </w:tcBorders>
            <w:vAlign w:val="center"/>
          </w:tcPr>
          <w:p w14:paraId="6C29EB22"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kern w:val="0"/>
                <w:sz w:val="18"/>
                <w:szCs w:val="18"/>
              </w:rPr>
            </w:pPr>
            <w:r w:rsidRPr="00FA134C">
              <w:rPr>
                <w:rFonts w:ascii="新細明體" w:eastAsia="新細明體" w:hAnsi="新細明體" w:cs="Times New Roman" w:hint="eastAsia"/>
                <w:kern w:val="0"/>
                <w:sz w:val="18"/>
                <w:szCs w:val="18"/>
              </w:rPr>
              <w:t xml:space="preserve">2,498,837,472 </w:t>
            </w:r>
          </w:p>
        </w:tc>
        <w:tc>
          <w:tcPr>
            <w:tcW w:w="714" w:type="pct"/>
            <w:tcBorders>
              <w:top w:val="nil"/>
              <w:left w:val="nil"/>
              <w:right w:val="single" w:sz="4" w:space="0" w:color="auto"/>
            </w:tcBorders>
            <w:vAlign w:val="center"/>
          </w:tcPr>
          <w:p w14:paraId="1F2E601B"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r w:rsidRPr="00FA134C">
              <w:rPr>
                <w:rFonts w:ascii="新細明體" w:eastAsia="新細明體" w:hAnsi="新細明體" w:cs="Times New Roman" w:hint="eastAsia"/>
                <w:kern w:val="0"/>
                <w:sz w:val="18"/>
                <w:szCs w:val="18"/>
              </w:rPr>
              <w:t xml:space="preserve"> </w:t>
            </w:r>
          </w:p>
        </w:tc>
        <w:tc>
          <w:tcPr>
            <w:tcW w:w="715" w:type="pct"/>
            <w:tcBorders>
              <w:top w:val="nil"/>
              <w:left w:val="nil"/>
              <w:right w:val="single" w:sz="4" w:space="0" w:color="auto"/>
            </w:tcBorders>
            <w:vAlign w:val="center"/>
          </w:tcPr>
          <w:p w14:paraId="51299CE3"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714" w:type="pct"/>
            <w:tcBorders>
              <w:top w:val="nil"/>
              <w:left w:val="single" w:sz="4" w:space="0" w:color="auto"/>
              <w:right w:val="single" w:sz="4" w:space="0" w:color="auto"/>
            </w:tcBorders>
            <w:vAlign w:val="center"/>
          </w:tcPr>
          <w:p w14:paraId="44748954"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r>
      <w:tr w:rsidR="009D228A" w:rsidRPr="00433202" w14:paraId="4361CFCE" w14:textId="77777777" w:rsidTr="000D35FE">
        <w:trPr>
          <w:trHeight w:hRule="exact" w:val="369"/>
        </w:trPr>
        <w:tc>
          <w:tcPr>
            <w:tcW w:w="1643" w:type="pct"/>
            <w:tcBorders>
              <w:right w:val="single" w:sz="4" w:space="0" w:color="auto"/>
            </w:tcBorders>
            <w:vAlign w:val="center"/>
          </w:tcPr>
          <w:p w14:paraId="3C0F598A" w14:textId="77777777" w:rsidR="009D228A" w:rsidRPr="00433202" w:rsidRDefault="009D228A" w:rsidP="000D35FE">
            <w:pPr>
              <w:overflowPunct/>
              <w:snapToGrid/>
              <w:spacing w:line="240" w:lineRule="exact"/>
              <w:ind w:leftChars="150" w:left="420" w:firstLineChars="0" w:firstLine="0"/>
              <w:jc w:val="distribute"/>
              <w:rPr>
                <w:rFonts w:cs="Arial"/>
                <w:sz w:val="20"/>
                <w:szCs w:val="24"/>
              </w:rPr>
            </w:pPr>
            <w:r w:rsidRPr="00FA134C">
              <w:rPr>
                <w:rFonts w:cs="Arial" w:hint="eastAsia"/>
                <w:sz w:val="20"/>
                <w:szCs w:val="20"/>
              </w:rPr>
              <w:t>退還以前年度收入數</w:t>
            </w:r>
          </w:p>
        </w:tc>
        <w:tc>
          <w:tcPr>
            <w:tcW w:w="1214" w:type="pct"/>
            <w:tcBorders>
              <w:top w:val="nil"/>
              <w:left w:val="single" w:sz="4" w:space="0" w:color="auto"/>
              <w:right w:val="single" w:sz="4" w:space="0" w:color="auto"/>
            </w:tcBorders>
            <w:vAlign w:val="center"/>
          </w:tcPr>
          <w:p w14:paraId="33EACC7D"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714" w:type="pct"/>
            <w:tcBorders>
              <w:top w:val="nil"/>
              <w:left w:val="nil"/>
              <w:right w:val="single" w:sz="4" w:space="0" w:color="auto"/>
            </w:tcBorders>
            <w:vAlign w:val="center"/>
          </w:tcPr>
          <w:p w14:paraId="51B3AA94"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715" w:type="pct"/>
            <w:tcBorders>
              <w:top w:val="nil"/>
              <w:left w:val="nil"/>
              <w:right w:val="single" w:sz="4" w:space="0" w:color="auto"/>
            </w:tcBorders>
            <w:vAlign w:val="center"/>
          </w:tcPr>
          <w:p w14:paraId="74A3E16E"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714" w:type="pct"/>
            <w:tcBorders>
              <w:top w:val="nil"/>
              <w:left w:val="single" w:sz="4" w:space="0" w:color="auto"/>
              <w:right w:val="single" w:sz="4" w:space="0" w:color="auto"/>
            </w:tcBorders>
            <w:vAlign w:val="center"/>
          </w:tcPr>
          <w:p w14:paraId="4E0C27DB"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kern w:val="0"/>
                <w:sz w:val="18"/>
                <w:szCs w:val="18"/>
              </w:rPr>
            </w:pPr>
            <w:r w:rsidRPr="00FA134C">
              <w:rPr>
                <w:rFonts w:ascii="新細明體" w:eastAsia="新細明體" w:hAnsi="新細明體" w:cs="Times New Roman" w:hint="eastAsia"/>
                <w:kern w:val="0"/>
                <w:sz w:val="18"/>
                <w:szCs w:val="18"/>
              </w:rPr>
              <w:t xml:space="preserve">149,185,209 </w:t>
            </w:r>
          </w:p>
        </w:tc>
      </w:tr>
      <w:tr w:rsidR="009D228A" w:rsidRPr="00433202" w14:paraId="1A72AA7D" w14:textId="77777777" w:rsidTr="000D35FE">
        <w:trPr>
          <w:trHeight w:hRule="exact" w:val="369"/>
        </w:trPr>
        <w:tc>
          <w:tcPr>
            <w:tcW w:w="1643" w:type="pct"/>
            <w:tcBorders>
              <w:right w:val="single" w:sz="4" w:space="0" w:color="auto"/>
            </w:tcBorders>
            <w:vAlign w:val="center"/>
          </w:tcPr>
          <w:p w14:paraId="1A6DE41C" w14:textId="77777777" w:rsidR="009D228A" w:rsidRPr="00433202" w:rsidRDefault="009D228A" w:rsidP="000D35FE">
            <w:pPr>
              <w:overflowPunct/>
              <w:snapToGrid/>
              <w:spacing w:line="240" w:lineRule="exact"/>
              <w:ind w:firstLineChars="100"/>
              <w:jc w:val="distribute"/>
              <w:rPr>
                <w:rFonts w:cs="Arial"/>
                <w:sz w:val="20"/>
                <w:szCs w:val="24"/>
              </w:rPr>
            </w:pPr>
            <w:r w:rsidRPr="00FA134C">
              <w:rPr>
                <w:rFonts w:cs="Arial" w:hint="eastAsia"/>
                <w:b/>
                <w:bCs/>
                <w:sz w:val="20"/>
                <w:szCs w:val="20"/>
              </w:rPr>
              <w:t>以前年度特別決算支出</w:t>
            </w:r>
          </w:p>
        </w:tc>
        <w:tc>
          <w:tcPr>
            <w:tcW w:w="1214" w:type="pct"/>
            <w:tcBorders>
              <w:top w:val="nil"/>
              <w:left w:val="single" w:sz="4" w:space="0" w:color="auto"/>
              <w:right w:val="single" w:sz="4" w:space="0" w:color="auto"/>
            </w:tcBorders>
            <w:vAlign w:val="center"/>
          </w:tcPr>
          <w:p w14:paraId="04D4CA96"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
                <w:bCs/>
                <w:kern w:val="0"/>
                <w:sz w:val="18"/>
                <w:szCs w:val="18"/>
              </w:rPr>
            </w:pPr>
            <w:r w:rsidRPr="00FA134C">
              <w:rPr>
                <w:rFonts w:ascii="新細明體" w:eastAsia="新細明體" w:hAnsi="新細明體" w:cs="Times New Roman" w:hint="eastAsia"/>
                <w:b/>
                <w:bCs/>
                <w:kern w:val="0"/>
                <w:sz w:val="18"/>
                <w:szCs w:val="18"/>
              </w:rPr>
              <w:t>11,415,995</w:t>
            </w:r>
          </w:p>
        </w:tc>
        <w:tc>
          <w:tcPr>
            <w:tcW w:w="714" w:type="pct"/>
            <w:tcBorders>
              <w:top w:val="nil"/>
              <w:left w:val="nil"/>
              <w:right w:val="single" w:sz="4" w:space="0" w:color="auto"/>
            </w:tcBorders>
            <w:vAlign w:val="center"/>
          </w:tcPr>
          <w:p w14:paraId="726C89BF"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
                <w:bCs/>
                <w:kern w:val="0"/>
                <w:sz w:val="18"/>
                <w:szCs w:val="18"/>
              </w:rPr>
            </w:pPr>
            <w:proofErr w:type="gramStart"/>
            <w:r w:rsidRPr="00FA134C">
              <w:rPr>
                <w:rFonts w:ascii="新細明體" w:eastAsia="新細明體" w:hAnsi="新細明體" w:cs="Times New Roman" w:hint="eastAsia"/>
                <w:b/>
                <w:bCs/>
                <w:kern w:val="0"/>
                <w:sz w:val="18"/>
                <w:szCs w:val="18"/>
              </w:rPr>
              <w:t>—</w:t>
            </w:r>
            <w:proofErr w:type="gramEnd"/>
          </w:p>
        </w:tc>
        <w:tc>
          <w:tcPr>
            <w:tcW w:w="715" w:type="pct"/>
            <w:tcBorders>
              <w:top w:val="nil"/>
              <w:left w:val="nil"/>
              <w:right w:val="single" w:sz="4" w:space="0" w:color="auto"/>
            </w:tcBorders>
            <w:vAlign w:val="center"/>
          </w:tcPr>
          <w:p w14:paraId="48ED5980"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
                <w:bCs/>
                <w:kern w:val="0"/>
                <w:sz w:val="18"/>
                <w:szCs w:val="18"/>
              </w:rPr>
            </w:pPr>
            <w:proofErr w:type="gramStart"/>
            <w:r w:rsidRPr="00FA134C">
              <w:rPr>
                <w:rFonts w:ascii="新細明體" w:eastAsia="新細明體" w:hAnsi="新細明體" w:cs="Times New Roman" w:hint="eastAsia"/>
                <w:b/>
                <w:bCs/>
                <w:kern w:val="0"/>
                <w:sz w:val="18"/>
                <w:szCs w:val="18"/>
              </w:rPr>
              <w:t>—</w:t>
            </w:r>
            <w:proofErr w:type="gramEnd"/>
          </w:p>
        </w:tc>
        <w:tc>
          <w:tcPr>
            <w:tcW w:w="714" w:type="pct"/>
            <w:tcBorders>
              <w:top w:val="nil"/>
              <w:left w:val="single" w:sz="4" w:space="0" w:color="auto"/>
              <w:right w:val="single" w:sz="4" w:space="0" w:color="auto"/>
            </w:tcBorders>
            <w:vAlign w:val="center"/>
          </w:tcPr>
          <w:p w14:paraId="548F59BE"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
                <w:bCs/>
                <w:kern w:val="0"/>
                <w:sz w:val="18"/>
                <w:szCs w:val="18"/>
              </w:rPr>
            </w:pPr>
            <w:proofErr w:type="gramStart"/>
            <w:r w:rsidRPr="00FA134C">
              <w:rPr>
                <w:rFonts w:ascii="新細明體" w:eastAsia="新細明體" w:hAnsi="新細明體" w:cs="Times New Roman" w:hint="eastAsia"/>
                <w:b/>
                <w:bCs/>
                <w:kern w:val="0"/>
                <w:sz w:val="18"/>
                <w:szCs w:val="18"/>
              </w:rPr>
              <w:t>—</w:t>
            </w:r>
            <w:proofErr w:type="gramEnd"/>
          </w:p>
        </w:tc>
      </w:tr>
      <w:tr w:rsidR="009D228A" w:rsidRPr="00433202" w14:paraId="0F10423D" w14:textId="77777777" w:rsidTr="000D35FE">
        <w:trPr>
          <w:trHeight w:val="386"/>
        </w:trPr>
        <w:tc>
          <w:tcPr>
            <w:tcW w:w="1643" w:type="pct"/>
            <w:tcBorders>
              <w:right w:val="single" w:sz="4" w:space="0" w:color="auto"/>
            </w:tcBorders>
            <w:vAlign w:val="center"/>
          </w:tcPr>
          <w:p w14:paraId="3C03366E" w14:textId="77777777" w:rsidR="009D228A" w:rsidRPr="00433202" w:rsidRDefault="009D228A" w:rsidP="000D35FE">
            <w:pPr>
              <w:overflowPunct/>
              <w:snapToGrid/>
              <w:spacing w:line="200" w:lineRule="exact"/>
              <w:ind w:leftChars="150" w:left="420" w:firstLineChars="0" w:firstLine="0"/>
              <w:jc w:val="distribute"/>
              <w:rPr>
                <w:rFonts w:cs="Times New Roman"/>
                <w:b/>
                <w:bCs/>
                <w:sz w:val="20"/>
                <w:szCs w:val="24"/>
              </w:rPr>
            </w:pPr>
            <w:r w:rsidRPr="00FA134C">
              <w:rPr>
                <w:rFonts w:cs="Times New Roman" w:hint="eastAsia"/>
                <w:sz w:val="20"/>
                <w:szCs w:val="20"/>
              </w:rPr>
              <w:t>嘉義市市政中心興建計畫</w:t>
            </w:r>
            <w:r w:rsidRPr="00433202">
              <w:rPr>
                <w:rFonts w:cs="Times New Roman"/>
                <w:sz w:val="20"/>
                <w:szCs w:val="20"/>
              </w:rPr>
              <w:br/>
            </w:r>
            <w:r w:rsidRPr="00FA134C">
              <w:rPr>
                <w:rFonts w:cs="Times New Roman" w:hint="eastAsia"/>
                <w:sz w:val="20"/>
                <w:szCs w:val="20"/>
              </w:rPr>
              <w:t>特別決算以前年度支出</w:t>
            </w:r>
          </w:p>
        </w:tc>
        <w:tc>
          <w:tcPr>
            <w:tcW w:w="1214" w:type="pct"/>
            <w:tcBorders>
              <w:top w:val="nil"/>
              <w:left w:val="single" w:sz="4" w:space="0" w:color="auto"/>
              <w:right w:val="single" w:sz="4" w:space="0" w:color="auto"/>
            </w:tcBorders>
            <w:vAlign w:val="center"/>
          </w:tcPr>
          <w:p w14:paraId="624BFC91"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kern w:val="0"/>
                <w:sz w:val="18"/>
                <w:szCs w:val="18"/>
              </w:rPr>
            </w:pPr>
            <w:r w:rsidRPr="00FA134C">
              <w:rPr>
                <w:rFonts w:ascii="新細明體" w:eastAsia="新細明體" w:hAnsi="新細明體" w:cs="Times New Roman" w:hint="eastAsia"/>
                <w:kern w:val="0"/>
                <w:sz w:val="18"/>
                <w:szCs w:val="18"/>
              </w:rPr>
              <w:t xml:space="preserve">11,415,995 </w:t>
            </w:r>
          </w:p>
        </w:tc>
        <w:tc>
          <w:tcPr>
            <w:tcW w:w="714" w:type="pct"/>
            <w:tcBorders>
              <w:left w:val="single" w:sz="4" w:space="0" w:color="auto"/>
              <w:right w:val="single" w:sz="4" w:space="0" w:color="auto"/>
            </w:tcBorders>
            <w:vAlign w:val="center"/>
          </w:tcPr>
          <w:p w14:paraId="18252204"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715" w:type="pct"/>
            <w:tcBorders>
              <w:left w:val="single" w:sz="4" w:space="0" w:color="auto"/>
              <w:right w:val="single" w:sz="4" w:space="0" w:color="auto"/>
            </w:tcBorders>
            <w:vAlign w:val="center"/>
          </w:tcPr>
          <w:p w14:paraId="6396B709"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714" w:type="pct"/>
            <w:tcBorders>
              <w:top w:val="nil"/>
              <w:left w:val="single" w:sz="4" w:space="0" w:color="auto"/>
              <w:right w:val="single" w:sz="4" w:space="0" w:color="auto"/>
            </w:tcBorders>
            <w:vAlign w:val="center"/>
          </w:tcPr>
          <w:p w14:paraId="27F8CE54"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r>
      <w:tr w:rsidR="009D228A" w:rsidRPr="00433202" w14:paraId="495F8FD6" w14:textId="77777777" w:rsidTr="000D35FE">
        <w:trPr>
          <w:trHeight w:val="386"/>
        </w:trPr>
        <w:tc>
          <w:tcPr>
            <w:tcW w:w="1643" w:type="pct"/>
            <w:tcBorders>
              <w:right w:val="single" w:sz="4" w:space="0" w:color="auto"/>
            </w:tcBorders>
            <w:vAlign w:val="center"/>
          </w:tcPr>
          <w:p w14:paraId="7DC9C9D7" w14:textId="77777777" w:rsidR="009D228A" w:rsidRPr="00433202" w:rsidRDefault="009D228A" w:rsidP="000D35FE">
            <w:pPr>
              <w:overflowPunct/>
              <w:snapToGrid/>
              <w:spacing w:line="200" w:lineRule="exact"/>
              <w:ind w:leftChars="150" w:left="420" w:firstLineChars="0" w:firstLine="0"/>
              <w:jc w:val="distribute"/>
              <w:rPr>
                <w:rFonts w:cs="Times New Roman"/>
                <w:spacing w:val="-6"/>
                <w:sz w:val="20"/>
                <w:szCs w:val="20"/>
              </w:rPr>
            </w:pPr>
            <w:r w:rsidRPr="00FA134C">
              <w:rPr>
                <w:rFonts w:cs="Times New Roman" w:hint="eastAsia"/>
                <w:spacing w:val="-6"/>
                <w:sz w:val="20"/>
                <w:szCs w:val="20"/>
              </w:rPr>
              <w:t>退回以前嘉義市市政中心興建</w:t>
            </w:r>
          </w:p>
          <w:p w14:paraId="41513956" w14:textId="77777777" w:rsidR="009D228A" w:rsidRPr="00433202" w:rsidRDefault="009D228A" w:rsidP="000D35FE">
            <w:pPr>
              <w:overflowPunct/>
              <w:snapToGrid/>
              <w:spacing w:line="200" w:lineRule="exact"/>
              <w:ind w:leftChars="150" w:left="420" w:firstLineChars="0" w:firstLine="0"/>
              <w:jc w:val="distribute"/>
              <w:rPr>
                <w:rFonts w:cs="Times New Roman"/>
                <w:spacing w:val="-6"/>
                <w:sz w:val="20"/>
                <w:szCs w:val="20"/>
              </w:rPr>
            </w:pPr>
            <w:r w:rsidRPr="00FA134C">
              <w:rPr>
                <w:rFonts w:cs="Times New Roman" w:hint="eastAsia"/>
                <w:spacing w:val="-6"/>
                <w:sz w:val="20"/>
                <w:szCs w:val="20"/>
              </w:rPr>
              <w:t>計畫特別決算收入數</w:t>
            </w:r>
          </w:p>
        </w:tc>
        <w:tc>
          <w:tcPr>
            <w:tcW w:w="1214" w:type="pct"/>
            <w:tcBorders>
              <w:top w:val="nil"/>
              <w:left w:val="single" w:sz="4" w:space="0" w:color="auto"/>
              <w:right w:val="single" w:sz="4" w:space="0" w:color="auto"/>
            </w:tcBorders>
            <w:vAlign w:val="center"/>
          </w:tcPr>
          <w:p w14:paraId="64117860"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714" w:type="pct"/>
            <w:tcBorders>
              <w:left w:val="nil"/>
              <w:right w:val="single" w:sz="4" w:space="0" w:color="auto"/>
            </w:tcBorders>
            <w:vAlign w:val="center"/>
          </w:tcPr>
          <w:p w14:paraId="0D43D671"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715" w:type="pct"/>
            <w:tcBorders>
              <w:left w:val="nil"/>
              <w:right w:val="single" w:sz="4" w:space="0" w:color="auto"/>
            </w:tcBorders>
            <w:vAlign w:val="center"/>
          </w:tcPr>
          <w:p w14:paraId="7E865F2D"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714" w:type="pct"/>
            <w:tcBorders>
              <w:top w:val="nil"/>
              <w:left w:val="single" w:sz="4" w:space="0" w:color="auto"/>
              <w:right w:val="single" w:sz="4" w:space="0" w:color="auto"/>
            </w:tcBorders>
            <w:vAlign w:val="center"/>
          </w:tcPr>
          <w:p w14:paraId="03FE2F0C"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r>
      <w:tr w:rsidR="009D228A" w:rsidRPr="00433202" w14:paraId="1A27E157" w14:textId="77777777" w:rsidTr="000D35FE">
        <w:trPr>
          <w:trHeight w:hRule="exact" w:val="369"/>
        </w:trPr>
        <w:tc>
          <w:tcPr>
            <w:tcW w:w="1643" w:type="pct"/>
            <w:tcBorders>
              <w:right w:val="single" w:sz="4" w:space="0" w:color="auto"/>
            </w:tcBorders>
            <w:vAlign w:val="center"/>
          </w:tcPr>
          <w:p w14:paraId="721DF296" w14:textId="77777777" w:rsidR="009D228A" w:rsidRPr="00433202" w:rsidRDefault="009D228A" w:rsidP="000D35FE">
            <w:pPr>
              <w:overflowPunct/>
              <w:snapToGrid/>
              <w:spacing w:line="240" w:lineRule="exact"/>
              <w:ind w:firstLineChars="0" w:firstLine="0"/>
              <w:jc w:val="distribute"/>
              <w:rPr>
                <w:rFonts w:cs="Times New Roman"/>
                <w:sz w:val="20"/>
                <w:szCs w:val="20"/>
              </w:rPr>
            </w:pPr>
            <w:r w:rsidRPr="00FA134C">
              <w:rPr>
                <w:rFonts w:cs="Times New Roman" w:hint="eastAsia"/>
                <w:b/>
                <w:bCs/>
                <w:sz w:val="20"/>
                <w:szCs w:val="20"/>
              </w:rPr>
              <w:t>收支餘</w:t>
            </w:r>
            <w:proofErr w:type="gramStart"/>
            <w:r w:rsidRPr="00FA134C">
              <w:rPr>
                <w:rFonts w:cs="Times New Roman" w:hint="eastAsia"/>
                <w:b/>
                <w:bCs/>
                <w:sz w:val="20"/>
                <w:szCs w:val="20"/>
              </w:rPr>
              <w:t>絀</w:t>
            </w:r>
            <w:proofErr w:type="gramEnd"/>
          </w:p>
        </w:tc>
        <w:tc>
          <w:tcPr>
            <w:tcW w:w="1214" w:type="pct"/>
            <w:tcBorders>
              <w:top w:val="nil"/>
              <w:left w:val="single" w:sz="4" w:space="0" w:color="auto"/>
              <w:bottom w:val="nil"/>
              <w:right w:val="single" w:sz="4" w:space="0" w:color="auto"/>
            </w:tcBorders>
            <w:vAlign w:val="center"/>
          </w:tcPr>
          <w:p w14:paraId="01F04946"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
                <w:bCs/>
                <w:kern w:val="0"/>
                <w:sz w:val="18"/>
                <w:szCs w:val="18"/>
              </w:rPr>
            </w:pPr>
            <w:proofErr w:type="gramStart"/>
            <w:r w:rsidRPr="00FA134C">
              <w:rPr>
                <w:rFonts w:ascii="新細明體" w:eastAsia="新細明體" w:hAnsi="新細明體" w:cs="Times New Roman" w:hint="eastAsia"/>
                <w:b/>
                <w:bCs/>
                <w:kern w:val="0"/>
                <w:sz w:val="18"/>
                <w:szCs w:val="18"/>
              </w:rPr>
              <w:t>—</w:t>
            </w:r>
            <w:proofErr w:type="gramEnd"/>
          </w:p>
        </w:tc>
        <w:tc>
          <w:tcPr>
            <w:tcW w:w="714" w:type="pct"/>
            <w:tcBorders>
              <w:top w:val="nil"/>
              <w:left w:val="nil"/>
              <w:bottom w:val="nil"/>
              <w:right w:val="single" w:sz="4" w:space="0" w:color="auto"/>
            </w:tcBorders>
            <w:vAlign w:val="center"/>
          </w:tcPr>
          <w:p w14:paraId="7A37C1BE"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
                <w:bCs/>
                <w:kern w:val="0"/>
                <w:sz w:val="18"/>
                <w:szCs w:val="18"/>
              </w:rPr>
            </w:pPr>
            <w:proofErr w:type="gramStart"/>
            <w:r w:rsidRPr="00FA134C">
              <w:rPr>
                <w:rFonts w:ascii="新細明體" w:eastAsia="新細明體" w:hAnsi="新細明體" w:cs="Times New Roman" w:hint="eastAsia"/>
                <w:b/>
                <w:bCs/>
                <w:kern w:val="0"/>
                <w:sz w:val="18"/>
                <w:szCs w:val="18"/>
              </w:rPr>
              <w:t>—</w:t>
            </w:r>
            <w:proofErr w:type="gramEnd"/>
          </w:p>
        </w:tc>
        <w:tc>
          <w:tcPr>
            <w:tcW w:w="715" w:type="pct"/>
            <w:tcBorders>
              <w:top w:val="nil"/>
              <w:left w:val="nil"/>
              <w:bottom w:val="nil"/>
              <w:right w:val="single" w:sz="4" w:space="0" w:color="auto"/>
            </w:tcBorders>
            <w:vAlign w:val="center"/>
          </w:tcPr>
          <w:p w14:paraId="48108286"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
                <w:bCs/>
                <w:kern w:val="0"/>
                <w:sz w:val="18"/>
                <w:szCs w:val="18"/>
              </w:rPr>
            </w:pPr>
            <w:proofErr w:type="gramStart"/>
            <w:r w:rsidRPr="00FA134C">
              <w:rPr>
                <w:rFonts w:ascii="新細明體" w:eastAsia="新細明體" w:hAnsi="新細明體" w:cs="Times New Roman" w:hint="eastAsia"/>
                <w:b/>
                <w:bCs/>
                <w:kern w:val="0"/>
                <w:sz w:val="18"/>
                <w:szCs w:val="18"/>
              </w:rPr>
              <w:t>—</w:t>
            </w:r>
            <w:proofErr w:type="gramEnd"/>
          </w:p>
        </w:tc>
        <w:tc>
          <w:tcPr>
            <w:tcW w:w="714" w:type="pct"/>
            <w:tcBorders>
              <w:top w:val="nil"/>
              <w:left w:val="single" w:sz="4" w:space="0" w:color="auto"/>
              <w:bottom w:val="nil"/>
              <w:right w:val="single" w:sz="4" w:space="0" w:color="auto"/>
            </w:tcBorders>
            <w:vAlign w:val="center"/>
          </w:tcPr>
          <w:p w14:paraId="3C6C19D5"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
                <w:bCs/>
                <w:kern w:val="0"/>
                <w:sz w:val="18"/>
                <w:szCs w:val="18"/>
              </w:rPr>
            </w:pPr>
            <w:proofErr w:type="gramStart"/>
            <w:r w:rsidRPr="00FA134C">
              <w:rPr>
                <w:rFonts w:ascii="新細明體" w:eastAsia="新細明體" w:hAnsi="新細明體" w:cs="Times New Roman" w:hint="eastAsia"/>
                <w:b/>
                <w:bCs/>
                <w:kern w:val="0"/>
                <w:sz w:val="18"/>
                <w:szCs w:val="18"/>
              </w:rPr>
              <w:t>—</w:t>
            </w:r>
            <w:proofErr w:type="gramEnd"/>
          </w:p>
        </w:tc>
      </w:tr>
      <w:tr w:rsidR="009D228A" w:rsidRPr="00433202" w14:paraId="46D02663" w14:textId="77777777" w:rsidTr="000D35FE">
        <w:trPr>
          <w:trHeight w:hRule="exact" w:val="369"/>
        </w:trPr>
        <w:tc>
          <w:tcPr>
            <w:tcW w:w="1643" w:type="pct"/>
            <w:tcBorders>
              <w:right w:val="single" w:sz="4" w:space="0" w:color="auto"/>
            </w:tcBorders>
            <w:vAlign w:val="center"/>
          </w:tcPr>
          <w:p w14:paraId="06FC7BBC" w14:textId="77777777" w:rsidR="009D228A" w:rsidRPr="00433202" w:rsidRDefault="009D228A" w:rsidP="000D35FE">
            <w:pPr>
              <w:overflowPunct/>
              <w:snapToGrid/>
              <w:spacing w:line="240" w:lineRule="exact"/>
              <w:ind w:firstLineChars="0" w:firstLine="0"/>
              <w:jc w:val="distribute"/>
              <w:rPr>
                <w:rFonts w:cs="Times New Roman"/>
                <w:b/>
                <w:bCs/>
                <w:kern w:val="0"/>
                <w:sz w:val="20"/>
                <w:szCs w:val="20"/>
              </w:rPr>
            </w:pPr>
            <w:proofErr w:type="gramStart"/>
            <w:r w:rsidRPr="00FA134C">
              <w:rPr>
                <w:rFonts w:cs="Arial" w:hint="eastAsia"/>
                <w:b/>
                <w:bCs/>
                <w:sz w:val="20"/>
                <w:szCs w:val="20"/>
              </w:rPr>
              <w:t>113</w:t>
            </w:r>
            <w:proofErr w:type="gramEnd"/>
            <w:r w:rsidRPr="00FA134C">
              <w:rPr>
                <w:rFonts w:cs="Arial" w:hint="eastAsia"/>
                <w:b/>
                <w:bCs/>
                <w:sz w:val="20"/>
                <w:szCs w:val="20"/>
              </w:rPr>
              <w:t>年度市庫</w:t>
            </w:r>
            <w:r w:rsidRPr="00FA134C">
              <w:rPr>
                <w:rFonts w:cs="Times New Roman" w:hint="eastAsia"/>
                <w:b/>
                <w:bCs/>
                <w:kern w:val="0"/>
                <w:sz w:val="20"/>
                <w:szCs w:val="20"/>
              </w:rPr>
              <w:t>結存數</w:t>
            </w:r>
          </w:p>
        </w:tc>
        <w:tc>
          <w:tcPr>
            <w:tcW w:w="1214" w:type="pct"/>
            <w:tcBorders>
              <w:top w:val="nil"/>
              <w:left w:val="single" w:sz="4" w:space="0" w:color="auto"/>
              <w:bottom w:val="nil"/>
              <w:right w:val="single" w:sz="4" w:space="0" w:color="auto"/>
            </w:tcBorders>
            <w:vAlign w:val="center"/>
          </w:tcPr>
          <w:p w14:paraId="1F238675"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
                <w:bCs/>
                <w:kern w:val="0"/>
                <w:sz w:val="18"/>
                <w:szCs w:val="18"/>
              </w:rPr>
            </w:pPr>
            <w:proofErr w:type="gramStart"/>
            <w:r w:rsidRPr="00FA134C">
              <w:rPr>
                <w:rFonts w:ascii="新細明體" w:eastAsia="新細明體" w:hAnsi="新細明體" w:cs="Times New Roman" w:hint="eastAsia"/>
                <w:b/>
                <w:bCs/>
                <w:kern w:val="0"/>
                <w:sz w:val="18"/>
                <w:szCs w:val="18"/>
              </w:rPr>
              <w:t>—</w:t>
            </w:r>
            <w:proofErr w:type="gramEnd"/>
          </w:p>
        </w:tc>
        <w:tc>
          <w:tcPr>
            <w:tcW w:w="714" w:type="pct"/>
            <w:tcBorders>
              <w:top w:val="nil"/>
              <w:left w:val="nil"/>
              <w:bottom w:val="nil"/>
              <w:right w:val="single" w:sz="4" w:space="0" w:color="auto"/>
            </w:tcBorders>
            <w:vAlign w:val="center"/>
          </w:tcPr>
          <w:p w14:paraId="30EA01F5"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
                <w:bCs/>
                <w:kern w:val="0"/>
                <w:sz w:val="18"/>
                <w:szCs w:val="18"/>
              </w:rPr>
            </w:pPr>
            <w:proofErr w:type="gramStart"/>
            <w:r w:rsidRPr="00FA134C">
              <w:rPr>
                <w:rFonts w:ascii="新細明體" w:eastAsia="新細明體" w:hAnsi="新細明體" w:cs="Times New Roman" w:hint="eastAsia"/>
                <w:b/>
                <w:bCs/>
                <w:kern w:val="0"/>
                <w:sz w:val="18"/>
                <w:szCs w:val="18"/>
              </w:rPr>
              <w:t>—</w:t>
            </w:r>
            <w:proofErr w:type="gramEnd"/>
          </w:p>
        </w:tc>
        <w:tc>
          <w:tcPr>
            <w:tcW w:w="715" w:type="pct"/>
            <w:tcBorders>
              <w:top w:val="nil"/>
              <w:left w:val="nil"/>
              <w:bottom w:val="nil"/>
              <w:right w:val="single" w:sz="4" w:space="0" w:color="auto"/>
            </w:tcBorders>
            <w:vAlign w:val="center"/>
          </w:tcPr>
          <w:p w14:paraId="1C59EA79"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
                <w:bCs/>
                <w:kern w:val="0"/>
                <w:sz w:val="18"/>
                <w:szCs w:val="18"/>
              </w:rPr>
            </w:pPr>
            <w:proofErr w:type="gramStart"/>
            <w:r w:rsidRPr="00FA134C">
              <w:rPr>
                <w:rFonts w:ascii="新細明體" w:eastAsia="新細明體" w:hAnsi="新細明體" w:cs="Times New Roman" w:hint="eastAsia"/>
                <w:b/>
                <w:bCs/>
                <w:kern w:val="0"/>
                <w:sz w:val="18"/>
                <w:szCs w:val="18"/>
              </w:rPr>
              <w:t>—</w:t>
            </w:r>
            <w:proofErr w:type="gramEnd"/>
          </w:p>
        </w:tc>
        <w:tc>
          <w:tcPr>
            <w:tcW w:w="714" w:type="pct"/>
            <w:tcBorders>
              <w:top w:val="nil"/>
              <w:left w:val="single" w:sz="4" w:space="0" w:color="auto"/>
              <w:bottom w:val="nil"/>
              <w:right w:val="single" w:sz="4" w:space="0" w:color="auto"/>
            </w:tcBorders>
            <w:vAlign w:val="center"/>
          </w:tcPr>
          <w:p w14:paraId="4084EEF6"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
                <w:bCs/>
                <w:kern w:val="0"/>
                <w:sz w:val="18"/>
                <w:szCs w:val="18"/>
              </w:rPr>
            </w:pPr>
            <w:proofErr w:type="gramStart"/>
            <w:r w:rsidRPr="00FA134C">
              <w:rPr>
                <w:rFonts w:ascii="新細明體" w:eastAsia="新細明體" w:hAnsi="新細明體" w:cs="Times New Roman" w:hint="eastAsia"/>
                <w:b/>
                <w:bCs/>
                <w:kern w:val="0"/>
                <w:sz w:val="18"/>
                <w:szCs w:val="18"/>
              </w:rPr>
              <w:t>—</w:t>
            </w:r>
            <w:proofErr w:type="gramEnd"/>
          </w:p>
        </w:tc>
      </w:tr>
      <w:tr w:rsidR="009D228A" w:rsidRPr="00433202" w14:paraId="330B345E" w14:textId="77777777" w:rsidTr="000D35FE">
        <w:trPr>
          <w:trHeight w:hRule="exact" w:val="369"/>
        </w:trPr>
        <w:tc>
          <w:tcPr>
            <w:tcW w:w="1643" w:type="pct"/>
            <w:tcBorders>
              <w:bottom w:val="single" w:sz="4" w:space="0" w:color="auto"/>
              <w:right w:val="single" w:sz="4" w:space="0" w:color="auto"/>
            </w:tcBorders>
            <w:vAlign w:val="center"/>
          </w:tcPr>
          <w:p w14:paraId="3A5D87B2" w14:textId="77777777" w:rsidR="009D228A" w:rsidRPr="00433202" w:rsidRDefault="009D228A" w:rsidP="000D35FE">
            <w:pPr>
              <w:overflowPunct/>
              <w:snapToGrid/>
              <w:spacing w:line="240" w:lineRule="exact"/>
              <w:ind w:firstLineChars="0" w:firstLine="0"/>
              <w:jc w:val="distribute"/>
              <w:rPr>
                <w:rFonts w:cs="Times New Roman"/>
                <w:b/>
                <w:bCs/>
                <w:kern w:val="0"/>
                <w:sz w:val="20"/>
                <w:szCs w:val="20"/>
              </w:rPr>
            </w:pPr>
            <w:proofErr w:type="gramStart"/>
            <w:r w:rsidRPr="00FA134C">
              <w:rPr>
                <w:rFonts w:cs="Times New Roman" w:hint="eastAsia"/>
                <w:b/>
                <w:bCs/>
                <w:kern w:val="0"/>
                <w:sz w:val="20"/>
                <w:szCs w:val="20"/>
              </w:rPr>
              <w:t>114</w:t>
            </w:r>
            <w:proofErr w:type="gramEnd"/>
            <w:r w:rsidRPr="00FA134C">
              <w:rPr>
                <w:rFonts w:cs="Times New Roman" w:hint="eastAsia"/>
                <w:b/>
                <w:bCs/>
                <w:kern w:val="0"/>
                <w:sz w:val="20"/>
                <w:szCs w:val="20"/>
              </w:rPr>
              <w:t>年度市庫結存數</w:t>
            </w:r>
          </w:p>
        </w:tc>
        <w:tc>
          <w:tcPr>
            <w:tcW w:w="1214" w:type="pct"/>
            <w:tcBorders>
              <w:top w:val="nil"/>
              <w:left w:val="single" w:sz="4" w:space="0" w:color="auto"/>
              <w:bottom w:val="single" w:sz="4" w:space="0" w:color="auto"/>
              <w:right w:val="single" w:sz="4" w:space="0" w:color="auto"/>
            </w:tcBorders>
            <w:vAlign w:val="center"/>
          </w:tcPr>
          <w:p w14:paraId="312B8870"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
                <w:bCs/>
                <w:kern w:val="0"/>
                <w:sz w:val="18"/>
                <w:szCs w:val="18"/>
              </w:rPr>
            </w:pPr>
            <w:proofErr w:type="gramStart"/>
            <w:r w:rsidRPr="00FA134C">
              <w:rPr>
                <w:rFonts w:ascii="新細明體" w:eastAsia="新細明體" w:hAnsi="新細明體" w:cs="Times New Roman" w:hint="eastAsia"/>
                <w:b/>
                <w:bCs/>
                <w:kern w:val="0"/>
                <w:sz w:val="18"/>
                <w:szCs w:val="18"/>
              </w:rPr>
              <w:t>—</w:t>
            </w:r>
            <w:proofErr w:type="gramEnd"/>
          </w:p>
        </w:tc>
        <w:tc>
          <w:tcPr>
            <w:tcW w:w="714" w:type="pct"/>
            <w:tcBorders>
              <w:top w:val="nil"/>
              <w:left w:val="nil"/>
              <w:bottom w:val="single" w:sz="4" w:space="0" w:color="auto"/>
              <w:right w:val="single" w:sz="4" w:space="0" w:color="auto"/>
            </w:tcBorders>
            <w:vAlign w:val="center"/>
          </w:tcPr>
          <w:p w14:paraId="6E1E032E"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
                <w:bCs/>
                <w:kern w:val="0"/>
                <w:sz w:val="18"/>
                <w:szCs w:val="18"/>
              </w:rPr>
            </w:pPr>
            <w:proofErr w:type="gramStart"/>
            <w:r w:rsidRPr="00FA134C">
              <w:rPr>
                <w:rFonts w:ascii="新細明體" w:eastAsia="新細明體" w:hAnsi="新細明體" w:cs="Times New Roman" w:hint="eastAsia"/>
                <w:b/>
                <w:bCs/>
                <w:kern w:val="0"/>
                <w:sz w:val="18"/>
                <w:szCs w:val="18"/>
              </w:rPr>
              <w:t>—</w:t>
            </w:r>
            <w:proofErr w:type="gramEnd"/>
          </w:p>
        </w:tc>
        <w:tc>
          <w:tcPr>
            <w:tcW w:w="715" w:type="pct"/>
            <w:tcBorders>
              <w:top w:val="nil"/>
              <w:left w:val="nil"/>
              <w:bottom w:val="single" w:sz="4" w:space="0" w:color="auto"/>
              <w:right w:val="single" w:sz="4" w:space="0" w:color="auto"/>
            </w:tcBorders>
            <w:vAlign w:val="center"/>
          </w:tcPr>
          <w:p w14:paraId="106CFB64" w14:textId="77777777" w:rsidR="009D228A" w:rsidRPr="00CC6703" w:rsidRDefault="009D228A" w:rsidP="000D35FE">
            <w:pPr>
              <w:overflowPunct/>
              <w:snapToGrid/>
              <w:spacing w:line="200" w:lineRule="exact"/>
              <w:ind w:firstLineChars="0" w:firstLine="0"/>
              <w:jc w:val="right"/>
              <w:rPr>
                <w:rFonts w:ascii="新細明體" w:eastAsia="新細明體" w:hAnsi="新細明體" w:cs="Times New Roman"/>
                <w:b/>
                <w:bCs/>
                <w:kern w:val="0"/>
                <w:sz w:val="18"/>
                <w:szCs w:val="18"/>
              </w:rPr>
            </w:pPr>
            <w:proofErr w:type="gramStart"/>
            <w:r w:rsidRPr="00FA134C">
              <w:rPr>
                <w:rFonts w:ascii="新細明體" w:eastAsia="新細明體" w:hAnsi="新細明體" w:cs="Times New Roman" w:hint="eastAsia"/>
                <w:b/>
                <w:bCs/>
                <w:kern w:val="0"/>
                <w:sz w:val="18"/>
                <w:szCs w:val="18"/>
              </w:rPr>
              <w:t>—</w:t>
            </w:r>
            <w:proofErr w:type="gramEnd"/>
          </w:p>
        </w:tc>
        <w:tc>
          <w:tcPr>
            <w:tcW w:w="714" w:type="pct"/>
            <w:tcBorders>
              <w:top w:val="nil"/>
              <w:left w:val="single" w:sz="4" w:space="0" w:color="auto"/>
              <w:bottom w:val="single" w:sz="4" w:space="0" w:color="auto"/>
              <w:right w:val="single" w:sz="4" w:space="0" w:color="auto"/>
            </w:tcBorders>
            <w:vAlign w:val="center"/>
          </w:tcPr>
          <w:p w14:paraId="3FF4F296"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
                <w:bCs/>
                <w:kern w:val="0"/>
                <w:sz w:val="18"/>
                <w:szCs w:val="18"/>
              </w:rPr>
            </w:pPr>
            <w:proofErr w:type="gramStart"/>
            <w:r w:rsidRPr="00FA134C">
              <w:rPr>
                <w:rFonts w:ascii="新細明體" w:eastAsia="新細明體" w:hAnsi="新細明體" w:cs="Times New Roman" w:hint="eastAsia"/>
                <w:b/>
                <w:bCs/>
                <w:kern w:val="0"/>
                <w:sz w:val="18"/>
                <w:szCs w:val="18"/>
              </w:rPr>
              <w:t>—</w:t>
            </w:r>
            <w:proofErr w:type="gramEnd"/>
          </w:p>
        </w:tc>
      </w:tr>
    </w:tbl>
    <w:p w14:paraId="4FE4C5C0" w14:textId="77777777" w:rsidR="009D228A" w:rsidRPr="00433202" w:rsidRDefault="009D228A" w:rsidP="009D228A">
      <w:pPr>
        <w:tabs>
          <w:tab w:val="left" w:pos="4860"/>
          <w:tab w:val="left" w:pos="7740"/>
        </w:tabs>
        <w:overflowPunct/>
        <w:snapToGrid/>
        <w:spacing w:line="480" w:lineRule="exact"/>
        <w:ind w:right="74" w:firstLineChars="0" w:firstLine="0"/>
        <w:rPr>
          <w:rFonts w:cs="Times New Roman"/>
          <w:b/>
          <w:bCs/>
          <w:sz w:val="36"/>
          <w:szCs w:val="36"/>
          <w:u w:val="single"/>
        </w:rPr>
      </w:pPr>
      <w:r w:rsidRPr="00433202">
        <w:rPr>
          <w:rFonts w:ascii="華康楷書體W5" w:eastAsia="華康楷書體W5" w:hAnsi="Times New Roman" w:cs="Times New Roman"/>
          <w:b/>
          <w:spacing w:val="60"/>
          <w:sz w:val="30"/>
          <w:szCs w:val="20"/>
          <w:u w:val="single"/>
        </w:rPr>
        <w:br w:type="page"/>
      </w:r>
      <w:proofErr w:type="gramStart"/>
      <w:r w:rsidRPr="00FA134C">
        <w:rPr>
          <w:rFonts w:cs="Times New Roman" w:hint="eastAsia"/>
          <w:b/>
          <w:bCs/>
          <w:sz w:val="36"/>
          <w:szCs w:val="36"/>
          <w:u w:val="single"/>
        </w:rPr>
        <w:lastRenderedPageBreak/>
        <w:t>公庫撥入</w:t>
      </w:r>
      <w:proofErr w:type="gramEnd"/>
      <w:r w:rsidRPr="00FA134C">
        <w:rPr>
          <w:rFonts w:cs="Times New Roman" w:hint="eastAsia"/>
          <w:b/>
          <w:bCs/>
          <w:sz w:val="36"/>
          <w:szCs w:val="36"/>
          <w:u w:val="single"/>
        </w:rPr>
        <w:t>數分析表</w:t>
      </w:r>
    </w:p>
    <w:p w14:paraId="16833B28" w14:textId="7388AA53" w:rsidR="009D228A" w:rsidRPr="00433202" w:rsidRDefault="009D228A" w:rsidP="009D228A">
      <w:pPr>
        <w:overflowPunct/>
        <w:snapToGrid/>
        <w:spacing w:line="480" w:lineRule="exact"/>
        <w:ind w:firstLineChars="0" w:firstLine="0"/>
        <w:rPr>
          <w:rFonts w:cs="Times New Roman"/>
          <w:spacing w:val="4"/>
          <w:sz w:val="24"/>
          <w:szCs w:val="24"/>
        </w:rPr>
      </w:pPr>
      <w:r w:rsidRPr="00FA134C">
        <w:rPr>
          <w:rFonts w:cs="Times New Roman" w:hint="eastAsia"/>
          <w:spacing w:val="4"/>
          <w:sz w:val="24"/>
          <w:szCs w:val="24"/>
        </w:rPr>
        <w:t>1</w:t>
      </w:r>
      <w:r w:rsidRPr="00FA134C">
        <w:rPr>
          <w:rFonts w:cs="Times New Roman"/>
          <w:spacing w:val="4"/>
          <w:sz w:val="24"/>
          <w:szCs w:val="24"/>
        </w:rPr>
        <w:t>1</w:t>
      </w:r>
      <w:r w:rsidRPr="00FA134C">
        <w:rPr>
          <w:rFonts w:cs="Times New Roman" w:hint="eastAsia"/>
          <w:spacing w:val="4"/>
          <w:sz w:val="24"/>
          <w:szCs w:val="24"/>
        </w:rPr>
        <w:t>4年</w:t>
      </w:r>
      <w:r w:rsidR="00901CF1">
        <w:rPr>
          <w:rFonts w:cs="Times New Roman" w:hint="eastAsia"/>
          <w:spacing w:val="4"/>
          <w:sz w:val="24"/>
          <w:szCs w:val="24"/>
        </w:rPr>
        <w:t xml:space="preserve"> </w:t>
      </w:r>
      <w:r w:rsidRPr="00FA134C">
        <w:rPr>
          <w:rFonts w:cs="Times New Roman" w:hint="eastAsia"/>
          <w:spacing w:val="4"/>
          <w:sz w:val="24"/>
          <w:szCs w:val="24"/>
        </w:rPr>
        <w:t>度</w:t>
      </w:r>
    </w:p>
    <w:p w14:paraId="4381304B" w14:textId="77777777" w:rsidR="009D228A" w:rsidRPr="00433202" w:rsidRDefault="009D228A" w:rsidP="009D228A">
      <w:pPr>
        <w:pStyle w:val="afe"/>
        <w:ind w:left="198" w:hanging="198"/>
        <w:rPr>
          <w:color w:val="auto"/>
        </w:rPr>
      </w:pPr>
      <w:r w:rsidRPr="00FA134C">
        <w:rPr>
          <w:rFonts w:hint="eastAsia"/>
          <w:color w:val="auto"/>
        </w:rPr>
        <w:t>單位：新臺幣元</w:t>
      </w:r>
    </w:p>
    <w:tbl>
      <w:tblPr>
        <w:tblW w:w="5000" w:type="pct"/>
        <w:tblCellMar>
          <w:left w:w="30" w:type="dxa"/>
          <w:right w:w="85" w:type="dxa"/>
        </w:tblCellMar>
        <w:tblLook w:val="0000" w:firstRow="0" w:lastRow="0" w:firstColumn="0" w:lastColumn="0" w:noHBand="0" w:noVBand="0"/>
      </w:tblPr>
      <w:tblGrid>
        <w:gridCol w:w="1275"/>
        <w:gridCol w:w="1274"/>
        <w:gridCol w:w="1288"/>
        <w:gridCol w:w="1415"/>
        <w:gridCol w:w="1415"/>
        <w:gridCol w:w="1415"/>
        <w:gridCol w:w="1840"/>
      </w:tblGrid>
      <w:tr w:rsidR="009D228A" w:rsidRPr="00433202" w14:paraId="4A73AE9B" w14:textId="77777777" w:rsidTr="000D35FE">
        <w:trPr>
          <w:trHeight w:hRule="exact" w:val="454"/>
        </w:trPr>
        <w:tc>
          <w:tcPr>
            <w:tcW w:w="1934" w:type="pct"/>
            <w:gridSpan w:val="3"/>
            <w:tcBorders>
              <w:top w:val="single" w:sz="4" w:space="0" w:color="auto"/>
              <w:bottom w:val="single" w:sz="4" w:space="0" w:color="auto"/>
              <w:right w:val="single" w:sz="4" w:space="0" w:color="auto"/>
            </w:tcBorders>
            <w:vAlign w:val="center"/>
          </w:tcPr>
          <w:p w14:paraId="4E268104" w14:textId="77777777" w:rsidR="009D228A" w:rsidRPr="00433202" w:rsidRDefault="009D228A" w:rsidP="000D35FE">
            <w:pPr>
              <w:pStyle w:val="-a"/>
              <w:ind w:left="28" w:rightChars="-10" w:right="-28"/>
              <w:jc w:val="right"/>
              <w:rPr>
                <w:color w:val="auto"/>
              </w:rPr>
            </w:pPr>
            <w:r w:rsidRPr="00FA134C">
              <w:rPr>
                <w:rFonts w:hint="eastAsia"/>
                <w:color w:val="auto"/>
              </w:rPr>
              <w:t>項</w:t>
            </w:r>
          </w:p>
        </w:tc>
        <w:tc>
          <w:tcPr>
            <w:tcW w:w="2139" w:type="pct"/>
            <w:gridSpan w:val="3"/>
            <w:tcBorders>
              <w:top w:val="single" w:sz="4" w:space="0" w:color="auto"/>
              <w:left w:val="single" w:sz="4" w:space="0" w:color="auto"/>
              <w:bottom w:val="single" w:sz="4" w:space="0" w:color="auto"/>
              <w:right w:val="single" w:sz="4" w:space="0" w:color="auto"/>
            </w:tcBorders>
            <w:vAlign w:val="center"/>
          </w:tcPr>
          <w:p w14:paraId="36305324" w14:textId="77777777" w:rsidR="009D228A" w:rsidRPr="00433202" w:rsidRDefault="009D228A" w:rsidP="000D35FE">
            <w:pPr>
              <w:pStyle w:val="-a"/>
              <w:ind w:left="28" w:rightChars="-15" w:right="-42"/>
              <w:jc w:val="distribute"/>
              <w:rPr>
                <w:color w:val="auto"/>
              </w:rPr>
            </w:pPr>
            <w:r w:rsidRPr="00FA134C">
              <w:rPr>
                <w:rFonts w:hint="eastAsia"/>
                <w:color w:val="auto"/>
              </w:rPr>
              <w:t>減項</w:t>
            </w:r>
          </w:p>
        </w:tc>
        <w:tc>
          <w:tcPr>
            <w:tcW w:w="927" w:type="pct"/>
            <w:vMerge w:val="restart"/>
            <w:tcBorders>
              <w:top w:val="single" w:sz="4" w:space="0" w:color="auto"/>
              <w:left w:val="single" w:sz="4" w:space="0" w:color="auto"/>
              <w:bottom w:val="single" w:sz="4" w:space="0" w:color="auto"/>
            </w:tcBorders>
            <w:vAlign w:val="center"/>
          </w:tcPr>
          <w:p w14:paraId="76F25A00" w14:textId="77777777" w:rsidR="009D228A" w:rsidRPr="00433202" w:rsidRDefault="009D228A" w:rsidP="000D35FE">
            <w:pPr>
              <w:pStyle w:val="-a"/>
              <w:ind w:left="28" w:rightChars="-25" w:right="-70"/>
              <w:jc w:val="distribute"/>
              <w:rPr>
                <w:color w:val="auto"/>
              </w:rPr>
            </w:pPr>
            <w:proofErr w:type="gramStart"/>
            <w:r w:rsidRPr="00FA134C">
              <w:rPr>
                <w:rFonts w:hint="eastAsia"/>
                <w:color w:val="auto"/>
              </w:rPr>
              <w:t>公庫撥入</w:t>
            </w:r>
            <w:proofErr w:type="gramEnd"/>
            <w:r w:rsidRPr="00FA134C">
              <w:rPr>
                <w:rFonts w:hint="eastAsia"/>
                <w:color w:val="auto"/>
              </w:rPr>
              <w:t>數</w:t>
            </w:r>
          </w:p>
        </w:tc>
      </w:tr>
      <w:tr w:rsidR="009D228A" w:rsidRPr="00433202" w14:paraId="72EE7E80" w14:textId="77777777" w:rsidTr="002F5563">
        <w:trPr>
          <w:trHeight w:val="710"/>
        </w:trPr>
        <w:tc>
          <w:tcPr>
            <w:tcW w:w="643" w:type="pct"/>
            <w:tcBorders>
              <w:top w:val="single" w:sz="4" w:space="0" w:color="auto"/>
              <w:bottom w:val="single" w:sz="4" w:space="0" w:color="auto"/>
              <w:right w:val="single" w:sz="4" w:space="0" w:color="auto"/>
            </w:tcBorders>
            <w:vAlign w:val="center"/>
          </w:tcPr>
          <w:p w14:paraId="52FE4CD8" w14:textId="77777777" w:rsidR="009D228A" w:rsidRPr="00433202" w:rsidRDefault="009D228A" w:rsidP="000D35FE">
            <w:pPr>
              <w:pStyle w:val="-a"/>
              <w:ind w:left="28" w:rightChars="-15" w:right="-42"/>
              <w:jc w:val="distribute"/>
              <w:rPr>
                <w:color w:val="auto"/>
              </w:rPr>
            </w:pPr>
            <w:r w:rsidRPr="00FA134C">
              <w:rPr>
                <w:rFonts w:hint="eastAsia"/>
                <w:color w:val="auto"/>
              </w:rPr>
              <w:t>其他應收款</w:t>
            </w:r>
          </w:p>
        </w:tc>
        <w:tc>
          <w:tcPr>
            <w:tcW w:w="642" w:type="pct"/>
            <w:tcBorders>
              <w:top w:val="single" w:sz="4" w:space="0" w:color="auto"/>
              <w:left w:val="single" w:sz="4" w:space="0" w:color="auto"/>
              <w:bottom w:val="single" w:sz="4" w:space="0" w:color="auto"/>
              <w:right w:val="single" w:sz="4" w:space="0" w:color="auto"/>
            </w:tcBorders>
            <w:vAlign w:val="center"/>
          </w:tcPr>
          <w:p w14:paraId="00D6E0D3" w14:textId="77777777" w:rsidR="009D228A" w:rsidRPr="00433202" w:rsidRDefault="009D228A" w:rsidP="000D35FE">
            <w:pPr>
              <w:pStyle w:val="-a"/>
              <w:ind w:left="28" w:rightChars="-15" w:right="-42"/>
              <w:jc w:val="distribute"/>
              <w:rPr>
                <w:color w:val="auto"/>
              </w:rPr>
            </w:pPr>
            <w:r w:rsidRPr="00FA134C">
              <w:rPr>
                <w:color w:val="auto"/>
              </w:rPr>
              <w:t>修正數</w:t>
            </w:r>
          </w:p>
        </w:tc>
        <w:tc>
          <w:tcPr>
            <w:tcW w:w="649" w:type="pct"/>
            <w:tcBorders>
              <w:top w:val="single" w:sz="4" w:space="0" w:color="auto"/>
              <w:left w:val="single" w:sz="4" w:space="0" w:color="auto"/>
              <w:bottom w:val="single" w:sz="4" w:space="0" w:color="auto"/>
              <w:right w:val="single" w:sz="4" w:space="0" w:color="auto"/>
            </w:tcBorders>
            <w:vAlign w:val="center"/>
          </w:tcPr>
          <w:p w14:paraId="4E7BB6C6" w14:textId="77777777" w:rsidR="009D228A" w:rsidRPr="00433202" w:rsidRDefault="009D228A" w:rsidP="000D35FE">
            <w:pPr>
              <w:pStyle w:val="-a"/>
              <w:ind w:left="28" w:rightChars="-15" w:right="-42"/>
              <w:jc w:val="distribute"/>
              <w:rPr>
                <w:color w:val="auto"/>
              </w:rPr>
            </w:pPr>
            <w:r w:rsidRPr="00FA134C">
              <w:rPr>
                <w:rFonts w:hint="eastAsia"/>
                <w:color w:val="auto"/>
              </w:rPr>
              <w:t>合計</w:t>
            </w:r>
          </w:p>
        </w:tc>
        <w:tc>
          <w:tcPr>
            <w:tcW w:w="713" w:type="pct"/>
            <w:tcBorders>
              <w:top w:val="single" w:sz="4" w:space="0" w:color="auto"/>
              <w:left w:val="single" w:sz="4" w:space="0" w:color="auto"/>
              <w:bottom w:val="single" w:sz="4" w:space="0" w:color="auto"/>
              <w:right w:val="single" w:sz="4" w:space="0" w:color="auto"/>
            </w:tcBorders>
            <w:vAlign w:val="center"/>
          </w:tcPr>
          <w:p w14:paraId="7B1FA5A4" w14:textId="77777777" w:rsidR="009D228A" w:rsidRPr="00433202" w:rsidRDefault="009D228A" w:rsidP="000D35FE">
            <w:pPr>
              <w:pStyle w:val="-a"/>
              <w:ind w:left="28" w:rightChars="-15" w:right="-42"/>
              <w:jc w:val="distribute"/>
              <w:rPr>
                <w:color w:val="auto"/>
                <w:spacing w:val="-16"/>
                <w:w w:val="90"/>
              </w:rPr>
            </w:pPr>
            <w:r w:rsidRPr="00FA134C">
              <w:rPr>
                <w:rFonts w:hint="eastAsia"/>
                <w:color w:val="auto"/>
                <w:spacing w:val="-16"/>
                <w:w w:val="90"/>
              </w:rPr>
              <w:t>以前年度撥款</w:t>
            </w:r>
          </w:p>
          <w:p w14:paraId="08227679" w14:textId="77777777" w:rsidR="009D228A" w:rsidRPr="00433202" w:rsidRDefault="009D228A" w:rsidP="000D35FE">
            <w:pPr>
              <w:pStyle w:val="-a"/>
              <w:ind w:left="28" w:rightChars="-15" w:right="-42"/>
              <w:jc w:val="distribute"/>
              <w:rPr>
                <w:color w:val="auto"/>
              </w:rPr>
            </w:pPr>
            <w:r w:rsidRPr="00FA134C">
              <w:rPr>
                <w:rFonts w:hint="eastAsia"/>
                <w:color w:val="auto"/>
                <w:spacing w:val="-16"/>
                <w:w w:val="90"/>
              </w:rPr>
              <w:t>於</w:t>
            </w:r>
            <w:proofErr w:type="gramStart"/>
            <w:r w:rsidRPr="00FA134C">
              <w:rPr>
                <w:color w:val="auto"/>
                <w:spacing w:val="-16"/>
                <w:w w:val="90"/>
              </w:rPr>
              <w:t>11</w:t>
            </w:r>
            <w:r w:rsidRPr="00FA134C">
              <w:rPr>
                <w:rFonts w:hint="eastAsia"/>
                <w:color w:val="auto"/>
                <w:spacing w:val="-16"/>
                <w:w w:val="90"/>
              </w:rPr>
              <w:t>4</w:t>
            </w:r>
            <w:proofErr w:type="gramEnd"/>
            <w:r w:rsidRPr="00FA134C">
              <w:rPr>
                <w:rFonts w:hint="eastAsia"/>
                <w:color w:val="auto"/>
                <w:spacing w:val="-16"/>
                <w:w w:val="90"/>
              </w:rPr>
              <w:t>年度實現數</w:t>
            </w:r>
          </w:p>
        </w:tc>
        <w:tc>
          <w:tcPr>
            <w:tcW w:w="713" w:type="pct"/>
            <w:tcBorders>
              <w:top w:val="single" w:sz="4" w:space="0" w:color="auto"/>
              <w:left w:val="single" w:sz="4" w:space="0" w:color="auto"/>
              <w:bottom w:val="single" w:sz="4" w:space="0" w:color="auto"/>
              <w:right w:val="single" w:sz="4" w:space="0" w:color="auto"/>
            </w:tcBorders>
            <w:vAlign w:val="center"/>
          </w:tcPr>
          <w:p w14:paraId="2D27B708" w14:textId="77777777" w:rsidR="009D228A" w:rsidRPr="00433202" w:rsidRDefault="009D228A" w:rsidP="000D35FE">
            <w:pPr>
              <w:pStyle w:val="-a"/>
              <w:ind w:left="28" w:rightChars="-15" w:right="-42"/>
              <w:jc w:val="distribute"/>
              <w:rPr>
                <w:color w:val="auto"/>
              </w:rPr>
            </w:pPr>
            <w:r w:rsidRPr="00FA134C">
              <w:rPr>
                <w:rFonts w:hint="eastAsia"/>
                <w:color w:val="auto"/>
              </w:rPr>
              <w:t>修正數</w:t>
            </w:r>
          </w:p>
        </w:tc>
        <w:tc>
          <w:tcPr>
            <w:tcW w:w="713" w:type="pct"/>
            <w:tcBorders>
              <w:top w:val="single" w:sz="4" w:space="0" w:color="auto"/>
              <w:left w:val="single" w:sz="4" w:space="0" w:color="auto"/>
              <w:bottom w:val="single" w:sz="4" w:space="0" w:color="auto"/>
              <w:right w:val="single" w:sz="4" w:space="0" w:color="auto"/>
            </w:tcBorders>
            <w:vAlign w:val="center"/>
          </w:tcPr>
          <w:p w14:paraId="67A574C9" w14:textId="77777777" w:rsidR="009D228A" w:rsidRPr="00433202" w:rsidRDefault="009D228A" w:rsidP="000D35FE">
            <w:pPr>
              <w:pStyle w:val="-a"/>
              <w:ind w:left="28" w:rightChars="-15" w:right="-42"/>
              <w:jc w:val="distribute"/>
              <w:rPr>
                <w:color w:val="auto"/>
                <w:sz w:val="24"/>
              </w:rPr>
            </w:pPr>
            <w:r w:rsidRPr="00FA134C">
              <w:rPr>
                <w:rFonts w:hint="eastAsia"/>
                <w:color w:val="auto"/>
              </w:rPr>
              <w:t>合計</w:t>
            </w:r>
          </w:p>
        </w:tc>
        <w:tc>
          <w:tcPr>
            <w:tcW w:w="927" w:type="pct"/>
            <w:vMerge/>
            <w:tcBorders>
              <w:top w:val="single" w:sz="4" w:space="0" w:color="auto"/>
              <w:left w:val="single" w:sz="4" w:space="0" w:color="auto"/>
              <w:bottom w:val="single" w:sz="4" w:space="0" w:color="auto"/>
            </w:tcBorders>
            <w:vAlign w:val="center"/>
          </w:tcPr>
          <w:p w14:paraId="517E3CC7" w14:textId="77777777" w:rsidR="009D228A" w:rsidRPr="00433202" w:rsidRDefault="009D228A" w:rsidP="000D35FE">
            <w:pPr>
              <w:overflowPunct/>
              <w:autoSpaceDE w:val="0"/>
              <w:autoSpaceDN w:val="0"/>
              <w:adjustRightInd w:val="0"/>
              <w:spacing w:line="240" w:lineRule="exact"/>
              <w:ind w:firstLineChars="0" w:firstLine="0"/>
              <w:jc w:val="left"/>
              <w:rPr>
                <w:rFonts w:cs="Times New Roman"/>
                <w:sz w:val="24"/>
                <w:szCs w:val="20"/>
              </w:rPr>
            </w:pPr>
          </w:p>
        </w:tc>
      </w:tr>
      <w:tr w:rsidR="009D228A" w:rsidRPr="00433202" w14:paraId="5F200EC7" w14:textId="77777777" w:rsidTr="000D35FE">
        <w:trPr>
          <w:trHeight w:val="386"/>
        </w:trPr>
        <w:tc>
          <w:tcPr>
            <w:tcW w:w="643" w:type="pct"/>
            <w:tcBorders>
              <w:top w:val="single" w:sz="4" w:space="0" w:color="auto"/>
              <w:right w:val="single" w:sz="4" w:space="0" w:color="auto"/>
            </w:tcBorders>
            <w:vAlign w:val="center"/>
          </w:tcPr>
          <w:p w14:paraId="4277D708"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b/>
                <w:bCs/>
                <w:kern w:val="0"/>
                <w:sz w:val="18"/>
                <w:szCs w:val="18"/>
              </w:rPr>
            </w:pPr>
            <w:r w:rsidRPr="00FA134C">
              <w:rPr>
                <w:rFonts w:ascii="新細明體" w:eastAsia="新細明體" w:hAnsi="新細明體" w:cs="Times New Roman" w:hint="eastAsia"/>
                <w:b/>
                <w:bCs/>
                <w:kern w:val="0"/>
                <w:sz w:val="18"/>
                <w:szCs w:val="18"/>
              </w:rPr>
              <w:t>1,072,500</w:t>
            </w:r>
          </w:p>
        </w:tc>
        <w:tc>
          <w:tcPr>
            <w:tcW w:w="642" w:type="pct"/>
            <w:tcBorders>
              <w:top w:val="single" w:sz="4" w:space="0" w:color="auto"/>
              <w:left w:val="single" w:sz="4" w:space="0" w:color="auto"/>
              <w:right w:val="single" w:sz="4" w:space="0" w:color="auto"/>
            </w:tcBorders>
            <w:vAlign w:val="center"/>
          </w:tcPr>
          <w:p w14:paraId="0A81225B"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b/>
                <w:bCs/>
                <w:kern w:val="0"/>
                <w:sz w:val="18"/>
                <w:szCs w:val="18"/>
              </w:rPr>
            </w:pPr>
            <w:r w:rsidRPr="00FA134C">
              <w:rPr>
                <w:rFonts w:ascii="新細明體" w:eastAsia="新細明體" w:hAnsi="新細明體" w:cs="Times New Roman" w:hint="eastAsia"/>
                <w:b/>
                <w:bCs/>
                <w:kern w:val="0"/>
                <w:sz w:val="18"/>
                <w:szCs w:val="18"/>
              </w:rPr>
              <w:t xml:space="preserve">   </w:t>
            </w:r>
            <w:proofErr w:type="gramStart"/>
            <w:r w:rsidRPr="00FA134C">
              <w:rPr>
                <w:rFonts w:ascii="新細明體" w:eastAsia="新細明體" w:hAnsi="新細明體" w:cs="Times New Roman" w:hint="eastAsia"/>
                <w:b/>
                <w:bCs/>
                <w:kern w:val="0"/>
                <w:sz w:val="18"/>
                <w:szCs w:val="18"/>
              </w:rPr>
              <w:t>—</w:t>
            </w:r>
            <w:proofErr w:type="gramEnd"/>
            <w:r w:rsidRPr="00FA134C">
              <w:rPr>
                <w:rFonts w:ascii="新細明體" w:eastAsia="新細明體" w:hAnsi="新細明體" w:cs="Times New Roman" w:hint="eastAsia"/>
                <w:b/>
                <w:bCs/>
                <w:kern w:val="0"/>
                <w:sz w:val="18"/>
                <w:szCs w:val="18"/>
              </w:rPr>
              <w:t xml:space="preserve">   </w:t>
            </w:r>
          </w:p>
        </w:tc>
        <w:tc>
          <w:tcPr>
            <w:tcW w:w="649" w:type="pct"/>
            <w:tcBorders>
              <w:top w:val="single" w:sz="4" w:space="0" w:color="auto"/>
              <w:left w:val="single" w:sz="4" w:space="0" w:color="auto"/>
              <w:right w:val="single" w:sz="4" w:space="0" w:color="auto"/>
            </w:tcBorders>
            <w:vAlign w:val="center"/>
          </w:tcPr>
          <w:p w14:paraId="170FA55F"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b/>
                <w:bCs/>
                <w:kern w:val="0"/>
                <w:sz w:val="18"/>
                <w:szCs w:val="18"/>
              </w:rPr>
            </w:pPr>
            <w:r w:rsidRPr="00FA134C">
              <w:rPr>
                <w:rFonts w:ascii="新細明體" w:eastAsia="新細明體" w:hAnsi="新細明體" w:cs="Times New Roman" w:hint="eastAsia"/>
                <w:b/>
                <w:bCs/>
                <w:kern w:val="0"/>
                <w:sz w:val="18"/>
                <w:szCs w:val="18"/>
              </w:rPr>
              <w:t>2,017,227,101</w:t>
            </w:r>
          </w:p>
        </w:tc>
        <w:tc>
          <w:tcPr>
            <w:tcW w:w="713" w:type="pct"/>
            <w:tcBorders>
              <w:top w:val="single" w:sz="4" w:space="0" w:color="auto"/>
              <w:left w:val="nil"/>
              <w:right w:val="single" w:sz="4" w:space="0" w:color="auto"/>
            </w:tcBorders>
            <w:vAlign w:val="center"/>
          </w:tcPr>
          <w:p w14:paraId="4E47FCB6"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b/>
                <w:bCs/>
                <w:kern w:val="0"/>
                <w:sz w:val="18"/>
                <w:szCs w:val="18"/>
              </w:rPr>
            </w:pPr>
            <w:r w:rsidRPr="00FA134C">
              <w:rPr>
                <w:rFonts w:ascii="新細明體" w:eastAsia="新細明體" w:hAnsi="新細明體" w:cs="Times New Roman" w:hint="eastAsia"/>
                <w:b/>
                <w:bCs/>
                <w:kern w:val="0"/>
                <w:sz w:val="18"/>
                <w:szCs w:val="18"/>
              </w:rPr>
              <w:t>23,848,282</w:t>
            </w:r>
          </w:p>
        </w:tc>
        <w:tc>
          <w:tcPr>
            <w:tcW w:w="713" w:type="pct"/>
            <w:tcBorders>
              <w:top w:val="single" w:sz="4" w:space="0" w:color="auto"/>
              <w:left w:val="nil"/>
              <w:right w:val="single" w:sz="4" w:space="0" w:color="auto"/>
            </w:tcBorders>
            <w:vAlign w:val="center"/>
          </w:tcPr>
          <w:p w14:paraId="3AB6ABBB"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b/>
                <w:bCs/>
                <w:kern w:val="0"/>
                <w:sz w:val="18"/>
                <w:szCs w:val="18"/>
              </w:rPr>
            </w:pPr>
            <w:proofErr w:type="gramStart"/>
            <w:r w:rsidRPr="00FA134C">
              <w:rPr>
                <w:rFonts w:ascii="新細明體" w:eastAsia="新細明體" w:hAnsi="新細明體" w:cs="Times New Roman" w:hint="eastAsia"/>
                <w:b/>
                <w:bCs/>
                <w:kern w:val="0"/>
                <w:sz w:val="18"/>
                <w:szCs w:val="18"/>
              </w:rPr>
              <w:t>—</w:t>
            </w:r>
            <w:proofErr w:type="gramEnd"/>
          </w:p>
        </w:tc>
        <w:tc>
          <w:tcPr>
            <w:tcW w:w="713" w:type="pct"/>
            <w:tcBorders>
              <w:top w:val="single" w:sz="4" w:space="0" w:color="auto"/>
              <w:left w:val="single" w:sz="4" w:space="0" w:color="auto"/>
              <w:right w:val="single" w:sz="4" w:space="0" w:color="auto"/>
            </w:tcBorders>
            <w:vAlign w:val="center"/>
          </w:tcPr>
          <w:p w14:paraId="0CE70811"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b/>
                <w:bCs/>
                <w:kern w:val="0"/>
                <w:sz w:val="18"/>
                <w:szCs w:val="18"/>
              </w:rPr>
            </w:pPr>
            <w:r w:rsidRPr="00FA134C">
              <w:rPr>
                <w:rFonts w:ascii="新細明體" w:eastAsia="新細明體" w:hAnsi="新細明體" w:cs="Times New Roman" w:hint="eastAsia"/>
                <w:b/>
                <w:bCs/>
                <w:kern w:val="0"/>
                <w:sz w:val="18"/>
                <w:szCs w:val="18"/>
              </w:rPr>
              <w:t>23,848,282</w:t>
            </w:r>
          </w:p>
        </w:tc>
        <w:tc>
          <w:tcPr>
            <w:tcW w:w="927" w:type="pct"/>
            <w:tcBorders>
              <w:top w:val="single" w:sz="4" w:space="0" w:color="auto"/>
              <w:left w:val="nil"/>
            </w:tcBorders>
            <w:vAlign w:val="center"/>
          </w:tcPr>
          <w:p w14:paraId="162D3391"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b/>
                <w:bCs/>
                <w:kern w:val="0"/>
                <w:sz w:val="18"/>
                <w:szCs w:val="18"/>
              </w:rPr>
            </w:pPr>
            <w:r w:rsidRPr="00FA134C">
              <w:rPr>
                <w:rFonts w:ascii="新細明體" w:eastAsia="新細明體" w:hAnsi="新細明體" w:cs="Times New Roman" w:hint="eastAsia"/>
                <w:b/>
                <w:bCs/>
                <w:kern w:val="0"/>
                <w:sz w:val="18"/>
                <w:szCs w:val="18"/>
              </w:rPr>
              <w:t>21,687,783,509</w:t>
            </w:r>
          </w:p>
        </w:tc>
      </w:tr>
      <w:tr w:rsidR="009D228A" w:rsidRPr="00433202" w14:paraId="06A5BC20" w14:textId="77777777" w:rsidTr="000D35FE">
        <w:trPr>
          <w:trHeight w:val="386"/>
        </w:trPr>
        <w:tc>
          <w:tcPr>
            <w:tcW w:w="643" w:type="pct"/>
            <w:tcBorders>
              <w:top w:val="nil"/>
              <w:right w:val="single" w:sz="4" w:space="0" w:color="auto"/>
            </w:tcBorders>
            <w:vAlign w:val="center"/>
          </w:tcPr>
          <w:p w14:paraId="6BE3BE9C"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b/>
                <w:bCs/>
                <w:kern w:val="0"/>
                <w:sz w:val="18"/>
                <w:szCs w:val="18"/>
              </w:rPr>
            </w:pPr>
            <w:r w:rsidRPr="00FA134C">
              <w:rPr>
                <w:rFonts w:ascii="新細明體" w:eastAsia="新細明體" w:hAnsi="新細明體" w:cs="Times New Roman" w:hint="eastAsia"/>
                <w:b/>
                <w:bCs/>
                <w:kern w:val="0"/>
                <w:sz w:val="18"/>
                <w:szCs w:val="18"/>
              </w:rPr>
              <w:t>1,072,500</w:t>
            </w:r>
          </w:p>
        </w:tc>
        <w:tc>
          <w:tcPr>
            <w:tcW w:w="642" w:type="pct"/>
            <w:tcBorders>
              <w:top w:val="nil"/>
              <w:left w:val="single" w:sz="4" w:space="0" w:color="auto"/>
              <w:right w:val="single" w:sz="4" w:space="0" w:color="auto"/>
            </w:tcBorders>
            <w:vAlign w:val="center"/>
          </w:tcPr>
          <w:p w14:paraId="1B144A1B"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b/>
                <w:bCs/>
                <w:kern w:val="0"/>
                <w:sz w:val="18"/>
                <w:szCs w:val="18"/>
              </w:rPr>
            </w:pPr>
            <w:r w:rsidRPr="00FA134C">
              <w:rPr>
                <w:rFonts w:ascii="新細明體" w:eastAsia="新細明體" w:hAnsi="新細明體" w:cs="Times New Roman" w:hint="eastAsia"/>
                <w:b/>
                <w:bCs/>
                <w:kern w:val="0"/>
                <w:sz w:val="18"/>
                <w:szCs w:val="18"/>
              </w:rPr>
              <w:t xml:space="preserve">   </w:t>
            </w:r>
            <w:proofErr w:type="gramStart"/>
            <w:r w:rsidRPr="00FA134C">
              <w:rPr>
                <w:rFonts w:ascii="新細明體" w:eastAsia="新細明體" w:hAnsi="新細明體" w:cs="Times New Roman" w:hint="eastAsia"/>
                <w:b/>
                <w:bCs/>
                <w:kern w:val="0"/>
                <w:sz w:val="18"/>
                <w:szCs w:val="18"/>
              </w:rPr>
              <w:t>—</w:t>
            </w:r>
            <w:proofErr w:type="gramEnd"/>
            <w:r w:rsidRPr="00FA134C">
              <w:rPr>
                <w:rFonts w:ascii="新細明體" w:eastAsia="新細明體" w:hAnsi="新細明體" w:cs="Times New Roman" w:hint="eastAsia"/>
                <w:b/>
                <w:bCs/>
                <w:kern w:val="0"/>
                <w:sz w:val="18"/>
                <w:szCs w:val="18"/>
              </w:rPr>
              <w:t xml:space="preserve">   </w:t>
            </w:r>
          </w:p>
        </w:tc>
        <w:tc>
          <w:tcPr>
            <w:tcW w:w="649" w:type="pct"/>
            <w:tcBorders>
              <w:top w:val="nil"/>
              <w:left w:val="single" w:sz="4" w:space="0" w:color="auto"/>
              <w:right w:val="single" w:sz="4" w:space="0" w:color="auto"/>
            </w:tcBorders>
            <w:vAlign w:val="center"/>
          </w:tcPr>
          <w:p w14:paraId="746BA2C8"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b/>
                <w:bCs/>
                <w:kern w:val="0"/>
                <w:sz w:val="18"/>
                <w:szCs w:val="18"/>
              </w:rPr>
            </w:pPr>
            <w:r w:rsidRPr="00FA134C">
              <w:rPr>
                <w:rFonts w:ascii="新細明體" w:eastAsia="新細明體" w:hAnsi="新細明體" w:cs="Times New Roman" w:hint="eastAsia"/>
                <w:b/>
                <w:bCs/>
                <w:kern w:val="0"/>
                <w:sz w:val="18"/>
                <w:szCs w:val="18"/>
              </w:rPr>
              <w:t>1,868,041,892</w:t>
            </w:r>
          </w:p>
        </w:tc>
        <w:tc>
          <w:tcPr>
            <w:tcW w:w="713" w:type="pct"/>
            <w:tcBorders>
              <w:top w:val="nil"/>
              <w:left w:val="nil"/>
              <w:right w:val="single" w:sz="4" w:space="0" w:color="auto"/>
            </w:tcBorders>
            <w:vAlign w:val="center"/>
          </w:tcPr>
          <w:p w14:paraId="6050BC9A"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b/>
                <w:bCs/>
                <w:kern w:val="0"/>
                <w:sz w:val="18"/>
                <w:szCs w:val="18"/>
              </w:rPr>
            </w:pPr>
            <w:proofErr w:type="gramStart"/>
            <w:r w:rsidRPr="00FA134C">
              <w:rPr>
                <w:rFonts w:ascii="新細明體" w:eastAsia="新細明體" w:hAnsi="新細明體" w:cs="Times New Roman" w:hint="eastAsia"/>
                <w:b/>
                <w:bCs/>
                <w:kern w:val="0"/>
                <w:sz w:val="18"/>
                <w:szCs w:val="18"/>
              </w:rPr>
              <w:t>—</w:t>
            </w:r>
            <w:proofErr w:type="gramEnd"/>
          </w:p>
        </w:tc>
        <w:tc>
          <w:tcPr>
            <w:tcW w:w="713" w:type="pct"/>
            <w:tcBorders>
              <w:top w:val="nil"/>
              <w:left w:val="nil"/>
              <w:right w:val="single" w:sz="4" w:space="0" w:color="auto"/>
            </w:tcBorders>
            <w:vAlign w:val="center"/>
          </w:tcPr>
          <w:p w14:paraId="14605A28"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b/>
                <w:bCs/>
                <w:kern w:val="0"/>
                <w:sz w:val="18"/>
                <w:szCs w:val="18"/>
              </w:rPr>
            </w:pPr>
            <w:proofErr w:type="gramStart"/>
            <w:r w:rsidRPr="00FA134C">
              <w:rPr>
                <w:rFonts w:ascii="新細明體" w:eastAsia="新細明體" w:hAnsi="新細明體" w:cs="Times New Roman" w:hint="eastAsia"/>
                <w:b/>
                <w:bCs/>
                <w:kern w:val="0"/>
                <w:sz w:val="18"/>
                <w:szCs w:val="18"/>
              </w:rPr>
              <w:t>—</w:t>
            </w:r>
            <w:proofErr w:type="gramEnd"/>
          </w:p>
        </w:tc>
        <w:tc>
          <w:tcPr>
            <w:tcW w:w="713" w:type="pct"/>
            <w:tcBorders>
              <w:top w:val="nil"/>
              <w:left w:val="single" w:sz="4" w:space="0" w:color="auto"/>
              <w:right w:val="single" w:sz="4" w:space="0" w:color="auto"/>
            </w:tcBorders>
            <w:vAlign w:val="center"/>
          </w:tcPr>
          <w:p w14:paraId="4F6F6DD2"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b/>
                <w:bCs/>
                <w:kern w:val="0"/>
                <w:sz w:val="18"/>
                <w:szCs w:val="18"/>
              </w:rPr>
            </w:pPr>
            <w:proofErr w:type="gramStart"/>
            <w:r w:rsidRPr="00FA134C">
              <w:rPr>
                <w:rFonts w:ascii="新細明體" w:eastAsia="新細明體" w:hAnsi="新細明體" w:cs="Times New Roman" w:hint="eastAsia"/>
                <w:b/>
                <w:bCs/>
                <w:kern w:val="0"/>
                <w:sz w:val="18"/>
                <w:szCs w:val="18"/>
              </w:rPr>
              <w:t>—</w:t>
            </w:r>
            <w:proofErr w:type="gramEnd"/>
          </w:p>
        </w:tc>
        <w:tc>
          <w:tcPr>
            <w:tcW w:w="927" w:type="pct"/>
            <w:tcBorders>
              <w:top w:val="nil"/>
              <w:left w:val="nil"/>
            </w:tcBorders>
            <w:vAlign w:val="center"/>
          </w:tcPr>
          <w:p w14:paraId="00D50176"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b/>
                <w:bCs/>
                <w:kern w:val="0"/>
                <w:sz w:val="18"/>
                <w:szCs w:val="18"/>
              </w:rPr>
            </w:pPr>
            <w:r w:rsidRPr="00FA134C">
              <w:rPr>
                <w:rFonts w:ascii="新細明體" w:eastAsia="新細明體" w:hAnsi="新細明體" w:cs="Times New Roman" w:hint="eastAsia"/>
                <w:b/>
                <w:bCs/>
                <w:kern w:val="0"/>
                <w:sz w:val="18"/>
                <w:szCs w:val="18"/>
              </w:rPr>
              <w:t>19,052,193,115</w:t>
            </w:r>
          </w:p>
        </w:tc>
      </w:tr>
      <w:tr w:rsidR="009D228A" w:rsidRPr="00433202" w14:paraId="36B4EC4D" w14:textId="77777777" w:rsidTr="000D35FE">
        <w:trPr>
          <w:trHeight w:hRule="exact" w:val="369"/>
        </w:trPr>
        <w:tc>
          <w:tcPr>
            <w:tcW w:w="643" w:type="pct"/>
            <w:tcBorders>
              <w:top w:val="nil"/>
              <w:right w:val="single" w:sz="4" w:space="0" w:color="auto"/>
            </w:tcBorders>
            <w:vAlign w:val="center"/>
          </w:tcPr>
          <w:p w14:paraId="1F2ECA35"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r w:rsidRPr="00FA134C">
              <w:rPr>
                <w:rFonts w:ascii="新細明體" w:eastAsia="新細明體" w:hAnsi="新細明體" w:cs="Times New Roman" w:hint="eastAsia"/>
                <w:kern w:val="0"/>
                <w:sz w:val="18"/>
                <w:szCs w:val="18"/>
              </w:rPr>
              <w:t>－</w:t>
            </w:r>
          </w:p>
        </w:tc>
        <w:tc>
          <w:tcPr>
            <w:tcW w:w="642" w:type="pct"/>
            <w:tcBorders>
              <w:top w:val="nil"/>
              <w:left w:val="nil"/>
              <w:right w:val="single" w:sz="4" w:space="0" w:color="auto"/>
            </w:tcBorders>
            <w:vAlign w:val="center"/>
          </w:tcPr>
          <w:p w14:paraId="6110032A"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649" w:type="pct"/>
            <w:tcBorders>
              <w:top w:val="nil"/>
              <w:left w:val="single" w:sz="4" w:space="0" w:color="auto"/>
              <w:right w:val="single" w:sz="4" w:space="0" w:color="auto"/>
            </w:tcBorders>
            <w:vAlign w:val="center"/>
          </w:tcPr>
          <w:p w14:paraId="3E564DBE"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713" w:type="pct"/>
            <w:tcBorders>
              <w:top w:val="nil"/>
              <w:left w:val="nil"/>
              <w:right w:val="single" w:sz="4" w:space="0" w:color="auto"/>
            </w:tcBorders>
            <w:vAlign w:val="center"/>
          </w:tcPr>
          <w:p w14:paraId="0FF14E57"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713" w:type="pct"/>
            <w:tcBorders>
              <w:top w:val="nil"/>
              <w:left w:val="nil"/>
              <w:right w:val="single" w:sz="4" w:space="0" w:color="auto"/>
            </w:tcBorders>
            <w:vAlign w:val="center"/>
          </w:tcPr>
          <w:p w14:paraId="37570AB1"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713" w:type="pct"/>
            <w:tcBorders>
              <w:top w:val="nil"/>
              <w:left w:val="single" w:sz="4" w:space="0" w:color="auto"/>
              <w:right w:val="single" w:sz="4" w:space="0" w:color="auto"/>
            </w:tcBorders>
            <w:vAlign w:val="center"/>
          </w:tcPr>
          <w:p w14:paraId="2141ECCA"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927" w:type="pct"/>
            <w:tcBorders>
              <w:top w:val="nil"/>
              <w:left w:val="nil"/>
            </w:tcBorders>
            <w:vAlign w:val="center"/>
          </w:tcPr>
          <w:p w14:paraId="7925B59B"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r w:rsidRPr="00FA134C">
              <w:rPr>
                <w:rFonts w:ascii="新細明體" w:eastAsia="新細明體" w:hAnsi="新細明體" w:cs="新細明體" w:hint="eastAsia"/>
                <w:kern w:val="0"/>
                <w:sz w:val="18"/>
                <w:szCs w:val="18"/>
                <w14:ligatures w14:val="none"/>
              </w:rPr>
              <w:t>200,045,205</w:t>
            </w:r>
          </w:p>
        </w:tc>
      </w:tr>
      <w:tr w:rsidR="009D228A" w:rsidRPr="00433202" w14:paraId="05F440DB" w14:textId="77777777" w:rsidTr="000D35FE">
        <w:trPr>
          <w:trHeight w:hRule="exact" w:val="369"/>
        </w:trPr>
        <w:tc>
          <w:tcPr>
            <w:tcW w:w="643" w:type="pct"/>
            <w:tcBorders>
              <w:top w:val="nil"/>
              <w:right w:val="single" w:sz="4" w:space="0" w:color="auto"/>
            </w:tcBorders>
            <w:vAlign w:val="center"/>
          </w:tcPr>
          <w:p w14:paraId="55DA1C84"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642" w:type="pct"/>
            <w:tcBorders>
              <w:top w:val="nil"/>
              <w:left w:val="nil"/>
              <w:right w:val="single" w:sz="4" w:space="0" w:color="auto"/>
            </w:tcBorders>
            <w:vAlign w:val="center"/>
          </w:tcPr>
          <w:p w14:paraId="2B84C5ED"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649" w:type="pct"/>
            <w:tcBorders>
              <w:top w:val="nil"/>
              <w:left w:val="single" w:sz="4" w:space="0" w:color="auto"/>
              <w:right w:val="single" w:sz="4" w:space="0" w:color="auto"/>
            </w:tcBorders>
            <w:vAlign w:val="center"/>
          </w:tcPr>
          <w:p w14:paraId="1FA9E400"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r w:rsidRPr="00FA134C">
              <w:rPr>
                <w:rFonts w:ascii="新細明體" w:eastAsia="新細明體" w:hAnsi="新細明體" w:cs="Times New Roman" w:hint="eastAsia"/>
                <w:kern w:val="0"/>
                <w:sz w:val="18"/>
                <w:szCs w:val="18"/>
              </w:rPr>
              <w:t>1,861,670,896</w:t>
            </w:r>
          </w:p>
        </w:tc>
        <w:tc>
          <w:tcPr>
            <w:tcW w:w="713" w:type="pct"/>
            <w:tcBorders>
              <w:top w:val="nil"/>
              <w:left w:val="nil"/>
              <w:right w:val="single" w:sz="4" w:space="0" w:color="auto"/>
            </w:tcBorders>
            <w:vAlign w:val="center"/>
          </w:tcPr>
          <w:p w14:paraId="539C91BD"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713" w:type="pct"/>
            <w:tcBorders>
              <w:top w:val="nil"/>
              <w:left w:val="nil"/>
              <w:right w:val="single" w:sz="4" w:space="0" w:color="auto"/>
            </w:tcBorders>
            <w:vAlign w:val="center"/>
          </w:tcPr>
          <w:p w14:paraId="388FF346"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713" w:type="pct"/>
            <w:tcBorders>
              <w:top w:val="nil"/>
              <w:left w:val="single" w:sz="4" w:space="0" w:color="auto"/>
              <w:right w:val="single" w:sz="4" w:space="0" w:color="auto"/>
            </w:tcBorders>
            <w:vAlign w:val="center"/>
          </w:tcPr>
          <w:p w14:paraId="0574A8B0"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927" w:type="pct"/>
            <w:tcBorders>
              <w:top w:val="nil"/>
              <w:left w:val="nil"/>
            </w:tcBorders>
            <w:vAlign w:val="center"/>
          </w:tcPr>
          <w:p w14:paraId="67781CC3"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r w:rsidRPr="00FA134C">
              <w:rPr>
                <w:rFonts w:ascii="新細明體" w:eastAsia="新細明體" w:hAnsi="新細明體" w:cs="新細明體" w:hint="eastAsia"/>
                <w:kern w:val="0"/>
                <w:sz w:val="18"/>
                <w:szCs w:val="18"/>
                <w14:ligatures w14:val="none"/>
              </w:rPr>
              <w:t>12,597,258,915</w:t>
            </w:r>
          </w:p>
        </w:tc>
      </w:tr>
      <w:tr w:rsidR="009D228A" w:rsidRPr="00433202" w14:paraId="58C09974" w14:textId="77777777" w:rsidTr="000D35FE">
        <w:trPr>
          <w:trHeight w:hRule="exact" w:val="369"/>
        </w:trPr>
        <w:tc>
          <w:tcPr>
            <w:tcW w:w="643" w:type="pct"/>
            <w:tcBorders>
              <w:top w:val="nil"/>
              <w:right w:val="single" w:sz="4" w:space="0" w:color="auto"/>
            </w:tcBorders>
            <w:vAlign w:val="center"/>
          </w:tcPr>
          <w:p w14:paraId="0668C723"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642" w:type="pct"/>
            <w:tcBorders>
              <w:top w:val="nil"/>
              <w:left w:val="nil"/>
              <w:right w:val="single" w:sz="4" w:space="0" w:color="auto"/>
            </w:tcBorders>
            <w:vAlign w:val="center"/>
          </w:tcPr>
          <w:p w14:paraId="7CAC3851"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649" w:type="pct"/>
            <w:tcBorders>
              <w:top w:val="nil"/>
              <w:left w:val="single" w:sz="4" w:space="0" w:color="auto"/>
              <w:right w:val="single" w:sz="4" w:space="0" w:color="auto"/>
            </w:tcBorders>
            <w:vAlign w:val="center"/>
          </w:tcPr>
          <w:p w14:paraId="75F97AE0"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r w:rsidRPr="00FA134C">
              <w:rPr>
                <w:rFonts w:ascii="新細明體" w:eastAsia="新細明體" w:hAnsi="新細明體" w:cs="Times New Roman" w:hint="eastAsia"/>
                <w:kern w:val="0"/>
                <w:sz w:val="18"/>
                <w:szCs w:val="18"/>
              </w:rPr>
              <w:t xml:space="preserve">    1,000,000</w:t>
            </w:r>
          </w:p>
        </w:tc>
        <w:tc>
          <w:tcPr>
            <w:tcW w:w="713" w:type="pct"/>
            <w:tcBorders>
              <w:top w:val="nil"/>
              <w:left w:val="nil"/>
              <w:right w:val="single" w:sz="4" w:space="0" w:color="auto"/>
            </w:tcBorders>
            <w:vAlign w:val="center"/>
          </w:tcPr>
          <w:p w14:paraId="7EEBE286"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713" w:type="pct"/>
            <w:tcBorders>
              <w:top w:val="nil"/>
              <w:left w:val="nil"/>
              <w:right w:val="single" w:sz="4" w:space="0" w:color="auto"/>
            </w:tcBorders>
            <w:vAlign w:val="center"/>
          </w:tcPr>
          <w:p w14:paraId="3A5E3853"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713" w:type="pct"/>
            <w:tcBorders>
              <w:top w:val="nil"/>
              <w:left w:val="single" w:sz="4" w:space="0" w:color="auto"/>
              <w:right w:val="single" w:sz="4" w:space="0" w:color="auto"/>
            </w:tcBorders>
            <w:vAlign w:val="center"/>
          </w:tcPr>
          <w:p w14:paraId="4BA3958E"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927" w:type="pct"/>
            <w:tcBorders>
              <w:top w:val="nil"/>
              <w:left w:val="nil"/>
            </w:tcBorders>
            <w:vAlign w:val="center"/>
          </w:tcPr>
          <w:p w14:paraId="5DAD3469"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r w:rsidRPr="00FA134C">
              <w:rPr>
                <w:rFonts w:ascii="新細明體" w:eastAsia="新細明體" w:hAnsi="新細明體" w:cs="新細明體" w:hint="eastAsia"/>
                <w:kern w:val="0"/>
                <w:sz w:val="18"/>
                <w:szCs w:val="18"/>
                <w14:ligatures w14:val="none"/>
              </w:rPr>
              <w:t>1,443,069,658</w:t>
            </w:r>
          </w:p>
        </w:tc>
      </w:tr>
      <w:tr w:rsidR="009D228A" w:rsidRPr="00433202" w14:paraId="5A131924" w14:textId="77777777" w:rsidTr="000D35FE">
        <w:trPr>
          <w:trHeight w:hRule="exact" w:val="369"/>
        </w:trPr>
        <w:tc>
          <w:tcPr>
            <w:tcW w:w="643" w:type="pct"/>
            <w:tcBorders>
              <w:top w:val="nil"/>
              <w:right w:val="single" w:sz="4" w:space="0" w:color="auto"/>
            </w:tcBorders>
            <w:vAlign w:val="center"/>
          </w:tcPr>
          <w:p w14:paraId="6FCBD3E6"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642" w:type="pct"/>
            <w:tcBorders>
              <w:top w:val="nil"/>
              <w:left w:val="nil"/>
              <w:right w:val="single" w:sz="4" w:space="0" w:color="auto"/>
            </w:tcBorders>
            <w:vAlign w:val="center"/>
          </w:tcPr>
          <w:p w14:paraId="798D19CF"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649" w:type="pct"/>
            <w:tcBorders>
              <w:top w:val="nil"/>
              <w:left w:val="single" w:sz="4" w:space="0" w:color="auto"/>
              <w:right w:val="single" w:sz="4" w:space="0" w:color="auto"/>
            </w:tcBorders>
            <w:vAlign w:val="center"/>
          </w:tcPr>
          <w:p w14:paraId="352412C3"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r w:rsidRPr="00FA134C">
              <w:rPr>
                <w:rFonts w:ascii="新細明體" w:eastAsia="新細明體" w:hAnsi="新細明體" w:cs="Times New Roman" w:hint="eastAsia"/>
                <w:kern w:val="0"/>
                <w:sz w:val="18"/>
                <w:szCs w:val="18"/>
              </w:rPr>
              <w:t xml:space="preserve">      500,000</w:t>
            </w:r>
          </w:p>
        </w:tc>
        <w:tc>
          <w:tcPr>
            <w:tcW w:w="713" w:type="pct"/>
            <w:tcBorders>
              <w:top w:val="nil"/>
              <w:left w:val="nil"/>
              <w:right w:val="single" w:sz="4" w:space="0" w:color="auto"/>
            </w:tcBorders>
            <w:vAlign w:val="center"/>
          </w:tcPr>
          <w:p w14:paraId="43F0805B"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713" w:type="pct"/>
            <w:tcBorders>
              <w:top w:val="nil"/>
              <w:left w:val="nil"/>
              <w:right w:val="single" w:sz="4" w:space="0" w:color="auto"/>
            </w:tcBorders>
            <w:vAlign w:val="center"/>
          </w:tcPr>
          <w:p w14:paraId="7C7901C4"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713" w:type="pct"/>
            <w:tcBorders>
              <w:top w:val="nil"/>
              <w:left w:val="single" w:sz="4" w:space="0" w:color="auto"/>
              <w:right w:val="single" w:sz="4" w:space="0" w:color="auto"/>
            </w:tcBorders>
            <w:vAlign w:val="center"/>
          </w:tcPr>
          <w:p w14:paraId="4945ACD2"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927" w:type="pct"/>
            <w:tcBorders>
              <w:top w:val="nil"/>
              <w:left w:val="nil"/>
            </w:tcBorders>
            <w:vAlign w:val="center"/>
          </w:tcPr>
          <w:p w14:paraId="1103CE6E"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r w:rsidRPr="00FA134C">
              <w:rPr>
                <w:rFonts w:ascii="新細明體" w:eastAsia="新細明體" w:hAnsi="新細明體" w:cs="新細明體" w:hint="eastAsia"/>
                <w:kern w:val="0"/>
                <w:sz w:val="18"/>
                <w:szCs w:val="18"/>
                <w14:ligatures w14:val="none"/>
              </w:rPr>
              <w:t>357,879,953</w:t>
            </w:r>
          </w:p>
        </w:tc>
      </w:tr>
      <w:tr w:rsidR="009D228A" w:rsidRPr="00433202" w14:paraId="1BF7C4C5" w14:textId="77777777" w:rsidTr="000D35FE">
        <w:trPr>
          <w:trHeight w:hRule="exact" w:val="369"/>
        </w:trPr>
        <w:tc>
          <w:tcPr>
            <w:tcW w:w="643" w:type="pct"/>
            <w:tcBorders>
              <w:top w:val="nil"/>
              <w:right w:val="single" w:sz="4" w:space="0" w:color="auto"/>
            </w:tcBorders>
            <w:vAlign w:val="center"/>
          </w:tcPr>
          <w:p w14:paraId="29B86959"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642" w:type="pct"/>
            <w:tcBorders>
              <w:top w:val="nil"/>
              <w:left w:val="nil"/>
              <w:right w:val="single" w:sz="4" w:space="0" w:color="auto"/>
            </w:tcBorders>
            <w:vAlign w:val="center"/>
          </w:tcPr>
          <w:p w14:paraId="22AE4B0F"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649" w:type="pct"/>
            <w:tcBorders>
              <w:top w:val="nil"/>
              <w:left w:val="single" w:sz="4" w:space="0" w:color="auto"/>
              <w:right w:val="single" w:sz="4" w:space="0" w:color="auto"/>
            </w:tcBorders>
            <w:vAlign w:val="center"/>
          </w:tcPr>
          <w:p w14:paraId="13823C1E"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713" w:type="pct"/>
            <w:tcBorders>
              <w:top w:val="nil"/>
              <w:left w:val="nil"/>
              <w:right w:val="single" w:sz="4" w:space="0" w:color="auto"/>
            </w:tcBorders>
            <w:vAlign w:val="center"/>
          </w:tcPr>
          <w:p w14:paraId="0649112F"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713" w:type="pct"/>
            <w:tcBorders>
              <w:top w:val="nil"/>
              <w:left w:val="nil"/>
              <w:right w:val="single" w:sz="4" w:space="0" w:color="auto"/>
            </w:tcBorders>
            <w:vAlign w:val="center"/>
          </w:tcPr>
          <w:p w14:paraId="3C24FA16"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713" w:type="pct"/>
            <w:tcBorders>
              <w:top w:val="nil"/>
              <w:left w:val="single" w:sz="4" w:space="0" w:color="auto"/>
              <w:right w:val="single" w:sz="4" w:space="0" w:color="auto"/>
            </w:tcBorders>
            <w:vAlign w:val="center"/>
          </w:tcPr>
          <w:p w14:paraId="719AF8CD"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927" w:type="pct"/>
            <w:tcBorders>
              <w:top w:val="nil"/>
              <w:left w:val="nil"/>
            </w:tcBorders>
            <w:vAlign w:val="center"/>
          </w:tcPr>
          <w:p w14:paraId="6147D65E"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r w:rsidRPr="00FA134C">
              <w:rPr>
                <w:rFonts w:ascii="新細明體" w:eastAsia="新細明體" w:hAnsi="新細明體" w:cs="新細明體" w:hint="eastAsia"/>
                <w:kern w:val="0"/>
                <w:sz w:val="18"/>
                <w:szCs w:val="18"/>
                <w14:ligatures w14:val="none"/>
              </w:rPr>
              <w:t>799,613,045</w:t>
            </w:r>
          </w:p>
        </w:tc>
      </w:tr>
      <w:tr w:rsidR="009D228A" w:rsidRPr="00433202" w14:paraId="6A6F5EDB" w14:textId="77777777" w:rsidTr="000D35FE">
        <w:trPr>
          <w:trHeight w:hRule="exact" w:val="369"/>
        </w:trPr>
        <w:tc>
          <w:tcPr>
            <w:tcW w:w="643" w:type="pct"/>
            <w:tcBorders>
              <w:top w:val="nil"/>
              <w:right w:val="single" w:sz="4" w:space="0" w:color="auto"/>
            </w:tcBorders>
            <w:vAlign w:val="center"/>
          </w:tcPr>
          <w:p w14:paraId="0B446D45"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642" w:type="pct"/>
            <w:tcBorders>
              <w:top w:val="nil"/>
              <w:left w:val="nil"/>
              <w:right w:val="single" w:sz="4" w:space="0" w:color="auto"/>
            </w:tcBorders>
            <w:vAlign w:val="center"/>
          </w:tcPr>
          <w:p w14:paraId="5B20B047"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649" w:type="pct"/>
            <w:tcBorders>
              <w:top w:val="nil"/>
              <w:left w:val="single" w:sz="4" w:space="0" w:color="auto"/>
              <w:right w:val="single" w:sz="4" w:space="0" w:color="auto"/>
            </w:tcBorders>
            <w:vAlign w:val="center"/>
          </w:tcPr>
          <w:p w14:paraId="10178730"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r w:rsidRPr="00FA134C">
              <w:rPr>
                <w:rFonts w:ascii="新細明體" w:eastAsia="新細明體" w:hAnsi="新細明體" w:cs="新細明體" w:hint="eastAsia"/>
                <w:kern w:val="0"/>
                <w:sz w:val="18"/>
                <w:szCs w:val="18"/>
                <w14:ligatures w14:val="none"/>
              </w:rPr>
              <w:t>2,408,152</w:t>
            </w:r>
          </w:p>
        </w:tc>
        <w:tc>
          <w:tcPr>
            <w:tcW w:w="713" w:type="pct"/>
            <w:tcBorders>
              <w:top w:val="nil"/>
              <w:left w:val="nil"/>
              <w:right w:val="single" w:sz="4" w:space="0" w:color="auto"/>
            </w:tcBorders>
            <w:vAlign w:val="center"/>
          </w:tcPr>
          <w:p w14:paraId="71A9E56C"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713" w:type="pct"/>
            <w:tcBorders>
              <w:top w:val="nil"/>
              <w:left w:val="nil"/>
              <w:right w:val="single" w:sz="4" w:space="0" w:color="auto"/>
            </w:tcBorders>
            <w:vAlign w:val="center"/>
          </w:tcPr>
          <w:p w14:paraId="1DD347CA"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713" w:type="pct"/>
            <w:tcBorders>
              <w:top w:val="nil"/>
              <w:left w:val="single" w:sz="4" w:space="0" w:color="auto"/>
              <w:right w:val="single" w:sz="4" w:space="0" w:color="auto"/>
            </w:tcBorders>
            <w:vAlign w:val="center"/>
          </w:tcPr>
          <w:p w14:paraId="4D75C50F"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927" w:type="pct"/>
            <w:tcBorders>
              <w:top w:val="nil"/>
              <w:left w:val="nil"/>
            </w:tcBorders>
            <w:vAlign w:val="center"/>
          </w:tcPr>
          <w:p w14:paraId="3A159E86"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r w:rsidRPr="00FA134C">
              <w:rPr>
                <w:rFonts w:ascii="新細明體" w:eastAsia="新細明體" w:hAnsi="新細明體" w:cs="新細明體" w:hint="eastAsia"/>
                <w:kern w:val="0"/>
                <w:sz w:val="18"/>
                <w:szCs w:val="18"/>
                <w14:ligatures w14:val="none"/>
              </w:rPr>
              <w:t>961,631,874</w:t>
            </w:r>
          </w:p>
        </w:tc>
      </w:tr>
      <w:tr w:rsidR="009D228A" w:rsidRPr="00433202" w14:paraId="6CB0042B" w14:textId="77777777" w:rsidTr="000D35FE">
        <w:trPr>
          <w:trHeight w:hRule="exact" w:val="369"/>
        </w:trPr>
        <w:tc>
          <w:tcPr>
            <w:tcW w:w="643" w:type="pct"/>
            <w:tcBorders>
              <w:top w:val="nil"/>
              <w:right w:val="single" w:sz="4" w:space="0" w:color="auto"/>
            </w:tcBorders>
            <w:vAlign w:val="center"/>
          </w:tcPr>
          <w:p w14:paraId="4D96F224"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642" w:type="pct"/>
            <w:tcBorders>
              <w:top w:val="nil"/>
              <w:left w:val="nil"/>
              <w:right w:val="single" w:sz="4" w:space="0" w:color="auto"/>
            </w:tcBorders>
            <w:vAlign w:val="center"/>
          </w:tcPr>
          <w:p w14:paraId="32D42F36"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649" w:type="pct"/>
            <w:tcBorders>
              <w:top w:val="nil"/>
              <w:left w:val="single" w:sz="4" w:space="0" w:color="auto"/>
              <w:right w:val="single" w:sz="4" w:space="0" w:color="auto"/>
            </w:tcBorders>
            <w:vAlign w:val="center"/>
          </w:tcPr>
          <w:p w14:paraId="1124062F"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713" w:type="pct"/>
            <w:tcBorders>
              <w:top w:val="nil"/>
              <w:left w:val="nil"/>
              <w:right w:val="single" w:sz="4" w:space="0" w:color="auto"/>
            </w:tcBorders>
            <w:vAlign w:val="center"/>
          </w:tcPr>
          <w:p w14:paraId="2E0DEB34"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713" w:type="pct"/>
            <w:tcBorders>
              <w:top w:val="nil"/>
              <w:left w:val="nil"/>
              <w:right w:val="single" w:sz="4" w:space="0" w:color="auto"/>
            </w:tcBorders>
            <w:vAlign w:val="center"/>
          </w:tcPr>
          <w:p w14:paraId="6704F138"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713" w:type="pct"/>
            <w:tcBorders>
              <w:top w:val="nil"/>
              <w:left w:val="single" w:sz="4" w:space="0" w:color="auto"/>
              <w:right w:val="single" w:sz="4" w:space="0" w:color="auto"/>
            </w:tcBorders>
            <w:vAlign w:val="center"/>
          </w:tcPr>
          <w:p w14:paraId="43A6EE8D"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927" w:type="pct"/>
            <w:tcBorders>
              <w:top w:val="nil"/>
              <w:left w:val="nil"/>
            </w:tcBorders>
            <w:vAlign w:val="center"/>
          </w:tcPr>
          <w:p w14:paraId="761A5EB4"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r w:rsidRPr="00FA134C">
              <w:rPr>
                <w:rFonts w:ascii="新細明體" w:eastAsia="新細明體" w:hAnsi="新細明體" w:cs="新細明體" w:hint="eastAsia"/>
                <w:kern w:val="0"/>
                <w:sz w:val="18"/>
                <w:szCs w:val="18"/>
                <w14:ligatures w14:val="none"/>
              </w:rPr>
              <w:t>46,768,733</w:t>
            </w:r>
          </w:p>
        </w:tc>
      </w:tr>
      <w:tr w:rsidR="009D228A" w:rsidRPr="00433202" w14:paraId="3BF4D609" w14:textId="77777777" w:rsidTr="000D35FE">
        <w:trPr>
          <w:trHeight w:hRule="exact" w:val="369"/>
        </w:trPr>
        <w:tc>
          <w:tcPr>
            <w:tcW w:w="643" w:type="pct"/>
            <w:tcBorders>
              <w:top w:val="nil"/>
              <w:right w:val="single" w:sz="4" w:space="0" w:color="auto"/>
            </w:tcBorders>
            <w:vAlign w:val="center"/>
          </w:tcPr>
          <w:p w14:paraId="379CCB4D"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642" w:type="pct"/>
            <w:tcBorders>
              <w:top w:val="nil"/>
              <w:left w:val="nil"/>
              <w:right w:val="single" w:sz="4" w:space="0" w:color="auto"/>
            </w:tcBorders>
            <w:vAlign w:val="center"/>
          </w:tcPr>
          <w:p w14:paraId="15300F2F"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649" w:type="pct"/>
            <w:tcBorders>
              <w:top w:val="nil"/>
              <w:left w:val="single" w:sz="4" w:space="0" w:color="auto"/>
              <w:right w:val="single" w:sz="4" w:space="0" w:color="auto"/>
            </w:tcBorders>
            <w:vAlign w:val="center"/>
          </w:tcPr>
          <w:p w14:paraId="6FC3391D"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713" w:type="pct"/>
            <w:tcBorders>
              <w:top w:val="nil"/>
              <w:left w:val="nil"/>
              <w:right w:val="single" w:sz="4" w:space="0" w:color="auto"/>
            </w:tcBorders>
            <w:vAlign w:val="center"/>
          </w:tcPr>
          <w:p w14:paraId="2F7312D5"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713" w:type="pct"/>
            <w:tcBorders>
              <w:top w:val="nil"/>
              <w:left w:val="nil"/>
              <w:right w:val="single" w:sz="4" w:space="0" w:color="auto"/>
            </w:tcBorders>
            <w:vAlign w:val="center"/>
          </w:tcPr>
          <w:p w14:paraId="6CA6549C"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713" w:type="pct"/>
            <w:tcBorders>
              <w:top w:val="nil"/>
              <w:left w:val="single" w:sz="4" w:space="0" w:color="auto"/>
              <w:right w:val="single" w:sz="4" w:space="0" w:color="auto"/>
            </w:tcBorders>
            <w:vAlign w:val="center"/>
          </w:tcPr>
          <w:p w14:paraId="4408DFB4"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927" w:type="pct"/>
            <w:tcBorders>
              <w:top w:val="nil"/>
              <w:left w:val="nil"/>
            </w:tcBorders>
            <w:vAlign w:val="center"/>
          </w:tcPr>
          <w:p w14:paraId="237AE01F"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r w:rsidRPr="00FA134C">
              <w:rPr>
                <w:rFonts w:ascii="新細明體" w:eastAsia="新細明體" w:hAnsi="新細明體" w:cs="新細明體" w:hint="eastAsia"/>
                <w:kern w:val="0"/>
                <w:sz w:val="18"/>
                <w:szCs w:val="18"/>
                <w14:ligatures w14:val="none"/>
              </w:rPr>
              <w:t>134,535,269</w:t>
            </w:r>
          </w:p>
        </w:tc>
      </w:tr>
      <w:tr w:rsidR="009D228A" w:rsidRPr="00433202" w14:paraId="716A6650" w14:textId="77777777" w:rsidTr="000D35FE">
        <w:trPr>
          <w:trHeight w:hRule="exact" w:val="369"/>
        </w:trPr>
        <w:tc>
          <w:tcPr>
            <w:tcW w:w="643" w:type="pct"/>
            <w:tcBorders>
              <w:top w:val="nil"/>
              <w:right w:val="single" w:sz="4" w:space="0" w:color="auto"/>
            </w:tcBorders>
            <w:vAlign w:val="center"/>
          </w:tcPr>
          <w:p w14:paraId="3AC3E9C4"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642" w:type="pct"/>
            <w:tcBorders>
              <w:top w:val="nil"/>
              <w:left w:val="nil"/>
              <w:right w:val="single" w:sz="4" w:space="0" w:color="auto"/>
            </w:tcBorders>
            <w:vAlign w:val="center"/>
          </w:tcPr>
          <w:p w14:paraId="08EBDD85"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649" w:type="pct"/>
            <w:tcBorders>
              <w:top w:val="nil"/>
              <w:left w:val="single" w:sz="4" w:space="0" w:color="auto"/>
              <w:right w:val="single" w:sz="4" w:space="0" w:color="auto"/>
            </w:tcBorders>
            <w:vAlign w:val="center"/>
          </w:tcPr>
          <w:p w14:paraId="5B9DFE92"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713" w:type="pct"/>
            <w:tcBorders>
              <w:top w:val="nil"/>
              <w:left w:val="nil"/>
              <w:right w:val="single" w:sz="4" w:space="0" w:color="auto"/>
            </w:tcBorders>
            <w:vAlign w:val="center"/>
          </w:tcPr>
          <w:p w14:paraId="573C1D46"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713" w:type="pct"/>
            <w:tcBorders>
              <w:top w:val="nil"/>
              <w:left w:val="nil"/>
              <w:right w:val="single" w:sz="4" w:space="0" w:color="auto"/>
            </w:tcBorders>
            <w:vAlign w:val="center"/>
          </w:tcPr>
          <w:p w14:paraId="383BF865"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713" w:type="pct"/>
            <w:tcBorders>
              <w:top w:val="nil"/>
              <w:left w:val="single" w:sz="4" w:space="0" w:color="auto"/>
              <w:right w:val="single" w:sz="4" w:space="0" w:color="auto"/>
            </w:tcBorders>
            <w:vAlign w:val="center"/>
          </w:tcPr>
          <w:p w14:paraId="6FB51F18"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927" w:type="pct"/>
            <w:tcBorders>
              <w:top w:val="nil"/>
              <w:left w:val="nil"/>
            </w:tcBorders>
            <w:vAlign w:val="center"/>
          </w:tcPr>
          <w:p w14:paraId="1276C4D9"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r w:rsidRPr="00FA134C">
              <w:rPr>
                <w:rFonts w:ascii="新細明體" w:eastAsia="新細明體" w:hAnsi="新細明體" w:cs="新細明體" w:hint="eastAsia"/>
                <w:kern w:val="0"/>
                <w:sz w:val="18"/>
                <w:szCs w:val="18"/>
                <w14:ligatures w14:val="none"/>
              </w:rPr>
              <w:t>141,861,277</w:t>
            </w:r>
          </w:p>
        </w:tc>
      </w:tr>
      <w:tr w:rsidR="009D228A" w:rsidRPr="00433202" w14:paraId="1EF43A98" w14:textId="77777777" w:rsidTr="000D35FE">
        <w:trPr>
          <w:trHeight w:hRule="exact" w:val="369"/>
        </w:trPr>
        <w:tc>
          <w:tcPr>
            <w:tcW w:w="643" w:type="pct"/>
            <w:tcBorders>
              <w:top w:val="nil"/>
              <w:right w:val="single" w:sz="4" w:space="0" w:color="auto"/>
            </w:tcBorders>
            <w:vAlign w:val="center"/>
          </w:tcPr>
          <w:p w14:paraId="19E3EEB8"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642" w:type="pct"/>
            <w:tcBorders>
              <w:top w:val="nil"/>
              <w:left w:val="nil"/>
              <w:right w:val="single" w:sz="4" w:space="0" w:color="auto"/>
            </w:tcBorders>
            <w:vAlign w:val="center"/>
          </w:tcPr>
          <w:p w14:paraId="5849D2CC"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649" w:type="pct"/>
            <w:tcBorders>
              <w:top w:val="nil"/>
              <w:left w:val="single" w:sz="4" w:space="0" w:color="auto"/>
              <w:right w:val="single" w:sz="4" w:space="0" w:color="auto"/>
            </w:tcBorders>
            <w:vAlign w:val="center"/>
          </w:tcPr>
          <w:p w14:paraId="2328C0AA"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713" w:type="pct"/>
            <w:tcBorders>
              <w:top w:val="nil"/>
              <w:left w:val="nil"/>
              <w:right w:val="single" w:sz="4" w:space="0" w:color="auto"/>
            </w:tcBorders>
            <w:vAlign w:val="center"/>
          </w:tcPr>
          <w:p w14:paraId="6D740A74"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713" w:type="pct"/>
            <w:tcBorders>
              <w:top w:val="nil"/>
              <w:left w:val="nil"/>
              <w:right w:val="single" w:sz="4" w:space="0" w:color="auto"/>
            </w:tcBorders>
            <w:vAlign w:val="center"/>
          </w:tcPr>
          <w:p w14:paraId="17C1F609"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713" w:type="pct"/>
            <w:tcBorders>
              <w:top w:val="nil"/>
              <w:left w:val="single" w:sz="4" w:space="0" w:color="auto"/>
              <w:right w:val="single" w:sz="4" w:space="0" w:color="auto"/>
            </w:tcBorders>
            <w:vAlign w:val="center"/>
          </w:tcPr>
          <w:p w14:paraId="07086E58"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927" w:type="pct"/>
            <w:tcBorders>
              <w:top w:val="nil"/>
              <w:left w:val="nil"/>
            </w:tcBorders>
            <w:vAlign w:val="center"/>
          </w:tcPr>
          <w:p w14:paraId="697DECD9"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r w:rsidRPr="00FA134C">
              <w:rPr>
                <w:rFonts w:ascii="新細明體" w:eastAsia="新細明體" w:hAnsi="新細明體" w:cs="新細明體" w:hint="eastAsia"/>
                <w:kern w:val="0"/>
                <w:sz w:val="18"/>
                <w:szCs w:val="18"/>
                <w14:ligatures w14:val="none"/>
              </w:rPr>
              <w:t>43,613,987</w:t>
            </w:r>
          </w:p>
        </w:tc>
      </w:tr>
      <w:tr w:rsidR="009D228A" w:rsidRPr="00433202" w14:paraId="0073107A" w14:textId="77777777" w:rsidTr="000D35FE">
        <w:trPr>
          <w:trHeight w:hRule="exact" w:val="369"/>
        </w:trPr>
        <w:tc>
          <w:tcPr>
            <w:tcW w:w="643" w:type="pct"/>
            <w:tcBorders>
              <w:top w:val="nil"/>
              <w:right w:val="single" w:sz="4" w:space="0" w:color="auto"/>
            </w:tcBorders>
            <w:vAlign w:val="center"/>
          </w:tcPr>
          <w:p w14:paraId="1A789311"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642" w:type="pct"/>
            <w:tcBorders>
              <w:top w:val="nil"/>
              <w:left w:val="nil"/>
              <w:right w:val="single" w:sz="4" w:space="0" w:color="auto"/>
            </w:tcBorders>
            <w:vAlign w:val="center"/>
          </w:tcPr>
          <w:p w14:paraId="1EAEAF58"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649" w:type="pct"/>
            <w:tcBorders>
              <w:top w:val="nil"/>
              <w:left w:val="single" w:sz="4" w:space="0" w:color="auto"/>
              <w:right w:val="single" w:sz="4" w:space="0" w:color="auto"/>
            </w:tcBorders>
            <w:vAlign w:val="center"/>
          </w:tcPr>
          <w:p w14:paraId="2E899757"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713" w:type="pct"/>
            <w:tcBorders>
              <w:top w:val="nil"/>
              <w:left w:val="nil"/>
              <w:right w:val="single" w:sz="4" w:space="0" w:color="auto"/>
            </w:tcBorders>
            <w:vAlign w:val="center"/>
          </w:tcPr>
          <w:p w14:paraId="6F7FAC4F"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713" w:type="pct"/>
            <w:tcBorders>
              <w:top w:val="nil"/>
              <w:left w:val="nil"/>
              <w:right w:val="single" w:sz="4" w:space="0" w:color="auto"/>
            </w:tcBorders>
            <w:vAlign w:val="center"/>
          </w:tcPr>
          <w:p w14:paraId="10024C63"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713" w:type="pct"/>
            <w:tcBorders>
              <w:top w:val="nil"/>
              <w:left w:val="single" w:sz="4" w:space="0" w:color="auto"/>
              <w:right w:val="single" w:sz="4" w:space="0" w:color="auto"/>
            </w:tcBorders>
            <w:vAlign w:val="center"/>
          </w:tcPr>
          <w:p w14:paraId="433924D7"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927" w:type="pct"/>
            <w:tcBorders>
              <w:top w:val="nil"/>
              <w:left w:val="nil"/>
            </w:tcBorders>
            <w:vAlign w:val="center"/>
          </w:tcPr>
          <w:p w14:paraId="024732C3"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r w:rsidRPr="00FA134C">
              <w:rPr>
                <w:rFonts w:ascii="新細明體" w:eastAsia="新細明體" w:hAnsi="新細明體" w:cs="新細明體" w:hint="eastAsia"/>
                <w:kern w:val="0"/>
                <w:sz w:val="18"/>
                <w:szCs w:val="18"/>
                <w14:ligatures w14:val="none"/>
              </w:rPr>
              <w:t>43,697,560</w:t>
            </w:r>
          </w:p>
        </w:tc>
      </w:tr>
      <w:tr w:rsidR="009D228A" w:rsidRPr="00433202" w14:paraId="28E76B98" w14:textId="77777777" w:rsidTr="000D35FE">
        <w:trPr>
          <w:trHeight w:hRule="exact" w:val="369"/>
        </w:trPr>
        <w:tc>
          <w:tcPr>
            <w:tcW w:w="643" w:type="pct"/>
            <w:tcBorders>
              <w:top w:val="nil"/>
              <w:right w:val="single" w:sz="4" w:space="0" w:color="auto"/>
            </w:tcBorders>
            <w:vAlign w:val="center"/>
          </w:tcPr>
          <w:p w14:paraId="594BBD30"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r w:rsidRPr="00FA134C">
              <w:rPr>
                <w:rFonts w:ascii="新細明體" w:eastAsia="新細明體" w:hAnsi="新細明體" w:cs="新細明體" w:hint="eastAsia"/>
                <w:kern w:val="0"/>
                <w:sz w:val="18"/>
                <w:szCs w:val="18"/>
                <w14:ligatures w14:val="none"/>
              </w:rPr>
              <w:t>35,000</w:t>
            </w:r>
          </w:p>
        </w:tc>
        <w:tc>
          <w:tcPr>
            <w:tcW w:w="642" w:type="pct"/>
            <w:tcBorders>
              <w:top w:val="nil"/>
              <w:left w:val="nil"/>
              <w:right w:val="single" w:sz="4" w:space="0" w:color="auto"/>
            </w:tcBorders>
            <w:vAlign w:val="center"/>
          </w:tcPr>
          <w:p w14:paraId="49A5B2FF"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649" w:type="pct"/>
            <w:tcBorders>
              <w:top w:val="nil"/>
              <w:left w:val="single" w:sz="4" w:space="0" w:color="auto"/>
              <w:right w:val="single" w:sz="4" w:space="0" w:color="auto"/>
            </w:tcBorders>
            <w:vAlign w:val="center"/>
          </w:tcPr>
          <w:p w14:paraId="74D0C231"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r w:rsidRPr="00FA134C">
              <w:rPr>
                <w:rFonts w:ascii="新細明體" w:eastAsia="新細明體" w:hAnsi="新細明體" w:cs="新細明體" w:hint="eastAsia"/>
                <w:kern w:val="0"/>
                <w:sz w:val="18"/>
                <w:szCs w:val="18"/>
                <w14:ligatures w14:val="none"/>
              </w:rPr>
              <w:t>35,000</w:t>
            </w:r>
          </w:p>
        </w:tc>
        <w:tc>
          <w:tcPr>
            <w:tcW w:w="713" w:type="pct"/>
            <w:tcBorders>
              <w:top w:val="nil"/>
              <w:left w:val="nil"/>
              <w:right w:val="single" w:sz="4" w:space="0" w:color="auto"/>
            </w:tcBorders>
            <w:vAlign w:val="center"/>
          </w:tcPr>
          <w:p w14:paraId="07B6BEAD"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713" w:type="pct"/>
            <w:tcBorders>
              <w:top w:val="nil"/>
              <w:left w:val="nil"/>
              <w:right w:val="single" w:sz="4" w:space="0" w:color="auto"/>
            </w:tcBorders>
            <w:vAlign w:val="center"/>
          </w:tcPr>
          <w:p w14:paraId="08BDA37B"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713" w:type="pct"/>
            <w:tcBorders>
              <w:top w:val="nil"/>
              <w:left w:val="single" w:sz="4" w:space="0" w:color="auto"/>
              <w:right w:val="single" w:sz="4" w:space="0" w:color="auto"/>
            </w:tcBorders>
            <w:vAlign w:val="center"/>
          </w:tcPr>
          <w:p w14:paraId="6E3554BC"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927" w:type="pct"/>
            <w:tcBorders>
              <w:top w:val="nil"/>
              <w:left w:val="nil"/>
            </w:tcBorders>
            <w:vAlign w:val="center"/>
          </w:tcPr>
          <w:p w14:paraId="0F00B333"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r w:rsidRPr="00FA134C">
              <w:rPr>
                <w:rFonts w:ascii="新細明體" w:eastAsia="新細明體" w:hAnsi="新細明體" w:cs="新細明體" w:hint="eastAsia"/>
                <w:kern w:val="0"/>
                <w:sz w:val="18"/>
                <w:szCs w:val="18"/>
                <w14:ligatures w14:val="none"/>
              </w:rPr>
              <w:t>204,513,095</w:t>
            </w:r>
          </w:p>
        </w:tc>
      </w:tr>
      <w:tr w:rsidR="009D228A" w:rsidRPr="00433202" w14:paraId="5F95DDBD" w14:textId="77777777" w:rsidTr="000D35FE">
        <w:trPr>
          <w:trHeight w:hRule="exact" w:val="369"/>
        </w:trPr>
        <w:tc>
          <w:tcPr>
            <w:tcW w:w="643" w:type="pct"/>
            <w:tcBorders>
              <w:top w:val="nil"/>
              <w:right w:val="single" w:sz="4" w:space="0" w:color="auto"/>
            </w:tcBorders>
            <w:vAlign w:val="center"/>
          </w:tcPr>
          <w:p w14:paraId="5117654F"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642" w:type="pct"/>
            <w:tcBorders>
              <w:top w:val="nil"/>
              <w:left w:val="nil"/>
              <w:right w:val="single" w:sz="4" w:space="0" w:color="auto"/>
            </w:tcBorders>
            <w:vAlign w:val="center"/>
          </w:tcPr>
          <w:p w14:paraId="09965F4B"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649" w:type="pct"/>
            <w:tcBorders>
              <w:top w:val="nil"/>
              <w:left w:val="single" w:sz="4" w:space="0" w:color="auto"/>
              <w:right w:val="single" w:sz="4" w:space="0" w:color="auto"/>
            </w:tcBorders>
            <w:vAlign w:val="center"/>
          </w:tcPr>
          <w:p w14:paraId="68D280AF"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713" w:type="pct"/>
            <w:tcBorders>
              <w:top w:val="nil"/>
              <w:left w:val="nil"/>
              <w:right w:val="single" w:sz="4" w:space="0" w:color="auto"/>
            </w:tcBorders>
            <w:vAlign w:val="center"/>
          </w:tcPr>
          <w:p w14:paraId="6E9F9B81"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713" w:type="pct"/>
            <w:tcBorders>
              <w:top w:val="nil"/>
              <w:left w:val="nil"/>
              <w:right w:val="single" w:sz="4" w:space="0" w:color="auto"/>
            </w:tcBorders>
            <w:vAlign w:val="center"/>
          </w:tcPr>
          <w:p w14:paraId="7C1D8D36"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713" w:type="pct"/>
            <w:tcBorders>
              <w:top w:val="nil"/>
              <w:left w:val="single" w:sz="4" w:space="0" w:color="auto"/>
              <w:right w:val="single" w:sz="4" w:space="0" w:color="auto"/>
            </w:tcBorders>
            <w:vAlign w:val="center"/>
          </w:tcPr>
          <w:p w14:paraId="14BF3972"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927" w:type="pct"/>
            <w:tcBorders>
              <w:top w:val="nil"/>
              <w:left w:val="nil"/>
            </w:tcBorders>
            <w:vAlign w:val="center"/>
          </w:tcPr>
          <w:p w14:paraId="070B8264"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r w:rsidRPr="00FA134C">
              <w:rPr>
                <w:rFonts w:ascii="新細明體" w:eastAsia="新細明體" w:hAnsi="新細明體" w:cs="新細明體" w:hint="eastAsia"/>
                <w:kern w:val="0"/>
                <w:sz w:val="18"/>
                <w:szCs w:val="18"/>
                <w14:ligatures w14:val="none"/>
              </w:rPr>
              <w:t>107,968,006</w:t>
            </w:r>
          </w:p>
        </w:tc>
      </w:tr>
      <w:tr w:rsidR="009D228A" w:rsidRPr="00433202" w14:paraId="70CA1987" w14:textId="77777777" w:rsidTr="000D35FE">
        <w:trPr>
          <w:trHeight w:hRule="exact" w:val="369"/>
        </w:trPr>
        <w:tc>
          <w:tcPr>
            <w:tcW w:w="643" w:type="pct"/>
            <w:tcBorders>
              <w:top w:val="nil"/>
              <w:right w:val="single" w:sz="4" w:space="0" w:color="auto"/>
            </w:tcBorders>
            <w:vAlign w:val="center"/>
          </w:tcPr>
          <w:p w14:paraId="13688A55"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642" w:type="pct"/>
            <w:tcBorders>
              <w:top w:val="nil"/>
              <w:left w:val="nil"/>
              <w:right w:val="single" w:sz="4" w:space="0" w:color="auto"/>
            </w:tcBorders>
            <w:vAlign w:val="center"/>
          </w:tcPr>
          <w:p w14:paraId="2C8F9D39"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649" w:type="pct"/>
            <w:tcBorders>
              <w:top w:val="nil"/>
              <w:left w:val="single" w:sz="4" w:space="0" w:color="auto"/>
              <w:right w:val="single" w:sz="4" w:space="0" w:color="auto"/>
            </w:tcBorders>
            <w:vAlign w:val="center"/>
          </w:tcPr>
          <w:p w14:paraId="1C8F4BFB" w14:textId="77777777" w:rsidR="009D228A" w:rsidRPr="00CC6703" w:rsidRDefault="009D228A" w:rsidP="000D35FE">
            <w:pPr>
              <w:overflowPunct/>
              <w:snapToGrid/>
              <w:spacing w:line="220" w:lineRule="exact"/>
              <w:ind w:firstLineChars="0" w:firstLine="0"/>
              <w:jc w:val="right"/>
              <w:rPr>
                <w:rFonts w:ascii="新細明體" w:eastAsia="新細明體" w:hAnsi="新細明體" w:cs="新細明體"/>
                <w:kern w:val="0"/>
                <w:sz w:val="18"/>
                <w:szCs w:val="18"/>
                <w14:ligatures w14:val="none"/>
              </w:rPr>
            </w:pPr>
            <w:r w:rsidRPr="00FA134C">
              <w:rPr>
                <w:rFonts w:ascii="新細明體" w:eastAsia="新細明體" w:hAnsi="新細明體" w:cs="新細明體" w:hint="eastAsia"/>
                <w:kern w:val="0"/>
                <w:sz w:val="18"/>
                <w:szCs w:val="18"/>
                <w14:ligatures w14:val="none"/>
              </w:rPr>
              <w:t xml:space="preserve">      688,344</w:t>
            </w:r>
          </w:p>
        </w:tc>
        <w:tc>
          <w:tcPr>
            <w:tcW w:w="713" w:type="pct"/>
            <w:tcBorders>
              <w:top w:val="nil"/>
              <w:left w:val="nil"/>
              <w:right w:val="single" w:sz="4" w:space="0" w:color="auto"/>
            </w:tcBorders>
            <w:vAlign w:val="center"/>
          </w:tcPr>
          <w:p w14:paraId="40629F78"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713" w:type="pct"/>
            <w:tcBorders>
              <w:top w:val="nil"/>
              <w:left w:val="nil"/>
              <w:right w:val="single" w:sz="4" w:space="0" w:color="auto"/>
            </w:tcBorders>
            <w:vAlign w:val="center"/>
          </w:tcPr>
          <w:p w14:paraId="228C9CC8"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713" w:type="pct"/>
            <w:tcBorders>
              <w:top w:val="nil"/>
              <w:left w:val="single" w:sz="4" w:space="0" w:color="auto"/>
              <w:right w:val="single" w:sz="4" w:space="0" w:color="auto"/>
            </w:tcBorders>
            <w:vAlign w:val="center"/>
          </w:tcPr>
          <w:p w14:paraId="07676480"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927" w:type="pct"/>
            <w:tcBorders>
              <w:top w:val="nil"/>
              <w:left w:val="nil"/>
            </w:tcBorders>
            <w:vAlign w:val="center"/>
          </w:tcPr>
          <w:p w14:paraId="24872CB0"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r w:rsidRPr="00FA134C">
              <w:rPr>
                <w:rFonts w:ascii="新細明體" w:eastAsia="新細明體" w:hAnsi="新細明體" w:cs="新細明體" w:hint="eastAsia"/>
                <w:kern w:val="0"/>
                <w:sz w:val="18"/>
                <w:szCs w:val="18"/>
                <w14:ligatures w14:val="none"/>
              </w:rPr>
              <w:t>616,340,888</w:t>
            </w:r>
          </w:p>
        </w:tc>
      </w:tr>
      <w:tr w:rsidR="009D228A" w:rsidRPr="00433202" w14:paraId="61C3A129" w14:textId="77777777" w:rsidTr="000D35FE">
        <w:trPr>
          <w:trHeight w:hRule="exact" w:val="369"/>
        </w:trPr>
        <w:tc>
          <w:tcPr>
            <w:tcW w:w="643" w:type="pct"/>
            <w:tcBorders>
              <w:top w:val="nil"/>
              <w:right w:val="single" w:sz="4" w:space="0" w:color="auto"/>
            </w:tcBorders>
            <w:vAlign w:val="center"/>
          </w:tcPr>
          <w:p w14:paraId="144235B9"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r w:rsidRPr="00FA134C">
              <w:rPr>
                <w:rFonts w:ascii="新細明體" w:eastAsia="新細明體" w:hAnsi="新細明體" w:cs="新細明體" w:hint="eastAsia"/>
                <w:kern w:val="0"/>
                <w:sz w:val="18"/>
                <w:szCs w:val="18"/>
                <w14:ligatures w14:val="none"/>
              </w:rPr>
              <w:t>1,037,500</w:t>
            </w:r>
          </w:p>
        </w:tc>
        <w:tc>
          <w:tcPr>
            <w:tcW w:w="642" w:type="pct"/>
            <w:tcBorders>
              <w:top w:val="nil"/>
              <w:left w:val="nil"/>
              <w:right w:val="single" w:sz="4" w:space="0" w:color="auto"/>
            </w:tcBorders>
            <w:vAlign w:val="center"/>
          </w:tcPr>
          <w:p w14:paraId="4B13C06A"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649" w:type="pct"/>
            <w:tcBorders>
              <w:top w:val="nil"/>
              <w:left w:val="single" w:sz="4" w:space="0" w:color="auto"/>
              <w:right w:val="single" w:sz="4" w:space="0" w:color="auto"/>
            </w:tcBorders>
            <w:vAlign w:val="center"/>
          </w:tcPr>
          <w:p w14:paraId="4FC983EA" w14:textId="77777777" w:rsidR="009D228A" w:rsidRPr="00CC6703" w:rsidRDefault="009D228A" w:rsidP="000D35FE">
            <w:pPr>
              <w:overflowPunct/>
              <w:snapToGrid/>
              <w:spacing w:line="220" w:lineRule="exact"/>
              <w:ind w:firstLineChars="0" w:firstLine="0"/>
              <w:jc w:val="right"/>
              <w:rPr>
                <w:rFonts w:ascii="新細明體" w:eastAsia="新細明體" w:hAnsi="新細明體" w:cs="新細明體"/>
                <w:kern w:val="0"/>
                <w:sz w:val="18"/>
                <w:szCs w:val="18"/>
                <w14:ligatures w14:val="none"/>
              </w:rPr>
            </w:pPr>
            <w:r w:rsidRPr="00FA134C">
              <w:rPr>
                <w:rFonts w:ascii="新細明體" w:eastAsia="新細明體" w:hAnsi="新細明體" w:cs="新細明體" w:hint="eastAsia"/>
                <w:kern w:val="0"/>
                <w:sz w:val="18"/>
                <w:szCs w:val="18"/>
                <w14:ligatures w14:val="none"/>
              </w:rPr>
              <w:t xml:space="preserve">    1,039,500</w:t>
            </w:r>
          </w:p>
        </w:tc>
        <w:tc>
          <w:tcPr>
            <w:tcW w:w="713" w:type="pct"/>
            <w:tcBorders>
              <w:top w:val="nil"/>
              <w:left w:val="nil"/>
              <w:right w:val="single" w:sz="4" w:space="0" w:color="auto"/>
            </w:tcBorders>
            <w:vAlign w:val="center"/>
          </w:tcPr>
          <w:p w14:paraId="00D686F2"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713" w:type="pct"/>
            <w:tcBorders>
              <w:top w:val="nil"/>
              <w:left w:val="nil"/>
              <w:right w:val="single" w:sz="4" w:space="0" w:color="auto"/>
            </w:tcBorders>
            <w:vAlign w:val="center"/>
          </w:tcPr>
          <w:p w14:paraId="4103AAB6"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713" w:type="pct"/>
            <w:tcBorders>
              <w:top w:val="nil"/>
              <w:left w:val="single" w:sz="4" w:space="0" w:color="auto"/>
              <w:right w:val="single" w:sz="4" w:space="0" w:color="auto"/>
            </w:tcBorders>
            <w:vAlign w:val="center"/>
          </w:tcPr>
          <w:p w14:paraId="44B8D5D2"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927" w:type="pct"/>
            <w:tcBorders>
              <w:top w:val="nil"/>
              <w:left w:val="nil"/>
            </w:tcBorders>
            <w:vAlign w:val="center"/>
          </w:tcPr>
          <w:p w14:paraId="01EFA618"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r w:rsidRPr="00FA134C">
              <w:rPr>
                <w:rFonts w:ascii="新細明體" w:eastAsia="新細明體" w:hAnsi="新細明體" w:cs="新細明體" w:hint="eastAsia"/>
                <w:kern w:val="0"/>
                <w:sz w:val="18"/>
                <w:szCs w:val="18"/>
                <w14:ligatures w14:val="none"/>
              </w:rPr>
              <w:t>379,481,718</w:t>
            </w:r>
          </w:p>
        </w:tc>
      </w:tr>
      <w:tr w:rsidR="009D228A" w:rsidRPr="00433202" w14:paraId="112CD87D" w14:textId="77777777" w:rsidTr="000D35FE">
        <w:trPr>
          <w:trHeight w:hRule="exact" w:val="369"/>
        </w:trPr>
        <w:tc>
          <w:tcPr>
            <w:tcW w:w="643" w:type="pct"/>
            <w:tcBorders>
              <w:top w:val="nil"/>
              <w:right w:val="single" w:sz="4" w:space="0" w:color="auto"/>
            </w:tcBorders>
            <w:vAlign w:val="center"/>
          </w:tcPr>
          <w:p w14:paraId="290A95D0"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642" w:type="pct"/>
            <w:tcBorders>
              <w:top w:val="nil"/>
              <w:left w:val="nil"/>
              <w:right w:val="single" w:sz="4" w:space="0" w:color="auto"/>
            </w:tcBorders>
            <w:vAlign w:val="center"/>
          </w:tcPr>
          <w:p w14:paraId="162216F8"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649" w:type="pct"/>
            <w:tcBorders>
              <w:top w:val="nil"/>
              <w:left w:val="single" w:sz="4" w:space="0" w:color="auto"/>
              <w:right w:val="single" w:sz="4" w:space="0" w:color="auto"/>
            </w:tcBorders>
            <w:vAlign w:val="center"/>
          </w:tcPr>
          <w:p w14:paraId="34D7E9BB"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713" w:type="pct"/>
            <w:tcBorders>
              <w:top w:val="nil"/>
              <w:left w:val="nil"/>
              <w:right w:val="single" w:sz="4" w:space="0" w:color="auto"/>
            </w:tcBorders>
            <w:vAlign w:val="center"/>
          </w:tcPr>
          <w:p w14:paraId="5A2E8944"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713" w:type="pct"/>
            <w:tcBorders>
              <w:top w:val="nil"/>
              <w:left w:val="nil"/>
              <w:right w:val="single" w:sz="4" w:space="0" w:color="auto"/>
            </w:tcBorders>
            <w:vAlign w:val="center"/>
          </w:tcPr>
          <w:p w14:paraId="4654E9D8"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713" w:type="pct"/>
            <w:tcBorders>
              <w:top w:val="nil"/>
              <w:left w:val="single" w:sz="4" w:space="0" w:color="auto"/>
              <w:right w:val="single" w:sz="4" w:space="0" w:color="auto"/>
            </w:tcBorders>
            <w:vAlign w:val="center"/>
          </w:tcPr>
          <w:p w14:paraId="429BCBC6"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927" w:type="pct"/>
            <w:tcBorders>
              <w:top w:val="nil"/>
              <w:left w:val="nil"/>
            </w:tcBorders>
            <w:vAlign w:val="center"/>
          </w:tcPr>
          <w:p w14:paraId="6DE54FA1"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r w:rsidRPr="00FA134C">
              <w:rPr>
                <w:rFonts w:ascii="新細明體" w:eastAsia="新細明體" w:hAnsi="新細明體" w:cs="新細明體" w:hint="eastAsia"/>
                <w:kern w:val="0"/>
                <w:sz w:val="18"/>
                <w:szCs w:val="18"/>
                <w14:ligatures w14:val="none"/>
              </w:rPr>
              <w:t>77,779,690</w:t>
            </w:r>
          </w:p>
        </w:tc>
      </w:tr>
      <w:tr w:rsidR="009D228A" w:rsidRPr="00433202" w14:paraId="6DCC162E" w14:textId="77777777" w:rsidTr="000D35FE">
        <w:trPr>
          <w:trHeight w:hRule="exact" w:val="369"/>
        </w:trPr>
        <w:tc>
          <w:tcPr>
            <w:tcW w:w="643" w:type="pct"/>
            <w:tcBorders>
              <w:top w:val="nil"/>
              <w:right w:val="single" w:sz="4" w:space="0" w:color="auto"/>
            </w:tcBorders>
            <w:vAlign w:val="center"/>
          </w:tcPr>
          <w:p w14:paraId="0079F6C6"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642" w:type="pct"/>
            <w:tcBorders>
              <w:top w:val="nil"/>
              <w:left w:val="nil"/>
              <w:right w:val="single" w:sz="4" w:space="0" w:color="auto"/>
            </w:tcBorders>
            <w:vAlign w:val="center"/>
          </w:tcPr>
          <w:p w14:paraId="61FCC8B8"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649" w:type="pct"/>
            <w:tcBorders>
              <w:top w:val="nil"/>
              <w:left w:val="single" w:sz="4" w:space="0" w:color="auto"/>
              <w:right w:val="single" w:sz="4" w:space="0" w:color="auto"/>
            </w:tcBorders>
            <w:vAlign w:val="center"/>
          </w:tcPr>
          <w:p w14:paraId="39AD1CED"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r w:rsidRPr="00FA134C">
              <w:rPr>
                <w:rFonts w:ascii="新細明體" w:eastAsia="新細明體" w:hAnsi="新細明體" w:cs="Times New Roman" w:hint="eastAsia"/>
                <w:bCs/>
                <w:kern w:val="0"/>
                <w:sz w:val="18"/>
                <w:szCs w:val="18"/>
              </w:rPr>
              <w:t>7</w:t>
            </w:r>
            <w:r w:rsidRPr="00FA134C">
              <w:rPr>
                <w:rFonts w:ascii="新細明體" w:eastAsia="新細明體" w:hAnsi="新細明體" w:cs="Times New Roman"/>
                <w:bCs/>
                <w:kern w:val="0"/>
                <w:sz w:val="18"/>
                <w:szCs w:val="18"/>
              </w:rPr>
              <w:t>00,000</w:t>
            </w:r>
          </w:p>
        </w:tc>
        <w:tc>
          <w:tcPr>
            <w:tcW w:w="713" w:type="pct"/>
            <w:tcBorders>
              <w:top w:val="nil"/>
              <w:left w:val="nil"/>
              <w:right w:val="single" w:sz="4" w:space="0" w:color="auto"/>
            </w:tcBorders>
            <w:vAlign w:val="center"/>
          </w:tcPr>
          <w:p w14:paraId="413B8C7C"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713" w:type="pct"/>
            <w:tcBorders>
              <w:top w:val="nil"/>
              <w:left w:val="nil"/>
              <w:right w:val="single" w:sz="4" w:space="0" w:color="auto"/>
            </w:tcBorders>
            <w:vAlign w:val="center"/>
          </w:tcPr>
          <w:p w14:paraId="24894977"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713" w:type="pct"/>
            <w:tcBorders>
              <w:top w:val="nil"/>
              <w:left w:val="single" w:sz="4" w:space="0" w:color="auto"/>
              <w:right w:val="single" w:sz="4" w:space="0" w:color="auto"/>
            </w:tcBorders>
            <w:vAlign w:val="center"/>
          </w:tcPr>
          <w:p w14:paraId="41D41A98"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927" w:type="pct"/>
            <w:tcBorders>
              <w:top w:val="nil"/>
              <w:left w:val="nil"/>
            </w:tcBorders>
            <w:vAlign w:val="center"/>
          </w:tcPr>
          <w:p w14:paraId="010D1430"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r w:rsidRPr="00FA134C">
              <w:rPr>
                <w:rFonts w:ascii="新細明體" w:eastAsia="新細明體" w:hAnsi="新細明體" w:cs="新細明體" w:hint="eastAsia"/>
                <w:kern w:val="0"/>
                <w:sz w:val="18"/>
                <w:szCs w:val="18"/>
                <w14:ligatures w14:val="none"/>
              </w:rPr>
              <w:t>263,452,791</w:t>
            </w:r>
          </w:p>
        </w:tc>
      </w:tr>
      <w:tr w:rsidR="009D228A" w:rsidRPr="00433202" w14:paraId="10652DDD" w14:textId="77777777" w:rsidTr="000D35FE">
        <w:trPr>
          <w:trHeight w:hRule="exact" w:val="369"/>
        </w:trPr>
        <w:tc>
          <w:tcPr>
            <w:tcW w:w="643" w:type="pct"/>
            <w:tcBorders>
              <w:top w:val="nil"/>
              <w:right w:val="single" w:sz="4" w:space="0" w:color="auto"/>
            </w:tcBorders>
            <w:vAlign w:val="center"/>
          </w:tcPr>
          <w:p w14:paraId="497BCB03"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642" w:type="pct"/>
            <w:tcBorders>
              <w:top w:val="nil"/>
              <w:left w:val="single" w:sz="4" w:space="0" w:color="auto"/>
              <w:right w:val="single" w:sz="4" w:space="0" w:color="auto"/>
            </w:tcBorders>
            <w:vAlign w:val="center"/>
          </w:tcPr>
          <w:p w14:paraId="2D28117A"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649" w:type="pct"/>
            <w:tcBorders>
              <w:top w:val="nil"/>
              <w:left w:val="single" w:sz="4" w:space="0" w:color="auto"/>
              <w:right w:val="single" w:sz="4" w:space="0" w:color="auto"/>
            </w:tcBorders>
            <w:vAlign w:val="center"/>
          </w:tcPr>
          <w:p w14:paraId="7533318F"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713" w:type="pct"/>
            <w:tcBorders>
              <w:top w:val="nil"/>
              <w:left w:val="nil"/>
              <w:right w:val="single" w:sz="4" w:space="0" w:color="auto"/>
            </w:tcBorders>
            <w:vAlign w:val="center"/>
          </w:tcPr>
          <w:p w14:paraId="48013CA6"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713" w:type="pct"/>
            <w:tcBorders>
              <w:top w:val="nil"/>
              <w:left w:val="nil"/>
              <w:right w:val="single" w:sz="4" w:space="0" w:color="auto"/>
            </w:tcBorders>
            <w:vAlign w:val="center"/>
          </w:tcPr>
          <w:p w14:paraId="72809653"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713" w:type="pct"/>
            <w:tcBorders>
              <w:top w:val="nil"/>
              <w:left w:val="single" w:sz="4" w:space="0" w:color="auto"/>
              <w:right w:val="single" w:sz="4" w:space="0" w:color="auto"/>
            </w:tcBorders>
            <w:vAlign w:val="center"/>
          </w:tcPr>
          <w:p w14:paraId="4A13EF2E"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927" w:type="pct"/>
            <w:tcBorders>
              <w:top w:val="nil"/>
              <w:left w:val="nil"/>
            </w:tcBorders>
            <w:vAlign w:val="center"/>
          </w:tcPr>
          <w:p w14:paraId="79CB8974"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r w:rsidRPr="00FA134C">
              <w:rPr>
                <w:rFonts w:ascii="新細明體" w:eastAsia="新細明體" w:hAnsi="新細明體" w:cs="新細明體" w:hint="eastAsia"/>
                <w:kern w:val="0"/>
                <w:sz w:val="18"/>
                <w:szCs w:val="18"/>
                <w14:ligatures w14:val="none"/>
              </w:rPr>
              <w:t>463,049,630</w:t>
            </w:r>
          </w:p>
        </w:tc>
      </w:tr>
      <w:tr w:rsidR="009D228A" w:rsidRPr="00433202" w14:paraId="50C50C65" w14:textId="77777777" w:rsidTr="000D35FE">
        <w:trPr>
          <w:trHeight w:hRule="exact" w:val="369"/>
        </w:trPr>
        <w:tc>
          <w:tcPr>
            <w:tcW w:w="643" w:type="pct"/>
            <w:tcBorders>
              <w:top w:val="nil"/>
              <w:right w:val="single" w:sz="4" w:space="0" w:color="auto"/>
            </w:tcBorders>
            <w:vAlign w:val="center"/>
          </w:tcPr>
          <w:p w14:paraId="149D418B"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642" w:type="pct"/>
            <w:tcBorders>
              <w:top w:val="nil"/>
              <w:left w:val="single" w:sz="4" w:space="0" w:color="auto"/>
              <w:right w:val="single" w:sz="4" w:space="0" w:color="auto"/>
            </w:tcBorders>
            <w:vAlign w:val="center"/>
          </w:tcPr>
          <w:p w14:paraId="6FE82532"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649" w:type="pct"/>
            <w:tcBorders>
              <w:top w:val="nil"/>
              <w:left w:val="single" w:sz="4" w:space="0" w:color="auto"/>
              <w:right w:val="single" w:sz="4" w:space="0" w:color="auto"/>
            </w:tcBorders>
            <w:vAlign w:val="center"/>
          </w:tcPr>
          <w:p w14:paraId="37E7D5BE"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713" w:type="pct"/>
            <w:tcBorders>
              <w:top w:val="nil"/>
              <w:left w:val="nil"/>
              <w:right w:val="single" w:sz="4" w:space="0" w:color="auto"/>
            </w:tcBorders>
            <w:vAlign w:val="center"/>
          </w:tcPr>
          <w:p w14:paraId="53FFA720"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713" w:type="pct"/>
            <w:tcBorders>
              <w:top w:val="nil"/>
              <w:left w:val="nil"/>
              <w:right w:val="single" w:sz="4" w:space="0" w:color="auto"/>
            </w:tcBorders>
            <w:vAlign w:val="center"/>
          </w:tcPr>
          <w:p w14:paraId="11BB4CF2"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713" w:type="pct"/>
            <w:tcBorders>
              <w:top w:val="nil"/>
              <w:left w:val="single" w:sz="4" w:space="0" w:color="auto"/>
              <w:right w:val="single" w:sz="4" w:space="0" w:color="auto"/>
            </w:tcBorders>
            <w:vAlign w:val="center"/>
          </w:tcPr>
          <w:p w14:paraId="59839CFB"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927" w:type="pct"/>
            <w:tcBorders>
              <w:top w:val="nil"/>
              <w:left w:val="nil"/>
            </w:tcBorders>
            <w:vAlign w:val="center"/>
          </w:tcPr>
          <w:p w14:paraId="292A2473"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r w:rsidRPr="00FA134C">
              <w:rPr>
                <w:rFonts w:ascii="新細明體" w:eastAsia="新細明體" w:hAnsi="新細明體" w:cs="新細明體" w:hint="eastAsia"/>
                <w:kern w:val="0"/>
                <w:sz w:val="18"/>
                <w:szCs w:val="18"/>
                <w14:ligatures w14:val="none"/>
              </w:rPr>
              <w:t>24,360,194</w:t>
            </w:r>
          </w:p>
        </w:tc>
      </w:tr>
      <w:tr w:rsidR="009D228A" w:rsidRPr="00433202" w14:paraId="1ED0DA61" w14:textId="77777777" w:rsidTr="000D35FE">
        <w:trPr>
          <w:trHeight w:hRule="exact" w:val="369"/>
        </w:trPr>
        <w:tc>
          <w:tcPr>
            <w:tcW w:w="643" w:type="pct"/>
            <w:tcBorders>
              <w:top w:val="nil"/>
              <w:right w:val="single" w:sz="4" w:space="0" w:color="auto"/>
            </w:tcBorders>
            <w:vAlign w:val="center"/>
          </w:tcPr>
          <w:p w14:paraId="32795682"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642" w:type="pct"/>
            <w:tcBorders>
              <w:top w:val="nil"/>
              <w:left w:val="single" w:sz="4" w:space="0" w:color="auto"/>
              <w:right w:val="single" w:sz="4" w:space="0" w:color="auto"/>
            </w:tcBorders>
            <w:vAlign w:val="center"/>
          </w:tcPr>
          <w:p w14:paraId="73F88E91"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649" w:type="pct"/>
            <w:tcBorders>
              <w:top w:val="nil"/>
              <w:left w:val="single" w:sz="4" w:space="0" w:color="auto"/>
              <w:right w:val="single" w:sz="4" w:space="0" w:color="auto"/>
            </w:tcBorders>
            <w:vAlign w:val="center"/>
          </w:tcPr>
          <w:p w14:paraId="21824C9C"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713" w:type="pct"/>
            <w:tcBorders>
              <w:top w:val="nil"/>
              <w:left w:val="nil"/>
              <w:right w:val="single" w:sz="4" w:space="0" w:color="auto"/>
            </w:tcBorders>
            <w:vAlign w:val="center"/>
          </w:tcPr>
          <w:p w14:paraId="1EC1C0EF"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713" w:type="pct"/>
            <w:tcBorders>
              <w:top w:val="nil"/>
              <w:left w:val="nil"/>
              <w:right w:val="single" w:sz="4" w:space="0" w:color="auto"/>
            </w:tcBorders>
            <w:vAlign w:val="center"/>
          </w:tcPr>
          <w:p w14:paraId="0A135683"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713" w:type="pct"/>
            <w:tcBorders>
              <w:top w:val="nil"/>
              <w:left w:val="single" w:sz="4" w:space="0" w:color="auto"/>
              <w:right w:val="single" w:sz="4" w:space="0" w:color="auto"/>
            </w:tcBorders>
            <w:vAlign w:val="center"/>
          </w:tcPr>
          <w:p w14:paraId="22EA9038"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927" w:type="pct"/>
            <w:tcBorders>
              <w:top w:val="nil"/>
              <w:left w:val="nil"/>
            </w:tcBorders>
            <w:vAlign w:val="center"/>
          </w:tcPr>
          <w:p w14:paraId="1BAB89C4"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r w:rsidRPr="00FA134C">
              <w:rPr>
                <w:rFonts w:ascii="新細明體" w:eastAsia="新細明體" w:hAnsi="新細明體" w:cs="新細明體" w:hint="eastAsia"/>
                <w:kern w:val="0"/>
                <w:sz w:val="18"/>
                <w:szCs w:val="18"/>
                <w14:ligatures w14:val="none"/>
              </w:rPr>
              <w:t>145,271,627</w:t>
            </w:r>
          </w:p>
        </w:tc>
      </w:tr>
      <w:tr w:rsidR="009D228A" w:rsidRPr="00433202" w14:paraId="0337D9C8" w14:textId="77777777" w:rsidTr="000D35FE">
        <w:trPr>
          <w:trHeight w:hRule="exact" w:val="369"/>
        </w:trPr>
        <w:tc>
          <w:tcPr>
            <w:tcW w:w="643" w:type="pct"/>
            <w:tcBorders>
              <w:top w:val="nil"/>
              <w:right w:val="single" w:sz="4" w:space="0" w:color="auto"/>
            </w:tcBorders>
            <w:vAlign w:val="center"/>
          </w:tcPr>
          <w:p w14:paraId="4D567B3A"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b/>
                <w:bCs/>
                <w:kern w:val="0"/>
                <w:sz w:val="18"/>
                <w:szCs w:val="18"/>
              </w:rPr>
            </w:pPr>
            <w:r w:rsidRPr="00FA134C">
              <w:rPr>
                <w:rFonts w:ascii="新細明體" w:eastAsia="新細明體" w:hAnsi="新細明體" w:cs="Times New Roman" w:hint="eastAsia"/>
                <w:b/>
                <w:bCs/>
                <w:kern w:val="0"/>
                <w:sz w:val="18"/>
                <w:szCs w:val="18"/>
              </w:rPr>
              <w:t>－</w:t>
            </w:r>
          </w:p>
        </w:tc>
        <w:tc>
          <w:tcPr>
            <w:tcW w:w="642" w:type="pct"/>
            <w:tcBorders>
              <w:top w:val="nil"/>
              <w:left w:val="single" w:sz="4" w:space="0" w:color="auto"/>
              <w:right w:val="single" w:sz="4" w:space="0" w:color="auto"/>
            </w:tcBorders>
            <w:vAlign w:val="center"/>
          </w:tcPr>
          <w:p w14:paraId="09C23E8F"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b/>
                <w:bCs/>
                <w:kern w:val="0"/>
                <w:sz w:val="18"/>
                <w:szCs w:val="18"/>
              </w:rPr>
            </w:pPr>
            <w:r w:rsidRPr="00FA134C">
              <w:rPr>
                <w:rFonts w:ascii="新細明體" w:eastAsia="新細明體" w:hAnsi="新細明體" w:cs="Times New Roman" w:hint="eastAsia"/>
                <w:b/>
                <w:bCs/>
                <w:kern w:val="0"/>
                <w:sz w:val="18"/>
                <w:szCs w:val="18"/>
              </w:rPr>
              <w:t>－</w:t>
            </w:r>
          </w:p>
        </w:tc>
        <w:tc>
          <w:tcPr>
            <w:tcW w:w="649" w:type="pct"/>
            <w:tcBorders>
              <w:top w:val="nil"/>
              <w:left w:val="single" w:sz="4" w:space="0" w:color="auto"/>
              <w:right w:val="single" w:sz="4" w:space="0" w:color="auto"/>
            </w:tcBorders>
            <w:vAlign w:val="center"/>
          </w:tcPr>
          <w:p w14:paraId="7BE6A94B"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b/>
                <w:bCs/>
                <w:kern w:val="0"/>
                <w:sz w:val="18"/>
                <w:szCs w:val="18"/>
              </w:rPr>
            </w:pPr>
            <w:r w:rsidRPr="00FA134C">
              <w:rPr>
                <w:rFonts w:ascii="新細明體" w:eastAsia="新細明體" w:hAnsi="新細明體" w:cs="新細明體" w:hint="eastAsia"/>
                <w:b/>
                <w:bCs/>
                <w:kern w:val="0"/>
                <w:sz w:val="18"/>
                <w:szCs w:val="18"/>
                <w14:ligatures w14:val="none"/>
              </w:rPr>
              <w:t>149,185,209</w:t>
            </w:r>
          </w:p>
        </w:tc>
        <w:tc>
          <w:tcPr>
            <w:tcW w:w="713" w:type="pct"/>
            <w:tcBorders>
              <w:top w:val="nil"/>
              <w:left w:val="nil"/>
              <w:right w:val="single" w:sz="4" w:space="0" w:color="auto"/>
            </w:tcBorders>
            <w:vAlign w:val="center"/>
          </w:tcPr>
          <w:p w14:paraId="5AF9AF09"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b/>
                <w:bCs/>
                <w:kern w:val="0"/>
                <w:sz w:val="18"/>
                <w:szCs w:val="18"/>
              </w:rPr>
            </w:pPr>
            <w:r w:rsidRPr="00FA134C">
              <w:rPr>
                <w:rFonts w:ascii="新細明體" w:eastAsia="新細明體" w:hAnsi="新細明體" w:cs="新細明體" w:hint="eastAsia"/>
                <w:b/>
                <w:bCs/>
                <w:kern w:val="0"/>
                <w:sz w:val="18"/>
                <w:szCs w:val="18"/>
                <w14:ligatures w14:val="none"/>
              </w:rPr>
              <w:t>23,848,282</w:t>
            </w:r>
          </w:p>
        </w:tc>
        <w:tc>
          <w:tcPr>
            <w:tcW w:w="713" w:type="pct"/>
            <w:tcBorders>
              <w:top w:val="nil"/>
              <w:left w:val="nil"/>
              <w:right w:val="single" w:sz="4" w:space="0" w:color="auto"/>
            </w:tcBorders>
            <w:vAlign w:val="center"/>
          </w:tcPr>
          <w:p w14:paraId="37BCD1CC"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b/>
                <w:bCs/>
                <w:kern w:val="0"/>
                <w:sz w:val="18"/>
                <w:szCs w:val="18"/>
              </w:rPr>
            </w:pPr>
            <w:r w:rsidRPr="00FA134C">
              <w:rPr>
                <w:rFonts w:ascii="新細明體" w:eastAsia="新細明體" w:hAnsi="新細明體" w:cs="Times New Roman" w:hint="eastAsia"/>
                <w:b/>
                <w:bCs/>
                <w:kern w:val="0"/>
                <w:sz w:val="18"/>
                <w:szCs w:val="18"/>
              </w:rPr>
              <w:t>－</w:t>
            </w:r>
          </w:p>
        </w:tc>
        <w:tc>
          <w:tcPr>
            <w:tcW w:w="713" w:type="pct"/>
            <w:tcBorders>
              <w:top w:val="nil"/>
              <w:left w:val="single" w:sz="4" w:space="0" w:color="auto"/>
              <w:right w:val="single" w:sz="4" w:space="0" w:color="auto"/>
            </w:tcBorders>
            <w:vAlign w:val="center"/>
          </w:tcPr>
          <w:p w14:paraId="61C95DAB"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b/>
                <w:bCs/>
                <w:kern w:val="0"/>
                <w:sz w:val="18"/>
                <w:szCs w:val="18"/>
              </w:rPr>
            </w:pPr>
            <w:r w:rsidRPr="00FA134C">
              <w:rPr>
                <w:rFonts w:ascii="新細明體" w:eastAsia="新細明體" w:hAnsi="新細明體" w:cs="新細明體" w:hint="eastAsia"/>
                <w:b/>
                <w:bCs/>
                <w:kern w:val="0"/>
                <w:sz w:val="18"/>
                <w:szCs w:val="18"/>
                <w14:ligatures w14:val="none"/>
              </w:rPr>
              <w:t>23,848,282</w:t>
            </w:r>
          </w:p>
        </w:tc>
        <w:tc>
          <w:tcPr>
            <w:tcW w:w="927" w:type="pct"/>
            <w:tcBorders>
              <w:top w:val="nil"/>
              <w:left w:val="nil"/>
            </w:tcBorders>
            <w:vAlign w:val="center"/>
          </w:tcPr>
          <w:p w14:paraId="051B4BCE"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b/>
                <w:bCs/>
                <w:kern w:val="0"/>
                <w:sz w:val="18"/>
                <w:szCs w:val="18"/>
              </w:rPr>
            </w:pPr>
            <w:r w:rsidRPr="00FA134C">
              <w:rPr>
                <w:rFonts w:ascii="新細明體" w:eastAsia="新細明體" w:hAnsi="新細明體" w:cs="新細明體" w:hint="eastAsia"/>
                <w:b/>
                <w:bCs/>
                <w:kern w:val="0"/>
                <w:sz w:val="18"/>
                <w:szCs w:val="18"/>
                <w14:ligatures w14:val="none"/>
              </w:rPr>
              <w:t>2,624,174,399</w:t>
            </w:r>
          </w:p>
        </w:tc>
      </w:tr>
      <w:tr w:rsidR="009D228A" w:rsidRPr="00433202" w14:paraId="71C166F3" w14:textId="77777777" w:rsidTr="000D35FE">
        <w:trPr>
          <w:trHeight w:hRule="exact" w:val="369"/>
        </w:trPr>
        <w:tc>
          <w:tcPr>
            <w:tcW w:w="643" w:type="pct"/>
            <w:tcBorders>
              <w:top w:val="nil"/>
              <w:right w:val="single" w:sz="4" w:space="0" w:color="auto"/>
            </w:tcBorders>
            <w:vAlign w:val="center"/>
          </w:tcPr>
          <w:p w14:paraId="10AA8D20"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642" w:type="pct"/>
            <w:tcBorders>
              <w:top w:val="nil"/>
              <w:left w:val="single" w:sz="4" w:space="0" w:color="auto"/>
              <w:right w:val="single" w:sz="4" w:space="0" w:color="auto"/>
            </w:tcBorders>
            <w:vAlign w:val="center"/>
          </w:tcPr>
          <w:p w14:paraId="79F4B255"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649" w:type="pct"/>
            <w:tcBorders>
              <w:top w:val="nil"/>
              <w:left w:val="single" w:sz="4" w:space="0" w:color="auto"/>
              <w:right w:val="single" w:sz="4" w:space="0" w:color="auto"/>
            </w:tcBorders>
            <w:vAlign w:val="center"/>
          </w:tcPr>
          <w:p w14:paraId="3B6A5014"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713" w:type="pct"/>
            <w:tcBorders>
              <w:top w:val="nil"/>
              <w:left w:val="nil"/>
              <w:right w:val="single" w:sz="4" w:space="0" w:color="auto"/>
            </w:tcBorders>
            <w:vAlign w:val="center"/>
          </w:tcPr>
          <w:p w14:paraId="788EEA00"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r w:rsidRPr="00FA134C">
              <w:rPr>
                <w:rFonts w:ascii="新細明體" w:eastAsia="新細明體" w:hAnsi="新細明體" w:cs="新細明體" w:hint="eastAsia"/>
                <w:kern w:val="0"/>
                <w:sz w:val="18"/>
                <w:szCs w:val="18"/>
                <w14:ligatures w14:val="none"/>
              </w:rPr>
              <w:t>23,848,282</w:t>
            </w:r>
          </w:p>
        </w:tc>
        <w:tc>
          <w:tcPr>
            <w:tcW w:w="713" w:type="pct"/>
            <w:tcBorders>
              <w:top w:val="nil"/>
              <w:left w:val="nil"/>
              <w:right w:val="single" w:sz="4" w:space="0" w:color="auto"/>
            </w:tcBorders>
            <w:vAlign w:val="center"/>
          </w:tcPr>
          <w:p w14:paraId="1DB400EE" w14:textId="77777777" w:rsidR="009D228A" w:rsidRPr="00CC6703" w:rsidRDefault="009D228A" w:rsidP="000D35FE">
            <w:pPr>
              <w:overflowPunct/>
              <w:snapToGrid/>
              <w:spacing w:line="220" w:lineRule="exact"/>
              <w:ind w:firstLineChars="0" w:firstLine="0"/>
              <w:jc w:val="right"/>
              <w:rPr>
                <w:rFonts w:ascii="新細明體" w:eastAsia="新細明體" w:hAnsi="新細明體" w:cs="新細明體"/>
                <w:kern w:val="0"/>
                <w:sz w:val="18"/>
                <w:szCs w:val="18"/>
                <w14:ligatures w14:val="none"/>
              </w:rPr>
            </w:pPr>
            <w:proofErr w:type="gramStart"/>
            <w:r w:rsidRPr="00FA134C">
              <w:rPr>
                <w:rFonts w:ascii="新細明體" w:eastAsia="新細明體" w:hAnsi="新細明體" w:cs="新細明體" w:hint="eastAsia"/>
                <w:kern w:val="0"/>
                <w:sz w:val="18"/>
                <w:szCs w:val="18"/>
                <w14:ligatures w14:val="none"/>
              </w:rPr>
              <w:t>—</w:t>
            </w:r>
            <w:proofErr w:type="gramEnd"/>
          </w:p>
        </w:tc>
        <w:tc>
          <w:tcPr>
            <w:tcW w:w="713" w:type="pct"/>
            <w:tcBorders>
              <w:top w:val="nil"/>
              <w:left w:val="single" w:sz="4" w:space="0" w:color="auto"/>
              <w:right w:val="single" w:sz="4" w:space="0" w:color="auto"/>
            </w:tcBorders>
            <w:vAlign w:val="center"/>
          </w:tcPr>
          <w:p w14:paraId="1D9478EA" w14:textId="77777777" w:rsidR="009D228A" w:rsidRPr="00CC6703" w:rsidRDefault="009D228A" w:rsidP="000D35FE">
            <w:pPr>
              <w:overflowPunct/>
              <w:snapToGrid/>
              <w:spacing w:line="220" w:lineRule="exact"/>
              <w:ind w:firstLineChars="0" w:firstLine="0"/>
              <w:jc w:val="right"/>
              <w:rPr>
                <w:rFonts w:ascii="新細明體" w:eastAsia="新細明體" w:hAnsi="新細明體" w:cs="新細明體"/>
                <w:kern w:val="0"/>
                <w:sz w:val="18"/>
                <w:szCs w:val="18"/>
                <w14:ligatures w14:val="none"/>
              </w:rPr>
            </w:pPr>
            <w:r w:rsidRPr="00FA134C">
              <w:rPr>
                <w:rFonts w:ascii="新細明體" w:eastAsia="新細明體" w:hAnsi="新細明體" w:cs="新細明體" w:hint="eastAsia"/>
                <w:kern w:val="0"/>
                <w:sz w:val="18"/>
                <w:szCs w:val="18"/>
                <w14:ligatures w14:val="none"/>
              </w:rPr>
              <w:t xml:space="preserve">23,848,282 </w:t>
            </w:r>
          </w:p>
        </w:tc>
        <w:tc>
          <w:tcPr>
            <w:tcW w:w="927" w:type="pct"/>
            <w:tcBorders>
              <w:top w:val="nil"/>
              <w:left w:val="nil"/>
            </w:tcBorders>
            <w:vAlign w:val="center"/>
          </w:tcPr>
          <w:p w14:paraId="63EF634D"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r w:rsidRPr="00FA134C">
              <w:rPr>
                <w:rFonts w:ascii="新細明體" w:eastAsia="新細明體" w:hAnsi="新細明體" w:cs="新細明體" w:hint="eastAsia"/>
                <w:kern w:val="0"/>
                <w:sz w:val="18"/>
                <w:szCs w:val="18"/>
                <w14:ligatures w14:val="none"/>
              </w:rPr>
              <w:t>2,474,989,190</w:t>
            </w:r>
          </w:p>
        </w:tc>
      </w:tr>
      <w:tr w:rsidR="009D228A" w:rsidRPr="00433202" w14:paraId="42F9BB82" w14:textId="77777777" w:rsidTr="000D35FE">
        <w:trPr>
          <w:trHeight w:hRule="exact" w:val="369"/>
        </w:trPr>
        <w:tc>
          <w:tcPr>
            <w:tcW w:w="643" w:type="pct"/>
            <w:tcBorders>
              <w:top w:val="nil"/>
              <w:right w:val="single" w:sz="4" w:space="0" w:color="auto"/>
            </w:tcBorders>
            <w:vAlign w:val="center"/>
          </w:tcPr>
          <w:p w14:paraId="23975A49"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642" w:type="pct"/>
            <w:tcBorders>
              <w:top w:val="nil"/>
              <w:left w:val="single" w:sz="4" w:space="0" w:color="auto"/>
              <w:right w:val="single" w:sz="4" w:space="0" w:color="auto"/>
            </w:tcBorders>
            <w:vAlign w:val="center"/>
          </w:tcPr>
          <w:p w14:paraId="006F6C7A"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649" w:type="pct"/>
            <w:tcBorders>
              <w:top w:val="nil"/>
              <w:left w:val="single" w:sz="4" w:space="0" w:color="auto"/>
              <w:right w:val="single" w:sz="4" w:space="0" w:color="auto"/>
            </w:tcBorders>
            <w:vAlign w:val="center"/>
          </w:tcPr>
          <w:p w14:paraId="4DA14283"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r w:rsidRPr="00FA134C">
              <w:rPr>
                <w:rFonts w:ascii="新細明體" w:eastAsia="新細明體" w:hAnsi="新細明體" w:cs="新細明體" w:hint="eastAsia"/>
                <w:kern w:val="0"/>
                <w:sz w:val="18"/>
                <w:szCs w:val="18"/>
                <w14:ligatures w14:val="none"/>
              </w:rPr>
              <w:t>149,185,209</w:t>
            </w:r>
          </w:p>
        </w:tc>
        <w:tc>
          <w:tcPr>
            <w:tcW w:w="713" w:type="pct"/>
            <w:tcBorders>
              <w:top w:val="nil"/>
              <w:left w:val="nil"/>
              <w:right w:val="single" w:sz="4" w:space="0" w:color="auto"/>
            </w:tcBorders>
            <w:vAlign w:val="center"/>
          </w:tcPr>
          <w:p w14:paraId="3E816C4A"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713" w:type="pct"/>
            <w:tcBorders>
              <w:top w:val="nil"/>
              <w:left w:val="nil"/>
              <w:right w:val="single" w:sz="4" w:space="0" w:color="auto"/>
            </w:tcBorders>
            <w:vAlign w:val="center"/>
          </w:tcPr>
          <w:p w14:paraId="062429E1"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713" w:type="pct"/>
            <w:tcBorders>
              <w:top w:val="nil"/>
              <w:left w:val="single" w:sz="4" w:space="0" w:color="auto"/>
              <w:right w:val="single" w:sz="4" w:space="0" w:color="auto"/>
            </w:tcBorders>
            <w:vAlign w:val="center"/>
          </w:tcPr>
          <w:p w14:paraId="34674BCB"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927" w:type="pct"/>
            <w:tcBorders>
              <w:top w:val="nil"/>
              <w:left w:val="nil"/>
            </w:tcBorders>
            <w:vAlign w:val="center"/>
          </w:tcPr>
          <w:p w14:paraId="79D38748"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r w:rsidRPr="00FA134C">
              <w:rPr>
                <w:rFonts w:ascii="新細明體" w:eastAsia="新細明體" w:hAnsi="新細明體" w:cs="新細明體" w:hint="eastAsia"/>
                <w:kern w:val="0"/>
                <w:sz w:val="18"/>
                <w:szCs w:val="18"/>
                <w14:ligatures w14:val="none"/>
              </w:rPr>
              <w:t>149,185,209</w:t>
            </w:r>
          </w:p>
        </w:tc>
      </w:tr>
      <w:tr w:rsidR="009D228A" w:rsidRPr="00433202" w14:paraId="6139F47C" w14:textId="77777777" w:rsidTr="000D35FE">
        <w:trPr>
          <w:trHeight w:val="386"/>
        </w:trPr>
        <w:tc>
          <w:tcPr>
            <w:tcW w:w="643" w:type="pct"/>
            <w:tcBorders>
              <w:top w:val="nil"/>
              <w:right w:val="single" w:sz="4" w:space="0" w:color="auto"/>
            </w:tcBorders>
            <w:vAlign w:val="center"/>
          </w:tcPr>
          <w:p w14:paraId="019B48DD"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b/>
                <w:bCs/>
                <w:kern w:val="0"/>
                <w:sz w:val="18"/>
                <w:szCs w:val="18"/>
              </w:rPr>
            </w:pPr>
            <w:proofErr w:type="gramStart"/>
            <w:r w:rsidRPr="00FA134C">
              <w:rPr>
                <w:rFonts w:ascii="新細明體" w:eastAsia="新細明體" w:hAnsi="新細明體" w:cs="Times New Roman" w:hint="eastAsia"/>
                <w:b/>
                <w:bCs/>
                <w:kern w:val="0"/>
                <w:sz w:val="18"/>
                <w:szCs w:val="18"/>
              </w:rPr>
              <w:t>—</w:t>
            </w:r>
            <w:proofErr w:type="gramEnd"/>
          </w:p>
        </w:tc>
        <w:tc>
          <w:tcPr>
            <w:tcW w:w="642" w:type="pct"/>
            <w:tcBorders>
              <w:top w:val="nil"/>
              <w:left w:val="single" w:sz="4" w:space="0" w:color="auto"/>
              <w:right w:val="single" w:sz="4" w:space="0" w:color="auto"/>
            </w:tcBorders>
            <w:vAlign w:val="center"/>
          </w:tcPr>
          <w:p w14:paraId="3D470992"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b/>
                <w:bCs/>
                <w:kern w:val="0"/>
                <w:sz w:val="18"/>
                <w:szCs w:val="18"/>
              </w:rPr>
            </w:pPr>
            <w:proofErr w:type="gramStart"/>
            <w:r w:rsidRPr="00FA134C">
              <w:rPr>
                <w:rFonts w:ascii="新細明體" w:eastAsia="新細明體" w:hAnsi="新細明體" w:cs="Times New Roman" w:hint="eastAsia"/>
                <w:b/>
                <w:bCs/>
                <w:kern w:val="0"/>
                <w:sz w:val="18"/>
                <w:szCs w:val="18"/>
              </w:rPr>
              <w:t>—</w:t>
            </w:r>
            <w:proofErr w:type="gramEnd"/>
          </w:p>
        </w:tc>
        <w:tc>
          <w:tcPr>
            <w:tcW w:w="649" w:type="pct"/>
            <w:tcBorders>
              <w:top w:val="nil"/>
              <w:left w:val="single" w:sz="4" w:space="0" w:color="auto"/>
              <w:right w:val="single" w:sz="4" w:space="0" w:color="auto"/>
            </w:tcBorders>
            <w:vAlign w:val="center"/>
          </w:tcPr>
          <w:p w14:paraId="69470439"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b/>
                <w:bCs/>
                <w:kern w:val="0"/>
                <w:sz w:val="18"/>
                <w:szCs w:val="18"/>
              </w:rPr>
            </w:pPr>
            <w:proofErr w:type="gramStart"/>
            <w:r w:rsidRPr="00FA134C">
              <w:rPr>
                <w:rFonts w:ascii="新細明體" w:eastAsia="新細明體" w:hAnsi="新細明體" w:cs="Times New Roman" w:hint="eastAsia"/>
                <w:b/>
                <w:kern w:val="0"/>
                <w:sz w:val="18"/>
                <w:szCs w:val="18"/>
              </w:rPr>
              <w:t>—</w:t>
            </w:r>
            <w:proofErr w:type="gramEnd"/>
          </w:p>
        </w:tc>
        <w:tc>
          <w:tcPr>
            <w:tcW w:w="713" w:type="pct"/>
            <w:tcBorders>
              <w:top w:val="nil"/>
              <w:left w:val="nil"/>
              <w:right w:val="single" w:sz="4" w:space="0" w:color="auto"/>
            </w:tcBorders>
            <w:vAlign w:val="center"/>
          </w:tcPr>
          <w:p w14:paraId="6479F05F"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b/>
                <w:bCs/>
                <w:kern w:val="0"/>
                <w:sz w:val="18"/>
                <w:szCs w:val="18"/>
              </w:rPr>
            </w:pPr>
            <w:proofErr w:type="gramStart"/>
            <w:r w:rsidRPr="00FA134C">
              <w:rPr>
                <w:rFonts w:ascii="新細明體" w:eastAsia="新細明體" w:hAnsi="新細明體" w:cs="Times New Roman" w:hint="eastAsia"/>
                <w:b/>
                <w:bCs/>
                <w:kern w:val="0"/>
                <w:sz w:val="18"/>
                <w:szCs w:val="18"/>
              </w:rPr>
              <w:t>—</w:t>
            </w:r>
            <w:proofErr w:type="gramEnd"/>
          </w:p>
        </w:tc>
        <w:tc>
          <w:tcPr>
            <w:tcW w:w="713" w:type="pct"/>
            <w:tcBorders>
              <w:top w:val="nil"/>
              <w:left w:val="nil"/>
              <w:right w:val="single" w:sz="4" w:space="0" w:color="auto"/>
            </w:tcBorders>
            <w:vAlign w:val="center"/>
          </w:tcPr>
          <w:p w14:paraId="35075B68"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b/>
                <w:bCs/>
                <w:kern w:val="0"/>
                <w:sz w:val="18"/>
                <w:szCs w:val="18"/>
              </w:rPr>
              <w:t>—</w:t>
            </w:r>
            <w:proofErr w:type="gramEnd"/>
          </w:p>
        </w:tc>
        <w:tc>
          <w:tcPr>
            <w:tcW w:w="713" w:type="pct"/>
            <w:tcBorders>
              <w:top w:val="nil"/>
              <w:left w:val="single" w:sz="4" w:space="0" w:color="auto"/>
              <w:right w:val="single" w:sz="4" w:space="0" w:color="auto"/>
            </w:tcBorders>
            <w:vAlign w:val="center"/>
          </w:tcPr>
          <w:p w14:paraId="764A7806"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b/>
                <w:bCs/>
                <w:kern w:val="0"/>
                <w:sz w:val="18"/>
                <w:szCs w:val="18"/>
              </w:rPr>
              <w:t>—</w:t>
            </w:r>
            <w:proofErr w:type="gramEnd"/>
          </w:p>
        </w:tc>
        <w:tc>
          <w:tcPr>
            <w:tcW w:w="927" w:type="pct"/>
            <w:tcBorders>
              <w:top w:val="nil"/>
              <w:left w:val="nil"/>
            </w:tcBorders>
            <w:vAlign w:val="center"/>
          </w:tcPr>
          <w:p w14:paraId="21EB76D1"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b/>
                <w:bCs/>
                <w:kern w:val="0"/>
                <w:sz w:val="18"/>
                <w:szCs w:val="18"/>
              </w:rPr>
            </w:pPr>
            <w:r w:rsidRPr="00FA134C">
              <w:rPr>
                <w:rFonts w:ascii="新細明體" w:eastAsia="新細明體" w:hAnsi="新細明體" w:cs="新細明體" w:hint="eastAsia"/>
                <w:b/>
                <w:bCs/>
                <w:kern w:val="0"/>
                <w:sz w:val="18"/>
                <w:szCs w:val="18"/>
                <w14:ligatures w14:val="none"/>
              </w:rPr>
              <w:t>11,415,995</w:t>
            </w:r>
          </w:p>
        </w:tc>
      </w:tr>
      <w:tr w:rsidR="009D228A" w:rsidRPr="00433202" w14:paraId="026A2DE4" w14:textId="77777777" w:rsidTr="000D35FE">
        <w:trPr>
          <w:trHeight w:val="386"/>
        </w:trPr>
        <w:tc>
          <w:tcPr>
            <w:tcW w:w="643" w:type="pct"/>
            <w:tcBorders>
              <w:top w:val="nil"/>
              <w:right w:val="single" w:sz="4" w:space="0" w:color="auto"/>
            </w:tcBorders>
            <w:vAlign w:val="center"/>
          </w:tcPr>
          <w:p w14:paraId="07651A9B"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642" w:type="pct"/>
            <w:tcBorders>
              <w:top w:val="nil"/>
              <w:left w:val="single" w:sz="4" w:space="0" w:color="auto"/>
              <w:right w:val="single" w:sz="4" w:space="0" w:color="auto"/>
            </w:tcBorders>
            <w:vAlign w:val="center"/>
          </w:tcPr>
          <w:p w14:paraId="4CBA72D1"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649" w:type="pct"/>
            <w:tcBorders>
              <w:top w:val="nil"/>
              <w:left w:val="single" w:sz="4" w:space="0" w:color="auto"/>
              <w:right w:val="single" w:sz="4" w:space="0" w:color="auto"/>
            </w:tcBorders>
            <w:vAlign w:val="center"/>
          </w:tcPr>
          <w:p w14:paraId="27D392D8"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713" w:type="pct"/>
            <w:tcBorders>
              <w:top w:val="nil"/>
              <w:left w:val="nil"/>
              <w:right w:val="single" w:sz="4" w:space="0" w:color="auto"/>
            </w:tcBorders>
            <w:vAlign w:val="center"/>
          </w:tcPr>
          <w:p w14:paraId="7AB536EA"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713" w:type="pct"/>
            <w:tcBorders>
              <w:top w:val="nil"/>
              <w:left w:val="nil"/>
              <w:right w:val="single" w:sz="4" w:space="0" w:color="auto"/>
            </w:tcBorders>
            <w:vAlign w:val="center"/>
          </w:tcPr>
          <w:p w14:paraId="1508B608"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713" w:type="pct"/>
            <w:tcBorders>
              <w:top w:val="nil"/>
              <w:left w:val="single" w:sz="4" w:space="0" w:color="auto"/>
              <w:right w:val="single" w:sz="4" w:space="0" w:color="auto"/>
            </w:tcBorders>
            <w:vAlign w:val="center"/>
          </w:tcPr>
          <w:p w14:paraId="0A3C10AD"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927" w:type="pct"/>
            <w:tcBorders>
              <w:top w:val="nil"/>
              <w:left w:val="nil"/>
            </w:tcBorders>
            <w:vAlign w:val="center"/>
          </w:tcPr>
          <w:p w14:paraId="3D586010"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r w:rsidRPr="00FA134C">
              <w:rPr>
                <w:rFonts w:ascii="新細明體" w:eastAsia="新細明體" w:hAnsi="新細明體" w:cs="新細明體" w:hint="eastAsia"/>
                <w:kern w:val="0"/>
                <w:sz w:val="18"/>
                <w:szCs w:val="18"/>
                <w14:ligatures w14:val="none"/>
              </w:rPr>
              <w:t>11,415,995</w:t>
            </w:r>
          </w:p>
        </w:tc>
      </w:tr>
      <w:tr w:rsidR="009D228A" w:rsidRPr="00433202" w14:paraId="1F271E23" w14:textId="77777777" w:rsidTr="000D35FE">
        <w:trPr>
          <w:trHeight w:val="386"/>
        </w:trPr>
        <w:tc>
          <w:tcPr>
            <w:tcW w:w="643" w:type="pct"/>
            <w:tcBorders>
              <w:top w:val="nil"/>
              <w:right w:val="single" w:sz="4" w:space="0" w:color="auto"/>
            </w:tcBorders>
            <w:vAlign w:val="center"/>
          </w:tcPr>
          <w:p w14:paraId="3E6F42C5"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642" w:type="pct"/>
            <w:tcBorders>
              <w:top w:val="nil"/>
              <w:left w:val="single" w:sz="4" w:space="0" w:color="auto"/>
              <w:right w:val="single" w:sz="4" w:space="0" w:color="auto"/>
            </w:tcBorders>
            <w:vAlign w:val="center"/>
          </w:tcPr>
          <w:p w14:paraId="4D614939"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649" w:type="pct"/>
            <w:tcBorders>
              <w:top w:val="nil"/>
              <w:left w:val="single" w:sz="4" w:space="0" w:color="auto"/>
              <w:right w:val="single" w:sz="4" w:space="0" w:color="auto"/>
            </w:tcBorders>
            <w:vAlign w:val="center"/>
          </w:tcPr>
          <w:p w14:paraId="2842EF64"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713" w:type="pct"/>
            <w:tcBorders>
              <w:top w:val="nil"/>
              <w:left w:val="nil"/>
              <w:right w:val="single" w:sz="4" w:space="0" w:color="auto"/>
            </w:tcBorders>
            <w:vAlign w:val="center"/>
          </w:tcPr>
          <w:p w14:paraId="2AE6A772"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713" w:type="pct"/>
            <w:tcBorders>
              <w:top w:val="nil"/>
              <w:left w:val="nil"/>
              <w:right w:val="single" w:sz="4" w:space="0" w:color="auto"/>
            </w:tcBorders>
            <w:vAlign w:val="center"/>
          </w:tcPr>
          <w:p w14:paraId="6DB28B44"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713" w:type="pct"/>
            <w:tcBorders>
              <w:top w:val="nil"/>
              <w:left w:val="single" w:sz="4" w:space="0" w:color="auto"/>
              <w:right w:val="single" w:sz="4" w:space="0" w:color="auto"/>
            </w:tcBorders>
            <w:vAlign w:val="center"/>
          </w:tcPr>
          <w:p w14:paraId="75959B26"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c>
          <w:tcPr>
            <w:tcW w:w="927" w:type="pct"/>
            <w:tcBorders>
              <w:top w:val="nil"/>
              <w:left w:val="nil"/>
            </w:tcBorders>
            <w:vAlign w:val="center"/>
          </w:tcPr>
          <w:p w14:paraId="076DECEE"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kern w:val="0"/>
                <w:sz w:val="18"/>
                <w:szCs w:val="18"/>
              </w:rPr>
            </w:pPr>
            <w:proofErr w:type="gramStart"/>
            <w:r w:rsidRPr="00FA134C">
              <w:rPr>
                <w:rFonts w:ascii="新細明體" w:eastAsia="新細明體" w:hAnsi="新細明體" w:cs="Times New Roman" w:hint="eastAsia"/>
                <w:kern w:val="0"/>
                <w:sz w:val="18"/>
                <w:szCs w:val="18"/>
              </w:rPr>
              <w:t>—</w:t>
            </w:r>
            <w:proofErr w:type="gramEnd"/>
          </w:p>
        </w:tc>
      </w:tr>
      <w:tr w:rsidR="009D228A" w:rsidRPr="00433202" w14:paraId="48D3ACD2" w14:textId="77777777" w:rsidTr="000D35FE">
        <w:trPr>
          <w:trHeight w:hRule="exact" w:val="369"/>
        </w:trPr>
        <w:tc>
          <w:tcPr>
            <w:tcW w:w="643" w:type="pct"/>
            <w:tcBorders>
              <w:top w:val="nil"/>
              <w:left w:val="nil"/>
              <w:right w:val="single" w:sz="4" w:space="0" w:color="auto"/>
            </w:tcBorders>
            <w:vAlign w:val="center"/>
          </w:tcPr>
          <w:p w14:paraId="3ABBD69E"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b/>
                <w:bCs/>
                <w:kern w:val="0"/>
                <w:sz w:val="18"/>
                <w:szCs w:val="18"/>
              </w:rPr>
            </w:pPr>
            <w:proofErr w:type="gramStart"/>
            <w:r w:rsidRPr="00FA134C">
              <w:rPr>
                <w:rFonts w:ascii="新細明體" w:eastAsia="新細明體" w:hAnsi="新細明體" w:cs="Times New Roman" w:hint="eastAsia"/>
                <w:b/>
                <w:bCs/>
                <w:kern w:val="0"/>
                <w:sz w:val="18"/>
                <w:szCs w:val="18"/>
              </w:rPr>
              <w:t>—</w:t>
            </w:r>
            <w:proofErr w:type="gramEnd"/>
          </w:p>
        </w:tc>
        <w:tc>
          <w:tcPr>
            <w:tcW w:w="642" w:type="pct"/>
            <w:tcBorders>
              <w:top w:val="nil"/>
              <w:left w:val="single" w:sz="4" w:space="0" w:color="auto"/>
              <w:right w:val="single" w:sz="4" w:space="0" w:color="auto"/>
            </w:tcBorders>
            <w:vAlign w:val="center"/>
          </w:tcPr>
          <w:p w14:paraId="53254430"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b/>
                <w:bCs/>
                <w:kern w:val="0"/>
                <w:sz w:val="18"/>
                <w:szCs w:val="18"/>
              </w:rPr>
            </w:pPr>
            <w:proofErr w:type="gramStart"/>
            <w:r w:rsidRPr="00FA134C">
              <w:rPr>
                <w:rFonts w:ascii="新細明體" w:eastAsia="新細明體" w:hAnsi="新細明體" w:cs="Times New Roman" w:hint="eastAsia"/>
                <w:b/>
                <w:bCs/>
                <w:kern w:val="0"/>
                <w:sz w:val="18"/>
                <w:szCs w:val="18"/>
              </w:rPr>
              <w:t>—</w:t>
            </w:r>
            <w:proofErr w:type="gramEnd"/>
          </w:p>
        </w:tc>
        <w:tc>
          <w:tcPr>
            <w:tcW w:w="649" w:type="pct"/>
            <w:tcBorders>
              <w:top w:val="nil"/>
              <w:left w:val="single" w:sz="4" w:space="0" w:color="auto"/>
              <w:right w:val="single" w:sz="4" w:space="0" w:color="auto"/>
            </w:tcBorders>
            <w:vAlign w:val="center"/>
          </w:tcPr>
          <w:p w14:paraId="57B5C8A4"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b/>
                <w:bCs/>
                <w:kern w:val="0"/>
                <w:sz w:val="18"/>
                <w:szCs w:val="18"/>
              </w:rPr>
            </w:pPr>
            <w:proofErr w:type="gramStart"/>
            <w:r w:rsidRPr="00FA134C">
              <w:rPr>
                <w:rFonts w:ascii="新細明體" w:eastAsia="新細明體" w:hAnsi="新細明體" w:cs="Times New Roman" w:hint="eastAsia"/>
                <w:b/>
                <w:bCs/>
                <w:kern w:val="0"/>
                <w:sz w:val="18"/>
                <w:szCs w:val="18"/>
              </w:rPr>
              <w:t>—</w:t>
            </w:r>
            <w:proofErr w:type="gramEnd"/>
          </w:p>
        </w:tc>
        <w:tc>
          <w:tcPr>
            <w:tcW w:w="713" w:type="pct"/>
            <w:tcBorders>
              <w:top w:val="nil"/>
              <w:left w:val="nil"/>
              <w:right w:val="single" w:sz="4" w:space="0" w:color="auto"/>
            </w:tcBorders>
            <w:vAlign w:val="center"/>
          </w:tcPr>
          <w:p w14:paraId="73DF284C"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b/>
                <w:bCs/>
                <w:kern w:val="0"/>
                <w:sz w:val="18"/>
                <w:szCs w:val="18"/>
              </w:rPr>
            </w:pPr>
            <w:proofErr w:type="gramStart"/>
            <w:r w:rsidRPr="00FA134C">
              <w:rPr>
                <w:rFonts w:ascii="新細明體" w:eastAsia="新細明體" w:hAnsi="新細明體" w:cs="Times New Roman" w:hint="eastAsia"/>
                <w:b/>
                <w:bCs/>
                <w:kern w:val="0"/>
                <w:sz w:val="18"/>
                <w:szCs w:val="18"/>
              </w:rPr>
              <w:t>—</w:t>
            </w:r>
            <w:proofErr w:type="gramEnd"/>
          </w:p>
        </w:tc>
        <w:tc>
          <w:tcPr>
            <w:tcW w:w="713" w:type="pct"/>
            <w:tcBorders>
              <w:top w:val="nil"/>
              <w:left w:val="nil"/>
              <w:right w:val="single" w:sz="4" w:space="0" w:color="auto"/>
            </w:tcBorders>
            <w:vAlign w:val="center"/>
          </w:tcPr>
          <w:p w14:paraId="5319DAF4"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b/>
                <w:bCs/>
                <w:kern w:val="0"/>
                <w:sz w:val="18"/>
                <w:szCs w:val="18"/>
              </w:rPr>
            </w:pPr>
            <w:proofErr w:type="gramStart"/>
            <w:r w:rsidRPr="00FA134C">
              <w:rPr>
                <w:rFonts w:ascii="新細明體" w:eastAsia="新細明體" w:hAnsi="新細明體" w:cs="Times New Roman" w:hint="eastAsia"/>
                <w:b/>
                <w:bCs/>
                <w:kern w:val="0"/>
                <w:sz w:val="18"/>
                <w:szCs w:val="18"/>
              </w:rPr>
              <w:t>—</w:t>
            </w:r>
            <w:proofErr w:type="gramEnd"/>
          </w:p>
        </w:tc>
        <w:tc>
          <w:tcPr>
            <w:tcW w:w="713" w:type="pct"/>
            <w:tcBorders>
              <w:top w:val="nil"/>
              <w:left w:val="single" w:sz="4" w:space="0" w:color="auto"/>
              <w:right w:val="single" w:sz="4" w:space="0" w:color="auto"/>
            </w:tcBorders>
            <w:vAlign w:val="center"/>
          </w:tcPr>
          <w:p w14:paraId="21F1997C"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b/>
                <w:bCs/>
                <w:kern w:val="0"/>
                <w:sz w:val="18"/>
                <w:szCs w:val="18"/>
              </w:rPr>
            </w:pPr>
            <w:proofErr w:type="gramStart"/>
            <w:r w:rsidRPr="00FA134C">
              <w:rPr>
                <w:rFonts w:ascii="新細明體" w:eastAsia="新細明體" w:hAnsi="新細明體" w:cs="Times New Roman" w:hint="eastAsia"/>
                <w:b/>
                <w:bCs/>
                <w:kern w:val="0"/>
                <w:sz w:val="18"/>
                <w:szCs w:val="18"/>
              </w:rPr>
              <w:t>—</w:t>
            </w:r>
            <w:proofErr w:type="gramEnd"/>
          </w:p>
        </w:tc>
        <w:tc>
          <w:tcPr>
            <w:tcW w:w="927" w:type="pct"/>
            <w:tcBorders>
              <w:top w:val="nil"/>
              <w:left w:val="nil"/>
            </w:tcBorders>
            <w:vAlign w:val="center"/>
          </w:tcPr>
          <w:p w14:paraId="4C99F187"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b/>
                <w:bCs/>
                <w:kern w:val="0"/>
                <w:sz w:val="18"/>
                <w:szCs w:val="18"/>
              </w:rPr>
            </w:pPr>
            <w:r w:rsidRPr="00FA134C">
              <w:rPr>
                <w:rFonts w:ascii="新細明體" w:eastAsia="新細明體" w:hAnsi="新細明體" w:cs="新細明體" w:hint="eastAsia"/>
                <w:b/>
                <w:bCs/>
                <w:kern w:val="0"/>
                <w:sz w:val="18"/>
                <w:szCs w:val="18"/>
                <w14:ligatures w14:val="none"/>
              </w:rPr>
              <w:t>- 781,947,367</w:t>
            </w:r>
          </w:p>
        </w:tc>
      </w:tr>
      <w:tr w:rsidR="009D228A" w:rsidRPr="00433202" w14:paraId="2546355B" w14:textId="77777777" w:rsidTr="000D35FE">
        <w:trPr>
          <w:trHeight w:hRule="exact" w:val="369"/>
        </w:trPr>
        <w:tc>
          <w:tcPr>
            <w:tcW w:w="643" w:type="pct"/>
            <w:tcBorders>
              <w:top w:val="nil"/>
              <w:left w:val="nil"/>
              <w:right w:val="single" w:sz="4" w:space="0" w:color="auto"/>
            </w:tcBorders>
            <w:vAlign w:val="center"/>
          </w:tcPr>
          <w:p w14:paraId="7B99D9E3"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b/>
                <w:bCs/>
                <w:kern w:val="0"/>
                <w:sz w:val="18"/>
                <w:szCs w:val="18"/>
              </w:rPr>
            </w:pPr>
            <w:proofErr w:type="gramStart"/>
            <w:r w:rsidRPr="00FA134C">
              <w:rPr>
                <w:rFonts w:ascii="新細明體" w:eastAsia="新細明體" w:hAnsi="新細明體" w:cs="Times New Roman" w:hint="eastAsia"/>
                <w:b/>
                <w:bCs/>
                <w:kern w:val="0"/>
                <w:sz w:val="18"/>
                <w:szCs w:val="18"/>
              </w:rPr>
              <w:t>—</w:t>
            </w:r>
            <w:proofErr w:type="gramEnd"/>
          </w:p>
        </w:tc>
        <w:tc>
          <w:tcPr>
            <w:tcW w:w="642" w:type="pct"/>
            <w:tcBorders>
              <w:top w:val="nil"/>
              <w:left w:val="single" w:sz="4" w:space="0" w:color="auto"/>
              <w:right w:val="single" w:sz="4" w:space="0" w:color="auto"/>
            </w:tcBorders>
            <w:vAlign w:val="center"/>
          </w:tcPr>
          <w:p w14:paraId="5848E55B"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b/>
                <w:bCs/>
                <w:kern w:val="0"/>
                <w:sz w:val="18"/>
                <w:szCs w:val="18"/>
              </w:rPr>
            </w:pPr>
            <w:proofErr w:type="gramStart"/>
            <w:r w:rsidRPr="00FA134C">
              <w:rPr>
                <w:rFonts w:ascii="新細明體" w:eastAsia="新細明體" w:hAnsi="新細明體" w:cs="Times New Roman" w:hint="eastAsia"/>
                <w:b/>
                <w:bCs/>
                <w:kern w:val="0"/>
                <w:sz w:val="18"/>
                <w:szCs w:val="18"/>
              </w:rPr>
              <w:t>—</w:t>
            </w:r>
            <w:proofErr w:type="gramEnd"/>
          </w:p>
        </w:tc>
        <w:tc>
          <w:tcPr>
            <w:tcW w:w="649" w:type="pct"/>
            <w:tcBorders>
              <w:top w:val="nil"/>
              <w:left w:val="single" w:sz="4" w:space="0" w:color="auto"/>
              <w:right w:val="single" w:sz="4" w:space="0" w:color="auto"/>
            </w:tcBorders>
            <w:vAlign w:val="center"/>
          </w:tcPr>
          <w:p w14:paraId="7F93B2B1"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b/>
                <w:bCs/>
                <w:kern w:val="0"/>
                <w:sz w:val="18"/>
                <w:szCs w:val="18"/>
              </w:rPr>
            </w:pPr>
            <w:proofErr w:type="gramStart"/>
            <w:r w:rsidRPr="00FA134C">
              <w:rPr>
                <w:rFonts w:ascii="新細明體" w:eastAsia="新細明體" w:hAnsi="新細明體" w:cs="Times New Roman" w:hint="eastAsia"/>
                <w:b/>
                <w:bCs/>
                <w:kern w:val="0"/>
                <w:sz w:val="18"/>
                <w:szCs w:val="18"/>
              </w:rPr>
              <w:t>—</w:t>
            </w:r>
            <w:proofErr w:type="gramEnd"/>
          </w:p>
        </w:tc>
        <w:tc>
          <w:tcPr>
            <w:tcW w:w="713" w:type="pct"/>
            <w:tcBorders>
              <w:top w:val="nil"/>
              <w:left w:val="nil"/>
              <w:right w:val="single" w:sz="4" w:space="0" w:color="auto"/>
            </w:tcBorders>
            <w:vAlign w:val="center"/>
          </w:tcPr>
          <w:p w14:paraId="603B19F3"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b/>
                <w:bCs/>
                <w:kern w:val="0"/>
                <w:sz w:val="18"/>
                <w:szCs w:val="18"/>
              </w:rPr>
            </w:pPr>
            <w:proofErr w:type="gramStart"/>
            <w:r w:rsidRPr="00FA134C">
              <w:rPr>
                <w:rFonts w:ascii="新細明體" w:eastAsia="新細明體" w:hAnsi="新細明體" w:cs="Times New Roman" w:hint="eastAsia"/>
                <w:b/>
                <w:bCs/>
                <w:kern w:val="0"/>
                <w:sz w:val="18"/>
                <w:szCs w:val="18"/>
              </w:rPr>
              <w:t>—</w:t>
            </w:r>
            <w:proofErr w:type="gramEnd"/>
          </w:p>
        </w:tc>
        <w:tc>
          <w:tcPr>
            <w:tcW w:w="713" w:type="pct"/>
            <w:tcBorders>
              <w:top w:val="nil"/>
              <w:left w:val="nil"/>
              <w:right w:val="single" w:sz="4" w:space="0" w:color="auto"/>
            </w:tcBorders>
            <w:vAlign w:val="center"/>
          </w:tcPr>
          <w:p w14:paraId="565F5D9C"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b/>
                <w:bCs/>
                <w:kern w:val="0"/>
                <w:sz w:val="18"/>
                <w:szCs w:val="18"/>
              </w:rPr>
            </w:pPr>
            <w:proofErr w:type="gramStart"/>
            <w:r w:rsidRPr="00FA134C">
              <w:rPr>
                <w:rFonts w:ascii="新細明體" w:eastAsia="新細明體" w:hAnsi="新細明體" w:cs="Times New Roman" w:hint="eastAsia"/>
                <w:b/>
                <w:bCs/>
                <w:kern w:val="0"/>
                <w:sz w:val="18"/>
                <w:szCs w:val="18"/>
              </w:rPr>
              <w:t>—</w:t>
            </w:r>
            <w:proofErr w:type="gramEnd"/>
          </w:p>
        </w:tc>
        <w:tc>
          <w:tcPr>
            <w:tcW w:w="713" w:type="pct"/>
            <w:tcBorders>
              <w:top w:val="nil"/>
              <w:left w:val="single" w:sz="4" w:space="0" w:color="auto"/>
              <w:right w:val="single" w:sz="4" w:space="0" w:color="auto"/>
            </w:tcBorders>
            <w:vAlign w:val="center"/>
          </w:tcPr>
          <w:p w14:paraId="23971DD0"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b/>
                <w:bCs/>
                <w:kern w:val="0"/>
                <w:sz w:val="18"/>
                <w:szCs w:val="18"/>
              </w:rPr>
            </w:pPr>
            <w:proofErr w:type="gramStart"/>
            <w:r w:rsidRPr="00FA134C">
              <w:rPr>
                <w:rFonts w:ascii="新細明體" w:eastAsia="新細明體" w:hAnsi="新細明體" w:cs="Times New Roman" w:hint="eastAsia"/>
                <w:b/>
                <w:bCs/>
                <w:kern w:val="0"/>
                <w:sz w:val="18"/>
                <w:szCs w:val="18"/>
              </w:rPr>
              <w:t>—</w:t>
            </w:r>
            <w:proofErr w:type="gramEnd"/>
          </w:p>
        </w:tc>
        <w:tc>
          <w:tcPr>
            <w:tcW w:w="927" w:type="pct"/>
            <w:tcBorders>
              <w:top w:val="nil"/>
              <w:left w:val="nil"/>
            </w:tcBorders>
            <w:vAlign w:val="center"/>
          </w:tcPr>
          <w:p w14:paraId="775F7CDE"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b/>
                <w:bCs/>
                <w:kern w:val="0"/>
                <w:sz w:val="18"/>
                <w:szCs w:val="18"/>
              </w:rPr>
            </w:pPr>
            <w:r w:rsidRPr="00FA134C">
              <w:rPr>
                <w:rFonts w:ascii="新細明體" w:eastAsia="新細明體" w:hAnsi="新細明體" w:cs="新細明體" w:hint="eastAsia"/>
                <w:b/>
                <w:bCs/>
                <w:kern w:val="0"/>
                <w:sz w:val="18"/>
                <w:szCs w:val="18"/>
                <w14:ligatures w14:val="none"/>
              </w:rPr>
              <w:t>5,535,995,364</w:t>
            </w:r>
          </w:p>
        </w:tc>
      </w:tr>
      <w:tr w:rsidR="009D228A" w:rsidRPr="00433202" w14:paraId="397D69CB" w14:textId="77777777" w:rsidTr="000D35FE">
        <w:trPr>
          <w:trHeight w:hRule="exact" w:val="369"/>
        </w:trPr>
        <w:tc>
          <w:tcPr>
            <w:tcW w:w="643" w:type="pct"/>
            <w:tcBorders>
              <w:top w:val="nil"/>
              <w:left w:val="nil"/>
              <w:bottom w:val="single" w:sz="4" w:space="0" w:color="auto"/>
              <w:right w:val="single" w:sz="4" w:space="0" w:color="auto"/>
            </w:tcBorders>
            <w:vAlign w:val="center"/>
          </w:tcPr>
          <w:p w14:paraId="11799C55"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b/>
                <w:bCs/>
                <w:kern w:val="0"/>
                <w:sz w:val="18"/>
                <w:szCs w:val="18"/>
              </w:rPr>
            </w:pPr>
            <w:proofErr w:type="gramStart"/>
            <w:r w:rsidRPr="00FA134C">
              <w:rPr>
                <w:rFonts w:ascii="新細明體" w:eastAsia="新細明體" w:hAnsi="新細明體" w:cs="Times New Roman" w:hint="eastAsia"/>
                <w:b/>
                <w:bCs/>
                <w:kern w:val="0"/>
                <w:sz w:val="18"/>
                <w:szCs w:val="18"/>
              </w:rPr>
              <w:t>—</w:t>
            </w:r>
            <w:proofErr w:type="gramEnd"/>
          </w:p>
        </w:tc>
        <w:tc>
          <w:tcPr>
            <w:tcW w:w="642" w:type="pct"/>
            <w:tcBorders>
              <w:top w:val="nil"/>
              <w:left w:val="single" w:sz="4" w:space="0" w:color="auto"/>
              <w:bottom w:val="single" w:sz="4" w:space="0" w:color="auto"/>
              <w:right w:val="single" w:sz="4" w:space="0" w:color="auto"/>
            </w:tcBorders>
            <w:vAlign w:val="center"/>
          </w:tcPr>
          <w:p w14:paraId="016F2C2B"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b/>
                <w:bCs/>
                <w:kern w:val="0"/>
                <w:sz w:val="18"/>
                <w:szCs w:val="18"/>
              </w:rPr>
            </w:pPr>
            <w:proofErr w:type="gramStart"/>
            <w:r w:rsidRPr="00FA134C">
              <w:rPr>
                <w:rFonts w:ascii="新細明體" w:eastAsia="新細明體" w:hAnsi="新細明體" w:cs="Times New Roman" w:hint="eastAsia"/>
                <w:b/>
                <w:bCs/>
                <w:kern w:val="0"/>
                <w:sz w:val="18"/>
                <w:szCs w:val="18"/>
              </w:rPr>
              <w:t>—</w:t>
            </w:r>
            <w:proofErr w:type="gramEnd"/>
          </w:p>
        </w:tc>
        <w:tc>
          <w:tcPr>
            <w:tcW w:w="649" w:type="pct"/>
            <w:tcBorders>
              <w:top w:val="nil"/>
              <w:left w:val="single" w:sz="4" w:space="0" w:color="auto"/>
              <w:bottom w:val="single" w:sz="4" w:space="0" w:color="auto"/>
              <w:right w:val="single" w:sz="4" w:space="0" w:color="auto"/>
            </w:tcBorders>
            <w:vAlign w:val="center"/>
          </w:tcPr>
          <w:p w14:paraId="20FE2572"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b/>
                <w:bCs/>
                <w:kern w:val="0"/>
                <w:sz w:val="18"/>
                <w:szCs w:val="18"/>
              </w:rPr>
            </w:pPr>
            <w:proofErr w:type="gramStart"/>
            <w:r w:rsidRPr="00FA134C">
              <w:rPr>
                <w:rFonts w:ascii="新細明體" w:eastAsia="新細明體" w:hAnsi="新細明體" w:cs="Times New Roman" w:hint="eastAsia"/>
                <w:b/>
                <w:bCs/>
                <w:kern w:val="0"/>
                <w:sz w:val="18"/>
                <w:szCs w:val="18"/>
              </w:rPr>
              <w:t>—</w:t>
            </w:r>
            <w:proofErr w:type="gramEnd"/>
          </w:p>
        </w:tc>
        <w:tc>
          <w:tcPr>
            <w:tcW w:w="713" w:type="pct"/>
            <w:tcBorders>
              <w:top w:val="nil"/>
              <w:left w:val="nil"/>
              <w:bottom w:val="single" w:sz="4" w:space="0" w:color="auto"/>
              <w:right w:val="single" w:sz="4" w:space="0" w:color="auto"/>
            </w:tcBorders>
            <w:vAlign w:val="center"/>
          </w:tcPr>
          <w:p w14:paraId="50EF4641"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b/>
                <w:bCs/>
                <w:kern w:val="0"/>
                <w:sz w:val="18"/>
                <w:szCs w:val="18"/>
              </w:rPr>
            </w:pPr>
            <w:proofErr w:type="gramStart"/>
            <w:r w:rsidRPr="00FA134C">
              <w:rPr>
                <w:rFonts w:ascii="新細明體" w:eastAsia="新細明體" w:hAnsi="新細明體" w:cs="Times New Roman" w:hint="eastAsia"/>
                <w:b/>
                <w:bCs/>
                <w:kern w:val="0"/>
                <w:sz w:val="18"/>
                <w:szCs w:val="18"/>
              </w:rPr>
              <w:t>—</w:t>
            </w:r>
            <w:proofErr w:type="gramEnd"/>
          </w:p>
        </w:tc>
        <w:tc>
          <w:tcPr>
            <w:tcW w:w="713" w:type="pct"/>
            <w:tcBorders>
              <w:top w:val="nil"/>
              <w:left w:val="nil"/>
              <w:bottom w:val="single" w:sz="4" w:space="0" w:color="auto"/>
              <w:right w:val="single" w:sz="4" w:space="0" w:color="auto"/>
            </w:tcBorders>
            <w:vAlign w:val="center"/>
          </w:tcPr>
          <w:p w14:paraId="066707AB"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b/>
                <w:bCs/>
                <w:kern w:val="0"/>
                <w:sz w:val="18"/>
                <w:szCs w:val="18"/>
              </w:rPr>
            </w:pPr>
            <w:proofErr w:type="gramStart"/>
            <w:r w:rsidRPr="00FA134C">
              <w:rPr>
                <w:rFonts w:ascii="新細明體" w:eastAsia="新細明體" w:hAnsi="新細明體" w:cs="Times New Roman" w:hint="eastAsia"/>
                <w:b/>
                <w:bCs/>
                <w:kern w:val="0"/>
                <w:sz w:val="18"/>
                <w:szCs w:val="18"/>
              </w:rPr>
              <w:t>—</w:t>
            </w:r>
            <w:proofErr w:type="gramEnd"/>
          </w:p>
        </w:tc>
        <w:tc>
          <w:tcPr>
            <w:tcW w:w="713" w:type="pct"/>
            <w:tcBorders>
              <w:top w:val="nil"/>
              <w:left w:val="single" w:sz="4" w:space="0" w:color="auto"/>
              <w:bottom w:val="single" w:sz="4" w:space="0" w:color="auto"/>
              <w:right w:val="single" w:sz="4" w:space="0" w:color="auto"/>
            </w:tcBorders>
            <w:vAlign w:val="center"/>
          </w:tcPr>
          <w:p w14:paraId="399DD109"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b/>
                <w:bCs/>
                <w:kern w:val="0"/>
                <w:sz w:val="18"/>
                <w:szCs w:val="18"/>
              </w:rPr>
            </w:pPr>
            <w:proofErr w:type="gramStart"/>
            <w:r w:rsidRPr="00FA134C">
              <w:rPr>
                <w:rFonts w:ascii="新細明體" w:eastAsia="新細明體" w:hAnsi="新細明體" w:cs="Times New Roman" w:hint="eastAsia"/>
                <w:b/>
                <w:bCs/>
                <w:kern w:val="0"/>
                <w:sz w:val="18"/>
                <w:szCs w:val="18"/>
              </w:rPr>
              <w:t>—</w:t>
            </w:r>
            <w:proofErr w:type="gramEnd"/>
          </w:p>
        </w:tc>
        <w:tc>
          <w:tcPr>
            <w:tcW w:w="927" w:type="pct"/>
            <w:tcBorders>
              <w:top w:val="nil"/>
              <w:left w:val="nil"/>
              <w:bottom w:val="single" w:sz="4" w:space="0" w:color="auto"/>
            </w:tcBorders>
            <w:vAlign w:val="center"/>
          </w:tcPr>
          <w:p w14:paraId="76691CA9"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b/>
                <w:bCs/>
                <w:kern w:val="0"/>
                <w:sz w:val="18"/>
                <w:szCs w:val="18"/>
              </w:rPr>
            </w:pPr>
            <w:r w:rsidRPr="00FA134C">
              <w:rPr>
                <w:rFonts w:ascii="新細明體" w:eastAsia="新細明體" w:hAnsi="新細明體" w:cs="新細明體" w:hint="eastAsia"/>
                <w:b/>
                <w:bCs/>
                <w:kern w:val="0"/>
                <w:sz w:val="18"/>
                <w:szCs w:val="18"/>
                <w14:ligatures w14:val="none"/>
              </w:rPr>
              <w:t>4,754,047,997</w:t>
            </w:r>
          </w:p>
        </w:tc>
      </w:tr>
    </w:tbl>
    <w:p w14:paraId="1B5067E4" w14:textId="77777777" w:rsidR="009D228A" w:rsidRPr="00433202" w:rsidRDefault="009D228A" w:rsidP="009D228A">
      <w:pPr>
        <w:overflowPunct/>
        <w:snapToGrid/>
        <w:spacing w:line="480" w:lineRule="exact"/>
        <w:ind w:firstLineChars="0" w:firstLine="0"/>
        <w:jc w:val="center"/>
        <w:rPr>
          <w:rFonts w:hAnsi="Courier New" w:cs="Times New Roman"/>
          <w:b/>
          <w:bCs/>
          <w:kern w:val="0"/>
          <w:sz w:val="36"/>
          <w:szCs w:val="36"/>
          <w:u w:val="single"/>
          <w:shd w:val="pct15" w:color="auto" w:fill="FFFFFF"/>
        </w:rPr>
      </w:pPr>
      <w:r w:rsidRPr="00FA134C">
        <w:rPr>
          <w:rFonts w:hAnsi="Courier New" w:cs="Times New Roman" w:hint="eastAsia"/>
          <w:b/>
          <w:bCs/>
          <w:kern w:val="0"/>
          <w:sz w:val="36"/>
          <w:szCs w:val="36"/>
          <w:u w:val="single"/>
        </w:rPr>
        <w:lastRenderedPageBreak/>
        <w:t>市庫餘</w:t>
      </w:r>
      <w:proofErr w:type="gramStart"/>
      <w:r w:rsidRPr="00FA134C">
        <w:rPr>
          <w:rFonts w:hAnsi="Courier New" w:cs="Times New Roman" w:hint="eastAsia"/>
          <w:b/>
          <w:bCs/>
          <w:kern w:val="0"/>
          <w:sz w:val="36"/>
          <w:szCs w:val="36"/>
          <w:u w:val="single"/>
        </w:rPr>
        <w:t>絀</w:t>
      </w:r>
      <w:proofErr w:type="gramEnd"/>
      <w:r w:rsidRPr="00FA134C">
        <w:rPr>
          <w:rFonts w:hAnsi="Courier New" w:cs="Times New Roman" w:hint="eastAsia"/>
          <w:b/>
          <w:bCs/>
          <w:kern w:val="0"/>
          <w:sz w:val="36"/>
          <w:szCs w:val="36"/>
          <w:u w:val="single"/>
        </w:rPr>
        <w:t>與總決算餘</w:t>
      </w:r>
      <w:proofErr w:type="gramStart"/>
      <w:r w:rsidRPr="00FA134C">
        <w:rPr>
          <w:rFonts w:hAnsi="Courier New" w:cs="Times New Roman" w:hint="eastAsia"/>
          <w:b/>
          <w:bCs/>
          <w:kern w:val="0"/>
          <w:sz w:val="36"/>
          <w:szCs w:val="36"/>
          <w:u w:val="single"/>
        </w:rPr>
        <w:t>絀</w:t>
      </w:r>
      <w:proofErr w:type="gramEnd"/>
      <w:r w:rsidRPr="00FA134C">
        <w:rPr>
          <w:rFonts w:hAnsi="Courier New" w:cs="Times New Roman" w:hint="eastAsia"/>
          <w:b/>
          <w:bCs/>
          <w:kern w:val="0"/>
          <w:sz w:val="36"/>
          <w:szCs w:val="36"/>
          <w:u w:val="single"/>
        </w:rPr>
        <w:t>審定數分析表</w:t>
      </w:r>
    </w:p>
    <w:p w14:paraId="76AE52D1" w14:textId="57F761F4" w:rsidR="009D228A" w:rsidRPr="00433202" w:rsidRDefault="009D228A" w:rsidP="001F187A">
      <w:pPr>
        <w:overflowPunct/>
        <w:snapToGrid/>
        <w:spacing w:line="500" w:lineRule="exact"/>
        <w:ind w:firstLineChars="0" w:firstLine="0"/>
        <w:jc w:val="center"/>
        <w:rPr>
          <w:rFonts w:hAnsi="Courier New" w:cs="Times New Roman"/>
          <w:kern w:val="0"/>
          <w:sz w:val="24"/>
          <w:szCs w:val="20"/>
        </w:rPr>
      </w:pPr>
      <w:r w:rsidRPr="00FA134C">
        <w:rPr>
          <w:rFonts w:hAnsi="Courier New" w:cs="Times New Roman" w:hint="eastAsia"/>
          <w:kern w:val="0"/>
          <w:sz w:val="24"/>
          <w:szCs w:val="20"/>
        </w:rPr>
        <w:t>中華民國</w:t>
      </w:r>
      <w:proofErr w:type="gramStart"/>
      <w:r w:rsidRPr="00FA134C">
        <w:rPr>
          <w:rFonts w:hAnsi="Courier New" w:cs="Times New Roman" w:hint="eastAsia"/>
          <w:kern w:val="0"/>
          <w:sz w:val="24"/>
          <w:szCs w:val="20"/>
        </w:rPr>
        <w:t>1</w:t>
      </w:r>
      <w:r w:rsidRPr="00FA134C">
        <w:rPr>
          <w:rFonts w:hAnsi="Courier New" w:cs="Times New Roman"/>
          <w:kern w:val="0"/>
          <w:sz w:val="24"/>
          <w:szCs w:val="20"/>
        </w:rPr>
        <w:t>1</w:t>
      </w:r>
      <w:r w:rsidRPr="00FA134C">
        <w:rPr>
          <w:rFonts w:hAnsi="Courier New" w:cs="Times New Roman" w:hint="eastAsia"/>
          <w:kern w:val="0"/>
          <w:sz w:val="24"/>
          <w:szCs w:val="20"/>
        </w:rPr>
        <w:t>4</w:t>
      </w:r>
      <w:proofErr w:type="gramEnd"/>
      <w:r w:rsidRPr="00FA134C">
        <w:rPr>
          <w:rFonts w:hAnsi="Courier New" w:cs="Times New Roman" w:hint="eastAsia"/>
          <w:kern w:val="0"/>
          <w:sz w:val="24"/>
          <w:szCs w:val="20"/>
        </w:rPr>
        <w:t>年度</w:t>
      </w:r>
    </w:p>
    <w:p w14:paraId="18AC1696" w14:textId="77777777" w:rsidR="009D228A" w:rsidRPr="00433202" w:rsidRDefault="009D228A" w:rsidP="009D228A">
      <w:pPr>
        <w:wordWrap w:val="0"/>
        <w:overflowPunct/>
        <w:spacing w:line="240" w:lineRule="auto"/>
        <w:ind w:right="-1" w:firstLineChars="0" w:firstLine="0"/>
        <w:jc w:val="right"/>
        <w:rPr>
          <w:rFonts w:hAnsi="Courier New" w:cs="Times New Roman"/>
          <w:kern w:val="0"/>
          <w:sz w:val="20"/>
          <w:szCs w:val="20"/>
        </w:rPr>
      </w:pPr>
      <w:r w:rsidRPr="00FA134C">
        <w:rPr>
          <w:rFonts w:hAnsi="Courier New" w:cs="Times New Roman" w:hint="eastAsia"/>
          <w:kern w:val="0"/>
          <w:sz w:val="20"/>
          <w:szCs w:val="20"/>
        </w:rPr>
        <w:t>單位：新臺幣元</w:t>
      </w:r>
    </w:p>
    <w:tbl>
      <w:tblPr>
        <w:tblW w:w="9881" w:type="dxa"/>
        <w:tblInd w:w="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169"/>
        <w:gridCol w:w="1570"/>
        <w:gridCol w:w="1570"/>
        <w:gridCol w:w="1572"/>
      </w:tblGrid>
      <w:tr w:rsidR="009D228A" w:rsidRPr="00433202" w14:paraId="7CEDCB21" w14:textId="77777777" w:rsidTr="000D35FE">
        <w:trPr>
          <w:cantSplit/>
          <w:trHeight w:hRule="exact" w:val="510"/>
        </w:trPr>
        <w:tc>
          <w:tcPr>
            <w:tcW w:w="5169" w:type="dxa"/>
            <w:vMerge w:val="restart"/>
            <w:tcBorders>
              <w:top w:val="single" w:sz="4" w:space="0" w:color="auto"/>
              <w:left w:val="nil"/>
              <w:right w:val="single" w:sz="4" w:space="0" w:color="auto"/>
            </w:tcBorders>
            <w:vAlign w:val="center"/>
          </w:tcPr>
          <w:p w14:paraId="1CEB394F" w14:textId="77777777" w:rsidR="009D228A" w:rsidRPr="00433202" w:rsidRDefault="009D228A" w:rsidP="000D35FE">
            <w:pPr>
              <w:overflowPunct/>
              <w:snapToGrid/>
              <w:spacing w:line="240" w:lineRule="exact"/>
              <w:ind w:rightChars="50" w:right="140" w:firstLineChars="0" w:firstLine="0"/>
              <w:jc w:val="distribute"/>
              <w:rPr>
                <w:rFonts w:hAnsi="Courier New" w:cs="Times New Roman"/>
                <w:sz w:val="20"/>
                <w:szCs w:val="20"/>
              </w:rPr>
            </w:pPr>
            <w:r w:rsidRPr="00FA134C">
              <w:rPr>
                <w:rFonts w:hAnsi="Courier New" w:cs="Times New Roman" w:hint="eastAsia"/>
                <w:sz w:val="20"/>
                <w:szCs w:val="20"/>
              </w:rPr>
              <w:t>項目</w:t>
            </w:r>
          </w:p>
        </w:tc>
        <w:tc>
          <w:tcPr>
            <w:tcW w:w="4712" w:type="dxa"/>
            <w:gridSpan w:val="3"/>
            <w:tcBorders>
              <w:top w:val="single" w:sz="4" w:space="0" w:color="auto"/>
              <w:left w:val="single" w:sz="4" w:space="0" w:color="auto"/>
              <w:bottom w:val="single" w:sz="4" w:space="0" w:color="auto"/>
              <w:right w:val="nil"/>
            </w:tcBorders>
            <w:vAlign w:val="center"/>
          </w:tcPr>
          <w:p w14:paraId="070243C0" w14:textId="77777777" w:rsidR="009D228A" w:rsidRPr="00433202" w:rsidRDefault="009D228A" w:rsidP="000D35FE">
            <w:pPr>
              <w:overflowPunct/>
              <w:snapToGrid/>
              <w:spacing w:line="240" w:lineRule="auto"/>
              <w:ind w:left="57" w:right="-27" w:firstLineChars="0" w:firstLine="0"/>
              <w:jc w:val="distribute"/>
              <w:rPr>
                <w:rFonts w:hAnsi="Courier New" w:cs="Times New Roman"/>
                <w:sz w:val="20"/>
                <w:szCs w:val="20"/>
              </w:rPr>
            </w:pPr>
            <w:r w:rsidRPr="00FA134C">
              <w:rPr>
                <w:rFonts w:hAnsi="Courier New" w:cs="Times New Roman" w:hint="eastAsia"/>
                <w:sz w:val="20"/>
                <w:szCs w:val="20"/>
              </w:rPr>
              <w:t>金額</w:t>
            </w:r>
          </w:p>
        </w:tc>
      </w:tr>
      <w:tr w:rsidR="009D228A" w:rsidRPr="00433202" w14:paraId="374B2D78" w14:textId="77777777" w:rsidTr="000D35FE">
        <w:trPr>
          <w:cantSplit/>
          <w:trHeight w:hRule="exact" w:val="510"/>
        </w:trPr>
        <w:tc>
          <w:tcPr>
            <w:tcW w:w="5169" w:type="dxa"/>
            <w:vMerge/>
            <w:tcBorders>
              <w:left w:val="nil"/>
              <w:bottom w:val="single" w:sz="4" w:space="0" w:color="auto"/>
              <w:right w:val="single" w:sz="4" w:space="0" w:color="auto"/>
            </w:tcBorders>
            <w:vAlign w:val="center"/>
          </w:tcPr>
          <w:p w14:paraId="49969B89" w14:textId="77777777" w:rsidR="009D228A" w:rsidRPr="00433202" w:rsidRDefault="009D228A" w:rsidP="000D35FE">
            <w:pPr>
              <w:overflowPunct/>
              <w:snapToGrid/>
              <w:spacing w:line="240" w:lineRule="exact"/>
              <w:ind w:leftChars="50" w:left="140" w:rightChars="50" w:right="140" w:firstLineChars="0" w:firstLine="0"/>
              <w:jc w:val="distribute"/>
              <w:rPr>
                <w:rFonts w:hAnsi="Courier New" w:cs="Times New Roman"/>
                <w:sz w:val="20"/>
                <w:szCs w:val="20"/>
              </w:rPr>
            </w:pPr>
          </w:p>
        </w:tc>
        <w:tc>
          <w:tcPr>
            <w:tcW w:w="1570" w:type="dxa"/>
            <w:tcBorders>
              <w:top w:val="single" w:sz="4" w:space="0" w:color="auto"/>
              <w:left w:val="single" w:sz="4" w:space="0" w:color="auto"/>
              <w:bottom w:val="single" w:sz="4" w:space="0" w:color="auto"/>
            </w:tcBorders>
            <w:vAlign w:val="center"/>
          </w:tcPr>
          <w:p w14:paraId="31D9BC00" w14:textId="77777777" w:rsidR="009D228A" w:rsidRPr="00433202" w:rsidRDefault="009D228A" w:rsidP="000D35FE">
            <w:pPr>
              <w:overflowPunct/>
              <w:snapToGrid/>
              <w:spacing w:line="240" w:lineRule="exact"/>
              <w:ind w:left="57" w:right="57" w:firstLineChars="0" w:firstLine="0"/>
              <w:jc w:val="distribute"/>
              <w:rPr>
                <w:rFonts w:hAnsi="Courier New" w:cs="Times New Roman"/>
                <w:sz w:val="20"/>
                <w:szCs w:val="20"/>
              </w:rPr>
            </w:pPr>
            <w:r w:rsidRPr="00FA134C">
              <w:rPr>
                <w:rFonts w:hAnsi="Courier New" w:cs="Times New Roman" w:hint="eastAsia"/>
                <w:sz w:val="20"/>
                <w:szCs w:val="20"/>
              </w:rPr>
              <w:t>小計</w:t>
            </w:r>
          </w:p>
        </w:tc>
        <w:tc>
          <w:tcPr>
            <w:tcW w:w="1570" w:type="dxa"/>
            <w:tcBorders>
              <w:top w:val="single" w:sz="4" w:space="0" w:color="auto"/>
              <w:bottom w:val="single" w:sz="4" w:space="0" w:color="auto"/>
            </w:tcBorders>
            <w:vAlign w:val="center"/>
          </w:tcPr>
          <w:p w14:paraId="090E0EB1" w14:textId="77777777" w:rsidR="009D228A" w:rsidRPr="00433202" w:rsidRDefault="009D228A" w:rsidP="000D35FE">
            <w:pPr>
              <w:overflowPunct/>
              <w:snapToGrid/>
              <w:spacing w:line="240" w:lineRule="exact"/>
              <w:ind w:left="57" w:right="57" w:firstLineChars="0" w:firstLine="0"/>
              <w:jc w:val="distribute"/>
              <w:rPr>
                <w:rFonts w:hAnsi="Courier New" w:cs="Times New Roman"/>
                <w:sz w:val="20"/>
                <w:szCs w:val="20"/>
              </w:rPr>
            </w:pPr>
            <w:r w:rsidRPr="00FA134C">
              <w:rPr>
                <w:rFonts w:hAnsi="Courier New" w:cs="Times New Roman" w:hint="eastAsia"/>
                <w:sz w:val="20"/>
                <w:szCs w:val="20"/>
              </w:rPr>
              <w:t>合計</w:t>
            </w:r>
          </w:p>
        </w:tc>
        <w:tc>
          <w:tcPr>
            <w:tcW w:w="1572" w:type="dxa"/>
            <w:tcBorders>
              <w:top w:val="single" w:sz="4" w:space="0" w:color="auto"/>
              <w:bottom w:val="single" w:sz="4" w:space="0" w:color="auto"/>
              <w:right w:val="nil"/>
            </w:tcBorders>
            <w:vAlign w:val="center"/>
          </w:tcPr>
          <w:p w14:paraId="7B5642BC" w14:textId="77777777" w:rsidR="009D228A" w:rsidRPr="00433202" w:rsidRDefault="009D228A" w:rsidP="000D35FE">
            <w:pPr>
              <w:overflowPunct/>
              <w:snapToGrid/>
              <w:spacing w:line="240" w:lineRule="exact"/>
              <w:ind w:left="57" w:right="-27" w:firstLineChars="0" w:firstLine="0"/>
              <w:jc w:val="distribute"/>
              <w:rPr>
                <w:rFonts w:hAnsi="Courier New" w:cs="Times New Roman"/>
                <w:sz w:val="20"/>
                <w:szCs w:val="20"/>
              </w:rPr>
            </w:pPr>
            <w:r w:rsidRPr="00FA134C">
              <w:rPr>
                <w:rFonts w:hAnsi="Courier New" w:cs="Times New Roman" w:hint="eastAsia"/>
                <w:sz w:val="20"/>
                <w:szCs w:val="20"/>
              </w:rPr>
              <w:t>總計</w:t>
            </w:r>
          </w:p>
        </w:tc>
      </w:tr>
      <w:tr w:rsidR="009D228A" w:rsidRPr="00433202" w14:paraId="365AE7CE" w14:textId="77777777" w:rsidTr="000D35FE">
        <w:trPr>
          <w:trHeight w:hRule="exact" w:val="680"/>
        </w:trPr>
        <w:tc>
          <w:tcPr>
            <w:tcW w:w="5169" w:type="dxa"/>
            <w:tcBorders>
              <w:top w:val="single" w:sz="4" w:space="0" w:color="auto"/>
              <w:left w:val="nil"/>
              <w:bottom w:val="nil"/>
              <w:right w:val="single" w:sz="4" w:space="0" w:color="auto"/>
            </w:tcBorders>
            <w:vAlign w:val="center"/>
          </w:tcPr>
          <w:p w14:paraId="5A1C2225" w14:textId="77777777" w:rsidR="009D228A" w:rsidRPr="00433202" w:rsidRDefault="009D228A" w:rsidP="000D35FE">
            <w:pPr>
              <w:overflowPunct/>
              <w:snapToGrid/>
              <w:spacing w:line="220" w:lineRule="exact"/>
              <w:ind w:firstLineChars="0" w:firstLine="0"/>
              <w:jc w:val="left"/>
              <w:rPr>
                <w:rFonts w:cs="Times New Roman"/>
                <w:b/>
                <w:bCs/>
                <w:snapToGrid w:val="0"/>
                <w:kern w:val="0"/>
                <w:sz w:val="22"/>
                <w:szCs w:val="20"/>
              </w:rPr>
            </w:pPr>
            <w:r w:rsidRPr="00FA134C">
              <w:rPr>
                <w:rFonts w:cs="Times New Roman" w:hint="eastAsia"/>
                <w:b/>
                <w:bCs/>
                <w:snapToGrid w:val="0"/>
                <w:kern w:val="0"/>
                <w:sz w:val="22"/>
                <w:szCs w:val="20"/>
              </w:rPr>
              <w:t>甲、</w:t>
            </w:r>
            <w:proofErr w:type="gramStart"/>
            <w:r w:rsidRPr="00FA134C">
              <w:rPr>
                <w:rFonts w:cs="Times New Roman"/>
                <w:b/>
                <w:bCs/>
                <w:snapToGrid w:val="0"/>
                <w:kern w:val="0"/>
                <w:sz w:val="22"/>
                <w:szCs w:val="20"/>
              </w:rPr>
              <w:t>11</w:t>
            </w:r>
            <w:r w:rsidRPr="00FA134C">
              <w:rPr>
                <w:rFonts w:cs="Times New Roman" w:hint="eastAsia"/>
                <w:b/>
                <w:bCs/>
                <w:snapToGrid w:val="0"/>
                <w:kern w:val="0"/>
                <w:sz w:val="22"/>
                <w:szCs w:val="20"/>
              </w:rPr>
              <w:t>4</w:t>
            </w:r>
            <w:proofErr w:type="gramEnd"/>
            <w:r w:rsidRPr="00FA134C">
              <w:rPr>
                <w:rFonts w:cs="Times New Roman" w:hint="eastAsia"/>
                <w:b/>
                <w:bCs/>
                <w:snapToGrid w:val="0"/>
                <w:kern w:val="0"/>
                <w:sz w:val="22"/>
                <w:szCs w:val="20"/>
              </w:rPr>
              <w:t>年</w:t>
            </w:r>
            <w:r w:rsidRPr="00FA134C">
              <w:rPr>
                <w:rFonts w:cs="Times New Roman"/>
                <w:b/>
                <w:bCs/>
                <w:snapToGrid w:val="0"/>
                <w:kern w:val="0"/>
                <w:sz w:val="22"/>
                <w:szCs w:val="20"/>
              </w:rPr>
              <w:t>度市庫收支餘</w:t>
            </w:r>
            <w:proofErr w:type="gramStart"/>
            <w:r w:rsidRPr="00FA134C">
              <w:rPr>
                <w:rFonts w:cs="Times New Roman"/>
                <w:b/>
                <w:bCs/>
                <w:snapToGrid w:val="0"/>
                <w:kern w:val="0"/>
                <w:sz w:val="22"/>
                <w:szCs w:val="20"/>
              </w:rPr>
              <w:t>絀</w:t>
            </w:r>
            <w:proofErr w:type="gramEnd"/>
          </w:p>
        </w:tc>
        <w:tc>
          <w:tcPr>
            <w:tcW w:w="1570" w:type="dxa"/>
            <w:tcBorders>
              <w:top w:val="single" w:sz="4" w:space="0" w:color="auto"/>
              <w:left w:val="single" w:sz="4" w:space="0" w:color="auto"/>
              <w:bottom w:val="nil"/>
            </w:tcBorders>
            <w:vAlign w:val="center"/>
          </w:tcPr>
          <w:p w14:paraId="0456BF36" w14:textId="77777777" w:rsidR="009D228A" w:rsidRPr="00CC6703" w:rsidRDefault="009D228A" w:rsidP="000D35FE">
            <w:pPr>
              <w:overflowPunct/>
              <w:snapToGrid/>
              <w:spacing w:line="220" w:lineRule="exact"/>
              <w:ind w:rightChars="10" w:right="28" w:firstLineChars="0" w:firstLine="0"/>
              <w:jc w:val="right"/>
              <w:rPr>
                <w:rFonts w:ascii="新細明體" w:eastAsia="新細明體" w:hAnsi="新細明體" w:cs="Times New Roman"/>
                <w:b/>
                <w:bCs/>
                <w:sz w:val="18"/>
                <w:szCs w:val="18"/>
              </w:rPr>
            </w:pPr>
          </w:p>
        </w:tc>
        <w:tc>
          <w:tcPr>
            <w:tcW w:w="1570" w:type="dxa"/>
            <w:tcBorders>
              <w:top w:val="single" w:sz="4" w:space="0" w:color="auto"/>
              <w:bottom w:val="nil"/>
              <w:right w:val="single" w:sz="4" w:space="0" w:color="auto"/>
            </w:tcBorders>
            <w:vAlign w:val="center"/>
          </w:tcPr>
          <w:p w14:paraId="0EF21EF6"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b/>
                <w:bCs/>
                <w:sz w:val="18"/>
                <w:szCs w:val="18"/>
              </w:rPr>
            </w:pPr>
          </w:p>
        </w:tc>
        <w:tc>
          <w:tcPr>
            <w:tcW w:w="1572" w:type="dxa"/>
            <w:tcBorders>
              <w:top w:val="single" w:sz="4" w:space="0" w:color="auto"/>
              <w:left w:val="single" w:sz="4" w:space="0" w:color="auto"/>
              <w:bottom w:val="nil"/>
              <w:right w:val="nil"/>
            </w:tcBorders>
            <w:vAlign w:val="center"/>
          </w:tcPr>
          <w:p w14:paraId="799A7A83" w14:textId="77777777" w:rsidR="009D228A" w:rsidRPr="00CC6703" w:rsidRDefault="009D228A" w:rsidP="000D35FE">
            <w:pPr>
              <w:overflowPunct/>
              <w:snapToGrid/>
              <w:spacing w:line="220" w:lineRule="exact"/>
              <w:ind w:rightChars="10" w:right="28" w:firstLineChars="0" w:firstLine="0"/>
              <w:jc w:val="right"/>
              <w:rPr>
                <w:rFonts w:ascii="新細明體" w:eastAsia="新細明體" w:hAnsi="新細明體" w:cs="Times New Roman"/>
                <w:b/>
                <w:bCs/>
                <w:sz w:val="18"/>
                <w:szCs w:val="18"/>
              </w:rPr>
            </w:pPr>
            <w:r w:rsidRPr="00FA134C">
              <w:rPr>
                <w:rFonts w:ascii="新細明體" w:eastAsia="新細明體" w:hAnsi="新細明體" w:cs="Times New Roman" w:hint="eastAsia"/>
                <w:b/>
                <w:bCs/>
                <w:sz w:val="18"/>
                <w:szCs w:val="18"/>
              </w:rPr>
              <w:t>-</w:t>
            </w:r>
            <w:r w:rsidRPr="00FA134C">
              <w:rPr>
                <w:rFonts w:ascii="新細明體" w:eastAsia="新細明體" w:hAnsi="新細明體" w:cs="新細明體" w:hint="eastAsia"/>
                <w:b/>
                <w:bCs/>
                <w:kern w:val="0"/>
                <w:sz w:val="18"/>
                <w:szCs w:val="18"/>
                <w14:ligatures w14:val="none"/>
              </w:rPr>
              <w:t xml:space="preserve"> </w:t>
            </w:r>
            <w:r w:rsidRPr="00FA134C">
              <w:rPr>
                <w:rFonts w:ascii="新細明體" w:eastAsia="新細明體" w:hAnsi="新細明體" w:cs="Times New Roman" w:hint="eastAsia"/>
                <w:b/>
                <w:bCs/>
                <w:sz w:val="18"/>
                <w:szCs w:val="18"/>
              </w:rPr>
              <w:t>781,947,367</w:t>
            </w:r>
          </w:p>
        </w:tc>
      </w:tr>
      <w:tr w:rsidR="009D228A" w:rsidRPr="00433202" w14:paraId="0049C248" w14:textId="77777777" w:rsidTr="000D35FE">
        <w:trPr>
          <w:trHeight w:hRule="exact" w:val="680"/>
        </w:trPr>
        <w:tc>
          <w:tcPr>
            <w:tcW w:w="5169" w:type="dxa"/>
            <w:tcBorders>
              <w:top w:val="nil"/>
              <w:left w:val="nil"/>
              <w:bottom w:val="nil"/>
              <w:right w:val="single" w:sz="4" w:space="0" w:color="auto"/>
            </w:tcBorders>
            <w:vAlign w:val="center"/>
          </w:tcPr>
          <w:p w14:paraId="587B992F" w14:textId="77777777" w:rsidR="009D228A" w:rsidRPr="00433202" w:rsidRDefault="009D228A" w:rsidP="000D35FE">
            <w:pPr>
              <w:overflowPunct/>
              <w:snapToGrid/>
              <w:spacing w:line="220" w:lineRule="exact"/>
              <w:ind w:firstLineChars="0" w:firstLine="0"/>
              <w:jc w:val="left"/>
              <w:rPr>
                <w:rFonts w:cs="Times New Roman"/>
                <w:b/>
                <w:bCs/>
                <w:kern w:val="0"/>
                <w:sz w:val="22"/>
                <w:szCs w:val="20"/>
              </w:rPr>
            </w:pPr>
            <w:r w:rsidRPr="00FA134C">
              <w:rPr>
                <w:rFonts w:cs="Times New Roman" w:hint="eastAsia"/>
                <w:b/>
                <w:bCs/>
                <w:kern w:val="0"/>
                <w:sz w:val="22"/>
                <w:szCs w:val="20"/>
              </w:rPr>
              <w:t>乙、</w:t>
            </w:r>
            <w:proofErr w:type="gramStart"/>
            <w:r w:rsidRPr="00FA134C">
              <w:rPr>
                <w:rFonts w:cs="Times New Roman" w:hint="eastAsia"/>
                <w:b/>
                <w:bCs/>
                <w:kern w:val="0"/>
                <w:sz w:val="22"/>
                <w:szCs w:val="20"/>
              </w:rPr>
              <w:t>加項</w:t>
            </w:r>
            <w:proofErr w:type="gramEnd"/>
          </w:p>
        </w:tc>
        <w:tc>
          <w:tcPr>
            <w:tcW w:w="1570" w:type="dxa"/>
            <w:tcBorders>
              <w:top w:val="nil"/>
              <w:left w:val="single" w:sz="4" w:space="0" w:color="auto"/>
              <w:bottom w:val="nil"/>
            </w:tcBorders>
            <w:vAlign w:val="center"/>
          </w:tcPr>
          <w:p w14:paraId="18B087A1" w14:textId="77777777" w:rsidR="009D228A" w:rsidRPr="00CC6703" w:rsidRDefault="009D228A" w:rsidP="000D35FE">
            <w:pPr>
              <w:overflowPunct/>
              <w:snapToGrid/>
              <w:spacing w:line="220" w:lineRule="exact"/>
              <w:ind w:rightChars="10" w:right="28" w:firstLineChars="0" w:firstLine="0"/>
              <w:jc w:val="right"/>
              <w:rPr>
                <w:rFonts w:ascii="新細明體" w:eastAsia="新細明體" w:hAnsi="新細明體" w:cs="Times New Roman"/>
                <w:b/>
                <w:bCs/>
                <w:sz w:val="18"/>
                <w:szCs w:val="18"/>
              </w:rPr>
            </w:pPr>
          </w:p>
        </w:tc>
        <w:tc>
          <w:tcPr>
            <w:tcW w:w="1570" w:type="dxa"/>
            <w:tcBorders>
              <w:top w:val="nil"/>
              <w:bottom w:val="nil"/>
              <w:right w:val="single" w:sz="4" w:space="0" w:color="auto"/>
            </w:tcBorders>
            <w:vAlign w:val="center"/>
          </w:tcPr>
          <w:p w14:paraId="474FE003" w14:textId="77777777" w:rsidR="009D228A" w:rsidRPr="00CC6703" w:rsidRDefault="009D228A" w:rsidP="000D35FE">
            <w:pPr>
              <w:overflowPunct/>
              <w:snapToGrid/>
              <w:spacing w:line="220" w:lineRule="exact"/>
              <w:ind w:firstLineChars="0" w:firstLine="0"/>
              <w:jc w:val="right"/>
              <w:rPr>
                <w:rFonts w:ascii="新細明體" w:eastAsia="新細明體" w:hAnsi="新細明體" w:cs="Times New Roman"/>
                <w:b/>
                <w:bCs/>
                <w:sz w:val="18"/>
                <w:szCs w:val="18"/>
              </w:rPr>
            </w:pPr>
          </w:p>
        </w:tc>
        <w:tc>
          <w:tcPr>
            <w:tcW w:w="1572" w:type="dxa"/>
            <w:tcBorders>
              <w:top w:val="nil"/>
              <w:left w:val="single" w:sz="4" w:space="0" w:color="auto"/>
              <w:bottom w:val="nil"/>
              <w:right w:val="nil"/>
            </w:tcBorders>
            <w:vAlign w:val="center"/>
          </w:tcPr>
          <w:p w14:paraId="5E51B997" w14:textId="77777777" w:rsidR="009D228A" w:rsidRPr="00CC6703" w:rsidRDefault="009D228A" w:rsidP="000D35FE">
            <w:pPr>
              <w:overflowPunct/>
              <w:snapToGrid/>
              <w:spacing w:line="220" w:lineRule="exact"/>
              <w:ind w:rightChars="10" w:right="28" w:firstLineChars="0" w:firstLine="0"/>
              <w:jc w:val="right"/>
              <w:rPr>
                <w:rFonts w:ascii="新細明體" w:eastAsia="新細明體" w:hAnsi="新細明體" w:cs="Times New Roman"/>
                <w:b/>
                <w:bCs/>
                <w:sz w:val="18"/>
                <w:szCs w:val="18"/>
              </w:rPr>
            </w:pPr>
            <w:r w:rsidRPr="00FA134C">
              <w:rPr>
                <w:rFonts w:ascii="新細明體" w:eastAsia="新細明體" w:hAnsi="新細明體" w:cs="Times New Roman" w:hint="eastAsia"/>
                <w:b/>
                <w:sz w:val="18"/>
                <w:szCs w:val="18"/>
              </w:rPr>
              <w:t>3</w:t>
            </w:r>
            <w:r w:rsidRPr="00FA134C">
              <w:rPr>
                <w:rFonts w:ascii="新細明體" w:eastAsia="新細明體" w:hAnsi="新細明體" w:cs="Times New Roman"/>
                <w:b/>
                <w:sz w:val="18"/>
                <w:szCs w:val="18"/>
              </w:rPr>
              <w:t>,410,881,365</w:t>
            </w:r>
          </w:p>
        </w:tc>
      </w:tr>
      <w:tr w:rsidR="009D228A" w:rsidRPr="00433202" w14:paraId="33769099" w14:textId="77777777" w:rsidTr="000D35FE">
        <w:trPr>
          <w:trHeight w:hRule="exact" w:val="680"/>
        </w:trPr>
        <w:tc>
          <w:tcPr>
            <w:tcW w:w="5169" w:type="dxa"/>
            <w:tcBorders>
              <w:top w:val="nil"/>
              <w:left w:val="nil"/>
              <w:bottom w:val="nil"/>
              <w:right w:val="single" w:sz="4" w:space="0" w:color="auto"/>
            </w:tcBorders>
            <w:vAlign w:val="center"/>
          </w:tcPr>
          <w:p w14:paraId="28AEF144" w14:textId="77777777" w:rsidR="009D228A" w:rsidRPr="00433202" w:rsidRDefault="009D228A" w:rsidP="000D35FE">
            <w:pPr>
              <w:overflowPunct/>
              <w:snapToGrid/>
              <w:spacing w:line="220" w:lineRule="exact"/>
              <w:ind w:firstLineChars="126" w:firstLine="252"/>
              <w:jc w:val="left"/>
              <w:rPr>
                <w:rFonts w:cs="Times New Roman"/>
                <w:b/>
                <w:bCs/>
                <w:kern w:val="0"/>
                <w:sz w:val="20"/>
                <w:szCs w:val="20"/>
              </w:rPr>
            </w:pPr>
            <w:r w:rsidRPr="00FA134C">
              <w:rPr>
                <w:rFonts w:cs="Times New Roman" w:hint="eastAsia"/>
                <w:b/>
                <w:bCs/>
                <w:kern w:val="0"/>
                <w:sz w:val="20"/>
                <w:szCs w:val="20"/>
              </w:rPr>
              <w:t>一、</w:t>
            </w:r>
            <w:proofErr w:type="gramStart"/>
            <w:r w:rsidRPr="00FA134C">
              <w:rPr>
                <w:rFonts w:cs="Times New Roman" w:hint="eastAsia"/>
                <w:b/>
                <w:bCs/>
                <w:kern w:val="0"/>
                <w:sz w:val="20"/>
                <w:szCs w:val="20"/>
              </w:rPr>
              <w:t>114</w:t>
            </w:r>
            <w:proofErr w:type="gramEnd"/>
            <w:r w:rsidRPr="00FA134C">
              <w:rPr>
                <w:rFonts w:cs="Times New Roman" w:hint="eastAsia"/>
                <w:b/>
                <w:bCs/>
                <w:kern w:val="0"/>
                <w:sz w:val="20"/>
                <w:szCs w:val="20"/>
              </w:rPr>
              <w:t>年</w:t>
            </w:r>
            <w:r w:rsidRPr="00FA134C">
              <w:rPr>
                <w:rFonts w:cs="Times New Roman"/>
                <w:b/>
                <w:bCs/>
                <w:kern w:val="0"/>
                <w:sz w:val="20"/>
                <w:szCs w:val="20"/>
              </w:rPr>
              <w:t>度</w:t>
            </w:r>
            <w:proofErr w:type="gramStart"/>
            <w:r w:rsidRPr="00FA134C">
              <w:rPr>
                <w:rFonts w:cs="Times New Roman"/>
                <w:b/>
                <w:bCs/>
                <w:kern w:val="0"/>
                <w:sz w:val="20"/>
                <w:szCs w:val="20"/>
              </w:rPr>
              <w:t>市庫列支</w:t>
            </w:r>
            <w:proofErr w:type="gramEnd"/>
            <w:r w:rsidRPr="00FA134C">
              <w:rPr>
                <w:rFonts w:cs="Times New Roman"/>
                <w:b/>
                <w:bCs/>
                <w:kern w:val="0"/>
                <w:sz w:val="20"/>
                <w:szCs w:val="20"/>
              </w:rPr>
              <w:t>而不屬</w:t>
            </w:r>
            <w:proofErr w:type="gramStart"/>
            <w:r w:rsidRPr="00FA134C">
              <w:rPr>
                <w:rFonts w:cs="Times New Roman" w:hint="eastAsia"/>
                <w:b/>
                <w:bCs/>
                <w:kern w:val="0"/>
                <w:sz w:val="20"/>
                <w:szCs w:val="20"/>
              </w:rPr>
              <w:t>114</w:t>
            </w:r>
            <w:proofErr w:type="gramEnd"/>
            <w:r w:rsidRPr="00FA134C">
              <w:rPr>
                <w:rFonts w:cs="Times New Roman" w:hint="eastAsia"/>
                <w:b/>
                <w:bCs/>
                <w:kern w:val="0"/>
                <w:sz w:val="20"/>
                <w:szCs w:val="20"/>
              </w:rPr>
              <w:t>年</w:t>
            </w:r>
            <w:r w:rsidRPr="00FA134C">
              <w:rPr>
                <w:rFonts w:cs="Times New Roman"/>
                <w:b/>
                <w:bCs/>
                <w:kern w:val="0"/>
                <w:sz w:val="20"/>
                <w:szCs w:val="20"/>
              </w:rPr>
              <w:t>度總決算歲出部分</w:t>
            </w:r>
          </w:p>
        </w:tc>
        <w:tc>
          <w:tcPr>
            <w:tcW w:w="1570" w:type="dxa"/>
            <w:tcBorders>
              <w:top w:val="nil"/>
              <w:left w:val="single" w:sz="4" w:space="0" w:color="auto"/>
              <w:bottom w:val="nil"/>
            </w:tcBorders>
            <w:vAlign w:val="center"/>
          </w:tcPr>
          <w:p w14:paraId="5A6A7E84" w14:textId="77777777" w:rsidR="009D228A" w:rsidRPr="00CC6703" w:rsidRDefault="009D228A" w:rsidP="000D35FE">
            <w:pPr>
              <w:overflowPunct/>
              <w:snapToGrid/>
              <w:spacing w:line="220" w:lineRule="exact"/>
              <w:ind w:rightChars="10" w:right="28" w:firstLineChars="0" w:firstLine="0"/>
              <w:jc w:val="right"/>
              <w:rPr>
                <w:rFonts w:ascii="新細明體" w:eastAsia="新細明體" w:hAnsi="新細明體" w:cs="Times New Roman"/>
                <w:b/>
                <w:bCs/>
                <w:sz w:val="18"/>
                <w:szCs w:val="18"/>
              </w:rPr>
            </w:pPr>
          </w:p>
        </w:tc>
        <w:tc>
          <w:tcPr>
            <w:tcW w:w="1570" w:type="dxa"/>
            <w:tcBorders>
              <w:top w:val="nil"/>
              <w:bottom w:val="nil"/>
              <w:right w:val="single" w:sz="4" w:space="0" w:color="auto"/>
            </w:tcBorders>
            <w:vAlign w:val="center"/>
          </w:tcPr>
          <w:p w14:paraId="42847AC0" w14:textId="77777777" w:rsidR="009D228A" w:rsidRPr="00CC6703" w:rsidRDefault="009D228A" w:rsidP="000D35FE">
            <w:pPr>
              <w:overflowPunct/>
              <w:snapToGrid/>
              <w:spacing w:line="220" w:lineRule="exact"/>
              <w:ind w:rightChars="10" w:right="28" w:firstLineChars="0" w:firstLine="0"/>
              <w:jc w:val="right"/>
              <w:rPr>
                <w:rFonts w:ascii="新細明體" w:eastAsia="新細明體" w:hAnsi="新細明體" w:cs="Times New Roman"/>
                <w:b/>
                <w:bCs/>
                <w:sz w:val="18"/>
                <w:szCs w:val="18"/>
              </w:rPr>
            </w:pPr>
            <w:r w:rsidRPr="00FA134C">
              <w:rPr>
                <w:rFonts w:ascii="新細明體" w:eastAsia="新細明體" w:hAnsi="新細明體" w:cs="Times New Roman"/>
                <w:b/>
                <w:bCs/>
                <w:sz w:val="18"/>
                <w:szCs w:val="18"/>
              </w:rPr>
              <w:t>2</w:t>
            </w:r>
            <w:r w:rsidRPr="00FA134C">
              <w:rPr>
                <w:rFonts w:ascii="新細明體" w:eastAsia="新細明體" w:hAnsi="新細明體" w:cs="Times New Roman" w:hint="eastAsia"/>
                <w:b/>
                <w:bCs/>
                <w:sz w:val="18"/>
                <w:szCs w:val="18"/>
              </w:rPr>
              <w:t>,</w:t>
            </w:r>
            <w:r w:rsidRPr="00FA134C">
              <w:rPr>
                <w:rFonts w:ascii="新細明體" w:eastAsia="新細明體" w:hAnsi="新細明體" w:cs="Times New Roman"/>
                <w:b/>
                <w:bCs/>
                <w:sz w:val="18"/>
                <w:szCs w:val="18"/>
              </w:rPr>
              <w:t>635</w:t>
            </w:r>
            <w:r w:rsidRPr="00FA134C">
              <w:rPr>
                <w:rFonts w:ascii="新細明體" w:eastAsia="新細明體" w:hAnsi="新細明體" w:cs="Times New Roman" w:hint="eastAsia"/>
                <w:b/>
                <w:bCs/>
                <w:sz w:val="18"/>
                <w:szCs w:val="18"/>
              </w:rPr>
              <w:t>,</w:t>
            </w:r>
            <w:r w:rsidRPr="00FA134C">
              <w:rPr>
                <w:rFonts w:ascii="新細明體" w:eastAsia="新細明體" w:hAnsi="新細明體" w:cs="Times New Roman"/>
                <w:b/>
                <w:bCs/>
                <w:sz w:val="18"/>
                <w:szCs w:val="18"/>
              </w:rPr>
              <w:t>665</w:t>
            </w:r>
            <w:r w:rsidRPr="00FA134C">
              <w:rPr>
                <w:rFonts w:ascii="新細明體" w:eastAsia="新細明體" w:hAnsi="新細明體" w:cs="Times New Roman" w:hint="eastAsia"/>
                <w:b/>
                <w:bCs/>
                <w:sz w:val="18"/>
                <w:szCs w:val="18"/>
              </w:rPr>
              <w:t>,</w:t>
            </w:r>
            <w:r w:rsidRPr="00FA134C">
              <w:rPr>
                <w:rFonts w:ascii="新細明體" w:eastAsia="新細明體" w:hAnsi="新細明體" w:cs="Times New Roman"/>
                <w:b/>
                <w:bCs/>
                <w:sz w:val="18"/>
                <w:szCs w:val="18"/>
              </w:rPr>
              <w:t>594</w:t>
            </w:r>
          </w:p>
        </w:tc>
        <w:tc>
          <w:tcPr>
            <w:tcW w:w="1572" w:type="dxa"/>
            <w:tcBorders>
              <w:top w:val="nil"/>
              <w:left w:val="single" w:sz="4" w:space="0" w:color="auto"/>
              <w:bottom w:val="nil"/>
              <w:right w:val="nil"/>
            </w:tcBorders>
            <w:vAlign w:val="center"/>
          </w:tcPr>
          <w:p w14:paraId="6F65E7B2" w14:textId="77777777" w:rsidR="009D228A" w:rsidRPr="00CC6703" w:rsidRDefault="009D228A" w:rsidP="000D35FE">
            <w:pPr>
              <w:overflowPunct/>
              <w:snapToGrid/>
              <w:spacing w:line="220" w:lineRule="exact"/>
              <w:ind w:rightChars="10" w:right="28" w:firstLineChars="0" w:firstLine="0"/>
              <w:jc w:val="right"/>
              <w:rPr>
                <w:rFonts w:ascii="新細明體" w:eastAsia="新細明體" w:hAnsi="新細明體" w:cs="Times New Roman"/>
                <w:sz w:val="18"/>
                <w:szCs w:val="18"/>
              </w:rPr>
            </w:pPr>
          </w:p>
        </w:tc>
      </w:tr>
      <w:tr w:rsidR="009D228A" w:rsidRPr="00433202" w14:paraId="4F13EA57" w14:textId="77777777" w:rsidTr="000D35FE">
        <w:trPr>
          <w:trHeight w:hRule="exact" w:val="680"/>
        </w:trPr>
        <w:tc>
          <w:tcPr>
            <w:tcW w:w="5169" w:type="dxa"/>
            <w:tcBorders>
              <w:top w:val="nil"/>
              <w:left w:val="nil"/>
              <w:bottom w:val="nil"/>
              <w:right w:val="single" w:sz="4" w:space="0" w:color="auto"/>
            </w:tcBorders>
            <w:vAlign w:val="center"/>
          </w:tcPr>
          <w:p w14:paraId="66961E03" w14:textId="77777777" w:rsidR="009D228A" w:rsidRPr="00433202" w:rsidRDefault="009D228A" w:rsidP="000D35FE">
            <w:pPr>
              <w:overflowPunct/>
              <w:snapToGrid/>
              <w:spacing w:line="220" w:lineRule="exact"/>
              <w:ind w:firstLineChars="224" w:firstLine="448"/>
              <w:jc w:val="left"/>
              <w:rPr>
                <w:rFonts w:cs="Times New Roman"/>
                <w:kern w:val="0"/>
                <w:sz w:val="20"/>
                <w:szCs w:val="20"/>
              </w:rPr>
            </w:pPr>
            <w:r w:rsidRPr="00FA134C">
              <w:rPr>
                <w:rFonts w:cs="Times New Roman" w:hint="eastAsia"/>
                <w:kern w:val="0"/>
                <w:sz w:val="20"/>
                <w:szCs w:val="20"/>
              </w:rPr>
              <w:t>（一）支付各機關以前年度支出</w:t>
            </w:r>
          </w:p>
        </w:tc>
        <w:tc>
          <w:tcPr>
            <w:tcW w:w="1570" w:type="dxa"/>
            <w:tcBorders>
              <w:top w:val="nil"/>
              <w:left w:val="nil"/>
              <w:bottom w:val="nil"/>
              <w:right w:val="single" w:sz="4" w:space="0" w:color="auto"/>
            </w:tcBorders>
            <w:vAlign w:val="center"/>
          </w:tcPr>
          <w:p w14:paraId="280A5087" w14:textId="77777777" w:rsidR="009D228A" w:rsidRPr="00CC6703" w:rsidRDefault="009D228A" w:rsidP="000D35FE">
            <w:pPr>
              <w:overflowPunct/>
              <w:snapToGrid/>
              <w:spacing w:line="220" w:lineRule="exact"/>
              <w:ind w:rightChars="10" w:right="28" w:firstLineChars="0" w:firstLine="0"/>
              <w:jc w:val="right"/>
              <w:rPr>
                <w:rFonts w:ascii="新細明體" w:eastAsia="新細明體" w:hAnsi="新細明體" w:cs="Times New Roman"/>
                <w:sz w:val="18"/>
                <w:szCs w:val="18"/>
              </w:rPr>
            </w:pPr>
            <w:r w:rsidRPr="00FA134C">
              <w:rPr>
                <w:rFonts w:ascii="新細明體" w:eastAsia="新細明體" w:hAnsi="新細明體" w:cs="Times New Roman" w:hint="eastAsia"/>
                <w:sz w:val="18"/>
                <w:szCs w:val="18"/>
              </w:rPr>
              <w:t>2,474,989,190</w:t>
            </w:r>
          </w:p>
        </w:tc>
        <w:tc>
          <w:tcPr>
            <w:tcW w:w="1570" w:type="dxa"/>
            <w:tcBorders>
              <w:top w:val="nil"/>
              <w:left w:val="single" w:sz="4" w:space="0" w:color="auto"/>
              <w:bottom w:val="nil"/>
            </w:tcBorders>
            <w:vAlign w:val="center"/>
          </w:tcPr>
          <w:p w14:paraId="2EC0130D" w14:textId="77777777" w:rsidR="009D228A" w:rsidRPr="00CC6703" w:rsidRDefault="009D228A" w:rsidP="000D35FE">
            <w:pPr>
              <w:overflowPunct/>
              <w:snapToGrid/>
              <w:spacing w:line="220" w:lineRule="exact"/>
              <w:ind w:rightChars="10" w:right="28" w:firstLineChars="0" w:firstLine="0"/>
              <w:jc w:val="right"/>
              <w:rPr>
                <w:rFonts w:ascii="新細明體" w:eastAsia="新細明體" w:hAnsi="新細明體" w:cs="Times New Roman"/>
                <w:sz w:val="18"/>
                <w:szCs w:val="18"/>
              </w:rPr>
            </w:pPr>
          </w:p>
        </w:tc>
        <w:tc>
          <w:tcPr>
            <w:tcW w:w="1572" w:type="dxa"/>
            <w:tcBorders>
              <w:top w:val="nil"/>
              <w:bottom w:val="nil"/>
              <w:right w:val="nil"/>
            </w:tcBorders>
            <w:vAlign w:val="center"/>
          </w:tcPr>
          <w:p w14:paraId="19A7A28E" w14:textId="77777777" w:rsidR="009D228A" w:rsidRPr="00CC6703" w:rsidRDefault="009D228A" w:rsidP="000D35FE">
            <w:pPr>
              <w:overflowPunct/>
              <w:snapToGrid/>
              <w:spacing w:line="220" w:lineRule="exact"/>
              <w:ind w:rightChars="10" w:right="28" w:firstLineChars="0" w:firstLine="0"/>
              <w:jc w:val="right"/>
              <w:rPr>
                <w:rFonts w:ascii="新細明體" w:eastAsia="新細明體" w:hAnsi="新細明體" w:cs="Times New Roman"/>
                <w:sz w:val="18"/>
                <w:szCs w:val="18"/>
              </w:rPr>
            </w:pPr>
          </w:p>
        </w:tc>
      </w:tr>
      <w:tr w:rsidR="009D228A" w:rsidRPr="00433202" w14:paraId="55822E3F" w14:textId="77777777" w:rsidTr="000D35FE">
        <w:trPr>
          <w:trHeight w:hRule="exact" w:val="680"/>
        </w:trPr>
        <w:tc>
          <w:tcPr>
            <w:tcW w:w="5169" w:type="dxa"/>
            <w:tcBorders>
              <w:top w:val="nil"/>
              <w:left w:val="nil"/>
              <w:bottom w:val="nil"/>
              <w:right w:val="single" w:sz="4" w:space="0" w:color="auto"/>
            </w:tcBorders>
            <w:vAlign w:val="center"/>
          </w:tcPr>
          <w:p w14:paraId="4A11F3C1" w14:textId="77777777" w:rsidR="009D228A" w:rsidRPr="00433202" w:rsidRDefault="009D228A" w:rsidP="000D35FE">
            <w:pPr>
              <w:overflowPunct/>
              <w:snapToGrid/>
              <w:spacing w:line="220" w:lineRule="exact"/>
              <w:ind w:firstLineChars="224" w:firstLine="448"/>
              <w:jc w:val="left"/>
              <w:rPr>
                <w:rFonts w:cs="Times New Roman"/>
                <w:kern w:val="0"/>
                <w:sz w:val="20"/>
                <w:szCs w:val="20"/>
              </w:rPr>
            </w:pPr>
            <w:r w:rsidRPr="00FA134C">
              <w:rPr>
                <w:rFonts w:cs="Times New Roman" w:hint="eastAsia"/>
                <w:kern w:val="0"/>
                <w:sz w:val="20"/>
                <w:szCs w:val="20"/>
              </w:rPr>
              <w:t>（二）退還以前年度歲入</w:t>
            </w:r>
          </w:p>
        </w:tc>
        <w:tc>
          <w:tcPr>
            <w:tcW w:w="1570" w:type="dxa"/>
            <w:tcBorders>
              <w:top w:val="nil"/>
              <w:left w:val="nil"/>
              <w:bottom w:val="nil"/>
              <w:right w:val="single" w:sz="4" w:space="0" w:color="auto"/>
            </w:tcBorders>
            <w:vAlign w:val="center"/>
          </w:tcPr>
          <w:p w14:paraId="2DC11F63" w14:textId="77777777" w:rsidR="009D228A" w:rsidRPr="00CC6703" w:rsidRDefault="009D228A" w:rsidP="000D35FE">
            <w:pPr>
              <w:overflowPunct/>
              <w:snapToGrid/>
              <w:spacing w:line="220" w:lineRule="exact"/>
              <w:ind w:rightChars="10" w:right="28" w:firstLineChars="0" w:firstLine="0"/>
              <w:jc w:val="right"/>
              <w:rPr>
                <w:rFonts w:ascii="新細明體" w:eastAsia="新細明體" w:hAnsi="新細明體" w:cs="Times New Roman"/>
                <w:sz w:val="18"/>
                <w:szCs w:val="18"/>
              </w:rPr>
            </w:pPr>
            <w:r w:rsidRPr="00FA134C">
              <w:rPr>
                <w:rFonts w:ascii="新細明體" w:eastAsia="新細明體" w:hAnsi="新細明體" w:cs="Times New Roman"/>
                <w:sz w:val="18"/>
                <w:szCs w:val="18"/>
              </w:rPr>
              <w:t>149</w:t>
            </w:r>
            <w:r w:rsidRPr="00FA134C">
              <w:rPr>
                <w:rFonts w:ascii="新細明體" w:eastAsia="新細明體" w:hAnsi="新細明體" w:cs="Times New Roman" w:hint="eastAsia"/>
                <w:sz w:val="18"/>
                <w:szCs w:val="18"/>
              </w:rPr>
              <w:t>,</w:t>
            </w:r>
            <w:r w:rsidRPr="00FA134C">
              <w:rPr>
                <w:rFonts w:ascii="新細明體" w:eastAsia="新細明體" w:hAnsi="新細明體" w:cs="Times New Roman"/>
                <w:sz w:val="18"/>
                <w:szCs w:val="18"/>
              </w:rPr>
              <w:t>185</w:t>
            </w:r>
            <w:r w:rsidRPr="00FA134C">
              <w:rPr>
                <w:rFonts w:ascii="新細明體" w:eastAsia="新細明體" w:hAnsi="新細明體" w:cs="Times New Roman" w:hint="eastAsia"/>
                <w:sz w:val="18"/>
                <w:szCs w:val="18"/>
              </w:rPr>
              <w:t>,</w:t>
            </w:r>
            <w:r w:rsidRPr="00FA134C">
              <w:rPr>
                <w:rFonts w:ascii="新細明體" w:eastAsia="新細明體" w:hAnsi="新細明體" w:cs="Times New Roman"/>
                <w:sz w:val="18"/>
                <w:szCs w:val="18"/>
              </w:rPr>
              <w:t>209</w:t>
            </w:r>
          </w:p>
        </w:tc>
        <w:tc>
          <w:tcPr>
            <w:tcW w:w="1570" w:type="dxa"/>
            <w:tcBorders>
              <w:top w:val="nil"/>
              <w:left w:val="single" w:sz="4" w:space="0" w:color="auto"/>
              <w:bottom w:val="nil"/>
            </w:tcBorders>
            <w:vAlign w:val="center"/>
          </w:tcPr>
          <w:p w14:paraId="64DDDE7F" w14:textId="77777777" w:rsidR="009D228A" w:rsidRPr="00CC6703" w:rsidRDefault="009D228A" w:rsidP="000D35FE">
            <w:pPr>
              <w:overflowPunct/>
              <w:snapToGrid/>
              <w:spacing w:line="220" w:lineRule="exact"/>
              <w:ind w:rightChars="10" w:right="28" w:firstLineChars="0" w:firstLine="0"/>
              <w:jc w:val="right"/>
              <w:rPr>
                <w:rFonts w:ascii="新細明體" w:eastAsia="新細明體" w:hAnsi="新細明體" w:cs="Times New Roman"/>
                <w:sz w:val="18"/>
                <w:szCs w:val="18"/>
              </w:rPr>
            </w:pPr>
          </w:p>
        </w:tc>
        <w:tc>
          <w:tcPr>
            <w:tcW w:w="1572" w:type="dxa"/>
            <w:tcBorders>
              <w:top w:val="nil"/>
              <w:bottom w:val="nil"/>
              <w:right w:val="nil"/>
            </w:tcBorders>
            <w:vAlign w:val="center"/>
          </w:tcPr>
          <w:p w14:paraId="2EAD9D8E" w14:textId="77777777" w:rsidR="009D228A" w:rsidRPr="00CC6703" w:rsidRDefault="009D228A" w:rsidP="000D35FE">
            <w:pPr>
              <w:overflowPunct/>
              <w:snapToGrid/>
              <w:spacing w:line="220" w:lineRule="exact"/>
              <w:ind w:rightChars="10" w:right="28" w:firstLineChars="0" w:firstLine="0"/>
              <w:jc w:val="right"/>
              <w:rPr>
                <w:rFonts w:ascii="新細明體" w:eastAsia="新細明體" w:hAnsi="新細明體" w:cs="Times New Roman"/>
                <w:sz w:val="18"/>
                <w:szCs w:val="18"/>
              </w:rPr>
            </w:pPr>
          </w:p>
        </w:tc>
      </w:tr>
      <w:tr w:rsidR="009D228A" w:rsidRPr="00433202" w14:paraId="0D7A9C4C" w14:textId="77777777" w:rsidTr="000D35FE">
        <w:trPr>
          <w:trHeight w:hRule="exact" w:val="680"/>
        </w:trPr>
        <w:tc>
          <w:tcPr>
            <w:tcW w:w="5169" w:type="dxa"/>
            <w:tcBorders>
              <w:top w:val="nil"/>
              <w:left w:val="nil"/>
              <w:bottom w:val="nil"/>
              <w:right w:val="single" w:sz="4" w:space="0" w:color="auto"/>
            </w:tcBorders>
            <w:vAlign w:val="center"/>
          </w:tcPr>
          <w:p w14:paraId="7E3502AC" w14:textId="77777777" w:rsidR="009D228A" w:rsidRPr="00433202" w:rsidRDefault="009D228A" w:rsidP="000D35FE">
            <w:pPr>
              <w:overflowPunct/>
              <w:snapToGrid/>
              <w:spacing w:line="220" w:lineRule="exact"/>
              <w:ind w:firstLineChars="224" w:firstLine="448"/>
              <w:jc w:val="left"/>
              <w:rPr>
                <w:rFonts w:cs="Times New Roman"/>
                <w:kern w:val="0"/>
                <w:sz w:val="20"/>
                <w:szCs w:val="20"/>
              </w:rPr>
            </w:pPr>
            <w:r w:rsidRPr="00FA134C">
              <w:rPr>
                <w:rFonts w:cs="Times New Roman" w:hint="eastAsia"/>
                <w:kern w:val="0"/>
                <w:sz w:val="20"/>
                <w:szCs w:val="20"/>
              </w:rPr>
              <w:t>（三）以前年度特別決算支出</w:t>
            </w:r>
          </w:p>
        </w:tc>
        <w:tc>
          <w:tcPr>
            <w:tcW w:w="1570" w:type="dxa"/>
            <w:tcBorders>
              <w:top w:val="nil"/>
              <w:left w:val="nil"/>
              <w:bottom w:val="nil"/>
              <w:right w:val="single" w:sz="4" w:space="0" w:color="auto"/>
            </w:tcBorders>
            <w:vAlign w:val="center"/>
          </w:tcPr>
          <w:p w14:paraId="52B46DE1" w14:textId="77777777" w:rsidR="009D228A" w:rsidRPr="00CC6703" w:rsidRDefault="009D228A" w:rsidP="000D35FE">
            <w:pPr>
              <w:overflowPunct/>
              <w:snapToGrid/>
              <w:spacing w:line="220" w:lineRule="exact"/>
              <w:ind w:rightChars="10" w:right="28" w:firstLineChars="0" w:firstLine="0"/>
              <w:jc w:val="right"/>
              <w:rPr>
                <w:rFonts w:ascii="新細明體" w:eastAsia="新細明體" w:hAnsi="新細明體" w:cs="Times New Roman"/>
                <w:sz w:val="18"/>
                <w:szCs w:val="18"/>
              </w:rPr>
            </w:pPr>
            <w:r w:rsidRPr="00FA134C">
              <w:rPr>
                <w:rFonts w:ascii="新細明體" w:eastAsia="新細明體" w:hAnsi="新細明體" w:cs="Times New Roman"/>
                <w:sz w:val="18"/>
                <w:szCs w:val="18"/>
              </w:rPr>
              <w:t>11</w:t>
            </w:r>
            <w:r w:rsidRPr="00FA134C">
              <w:rPr>
                <w:rFonts w:ascii="新細明體" w:eastAsia="新細明體" w:hAnsi="新細明體" w:cs="Times New Roman" w:hint="eastAsia"/>
                <w:sz w:val="18"/>
                <w:szCs w:val="18"/>
              </w:rPr>
              <w:t>,</w:t>
            </w:r>
            <w:r w:rsidRPr="00FA134C">
              <w:rPr>
                <w:rFonts w:ascii="新細明體" w:eastAsia="新細明體" w:hAnsi="新細明體" w:cs="Times New Roman"/>
                <w:sz w:val="18"/>
                <w:szCs w:val="18"/>
              </w:rPr>
              <w:t>415</w:t>
            </w:r>
            <w:r w:rsidRPr="00FA134C">
              <w:rPr>
                <w:rFonts w:ascii="新細明體" w:eastAsia="新細明體" w:hAnsi="新細明體" w:cs="Times New Roman" w:hint="eastAsia"/>
                <w:sz w:val="18"/>
                <w:szCs w:val="18"/>
              </w:rPr>
              <w:t>,</w:t>
            </w:r>
            <w:r w:rsidRPr="00FA134C">
              <w:rPr>
                <w:rFonts w:ascii="新細明體" w:eastAsia="新細明體" w:hAnsi="新細明體" w:cs="Times New Roman"/>
                <w:sz w:val="18"/>
                <w:szCs w:val="18"/>
              </w:rPr>
              <w:t>995</w:t>
            </w:r>
          </w:p>
        </w:tc>
        <w:tc>
          <w:tcPr>
            <w:tcW w:w="1570" w:type="dxa"/>
            <w:tcBorders>
              <w:top w:val="nil"/>
              <w:left w:val="single" w:sz="4" w:space="0" w:color="auto"/>
              <w:bottom w:val="nil"/>
            </w:tcBorders>
            <w:vAlign w:val="center"/>
          </w:tcPr>
          <w:p w14:paraId="6EE83211" w14:textId="77777777" w:rsidR="009D228A" w:rsidRPr="00CC6703" w:rsidRDefault="009D228A" w:rsidP="000D35FE">
            <w:pPr>
              <w:overflowPunct/>
              <w:snapToGrid/>
              <w:spacing w:line="220" w:lineRule="exact"/>
              <w:ind w:rightChars="10" w:right="28" w:firstLineChars="0" w:firstLine="0"/>
              <w:jc w:val="right"/>
              <w:rPr>
                <w:rFonts w:ascii="新細明體" w:eastAsia="新細明體" w:hAnsi="新細明體" w:cs="Times New Roman"/>
                <w:sz w:val="18"/>
                <w:szCs w:val="18"/>
              </w:rPr>
            </w:pPr>
          </w:p>
        </w:tc>
        <w:tc>
          <w:tcPr>
            <w:tcW w:w="1572" w:type="dxa"/>
            <w:tcBorders>
              <w:top w:val="nil"/>
              <w:bottom w:val="nil"/>
              <w:right w:val="nil"/>
            </w:tcBorders>
            <w:vAlign w:val="center"/>
          </w:tcPr>
          <w:p w14:paraId="5CD5B481" w14:textId="77777777" w:rsidR="009D228A" w:rsidRPr="00CC6703" w:rsidRDefault="009D228A" w:rsidP="000D35FE">
            <w:pPr>
              <w:overflowPunct/>
              <w:snapToGrid/>
              <w:spacing w:line="220" w:lineRule="exact"/>
              <w:ind w:rightChars="10" w:right="28" w:firstLineChars="0" w:firstLine="0"/>
              <w:jc w:val="right"/>
              <w:rPr>
                <w:rFonts w:ascii="新細明體" w:eastAsia="新細明體" w:hAnsi="新細明體" w:cs="Times New Roman"/>
                <w:sz w:val="18"/>
                <w:szCs w:val="18"/>
              </w:rPr>
            </w:pPr>
          </w:p>
        </w:tc>
      </w:tr>
      <w:tr w:rsidR="009D228A" w:rsidRPr="00433202" w14:paraId="790B69AB" w14:textId="77777777" w:rsidTr="000D35FE">
        <w:trPr>
          <w:trHeight w:hRule="exact" w:val="680"/>
        </w:trPr>
        <w:tc>
          <w:tcPr>
            <w:tcW w:w="5169" w:type="dxa"/>
            <w:tcBorders>
              <w:top w:val="nil"/>
              <w:left w:val="nil"/>
              <w:bottom w:val="nil"/>
              <w:right w:val="single" w:sz="4" w:space="0" w:color="auto"/>
            </w:tcBorders>
            <w:vAlign w:val="center"/>
          </w:tcPr>
          <w:p w14:paraId="33CAC483" w14:textId="77777777" w:rsidR="009D228A" w:rsidRPr="00433202" w:rsidRDefault="009D228A" w:rsidP="000D35FE">
            <w:pPr>
              <w:overflowPunct/>
              <w:snapToGrid/>
              <w:spacing w:line="220" w:lineRule="exact"/>
              <w:ind w:firstLineChars="224" w:firstLine="448"/>
              <w:jc w:val="left"/>
              <w:rPr>
                <w:rFonts w:cs="Times New Roman"/>
                <w:kern w:val="0"/>
                <w:sz w:val="20"/>
                <w:szCs w:val="20"/>
              </w:rPr>
            </w:pPr>
            <w:r w:rsidRPr="00FA134C">
              <w:rPr>
                <w:rFonts w:cs="Times New Roman" w:hint="eastAsia"/>
                <w:kern w:val="0"/>
                <w:sz w:val="20"/>
                <w:szCs w:val="20"/>
              </w:rPr>
              <w:t>（四）</w:t>
            </w:r>
            <w:proofErr w:type="gramStart"/>
            <w:r w:rsidRPr="00FA134C">
              <w:rPr>
                <w:rFonts w:cs="Times New Roman" w:hint="eastAsia"/>
                <w:kern w:val="0"/>
                <w:sz w:val="20"/>
                <w:szCs w:val="20"/>
              </w:rPr>
              <w:t>存出保證金</w:t>
            </w:r>
            <w:proofErr w:type="gramEnd"/>
          </w:p>
        </w:tc>
        <w:tc>
          <w:tcPr>
            <w:tcW w:w="1570" w:type="dxa"/>
            <w:tcBorders>
              <w:top w:val="nil"/>
              <w:left w:val="nil"/>
              <w:bottom w:val="nil"/>
              <w:right w:val="single" w:sz="4" w:space="0" w:color="auto"/>
            </w:tcBorders>
            <w:vAlign w:val="center"/>
          </w:tcPr>
          <w:p w14:paraId="04E19236" w14:textId="77777777" w:rsidR="009D228A" w:rsidRPr="00CC6703" w:rsidRDefault="009D228A" w:rsidP="000D35FE">
            <w:pPr>
              <w:overflowPunct/>
              <w:snapToGrid/>
              <w:spacing w:line="220" w:lineRule="exact"/>
              <w:ind w:rightChars="10" w:right="28" w:firstLineChars="0" w:firstLine="0"/>
              <w:jc w:val="right"/>
              <w:rPr>
                <w:rFonts w:ascii="新細明體" w:eastAsia="新細明體" w:hAnsi="新細明體" w:cs="Times New Roman"/>
                <w:sz w:val="18"/>
                <w:szCs w:val="18"/>
              </w:rPr>
            </w:pPr>
            <w:r w:rsidRPr="00FA134C">
              <w:rPr>
                <w:rFonts w:ascii="新細明體" w:eastAsia="新細明體" w:hAnsi="新細明體" w:cs="Times New Roman" w:hint="eastAsia"/>
                <w:sz w:val="18"/>
                <w:szCs w:val="18"/>
              </w:rPr>
              <w:t>75,200</w:t>
            </w:r>
          </w:p>
        </w:tc>
        <w:tc>
          <w:tcPr>
            <w:tcW w:w="1570" w:type="dxa"/>
            <w:tcBorders>
              <w:top w:val="nil"/>
              <w:left w:val="single" w:sz="4" w:space="0" w:color="auto"/>
              <w:bottom w:val="nil"/>
            </w:tcBorders>
            <w:vAlign w:val="center"/>
          </w:tcPr>
          <w:p w14:paraId="5CB2D312" w14:textId="77777777" w:rsidR="009D228A" w:rsidRPr="00CC6703" w:rsidRDefault="009D228A" w:rsidP="000D35FE">
            <w:pPr>
              <w:overflowPunct/>
              <w:snapToGrid/>
              <w:spacing w:line="220" w:lineRule="exact"/>
              <w:ind w:rightChars="10" w:right="28" w:firstLineChars="0" w:firstLine="0"/>
              <w:jc w:val="right"/>
              <w:rPr>
                <w:rFonts w:ascii="新細明體" w:eastAsia="新細明體" w:hAnsi="新細明體" w:cs="Times New Roman"/>
                <w:sz w:val="18"/>
                <w:szCs w:val="18"/>
              </w:rPr>
            </w:pPr>
          </w:p>
        </w:tc>
        <w:tc>
          <w:tcPr>
            <w:tcW w:w="1572" w:type="dxa"/>
            <w:tcBorders>
              <w:top w:val="nil"/>
              <w:bottom w:val="nil"/>
              <w:right w:val="nil"/>
            </w:tcBorders>
            <w:vAlign w:val="center"/>
          </w:tcPr>
          <w:p w14:paraId="53582EE2" w14:textId="77777777" w:rsidR="009D228A" w:rsidRPr="00CC6703" w:rsidRDefault="009D228A" w:rsidP="000D35FE">
            <w:pPr>
              <w:overflowPunct/>
              <w:snapToGrid/>
              <w:spacing w:line="220" w:lineRule="exact"/>
              <w:ind w:rightChars="10" w:right="28" w:firstLineChars="0" w:firstLine="0"/>
              <w:jc w:val="right"/>
              <w:rPr>
                <w:rFonts w:ascii="新細明體" w:eastAsia="新細明體" w:hAnsi="新細明體" w:cs="Times New Roman"/>
                <w:sz w:val="18"/>
                <w:szCs w:val="18"/>
              </w:rPr>
            </w:pPr>
          </w:p>
        </w:tc>
      </w:tr>
      <w:tr w:rsidR="009D228A" w:rsidRPr="00433202" w14:paraId="210323A8" w14:textId="77777777" w:rsidTr="000D35FE">
        <w:trPr>
          <w:trHeight w:hRule="exact" w:val="680"/>
        </w:trPr>
        <w:tc>
          <w:tcPr>
            <w:tcW w:w="5169" w:type="dxa"/>
            <w:tcBorders>
              <w:top w:val="nil"/>
              <w:left w:val="nil"/>
              <w:bottom w:val="nil"/>
              <w:right w:val="single" w:sz="4" w:space="0" w:color="auto"/>
            </w:tcBorders>
            <w:vAlign w:val="center"/>
          </w:tcPr>
          <w:p w14:paraId="45E1AF98" w14:textId="77777777" w:rsidR="009D228A" w:rsidRPr="00433202" w:rsidRDefault="009D228A" w:rsidP="000D35FE">
            <w:pPr>
              <w:overflowPunct/>
              <w:snapToGrid/>
              <w:spacing w:line="220" w:lineRule="exact"/>
              <w:ind w:firstLineChars="126" w:firstLine="252"/>
              <w:jc w:val="left"/>
              <w:rPr>
                <w:rFonts w:cs="Times New Roman"/>
                <w:b/>
                <w:bCs/>
                <w:kern w:val="0"/>
                <w:sz w:val="20"/>
                <w:szCs w:val="20"/>
              </w:rPr>
            </w:pPr>
            <w:r w:rsidRPr="00FA134C">
              <w:rPr>
                <w:rFonts w:cs="Times New Roman" w:hint="eastAsia"/>
                <w:b/>
                <w:bCs/>
                <w:kern w:val="0"/>
                <w:sz w:val="20"/>
                <w:szCs w:val="20"/>
              </w:rPr>
              <w:t>二、總決算列市庫尚未收到之應收歲入款</w:t>
            </w:r>
          </w:p>
        </w:tc>
        <w:tc>
          <w:tcPr>
            <w:tcW w:w="1570" w:type="dxa"/>
            <w:tcBorders>
              <w:top w:val="nil"/>
              <w:left w:val="nil"/>
              <w:bottom w:val="nil"/>
              <w:right w:val="single" w:sz="4" w:space="0" w:color="auto"/>
            </w:tcBorders>
            <w:vAlign w:val="center"/>
          </w:tcPr>
          <w:p w14:paraId="7E1A3866" w14:textId="77777777" w:rsidR="009D228A" w:rsidRPr="00CC6703" w:rsidRDefault="009D228A" w:rsidP="000D35FE">
            <w:pPr>
              <w:overflowPunct/>
              <w:snapToGrid/>
              <w:spacing w:line="220" w:lineRule="exact"/>
              <w:ind w:rightChars="10" w:right="28" w:firstLineChars="0" w:firstLine="0"/>
              <w:jc w:val="right"/>
              <w:rPr>
                <w:rFonts w:ascii="新細明體" w:eastAsia="新細明體" w:hAnsi="新細明體" w:cs="Times New Roman"/>
                <w:b/>
                <w:bCs/>
                <w:sz w:val="18"/>
                <w:szCs w:val="18"/>
              </w:rPr>
            </w:pPr>
            <w:r w:rsidRPr="00FA134C">
              <w:rPr>
                <w:rFonts w:ascii="新細明體" w:eastAsia="新細明體" w:hAnsi="新細明體" w:cs="Times New Roman"/>
                <w:b/>
                <w:bCs/>
                <w:sz w:val="18"/>
                <w:szCs w:val="18"/>
              </w:rPr>
              <w:t>718</w:t>
            </w:r>
            <w:r w:rsidRPr="00FA134C">
              <w:rPr>
                <w:rFonts w:ascii="新細明體" w:eastAsia="新細明體" w:hAnsi="新細明體" w:cs="Times New Roman" w:hint="eastAsia"/>
                <w:b/>
                <w:bCs/>
                <w:sz w:val="18"/>
                <w:szCs w:val="18"/>
              </w:rPr>
              <w:t>,</w:t>
            </w:r>
            <w:r w:rsidRPr="00FA134C">
              <w:rPr>
                <w:rFonts w:ascii="新細明體" w:eastAsia="新細明體" w:hAnsi="新細明體" w:cs="Times New Roman"/>
                <w:b/>
                <w:bCs/>
                <w:sz w:val="18"/>
                <w:szCs w:val="18"/>
              </w:rPr>
              <w:t>867</w:t>
            </w:r>
            <w:r w:rsidRPr="00FA134C">
              <w:rPr>
                <w:rFonts w:ascii="新細明體" w:eastAsia="新細明體" w:hAnsi="新細明體" w:cs="Times New Roman" w:hint="eastAsia"/>
                <w:b/>
                <w:bCs/>
                <w:sz w:val="18"/>
                <w:szCs w:val="18"/>
              </w:rPr>
              <w:t>,</w:t>
            </w:r>
            <w:r w:rsidRPr="00FA134C">
              <w:rPr>
                <w:rFonts w:ascii="新細明體" w:eastAsia="新細明體" w:hAnsi="新細明體" w:cs="Times New Roman"/>
                <w:b/>
                <w:bCs/>
                <w:sz w:val="18"/>
                <w:szCs w:val="18"/>
              </w:rPr>
              <w:t>271</w:t>
            </w:r>
          </w:p>
        </w:tc>
        <w:tc>
          <w:tcPr>
            <w:tcW w:w="1570" w:type="dxa"/>
            <w:tcBorders>
              <w:top w:val="nil"/>
              <w:left w:val="single" w:sz="4" w:space="0" w:color="auto"/>
              <w:bottom w:val="nil"/>
            </w:tcBorders>
            <w:vAlign w:val="center"/>
          </w:tcPr>
          <w:p w14:paraId="4EF2AD9F" w14:textId="77777777" w:rsidR="009D228A" w:rsidRPr="00CC6703" w:rsidRDefault="009D228A" w:rsidP="000D35FE">
            <w:pPr>
              <w:overflowPunct/>
              <w:snapToGrid/>
              <w:spacing w:line="220" w:lineRule="exact"/>
              <w:ind w:rightChars="10" w:right="28" w:firstLineChars="0" w:firstLine="0"/>
              <w:jc w:val="right"/>
              <w:rPr>
                <w:rFonts w:ascii="新細明體" w:eastAsia="新細明體" w:hAnsi="新細明體" w:cs="Times New Roman"/>
                <w:b/>
                <w:bCs/>
                <w:sz w:val="18"/>
                <w:szCs w:val="18"/>
              </w:rPr>
            </w:pPr>
            <w:r w:rsidRPr="00FA134C">
              <w:rPr>
                <w:rFonts w:ascii="新細明體" w:eastAsia="新細明體" w:hAnsi="新細明體" w:cs="Times New Roman"/>
                <w:b/>
                <w:bCs/>
                <w:sz w:val="18"/>
                <w:szCs w:val="18"/>
              </w:rPr>
              <w:t>718</w:t>
            </w:r>
            <w:r w:rsidRPr="00FA134C">
              <w:rPr>
                <w:rFonts w:ascii="新細明體" w:eastAsia="新細明體" w:hAnsi="新細明體" w:cs="Times New Roman" w:hint="eastAsia"/>
                <w:b/>
                <w:bCs/>
                <w:sz w:val="18"/>
                <w:szCs w:val="18"/>
              </w:rPr>
              <w:t>,</w:t>
            </w:r>
            <w:r w:rsidRPr="00FA134C">
              <w:rPr>
                <w:rFonts w:ascii="新細明體" w:eastAsia="新細明體" w:hAnsi="新細明體" w:cs="Times New Roman"/>
                <w:b/>
                <w:bCs/>
                <w:sz w:val="18"/>
                <w:szCs w:val="18"/>
              </w:rPr>
              <w:t>867</w:t>
            </w:r>
            <w:r w:rsidRPr="00FA134C">
              <w:rPr>
                <w:rFonts w:ascii="新細明體" w:eastAsia="新細明體" w:hAnsi="新細明體" w:cs="Times New Roman" w:hint="eastAsia"/>
                <w:b/>
                <w:bCs/>
                <w:sz w:val="18"/>
                <w:szCs w:val="18"/>
              </w:rPr>
              <w:t>,</w:t>
            </w:r>
            <w:r w:rsidRPr="00FA134C">
              <w:rPr>
                <w:rFonts w:ascii="新細明體" w:eastAsia="新細明體" w:hAnsi="新細明體" w:cs="Times New Roman"/>
                <w:b/>
                <w:bCs/>
                <w:sz w:val="18"/>
                <w:szCs w:val="18"/>
              </w:rPr>
              <w:t>271</w:t>
            </w:r>
          </w:p>
        </w:tc>
        <w:tc>
          <w:tcPr>
            <w:tcW w:w="1572" w:type="dxa"/>
            <w:tcBorders>
              <w:top w:val="nil"/>
              <w:bottom w:val="nil"/>
              <w:right w:val="nil"/>
            </w:tcBorders>
            <w:vAlign w:val="center"/>
          </w:tcPr>
          <w:p w14:paraId="4EFB7D4F" w14:textId="77777777" w:rsidR="009D228A" w:rsidRPr="00CC6703" w:rsidRDefault="009D228A" w:rsidP="000D35FE">
            <w:pPr>
              <w:overflowPunct/>
              <w:snapToGrid/>
              <w:spacing w:line="220" w:lineRule="exact"/>
              <w:ind w:rightChars="10" w:right="28" w:firstLineChars="0" w:firstLine="0"/>
              <w:jc w:val="right"/>
              <w:rPr>
                <w:rFonts w:ascii="新細明體" w:eastAsia="新細明體" w:hAnsi="新細明體" w:cs="Times New Roman"/>
                <w:b/>
                <w:bCs/>
                <w:sz w:val="18"/>
                <w:szCs w:val="18"/>
              </w:rPr>
            </w:pPr>
          </w:p>
        </w:tc>
      </w:tr>
      <w:tr w:rsidR="009D228A" w:rsidRPr="00433202" w14:paraId="47B81A01" w14:textId="77777777" w:rsidTr="000D35FE">
        <w:trPr>
          <w:trHeight w:hRule="exact" w:val="680"/>
        </w:trPr>
        <w:tc>
          <w:tcPr>
            <w:tcW w:w="5169" w:type="dxa"/>
            <w:tcBorders>
              <w:top w:val="nil"/>
              <w:left w:val="nil"/>
              <w:bottom w:val="nil"/>
              <w:right w:val="single" w:sz="4" w:space="0" w:color="auto"/>
            </w:tcBorders>
            <w:vAlign w:val="center"/>
          </w:tcPr>
          <w:p w14:paraId="107BA359" w14:textId="77777777" w:rsidR="009D228A" w:rsidRPr="00433202" w:rsidRDefault="009D228A" w:rsidP="000D35FE">
            <w:pPr>
              <w:overflowPunct/>
              <w:snapToGrid/>
              <w:spacing w:line="220" w:lineRule="exact"/>
              <w:ind w:firstLineChars="126" w:firstLine="252"/>
              <w:jc w:val="left"/>
              <w:rPr>
                <w:rFonts w:cs="Times New Roman"/>
                <w:b/>
                <w:bCs/>
                <w:kern w:val="0"/>
                <w:sz w:val="20"/>
                <w:szCs w:val="20"/>
              </w:rPr>
            </w:pPr>
            <w:r w:rsidRPr="00FA134C">
              <w:rPr>
                <w:rFonts w:cs="Times New Roman" w:hint="eastAsia"/>
                <w:b/>
                <w:bCs/>
                <w:kern w:val="0"/>
                <w:sz w:val="20"/>
                <w:szCs w:val="20"/>
              </w:rPr>
              <w:t>三、各機關尚未繳庫款</w:t>
            </w:r>
          </w:p>
        </w:tc>
        <w:tc>
          <w:tcPr>
            <w:tcW w:w="1570" w:type="dxa"/>
            <w:tcBorders>
              <w:top w:val="nil"/>
              <w:left w:val="nil"/>
              <w:bottom w:val="nil"/>
              <w:right w:val="single" w:sz="4" w:space="0" w:color="auto"/>
            </w:tcBorders>
            <w:vAlign w:val="center"/>
          </w:tcPr>
          <w:p w14:paraId="72365376" w14:textId="77777777" w:rsidR="009D228A" w:rsidRPr="00CC6703" w:rsidRDefault="009D228A" w:rsidP="000D35FE">
            <w:pPr>
              <w:overflowPunct/>
              <w:snapToGrid/>
              <w:spacing w:line="220" w:lineRule="exact"/>
              <w:ind w:rightChars="10" w:right="28" w:firstLineChars="0" w:firstLine="0"/>
              <w:jc w:val="right"/>
              <w:rPr>
                <w:rFonts w:ascii="新細明體" w:eastAsia="新細明體" w:hAnsi="新細明體" w:cs="Times New Roman"/>
                <w:b/>
                <w:bCs/>
                <w:sz w:val="18"/>
                <w:szCs w:val="18"/>
              </w:rPr>
            </w:pPr>
            <w:r w:rsidRPr="00FA134C">
              <w:rPr>
                <w:rFonts w:ascii="新細明體" w:eastAsia="新細明體" w:hAnsi="新細明體" w:cs="Times New Roman"/>
                <w:b/>
                <w:bCs/>
                <w:sz w:val="18"/>
                <w:szCs w:val="18"/>
              </w:rPr>
              <w:t>1</w:t>
            </w:r>
            <w:r w:rsidRPr="00FA134C">
              <w:rPr>
                <w:rFonts w:ascii="新細明體" w:eastAsia="新細明體" w:hAnsi="新細明體" w:cs="Times New Roman" w:hint="eastAsia"/>
                <w:b/>
                <w:bCs/>
                <w:sz w:val="18"/>
                <w:szCs w:val="18"/>
              </w:rPr>
              <w:t>,</w:t>
            </w:r>
            <w:r w:rsidRPr="00FA134C">
              <w:rPr>
                <w:rFonts w:ascii="新細明體" w:eastAsia="新細明體" w:hAnsi="新細明體" w:cs="Times New Roman"/>
                <w:b/>
                <w:bCs/>
                <w:sz w:val="18"/>
                <w:szCs w:val="18"/>
              </w:rPr>
              <w:t>072</w:t>
            </w:r>
            <w:r w:rsidRPr="00FA134C">
              <w:rPr>
                <w:rFonts w:ascii="新細明體" w:eastAsia="新細明體" w:hAnsi="新細明體" w:cs="Times New Roman" w:hint="eastAsia"/>
                <w:b/>
                <w:bCs/>
                <w:sz w:val="18"/>
                <w:szCs w:val="18"/>
              </w:rPr>
              <w:t>,</w:t>
            </w:r>
            <w:r w:rsidRPr="00FA134C">
              <w:rPr>
                <w:rFonts w:ascii="新細明體" w:eastAsia="新細明體" w:hAnsi="新細明體" w:cs="Times New Roman"/>
                <w:b/>
                <w:bCs/>
                <w:sz w:val="18"/>
                <w:szCs w:val="18"/>
              </w:rPr>
              <w:t>500</w:t>
            </w:r>
          </w:p>
        </w:tc>
        <w:tc>
          <w:tcPr>
            <w:tcW w:w="1570" w:type="dxa"/>
            <w:tcBorders>
              <w:top w:val="nil"/>
              <w:left w:val="single" w:sz="4" w:space="0" w:color="auto"/>
              <w:bottom w:val="nil"/>
              <w:right w:val="single" w:sz="4" w:space="0" w:color="auto"/>
            </w:tcBorders>
            <w:vAlign w:val="center"/>
          </w:tcPr>
          <w:p w14:paraId="292CD6AC" w14:textId="77777777" w:rsidR="009D228A" w:rsidRPr="00CC6703" w:rsidRDefault="009D228A" w:rsidP="000D35FE">
            <w:pPr>
              <w:overflowPunct/>
              <w:snapToGrid/>
              <w:spacing w:line="220" w:lineRule="exact"/>
              <w:ind w:rightChars="10" w:right="28" w:firstLineChars="0" w:firstLine="0"/>
              <w:jc w:val="right"/>
              <w:rPr>
                <w:rFonts w:ascii="新細明體" w:eastAsia="新細明體" w:hAnsi="新細明體" w:cs="Times New Roman"/>
                <w:b/>
                <w:bCs/>
                <w:sz w:val="18"/>
                <w:szCs w:val="18"/>
              </w:rPr>
            </w:pPr>
            <w:r w:rsidRPr="00FA134C">
              <w:rPr>
                <w:rFonts w:ascii="新細明體" w:eastAsia="新細明體" w:hAnsi="新細明體" w:cs="Times New Roman"/>
                <w:b/>
                <w:bCs/>
                <w:sz w:val="18"/>
                <w:szCs w:val="18"/>
              </w:rPr>
              <w:t>1</w:t>
            </w:r>
            <w:r w:rsidRPr="00FA134C">
              <w:rPr>
                <w:rFonts w:ascii="新細明體" w:eastAsia="新細明體" w:hAnsi="新細明體" w:cs="Times New Roman" w:hint="eastAsia"/>
                <w:b/>
                <w:bCs/>
                <w:sz w:val="18"/>
                <w:szCs w:val="18"/>
              </w:rPr>
              <w:t>,</w:t>
            </w:r>
            <w:r w:rsidRPr="00FA134C">
              <w:rPr>
                <w:rFonts w:ascii="新細明體" w:eastAsia="新細明體" w:hAnsi="新細明體" w:cs="Times New Roman"/>
                <w:b/>
                <w:bCs/>
                <w:sz w:val="18"/>
                <w:szCs w:val="18"/>
              </w:rPr>
              <w:t>072</w:t>
            </w:r>
            <w:r w:rsidRPr="00FA134C">
              <w:rPr>
                <w:rFonts w:ascii="新細明體" w:eastAsia="新細明體" w:hAnsi="新細明體" w:cs="Times New Roman" w:hint="eastAsia"/>
                <w:b/>
                <w:bCs/>
                <w:sz w:val="18"/>
                <w:szCs w:val="18"/>
              </w:rPr>
              <w:t>,</w:t>
            </w:r>
            <w:r w:rsidRPr="00FA134C">
              <w:rPr>
                <w:rFonts w:ascii="新細明體" w:eastAsia="新細明體" w:hAnsi="新細明體" w:cs="Times New Roman"/>
                <w:b/>
                <w:bCs/>
                <w:sz w:val="18"/>
                <w:szCs w:val="18"/>
              </w:rPr>
              <w:t>500</w:t>
            </w:r>
          </w:p>
        </w:tc>
        <w:tc>
          <w:tcPr>
            <w:tcW w:w="1572" w:type="dxa"/>
            <w:tcBorders>
              <w:top w:val="nil"/>
              <w:left w:val="single" w:sz="4" w:space="0" w:color="auto"/>
              <w:bottom w:val="nil"/>
              <w:right w:val="nil"/>
            </w:tcBorders>
            <w:vAlign w:val="center"/>
          </w:tcPr>
          <w:p w14:paraId="38344141" w14:textId="77777777" w:rsidR="009D228A" w:rsidRPr="00CC6703" w:rsidRDefault="009D228A" w:rsidP="000D35FE">
            <w:pPr>
              <w:overflowPunct/>
              <w:snapToGrid/>
              <w:spacing w:line="220" w:lineRule="exact"/>
              <w:ind w:rightChars="10" w:right="28" w:firstLineChars="0" w:firstLine="0"/>
              <w:jc w:val="right"/>
              <w:rPr>
                <w:rFonts w:ascii="新細明體" w:eastAsia="新細明體" w:hAnsi="新細明體" w:cs="Times New Roman"/>
                <w:b/>
                <w:bCs/>
                <w:sz w:val="18"/>
                <w:szCs w:val="18"/>
              </w:rPr>
            </w:pPr>
          </w:p>
        </w:tc>
      </w:tr>
      <w:tr w:rsidR="009D228A" w:rsidRPr="00433202" w14:paraId="4F42524B" w14:textId="77777777" w:rsidTr="000D35FE">
        <w:trPr>
          <w:trHeight w:hRule="exact" w:val="680"/>
        </w:trPr>
        <w:tc>
          <w:tcPr>
            <w:tcW w:w="5169" w:type="dxa"/>
            <w:tcBorders>
              <w:top w:val="nil"/>
              <w:left w:val="nil"/>
              <w:bottom w:val="nil"/>
              <w:right w:val="single" w:sz="4" w:space="0" w:color="auto"/>
            </w:tcBorders>
            <w:vAlign w:val="center"/>
          </w:tcPr>
          <w:p w14:paraId="7CCA6576" w14:textId="77777777" w:rsidR="009D228A" w:rsidRPr="00433202" w:rsidRDefault="009D228A" w:rsidP="000D35FE">
            <w:pPr>
              <w:overflowPunct/>
              <w:snapToGrid/>
              <w:spacing w:line="220" w:lineRule="exact"/>
              <w:ind w:firstLineChars="126" w:firstLine="252"/>
              <w:jc w:val="left"/>
              <w:rPr>
                <w:rFonts w:cs="Times New Roman"/>
                <w:b/>
                <w:bCs/>
                <w:kern w:val="0"/>
                <w:sz w:val="20"/>
                <w:szCs w:val="20"/>
              </w:rPr>
            </w:pPr>
            <w:r w:rsidRPr="00FA134C">
              <w:rPr>
                <w:rFonts w:cs="Times New Roman" w:hint="eastAsia"/>
                <w:b/>
                <w:bCs/>
                <w:kern w:val="0"/>
                <w:sz w:val="20"/>
                <w:szCs w:val="20"/>
              </w:rPr>
              <w:t>四、修正數</w:t>
            </w:r>
          </w:p>
        </w:tc>
        <w:tc>
          <w:tcPr>
            <w:tcW w:w="1570" w:type="dxa"/>
            <w:tcBorders>
              <w:top w:val="nil"/>
              <w:left w:val="nil"/>
              <w:bottom w:val="nil"/>
              <w:right w:val="single" w:sz="4" w:space="0" w:color="auto"/>
            </w:tcBorders>
            <w:vAlign w:val="center"/>
          </w:tcPr>
          <w:p w14:paraId="7BA35C8B" w14:textId="77777777" w:rsidR="009D228A" w:rsidRPr="00CC6703" w:rsidRDefault="009D228A" w:rsidP="000D35FE">
            <w:pPr>
              <w:overflowPunct/>
              <w:snapToGrid/>
              <w:spacing w:line="220" w:lineRule="exact"/>
              <w:ind w:rightChars="10" w:right="28" w:firstLineChars="0" w:firstLine="0"/>
              <w:jc w:val="right"/>
              <w:rPr>
                <w:rFonts w:ascii="新細明體" w:eastAsia="新細明體" w:hAnsi="新細明體" w:cs="Times New Roman"/>
                <w:b/>
                <w:bCs/>
                <w:sz w:val="18"/>
                <w:szCs w:val="18"/>
              </w:rPr>
            </w:pPr>
            <w:r w:rsidRPr="00FA134C">
              <w:rPr>
                <w:rFonts w:ascii="新細明體" w:eastAsia="新細明體" w:hAnsi="新細明體" w:cs="Times New Roman"/>
                <w:b/>
                <w:bCs/>
                <w:sz w:val="18"/>
                <w:szCs w:val="18"/>
              </w:rPr>
              <w:t>55,276,000</w:t>
            </w:r>
          </w:p>
        </w:tc>
        <w:tc>
          <w:tcPr>
            <w:tcW w:w="1570" w:type="dxa"/>
            <w:tcBorders>
              <w:top w:val="nil"/>
              <w:left w:val="single" w:sz="4" w:space="0" w:color="auto"/>
              <w:bottom w:val="nil"/>
              <w:right w:val="single" w:sz="4" w:space="0" w:color="auto"/>
            </w:tcBorders>
            <w:vAlign w:val="center"/>
          </w:tcPr>
          <w:p w14:paraId="45224A4A" w14:textId="77777777" w:rsidR="009D228A" w:rsidRPr="00CC6703" w:rsidRDefault="009D228A" w:rsidP="000D35FE">
            <w:pPr>
              <w:overflowPunct/>
              <w:snapToGrid/>
              <w:spacing w:line="220" w:lineRule="exact"/>
              <w:ind w:rightChars="10" w:right="28" w:firstLineChars="0" w:firstLine="0"/>
              <w:jc w:val="right"/>
              <w:rPr>
                <w:rFonts w:ascii="新細明體" w:eastAsia="新細明體" w:hAnsi="新細明體" w:cs="Times New Roman"/>
                <w:b/>
                <w:bCs/>
                <w:sz w:val="18"/>
                <w:szCs w:val="18"/>
              </w:rPr>
            </w:pPr>
            <w:r w:rsidRPr="00FA134C">
              <w:rPr>
                <w:rFonts w:ascii="新細明體" w:eastAsia="新細明體" w:hAnsi="新細明體" w:cs="Times New Roman"/>
                <w:b/>
                <w:bCs/>
                <w:sz w:val="18"/>
                <w:szCs w:val="18"/>
              </w:rPr>
              <w:t>55,276,000</w:t>
            </w:r>
          </w:p>
        </w:tc>
        <w:tc>
          <w:tcPr>
            <w:tcW w:w="1572" w:type="dxa"/>
            <w:tcBorders>
              <w:top w:val="nil"/>
              <w:left w:val="single" w:sz="4" w:space="0" w:color="auto"/>
              <w:bottom w:val="nil"/>
              <w:right w:val="nil"/>
            </w:tcBorders>
            <w:vAlign w:val="center"/>
          </w:tcPr>
          <w:p w14:paraId="4F88D438" w14:textId="77777777" w:rsidR="009D228A" w:rsidRPr="00CC6703" w:rsidRDefault="009D228A" w:rsidP="000D35FE">
            <w:pPr>
              <w:overflowPunct/>
              <w:snapToGrid/>
              <w:spacing w:line="220" w:lineRule="exact"/>
              <w:ind w:rightChars="10" w:right="28" w:firstLineChars="0" w:firstLine="0"/>
              <w:jc w:val="right"/>
              <w:rPr>
                <w:rFonts w:ascii="新細明體" w:eastAsia="新細明體" w:hAnsi="新細明體" w:cs="Times New Roman"/>
                <w:b/>
                <w:bCs/>
                <w:sz w:val="18"/>
                <w:szCs w:val="18"/>
              </w:rPr>
            </w:pPr>
          </w:p>
        </w:tc>
      </w:tr>
      <w:tr w:rsidR="009D228A" w:rsidRPr="00433202" w14:paraId="1F21EF67" w14:textId="77777777" w:rsidTr="000D35FE">
        <w:trPr>
          <w:trHeight w:hRule="exact" w:val="680"/>
        </w:trPr>
        <w:tc>
          <w:tcPr>
            <w:tcW w:w="5169" w:type="dxa"/>
            <w:tcBorders>
              <w:top w:val="nil"/>
              <w:left w:val="nil"/>
              <w:bottom w:val="nil"/>
              <w:right w:val="single" w:sz="4" w:space="0" w:color="auto"/>
            </w:tcBorders>
            <w:vAlign w:val="center"/>
          </w:tcPr>
          <w:p w14:paraId="3E5BDAF1" w14:textId="77777777" w:rsidR="009D228A" w:rsidRPr="00433202" w:rsidRDefault="009D228A" w:rsidP="000D35FE">
            <w:pPr>
              <w:overflowPunct/>
              <w:snapToGrid/>
              <w:spacing w:line="220" w:lineRule="exact"/>
              <w:ind w:firstLineChars="0" w:firstLine="0"/>
              <w:jc w:val="left"/>
              <w:rPr>
                <w:rFonts w:cs="Times New Roman"/>
                <w:b/>
                <w:bCs/>
                <w:kern w:val="0"/>
                <w:sz w:val="22"/>
                <w:szCs w:val="20"/>
              </w:rPr>
            </w:pPr>
            <w:r w:rsidRPr="00FA134C">
              <w:rPr>
                <w:rFonts w:cs="Times New Roman" w:hint="eastAsia"/>
                <w:b/>
                <w:bCs/>
                <w:kern w:val="0"/>
                <w:sz w:val="22"/>
                <w:szCs w:val="20"/>
              </w:rPr>
              <w:t>丙、減項</w:t>
            </w:r>
          </w:p>
        </w:tc>
        <w:tc>
          <w:tcPr>
            <w:tcW w:w="1570" w:type="dxa"/>
            <w:tcBorders>
              <w:top w:val="nil"/>
              <w:left w:val="single" w:sz="4" w:space="0" w:color="auto"/>
              <w:bottom w:val="nil"/>
            </w:tcBorders>
            <w:vAlign w:val="center"/>
          </w:tcPr>
          <w:p w14:paraId="64EB2544" w14:textId="77777777" w:rsidR="009D228A" w:rsidRPr="00CC6703" w:rsidRDefault="009D228A" w:rsidP="000D35FE">
            <w:pPr>
              <w:overflowPunct/>
              <w:snapToGrid/>
              <w:spacing w:line="220" w:lineRule="exact"/>
              <w:ind w:rightChars="10" w:right="28" w:firstLineChars="0" w:firstLine="0"/>
              <w:jc w:val="right"/>
              <w:rPr>
                <w:rFonts w:ascii="新細明體" w:eastAsia="新細明體" w:hAnsi="新細明體" w:cs="Times New Roman"/>
                <w:b/>
                <w:bCs/>
                <w:sz w:val="18"/>
                <w:szCs w:val="18"/>
              </w:rPr>
            </w:pPr>
          </w:p>
        </w:tc>
        <w:tc>
          <w:tcPr>
            <w:tcW w:w="1570" w:type="dxa"/>
            <w:tcBorders>
              <w:top w:val="nil"/>
              <w:bottom w:val="nil"/>
            </w:tcBorders>
            <w:vAlign w:val="center"/>
          </w:tcPr>
          <w:p w14:paraId="2C019A1D" w14:textId="77777777" w:rsidR="009D228A" w:rsidRPr="00CC6703" w:rsidRDefault="009D228A" w:rsidP="000D35FE">
            <w:pPr>
              <w:overflowPunct/>
              <w:snapToGrid/>
              <w:spacing w:line="220" w:lineRule="exact"/>
              <w:ind w:rightChars="10" w:right="28" w:firstLineChars="0" w:firstLine="0"/>
              <w:jc w:val="right"/>
              <w:rPr>
                <w:rFonts w:ascii="新細明體" w:eastAsia="新細明體" w:hAnsi="新細明體" w:cs="Times New Roman"/>
                <w:b/>
                <w:bCs/>
                <w:sz w:val="18"/>
                <w:szCs w:val="18"/>
              </w:rPr>
            </w:pPr>
          </w:p>
        </w:tc>
        <w:tc>
          <w:tcPr>
            <w:tcW w:w="1572" w:type="dxa"/>
            <w:tcBorders>
              <w:top w:val="nil"/>
              <w:bottom w:val="nil"/>
              <w:right w:val="nil"/>
            </w:tcBorders>
            <w:vAlign w:val="center"/>
          </w:tcPr>
          <w:p w14:paraId="54822067" w14:textId="77777777" w:rsidR="009D228A" w:rsidRPr="00CC6703" w:rsidRDefault="009D228A" w:rsidP="000D35FE">
            <w:pPr>
              <w:overflowPunct/>
              <w:snapToGrid/>
              <w:spacing w:line="220" w:lineRule="exact"/>
              <w:ind w:rightChars="10" w:right="28" w:firstLineChars="0" w:firstLine="0"/>
              <w:jc w:val="right"/>
              <w:rPr>
                <w:rFonts w:ascii="新細明體" w:eastAsia="新細明體" w:hAnsi="新細明體" w:cs="Times New Roman"/>
                <w:b/>
                <w:bCs/>
                <w:sz w:val="18"/>
                <w:szCs w:val="18"/>
              </w:rPr>
            </w:pPr>
            <w:r w:rsidRPr="00FA134C">
              <w:rPr>
                <w:rFonts w:ascii="新細明體" w:eastAsia="新細明體" w:hAnsi="新細明體" w:cs="Times New Roman" w:hint="eastAsia"/>
                <w:b/>
                <w:bCs/>
                <w:sz w:val="18"/>
                <w:szCs w:val="18"/>
              </w:rPr>
              <w:t>3,724,591,159</w:t>
            </w:r>
          </w:p>
        </w:tc>
      </w:tr>
      <w:tr w:rsidR="009D228A" w:rsidRPr="00433202" w14:paraId="02F41733" w14:textId="77777777" w:rsidTr="000D35FE">
        <w:trPr>
          <w:trHeight w:hRule="exact" w:val="624"/>
        </w:trPr>
        <w:tc>
          <w:tcPr>
            <w:tcW w:w="5169" w:type="dxa"/>
            <w:tcBorders>
              <w:top w:val="nil"/>
              <w:left w:val="nil"/>
              <w:bottom w:val="nil"/>
              <w:right w:val="single" w:sz="4" w:space="0" w:color="auto"/>
            </w:tcBorders>
            <w:vAlign w:val="center"/>
          </w:tcPr>
          <w:p w14:paraId="73EA100A" w14:textId="77777777" w:rsidR="009D228A" w:rsidRPr="00433202" w:rsidRDefault="009D228A" w:rsidP="000D35FE">
            <w:pPr>
              <w:overflowPunct/>
              <w:snapToGrid/>
              <w:spacing w:line="220" w:lineRule="exact"/>
              <w:ind w:firstLineChars="126" w:firstLine="252"/>
              <w:jc w:val="left"/>
              <w:rPr>
                <w:rFonts w:cs="Times New Roman"/>
                <w:b/>
                <w:bCs/>
                <w:kern w:val="0"/>
                <w:sz w:val="20"/>
                <w:szCs w:val="20"/>
              </w:rPr>
            </w:pPr>
            <w:r w:rsidRPr="00FA134C">
              <w:rPr>
                <w:rFonts w:cs="Times New Roman" w:hint="eastAsia"/>
                <w:b/>
                <w:bCs/>
                <w:kern w:val="0"/>
                <w:sz w:val="20"/>
                <w:szCs w:val="20"/>
              </w:rPr>
              <w:t>一、</w:t>
            </w:r>
            <w:proofErr w:type="gramStart"/>
            <w:r w:rsidRPr="00FA134C">
              <w:rPr>
                <w:rFonts w:cs="Times New Roman" w:hint="eastAsia"/>
                <w:b/>
                <w:bCs/>
                <w:kern w:val="0"/>
                <w:sz w:val="20"/>
                <w:szCs w:val="20"/>
              </w:rPr>
              <w:t>114</w:t>
            </w:r>
            <w:proofErr w:type="gramEnd"/>
            <w:r w:rsidRPr="00FA134C">
              <w:rPr>
                <w:rFonts w:cs="Times New Roman"/>
                <w:b/>
                <w:bCs/>
                <w:kern w:val="0"/>
                <w:sz w:val="20"/>
                <w:szCs w:val="20"/>
              </w:rPr>
              <w:t>年度市</w:t>
            </w:r>
            <w:proofErr w:type="gramStart"/>
            <w:r w:rsidRPr="00FA134C">
              <w:rPr>
                <w:rFonts w:cs="Times New Roman"/>
                <w:b/>
                <w:bCs/>
                <w:kern w:val="0"/>
                <w:sz w:val="20"/>
                <w:szCs w:val="20"/>
              </w:rPr>
              <w:t>庫列收</w:t>
            </w:r>
            <w:proofErr w:type="gramEnd"/>
            <w:r w:rsidRPr="00FA134C">
              <w:rPr>
                <w:rFonts w:cs="Times New Roman"/>
                <w:b/>
                <w:bCs/>
                <w:kern w:val="0"/>
                <w:sz w:val="20"/>
                <w:szCs w:val="20"/>
              </w:rPr>
              <w:t>而不屬</w:t>
            </w:r>
            <w:proofErr w:type="gramStart"/>
            <w:r w:rsidRPr="00FA134C">
              <w:rPr>
                <w:rFonts w:cs="Times New Roman" w:hint="eastAsia"/>
                <w:b/>
                <w:bCs/>
                <w:kern w:val="0"/>
                <w:sz w:val="20"/>
                <w:szCs w:val="20"/>
              </w:rPr>
              <w:t>114</w:t>
            </w:r>
            <w:proofErr w:type="gramEnd"/>
            <w:r w:rsidRPr="00FA134C">
              <w:rPr>
                <w:rFonts w:cs="Times New Roman" w:hint="eastAsia"/>
                <w:b/>
                <w:bCs/>
                <w:kern w:val="0"/>
                <w:sz w:val="20"/>
                <w:szCs w:val="20"/>
              </w:rPr>
              <w:t>年</w:t>
            </w:r>
            <w:r w:rsidRPr="00FA134C">
              <w:rPr>
                <w:rFonts w:cs="Times New Roman"/>
                <w:b/>
                <w:bCs/>
                <w:kern w:val="0"/>
                <w:sz w:val="20"/>
                <w:szCs w:val="20"/>
              </w:rPr>
              <w:t>度總決算歲入部分</w:t>
            </w:r>
          </w:p>
        </w:tc>
        <w:tc>
          <w:tcPr>
            <w:tcW w:w="1570" w:type="dxa"/>
            <w:tcBorders>
              <w:top w:val="nil"/>
              <w:left w:val="single" w:sz="4" w:space="0" w:color="auto"/>
              <w:bottom w:val="nil"/>
            </w:tcBorders>
            <w:vAlign w:val="center"/>
          </w:tcPr>
          <w:p w14:paraId="757656BA" w14:textId="77777777" w:rsidR="009D228A" w:rsidRPr="00CC6703" w:rsidRDefault="009D228A" w:rsidP="000D35FE">
            <w:pPr>
              <w:overflowPunct/>
              <w:snapToGrid/>
              <w:spacing w:line="220" w:lineRule="exact"/>
              <w:ind w:rightChars="10" w:right="28" w:firstLineChars="0" w:firstLine="0"/>
              <w:jc w:val="right"/>
              <w:rPr>
                <w:rFonts w:ascii="新細明體" w:eastAsia="新細明體" w:hAnsi="新細明體" w:cs="Times New Roman"/>
                <w:b/>
                <w:bCs/>
                <w:sz w:val="18"/>
                <w:szCs w:val="18"/>
              </w:rPr>
            </w:pPr>
          </w:p>
        </w:tc>
        <w:tc>
          <w:tcPr>
            <w:tcW w:w="1570" w:type="dxa"/>
            <w:tcBorders>
              <w:top w:val="nil"/>
              <w:bottom w:val="nil"/>
            </w:tcBorders>
            <w:vAlign w:val="center"/>
          </w:tcPr>
          <w:p w14:paraId="57EA0A97" w14:textId="77777777" w:rsidR="009D228A" w:rsidRPr="00CC6703" w:rsidRDefault="009D228A" w:rsidP="000D35FE">
            <w:pPr>
              <w:overflowPunct/>
              <w:snapToGrid/>
              <w:spacing w:line="220" w:lineRule="exact"/>
              <w:ind w:rightChars="10" w:right="28" w:firstLineChars="0" w:firstLine="0"/>
              <w:jc w:val="right"/>
              <w:rPr>
                <w:rFonts w:ascii="新細明體" w:eastAsia="新細明體" w:hAnsi="新細明體" w:cs="Times New Roman"/>
                <w:b/>
                <w:bCs/>
                <w:sz w:val="18"/>
                <w:szCs w:val="18"/>
              </w:rPr>
            </w:pPr>
            <w:r w:rsidRPr="00FA134C">
              <w:rPr>
                <w:rFonts w:ascii="新細明體" w:eastAsia="新細明體" w:hAnsi="新細明體" w:cs="Times New Roman"/>
                <w:b/>
                <w:bCs/>
                <w:sz w:val="18"/>
                <w:szCs w:val="18"/>
              </w:rPr>
              <w:t>1,169,601,457</w:t>
            </w:r>
          </w:p>
        </w:tc>
        <w:tc>
          <w:tcPr>
            <w:tcW w:w="1572" w:type="dxa"/>
            <w:tcBorders>
              <w:top w:val="nil"/>
              <w:bottom w:val="nil"/>
              <w:right w:val="nil"/>
            </w:tcBorders>
            <w:vAlign w:val="center"/>
          </w:tcPr>
          <w:p w14:paraId="48A527C9" w14:textId="77777777" w:rsidR="009D228A" w:rsidRPr="00CC6703" w:rsidRDefault="009D228A" w:rsidP="000D35FE">
            <w:pPr>
              <w:overflowPunct/>
              <w:snapToGrid/>
              <w:spacing w:line="220" w:lineRule="exact"/>
              <w:ind w:rightChars="10" w:right="28" w:firstLineChars="0" w:firstLine="0"/>
              <w:jc w:val="right"/>
              <w:rPr>
                <w:rFonts w:ascii="新細明體" w:eastAsia="新細明體" w:hAnsi="新細明體" w:cs="Times New Roman"/>
                <w:b/>
                <w:bCs/>
                <w:sz w:val="18"/>
                <w:szCs w:val="18"/>
              </w:rPr>
            </w:pPr>
          </w:p>
        </w:tc>
      </w:tr>
      <w:tr w:rsidR="009D228A" w:rsidRPr="00433202" w14:paraId="122D88ED" w14:textId="77777777" w:rsidTr="000D35FE">
        <w:trPr>
          <w:trHeight w:hRule="exact" w:val="567"/>
        </w:trPr>
        <w:tc>
          <w:tcPr>
            <w:tcW w:w="5169" w:type="dxa"/>
            <w:tcBorders>
              <w:top w:val="nil"/>
              <w:left w:val="nil"/>
              <w:bottom w:val="nil"/>
              <w:right w:val="single" w:sz="4" w:space="0" w:color="auto"/>
            </w:tcBorders>
            <w:vAlign w:val="center"/>
          </w:tcPr>
          <w:p w14:paraId="692AB673" w14:textId="77777777" w:rsidR="009D228A" w:rsidRPr="00433202" w:rsidRDefault="009D228A" w:rsidP="000D35FE">
            <w:pPr>
              <w:overflowPunct/>
              <w:snapToGrid/>
              <w:spacing w:line="220" w:lineRule="exact"/>
              <w:ind w:firstLineChars="224" w:firstLine="448"/>
              <w:jc w:val="left"/>
              <w:rPr>
                <w:rFonts w:cs="Times New Roman"/>
                <w:kern w:val="0"/>
                <w:sz w:val="20"/>
                <w:szCs w:val="20"/>
              </w:rPr>
            </w:pPr>
            <w:r w:rsidRPr="00FA134C">
              <w:rPr>
                <w:rFonts w:cs="Times New Roman" w:hint="eastAsia"/>
                <w:kern w:val="0"/>
                <w:sz w:val="20"/>
                <w:szCs w:val="20"/>
              </w:rPr>
              <w:t>（一）各機關解繳以前年度歲入</w:t>
            </w:r>
          </w:p>
        </w:tc>
        <w:tc>
          <w:tcPr>
            <w:tcW w:w="1570" w:type="dxa"/>
            <w:tcBorders>
              <w:top w:val="nil"/>
              <w:left w:val="nil"/>
              <w:bottom w:val="nil"/>
              <w:right w:val="single" w:sz="4" w:space="0" w:color="auto"/>
            </w:tcBorders>
            <w:vAlign w:val="center"/>
          </w:tcPr>
          <w:p w14:paraId="26A63917" w14:textId="77777777" w:rsidR="009D228A" w:rsidRPr="00CC6703" w:rsidRDefault="009D228A" w:rsidP="000D35FE">
            <w:pPr>
              <w:overflowPunct/>
              <w:snapToGrid/>
              <w:spacing w:line="220" w:lineRule="exact"/>
              <w:ind w:rightChars="10" w:right="28" w:firstLineChars="0" w:firstLine="0"/>
              <w:jc w:val="right"/>
              <w:rPr>
                <w:rFonts w:ascii="新細明體" w:eastAsia="新細明體" w:hAnsi="新細明體" w:cs="Times New Roman"/>
                <w:sz w:val="18"/>
                <w:szCs w:val="18"/>
              </w:rPr>
            </w:pPr>
            <w:r w:rsidRPr="00FA134C">
              <w:rPr>
                <w:rFonts w:ascii="新細明體" w:eastAsia="新細明體" w:hAnsi="新細明體" w:cs="Times New Roman"/>
                <w:sz w:val="18"/>
                <w:szCs w:val="18"/>
              </w:rPr>
              <w:t>1</w:t>
            </w:r>
            <w:r w:rsidRPr="00FA134C">
              <w:rPr>
                <w:rFonts w:ascii="新細明體" w:eastAsia="新細明體" w:hAnsi="新細明體" w:cs="Times New Roman" w:hint="eastAsia"/>
                <w:sz w:val="18"/>
                <w:szCs w:val="18"/>
              </w:rPr>
              <w:t>,</w:t>
            </w:r>
            <w:r w:rsidRPr="00FA134C">
              <w:rPr>
                <w:rFonts w:ascii="新細明體" w:eastAsia="新細明體" w:hAnsi="新細明體" w:cs="Times New Roman"/>
                <w:sz w:val="18"/>
                <w:szCs w:val="18"/>
              </w:rPr>
              <w:t>003</w:t>
            </w:r>
            <w:r w:rsidRPr="00FA134C">
              <w:rPr>
                <w:rFonts w:ascii="新細明體" w:eastAsia="新細明體" w:hAnsi="新細明體" w:cs="Times New Roman" w:hint="eastAsia"/>
                <w:sz w:val="18"/>
                <w:szCs w:val="18"/>
              </w:rPr>
              <w:t>,</w:t>
            </w:r>
            <w:r w:rsidRPr="00FA134C">
              <w:rPr>
                <w:rFonts w:ascii="新細明體" w:eastAsia="新細明體" w:hAnsi="新細明體" w:cs="Times New Roman"/>
                <w:sz w:val="18"/>
                <w:szCs w:val="18"/>
              </w:rPr>
              <w:t>601</w:t>
            </w:r>
            <w:r w:rsidRPr="00FA134C">
              <w:rPr>
                <w:rFonts w:ascii="新細明體" w:eastAsia="新細明體" w:hAnsi="新細明體" w:cs="Times New Roman" w:hint="eastAsia"/>
                <w:sz w:val="18"/>
                <w:szCs w:val="18"/>
              </w:rPr>
              <w:t>,</w:t>
            </w:r>
            <w:r w:rsidRPr="00FA134C">
              <w:rPr>
                <w:rFonts w:ascii="新細明體" w:eastAsia="新細明體" w:hAnsi="新細明體" w:cs="Times New Roman"/>
                <w:sz w:val="18"/>
                <w:szCs w:val="18"/>
              </w:rPr>
              <w:t>040</w:t>
            </w:r>
          </w:p>
        </w:tc>
        <w:tc>
          <w:tcPr>
            <w:tcW w:w="1570" w:type="dxa"/>
            <w:tcBorders>
              <w:top w:val="nil"/>
              <w:left w:val="single" w:sz="4" w:space="0" w:color="auto"/>
              <w:bottom w:val="nil"/>
            </w:tcBorders>
            <w:vAlign w:val="center"/>
          </w:tcPr>
          <w:p w14:paraId="51E8F3A2" w14:textId="77777777" w:rsidR="009D228A" w:rsidRPr="00CC6703" w:rsidRDefault="009D228A" w:rsidP="000D35FE">
            <w:pPr>
              <w:overflowPunct/>
              <w:snapToGrid/>
              <w:spacing w:line="220" w:lineRule="exact"/>
              <w:ind w:rightChars="10" w:right="28" w:firstLineChars="0" w:firstLine="0"/>
              <w:jc w:val="right"/>
              <w:rPr>
                <w:rFonts w:ascii="新細明體" w:eastAsia="新細明體" w:hAnsi="新細明體" w:cs="Times New Roman"/>
                <w:sz w:val="18"/>
                <w:szCs w:val="18"/>
              </w:rPr>
            </w:pPr>
          </w:p>
        </w:tc>
        <w:tc>
          <w:tcPr>
            <w:tcW w:w="1572" w:type="dxa"/>
            <w:tcBorders>
              <w:top w:val="nil"/>
              <w:bottom w:val="nil"/>
              <w:right w:val="nil"/>
            </w:tcBorders>
            <w:vAlign w:val="center"/>
          </w:tcPr>
          <w:p w14:paraId="70D7643E" w14:textId="77777777" w:rsidR="009D228A" w:rsidRPr="00CC6703" w:rsidRDefault="009D228A" w:rsidP="000D35FE">
            <w:pPr>
              <w:overflowPunct/>
              <w:snapToGrid/>
              <w:spacing w:line="220" w:lineRule="exact"/>
              <w:ind w:rightChars="10" w:right="28" w:firstLineChars="0" w:firstLine="0"/>
              <w:jc w:val="right"/>
              <w:rPr>
                <w:rFonts w:ascii="新細明體" w:eastAsia="新細明體" w:hAnsi="新細明體" w:cs="Times New Roman"/>
                <w:b/>
                <w:bCs/>
                <w:sz w:val="18"/>
                <w:szCs w:val="18"/>
              </w:rPr>
            </w:pPr>
          </w:p>
        </w:tc>
      </w:tr>
      <w:tr w:rsidR="009D228A" w:rsidRPr="00433202" w14:paraId="5EE62513" w14:textId="77777777" w:rsidTr="000D35FE">
        <w:trPr>
          <w:trHeight w:hRule="exact" w:val="567"/>
        </w:trPr>
        <w:tc>
          <w:tcPr>
            <w:tcW w:w="5169" w:type="dxa"/>
            <w:tcBorders>
              <w:top w:val="nil"/>
              <w:left w:val="nil"/>
              <w:bottom w:val="nil"/>
              <w:right w:val="single" w:sz="4" w:space="0" w:color="auto"/>
            </w:tcBorders>
            <w:vAlign w:val="center"/>
          </w:tcPr>
          <w:p w14:paraId="77EA9CDF" w14:textId="77777777" w:rsidR="009D228A" w:rsidRPr="00433202" w:rsidRDefault="009D228A" w:rsidP="000D35FE">
            <w:pPr>
              <w:overflowPunct/>
              <w:snapToGrid/>
              <w:spacing w:line="220" w:lineRule="exact"/>
              <w:ind w:firstLineChars="224" w:firstLine="448"/>
              <w:jc w:val="left"/>
              <w:rPr>
                <w:rFonts w:cs="Times New Roman"/>
                <w:kern w:val="0"/>
                <w:sz w:val="20"/>
                <w:szCs w:val="20"/>
              </w:rPr>
            </w:pPr>
            <w:r w:rsidRPr="00FA134C">
              <w:rPr>
                <w:rFonts w:cs="Times New Roman" w:hint="eastAsia"/>
                <w:kern w:val="0"/>
                <w:sz w:val="20"/>
                <w:szCs w:val="20"/>
              </w:rPr>
              <w:t>（二）各機關解繳以前年度歲出賸餘</w:t>
            </w:r>
          </w:p>
        </w:tc>
        <w:tc>
          <w:tcPr>
            <w:tcW w:w="1570" w:type="dxa"/>
            <w:tcBorders>
              <w:top w:val="nil"/>
              <w:left w:val="nil"/>
              <w:bottom w:val="nil"/>
              <w:right w:val="single" w:sz="4" w:space="0" w:color="auto"/>
            </w:tcBorders>
            <w:vAlign w:val="center"/>
          </w:tcPr>
          <w:p w14:paraId="7E9120BA" w14:textId="77777777" w:rsidR="009D228A" w:rsidRPr="00CC6703" w:rsidRDefault="009D228A" w:rsidP="000D35FE">
            <w:pPr>
              <w:overflowPunct/>
              <w:snapToGrid/>
              <w:spacing w:line="220" w:lineRule="exact"/>
              <w:ind w:rightChars="10" w:right="28" w:firstLineChars="0" w:firstLine="0"/>
              <w:jc w:val="right"/>
              <w:rPr>
                <w:rFonts w:ascii="新細明體" w:eastAsia="新細明體" w:hAnsi="新細明體" w:cs="Times New Roman"/>
                <w:sz w:val="18"/>
                <w:szCs w:val="18"/>
              </w:rPr>
            </w:pPr>
            <w:r w:rsidRPr="00FA134C">
              <w:rPr>
                <w:rFonts w:ascii="新細明體" w:eastAsia="新細明體" w:hAnsi="新細明體" w:cs="Times New Roman"/>
                <w:sz w:val="18"/>
                <w:szCs w:val="18"/>
              </w:rPr>
              <w:t>1</w:t>
            </w:r>
            <w:r w:rsidRPr="00FA134C">
              <w:rPr>
                <w:rFonts w:ascii="新細明體" w:eastAsia="新細明體" w:hAnsi="新細明體" w:cs="Times New Roman" w:hint="eastAsia"/>
                <w:sz w:val="18"/>
                <w:szCs w:val="18"/>
              </w:rPr>
              <w:t>,</w:t>
            </w:r>
            <w:r w:rsidRPr="00FA134C">
              <w:rPr>
                <w:rFonts w:ascii="新細明體" w:eastAsia="新細明體" w:hAnsi="新細明體" w:cs="Times New Roman"/>
                <w:sz w:val="18"/>
                <w:szCs w:val="18"/>
              </w:rPr>
              <w:t>115</w:t>
            </w:r>
            <w:r w:rsidRPr="00FA134C">
              <w:rPr>
                <w:rFonts w:ascii="新細明體" w:eastAsia="新細明體" w:hAnsi="新細明體" w:cs="Times New Roman" w:hint="eastAsia"/>
                <w:sz w:val="18"/>
                <w:szCs w:val="18"/>
              </w:rPr>
              <w:t>,</w:t>
            </w:r>
            <w:r w:rsidRPr="00FA134C">
              <w:rPr>
                <w:rFonts w:ascii="新細明體" w:eastAsia="新細明體" w:hAnsi="新細明體" w:cs="Times New Roman"/>
                <w:sz w:val="18"/>
                <w:szCs w:val="18"/>
              </w:rPr>
              <w:t>119</w:t>
            </w:r>
          </w:p>
        </w:tc>
        <w:tc>
          <w:tcPr>
            <w:tcW w:w="1570" w:type="dxa"/>
            <w:tcBorders>
              <w:top w:val="nil"/>
              <w:left w:val="single" w:sz="4" w:space="0" w:color="auto"/>
              <w:bottom w:val="nil"/>
            </w:tcBorders>
            <w:vAlign w:val="center"/>
          </w:tcPr>
          <w:p w14:paraId="20A17A61" w14:textId="77777777" w:rsidR="009D228A" w:rsidRPr="00CC6703" w:rsidRDefault="009D228A" w:rsidP="000D35FE">
            <w:pPr>
              <w:overflowPunct/>
              <w:snapToGrid/>
              <w:spacing w:line="220" w:lineRule="exact"/>
              <w:ind w:rightChars="10" w:right="28" w:firstLineChars="0" w:firstLine="0"/>
              <w:jc w:val="right"/>
              <w:rPr>
                <w:rFonts w:ascii="新細明體" w:eastAsia="新細明體" w:hAnsi="新細明體" w:cs="Times New Roman"/>
                <w:sz w:val="18"/>
                <w:szCs w:val="18"/>
              </w:rPr>
            </w:pPr>
          </w:p>
        </w:tc>
        <w:tc>
          <w:tcPr>
            <w:tcW w:w="1572" w:type="dxa"/>
            <w:tcBorders>
              <w:top w:val="nil"/>
              <w:bottom w:val="nil"/>
              <w:right w:val="nil"/>
            </w:tcBorders>
            <w:vAlign w:val="center"/>
          </w:tcPr>
          <w:p w14:paraId="6DE0A9FC" w14:textId="77777777" w:rsidR="009D228A" w:rsidRPr="00CC6703" w:rsidRDefault="009D228A" w:rsidP="000D35FE">
            <w:pPr>
              <w:overflowPunct/>
              <w:snapToGrid/>
              <w:spacing w:line="220" w:lineRule="exact"/>
              <w:ind w:rightChars="10" w:right="28" w:firstLineChars="0" w:firstLine="0"/>
              <w:jc w:val="right"/>
              <w:rPr>
                <w:rFonts w:ascii="新細明體" w:eastAsia="新細明體" w:hAnsi="新細明體" w:cs="Times New Roman"/>
                <w:b/>
                <w:bCs/>
                <w:sz w:val="18"/>
                <w:szCs w:val="18"/>
              </w:rPr>
            </w:pPr>
          </w:p>
        </w:tc>
      </w:tr>
      <w:tr w:rsidR="009D228A" w:rsidRPr="00433202" w14:paraId="628B8F13" w14:textId="77777777" w:rsidTr="000D35FE">
        <w:trPr>
          <w:trHeight w:hRule="exact" w:val="567"/>
        </w:trPr>
        <w:tc>
          <w:tcPr>
            <w:tcW w:w="5169" w:type="dxa"/>
            <w:tcBorders>
              <w:top w:val="nil"/>
              <w:left w:val="nil"/>
              <w:bottom w:val="nil"/>
              <w:right w:val="single" w:sz="4" w:space="0" w:color="auto"/>
            </w:tcBorders>
            <w:vAlign w:val="center"/>
          </w:tcPr>
          <w:p w14:paraId="3E2945E9" w14:textId="77777777" w:rsidR="009D228A" w:rsidRPr="00433202" w:rsidRDefault="009D228A" w:rsidP="000D35FE">
            <w:pPr>
              <w:overflowPunct/>
              <w:snapToGrid/>
              <w:spacing w:line="220" w:lineRule="exact"/>
              <w:ind w:firstLineChars="224" w:firstLine="448"/>
              <w:jc w:val="left"/>
              <w:rPr>
                <w:rFonts w:cs="Times New Roman"/>
                <w:kern w:val="0"/>
                <w:sz w:val="20"/>
                <w:szCs w:val="20"/>
              </w:rPr>
            </w:pPr>
            <w:r w:rsidRPr="00FA134C">
              <w:rPr>
                <w:rFonts w:cs="Times New Roman" w:hint="eastAsia"/>
                <w:kern w:val="0"/>
                <w:sz w:val="20"/>
                <w:szCs w:val="20"/>
              </w:rPr>
              <w:t>（三）暫收款</w:t>
            </w:r>
          </w:p>
        </w:tc>
        <w:tc>
          <w:tcPr>
            <w:tcW w:w="1570" w:type="dxa"/>
            <w:tcBorders>
              <w:top w:val="nil"/>
              <w:left w:val="nil"/>
              <w:bottom w:val="nil"/>
              <w:right w:val="single" w:sz="4" w:space="0" w:color="auto"/>
            </w:tcBorders>
            <w:vAlign w:val="center"/>
          </w:tcPr>
          <w:p w14:paraId="506BC6B9" w14:textId="77777777" w:rsidR="009D228A" w:rsidRPr="00CC6703" w:rsidRDefault="009D228A" w:rsidP="000D35FE">
            <w:pPr>
              <w:overflowPunct/>
              <w:snapToGrid/>
              <w:spacing w:line="220" w:lineRule="exact"/>
              <w:ind w:rightChars="10" w:right="28" w:firstLineChars="0" w:firstLine="0"/>
              <w:jc w:val="right"/>
              <w:rPr>
                <w:rFonts w:ascii="新細明體" w:eastAsia="新細明體" w:hAnsi="新細明體" w:cs="Times New Roman"/>
                <w:sz w:val="18"/>
                <w:szCs w:val="18"/>
              </w:rPr>
            </w:pPr>
            <w:r w:rsidRPr="00FA134C">
              <w:rPr>
                <w:rFonts w:ascii="新細明體" w:eastAsia="新細明體" w:hAnsi="新細明體" w:cs="Times New Roman"/>
                <w:sz w:val="18"/>
                <w:szCs w:val="18"/>
              </w:rPr>
              <w:t>47</w:t>
            </w:r>
            <w:r w:rsidRPr="00FA134C">
              <w:rPr>
                <w:rFonts w:ascii="新細明體" w:eastAsia="新細明體" w:hAnsi="新細明體" w:cs="Times New Roman" w:hint="eastAsia"/>
                <w:sz w:val="18"/>
                <w:szCs w:val="18"/>
              </w:rPr>
              <w:t>,</w:t>
            </w:r>
            <w:r w:rsidRPr="00FA134C">
              <w:rPr>
                <w:rFonts w:ascii="新細明體" w:eastAsia="新細明體" w:hAnsi="新細明體" w:cs="Times New Roman"/>
                <w:sz w:val="18"/>
                <w:szCs w:val="18"/>
              </w:rPr>
              <w:t>602</w:t>
            </w:r>
            <w:r w:rsidRPr="00FA134C">
              <w:rPr>
                <w:rFonts w:ascii="新細明體" w:eastAsia="新細明體" w:hAnsi="新細明體" w:cs="Times New Roman" w:hint="eastAsia"/>
                <w:sz w:val="18"/>
                <w:szCs w:val="18"/>
              </w:rPr>
              <w:t>,</w:t>
            </w:r>
            <w:r w:rsidRPr="00FA134C">
              <w:rPr>
                <w:rFonts w:ascii="新細明體" w:eastAsia="新細明體" w:hAnsi="新細明體" w:cs="Times New Roman"/>
                <w:sz w:val="18"/>
                <w:szCs w:val="18"/>
              </w:rPr>
              <w:t>298</w:t>
            </w:r>
          </w:p>
        </w:tc>
        <w:tc>
          <w:tcPr>
            <w:tcW w:w="1570" w:type="dxa"/>
            <w:tcBorders>
              <w:top w:val="nil"/>
              <w:left w:val="single" w:sz="4" w:space="0" w:color="auto"/>
              <w:bottom w:val="nil"/>
            </w:tcBorders>
            <w:vAlign w:val="center"/>
          </w:tcPr>
          <w:p w14:paraId="51B38132" w14:textId="77777777" w:rsidR="009D228A" w:rsidRPr="00CC6703" w:rsidRDefault="009D228A" w:rsidP="000D35FE">
            <w:pPr>
              <w:overflowPunct/>
              <w:snapToGrid/>
              <w:spacing w:line="220" w:lineRule="exact"/>
              <w:ind w:rightChars="10" w:right="28" w:firstLineChars="0" w:firstLine="0"/>
              <w:jc w:val="right"/>
              <w:rPr>
                <w:rFonts w:ascii="新細明體" w:eastAsia="新細明體" w:hAnsi="新細明體" w:cs="Times New Roman"/>
                <w:sz w:val="18"/>
                <w:szCs w:val="18"/>
              </w:rPr>
            </w:pPr>
          </w:p>
        </w:tc>
        <w:tc>
          <w:tcPr>
            <w:tcW w:w="1572" w:type="dxa"/>
            <w:tcBorders>
              <w:top w:val="nil"/>
              <w:bottom w:val="nil"/>
              <w:right w:val="nil"/>
            </w:tcBorders>
            <w:vAlign w:val="center"/>
          </w:tcPr>
          <w:p w14:paraId="6E703AC5" w14:textId="77777777" w:rsidR="009D228A" w:rsidRPr="00CC6703" w:rsidRDefault="009D228A" w:rsidP="000D35FE">
            <w:pPr>
              <w:overflowPunct/>
              <w:snapToGrid/>
              <w:spacing w:line="220" w:lineRule="exact"/>
              <w:ind w:rightChars="10" w:right="28" w:firstLineChars="0" w:firstLine="0"/>
              <w:jc w:val="right"/>
              <w:rPr>
                <w:rFonts w:ascii="新細明體" w:eastAsia="新細明體" w:hAnsi="新細明體" w:cs="Times New Roman"/>
                <w:b/>
                <w:bCs/>
                <w:sz w:val="18"/>
                <w:szCs w:val="18"/>
              </w:rPr>
            </w:pPr>
          </w:p>
        </w:tc>
      </w:tr>
      <w:tr w:rsidR="009D228A" w:rsidRPr="00433202" w14:paraId="013CA89C" w14:textId="77777777" w:rsidTr="000D35FE">
        <w:trPr>
          <w:trHeight w:hRule="exact" w:val="567"/>
        </w:trPr>
        <w:tc>
          <w:tcPr>
            <w:tcW w:w="5169" w:type="dxa"/>
            <w:tcBorders>
              <w:top w:val="nil"/>
              <w:left w:val="nil"/>
              <w:bottom w:val="nil"/>
              <w:right w:val="single" w:sz="4" w:space="0" w:color="auto"/>
            </w:tcBorders>
            <w:vAlign w:val="center"/>
          </w:tcPr>
          <w:p w14:paraId="1EFCC151" w14:textId="77777777" w:rsidR="009D228A" w:rsidRPr="00433202" w:rsidRDefault="009D228A" w:rsidP="000D35FE">
            <w:pPr>
              <w:overflowPunct/>
              <w:snapToGrid/>
              <w:spacing w:line="220" w:lineRule="exact"/>
              <w:ind w:firstLineChars="224" w:firstLine="448"/>
              <w:jc w:val="left"/>
              <w:rPr>
                <w:rFonts w:cs="Times New Roman"/>
                <w:kern w:val="0"/>
                <w:sz w:val="20"/>
                <w:szCs w:val="20"/>
              </w:rPr>
            </w:pPr>
            <w:r w:rsidRPr="00FA134C">
              <w:rPr>
                <w:rFonts w:cs="Times New Roman" w:hint="eastAsia"/>
                <w:kern w:val="0"/>
                <w:sz w:val="20"/>
                <w:szCs w:val="20"/>
              </w:rPr>
              <w:t>（四）特別決算收入</w:t>
            </w:r>
          </w:p>
        </w:tc>
        <w:tc>
          <w:tcPr>
            <w:tcW w:w="1570" w:type="dxa"/>
            <w:tcBorders>
              <w:top w:val="nil"/>
              <w:left w:val="single" w:sz="4" w:space="0" w:color="auto"/>
              <w:bottom w:val="nil"/>
            </w:tcBorders>
            <w:vAlign w:val="center"/>
          </w:tcPr>
          <w:p w14:paraId="61910C1A" w14:textId="77777777" w:rsidR="009D228A" w:rsidRPr="00CC6703" w:rsidRDefault="009D228A" w:rsidP="000D35FE">
            <w:pPr>
              <w:overflowPunct/>
              <w:snapToGrid/>
              <w:spacing w:line="220" w:lineRule="exact"/>
              <w:ind w:rightChars="10" w:right="28" w:firstLineChars="0" w:firstLine="0"/>
              <w:jc w:val="right"/>
              <w:rPr>
                <w:rFonts w:ascii="新細明體" w:eastAsia="新細明體" w:hAnsi="新細明體" w:cs="Times New Roman"/>
                <w:sz w:val="18"/>
                <w:szCs w:val="18"/>
              </w:rPr>
            </w:pPr>
            <w:r w:rsidRPr="00FA134C">
              <w:rPr>
                <w:rFonts w:ascii="新細明體" w:eastAsia="新細明體" w:hAnsi="新細明體" w:cs="Times New Roman"/>
                <w:sz w:val="18"/>
                <w:szCs w:val="18"/>
              </w:rPr>
              <w:t>117</w:t>
            </w:r>
            <w:r w:rsidRPr="00FA134C">
              <w:rPr>
                <w:rFonts w:ascii="新細明體" w:eastAsia="新細明體" w:hAnsi="新細明體" w:cs="Times New Roman" w:hint="eastAsia"/>
                <w:sz w:val="18"/>
                <w:szCs w:val="18"/>
              </w:rPr>
              <w:t>,</w:t>
            </w:r>
            <w:r w:rsidRPr="00FA134C">
              <w:rPr>
                <w:rFonts w:ascii="新細明體" w:eastAsia="新細明體" w:hAnsi="新細明體" w:cs="Times New Roman"/>
                <w:sz w:val="18"/>
                <w:szCs w:val="18"/>
              </w:rPr>
              <w:t>283</w:t>
            </w:r>
            <w:r w:rsidRPr="00FA134C">
              <w:rPr>
                <w:rFonts w:ascii="新細明體" w:eastAsia="新細明體" w:hAnsi="新細明體" w:cs="Times New Roman" w:hint="eastAsia"/>
                <w:sz w:val="18"/>
                <w:szCs w:val="18"/>
              </w:rPr>
              <w:t>,</w:t>
            </w:r>
            <w:r w:rsidRPr="00FA134C">
              <w:rPr>
                <w:rFonts w:ascii="新細明體" w:eastAsia="新細明體" w:hAnsi="新細明體" w:cs="Times New Roman"/>
                <w:sz w:val="18"/>
                <w:szCs w:val="18"/>
              </w:rPr>
              <w:t>000</w:t>
            </w:r>
          </w:p>
        </w:tc>
        <w:tc>
          <w:tcPr>
            <w:tcW w:w="1570" w:type="dxa"/>
            <w:tcBorders>
              <w:top w:val="nil"/>
              <w:bottom w:val="nil"/>
            </w:tcBorders>
            <w:vAlign w:val="center"/>
          </w:tcPr>
          <w:p w14:paraId="148A2CD2" w14:textId="77777777" w:rsidR="009D228A" w:rsidRPr="00CC6703" w:rsidRDefault="009D228A" w:rsidP="000D35FE">
            <w:pPr>
              <w:overflowPunct/>
              <w:snapToGrid/>
              <w:spacing w:line="220" w:lineRule="exact"/>
              <w:ind w:firstLineChars="224" w:firstLine="448"/>
              <w:jc w:val="left"/>
              <w:rPr>
                <w:rFonts w:ascii="新細明體" w:eastAsia="新細明體" w:hAnsi="新細明體" w:cs="Times New Roman"/>
                <w:kern w:val="0"/>
                <w:sz w:val="20"/>
                <w:szCs w:val="20"/>
              </w:rPr>
            </w:pPr>
          </w:p>
        </w:tc>
        <w:tc>
          <w:tcPr>
            <w:tcW w:w="1572" w:type="dxa"/>
            <w:tcBorders>
              <w:top w:val="nil"/>
              <w:bottom w:val="nil"/>
              <w:right w:val="nil"/>
            </w:tcBorders>
            <w:vAlign w:val="center"/>
          </w:tcPr>
          <w:p w14:paraId="13E632EF" w14:textId="77777777" w:rsidR="009D228A" w:rsidRPr="00CC6703" w:rsidRDefault="009D228A" w:rsidP="000D35FE">
            <w:pPr>
              <w:overflowPunct/>
              <w:snapToGrid/>
              <w:spacing w:line="220" w:lineRule="exact"/>
              <w:ind w:firstLineChars="224" w:firstLine="448"/>
              <w:jc w:val="left"/>
              <w:rPr>
                <w:rFonts w:ascii="新細明體" w:eastAsia="新細明體" w:hAnsi="新細明體" w:cs="Times New Roman"/>
                <w:kern w:val="0"/>
                <w:sz w:val="20"/>
                <w:szCs w:val="20"/>
              </w:rPr>
            </w:pPr>
          </w:p>
        </w:tc>
      </w:tr>
      <w:tr w:rsidR="009D228A" w:rsidRPr="00433202" w14:paraId="38BB0FAF" w14:textId="77777777" w:rsidTr="000D35FE">
        <w:trPr>
          <w:trHeight w:hRule="exact" w:val="567"/>
        </w:trPr>
        <w:tc>
          <w:tcPr>
            <w:tcW w:w="5169" w:type="dxa"/>
            <w:tcBorders>
              <w:top w:val="nil"/>
              <w:left w:val="nil"/>
              <w:bottom w:val="nil"/>
              <w:right w:val="single" w:sz="4" w:space="0" w:color="auto"/>
            </w:tcBorders>
            <w:vAlign w:val="center"/>
          </w:tcPr>
          <w:p w14:paraId="0F1D1B7A" w14:textId="77777777" w:rsidR="009D228A" w:rsidRPr="00433202" w:rsidRDefault="009D228A" w:rsidP="000D35FE">
            <w:pPr>
              <w:overflowPunct/>
              <w:snapToGrid/>
              <w:spacing w:line="220" w:lineRule="exact"/>
              <w:ind w:firstLineChars="126" w:firstLine="252"/>
              <w:jc w:val="left"/>
              <w:rPr>
                <w:rFonts w:cs="Times New Roman"/>
                <w:b/>
                <w:bCs/>
                <w:kern w:val="0"/>
                <w:sz w:val="20"/>
                <w:szCs w:val="20"/>
              </w:rPr>
            </w:pPr>
            <w:r w:rsidRPr="00FA134C">
              <w:rPr>
                <w:rFonts w:cs="Times New Roman" w:hint="eastAsia"/>
                <w:b/>
                <w:bCs/>
                <w:kern w:val="0"/>
                <w:sz w:val="20"/>
                <w:szCs w:val="20"/>
              </w:rPr>
              <w:t>二、總決算列市庫尚未撥付之應付歲出款</w:t>
            </w:r>
          </w:p>
        </w:tc>
        <w:tc>
          <w:tcPr>
            <w:tcW w:w="1570" w:type="dxa"/>
            <w:tcBorders>
              <w:top w:val="nil"/>
              <w:left w:val="single" w:sz="4" w:space="0" w:color="auto"/>
              <w:bottom w:val="nil"/>
            </w:tcBorders>
            <w:vAlign w:val="center"/>
          </w:tcPr>
          <w:p w14:paraId="6AB3D0A4" w14:textId="77777777" w:rsidR="009D228A" w:rsidRPr="00CC6703" w:rsidRDefault="009D228A" w:rsidP="000D35FE">
            <w:pPr>
              <w:overflowPunct/>
              <w:snapToGrid/>
              <w:spacing w:line="220" w:lineRule="exact"/>
              <w:ind w:rightChars="10" w:right="28" w:firstLineChars="0" w:firstLine="0"/>
              <w:jc w:val="right"/>
              <w:rPr>
                <w:rFonts w:ascii="新細明體" w:eastAsia="新細明體" w:hAnsi="新細明體" w:cs="Times New Roman"/>
                <w:b/>
                <w:bCs/>
                <w:sz w:val="18"/>
                <w:szCs w:val="18"/>
              </w:rPr>
            </w:pPr>
            <w:r w:rsidRPr="00FA134C">
              <w:rPr>
                <w:rFonts w:ascii="新細明體" w:eastAsia="新細明體" w:hAnsi="新細明體" w:cs="Times New Roman" w:hint="eastAsia"/>
                <w:b/>
                <w:bCs/>
                <w:sz w:val="18"/>
                <w:szCs w:val="18"/>
              </w:rPr>
              <w:t>2,554,989,702</w:t>
            </w:r>
          </w:p>
        </w:tc>
        <w:tc>
          <w:tcPr>
            <w:tcW w:w="1570" w:type="dxa"/>
            <w:tcBorders>
              <w:top w:val="nil"/>
              <w:bottom w:val="nil"/>
            </w:tcBorders>
            <w:vAlign w:val="center"/>
          </w:tcPr>
          <w:p w14:paraId="0F580733" w14:textId="77777777" w:rsidR="009D228A" w:rsidRPr="00CC6703" w:rsidRDefault="009D228A" w:rsidP="000D35FE">
            <w:pPr>
              <w:overflowPunct/>
              <w:snapToGrid/>
              <w:spacing w:line="220" w:lineRule="exact"/>
              <w:ind w:rightChars="10" w:right="28" w:firstLineChars="0" w:firstLine="0"/>
              <w:jc w:val="right"/>
              <w:rPr>
                <w:rFonts w:ascii="新細明體" w:eastAsia="新細明體" w:hAnsi="新細明體" w:cs="Times New Roman"/>
                <w:b/>
                <w:bCs/>
                <w:sz w:val="18"/>
                <w:szCs w:val="18"/>
              </w:rPr>
            </w:pPr>
            <w:r w:rsidRPr="00FA134C">
              <w:rPr>
                <w:rFonts w:ascii="新細明體" w:eastAsia="新細明體" w:hAnsi="新細明體" w:cs="Times New Roman" w:hint="eastAsia"/>
                <w:b/>
                <w:bCs/>
                <w:sz w:val="18"/>
                <w:szCs w:val="18"/>
              </w:rPr>
              <w:t>2,554,989,702</w:t>
            </w:r>
          </w:p>
        </w:tc>
        <w:tc>
          <w:tcPr>
            <w:tcW w:w="1572" w:type="dxa"/>
            <w:tcBorders>
              <w:top w:val="nil"/>
              <w:bottom w:val="nil"/>
              <w:right w:val="nil"/>
            </w:tcBorders>
            <w:vAlign w:val="center"/>
          </w:tcPr>
          <w:p w14:paraId="3F18E2A1" w14:textId="77777777" w:rsidR="009D228A" w:rsidRPr="00CC6703" w:rsidRDefault="009D228A" w:rsidP="000D35FE">
            <w:pPr>
              <w:overflowPunct/>
              <w:snapToGrid/>
              <w:spacing w:line="220" w:lineRule="exact"/>
              <w:ind w:rightChars="10" w:right="28" w:firstLineChars="0" w:firstLine="0"/>
              <w:jc w:val="right"/>
              <w:rPr>
                <w:rFonts w:ascii="新細明體" w:eastAsia="新細明體" w:hAnsi="新細明體" w:cs="Times New Roman"/>
                <w:b/>
                <w:bCs/>
                <w:sz w:val="18"/>
                <w:szCs w:val="18"/>
              </w:rPr>
            </w:pPr>
          </w:p>
        </w:tc>
      </w:tr>
      <w:tr w:rsidR="009D228A" w:rsidRPr="00433202" w14:paraId="5015AC9C" w14:textId="77777777" w:rsidTr="009F11C2">
        <w:trPr>
          <w:trHeight w:val="580"/>
        </w:trPr>
        <w:tc>
          <w:tcPr>
            <w:tcW w:w="5169" w:type="dxa"/>
            <w:tcBorders>
              <w:top w:val="nil"/>
              <w:left w:val="nil"/>
              <w:bottom w:val="single" w:sz="4" w:space="0" w:color="auto"/>
              <w:right w:val="single" w:sz="4" w:space="0" w:color="auto"/>
            </w:tcBorders>
            <w:vAlign w:val="center"/>
          </w:tcPr>
          <w:p w14:paraId="7B557434" w14:textId="77777777" w:rsidR="009D228A" w:rsidRPr="00433202" w:rsidRDefault="009D228A" w:rsidP="000D35FE">
            <w:pPr>
              <w:overflowPunct/>
              <w:snapToGrid/>
              <w:spacing w:line="220" w:lineRule="exact"/>
              <w:ind w:firstLineChars="0" w:firstLine="0"/>
              <w:rPr>
                <w:rFonts w:cs="Times New Roman"/>
                <w:b/>
                <w:bCs/>
                <w:kern w:val="0"/>
                <w:sz w:val="22"/>
                <w:szCs w:val="20"/>
              </w:rPr>
            </w:pPr>
            <w:r w:rsidRPr="00FA134C">
              <w:rPr>
                <w:rFonts w:cs="Times New Roman" w:hint="eastAsia"/>
                <w:b/>
                <w:bCs/>
                <w:kern w:val="0"/>
                <w:sz w:val="22"/>
                <w:szCs w:val="20"/>
              </w:rPr>
              <w:t>丁、</w:t>
            </w:r>
            <w:proofErr w:type="gramStart"/>
            <w:r w:rsidRPr="00FA134C">
              <w:rPr>
                <w:rFonts w:cs="Times New Roman" w:hint="eastAsia"/>
                <w:b/>
                <w:bCs/>
                <w:kern w:val="0"/>
                <w:sz w:val="22"/>
                <w:szCs w:val="20"/>
              </w:rPr>
              <w:t>114</w:t>
            </w:r>
            <w:proofErr w:type="gramEnd"/>
            <w:r w:rsidRPr="00FA134C">
              <w:rPr>
                <w:rFonts w:cs="Times New Roman" w:hint="eastAsia"/>
                <w:b/>
                <w:bCs/>
                <w:kern w:val="0"/>
                <w:sz w:val="22"/>
                <w:szCs w:val="20"/>
              </w:rPr>
              <w:t>年度歲入歲出餘</w:t>
            </w:r>
            <w:proofErr w:type="gramStart"/>
            <w:r w:rsidRPr="00FA134C">
              <w:rPr>
                <w:rFonts w:cs="Times New Roman" w:hint="eastAsia"/>
                <w:b/>
                <w:bCs/>
                <w:kern w:val="0"/>
                <w:sz w:val="22"/>
                <w:szCs w:val="20"/>
              </w:rPr>
              <w:t>絀</w:t>
            </w:r>
            <w:proofErr w:type="gramEnd"/>
            <w:r w:rsidRPr="00FA134C">
              <w:rPr>
                <w:rFonts w:cs="Times New Roman" w:hint="eastAsia"/>
                <w:b/>
                <w:bCs/>
                <w:kern w:val="0"/>
                <w:sz w:val="22"/>
                <w:szCs w:val="20"/>
              </w:rPr>
              <w:t>審定數（甲＋乙－丙）</w:t>
            </w:r>
          </w:p>
        </w:tc>
        <w:tc>
          <w:tcPr>
            <w:tcW w:w="1570" w:type="dxa"/>
            <w:tcBorders>
              <w:top w:val="nil"/>
              <w:left w:val="single" w:sz="4" w:space="0" w:color="auto"/>
              <w:bottom w:val="single" w:sz="4" w:space="0" w:color="auto"/>
            </w:tcBorders>
            <w:vAlign w:val="center"/>
          </w:tcPr>
          <w:p w14:paraId="1857E19C" w14:textId="77777777" w:rsidR="009D228A" w:rsidRPr="00CC6703" w:rsidRDefault="009D228A" w:rsidP="000D35FE">
            <w:pPr>
              <w:overflowPunct/>
              <w:snapToGrid/>
              <w:spacing w:line="220" w:lineRule="exact"/>
              <w:ind w:rightChars="10" w:right="28" w:firstLineChars="0" w:firstLine="0"/>
              <w:jc w:val="right"/>
              <w:rPr>
                <w:rFonts w:ascii="新細明體" w:eastAsia="新細明體" w:hAnsi="新細明體" w:cs="Times New Roman"/>
                <w:b/>
                <w:bCs/>
                <w:sz w:val="18"/>
                <w:szCs w:val="18"/>
              </w:rPr>
            </w:pPr>
          </w:p>
        </w:tc>
        <w:tc>
          <w:tcPr>
            <w:tcW w:w="1570" w:type="dxa"/>
            <w:tcBorders>
              <w:top w:val="nil"/>
              <w:bottom w:val="single" w:sz="4" w:space="0" w:color="auto"/>
            </w:tcBorders>
            <w:vAlign w:val="center"/>
          </w:tcPr>
          <w:p w14:paraId="7E76D4BE" w14:textId="77777777" w:rsidR="009D228A" w:rsidRPr="002669FB" w:rsidRDefault="009D228A" w:rsidP="000D35FE">
            <w:pPr>
              <w:pStyle w:val="1231"/>
              <w:kinsoku/>
              <w:spacing w:line="460" w:lineRule="exact"/>
              <w:rPr>
                <w:rFonts w:ascii="新細明體" w:eastAsia="新細明體" w:hAnsi="新細明體" w:cs="Times New Roman"/>
                <w14:ligatures w14:val="none"/>
              </w:rPr>
            </w:pPr>
          </w:p>
        </w:tc>
        <w:tc>
          <w:tcPr>
            <w:tcW w:w="1572" w:type="dxa"/>
            <w:tcBorders>
              <w:top w:val="nil"/>
              <w:bottom w:val="single" w:sz="4" w:space="0" w:color="auto"/>
              <w:right w:val="nil"/>
            </w:tcBorders>
            <w:vAlign w:val="center"/>
          </w:tcPr>
          <w:p w14:paraId="2FCC6A45" w14:textId="77777777" w:rsidR="009D228A" w:rsidRPr="00CC6703" w:rsidRDefault="009D228A" w:rsidP="000D35FE">
            <w:pPr>
              <w:overflowPunct/>
              <w:snapToGrid/>
              <w:spacing w:line="220" w:lineRule="exact"/>
              <w:ind w:rightChars="10" w:right="28" w:firstLineChars="0" w:firstLine="0"/>
              <w:jc w:val="right"/>
              <w:rPr>
                <w:rFonts w:ascii="新細明體" w:eastAsia="新細明體" w:hAnsi="新細明體" w:cs="Times New Roman"/>
                <w:b/>
                <w:bCs/>
                <w:sz w:val="18"/>
                <w:szCs w:val="18"/>
              </w:rPr>
            </w:pPr>
            <w:r w:rsidRPr="00FA134C">
              <w:rPr>
                <w:rFonts w:ascii="新細明體" w:eastAsia="新細明體" w:hAnsi="新細明體" w:cs="Times New Roman" w:hint="eastAsia"/>
                <w:b/>
                <w:bCs/>
                <w:sz w:val="18"/>
                <w:szCs w:val="18"/>
              </w:rPr>
              <w:t>-</w:t>
            </w:r>
            <w:r w:rsidRPr="00FA134C">
              <w:rPr>
                <w:rFonts w:ascii="新細明體" w:eastAsia="新細明體" w:hAnsi="新細明體" w:cs="新細明體" w:hint="eastAsia"/>
                <w:b/>
                <w:bCs/>
                <w:kern w:val="0"/>
                <w:sz w:val="18"/>
                <w:szCs w:val="18"/>
                <w14:ligatures w14:val="none"/>
              </w:rPr>
              <w:t xml:space="preserve"> </w:t>
            </w:r>
            <w:r w:rsidRPr="00FA134C">
              <w:rPr>
                <w:rFonts w:ascii="新細明體" w:eastAsia="新細明體" w:hAnsi="新細明體" w:cs="Times New Roman"/>
                <w:b/>
                <w:bCs/>
                <w:sz w:val="18"/>
                <w:szCs w:val="18"/>
              </w:rPr>
              <w:t>1,095,657,161</w:t>
            </w:r>
          </w:p>
        </w:tc>
      </w:tr>
    </w:tbl>
    <w:p w14:paraId="4F063E5E" w14:textId="77777777" w:rsidR="009D228A" w:rsidRPr="00C329AB" w:rsidRDefault="009D228A" w:rsidP="002669FB">
      <w:pPr>
        <w:pStyle w:val="af7"/>
        <w:spacing w:line="490" w:lineRule="exact"/>
      </w:pPr>
      <w:r w:rsidRPr="00FA134C">
        <w:rPr>
          <w:rFonts w:hint="eastAsia"/>
        </w:rPr>
        <w:lastRenderedPageBreak/>
        <w:t>貳、平衡表之查核</w:t>
      </w:r>
    </w:p>
    <w:p w14:paraId="3D9377F0" w14:textId="77777777" w:rsidR="009D228A" w:rsidRPr="00C329AB" w:rsidRDefault="009D228A" w:rsidP="002669FB">
      <w:pPr>
        <w:pStyle w:val="ab"/>
        <w:spacing w:line="490" w:lineRule="exact"/>
        <w:ind w:firstLine="480"/>
        <w:rPr>
          <w:color w:val="auto"/>
        </w:rPr>
      </w:pPr>
      <w:proofErr w:type="gramStart"/>
      <w:r w:rsidRPr="00FA134C">
        <w:rPr>
          <w:color w:val="auto"/>
        </w:rPr>
        <w:t>11</w:t>
      </w:r>
      <w:r w:rsidRPr="00FA134C">
        <w:rPr>
          <w:rFonts w:hint="eastAsia"/>
          <w:color w:val="auto"/>
        </w:rPr>
        <w:t>4</w:t>
      </w:r>
      <w:proofErr w:type="gramEnd"/>
      <w:r w:rsidRPr="00FA134C">
        <w:rPr>
          <w:rFonts w:hint="eastAsia"/>
          <w:color w:val="auto"/>
        </w:rPr>
        <w:t>年度嘉義市總決算平衡表（</w:t>
      </w:r>
      <w:r w:rsidRPr="00FA134C">
        <w:rPr>
          <w:color w:val="auto"/>
        </w:rPr>
        <w:t>11</w:t>
      </w:r>
      <w:r w:rsidRPr="00FA134C">
        <w:rPr>
          <w:rFonts w:hint="eastAsia"/>
          <w:color w:val="auto"/>
        </w:rPr>
        <w:t>4年</w:t>
      </w:r>
      <w:r w:rsidRPr="00FA134C">
        <w:rPr>
          <w:color w:val="auto"/>
        </w:rPr>
        <w:t>12</w:t>
      </w:r>
      <w:r w:rsidRPr="00FA134C">
        <w:rPr>
          <w:rFonts w:hint="eastAsia"/>
          <w:color w:val="auto"/>
        </w:rPr>
        <w:t>月</w:t>
      </w:r>
      <w:r w:rsidRPr="00FA134C">
        <w:rPr>
          <w:color w:val="auto"/>
        </w:rPr>
        <w:t>31</w:t>
      </w:r>
      <w:r w:rsidRPr="00FA134C">
        <w:rPr>
          <w:rFonts w:hint="eastAsia"/>
          <w:color w:val="auto"/>
        </w:rPr>
        <w:t>日）計列資產1</w:t>
      </w:r>
      <w:r w:rsidRPr="00FA134C">
        <w:rPr>
          <w:color w:val="auto"/>
        </w:rPr>
        <w:t>,</w:t>
      </w:r>
      <w:r w:rsidRPr="00FA134C">
        <w:rPr>
          <w:rFonts w:hint="eastAsia"/>
          <w:color w:val="auto"/>
        </w:rPr>
        <w:t>164億1</w:t>
      </w:r>
      <w:r w:rsidRPr="00FA134C">
        <w:rPr>
          <w:color w:val="auto"/>
        </w:rPr>
        <w:t>,</w:t>
      </w:r>
      <w:r w:rsidRPr="00FA134C">
        <w:rPr>
          <w:rFonts w:hint="eastAsia"/>
          <w:color w:val="auto"/>
        </w:rPr>
        <w:t>015萬餘元、負債8</w:t>
      </w:r>
      <w:r w:rsidRPr="00FA134C">
        <w:rPr>
          <w:color w:val="auto"/>
        </w:rPr>
        <w:t>5</w:t>
      </w:r>
      <w:r w:rsidRPr="00FA134C">
        <w:rPr>
          <w:rFonts w:hint="eastAsia"/>
          <w:color w:val="auto"/>
        </w:rPr>
        <w:t>億7</w:t>
      </w:r>
      <w:r w:rsidRPr="00FA134C">
        <w:rPr>
          <w:color w:val="auto"/>
        </w:rPr>
        <w:t>,047</w:t>
      </w:r>
      <w:r w:rsidRPr="00FA134C">
        <w:rPr>
          <w:rFonts w:hint="eastAsia"/>
          <w:color w:val="auto"/>
        </w:rPr>
        <w:t>萬餘元、淨資產1</w:t>
      </w:r>
      <w:r w:rsidRPr="00FA134C">
        <w:rPr>
          <w:color w:val="auto"/>
        </w:rPr>
        <w:t>,078</w:t>
      </w:r>
      <w:r w:rsidRPr="00FA134C">
        <w:rPr>
          <w:rFonts w:hint="eastAsia"/>
          <w:color w:val="auto"/>
        </w:rPr>
        <w:t>億</w:t>
      </w:r>
      <w:r w:rsidRPr="00FA134C">
        <w:rPr>
          <w:color w:val="auto"/>
        </w:rPr>
        <w:t>3,968</w:t>
      </w:r>
      <w:r w:rsidRPr="00FA134C">
        <w:rPr>
          <w:rFonts w:hint="eastAsia"/>
          <w:color w:val="auto"/>
        </w:rPr>
        <w:t>萬餘元。茲將嘉義市政府原列平衡表科目之主要增減及變化說明如次：</w:t>
      </w:r>
    </w:p>
    <w:p w14:paraId="5D6CF938" w14:textId="77777777" w:rsidR="009D228A" w:rsidRPr="00C329AB" w:rsidRDefault="009D228A" w:rsidP="002669FB">
      <w:pPr>
        <w:pStyle w:val="ae"/>
        <w:spacing w:line="500" w:lineRule="exact"/>
        <w:rPr>
          <w:sz w:val="24"/>
        </w:rPr>
      </w:pPr>
      <w:r w:rsidRPr="00FA134C">
        <w:rPr>
          <w:rFonts w:hint="eastAsia"/>
        </w:rPr>
        <w:t>一、資產類</w:t>
      </w:r>
    </w:p>
    <w:p w14:paraId="38A1BAAD" w14:textId="77777777" w:rsidR="009D228A" w:rsidRPr="00C329AB" w:rsidRDefault="009D228A" w:rsidP="002669FB">
      <w:pPr>
        <w:pStyle w:val="a9"/>
        <w:spacing w:line="500" w:lineRule="exact"/>
        <w:ind w:firstLine="561"/>
        <w:rPr>
          <w:b w:val="0"/>
          <w:bCs/>
          <w:color w:val="auto"/>
        </w:rPr>
      </w:pPr>
      <w:r w:rsidRPr="00FA134C">
        <w:rPr>
          <w:rStyle w:val="aa"/>
          <w:rFonts w:hint="eastAsia"/>
          <w:b/>
          <w:bCs/>
          <w:color w:val="auto"/>
        </w:rPr>
        <w:t>（一）　流動資產：</w:t>
      </w:r>
      <w:r w:rsidRPr="00FA134C">
        <w:rPr>
          <w:rFonts w:hint="eastAsia"/>
          <w:b w:val="0"/>
          <w:bCs/>
          <w:color w:val="auto"/>
          <w:spacing w:val="2"/>
          <w:sz w:val="24"/>
          <w:szCs w:val="24"/>
        </w:rPr>
        <w:t>包括</w:t>
      </w:r>
      <w:r w:rsidRPr="00FA134C">
        <w:rPr>
          <w:b w:val="0"/>
          <w:bCs/>
          <w:color w:val="auto"/>
          <w:spacing w:val="2"/>
          <w:sz w:val="24"/>
          <w:szCs w:val="24"/>
        </w:rPr>
        <w:t>現金</w:t>
      </w:r>
      <w:r w:rsidRPr="00FA134C">
        <w:rPr>
          <w:rFonts w:hint="eastAsia"/>
          <w:b w:val="0"/>
          <w:bCs/>
          <w:color w:val="auto"/>
          <w:spacing w:val="2"/>
          <w:sz w:val="24"/>
          <w:szCs w:val="24"/>
        </w:rPr>
        <w:t>、</w:t>
      </w:r>
      <w:r w:rsidRPr="00FA134C">
        <w:rPr>
          <w:b w:val="0"/>
          <w:bCs/>
          <w:color w:val="auto"/>
          <w:spacing w:val="2"/>
          <w:sz w:val="24"/>
          <w:szCs w:val="24"/>
        </w:rPr>
        <w:t>應收款項</w:t>
      </w:r>
      <w:r w:rsidRPr="00FA134C">
        <w:rPr>
          <w:rFonts w:hint="eastAsia"/>
          <w:b w:val="0"/>
          <w:bCs/>
          <w:color w:val="auto"/>
          <w:spacing w:val="2"/>
          <w:sz w:val="24"/>
          <w:szCs w:val="24"/>
        </w:rPr>
        <w:t>、</w:t>
      </w:r>
      <w:r w:rsidRPr="00FA134C">
        <w:rPr>
          <w:b w:val="0"/>
          <w:bCs/>
          <w:color w:val="auto"/>
          <w:spacing w:val="2"/>
          <w:sz w:val="24"/>
          <w:szCs w:val="24"/>
        </w:rPr>
        <w:t>應收其他政府款、預付款</w:t>
      </w:r>
      <w:r w:rsidRPr="00FA134C">
        <w:rPr>
          <w:rFonts w:hint="eastAsia"/>
          <w:b w:val="0"/>
          <w:bCs/>
          <w:color w:val="auto"/>
          <w:spacing w:val="2"/>
          <w:sz w:val="24"/>
          <w:szCs w:val="24"/>
        </w:rPr>
        <w:t>，合計</w:t>
      </w:r>
      <w:r w:rsidRPr="00FA134C">
        <w:rPr>
          <w:b w:val="0"/>
          <w:bCs/>
          <w:color w:val="auto"/>
          <w:spacing w:val="2"/>
          <w:sz w:val="24"/>
          <w:szCs w:val="24"/>
        </w:rPr>
        <w:t>111</w:t>
      </w:r>
      <w:r w:rsidRPr="00FA134C">
        <w:rPr>
          <w:rFonts w:hint="eastAsia"/>
          <w:b w:val="0"/>
          <w:bCs/>
          <w:color w:val="auto"/>
          <w:spacing w:val="2"/>
          <w:sz w:val="24"/>
          <w:szCs w:val="24"/>
        </w:rPr>
        <w:t>億2</w:t>
      </w:r>
      <w:r w:rsidRPr="00FA134C">
        <w:rPr>
          <w:b w:val="0"/>
          <w:bCs/>
          <w:color w:val="auto"/>
          <w:spacing w:val="2"/>
          <w:sz w:val="24"/>
          <w:szCs w:val="24"/>
        </w:rPr>
        <w:t>,239</w:t>
      </w:r>
      <w:r w:rsidRPr="00FA134C">
        <w:rPr>
          <w:rFonts w:hint="eastAsia"/>
          <w:b w:val="0"/>
          <w:bCs/>
          <w:color w:val="auto"/>
          <w:spacing w:val="2"/>
          <w:sz w:val="24"/>
          <w:szCs w:val="24"/>
        </w:rPr>
        <w:t>萬餘元，較</w:t>
      </w:r>
      <w:r w:rsidRPr="00FA134C">
        <w:rPr>
          <w:b w:val="0"/>
          <w:bCs/>
          <w:color w:val="auto"/>
          <w:spacing w:val="2"/>
          <w:sz w:val="24"/>
          <w:szCs w:val="24"/>
        </w:rPr>
        <w:t>1</w:t>
      </w:r>
      <w:r w:rsidRPr="00FA134C">
        <w:rPr>
          <w:rFonts w:hint="eastAsia"/>
          <w:b w:val="0"/>
          <w:bCs/>
          <w:color w:val="auto"/>
          <w:spacing w:val="2"/>
          <w:sz w:val="24"/>
          <w:szCs w:val="24"/>
        </w:rPr>
        <w:t>1</w:t>
      </w:r>
      <w:r w:rsidRPr="00FA134C">
        <w:rPr>
          <w:b w:val="0"/>
          <w:bCs/>
          <w:color w:val="auto"/>
          <w:spacing w:val="2"/>
          <w:sz w:val="24"/>
          <w:szCs w:val="24"/>
        </w:rPr>
        <w:t>3</w:t>
      </w:r>
      <w:r w:rsidRPr="00FA134C">
        <w:rPr>
          <w:rFonts w:hint="eastAsia"/>
          <w:b w:val="0"/>
          <w:bCs/>
          <w:color w:val="auto"/>
          <w:spacing w:val="2"/>
          <w:sz w:val="24"/>
          <w:szCs w:val="24"/>
        </w:rPr>
        <w:t>年底之</w:t>
      </w:r>
      <w:r w:rsidRPr="00FA134C">
        <w:rPr>
          <w:b w:val="0"/>
          <w:bCs/>
          <w:color w:val="auto"/>
          <w:spacing w:val="2"/>
          <w:sz w:val="24"/>
          <w:szCs w:val="24"/>
        </w:rPr>
        <w:t>105</w:t>
      </w:r>
      <w:r w:rsidRPr="00FA134C">
        <w:rPr>
          <w:rFonts w:hint="eastAsia"/>
          <w:b w:val="0"/>
          <w:bCs/>
          <w:color w:val="auto"/>
          <w:spacing w:val="2"/>
          <w:sz w:val="24"/>
          <w:szCs w:val="24"/>
        </w:rPr>
        <w:t>億8</w:t>
      </w:r>
      <w:r w:rsidRPr="00FA134C">
        <w:rPr>
          <w:b w:val="0"/>
          <w:bCs/>
          <w:color w:val="auto"/>
          <w:spacing w:val="2"/>
          <w:sz w:val="24"/>
          <w:szCs w:val="24"/>
        </w:rPr>
        <w:t>,075</w:t>
      </w:r>
      <w:r w:rsidRPr="00FA134C">
        <w:rPr>
          <w:rFonts w:hint="eastAsia"/>
          <w:b w:val="0"/>
          <w:bCs/>
          <w:color w:val="auto"/>
          <w:spacing w:val="2"/>
          <w:sz w:val="24"/>
          <w:szCs w:val="24"/>
        </w:rPr>
        <w:t>萬餘元，增加5億4,</w:t>
      </w:r>
      <w:r w:rsidRPr="00FA134C">
        <w:rPr>
          <w:b w:val="0"/>
          <w:bCs/>
          <w:color w:val="auto"/>
          <w:spacing w:val="2"/>
          <w:sz w:val="24"/>
          <w:szCs w:val="24"/>
        </w:rPr>
        <w:t>164</w:t>
      </w:r>
      <w:r w:rsidRPr="00FA134C">
        <w:rPr>
          <w:rFonts w:hint="eastAsia"/>
          <w:b w:val="0"/>
          <w:bCs/>
          <w:color w:val="auto"/>
          <w:spacing w:val="2"/>
          <w:sz w:val="24"/>
          <w:szCs w:val="24"/>
        </w:rPr>
        <w:t>萬餘元，茲分析如次：</w:t>
      </w:r>
    </w:p>
    <w:p w14:paraId="2F8356D1" w14:textId="77777777" w:rsidR="009D228A" w:rsidRPr="00961630" w:rsidRDefault="009D228A" w:rsidP="002669FB">
      <w:pPr>
        <w:pStyle w:val="1231"/>
        <w:spacing w:line="490" w:lineRule="exact"/>
        <w:ind w:firstLineChars="400" w:firstLine="960"/>
        <w:rPr>
          <w:spacing w:val="2"/>
        </w:rPr>
      </w:pPr>
      <w:r w:rsidRPr="00FA134C">
        <w:rPr>
          <w:rFonts w:hint="eastAsia"/>
        </w:rPr>
        <w:t xml:space="preserve">1.　</w:t>
      </w:r>
      <w:r w:rsidRPr="00FA134C">
        <w:rPr>
          <w:rFonts w:hint="eastAsia"/>
          <w:spacing w:val="2"/>
        </w:rPr>
        <w:t>「</w:t>
      </w:r>
      <w:r w:rsidRPr="00FA134C">
        <w:rPr>
          <w:spacing w:val="2"/>
        </w:rPr>
        <w:t>現金</w:t>
      </w:r>
      <w:r w:rsidRPr="00FA134C">
        <w:rPr>
          <w:rFonts w:hint="eastAsia"/>
          <w:spacing w:val="2"/>
        </w:rPr>
        <w:t>」科目</w:t>
      </w:r>
      <w:r w:rsidRPr="00FA134C">
        <w:rPr>
          <w:spacing w:val="2"/>
        </w:rPr>
        <w:t>58</w:t>
      </w:r>
      <w:r w:rsidRPr="00FA134C">
        <w:rPr>
          <w:rFonts w:hint="eastAsia"/>
          <w:spacing w:val="2"/>
        </w:rPr>
        <w:t>億5</w:t>
      </w:r>
      <w:r w:rsidRPr="00FA134C">
        <w:rPr>
          <w:spacing w:val="2"/>
        </w:rPr>
        <w:t>,074</w:t>
      </w:r>
      <w:r w:rsidRPr="00FA134C">
        <w:rPr>
          <w:rFonts w:hint="eastAsia"/>
          <w:spacing w:val="2"/>
        </w:rPr>
        <w:t>萬餘元，較11</w:t>
      </w:r>
      <w:r w:rsidRPr="00FA134C">
        <w:rPr>
          <w:spacing w:val="2"/>
        </w:rPr>
        <w:t>3</w:t>
      </w:r>
      <w:r w:rsidRPr="00FA134C">
        <w:rPr>
          <w:rFonts w:hint="eastAsia"/>
          <w:spacing w:val="2"/>
        </w:rPr>
        <w:t>年底減少6億5,893萬餘元，</w:t>
      </w:r>
      <w:proofErr w:type="gramStart"/>
      <w:r w:rsidRPr="00FA134C">
        <w:rPr>
          <w:rFonts w:hint="eastAsia"/>
          <w:spacing w:val="2"/>
        </w:rPr>
        <w:t>主要係公庫</w:t>
      </w:r>
      <w:proofErr w:type="gramEnd"/>
      <w:r w:rsidRPr="00FA134C">
        <w:rPr>
          <w:rFonts w:hint="eastAsia"/>
          <w:spacing w:val="2"/>
        </w:rPr>
        <w:t>存款減少所致。</w:t>
      </w:r>
    </w:p>
    <w:p w14:paraId="5CA64CD7" w14:textId="77777777" w:rsidR="009D228A" w:rsidRPr="00C329AB" w:rsidRDefault="009D228A" w:rsidP="002669FB">
      <w:pPr>
        <w:pStyle w:val="1231"/>
        <w:spacing w:line="490" w:lineRule="exact"/>
        <w:ind w:firstLineChars="400" w:firstLine="960"/>
      </w:pPr>
      <w:r w:rsidRPr="00FA134C">
        <w:rPr>
          <w:rFonts w:cs="Times New Roman" w:hint="eastAsia"/>
        </w:rPr>
        <w:t>2.　「</w:t>
      </w:r>
      <w:r w:rsidRPr="00FA134C">
        <w:t>應收款項</w:t>
      </w:r>
      <w:r w:rsidRPr="00FA134C">
        <w:rPr>
          <w:rFonts w:hint="eastAsia"/>
        </w:rPr>
        <w:t>」科目11億</w:t>
      </w:r>
      <w:r w:rsidRPr="00FA134C">
        <w:t>6,350</w:t>
      </w:r>
      <w:r w:rsidRPr="00FA134C">
        <w:rPr>
          <w:rFonts w:hint="eastAsia"/>
        </w:rPr>
        <w:t>萬餘元，較11</w:t>
      </w:r>
      <w:r w:rsidRPr="00FA134C">
        <w:t>3</w:t>
      </w:r>
      <w:r w:rsidRPr="00FA134C">
        <w:rPr>
          <w:rFonts w:hint="eastAsia"/>
        </w:rPr>
        <w:t>年底減少4億7</w:t>
      </w:r>
      <w:r w:rsidRPr="00FA134C">
        <w:t>,988</w:t>
      </w:r>
      <w:r w:rsidRPr="00FA134C">
        <w:rPr>
          <w:rFonts w:hint="eastAsia"/>
        </w:rPr>
        <w:t>萬餘元，主要係平均地權基金補助辦理嘉義市西區全民運動場館興建計畫於</w:t>
      </w:r>
      <w:proofErr w:type="gramStart"/>
      <w:r w:rsidRPr="00FA134C">
        <w:rPr>
          <w:rFonts w:hint="eastAsia"/>
        </w:rPr>
        <w:t>114</w:t>
      </w:r>
      <w:proofErr w:type="gramEnd"/>
      <w:r w:rsidRPr="00FA134C">
        <w:rPr>
          <w:rFonts w:hint="eastAsia"/>
        </w:rPr>
        <w:t>年度實現所致。</w:t>
      </w:r>
    </w:p>
    <w:p w14:paraId="72DEC7CB" w14:textId="77777777" w:rsidR="009D228A" w:rsidRPr="003F6F18" w:rsidRDefault="009D228A" w:rsidP="002669FB">
      <w:pPr>
        <w:pStyle w:val="1231"/>
        <w:spacing w:line="490" w:lineRule="exact"/>
        <w:ind w:firstLineChars="400" w:firstLine="944"/>
        <w:rPr>
          <w:rFonts w:cs="Times New Roman"/>
          <w:spacing w:val="-4"/>
        </w:rPr>
      </w:pPr>
      <w:r w:rsidRPr="00FA134C">
        <w:rPr>
          <w:rFonts w:cs="Times New Roman" w:hint="eastAsia"/>
          <w:spacing w:val="-4"/>
        </w:rPr>
        <w:t>3.　「應收其他政府款」科目</w:t>
      </w:r>
      <w:r w:rsidRPr="00FA134C">
        <w:rPr>
          <w:spacing w:val="-4"/>
        </w:rPr>
        <w:t>2</w:t>
      </w:r>
      <w:r w:rsidRPr="00FA134C">
        <w:rPr>
          <w:rFonts w:hint="eastAsia"/>
          <w:spacing w:val="-4"/>
        </w:rPr>
        <w:t>2億</w:t>
      </w:r>
      <w:r w:rsidRPr="00FA134C">
        <w:rPr>
          <w:spacing w:val="-4"/>
        </w:rPr>
        <w:t>4,12</w:t>
      </w:r>
      <w:r w:rsidRPr="00FA134C">
        <w:rPr>
          <w:rFonts w:hint="eastAsia"/>
          <w:spacing w:val="-4"/>
        </w:rPr>
        <w:t>1萬</w:t>
      </w:r>
      <w:r w:rsidRPr="00FA134C">
        <w:rPr>
          <w:rFonts w:cs="Times New Roman" w:hint="eastAsia"/>
          <w:spacing w:val="-4"/>
        </w:rPr>
        <w:t>餘元，較11</w:t>
      </w:r>
      <w:r w:rsidRPr="00FA134C">
        <w:rPr>
          <w:rFonts w:cs="Times New Roman"/>
          <w:spacing w:val="-4"/>
        </w:rPr>
        <w:t>3</w:t>
      </w:r>
      <w:r w:rsidRPr="00FA134C">
        <w:rPr>
          <w:rFonts w:cs="Times New Roman" w:hint="eastAsia"/>
          <w:spacing w:val="-4"/>
        </w:rPr>
        <w:t>年底</w:t>
      </w:r>
      <w:r w:rsidRPr="00FA134C">
        <w:rPr>
          <w:rFonts w:hint="eastAsia"/>
          <w:spacing w:val="-4"/>
        </w:rPr>
        <w:t>減少1億6</w:t>
      </w:r>
      <w:r w:rsidRPr="00FA134C">
        <w:rPr>
          <w:spacing w:val="-4"/>
        </w:rPr>
        <w:t>,159</w:t>
      </w:r>
      <w:r w:rsidRPr="00FA134C">
        <w:rPr>
          <w:rFonts w:hint="eastAsia"/>
          <w:spacing w:val="-4"/>
        </w:rPr>
        <w:t>萬</w:t>
      </w:r>
      <w:r w:rsidRPr="00FA134C">
        <w:rPr>
          <w:rFonts w:cs="Times New Roman" w:hint="eastAsia"/>
          <w:spacing w:val="-4"/>
        </w:rPr>
        <w:t>餘元，主要係</w:t>
      </w:r>
      <w:bookmarkStart w:id="3" w:name="_Hlk201855302"/>
      <w:r w:rsidRPr="00FA134C">
        <w:rPr>
          <w:rFonts w:hint="eastAsia"/>
          <w:spacing w:val="-4"/>
        </w:rPr>
        <w:t>教育部國民及學前教育署補助興安國小新建非營利幼兒園工程等於</w:t>
      </w:r>
      <w:proofErr w:type="gramStart"/>
      <w:r w:rsidRPr="00FA134C">
        <w:rPr>
          <w:rFonts w:hint="eastAsia"/>
          <w:spacing w:val="-4"/>
        </w:rPr>
        <w:t>114</w:t>
      </w:r>
      <w:proofErr w:type="gramEnd"/>
      <w:r w:rsidRPr="00FA134C">
        <w:rPr>
          <w:rFonts w:hint="eastAsia"/>
          <w:spacing w:val="-4"/>
        </w:rPr>
        <w:t>年度實現</w:t>
      </w:r>
      <w:r w:rsidRPr="00FA134C">
        <w:rPr>
          <w:rFonts w:cs="Times New Roman" w:hint="eastAsia"/>
          <w:spacing w:val="-4"/>
        </w:rPr>
        <w:t>所致</w:t>
      </w:r>
      <w:bookmarkEnd w:id="3"/>
      <w:r w:rsidRPr="00FA134C">
        <w:rPr>
          <w:rFonts w:cs="Times New Roman" w:hint="eastAsia"/>
          <w:spacing w:val="-4"/>
        </w:rPr>
        <w:t>。</w:t>
      </w:r>
    </w:p>
    <w:p w14:paraId="67A3A1F7" w14:textId="77777777" w:rsidR="009D228A" w:rsidRPr="00C329AB" w:rsidRDefault="009D228A" w:rsidP="002669FB">
      <w:pPr>
        <w:pStyle w:val="1231"/>
        <w:spacing w:line="490" w:lineRule="exact"/>
        <w:ind w:firstLineChars="400" w:firstLine="960"/>
        <w:rPr>
          <w:rFonts w:cs="Times New Roman"/>
        </w:rPr>
      </w:pPr>
      <w:r w:rsidRPr="00FA134C">
        <w:rPr>
          <w:rFonts w:cs="Times New Roman" w:hint="eastAsia"/>
        </w:rPr>
        <w:t>4.　「</w:t>
      </w:r>
      <w:r w:rsidRPr="00FA134C">
        <w:rPr>
          <w:rFonts w:hint="eastAsia"/>
        </w:rPr>
        <w:t>預</w:t>
      </w:r>
      <w:r w:rsidRPr="00FA134C">
        <w:t>付款</w:t>
      </w:r>
      <w:r w:rsidRPr="00FA134C">
        <w:rPr>
          <w:rFonts w:cs="Times New Roman" w:hint="eastAsia"/>
        </w:rPr>
        <w:t>」科目</w:t>
      </w:r>
      <w:r w:rsidRPr="00FA134C">
        <w:rPr>
          <w:rFonts w:hint="eastAsia"/>
        </w:rPr>
        <w:t>18億6</w:t>
      </w:r>
      <w:r w:rsidRPr="00FA134C">
        <w:t>,693</w:t>
      </w:r>
      <w:r w:rsidRPr="00FA134C">
        <w:rPr>
          <w:rFonts w:hint="eastAsia"/>
        </w:rPr>
        <w:t>萬</w:t>
      </w:r>
      <w:r w:rsidRPr="00FA134C">
        <w:rPr>
          <w:rFonts w:cs="Times New Roman" w:hint="eastAsia"/>
        </w:rPr>
        <w:t>餘元，較</w:t>
      </w:r>
      <w:r w:rsidRPr="00FA134C">
        <w:rPr>
          <w:rFonts w:cs="Times New Roman"/>
        </w:rPr>
        <w:t>113年底</w:t>
      </w:r>
      <w:r w:rsidRPr="00FA134C">
        <w:rPr>
          <w:rFonts w:hint="eastAsia"/>
        </w:rPr>
        <w:t>增加18億</w:t>
      </w:r>
      <w:r w:rsidRPr="00FA134C">
        <w:t>4,206</w:t>
      </w:r>
      <w:r w:rsidRPr="00FA134C">
        <w:rPr>
          <w:rFonts w:hint="eastAsia"/>
        </w:rPr>
        <w:t>萬</w:t>
      </w:r>
      <w:r w:rsidRPr="00FA134C">
        <w:rPr>
          <w:rFonts w:cs="Times New Roman" w:hint="eastAsia"/>
        </w:rPr>
        <w:t>餘元，主要係預付東、西區區公所執行嘉義市振興經濟「強化民眾消費韌性普發現金」所致。</w:t>
      </w:r>
    </w:p>
    <w:p w14:paraId="0B897E3D" w14:textId="77777777" w:rsidR="009D228A" w:rsidRPr="00C329AB" w:rsidRDefault="009D228A" w:rsidP="00A308E2">
      <w:pPr>
        <w:pStyle w:val="a9"/>
        <w:spacing w:line="500" w:lineRule="exact"/>
        <w:ind w:firstLine="561"/>
        <w:rPr>
          <w:rStyle w:val="aa"/>
          <w:bCs/>
          <w:color w:val="auto"/>
        </w:rPr>
      </w:pPr>
      <w:r w:rsidRPr="00FA134C">
        <w:rPr>
          <w:rStyle w:val="aa"/>
          <w:rFonts w:hint="eastAsia"/>
          <w:b/>
          <w:bCs/>
          <w:color w:val="auto"/>
        </w:rPr>
        <w:t>（二）　長期投資：</w:t>
      </w:r>
      <w:r w:rsidRPr="00FA134C">
        <w:rPr>
          <w:rStyle w:val="aa"/>
          <w:rFonts w:hint="eastAsia"/>
          <w:bCs/>
          <w:color w:val="auto"/>
          <w:sz w:val="24"/>
          <w:szCs w:val="24"/>
        </w:rPr>
        <w:t>包括</w:t>
      </w:r>
      <w:proofErr w:type="gramStart"/>
      <w:r w:rsidRPr="00FA134C">
        <w:rPr>
          <w:rStyle w:val="aa"/>
          <w:rFonts w:hint="eastAsia"/>
          <w:bCs/>
          <w:color w:val="auto"/>
          <w:sz w:val="24"/>
          <w:szCs w:val="24"/>
        </w:rPr>
        <w:t>採</w:t>
      </w:r>
      <w:proofErr w:type="gramEnd"/>
      <w:r w:rsidRPr="00FA134C">
        <w:rPr>
          <w:rStyle w:val="aa"/>
          <w:rFonts w:hint="eastAsia"/>
          <w:bCs/>
          <w:color w:val="auto"/>
          <w:sz w:val="24"/>
          <w:szCs w:val="24"/>
        </w:rPr>
        <w:t>權益法之投資、其他長期投資，合計</w:t>
      </w:r>
      <w:r w:rsidRPr="00FA134C">
        <w:rPr>
          <w:rStyle w:val="aa"/>
          <w:bCs/>
          <w:color w:val="auto"/>
          <w:sz w:val="24"/>
          <w:szCs w:val="24"/>
        </w:rPr>
        <w:t>2</w:t>
      </w:r>
      <w:r w:rsidRPr="00FA134C">
        <w:rPr>
          <w:rStyle w:val="aa"/>
          <w:rFonts w:hint="eastAsia"/>
          <w:bCs/>
          <w:color w:val="auto"/>
          <w:sz w:val="24"/>
          <w:szCs w:val="24"/>
        </w:rPr>
        <w:t>億</w:t>
      </w:r>
      <w:r w:rsidRPr="00FA134C">
        <w:rPr>
          <w:rStyle w:val="aa"/>
          <w:bCs/>
          <w:color w:val="auto"/>
          <w:sz w:val="24"/>
          <w:szCs w:val="24"/>
        </w:rPr>
        <w:t>4,221</w:t>
      </w:r>
      <w:r w:rsidRPr="00FA134C">
        <w:rPr>
          <w:rStyle w:val="aa"/>
          <w:rFonts w:hint="eastAsia"/>
          <w:bCs/>
          <w:color w:val="auto"/>
          <w:sz w:val="24"/>
          <w:szCs w:val="24"/>
        </w:rPr>
        <w:t>萬餘元，較</w:t>
      </w:r>
      <w:r w:rsidRPr="00FA134C">
        <w:rPr>
          <w:rStyle w:val="aa"/>
          <w:bCs/>
          <w:color w:val="auto"/>
          <w:sz w:val="24"/>
          <w:szCs w:val="24"/>
        </w:rPr>
        <w:t>113年底</w:t>
      </w:r>
      <w:r w:rsidRPr="00FA134C">
        <w:rPr>
          <w:rStyle w:val="aa"/>
          <w:rFonts w:hint="eastAsia"/>
          <w:bCs/>
          <w:color w:val="auto"/>
          <w:sz w:val="24"/>
          <w:szCs w:val="24"/>
        </w:rPr>
        <w:t>之</w:t>
      </w:r>
      <w:r w:rsidRPr="00FA134C">
        <w:rPr>
          <w:rStyle w:val="aa"/>
          <w:bCs/>
          <w:color w:val="auto"/>
          <w:sz w:val="24"/>
          <w:szCs w:val="24"/>
        </w:rPr>
        <w:t>2</w:t>
      </w:r>
      <w:r w:rsidRPr="00FA134C">
        <w:rPr>
          <w:rStyle w:val="aa"/>
          <w:rFonts w:hint="eastAsia"/>
          <w:bCs/>
          <w:color w:val="auto"/>
          <w:sz w:val="24"/>
          <w:szCs w:val="24"/>
        </w:rPr>
        <w:t>億3</w:t>
      </w:r>
      <w:r w:rsidRPr="00FA134C">
        <w:rPr>
          <w:rStyle w:val="aa"/>
          <w:bCs/>
          <w:color w:val="auto"/>
          <w:sz w:val="24"/>
          <w:szCs w:val="24"/>
        </w:rPr>
        <w:t>,130</w:t>
      </w:r>
      <w:r w:rsidRPr="00FA134C">
        <w:rPr>
          <w:rStyle w:val="aa"/>
          <w:rFonts w:hint="eastAsia"/>
          <w:bCs/>
          <w:color w:val="auto"/>
          <w:sz w:val="24"/>
          <w:szCs w:val="24"/>
        </w:rPr>
        <w:t>萬餘元，增加1</w:t>
      </w:r>
      <w:r w:rsidRPr="00FA134C">
        <w:rPr>
          <w:rStyle w:val="aa"/>
          <w:bCs/>
          <w:color w:val="auto"/>
          <w:sz w:val="24"/>
          <w:szCs w:val="24"/>
        </w:rPr>
        <w:t>,090</w:t>
      </w:r>
      <w:r w:rsidRPr="00FA134C">
        <w:rPr>
          <w:rStyle w:val="aa"/>
          <w:rFonts w:hint="eastAsia"/>
          <w:bCs/>
          <w:color w:val="auto"/>
          <w:sz w:val="24"/>
          <w:szCs w:val="24"/>
        </w:rPr>
        <w:t>萬餘元，茲分析如次：</w:t>
      </w:r>
    </w:p>
    <w:p w14:paraId="34BCA727" w14:textId="77777777" w:rsidR="009D228A" w:rsidRPr="00C329AB" w:rsidRDefault="009D228A" w:rsidP="00A308E2">
      <w:pPr>
        <w:pStyle w:val="1231"/>
        <w:spacing w:line="500" w:lineRule="exact"/>
        <w:ind w:firstLineChars="400" w:firstLine="960"/>
      </w:pPr>
      <w:r w:rsidRPr="00FA134C">
        <w:rPr>
          <w:rFonts w:hint="eastAsia"/>
        </w:rPr>
        <w:t>1.　「</w:t>
      </w:r>
      <w:proofErr w:type="gramStart"/>
      <w:r w:rsidRPr="00FA134C">
        <w:rPr>
          <w:rFonts w:hint="eastAsia"/>
        </w:rPr>
        <w:t>採</w:t>
      </w:r>
      <w:proofErr w:type="gramEnd"/>
      <w:r w:rsidRPr="00FA134C">
        <w:rPr>
          <w:rFonts w:hint="eastAsia"/>
        </w:rPr>
        <w:t>權益法之投資」科目2億2,</w:t>
      </w:r>
      <w:r w:rsidRPr="00FA134C">
        <w:t>444</w:t>
      </w:r>
      <w:r w:rsidRPr="00FA134C">
        <w:rPr>
          <w:rFonts w:hint="eastAsia"/>
        </w:rPr>
        <w:t>萬餘元，較11</w:t>
      </w:r>
      <w:r w:rsidRPr="00FA134C">
        <w:t>3</w:t>
      </w:r>
      <w:r w:rsidRPr="00FA134C">
        <w:rPr>
          <w:rFonts w:hint="eastAsia"/>
        </w:rPr>
        <w:t>年底增加1</w:t>
      </w:r>
      <w:r w:rsidRPr="00FA134C">
        <w:t>,090</w:t>
      </w:r>
      <w:r w:rsidRPr="00FA134C">
        <w:rPr>
          <w:rFonts w:hint="eastAsia"/>
        </w:rPr>
        <w:t>萬餘元，主要係市政府對嘉義市肉品市場股份有限公司及嘉義市果菜市場股份有限公司之投資評價調整增加所致。</w:t>
      </w:r>
    </w:p>
    <w:p w14:paraId="44655776" w14:textId="77777777" w:rsidR="009D228A" w:rsidRPr="00C329AB" w:rsidRDefault="009D228A" w:rsidP="00A308E2">
      <w:pPr>
        <w:pStyle w:val="1231"/>
        <w:spacing w:line="500" w:lineRule="exact"/>
        <w:ind w:firstLineChars="400" w:firstLine="960"/>
      </w:pPr>
      <w:r w:rsidRPr="00FA134C">
        <w:rPr>
          <w:rFonts w:hint="eastAsia"/>
        </w:rPr>
        <w:t>2</w:t>
      </w:r>
      <w:r w:rsidRPr="00FA134C">
        <w:t>.</w:t>
      </w:r>
      <w:r w:rsidRPr="00FA134C">
        <w:rPr>
          <w:rFonts w:hint="eastAsia"/>
        </w:rPr>
        <w:t xml:space="preserve">　「其他長期投資」科目</w:t>
      </w:r>
      <w:r w:rsidRPr="00FA134C">
        <w:t>1,777</w:t>
      </w:r>
      <w:r w:rsidRPr="00FA134C">
        <w:rPr>
          <w:rFonts w:hint="eastAsia"/>
        </w:rPr>
        <w:t>萬餘元，同113年底餘額。</w:t>
      </w:r>
    </w:p>
    <w:p w14:paraId="7ED930F7" w14:textId="77777777" w:rsidR="009D228A" w:rsidRPr="00C329AB" w:rsidRDefault="009D228A" w:rsidP="00A308E2">
      <w:pPr>
        <w:pStyle w:val="a9"/>
        <w:spacing w:line="500" w:lineRule="exact"/>
        <w:ind w:firstLine="561"/>
        <w:rPr>
          <w:rStyle w:val="aa"/>
          <w:bCs/>
          <w:color w:val="auto"/>
        </w:rPr>
      </w:pPr>
      <w:r w:rsidRPr="00FA134C">
        <w:rPr>
          <w:rStyle w:val="aa"/>
          <w:rFonts w:hint="eastAsia"/>
          <w:b/>
          <w:bCs/>
          <w:color w:val="auto"/>
        </w:rPr>
        <w:t>（三）　固定資產：</w:t>
      </w:r>
      <w:r w:rsidRPr="00FA134C">
        <w:rPr>
          <w:rStyle w:val="aa"/>
          <w:rFonts w:hint="eastAsia"/>
          <w:bCs/>
          <w:color w:val="auto"/>
          <w:sz w:val="24"/>
          <w:szCs w:val="24"/>
        </w:rPr>
        <w:t>包括土地、土地改良物、房屋建築及設備、機械及設備、交通及運輸設備、雜項設備、租賃權益改良、收藏品及傳承資產、購建中固定資產，合計1,</w:t>
      </w:r>
      <w:r w:rsidRPr="00FA134C">
        <w:rPr>
          <w:rStyle w:val="aa"/>
          <w:bCs/>
          <w:color w:val="auto"/>
          <w:sz w:val="24"/>
          <w:szCs w:val="24"/>
        </w:rPr>
        <w:t>048</w:t>
      </w:r>
      <w:r w:rsidRPr="00FA134C">
        <w:rPr>
          <w:rStyle w:val="aa"/>
          <w:rFonts w:hint="eastAsia"/>
          <w:bCs/>
          <w:color w:val="auto"/>
          <w:sz w:val="24"/>
          <w:szCs w:val="24"/>
        </w:rPr>
        <w:t>億8</w:t>
      </w:r>
      <w:r w:rsidRPr="00FA134C">
        <w:rPr>
          <w:rStyle w:val="aa"/>
          <w:bCs/>
          <w:color w:val="auto"/>
          <w:sz w:val="24"/>
          <w:szCs w:val="24"/>
        </w:rPr>
        <w:t>,101</w:t>
      </w:r>
      <w:r w:rsidRPr="00FA134C">
        <w:rPr>
          <w:rStyle w:val="aa"/>
          <w:rFonts w:hint="eastAsia"/>
          <w:bCs/>
          <w:color w:val="auto"/>
          <w:sz w:val="24"/>
          <w:szCs w:val="24"/>
        </w:rPr>
        <w:t>萬餘元，較</w:t>
      </w:r>
      <w:r w:rsidRPr="00FA134C">
        <w:rPr>
          <w:rStyle w:val="aa"/>
          <w:bCs/>
          <w:color w:val="auto"/>
          <w:sz w:val="24"/>
          <w:szCs w:val="24"/>
        </w:rPr>
        <w:t>11</w:t>
      </w:r>
      <w:r w:rsidRPr="00FA134C">
        <w:rPr>
          <w:rStyle w:val="aa"/>
          <w:rFonts w:hint="eastAsia"/>
          <w:bCs/>
          <w:color w:val="auto"/>
          <w:sz w:val="24"/>
          <w:szCs w:val="24"/>
        </w:rPr>
        <w:t>3</w:t>
      </w:r>
      <w:r w:rsidRPr="00FA134C">
        <w:rPr>
          <w:rStyle w:val="aa"/>
          <w:bCs/>
          <w:color w:val="auto"/>
          <w:sz w:val="24"/>
          <w:szCs w:val="24"/>
        </w:rPr>
        <w:t>年底</w:t>
      </w:r>
      <w:r w:rsidRPr="00FA134C">
        <w:rPr>
          <w:rStyle w:val="aa"/>
          <w:rFonts w:hint="eastAsia"/>
          <w:bCs/>
          <w:color w:val="auto"/>
          <w:sz w:val="24"/>
          <w:szCs w:val="24"/>
        </w:rPr>
        <w:t>之</w:t>
      </w:r>
      <w:r w:rsidRPr="00FA134C">
        <w:rPr>
          <w:rStyle w:val="aa"/>
          <w:bCs/>
          <w:color w:val="auto"/>
          <w:sz w:val="24"/>
          <w:szCs w:val="24"/>
        </w:rPr>
        <w:t>1,027</w:t>
      </w:r>
      <w:r w:rsidRPr="00FA134C">
        <w:rPr>
          <w:rStyle w:val="aa"/>
          <w:rFonts w:hint="eastAsia"/>
          <w:bCs/>
          <w:color w:val="auto"/>
          <w:sz w:val="24"/>
          <w:szCs w:val="24"/>
        </w:rPr>
        <w:t>億2</w:t>
      </w:r>
      <w:r w:rsidRPr="00FA134C">
        <w:rPr>
          <w:rStyle w:val="aa"/>
          <w:bCs/>
          <w:color w:val="auto"/>
          <w:sz w:val="24"/>
          <w:szCs w:val="24"/>
        </w:rPr>
        <w:t>,046</w:t>
      </w:r>
      <w:r w:rsidRPr="00FA134C">
        <w:rPr>
          <w:rStyle w:val="aa"/>
          <w:rFonts w:hint="eastAsia"/>
          <w:bCs/>
          <w:color w:val="auto"/>
          <w:sz w:val="24"/>
          <w:szCs w:val="24"/>
        </w:rPr>
        <w:t>萬餘元，增加</w:t>
      </w:r>
      <w:r w:rsidRPr="00FA134C">
        <w:rPr>
          <w:rStyle w:val="aa"/>
          <w:bCs/>
          <w:color w:val="auto"/>
          <w:sz w:val="24"/>
          <w:szCs w:val="24"/>
        </w:rPr>
        <w:t>21</w:t>
      </w:r>
      <w:r w:rsidRPr="00FA134C">
        <w:rPr>
          <w:rStyle w:val="aa"/>
          <w:rFonts w:hint="eastAsia"/>
          <w:bCs/>
          <w:color w:val="auto"/>
          <w:sz w:val="24"/>
          <w:szCs w:val="24"/>
        </w:rPr>
        <w:t>億6</w:t>
      </w:r>
      <w:r w:rsidRPr="00FA134C">
        <w:rPr>
          <w:rStyle w:val="aa"/>
          <w:bCs/>
          <w:color w:val="auto"/>
          <w:sz w:val="24"/>
          <w:szCs w:val="24"/>
        </w:rPr>
        <w:t>,054</w:t>
      </w:r>
      <w:r w:rsidRPr="00FA134C">
        <w:rPr>
          <w:rStyle w:val="aa"/>
          <w:rFonts w:hint="eastAsia"/>
          <w:bCs/>
          <w:color w:val="auto"/>
          <w:sz w:val="24"/>
          <w:szCs w:val="24"/>
        </w:rPr>
        <w:t>萬餘元，茲分析如次：</w:t>
      </w:r>
    </w:p>
    <w:p w14:paraId="6D387188" w14:textId="77777777" w:rsidR="009D228A" w:rsidRPr="003F6F18" w:rsidRDefault="009D228A" w:rsidP="00A308E2">
      <w:pPr>
        <w:pStyle w:val="1231"/>
        <w:spacing w:line="500" w:lineRule="exact"/>
        <w:ind w:firstLineChars="400" w:firstLine="960"/>
      </w:pPr>
      <w:r w:rsidRPr="00FA134C">
        <w:rPr>
          <w:rFonts w:cs="Times New Roman"/>
        </w:rPr>
        <w:t>1</w:t>
      </w:r>
      <w:r w:rsidRPr="00FA134C">
        <w:rPr>
          <w:rFonts w:cs="Times New Roman" w:hint="eastAsia"/>
        </w:rPr>
        <w:t>.　「土地</w:t>
      </w:r>
      <w:r w:rsidRPr="00FA134C">
        <w:rPr>
          <w:rFonts w:hint="eastAsia"/>
        </w:rPr>
        <w:t>改良</w:t>
      </w:r>
      <w:r w:rsidRPr="00FA134C">
        <w:rPr>
          <w:rFonts w:cs="Times New Roman" w:hint="eastAsia"/>
        </w:rPr>
        <w:t>物」科目</w:t>
      </w:r>
      <w:r w:rsidRPr="00FA134C">
        <w:rPr>
          <w:rFonts w:hint="eastAsia"/>
        </w:rPr>
        <w:t>59億7</w:t>
      </w:r>
      <w:r w:rsidRPr="00FA134C">
        <w:t>,</w:t>
      </w:r>
      <w:r w:rsidRPr="00FA134C">
        <w:rPr>
          <w:rFonts w:hint="eastAsia"/>
        </w:rPr>
        <w:t>767萬</w:t>
      </w:r>
      <w:r w:rsidRPr="00FA134C">
        <w:rPr>
          <w:rFonts w:cs="Times New Roman" w:hint="eastAsia"/>
        </w:rPr>
        <w:t>餘元，較11</w:t>
      </w:r>
      <w:r w:rsidRPr="00FA134C">
        <w:rPr>
          <w:rFonts w:cs="Times New Roman"/>
        </w:rPr>
        <w:t>3</w:t>
      </w:r>
      <w:r w:rsidRPr="00FA134C">
        <w:rPr>
          <w:rFonts w:cs="Times New Roman" w:hint="eastAsia"/>
        </w:rPr>
        <w:t>年底</w:t>
      </w:r>
      <w:r w:rsidRPr="00FA134C">
        <w:rPr>
          <w:rFonts w:hint="eastAsia"/>
        </w:rPr>
        <w:t>增加1</w:t>
      </w:r>
      <w:r w:rsidRPr="00FA134C">
        <w:t>0</w:t>
      </w:r>
      <w:r w:rsidRPr="00FA134C">
        <w:rPr>
          <w:rFonts w:hint="eastAsia"/>
        </w:rPr>
        <w:t>億1</w:t>
      </w:r>
      <w:r w:rsidRPr="00FA134C">
        <w:t>,827</w:t>
      </w:r>
      <w:r w:rsidRPr="00FA134C">
        <w:rPr>
          <w:rFonts w:hint="eastAsia"/>
        </w:rPr>
        <w:t>萬</w:t>
      </w:r>
      <w:r w:rsidRPr="00FA134C">
        <w:rPr>
          <w:rFonts w:cs="Times New Roman" w:hint="eastAsia"/>
        </w:rPr>
        <w:t>餘元，主</w:t>
      </w:r>
      <w:r w:rsidRPr="00FA134C">
        <w:rPr>
          <w:rFonts w:hint="eastAsia"/>
        </w:rPr>
        <w:t>要係</w:t>
      </w:r>
      <w:bookmarkStart w:id="4" w:name="_Hlk201855221"/>
      <w:r w:rsidRPr="00FA134C">
        <w:rPr>
          <w:rFonts w:hint="eastAsia"/>
        </w:rPr>
        <w:t>東義路及盧山橋改建工程完工，</w:t>
      </w:r>
      <w:bookmarkEnd w:id="4"/>
      <w:r w:rsidRPr="00FA134C">
        <w:rPr>
          <w:rFonts w:hint="eastAsia"/>
        </w:rPr>
        <w:t>由「購建中固定資產」改列「</w:t>
      </w:r>
      <w:r w:rsidRPr="00FA134C">
        <w:rPr>
          <w:rFonts w:cs="Times New Roman" w:hint="eastAsia"/>
        </w:rPr>
        <w:t>土地</w:t>
      </w:r>
      <w:r w:rsidRPr="00FA134C">
        <w:rPr>
          <w:rFonts w:hint="eastAsia"/>
        </w:rPr>
        <w:t>改良</w:t>
      </w:r>
      <w:r w:rsidRPr="00FA134C">
        <w:rPr>
          <w:rFonts w:cs="Times New Roman" w:hint="eastAsia"/>
        </w:rPr>
        <w:t>物</w:t>
      </w:r>
      <w:r w:rsidRPr="00FA134C">
        <w:rPr>
          <w:rFonts w:hint="eastAsia"/>
        </w:rPr>
        <w:t>」所致。</w:t>
      </w:r>
    </w:p>
    <w:p w14:paraId="29686DB6" w14:textId="77777777" w:rsidR="009D228A" w:rsidRPr="00C329AB" w:rsidRDefault="009D228A" w:rsidP="00A308E2">
      <w:pPr>
        <w:pStyle w:val="1231"/>
        <w:spacing w:line="500" w:lineRule="exact"/>
        <w:ind w:firstLineChars="400" w:firstLine="960"/>
      </w:pPr>
      <w:r w:rsidRPr="00FA134C">
        <w:t>2</w:t>
      </w:r>
      <w:r w:rsidRPr="00FA134C">
        <w:rPr>
          <w:rFonts w:hint="eastAsia"/>
        </w:rPr>
        <w:t>.　「機械及設備」科目4億4</w:t>
      </w:r>
      <w:r w:rsidRPr="00FA134C">
        <w:t>,011</w:t>
      </w:r>
      <w:r w:rsidRPr="00FA134C">
        <w:rPr>
          <w:rFonts w:hint="eastAsia"/>
        </w:rPr>
        <w:t>萬餘元，較11</w:t>
      </w:r>
      <w:r w:rsidRPr="00FA134C">
        <w:t>3</w:t>
      </w:r>
      <w:r w:rsidRPr="00FA134C">
        <w:rPr>
          <w:rFonts w:hint="eastAsia"/>
        </w:rPr>
        <w:t>年底增加</w:t>
      </w:r>
      <w:r w:rsidRPr="00FA134C">
        <w:t>9,098</w:t>
      </w:r>
      <w:r w:rsidRPr="00FA134C">
        <w:rPr>
          <w:rFonts w:hint="eastAsia"/>
        </w:rPr>
        <w:t>萬餘元，主要係購置救災機器人及地政處資料中心設備所致</w:t>
      </w:r>
      <w:r w:rsidRPr="00FA134C">
        <w:rPr>
          <w:rFonts w:hint="eastAsia"/>
          <w:spacing w:val="-4"/>
        </w:rPr>
        <w:t>。</w:t>
      </w:r>
    </w:p>
    <w:p w14:paraId="2645A9F9" w14:textId="77777777" w:rsidR="009D228A" w:rsidRPr="003F6F18" w:rsidRDefault="009D228A" w:rsidP="00A308E2">
      <w:pPr>
        <w:pStyle w:val="1231"/>
        <w:spacing w:line="490" w:lineRule="exact"/>
        <w:ind w:firstLineChars="400" w:firstLine="944"/>
        <w:rPr>
          <w:spacing w:val="-4"/>
        </w:rPr>
      </w:pPr>
      <w:r w:rsidRPr="00FA134C">
        <w:rPr>
          <w:spacing w:val="-4"/>
        </w:rPr>
        <w:lastRenderedPageBreak/>
        <w:t>3.</w:t>
      </w:r>
      <w:r w:rsidRPr="00FA134C">
        <w:rPr>
          <w:rFonts w:hint="eastAsia"/>
          <w:spacing w:val="-4"/>
        </w:rPr>
        <w:t xml:space="preserve">　「交通及運輸設備」科目9億</w:t>
      </w:r>
      <w:r w:rsidRPr="00FA134C">
        <w:rPr>
          <w:spacing w:val="-4"/>
        </w:rPr>
        <w:t>3,259</w:t>
      </w:r>
      <w:r w:rsidRPr="00FA134C">
        <w:rPr>
          <w:rFonts w:hint="eastAsia"/>
          <w:spacing w:val="-4"/>
        </w:rPr>
        <w:t>萬餘元，較11</w:t>
      </w:r>
      <w:r w:rsidRPr="00FA134C">
        <w:rPr>
          <w:spacing w:val="-4"/>
        </w:rPr>
        <w:t>3</w:t>
      </w:r>
      <w:r w:rsidRPr="00FA134C">
        <w:rPr>
          <w:rFonts w:hint="eastAsia"/>
          <w:spacing w:val="-4"/>
        </w:rPr>
        <w:t>年底增加1億9</w:t>
      </w:r>
      <w:r w:rsidRPr="00FA134C">
        <w:rPr>
          <w:spacing w:val="-4"/>
        </w:rPr>
        <w:t>,394</w:t>
      </w:r>
      <w:r w:rsidRPr="00FA134C">
        <w:rPr>
          <w:rFonts w:hint="eastAsia"/>
          <w:spacing w:val="-4"/>
        </w:rPr>
        <w:t>萬餘元，主要係導入智慧化號</w:t>
      </w:r>
      <w:proofErr w:type="gramStart"/>
      <w:r w:rsidRPr="00FA134C">
        <w:rPr>
          <w:rFonts w:hint="eastAsia"/>
          <w:spacing w:val="-4"/>
        </w:rPr>
        <w:t>誌</w:t>
      </w:r>
      <w:proofErr w:type="gramEnd"/>
      <w:r w:rsidRPr="00FA134C">
        <w:rPr>
          <w:rFonts w:hint="eastAsia"/>
          <w:spacing w:val="-4"/>
        </w:rPr>
        <w:t>與智慧道路應用及吳鳳北路（林森西路至垂楊路）人行道改善工程所致。</w:t>
      </w:r>
    </w:p>
    <w:p w14:paraId="59967A8A" w14:textId="77777777" w:rsidR="009D228A" w:rsidRPr="00C329AB" w:rsidRDefault="009D228A" w:rsidP="00A308E2">
      <w:pPr>
        <w:pStyle w:val="1231"/>
        <w:spacing w:line="490" w:lineRule="exact"/>
        <w:ind w:firstLineChars="400" w:firstLine="960"/>
      </w:pPr>
      <w:r w:rsidRPr="00FA134C">
        <w:rPr>
          <w:rFonts w:hint="eastAsia"/>
        </w:rPr>
        <w:t>4</w:t>
      </w:r>
      <w:r w:rsidRPr="00FA134C">
        <w:t>.</w:t>
      </w:r>
      <w:r w:rsidRPr="00FA134C">
        <w:rPr>
          <w:rFonts w:hint="eastAsia"/>
        </w:rPr>
        <w:t xml:space="preserve">　「收藏品及傳承資產」科目5億</w:t>
      </w:r>
      <w:r w:rsidRPr="00FA134C">
        <w:t>6,38</w:t>
      </w:r>
      <w:r w:rsidRPr="00FA134C">
        <w:rPr>
          <w:rFonts w:hint="eastAsia"/>
        </w:rPr>
        <w:t>3萬餘元，較113年底增加5</w:t>
      </w:r>
      <w:r w:rsidRPr="00FA134C">
        <w:t>,834</w:t>
      </w:r>
      <w:r w:rsidRPr="00FA134C">
        <w:rPr>
          <w:rFonts w:hint="eastAsia"/>
        </w:rPr>
        <w:t>萬餘元，主要係文化局增置典藏。</w:t>
      </w:r>
    </w:p>
    <w:p w14:paraId="7CE7EC1A" w14:textId="77777777" w:rsidR="009D228A" w:rsidRPr="00C329AB" w:rsidRDefault="009D228A" w:rsidP="00A308E2">
      <w:pPr>
        <w:pStyle w:val="1231"/>
        <w:spacing w:line="490" w:lineRule="exact"/>
        <w:ind w:firstLineChars="400" w:firstLine="960"/>
      </w:pPr>
      <w:r w:rsidRPr="00FA134C">
        <w:t>5</w:t>
      </w:r>
      <w:r w:rsidRPr="00FA134C">
        <w:rPr>
          <w:rFonts w:hint="eastAsia"/>
        </w:rPr>
        <w:t xml:space="preserve">.　</w:t>
      </w:r>
      <w:r w:rsidRPr="000A141C">
        <w:rPr>
          <w:rFonts w:hint="eastAsia"/>
          <w:spacing w:val="10"/>
        </w:rPr>
        <w:t>「購建中固定資產」科目63億</w:t>
      </w:r>
      <w:r w:rsidRPr="000A141C">
        <w:rPr>
          <w:spacing w:val="10"/>
        </w:rPr>
        <w:t>5,880</w:t>
      </w:r>
      <w:r w:rsidRPr="000A141C">
        <w:rPr>
          <w:rFonts w:hint="eastAsia"/>
          <w:spacing w:val="10"/>
        </w:rPr>
        <w:t>萬餘元，較11</w:t>
      </w:r>
      <w:r w:rsidRPr="000A141C">
        <w:rPr>
          <w:spacing w:val="10"/>
        </w:rPr>
        <w:t>3</w:t>
      </w:r>
      <w:r w:rsidRPr="000A141C">
        <w:rPr>
          <w:rFonts w:hint="eastAsia"/>
          <w:spacing w:val="10"/>
        </w:rPr>
        <w:t>年底增加</w:t>
      </w:r>
      <w:r w:rsidRPr="000A141C">
        <w:rPr>
          <w:spacing w:val="10"/>
        </w:rPr>
        <w:t>8</w:t>
      </w:r>
      <w:r w:rsidRPr="000A141C">
        <w:rPr>
          <w:rFonts w:hint="eastAsia"/>
          <w:spacing w:val="10"/>
        </w:rPr>
        <w:t>億</w:t>
      </w:r>
      <w:r w:rsidRPr="000A141C">
        <w:rPr>
          <w:spacing w:val="10"/>
        </w:rPr>
        <w:t>7,954</w:t>
      </w:r>
      <w:r w:rsidRPr="000A141C">
        <w:rPr>
          <w:rFonts w:hint="eastAsia"/>
          <w:spacing w:val="10"/>
        </w:rPr>
        <w:t>萬餘元，主要係污水系統第一期</w:t>
      </w:r>
      <w:proofErr w:type="gramStart"/>
      <w:r w:rsidRPr="000A141C">
        <w:rPr>
          <w:rFonts w:hint="eastAsia"/>
          <w:spacing w:val="10"/>
        </w:rPr>
        <w:t>分支管網及</w:t>
      </w:r>
      <w:proofErr w:type="gramEnd"/>
      <w:r w:rsidRPr="000A141C">
        <w:rPr>
          <w:rFonts w:hint="eastAsia"/>
          <w:spacing w:val="10"/>
        </w:rPr>
        <w:t>用戶接管第6、7期標工程執行中。</w:t>
      </w:r>
    </w:p>
    <w:p w14:paraId="685997D4" w14:textId="77777777" w:rsidR="009D228A" w:rsidRPr="00C329AB" w:rsidRDefault="009D228A" w:rsidP="002E5770">
      <w:pPr>
        <w:pStyle w:val="a9"/>
        <w:spacing w:line="490" w:lineRule="exact"/>
        <w:ind w:firstLine="561"/>
        <w:rPr>
          <w:rStyle w:val="aa"/>
          <w:bCs/>
          <w:color w:val="auto"/>
        </w:rPr>
      </w:pPr>
      <w:r w:rsidRPr="00FA134C">
        <w:rPr>
          <w:rStyle w:val="aa"/>
          <w:rFonts w:hint="eastAsia"/>
          <w:b/>
          <w:bCs/>
          <w:color w:val="auto"/>
        </w:rPr>
        <w:t>（四）　無形資產：</w:t>
      </w:r>
      <w:r w:rsidRPr="00FA134C">
        <w:rPr>
          <w:rStyle w:val="aa"/>
          <w:rFonts w:hint="eastAsia"/>
          <w:bCs/>
          <w:color w:val="auto"/>
          <w:sz w:val="24"/>
          <w:szCs w:val="24"/>
        </w:rPr>
        <w:t>該科目金額1億</w:t>
      </w:r>
      <w:r w:rsidRPr="00FA134C">
        <w:rPr>
          <w:rStyle w:val="aa"/>
          <w:color w:val="auto"/>
          <w:sz w:val="24"/>
          <w:szCs w:val="24"/>
        </w:rPr>
        <w:t>820</w:t>
      </w:r>
      <w:r w:rsidRPr="00FA134C">
        <w:rPr>
          <w:rStyle w:val="aa"/>
          <w:rFonts w:hint="eastAsia"/>
          <w:bCs/>
          <w:color w:val="auto"/>
          <w:sz w:val="24"/>
          <w:szCs w:val="24"/>
        </w:rPr>
        <w:t>萬餘元，較11</w:t>
      </w:r>
      <w:r w:rsidRPr="00FA134C">
        <w:rPr>
          <w:rStyle w:val="aa"/>
          <w:bCs/>
          <w:color w:val="auto"/>
          <w:sz w:val="24"/>
          <w:szCs w:val="24"/>
        </w:rPr>
        <w:t>3</w:t>
      </w:r>
      <w:r w:rsidRPr="00FA134C">
        <w:rPr>
          <w:rStyle w:val="aa"/>
          <w:rFonts w:hint="eastAsia"/>
          <w:bCs/>
          <w:color w:val="auto"/>
          <w:sz w:val="24"/>
          <w:szCs w:val="24"/>
        </w:rPr>
        <w:t>年底之1億1</w:t>
      </w:r>
      <w:r w:rsidRPr="00FA134C">
        <w:rPr>
          <w:rStyle w:val="aa"/>
          <w:bCs/>
          <w:color w:val="auto"/>
          <w:sz w:val="24"/>
          <w:szCs w:val="24"/>
        </w:rPr>
        <w:t>,653</w:t>
      </w:r>
      <w:r w:rsidRPr="00FA134C">
        <w:rPr>
          <w:rStyle w:val="aa"/>
          <w:rFonts w:hint="eastAsia"/>
          <w:bCs/>
          <w:color w:val="auto"/>
          <w:sz w:val="24"/>
          <w:szCs w:val="24"/>
        </w:rPr>
        <w:t>萬餘元，減少832萬餘元，主要係辦理攤銷所致。</w:t>
      </w:r>
    </w:p>
    <w:p w14:paraId="50229FEB" w14:textId="77777777" w:rsidR="009D228A" w:rsidRPr="00601A1B" w:rsidRDefault="009D228A" w:rsidP="002E5770">
      <w:pPr>
        <w:pStyle w:val="a9"/>
        <w:spacing w:line="490" w:lineRule="exact"/>
        <w:ind w:firstLine="561"/>
        <w:rPr>
          <w:rStyle w:val="aa"/>
          <w:bCs/>
          <w:color w:val="auto"/>
          <w:sz w:val="24"/>
          <w:szCs w:val="24"/>
        </w:rPr>
      </w:pPr>
      <w:r w:rsidRPr="00FA134C">
        <w:rPr>
          <w:rStyle w:val="aa"/>
          <w:rFonts w:hint="eastAsia"/>
          <w:b/>
          <w:bCs/>
          <w:color w:val="auto"/>
        </w:rPr>
        <w:t>（五）　其他資產：</w:t>
      </w:r>
      <w:r w:rsidRPr="00601A1B">
        <w:rPr>
          <w:rStyle w:val="aa"/>
          <w:rFonts w:hint="eastAsia"/>
          <w:bCs/>
          <w:color w:val="auto"/>
          <w:sz w:val="24"/>
          <w:szCs w:val="24"/>
        </w:rPr>
        <w:t>包括暫付款、</w:t>
      </w:r>
      <w:proofErr w:type="gramStart"/>
      <w:r w:rsidRPr="00601A1B">
        <w:rPr>
          <w:rStyle w:val="aa"/>
          <w:rFonts w:hint="eastAsia"/>
          <w:bCs/>
          <w:color w:val="auto"/>
          <w:sz w:val="24"/>
          <w:szCs w:val="24"/>
        </w:rPr>
        <w:t>存出保證金</w:t>
      </w:r>
      <w:proofErr w:type="gramEnd"/>
      <w:r w:rsidRPr="00601A1B">
        <w:rPr>
          <w:rStyle w:val="aa"/>
          <w:rFonts w:hint="eastAsia"/>
          <w:bCs/>
          <w:color w:val="auto"/>
          <w:sz w:val="24"/>
          <w:szCs w:val="24"/>
        </w:rPr>
        <w:t>，合計</w:t>
      </w:r>
      <w:r w:rsidRPr="00601A1B">
        <w:rPr>
          <w:rStyle w:val="aa"/>
          <w:bCs/>
          <w:color w:val="auto"/>
          <w:sz w:val="24"/>
          <w:szCs w:val="24"/>
        </w:rPr>
        <w:t>5,632</w:t>
      </w:r>
      <w:r w:rsidRPr="00601A1B">
        <w:rPr>
          <w:rStyle w:val="aa"/>
          <w:rFonts w:hint="eastAsia"/>
          <w:bCs/>
          <w:color w:val="auto"/>
          <w:sz w:val="24"/>
          <w:szCs w:val="24"/>
        </w:rPr>
        <w:t>萬餘元，較</w:t>
      </w:r>
      <w:r w:rsidRPr="00601A1B">
        <w:rPr>
          <w:rStyle w:val="aa"/>
          <w:bCs/>
          <w:color w:val="auto"/>
          <w:sz w:val="24"/>
          <w:szCs w:val="24"/>
        </w:rPr>
        <w:t>113年底</w:t>
      </w:r>
      <w:r w:rsidRPr="00601A1B">
        <w:rPr>
          <w:rStyle w:val="aa"/>
          <w:rFonts w:hint="eastAsia"/>
          <w:bCs/>
          <w:color w:val="auto"/>
          <w:sz w:val="24"/>
          <w:szCs w:val="24"/>
        </w:rPr>
        <w:t>之4</w:t>
      </w:r>
      <w:r w:rsidRPr="00601A1B">
        <w:rPr>
          <w:rStyle w:val="aa"/>
          <w:bCs/>
          <w:color w:val="auto"/>
          <w:sz w:val="24"/>
          <w:szCs w:val="24"/>
        </w:rPr>
        <w:t>,286</w:t>
      </w:r>
      <w:r w:rsidRPr="00601A1B">
        <w:rPr>
          <w:rStyle w:val="aa"/>
          <w:rFonts w:hint="eastAsia"/>
          <w:bCs/>
          <w:color w:val="auto"/>
          <w:sz w:val="24"/>
          <w:szCs w:val="24"/>
        </w:rPr>
        <w:t>萬餘元，增加1,</w:t>
      </w:r>
      <w:r w:rsidRPr="00601A1B">
        <w:rPr>
          <w:rStyle w:val="aa"/>
          <w:bCs/>
          <w:color w:val="auto"/>
          <w:sz w:val="24"/>
          <w:szCs w:val="24"/>
        </w:rPr>
        <w:t>346</w:t>
      </w:r>
      <w:r w:rsidRPr="00601A1B">
        <w:rPr>
          <w:rStyle w:val="aa"/>
          <w:rFonts w:hint="eastAsia"/>
          <w:bCs/>
          <w:color w:val="auto"/>
          <w:sz w:val="24"/>
          <w:szCs w:val="24"/>
        </w:rPr>
        <w:t>萬餘元，主要係運用丹</w:t>
      </w:r>
      <w:proofErr w:type="gramStart"/>
      <w:r w:rsidRPr="00601A1B">
        <w:rPr>
          <w:rStyle w:val="aa"/>
          <w:rFonts w:hint="eastAsia"/>
          <w:bCs/>
          <w:color w:val="auto"/>
          <w:sz w:val="24"/>
          <w:szCs w:val="24"/>
        </w:rPr>
        <w:t>娜</w:t>
      </w:r>
      <w:proofErr w:type="gramEnd"/>
      <w:r w:rsidRPr="00601A1B">
        <w:rPr>
          <w:rStyle w:val="aa"/>
          <w:rFonts w:hint="eastAsia"/>
          <w:bCs/>
          <w:color w:val="auto"/>
          <w:sz w:val="24"/>
          <w:szCs w:val="24"/>
        </w:rPr>
        <w:t>絲颱風捐助款執行該風災家園復原慰問金專案尚未支付轉正所致。</w:t>
      </w:r>
    </w:p>
    <w:p w14:paraId="5B5DD688" w14:textId="77777777" w:rsidR="009D228A" w:rsidRPr="00C329AB" w:rsidRDefault="009D228A" w:rsidP="00222532">
      <w:pPr>
        <w:pStyle w:val="ae"/>
        <w:spacing w:line="500" w:lineRule="exact"/>
      </w:pPr>
      <w:r w:rsidRPr="00FA134C">
        <w:rPr>
          <w:rFonts w:hint="eastAsia"/>
        </w:rPr>
        <w:t>二、負債類</w:t>
      </w:r>
    </w:p>
    <w:p w14:paraId="39FC0948" w14:textId="77777777" w:rsidR="009D228A" w:rsidRPr="000A3800" w:rsidRDefault="009D228A" w:rsidP="00A308E2">
      <w:pPr>
        <w:pStyle w:val="a9"/>
        <w:spacing w:line="500" w:lineRule="exact"/>
        <w:ind w:firstLine="561"/>
        <w:rPr>
          <w:rStyle w:val="aa"/>
          <w:bCs/>
          <w:color w:val="auto"/>
          <w:sz w:val="24"/>
          <w:szCs w:val="24"/>
        </w:rPr>
      </w:pPr>
      <w:r w:rsidRPr="00FA134C">
        <w:rPr>
          <w:rStyle w:val="aa"/>
          <w:rFonts w:hint="eastAsia"/>
          <w:b/>
          <w:color w:val="auto"/>
        </w:rPr>
        <w:t>（一）　流動負債：</w:t>
      </w:r>
      <w:r w:rsidRPr="00FA134C">
        <w:rPr>
          <w:rStyle w:val="aa"/>
          <w:rFonts w:hint="eastAsia"/>
          <w:bCs/>
          <w:color w:val="auto"/>
          <w:sz w:val="24"/>
          <w:szCs w:val="24"/>
        </w:rPr>
        <w:t>全數為應付款項，該科目金額</w:t>
      </w:r>
      <w:r w:rsidRPr="00FA134C">
        <w:rPr>
          <w:rStyle w:val="aa"/>
          <w:bCs/>
          <w:color w:val="auto"/>
          <w:sz w:val="24"/>
          <w:szCs w:val="24"/>
        </w:rPr>
        <w:t>80</w:t>
      </w:r>
      <w:r w:rsidRPr="00FA134C">
        <w:rPr>
          <w:rStyle w:val="aa"/>
          <w:rFonts w:hint="eastAsia"/>
          <w:bCs/>
          <w:color w:val="auto"/>
          <w:sz w:val="24"/>
          <w:szCs w:val="24"/>
        </w:rPr>
        <w:t>億8</w:t>
      </w:r>
      <w:r w:rsidRPr="00FA134C">
        <w:rPr>
          <w:rStyle w:val="aa"/>
          <w:bCs/>
          <w:color w:val="auto"/>
          <w:sz w:val="24"/>
          <w:szCs w:val="24"/>
        </w:rPr>
        <w:t>53</w:t>
      </w:r>
      <w:r w:rsidRPr="00FA134C">
        <w:rPr>
          <w:rStyle w:val="aa"/>
          <w:rFonts w:hint="eastAsia"/>
          <w:bCs/>
          <w:color w:val="auto"/>
          <w:sz w:val="24"/>
          <w:szCs w:val="24"/>
        </w:rPr>
        <w:t>萬餘元，較</w:t>
      </w:r>
      <w:r w:rsidRPr="00FA134C">
        <w:rPr>
          <w:rStyle w:val="aa"/>
          <w:bCs/>
          <w:color w:val="auto"/>
          <w:sz w:val="24"/>
          <w:szCs w:val="24"/>
        </w:rPr>
        <w:t>11</w:t>
      </w:r>
      <w:r w:rsidRPr="00FA134C">
        <w:rPr>
          <w:rStyle w:val="aa"/>
          <w:rFonts w:hint="eastAsia"/>
          <w:bCs/>
          <w:color w:val="auto"/>
          <w:sz w:val="24"/>
          <w:szCs w:val="24"/>
        </w:rPr>
        <w:t>3</w:t>
      </w:r>
      <w:r w:rsidRPr="00FA134C">
        <w:rPr>
          <w:rStyle w:val="aa"/>
          <w:bCs/>
          <w:color w:val="auto"/>
          <w:sz w:val="24"/>
          <w:szCs w:val="24"/>
        </w:rPr>
        <w:t>年底</w:t>
      </w:r>
      <w:r w:rsidRPr="00FA134C">
        <w:rPr>
          <w:rStyle w:val="aa"/>
          <w:rFonts w:hint="eastAsia"/>
          <w:bCs/>
          <w:color w:val="auto"/>
          <w:sz w:val="24"/>
          <w:szCs w:val="24"/>
        </w:rPr>
        <w:t>之66億9</w:t>
      </w:r>
      <w:r w:rsidRPr="00FA134C">
        <w:rPr>
          <w:rStyle w:val="aa"/>
          <w:bCs/>
          <w:color w:val="auto"/>
          <w:sz w:val="24"/>
          <w:szCs w:val="24"/>
        </w:rPr>
        <w:t>,</w:t>
      </w:r>
      <w:r w:rsidRPr="00FA134C">
        <w:rPr>
          <w:rStyle w:val="aa"/>
          <w:rFonts w:hint="eastAsia"/>
          <w:bCs/>
          <w:color w:val="auto"/>
          <w:sz w:val="24"/>
          <w:szCs w:val="24"/>
        </w:rPr>
        <w:t>272萬餘元，增加1</w:t>
      </w:r>
      <w:r w:rsidRPr="00FA134C">
        <w:rPr>
          <w:rStyle w:val="aa"/>
          <w:bCs/>
          <w:color w:val="auto"/>
          <w:sz w:val="24"/>
          <w:szCs w:val="24"/>
        </w:rPr>
        <w:t>3</w:t>
      </w:r>
      <w:r w:rsidRPr="00FA134C">
        <w:rPr>
          <w:rStyle w:val="aa"/>
          <w:rFonts w:hint="eastAsia"/>
          <w:bCs/>
          <w:color w:val="auto"/>
          <w:sz w:val="24"/>
          <w:szCs w:val="24"/>
        </w:rPr>
        <w:t>億</w:t>
      </w:r>
      <w:r w:rsidRPr="00FA134C">
        <w:rPr>
          <w:rStyle w:val="aa"/>
          <w:bCs/>
          <w:color w:val="auto"/>
          <w:sz w:val="24"/>
          <w:szCs w:val="24"/>
        </w:rPr>
        <w:t>1,580</w:t>
      </w:r>
      <w:r w:rsidRPr="00FA134C">
        <w:rPr>
          <w:rStyle w:val="aa"/>
          <w:rFonts w:hint="eastAsia"/>
          <w:bCs/>
          <w:color w:val="auto"/>
          <w:sz w:val="24"/>
          <w:szCs w:val="24"/>
        </w:rPr>
        <w:t>萬餘元，主要係嘉義市振興經濟「強化民眾消費韌性普發現金」計畫之應付款項增加所致。</w:t>
      </w:r>
    </w:p>
    <w:p w14:paraId="14FCDBE3" w14:textId="77777777" w:rsidR="009D228A" w:rsidRPr="00C329AB" w:rsidRDefault="009D228A" w:rsidP="00A308E2">
      <w:pPr>
        <w:pStyle w:val="a9"/>
        <w:spacing w:line="500" w:lineRule="exact"/>
        <w:ind w:firstLine="561"/>
        <w:rPr>
          <w:rFonts w:cs="標楷體"/>
          <w:color w:val="auto"/>
          <w:sz w:val="24"/>
        </w:rPr>
      </w:pPr>
      <w:r w:rsidRPr="00FA134C">
        <w:rPr>
          <w:rStyle w:val="aa"/>
          <w:rFonts w:hint="eastAsia"/>
          <w:b/>
          <w:color w:val="auto"/>
        </w:rPr>
        <w:t>（二）　其他負債：</w:t>
      </w:r>
      <w:r w:rsidRPr="00FA134C">
        <w:rPr>
          <w:rFonts w:cs="標楷體" w:hint="eastAsia"/>
          <w:b w:val="0"/>
          <w:bCs/>
          <w:color w:val="auto"/>
          <w:sz w:val="24"/>
          <w:szCs w:val="24"/>
        </w:rPr>
        <w:t>包括存入保證金、應付保管款、暫收款，合計5億6</w:t>
      </w:r>
      <w:r w:rsidRPr="00FA134C">
        <w:rPr>
          <w:rFonts w:cs="標楷體"/>
          <w:b w:val="0"/>
          <w:bCs/>
          <w:color w:val="auto"/>
          <w:sz w:val="24"/>
          <w:szCs w:val="24"/>
        </w:rPr>
        <w:t>,194</w:t>
      </w:r>
      <w:r w:rsidRPr="00FA134C">
        <w:rPr>
          <w:rFonts w:cs="標楷體" w:hint="eastAsia"/>
          <w:b w:val="0"/>
          <w:bCs/>
          <w:color w:val="auto"/>
          <w:sz w:val="24"/>
          <w:szCs w:val="24"/>
        </w:rPr>
        <w:t>萬餘元，較11</w:t>
      </w:r>
      <w:r w:rsidRPr="00FA134C">
        <w:rPr>
          <w:rFonts w:cs="標楷體"/>
          <w:b w:val="0"/>
          <w:bCs/>
          <w:color w:val="auto"/>
          <w:sz w:val="24"/>
          <w:szCs w:val="24"/>
        </w:rPr>
        <w:t>3</w:t>
      </w:r>
      <w:r w:rsidRPr="00FA134C">
        <w:rPr>
          <w:rFonts w:cs="標楷體" w:hint="eastAsia"/>
          <w:b w:val="0"/>
          <w:bCs/>
          <w:color w:val="auto"/>
          <w:sz w:val="24"/>
          <w:szCs w:val="24"/>
        </w:rPr>
        <w:t>年底之</w:t>
      </w:r>
      <w:r w:rsidRPr="00FA134C">
        <w:rPr>
          <w:rFonts w:cs="標楷體"/>
          <w:b w:val="0"/>
          <w:bCs/>
          <w:color w:val="auto"/>
          <w:sz w:val="24"/>
          <w:szCs w:val="24"/>
        </w:rPr>
        <w:t>4</w:t>
      </w:r>
      <w:r w:rsidRPr="00FA134C">
        <w:rPr>
          <w:rFonts w:cs="標楷體" w:hint="eastAsia"/>
          <w:b w:val="0"/>
          <w:bCs/>
          <w:color w:val="auto"/>
          <w:sz w:val="24"/>
          <w:szCs w:val="24"/>
        </w:rPr>
        <w:t>億</w:t>
      </w:r>
      <w:r w:rsidRPr="00FA134C">
        <w:rPr>
          <w:rFonts w:cs="標楷體"/>
          <w:b w:val="0"/>
          <w:bCs/>
          <w:color w:val="auto"/>
          <w:sz w:val="24"/>
          <w:szCs w:val="24"/>
        </w:rPr>
        <w:t>7,870</w:t>
      </w:r>
      <w:r w:rsidRPr="00FA134C">
        <w:rPr>
          <w:rFonts w:cs="標楷體" w:hint="eastAsia"/>
          <w:b w:val="0"/>
          <w:bCs/>
          <w:color w:val="auto"/>
          <w:sz w:val="24"/>
          <w:szCs w:val="24"/>
        </w:rPr>
        <w:t>萬餘元，增加8</w:t>
      </w:r>
      <w:r w:rsidRPr="00FA134C">
        <w:rPr>
          <w:rFonts w:cs="標楷體"/>
          <w:b w:val="0"/>
          <w:bCs/>
          <w:color w:val="auto"/>
          <w:sz w:val="24"/>
          <w:szCs w:val="24"/>
        </w:rPr>
        <w:t>,324</w:t>
      </w:r>
      <w:r w:rsidRPr="00FA134C">
        <w:rPr>
          <w:rFonts w:cs="標楷體" w:hint="eastAsia"/>
          <w:b w:val="0"/>
          <w:bCs/>
          <w:color w:val="auto"/>
          <w:sz w:val="24"/>
          <w:szCs w:val="24"/>
        </w:rPr>
        <w:t>萬餘元，茲分析如次：</w:t>
      </w:r>
    </w:p>
    <w:p w14:paraId="438C46F1" w14:textId="77777777" w:rsidR="009D228A" w:rsidRPr="00C329AB" w:rsidRDefault="009D228A" w:rsidP="00A308E2">
      <w:pPr>
        <w:pStyle w:val="1231"/>
        <w:spacing w:line="500" w:lineRule="exact"/>
        <w:ind w:firstLineChars="400" w:firstLine="960"/>
      </w:pPr>
      <w:r w:rsidRPr="00FA134C">
        <w:rPr>
          <w:rFonts w:hint="eastAsia"/>
        </w:rPr>
        <w:t>1.　「存入保證金」科目3億</w:t>
      </w:r>
      <w:r w:rsidRPr="00FA134C">
        <w:t>9,032</w:t>
      </w:r>
      <w:r w:rsidRPr="00FA134C">
        <w:rPr>
          <w:rFonts w:hint="eastAsia"/>
        </w:rPr>
        <w:t>萬餘元，較</w:t>
      </w:r>
      <w:r w:rsidRPr="00FA134C">
        <w:t>1</w:t>
      </w:r>
      <w:r w:rsidRPr="00FA134C">
        <w:rPr>
          <w:rFonts w:hint="eastAsia"/>
        </w:rPr>
        <w:t>13</w:t>
      </w:r>
      <w:r w:rsidRPr="00FA134C">
        <w:t>年底</w:t>
      </w:r>
      <w:r w:rsidRPr="00FA134C">
        <w:rPr>
          <w:rFonts w:hint="eastAsia"/>
        </w:rPr>
        <w:t>增加763萬餘元，主要係各項委辦計畫之履約保證金、保固保證金增加所致。</w:t>
      </w:r>
    </w:p>
    <w:p w14:paraId="778A5D38" w14:textId="77777777" w:rsidR="009D228A" w:rsidRPr="00C329AB" w:rsidRDefault="009D228A" w:rsidP="00A308E2">
      <w:pPr>
        <w:pStyle w:val="1231"/>
        <w:spacing w:line="500" w:lineRule="exact"/>
        <w:ind w:firstLineChars="400" w:firstLine="960"/>
      </w:pPr>
      <w:r w:rsidRPr="00FA134C">
        <w:rPr>
          <w:rFonts w:hint="eastAsia"/>
        </w:rPr>
        <w:t>2.　「應付保管款」科目</w:t>
      </w:r>
      <w:r w:rsidRPr="00FA134C">
        <w:t>1</w:t>
      </w:r>
      <w:r w:rsidRPr="00FA134C">
        <w:rPr>
          <w:rFonts w:hint="eastAsia"/>
        </w:rPr>
        <w:t>億2</w:t>
      </w:r>
      <w:r w:rsidRPr="00FA134C">
        <w:t>,338</w:t>
      </w:r>
      <w:r w:rsidRPr="00FA134C">
        <w:rPr>
          <w:rFonts w:hint="eastAsia"/>
        </w:rPr>
        <w:t>萬餘元，較113年底增加3</w:t>
      </w:r>
      <w:r w:rsidRPr="00FA134C">
        <w:t>,071</w:t>
      </w:r>
      <w:r w:rsidRPr="00FA134C">
        <w:rPr>
          <w:rFonts w:hint="eastAsia"/>
        </w:rPr>
        <w:t>萬餘元，主要</w:t>
      </w:r>
      <w:proofErr w:type="gramStart"/>
      <w:r w:rsidRPr="00FA134C">
        <w:rPr>
          <w:rFonts w:hint="eastAsia"/>
        </w:rPr>
        <w:t>係</w:t>
      </w:r>
      <w:bookmarkStart w:id="5" w:name="_Hlk201854810"/>
      <w:r w:rsidRPr="00FA134C">
        <w:rPr>
          <w:rFonts w:hint="eastAsia"/>
        </w:rPr>
        <w:t>提存</w:t>
      </w:r>
      <w:r w:rsidRPr="00FA134C">
        <w:t>代</w:t>
      </w:r>
      <w:proofErr w:type="gramEnd"/>
      <w:r w:rsidRPr="00FA134C">
        <w:t>為標售祭祀公業未能</w:t>
      </w:r>
      <w:proofErr w:type="gramStart"/>
      <w:r w:rsidRPr="00FA134C">
        <w:t>釐清權</w:t>
      </w:r>
      <w:proofErr w:type="gramEnd"/>
      <w:r w:rsidRPr="00FA134C">
        <w:t>屬</w:t>
      </w:r>
      <w:r w:rsidRPr="00FA134C">
        <w:rPr>
          <w:rFonts w:hint="eastAsia"/>
        </w:rPr>
        <w:t>之土地</w:t>
      </w:r>
      <w:r w:rsidRPr="00FA134C">
        <w:t>價金</w:t>
      </w:r>
      <w:bookmarkEnd w:id="5"/>
      <w:r w:rsidRPr="00FA134C">
        <w:rPr>
          <w:rFonts w:hint="eastAsia"/>
        </w:rPr>
        <w:t>所致。</w:t>
      </w:r>
    </w:p>
    <w:p w14:paraId="12272D1A" w14:textId="77777777" w:rsidR="009D228A" w:rsidRPr="00C329AB" w:rsidRDefault="009D228A" w:rsidP="00A308E2">
      <w:pPr>
        <w:pStyle w:val="1231"/>
        <w:spacing w:line="500" w:lineRule="exact"/>
        <w:ind w:firstLineChars="400" w:firstLine="960"/>
        <w:rPr>
          <w:rFonts w:cs="Times New Roman"/>
        </w:rPr>
      </w:pPr>
      <w:r w:rsidRPr="00FA134C">
        <w:rPr>
          <w:rFonts w:cs="Times New Roman" w:hint="eastAsia"/>
        </w:rPr>
        <w:t>3</w:t>
      </w:r>
      <w:r w:rsidRPr="00FA134C">
        <w:rPr>
          <w:rFonts w:cs="Times New Roman"/>
        </w:rPr>
        <w:t>.</w:t>
      </w:r>
      <w:r w:rsidRPr="00FA134C">
        <w:rPr>
          <w:rFonts w:cs="Times New Roman" w:hint="eastAsia"/>
        </w:rPr>
        <w:t xml:space="preserve">　「暫收款」科目</w:t>
      </w:r>
      <w:r w:rsidRPr="00FA134C">
        <w:t>4,822</w:t>
      </w:r>
      <w:r w:rsidRPr="00FA134C">
        <w:rPr>
          <w:rFonts w:hint="eastAsia"/>
        </w:rPr>
        <w:t>萬</w:t>
      </w:r>
      <w:r w:rsidRPr="00FA134C">
        <w:rPr>
          <w:rFonts w:cs="Times New Roman" w:hint="eastAsia"/>
        </w:rPr>
        <w:t>餘元，較113年底</w:t>
      </w:r>
      <w:r w:rsidRPr="00FA134C">
        <w:rPr>
          <w:rFonts w:hint="eastAsia"/>
        </w:rPr>
        <w:t>增加4,</w:t>
      </w:r>
      <w:r w:rsidRPr="00FA134C">
        <w:t>489</w:t>
      </w:r>
      <w:r w:rsidRPr="00FA134C">
        <w:rPr>
          <w:rFonts w:hint="eastAsia"/>
        </w:rPr>
        <w:t>萬</w:t>
      </w:r>
      <w:r w:rsidRPr="00FA134C">
        <w:rPr>
          <w:rFonts w:cs="Times New Roman" w:hint="eastAsia"/>
        </w:rPr>
        <w:t>餘元，</w:t>
      </w:r>
      <w:r w:rsidRPr="00FA134C">
        <w:rPr>
          <w:rFonts w:hint="eastAsia"/>
        </w:rPr>
        <w:t>主要係</w:t>
      </w:r>
      <w:bookmarkStart w:id="6" w:name="_Hlk232602120"/>
      <w:r w:rsidRPr="00FA134C">
        <w:rPr>
          <w:rFonts w:hint="eastAsia"/>
        </w:rPr>
        <w:t>民間促參與公共建設案件獎勵金尚待</w:t>
      </w:r>
      <w:proofErr w:type="gramStart"/>
      <w:r w:rsidRPr="00FA134C">
        <w:rPr>
          <w:rFonts w:hint="eastAsia"/>
        </w:rPr>
        <w:t>解繳市庫</w:t>
      </w:r>
      <w:proofErr w:type="gramEnd"/>
      <w:r w:rsidRPr="00FA134C">
        <w:rPr>
          <w:rFonts w:hint="eastAsia"/>
        </w:rPr>
        <w:t>所致。</w:t>
      </w:r>
      <w:bookmarkEnd w:id="6"/>
    </w:p>
    <w:p w14:paraId="03F9E663" w14:textId="77777777" w:rsidR="009D228A" w:rsidRPr="00C329AB" w:rsidRDefault="009D228A" w:rsidP="00A308E2">
      <w:pPr>
        <w:pStyle w:val="ae"/>
        <w:spacing w:line="500" w:lineRule="exact"/>
      </w:pPr>
      <w:r w:rsidRPr="00FA134C">
        <w:rPr>
          <w:rFonts w:hint="eastAsia"/>
        </w:rPr>
        <w:t>三、淨資產類</w:t>
      </w:r>
    </w:p>
    <w:p w14:paraId="25081053" w14:textId="77777777" w:rsidR="009D228A" w:rsidRPr="00C329AB" w:rsidRDefault="009D228A" w:rsidP="00A308E2">
      <w:pPr>
        <w:pStyle w:val="ab"/>
        <w:spacing w:line="500" w:lineRule="exact"/>
        <w:ind w:firstLine="480"/>
        <w:rPr>
          <w:color w:val="auto"/>
        </w:rPr>
      </w:pPr>
      <w:r w:rsidRPr="00FA134C">
        <w:rPr>
          <w:rFonts w:hint="eastAsia"/>
          <w:color w:val="auto"/>
        </w:rPr>
        <w:t>表達資產減除負債後餘額之「淨資產」科目</w:t>
      </w:r>
      <w:r w:rsidRPr="00FA134C">
        <w:rPr>
          <w:color w:val="auto"/>
        </w:rPr>
        <w:t>1,078</w:t>
      </w:r>
      <w:r w:rsidRPr="00FA134C">
        <w:rPr>
          <w:rFonts w:hint="eastAsia"/>
          <w:color w:val="auto"/>
        </w:rPr>
        <w:t>億3</w:t>
      </w:r>
      <w:r w:rsidRPr="00FA134C">
        <w:rPr>
          <w:color w:val="auto"/>
        </w:rPr>
        <w:t>,968</w:t>
      </w:r>
      <w:r w:rsidRPr="00FA134C">
        <w:rPr>
          <w:rFonts w:hint="eastAsia"/>
          <w:color w:val="auto"/>
        </w:rPr>
        <w:t>萬餘元，較</w:t>
      </w:r>
      <w:r w:rsidRPr="00FA134C">
        <w:rPr>
          <w:color w:val="auto"/>
        </w:rPr>
        <w:t>11</w:t>
      </w:r>
      <w:r w:rsidRPr="00FA134C">
        <w:rPr>
          <w:rFonts w:hint="eastAsia"/>
          <w:color w:val="auto"/>
        </w:rPr>
        <w:t>3</w:t>
      </w:r>
      <w:r w:rsidRPr="00FA134C">
        <w:rPr>
          <w:color w:val="auto"/>
        </w:rPr>
        <w:t>年底</w:t>
      </w:r>
      <w:r w:rsidRPr="00FA134C">
        <w:rPr>
          <w:rFonts w:hint="eastAsia"/>
          <w:color w:val="auto"/>
        </w:rPr>
        <w:t>之1</w:t>
      </w:r>
      <w:r w:rsidRPr="00FA134C">
        <w:rPr>
          <w:color w:val="auto"/>
        </w:rPr>
        <w:t>,065</w:t>
      </w:r>
      <w:r w:rsidRPr="00FA134C">
        <w:rPr>
          <w:rFonts w:hint="eastAsia"/>
          <w:color w:val="auto"/>
        </w:rPr>
        <w:t>億2</w:t>
      </w:r>
      <w:r w:rsidRPr="00FA134C">
        <w:rPr>
          <w:color w:val="auto"/>
        </w:rPr>
        <w:t>,049</w:t>
      </w:r>
      <w:r w:rsidRPr="00FA134C">
        <w:rPr>
          <w:rFonts w:hint="eastAsia"/>
          <w:color w:val="auto"/>
        </w:rPr>
        <w:t>萬餘元，增加1</w:t>
      </w:r>
      <w:r w:rsidRPr="00FA134C">
        <w:rPr>
          <w:color w:val="auto"/>
        </w:rPr>
        <w:t>3</w:t>
      </w:r>
      <w:r w:rsidRPr="00FA134C">
        <w:rPr>
          <w:rFonts w:hint="eastAsia"/>
          <w:color w:val="auto"/>
        </w:rPr>
        <w:t>億1</w:t>
      </w:r>
      <w:r w:rsidRPr="00FA134C">
        <w:rPr>
          <w:color w:val="auto"/>
        </w:rPr>
        <w:t>,918</w:t>
      </w:r>
      <w:r w:rsidRPr="00FA134C">
        <w:rPr>
          <w:rFonts w:hint="eastAsia"/>
          <w:color w:val="auto"/>
        </w:rPr>
        <w:t>萬餘元，主要原因詳「一、資產類」、「二、負債類」科目金額增減之說明。</w:t>
      </w:r>
    </w:p>
    <w:p w14:paraId="41670802" w14:textId="77777777" w:rsidR="009D228A" w:rsidRPr="00C329AB" w:rsidRDefault="009D228A" w:rsidP="00A308E2">
      <w:pPr>
        <w:pStyle w:val="ab"/>
        <w:spacing w:line="500" w:lineRule="exact"/>
        <w:ind w:firstLine="480"/>
        <w:rPr>
          <w:color w:val="auto"/>
        </w:rPr>
      </w:pPr>
      <w:r w:rsidRPr="00FA134C">
        <w:rPr>
          <w:rFonts w:hint="eastAsia"/>
          <w:color w:val="auto"/>
        </w:rPr>
        <w:t>茲將</w:t>
      </w:r>
      <w:proofErr w:type="gramStart"/>
      <w:r w:rsidRPr="00FA134C">
        <w:rPr>
          <w:color w:val="auto"/>
        </w:rPr>
        <w:t>11</w:t>
      </w:r>
      <w:r w:rsidRPr="00FA134C">
        <w:rPr>
          <w:rFonts w:hint="eastAsia"/>
          <w:color w:val="auto"/>
        </w:rPr>
        <w:t>4</w:t>
      </w:r>
      <w:proofErr w:type="gramEnd"/>
      <w:r w:rsidRPr="00FA134C">
        <w:rPr>
          <w:rFonts w:hint="eastAsia"/>
          <w:color w:val="auto"/>
        </w:rPr>
        <w:t>年度資產、負債、淨資產各科目增減變化明細情形，詳</w:t>
      </w:r>
      <w:proofErr w:type="gramStart"/>
      <w:r w:rsidRPr="00FA134C">
        <w:rPr>
          <w:rFonts w:hint="eastAsia"/>
          <w:color w:val="auto"/>
        </w:rPr>
        <w:t>列如</w:t>
      </w:r>
      <w:proofErr w:type="gramEnd"/>
      <w:r w:rsidRPr="00FA134C">
        <w:rPr>
          <w:rFonts w:hint="eastAsia"/>
          <w:color w:val="auto"/>
        </w:rPr>
        <w:t>下表：</w:t>
      </w:r>
      <w:r w:rsidRPr="00C329AB">
        <w:rPr>
          <w:color w:val="auto"/>
        </w:rPr>
        <w:br w:type="page"/>
      </w:r>
    </w:p>
    <w:tbl>
      <w:tblPr>
        <w:tblW w:w="98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943"/>
        <w:gridCol w:w="1829"/>
        <w:gridCol w:w="896"/>
        <w:gridCol w:w="1829"/>
        <w:gridCol w:w="783"/>
        <w:gridCol w:w="1797"/>
        <w:gridCol w:w="809"/>
      </w:tblGrid>
      <w:tr w:rsidR="009D228A" w:rsidRPr="00C329AB" w14:paraId="4677358B" w14:textId="77777777" w:rsidTr="000D35FE">
        <w:trPr>
          <w:cantSplit/>
          <w:trHeight w:val="510"/>
        </w:trPr>
        <w:tc>
          <w:tcPr>
            <w:tcW w:w="5000" w:type="pct"/>
            <w:gridSpan w:val="7"/>
            <w:tcBorders>
              <w:top w:val="nil"/>
              <w:left w:val="nil"/>
              <w:bottom w:val="nil"/>
              <w:right w:val="nil"/>
            </w:tcBorders>
            <w:vAlign w:val="center"/>
          </w:tcPr>
          <w:p w14:paraId="28AB15FC" w14:textId="77777777" w:rsidR="009D228A" w:rsidRPr="00C329AB" w:rsidRDefault="009D228A" w:rsidP="000D35FE">
            <w:pPr>
              <w:overflowPunct/>
              <w:autoSpaceDE w:val="0"/>
              <w:autoSpaceDN w:val="0"/>
              <w:adjustRightInd w:val="0"/>
              <w:spacing w:line="320" w:lineRule="atLeast"/>
              <w:ind w:firstLineChars="0" w:firstLine="0"/>
              <w:jc w:val="center"/>
              <w:rPr>
                <w:rFonts w:cs="Times New Roman"/>
                <w:b/>
                <w:sz w:val="24"/>
                <w:szCs w:val="20"/>
              </w:rPr>
            </w:pPr>
            <w:r w:rsidRPr="00C329AB">
              <w:rPr>
                <w:rFonts w:cs="Times New Roman"/>
                <w:sz w:val="32"/>
                <w:szCs w:val="32"/>
              </w:rPr>
              <w:lastRenderedPageBreak/>
              <w:br w:type="page"/>
            </w:r>
            <w:r w:rsidRPr="00C329AB">
              <w:rPr>
                <w:rFonts w:ascii="Times New Roman" w:eastAsia="新細明體" w:cs="Times New Roman"/>
                <w:sz w:val="32"/>
                <w:szCs w:val="32"/>
              </w:rPr>
              <w:br w:type="page"/>
            </w:r>
            <w:r w:rsidRPr="00FA134C">
              <w:rPr>
                <w:rFonts w:hAnsi="Times New Roman" w:cs="Times New Roman" w:hint="eastAsia"/>
                <w:b/>
                <w:bCs/>
                <w:spacing w:val="20"/>
                <w:sz w:val="36"/>
                <w:szCs w:val="36"/>
                <w:u w:val="single"/>
              </w:rPr>
              <w:t>嘉義市總決算平衡表</w:t>
            </w:r>
          </w:p>
        </w:tc>
      </w:tr>
      <w:tr w:rsidR="009D228A" w:rsidRPr="00C329AB" w14:paraId="58EBD081" w14:textId="77777777" w:rsidTr="000D35FE">
        <w:trPr>
          <w:cantSplit/>
          <w:trHeight w:val="397"/>
        </w:trPr>
        <w:tc>
          <w:tcPr>
            <w:tcW w:w="5000" w:type="pct"/>
            <w:gridSpan w:val="7"/>
            <w:tcBorders>
              <w:top w:val="nil"/>
              <w:left w:val="nil"/>
              <w:bottom w:val="nil"/>
              <w:right w:val="nil"/>
            </w:tcBorders>
            <w:vAlign w:val="center"/>
          </w:tcPr>
          <w:p w14:paraId="664DFCE5" w14:textId="77777777" w:rsidR="009D228A" w:rsidRPr="00C329AB" w:rsidRDefault="009D228A" w:rsidP="000D35FE">
            <w:pPr>
              <w:overflowPunct/>
              <w:autoSpaceDE w:val="0"/>
              <w:autoSpaceDN w:val="0"/>
              <w:adjustRightInd w:val="0"/>
              <w:spacing w:line="400" w:lineRule="exact"/>
              <w:ind w:firstLineChars="0" w:firstLine="0"/>
              <w:jc w:val="center"/>
              <w:rPr>
                <w:rFonts w:cs="Times New Roman"/>
                <w:sz w:val="24"/>
                <w:szCs w:val="24"/>
              </w:rPr>
            </w:pPr>
            <w:r w:rsidRPr="00FA134C">
              <w:rPr>
                <w:rFonts w:cs="Times New Roman" w:hint="eastAsia"/>
                <w:sz w:val="24"/>
                <w:szCs w:val="24"/>
              </w:rPr>
              <w:t>中華民國</w:t>
            </w:r>
            <w:r w:rsidRPr="00FA134C">
              <w:rPr>
                <w:rFonts w:cs="Times New Roman"/>
                <w:sz w:val="24"/>
                <w:szCs w:val="24"/>
              </w:rPr>
              <w:t>11</w:t>
            </w:r>
            <w:r w:rsidRPr="00FA134C">
              <w:rPr>
                <w:rFonts w:cs="Times New Roman" w:hint="eastAsia"/>
                <w:sz w:val="24"/>
                <w:szCs w:val="24"/>
              </w:rPr>
              <w:t>4年12月31日</w:t>
            </w:r>
          </w:p>
        </w:tc>
      </w:tr>
      <w:tr w:rsidR="009D228A" w:rsidRPr="00C329AB" w14:paraId="5984CCFB" w14:textId="77777777" w:rsidTr="000D35FE">
        <w:trPr>
          <w:cantSplit/>
          <w:trHeight w:val="228"/>
        </w:trPr>
        <w:tc>
          <w:tcPr>
            <w:tcW w:w="5000" w:type="pct"/>
            <w:gridSpan w:val="7"/>
            <w:tcBorders>
              <w:top w:val="nil"/>
              <w:left w:val="nil"/>
              <w:right w:val="nil"/>
            </w:tcBorders>
            <w:vAlign w:val="center"/>
          </w:tcPr>
          <w:p w14:paraId="69AAD39B" w14:textId="77777777" w:rsidR="009D228A" w:rsidRPr="00C329AB" w:rsidRDefault="009D228A" w:rsidP="000D35FE">
            <w:pPr>
              <w:tabs>
                <w:tab w:val="left" w:pos="10393"/>
              </w:tabs>
              <w:overflowPunct/>
              <w:spacing w:line="320" w:lineRule="atLeast"/>
              <w:ind w:firstLineChars="0" w:firstLine="0"/>
              <w:jc w:val="right"/>
              <w:rPr>
                <w:rFonts w:cs="Times New Roman"/>
                <w:sz w:val="20"/>
                <w:szCs w:val="20"/>
              </w:rPr>
            </w:pPr>
            <w:r w:rsidRPr="00FA134C">
              <w:rPr>
                <w:rFonts w:cs="Times New Roman" w:hint="eastAsia"/>
                <w:sz w:val="20"/>
                <w:szCs w:val="20"/>
              </w:rPr>
              <w:t>單位：新臺幣元</w:t>
            </w:r>
          </w:p>
        </w:tc>
      </w:tr>
      <w:tr w:rsidR="009D228A" w:rsidRPr="00C329AB" w14:paraId="5F9369EB" w14:textId="77777777" w:rsidTr="000D35FE">
        <w:trPr>
          <w:trHeight w:val="283"/>
        </w:trPr>
        <w:tc>
          <w:tcPr>
            <w:tcW w:w="983" w:type="pct"/>
            <w:vMerge w:val="restart"/>
            <w:tcBorders>
              <w:left w:val="nil"/>
            </w:tcBorders>
            <w:vAlign w:val="center"/>
          </w:tcPr>
          <w:p w14:paraId="56B893B2" w14:textId="77777777" w:rsidR="009D228A" w:rsidRPr="00C329AB" w:rsidRDefault="009D228A" w:rsidP="000D35FE">
            <w:pPr>
              <w:overflowPunct/>
              <w:spacing w:line="320" w:lineRule="atLeast"/>
              <w:ind w:firstLineChars="0" w:firstLine="0"/>
              <w:jc w:val="distribute"/>
              <w:rPr>
                <w:rFonts w:cs="Times New Roman"/>
                <w:sz w:val="20"/>
                <w:szCs w:val="20"/>
              </w:rPr>
            </w:pPr>
            <w:r w:rsidRPr="00FA134C">
              <w:rPr>
                <w:rFonts w:cs="Times New Roman" w:hint="eastAsia"/>
                <w:sz w:val="20"/>
                <w:szCs w:val="20"/>
              </w:rPr>
              <w:t>科目</w:t>
            </w:r>
          </w:p>
        </w:tc>
        <w:tc>
          <w:tcPr>
            <w:tcW w:w="1378" w:type="pct"/>
            <w:gridSpan w:val="2"/>
            <w:tcBorders>
              <w:bottom w:val="single" w:sz="4" w:space="0" w:color="auto"/>
            </w:tcBorders>
            <w:vAlign w:val="center"/>
          </w:tcPr>
          <w:p w14:paraId="0206FDB1" w14:textId="77777777" w:rsidR="009D228A" w:rsidRPr="00C329AB" w:rsidRDefault="009D228A" w:rsidP="000D35FE">
            <w:pPr>
              <w:overflowPunct/>
              <w:spacing w:line="240" w:lineRule="exact"/>
              <w:ind w:firstLineChars="0" w:firstLine="0"/>
              <w:jc w:val="distribute"/>
              <w:rPr>
                <w:rFonts w:cs="Times New Roman"/>
                <w:sz w:val="20"/>
                <w:szCs w:val="20"/>
              </w:rPr>
            </w:pPr>
            <w:r w:rsidRPr="00FA134C">
              <w:rPr>
                <w:rFonts w:cs="Times New Roman"/>
                <w:sz w:val="20"/>
                <w:szCs w:val="20"/>
              </w:rPr>
              <w:t>1</w:t>
            </w:r>
            <w:r w:rsidRPr="00FA134C">
              <w:rPr>
                <w:rFonts w:cs="Times New Roman" w:hint="eastAsia"/>
                <w:sz w:val="20"/>
                <w:szCs w:val="20"/>
              </w:rPr>
              <w:t>14年12月31日</w:t>
            </w:r>
          </w:p>
        </w:tc>
        <w:tc>
          <w:tcPr>
            <w:tcW w:w="1321" w:type="pct"/>
            <w:gridSpan w:val="2"/>
            <w:tcBorders>
              <w:bottom w:val="single" w:sz="4" w:space="0" w:color="auto"/>
            </w:tcBorders>
            <w:vAlign w:val="center"/>
          </w:tcPr>
          <w:p w14:paraId="613F2399" w14:textId="77777777" w:rsidR="009D228A" w:rsidRPr="00C329AB" w:rsidRDefault="009D228A" w:rsidP="000D35FE">
            <w:pPr>
              <w:overflowPunct/>
              <w:spacing w:line="240" w:lineRule="exact"/>
              <w:ind w:firstLineChars="0" w:firstLine="0"/>
              <w:jc w:val="distribute"/>
              <w:rPr>
                <w:rFonts w:cs="Times New Roman"/>
                <w:sz w:val="20"/>
                <w:szCs w:val="20"/>
              </w:rPr>
            </w:pPr>
            <w:r w:rsidRPr="00FA134C">
              <w:rPr>
                <w:rFonts w:cs="Times New Roman" w:hint="eastAsia"/>
                <w:sz w:val="20"/>
                <w:szCs w:val="20"/>
              </w:rPr>
              <w:t>1</w:t>
            </w:r>
            <w:r w:rsidRPr="00FA134C">
              <w:rPr>
                <w:rFonts w:cs="Times New Roman"/>
                <w:sz w:val="20"/>
                <w:szCs w:val="20"/>
              </w:rPr>
              <w:t>1</w:t>
            </w:r>
            <w:r w:rsidRPr="00FA134C">
              <w:rPr>
                <w:rFonts w:cs="Times New Roman" w:hint="eastAsia"/>
                <w:sz w:val="20"/>
                <w:szCs w:val="20"/>
              </w:rPr>
              <w:t>3年12月31日</w:t>
            </w:r>
          </w:p>
        </w:tc>
        <w:tc>
          <w:tcPr>
            <w:tcW w:w="1318" w:type="pct"/>
            <w:gridSpan w:val="2"/>
            <w:tcBorders>
              <w:bottom w:val="single" w:sz="4" w:space="0" w:color="auto"/>
              <w:right w:val="nil"/>
            </w:tcBorders>
            <w:vAlign w:val="center"/>
          </w:tcPr>
          <w:p w14:paraId="4E459C8B" w14:textId="77777777" w:rsidR="009D228A" w:rsidRPr="00C329AB" w:rsidRDefault="009D228A" w:rsidP="000D35FE">
            <w:pPr>
              <w:overflowPunct/>
              <w:spacing w:line="240" w:lineRule="exact"/>
              <w:ind w:firstLineChars="0" w:firstLine="0"/>
              <w:jc w:val="distribute"/>
              <w:rPr>
                <w:rFonts w:cs="Times New Roman"/>
                <w:sz w:val="20"/>
                <w:szCs w:val="20"/>
              </w:rPr>
            </w:pPr>
            <w:r w:rsidRPr="00FA134C">
              <w:rPr>
                <w:rFonts w:cs="Times New Roman" w:hint="eastAsia"/>
                <w:sz w:val="20"/>
                <w:szCs w:val="20"/>
              </w:rPr>
              <w:t>比較增減</w:t>
            </w:r>
          </w:p>
        </w:tc>
      </w:tr>
      <w:tr w:rsidR="009D228A" w:rsidRPr="00C329AB" w14:paraId="7E9C2AA8" w14:textId="77777777" w:rsidTr="000D35FE">
        <w:trPr>
          <w:trHeight w:val="283"/>
        </w:trPr>
        <w:tc>
          <w:tcPr>
            <w:tcW w:w="983" w:type="pct"/>
            <w:vMerge/>
            <w:tcBorders>
              <w:left w:val="nil"/>
              <w:bottom w:val="single" w:sz="4" w:space="0" w:color="auto"/>
            </w:tcBorders>
            <w:vAlign w:val="center"/>
          </w:tcPr>
          <w:p w14:paraId="35534C04" w14:textId="77777777" w:rsidR="009D228A" w:rsidRPr="00C329AB" w:rsidRDefault="009D228A" w:rsidP="000D35FE">
            <w:pPr>
              <w:overflowPunct/>
              <w:spacing w:line="320" w:lineRule="atLeast"/>
              <w:ind w:firstLineChars="0" w:firstLine="0"/>
              <w:jc w:val="distribute"/>
              <w:rPr>
                <w:rFonts w:cs="Times New Roman"/>
                <w:sz w:val="20"/>
                <w:szCs w:val="20"/>
              </w:rPr>
            </w:pPr>
          </w:p>
        </w:tc>
        <w:tc>
          <w:tcPr>
            <w:tcW w:w="925" w:type="pct"/>
            <w:tcBorders>
              <w:bottom w:val="single" w:sz="4" w:space="0" w:color="auto"/>
            </w:tcBorders>
            <w:vAlign w:val="center"/>
          </w:tcPr>
          <w:p w14:paraId="579801A7" w14:textId="77777777" w:rsidR="009D228A" w:rsidRPr="00C329AB" w:rsidRDefault="009D228A" w:rsidP="000D35FE">
            <w:pPr>
              <w:overflowPunct/>
              <w:spacing w:line="240" w:lineRule="exact"/>
              <w:ind w:firstLineChars="0" w:firstLine="0"/>
              <w:jc w:val="distribute"/>
              <w:rPr>
                <w:rFonts w:cs="Times New Roman"/>
                <w:sz w:val="20"/>
                <w:szCs w:val="20"/>
              </w:rPr>
            </w:pPr>
            <w:r w:rsidRPr="00FA134C">
              <w:rPr>
                <w:rFonts w:cs="Times New Roman" w:hint="eastAsia"/>
                <w:sz w:val="20"/>
                <w:szCs w:val="20"/>
              </w:rPr>
              <w:t>金額</w:t>
            </w:r>
          </w:p>
        </w:tc>
        <w:tc>
          <w:tcPr>
            <w:tcW w:w="453" w:type="pct"/>
            <w:tcBorders>
              <w:bottom w:val="single" w:sz="4" w:space="0" w:color="auto"/>
            </w:tcBorders>
            <w:vAlign w:val="center"/>
          </w:tcPr>
          <w:p w14:paraId="7D845974" w14:textId="77777777" w:rsidR="009D228A" w:rsidRPr="00C329AB" w:rsidRDefault="009D228A" w:rsidP="000D35FE">
            <w:pPr>
              <w:overflowPunct/>
              <w:spacing w:line="240" w:lineRule="exact"/>
              <w:ind w:firstLineChars="0" w:firstLine="0"/>
              <w:jc w:val="distribute"/>
              <w:rPr>
                <w:rFonts w:cs="Times New Roman"/>
                <w:sz w:val="20"/>
                <w:szCs w:val="20"/>
              </w:rPr>
            </w:pPr>
            <w:r w:rsidRPr="00FA134C">
              <w:rPr>
                <w:rFonts w:cs="Times New Roman" w:hint="eastAsia"/>
                <w:sz w:val="20"/>
                <w:szCs w:val="20"/>
              </w:rPr>
              <w:t>％</w:t>
            </w:r>
          </w:p>
        </w:tc>
        <w:tc>
          <w:tcPr>
            <w:tcW w:w="925" w:type="pct"/>
            <w:tcBorders>
              <w:bottom w:val="single" w:sz="4" w:space="0" w:color="auto"/>
            </w:tcBorders>
            <w:vAlign w:val="center"/>
          </w:tcPr>
          <w:p w14:paraId="5968A5A9" w14:textId="77777777" w:rsidR="009D228A" w:rsidRPr="00C329AB" w:rsidRDefault="009D228A" w:rsidP="000D35FE">
            <w:pPr>
              <w:overflowPunct/>
              <w:spacing w:line="240" w:lineRule="exact"/>
              <w:ind w:firstLineChars="0" w:firstLine="0"/>
              <w:jc w:val="distribute"/>
              <w:rPr>
                <w:rFonts w:cs="Times New Roman"/>
                <w:sz w:val="20"/>
                <w:szCs w:val="20"/>
              </w:rPr>
            </w:pPr>
            <w:r w:rsidRPr="00FA134C">
              <w:rPr>
                <w:rFonts w:cs="Times New Roman" w:hint="eastAsia"/>
                <w:sz w:val="20"/>
                <w:szCs w:val="20"/>
              </w:rPr>
              <w:t>金額</w:t>
            </w:r>
          </w:p>
        </w:tc>
        <w:tc>
          <w:tcPr>
            <w:tcW w:w="396" w:type="pct"/>
            <w:tcBorders>
              <w:bottom w:val="single" w:sz="4" w:space="0" w:color="auto"/>
            </w:tcBorders>
            <w:vAlign w:val="center"/>
          </w:tcPr>
          <w:p w14:paraId="1EA81B3D" w14:textId="77777777" w:rsidR="009D228A" w:rsidRPr="00C329AB" w:rsidRDefault="009D228A" w:rsidP="000D35FE">
            <w:pPr>
              <w:overflowPunct/>
              <w:spacing w:line="240" w:lineRule="exact"/>
              <w:ind w:firstLineChars="0" w:firstLine="0"/>
              <w:jc w:val="distribute"/>
              <w:rPr>
                <w:rFonts w:cs="Times New Roman"/>
                <w:sz w:val="20"/>
                <w:szCs w:val="20"/>
              </w:rPr>
            </w:pPr>
            <w:r w:rsidRPr="00FA134C">
              <w:rPr>
                <w:rFonts w:cs="Times New Roman" w:hint="eastAsia"/>
                <w:sz w:val="20"/>
                <w:szCs w:val="20"/>
              </w:rPr>
              <w:t>％</w:t>
            </w:r>
          </w:p>
        </w:tc>
        <w:tc>
          <w:tcPr>
            <w:tcW w:w="909" w:type="pct"/>
            <w:tcBorders>
              <w:bottom w:val="single" w:sz="4" w:space="0" w:color="auto"/>
            </w:tcBorders>
            <w:vAlign w:val="center"/>
          </w:tcPr>
          <w:p w14:paraId="3229BAA5" w14:textId="77777777" w:rsidR="009D228A" w:rsidRPr="00C329AB" w:rsidRDefault="009D228A" w:rsidP="000D35FE">
            <w:pPr>
              <w:overflowPunct/>
              <w:spacing w:line="240" w:lineRule="exact"/>
              <w:ind w:firstLineChars="0" w:firstLine="0"/>
              <w:jc w:val="distribute"/>
              <w:rPr>
                <w:rFonts w:cs="Times New Roman"/>
                <w:sz w:val="20"/>
                <w:szCs w:val="20"/>
              </w:rPr>
            </w:pPr>
            <w:r w:rsidRPr="00FA134C">
              <w:rPr>
                <w:rFonts w:cs="Times New Roman" w:hint="eastAsia"/>
                <w:sz w:val="20"/>
                <w:szCs w:val="20"/>
              </w:rPr>
              <w:t>金額</w:t>
            </w:r>
          </w:p>
        </w:tc>
        <w:tc>
          <w:tcPr>
            <w:tcW w:w="409" w:type="pct"/>
            <w:tcBorders>
              <w:bottom w:val="single" w:sz="4" w:space="0" w:color="auto"/>
              <w:right w:val="nil"/>
            </w:tcBorders>
            <w:vAlign w:val="center"/>
          </w:tcPr>
          <w:p w14:paraId="05EA0A5C" w14:textId="77777777" w:rsidR="009D228A" w:rsidRPr="00C329AB" w:rsidRDefault="009D228A" w:rsidP="000D35FE">
            <w:pPr>
              <w:overflowPunct/>
              <w:spacing w:line="240" w:lineRule="exact"/>
              <w:ind w:firstLineChars="0" w:firstLine="0"/>
              <w:jc w:val="distribute"/>
              <w:rPr>
                <w:rFonts w:cs="Times New Roman"/>
                <w:sz w:val="20"/>
                <w:szCs w:val="20"/>
              </w:rPr>
            </w:pPr>
            <w:r w:rsidRPr="00FA134C">
              <w:rPr>
                <w:rFonts w:cs="Times New Roman" w:hint="eastAsia"/>
                <w:sz w:val="20"/>
                <w:szCs w:val="20"/>
              </w:rPr>
              <w:t>％</w:t>
            </w:r>
          </w:p>
        </w:tc>
      </w:tr>
      <w:tr w:rsidR="009D228A" w:rsidRPr="00C329AB" w14:paraId="4C4FF17C" w14:textId="77777777" w:rsidTr="000D35FE">
        <w:tblPrEx>
          <w:tblBorders>
            <w:left w:val="none" w:sz="0" w:space="0" w:color="auto"/>
            <w:right w:val="none" w:sz="0" w:space="0" w:color="auto"/>
            <w:insideH w:val="none" w:sz="0" w:space="0" w:color="auto"/>
          </w:tblBorders>
        </w:tblPrEx>
        <w:trPr>
          <w:trHeight w:val="295"/>
        </w:trPr>
        <w:tc>
          <w:tcPr>
            <w:tcW w:w="983" w:type="pct"/>
            <w:vAlign w:val="center"/>
          </w:tcPr>
          <w:p w14:paraId="481D7AEC" w14:textId="77777777" w:rsidR="009D228A" w:rsidRPr="00C329AB" w:rsidRDefault="009D228A" w:rsidP="000D35FE">
            <w:pPr>
              <w:overflowPunct/>
              <w:snapToGrid/>
              <w:spacing w:line="240" w:lineRule="exact"/>
              <w:ind w:firstLineChars="0" w:firstLine="0"/>
              <w:jc w:val="distribute"/>
              <w:rPr>
                <w:rFonts w:cs="新細明體"/>
                <w:b/>
                <w:sz w:val="20"/>
                <w:szCs w:val="20"/>
              </w:rPr>
            </w:pPr>
            <w:r w:rsidRPr="00FA134C">
              <w:rPr>
                <w:rFonts w:cs="Times New Roman" w:hint="eastAsia"/>
                <w:b/>
                <w:sz w:val="20"/>
                <w:szCs w:val="20"/>
              </w:rPr>
              <w:t>資產</w:t>
            </w:r>
          </w:p>
        </w:tc>
        <w:tc>
          <w:tcPr>
            <w:tcW w:w="925" w:type="pct"/>
          </w:tcPr>
          <w:p w14:paraId="2E018E5F" w14:textId="77777777" w:rsidR="009D228A" w:rsidRPr="00CC6703" w:rsidRDefault="009D228A" w:rsidP="000D35FE">
            <w:pPr>
              <w:widowControl/>
              <w:overflowPunct/>
              <w:snapToGrid/>
              <w:spacing w:line="240" w:lineRule="exact"/>
              <w:ind w:firstLineChars="0" w:firstLine="0"/>
              <w:jc w:val="right"/>
              <w:rPr>
                <w:rFonts w:ascii="新細明體" w:eastAsia="新細明體" w:hAnsi="新細明體" w:cs="新細明體"/>
                <w:b/>
                <w:bCs/>
                <w:kern w:val="0"/>
                <w:sz w:val="18"/>
                <w:szCs w:val="18"/>
              </w:rPr>
            </w:pPr>
            <w:r w:rsidRPr="00FA134C">
              <w:rPr>
                <w:rFonts w:ascii="新細明體" w:eastAsia="新細明體" w:hAnsi="新細明體"/>
                <w:b/>
                <w:bCs/>
                <w:sz w:val="18"/>
                <w:szCs w:val="18"/>
              </w:rPr>
              <w:t>116,410,158,443</w:t>
            </w:r>
          </w:p>
        </w:tc>
        <w:tc>
          <w:tcPr>
            <w:tcW w:w="453" w:type="pct"/>
          </w:tcPr>
          <w:p w14:paraId="0CBF95CD"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
                <w:bCs/>
                <w:sz w:val="18"/>
                <w:szCs w:val="18"/>
              </w:rPr>
            </w:pPr>
            <w:r w:rsidRPr="00FA134C">
              <w:rPr>
                <w:rFonts w:ascii="新細明體" w:eastAsia="新細明體" w:hAnsi="新細明體"/>
                <w:b/>
                <w:bCs/>
                <w:sz w:val="18"/>
                <w:szCs w:val="18"/>
              </w:rPr>
              <w:t>100</w:t>
            </w:r>
            <w:r w:rsidRPr="00FA134C">
              <w:rPr>
                <w:rFonts w:ascii="新細明體" w:eastAsia="新細明體" w:hAnsi="新細明體" w:hint="eastAsia"/>
                <w:b/>
                <w:bCs/>
                <w:sz w:val="18"/>
                <w:szCs w:val="18"/>
              </w:rPr>
              <w:t>.00</w:t>
            </w:r>
          </w:p>
        </w:tc>
        <w:tc>
          <w:tcPr>
            <w:tcW w:w="925" w:type="pct"/>
          </w:tcPr>
          <w:p w14:paraId="2CE2914C"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
                <w:bCs/>
                <w:sz w:val="18"/>
                <w:szCs w:val="18"/>
              </w:rPr>
            </w:pPr>
            <w:r w:rsidRPr="00FA134C">
              <w:rPr>
                <w:rFonts w:ascii="新細明體" w:eastAsia="新細明體" w:hAnsi="新細明體"/>
                <w:b/>
                <w:bCs/>
                <w:sz w:val="18"/>
                <w:szCs w:val="18"/>
              </w:rPr>
              <w:t>113,691,926,445</w:t>
            </w:r>
          </w:p>
        </w:tc>
        <w:tc>
          <w:tcPr>
            <w:tcW w:w="396" w:type="pct"/>
          </w:tcPr>
          <w:p w14:paraId="0AECD074"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
                <w:bCs/>
                <w:sz w:val="18"/>
                <w:szCs w:val="18"/>
              </w:rPr>
            </w:pPr>
            <w:r w:rsidRPr="00FA134C">
              <w:rPr>
                <w:rFonts w:ascii="新細明體" w:eastAsia="新細明體" w:hAnsi="新細明體"/>
                <w:b/>
                <w:bCs/>
                <w:sz w:val="18"/>
                <w:szCs w:val="18"/>
              </w:rPr>
              <w:t>100</w:t>
            </w:r>
            <w:r w:rsidRPr="00FA134C">
              <w:rPr>
                <w:rFonts w:ascii="新細明體" w:eastAsia="新細明體" w:hAnsi="新細明體" w:hint="eastAsia"/>
                <w:b/>
                <w:bCs/>
                <w:sz w:val="18"/>
                <w:szCs w:val="18"/>
              </w:rPr>
              <w:t>.00</w:t>
            </w:r>
          </w:p>
        </w:tc>
        <w:tc>
          <w:tcPr>
            <w:tcW w:w="909" w:type="pct"/>
          </w:tcPr>
          <w:p w14:paraId="3A059C53"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
                <w:bCs/>
                <w:sz w:val="18"/>
                <w:szCs w:val="18"/>
                <w:shd w:val="pct15" w:color="auto" w:fill="FFFFFF"/>
              </w:rPr>
            </w:pPr>
            <w:r w:rsidRPr="00FA134C">
              <w:rPr>
                <w:rFonts w:ascii="新細明體" w:eastAsia="新細明體" w:hAnsi="新細明體"/>
                <w:b/>
                <w:bCs/>
                <w:sz w:val="18"/>
                <w:szCs w:val="18"/>
              </w:rPr>
              <w:t>2,718,231,998</w:t>
            </w:r>
          </w:p>
        </w:tc>
        <w:tc>
          <w:tcPr>
            <w:tcW w:w="409" w:type="pct"/>
          </w:tcPr>
          <w:p w14:paraId="044B001C"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
                <w:bCs/>
                <w:sz w:val="18"/>
                <w:szCs w:val="18"/>
                <w:shd w:val="pct15" w:color="auto" w:fill="FFFFFF"/>
              </w:rPr>
            </w:pPr>
            <w:r w:rsidRPr="00FA134C">
              <w:rPr>
                <w:rFonts w:ascii="新細明體" w:eastAsia="新細明體" w:hAnsi="新細明體"/>
                <w:b/>
                <w:bCs/>
                <w:sz w:val="18"/>
                <w:szCs w:val="18"/>
              </w:rPr>
              <w:t>2.39</w:t>
            </w:r>
          </w:p>
        </w:tc>
      </w:tr>
      <w:tr w:rsidR="009D228A" w:rsidRPr="00C329AB" w14:paraId="501A15E1" w14:textId="77777777" w:rsidTr="000D35FE">
        <w:tblPrEx>
          <w:tblBorders>
            <w:left w:val="none" w:sz="0" w:space="0" w:color="auto"/>
            <w:right w:val="none" w:sz="0" w:space="0" w:color="auto"/>
            <w:insideH w:val="none" w:sz="0" w:space="0" w:color="auto"/>
          </w:tblBorders>
        </w:tblPrEx>
        <w:trPr>
          <w:trHeight w:val="295"/>
        </w:trPr>
        <w:tc>
          <w:tcPr>
            <w:tcW w:w="983" w:type="pct"/>
            <w:vAlign w:val="center"/>
          </w:tcPr>
          <w:p w14:paraId="31F00E8B" w14:textId="77777777" w:rsidR="009D228A" w:rsidRPr="00C329AB" w:rsidRDefault="009D228A" w:rsidP="000D35FE">
            <w:pPr>
              <w:overflowPunct/>
              <w:snapToGrid/>
              <w:spacing w:line="240" w:lineRule="exact"/>
              <w:ind w:firstLineChars="100"/>
              <w:jc w:val="distribute"/>
              <w:rPr>
                <w:rFonts w:cs="新細明體"/>
                <w:sz w:val="20"/>
                <w:szCs w:val="20"/>
              </w:rPr>
            </w:pPr>
            <w:r w:rsidRPr="00FA134C">
              <w:rPr>
                <w:rFonts w:cs="Times New Roman" w:hint="eastAsia"/>
                <w:sz w:val="20"/>
                <w:szCs w:val="20"/>
              </w:rPr>
              <w:t>流動資產</w:t>
            </w:r>
          </w:p>
        </w:tc>
        <w:tc>
          <w:tcPr>
            <w:tcW w:w="925" w:type="pct"/>
          </w:tcPr>
          <w:p w14:paraId="616AC4EF" w14:textId="77777777" w:rsidR="009D228A" w:rsidRPr="00CC6703" w:rsidRDefault="009D228A" w:rsidP="000D35FE">
            <w:pPr>
              <w:pStyle w:val="-8"/>
              <w:ind w:right="28"/>
              <w:rPr>
                <w:rFonts w:ascii="新細明體" w:eastAsia="新細明體" w:hAnsi="新細明體"/>
                <w:sz w:val="18"/>
                <w:szCs w:val="18"/>
              </w:rPr>
            </w:pPr>
            <w:r w:rsidRPr="00FA134C">
              <w:rPr>
                <w:rFonts w:ascii="新細明體" w:eastAsia="新細明體" w:hAnsi="新細明體"/>
                <w:sz w:val="18"/>
                <w:szCs w:val="18"/>
              </w:rPr>
              <w:t>11,122,399,790</w:t>
            </w:r>
          </w:p>
        </w:tc>
        <w:tc>
          <w:tcPr>
            <w:tcW w:w="453" w:type="pct"/>
          </w:tcPr>
          <w:p w14:paraId="5811E7E1"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9.55</w:t>
            </w:r>
          </w:p>
        </w:tc>
        <w:tc>
          <w:tcPr>
            <w:tcW w:w="925" w:type="pct"/>
          </w:tcPr>
          <w:p w14:paraId="41F98186"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10,580,756,532</w:t>
            </w:r>
          </w:p>
        </w:tc>
        <w:tc>
          <w:tcPr>
            <w:tcW w:w="396" w:type="pct"/>
          </w:tcPr>
          <w:p w14:paraId="1BEAC2E8"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9.31</w:t>
            </w:r>
          </w:p>
        </w:tc>
        <w:tc>
          <w:tcPr>
            <w:tcW w:w="909" w:type="pct"/>
          </w:tcPr>
          <w:p w14:paraId="1843EDDD"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sz w:val="18"/>
                <w:szCs w:val="18"/>
                <w:shd w:val="pct15" w:color="auto" w:fill="FFFFFF"/>
              </w:rPr>
            </w:pPr>
            <w:r w:rsidRPr="00FA134C">
              <w:rPr>
                <w:rFonts w:ascii="新細明體" w:eastAsia="新細明體" w:hAnsi="新細明體"/>
                <w:sz w:val="18"/>
                <w:szCs w:val="18"/>
              </w:rPr>
              <w:t>541,643,258</w:t>
            </w:r>
          </w:p>
        </w:tc>
        <w:tc>
          <w:tcPr>
            <w:tcW w:w="409" w:type="pct"/>
          </w:tcPr>
          <w:p w14:paraId="0108F7E1"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sz w:val="18"/>
                <w:szCs w:val="18"/>
                <w:shd w:val="pct15" w:color="auto" w:fill="FFFFFF"/>
              </w:rPr>
            </w:pPr>
            <w:r w:rsidRPr="00FA134C">
              <w:rPr>
                <w:rFonts w:ascii="新細明體" w:eastAsia="新細明體" w:hAnsi="新細明體"/>
                <w:sz w:val="18"/>
                <w:szCs w:val="18"/>
              </w:rPr>
              <w:t>5.12</w:t>
            </w:r>
          </w:p>
        </w:tc>
      </w:tr>
      <w:tr w:rsidR="009D228A" w:rsidRPr="00C329AB" w14:paraId="21255CB9" w14:textId="77777777" w:rsidTr="000D35FE">
        <w:tblPrEx>
          <w:tblBorders>
            <w:left w:val="none" w:sz="0" w:space="0" w:color="auto"/>
            <w:right w:val="none" w:sz="0" w:space="0" w:color="auto"/>
            <w:insideH w:val="none" w:sz="0" w:space="0" w:color="auto"/>
          </w:tblBorders>
        </w:tblPrEx>
        <w:trPr>
          <w:trHeight w:val="295"/>
        </w:trPr>
        <w:tc>
          <w:tcPr>
            <w:tcW w:w="983" w:type="pct"/>
            <w:vAlign w:val="center"/>
          </w:tcPr>
          <w:p w14:paraId="13C639D9" w14:textId="77777777" w:rsidR="009D228A" w:rsidRPr="00C329AB" w:rsidRDefault="009D228A" w:rsidP="000D35FE">
            <w:pPr>
              <w:overflowPunct/>
              <w:snapToGrid/>
              <w:spacing w:line="240" w:lineRule="exact"/>
              <w:ind w:firstLine="400"/>
              <w:jc w:val="distribute"/>
              <w:rPr>
                <w:rFonts w:cs="新細明體"/>
                <w:sz w:val="20"/>
                <w:szCs w:val="20"/>
              </w:rPr>
            </w:pPr>
            <w:r w:rsidRPr="00FA134C">
              <w:rPr>
                <w:rFonts w:cs="Times New Roman" w:hint="eastAsia"/>
                <w:sz w:val="20"/>
                <w:szCs w:val="20"/>
              </w:rPr>
              <w:t>現金</w:t>
            </w:r>
          </w:p>
        </w:tc>
        <w:tc>
          <w:tcPr>
            <w:tcW w:w="925" w:type="pct"/>
          </w:tcPr>
          <w:p w14:paraId="36A6085C"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5,850,745,649</w:t>
            </w:r>
          </w:p>
        </w:tc>
        <w:tc>
          <w:tcPr>
            <w:tcW w:w="453" w:type="pct"/>
          </w:tcPr>
          <w:p w14:paraId="1A9B72B0"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5.03</w:t>
            </w:r>
          </w:p>
        </w:tc>
        <w:tc>
          <w:tcPr>
            <w:tcW w:w="925" w:type="pct"/>
          </w:tcPr>
          <w:p w14:paraId="588B856E"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6,509,684,514</w:t>
            </w:r>
          </w:p>
        </w:tc>
        <w:tc>
          <w:tcPr>
            <w:tcW w:w="396" w:type="pct"/>
          </w:tcPr>
          <w:p w14:paraId="7B8AAF57"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5.73</w:t>
            </w:r>
          </w:p>
        </w:tc>
        <w:tc>
          <w:tcPr>
            <w:tcW w:w="909" w:type="pct"/>
          </w:tcPr>
          <w:p w14:paraId="12758968"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sz w:val="18"/>
                <w:szCs w:val="18"/>
                <w:shd w:val="pct15" w:color="auto" w:fill="FFFFFF"/>
              </w:rPr>
            </w:pPr>
            <w:r w:rsidRPr="00FA134C">
              <w:rPr>
                <w:rFonts w:ascii="新細明體" w:eastAsia="新細明體" w:hAnsi="新細明體"/>
                <w:sz w:val="18"/>
                <w:szCs w:val="18"/>
              </w:rPr>
              <w:t>-</w:t>
            </w:r>
            <w:r w:rsidRPr="00FA134C">
              <w:rPr>
                <w:rFonts w:ascii="新細明體" w:eastAsia="新細明體" w:hAnsi="新細明體" w:hint="eastAsia"/>
                <w:sz w:val="18"/>
                <w:szCs w:val="18"/>
              </w:rPr>
              <w:t xml:space="preserve"> </w:t>
            </w:r>
            <w:r w:rsidRPr="00FA134C">
              <w:rPr>
                <w:rFonts w:ascii="新細明體" w:eastAsia="新細明體" w:hAnsi="新細明體"/>
                <w:sz w:val="18"/>
                <w:szCs w:val="18"/>
              </w:rPr>
              <w:t>658,938,865</w:t>
            </w:r>
          </w:p>
        </w:tc>
        <w:tc>
          <w:tcPr>
            <w:tcW w:w="409" w:type="pct"/>
          </w:tcPr>
          <w:p w14:paraId="4225045E"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sz w:val="18"/>
                <w:szCs w:val="18"/>
                <w:shd w:val="pct15" w:color="auto" w:fill="FFFFFF"/>
              </w:rPr>
            </w:pPr>
            <w:r w:rsidRPr="00FA134C">
              <w:rPr>
                <w:rFonts w:ascii="新細明體" w:eastAsia="新細明體" w:hAnsi="新細明體"/>
                <w:sz w:val="18"/>
                <w:szCs w:val="18"/>
              </w:rPr>
              <w:t>-</w:t>
            </w:r>
            <w:r w:rsidRPr="00FA134C">
              <w:rPr>
                <w:rFonts w:ascii="新細明體" w:eastAsia="新細明體" w:hAnsi="新細明體" w:hint="eastAsia"/>
                <w:sz w:val="18"/>
                <w:szCs w:val="18"/>
              </w:rPr>
              <w:t xml:space="preserve"> </w:t>
            </w:r>
            <w:r w:rsidRPr="00FA134C">
              <w:rPr>
                <w:rFonts w:ascii="新細明體" w:eastAsia="新細明體" w:hAnsi="新細明體"/>
                <w:sz w:val="18"/>
                <w:szCs w:val="18"/>
              </w:rPr>
              <w:t>10.12</w:t>
            </w:r>
          </w:p>
        </w:tc>
      </w:tr>
      <w:tr w:rsidR="009D228A" w:rsidRPr="00C329AB" w14:paraId="6BF47609" w14:textId="77777777" w:rsidTr="000D35FE">
        <w:tblPrEx>
          <w:tblBorders>
            <w:left w:val="none" w:sz="0" w:space="0" w:color="auto"/>
            <w:right w:val="none" w:sz="0" w:space="0" w:color="auto"/>
            <w:insideH w:val="none" w:sz="0" w:space="0" w:color="auto"/>
          </w:tblBorders>
        </w:tblPrEx>
        <w:trPr>
          <w:trHeight w:val="295"/>
        </w:trPr>
        <w:tc>
          <w:tcPr>
            <w:tcW w:w="983" w:type="pct"/>
            <w:vAlign w:val="center"/>
          </w:tcPr>
          <w:p w14:paraId="3162DF21" w14:textId="77777777" w:rsidR="009D228A" w:rsidRPr="00C329AB" w:rsidRDefault="009D228A" w:rsidP="000D35FE">
            <w:pPr>
              <w:overflowPunct/>
              <w:snapToGrid/>
              <w:spacing w:line="240" w:lineRule="exact"/>
              <w:ind w:firstLine="400"/>
              <w:jc w:val="distribute"/>
              <w:rPr>
                <w:rFonts w:cs="新細明體"/>
                <w:sz w:val="20"/>
                <w:szCs w:val="20"/>
              </w:rPr>
            </w:pPr>
            <w:r w:rsidRPr="00FA134C">
              <w:rPr>
                <w:rFonts w:cs="Times New Roman" w:hint="eastAsia"/>
                <w:sz w:val="20"/>
                <w:szCs w:val="20"/>
              </w:rPr>
              <w:t>應收款項</w:t>
            </w:r>
          </w:p>
        </w:tc>
        <w:tc>
          <w:tcPr>
            <w:tcW w:w="925" w:type="pct"/>
          </w:tcPr>
          <w:p w14:paraId="3916B820"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1,163,508,245</w:t>
            </w:r>
          </w:p>
        </w:tc>
        <w:tc>
          <w:tcPr>
            <w:tcW w:w="453" w:type="pct"/>
          </w:tcPr>
          <w:p w14:paraId="37A273E0"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1.00</w:t>
            </w:r>
          </w:p>
        </w:tc>
        <w:tc>
          <w:tcPr>
            <w:tcW w:w="925" w:type="pct"/>
          </w:tcPr>
          <w:p w14:paraId="6E442074"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1,643,393,440</w:t>
            </w:r>
          </w:p>
        </w:tc>
        <w:tc>
          <w:tcPr>
            <w:tcW w:w="396" w:type="pct"/>
          </w:tcPr>
          <w:p w14:paraId="469DF84D"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1.45</w:t>
            </w:r>
          </w:p>
        </w:tc>
        <w:tc>
          <w:tcPr>
            <w:tcW w:w="909" w:type="pct"/>
          </w:tcPr>
          <w:p w14:paraId="354B8D0C"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sz w:val="18"/>
                <w:szCs w:val="18"/>
                <w:shd w:val="pct15" w:color="auto" w:fill="FFFFFF"/>
              </w:rPr>
            </w:pPr>
            <w:r w:rsidRPr="00FA134C">
              <w:rPr>
                <w:rFonts w:ascii="新細明體" w:eastAsia="新細明體" w:hAnsi="新細明體"/>
                <w:sz w:val="18"/>
                <w:szCs w:val="18"/>
              </w:rPr>
              <w:t>-</w:t>
            </w:r>
            <w:r w:rsidRPr="00FA134C">
              <w:rPr>
                <w:rFonts w:ascii="新細明體" w:eastAsia="新細明體" w:hAnsi="新細明體" w:hint="eastAsia"/>
                <w:sz w:val="18"/>
                <w:szCs w:val="18"/>
              </w:rPr>
              <w:t xml:space="preserve"> </w:t>
            </w:r>
            <w:r w:rsidRPr="00FA134C">
              <w:rPr>
                <w:rFonts w:ascii="新細明體" w:eastAsia="新細明體" w:hAnsi="新細明體"/>
                <w:sz w:val="18"/>
                <w:szCs w:val="18"/>
              </w:rPr>
              <w:t>479,885,195</w:t>
            </w:r>
          </w:p>
        </w:tc>
        <w:tc>
          <w:tcPr>
            <w:tcW w:w="409" w:type="pct"/>
          </w:tcPr>
          <w:p w14:paraId="2E6ECE7E" w14:textId="77777777" w:rsidR="009D228A" w:rsidRPr="00CC6703" w:rsidRDefault="009D228A" w:rsidP="000D35FE">
            <w:pPr>
              <w:wordWrap w:val="0"/>
              <w:overflowPunct/>
              <w:snapToGrid/>
              <w:spacing w:line="240" w:lineRule="exact"/>
              <w:ind w:firstLineChars="0" w:firstLine="0"/>
              <w:jc w:val="right"/>
              <w:rPr>
                <w:rFonts w:ascii="新細明體" w:eastAsia="新細明體" w:hAnsi="新細明體" w:cs="Times New Roman"/>
                <w:sz w:val="18"/>
                <w:szCs w:val="18"/>
                <w:shd w:val="pct15" w:color="auto" w:fill="FFFFFF"/>
              </w:rPr>
            </w:pPr>
            <w:r w:rsidRPr="00FA134C">
              <w:rPr>
                <w:rFonts w:ascii="新細明體" w:eastAsia="新細明體" w:hAnsi="新細明體"/>
                <w:sz w:val="18"/>
                <w:szCs w:val="18"/>
              </w:rPr>
              <w:t>-</w:t>
            </w:r>
            <w:r w:rsidRPr="00FA134C">
              <w:rPr>
                <w:rFonts w:ascii="新細明體" w:eastAsia="新細明體" w:hAnsi="新細明體" w:hint="eastAsia"/>
                <w:sz w:val="18"/>
                <w:szCs w:val="18"/>
              </w:rPr>
              <w:t xml:space="preserve"> </w:t>
            </w:r>
            <w:r w:rsidRPr="00FA134C">
              <w:rPr>
                <w:rFonts w:ascii="新細明體" w:eastAsia="新細明體" w:hAnsi="新細明體"/>
                <w:sz w:val="18"/>
                <w:szCs w:val="18"/>
              </w:rPr>
              <w:t>29.20</w:t>
            </w:r>
          </w:p>
        </w:tc>
      </w:tr>
      <w:tr w:rsidR="009D228A" w:rsidRPr="00C329AB" w14:paraId="40EAFADF" w14:textId="77777777" w:rsidTr="000D35FE">
        <w:tblPrEx>
          <w:tblBorders>
            <w:left w:val="none" w:sz="0" w:space="0" w:color="auto"/>
            <w:right w:val="none" w:sz="0" w:space="0" w:color="auto"/>
            <w:insideH w:val="none" w:sz="0" w:space="0" w:color="auto"/>
          </w:tblBorders>
        </w:tblPrEx>
        <w:trPr>
          <w:trHeight w:val="295"/>
        </w:trPr>
        <w:tc>
          <w:tcPr>
            <w:tcW w:w="983" w:type="pct"/>
            <w:vAlign w:val="center"/>
          </w:tcPr>
          <w:p w14:paraId="1C61354D" w14:textId="77777777" w:rsidR="009D228A" w:rsidRPr="00C329AB" w:rsidRDefault="009D228A" w:rsidP="000D35FE">
            <w:pPr>
              <w:overflowPunct/>
              <w:snapToGrid/>
              <w:spacing w:line="240" w:lineRule="exact"/>
              <w:ind w:firstLine="400"/>
              <w:jc w:val="distribute"/>
              <w:rPr>
                <w:rFonts w:cs="新細明體"/>
                <w:sz w:val="20"/>
                <w:szCs w:val="20"/>
              </w:rPr>
            </w:pPr>
            <w:r w:rsidRPr="00FA134C">
              <w:rPr>
                <w:rFonts w:cs="Times New Roman" w:hint="eastAsia"/>
                <w:sz w:val="20"/>
                <w:szCs w:val="20"/>
              </w:rPr>
              <w:t>應收其他政府款</w:t>
            </w:r>
          </w:p>
        </w:tc>
        <w:tc>
          <w:tcPr>
            <w:tcW w:w="925" w:type="pct"/>
          </w:tcPr>
          <w:p w14:paraId="58469287"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2,241,210,560</w:t>
            </w:r>
          </w:p>
        </w:tc>
        <w:tc>
          <w:tcPr>
            <w:tcW w:w="453" w:type="pct"/>
          </w:tcPr>
          <w:p w14:paraId="267030CB"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1.93</w:t>
            </w:r>
          </w:p>
        </w:tc>
        <w:tc>
          <w:tcPr>
            <w:tcW w:w="925" w:type="pct"/>
          </w:tcPr>
          <w:p w14:paraId="390C96DE"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2,402,807,655</w:t>
            </w:r>
          </w:p>
        </w:tc>
        <w:tc>
          <w:tcPr>
            <w:tcW w:w="396" w:type="pct"/>
          </w:tcPr>
          <w:p w14:paraId="33048230"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2.11</w:t>
            </w:r>
          </w:p>
        </w:tc>
        <w:tc>
          <w:tcPr>
            <w:tcW w:w="909" w:type="pct"/>
          </w:tcPr>
          <w:p w14:paraId="4F03467A"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sz w:val="18"/>
                <w:szCs w:val="18"/>
                <w:shd w:val="pct15" w:color="auto" w:fill="FFFFFF"/>
              </w:rPr>
            </w:pPr>
            <w:r w:rsidRPr="00FA134C">
              <w:rPr>
                <w:rFonts w:ascii="新細明體" w:eastAsia="新細明體" w:hAnsi="新細明體"/>
                <w:sz w:val="18"/>
                <w:szCs w:val="18"/>
              </w:rPr>
              <w:t>-</w:t>
            </w:r>
            <w:r w:rsidRPr="00FA134C">
              <w:rPr>
                <w:rFonts w:ascii="新細明體" w:eastAsia="新細明體" w:hAnsi="新細明體" w:hint="eastAsia"/>
                <w:sz w:val="18"/>
                <w:szCs w:val="18"/>
              </w:rPr>
              <w:t xml:space="preserve"> </w:t>
            </w:r>
            <w:r w:rsidRPr="00FA134C">
              <w:rPr>
                <w:rFonts w:ascii="新細明體" w:eastAsia="新細明體" w:hAnsi="新細明體"/>
                <w:sz w:val="18"/>
                <w:szCs w:val="18"/>
              </w:rPr>
              <w:t>161,597,095</w:t>
            </w:r>
          </w:p>
        </w:tc>
        <w:tc>
          <w:tcPr>
            <w:tcW w:w="409" w:type="pct"/>
          </w:tcPr>
          <w:p w14:paraId="4BB38465" w14:textId="77777777" w:rsidR="009D228A" w:rsidRPr="00CC6703" w:rsidRDefault="009D228A" w:rsidP="000D35FE">
            <w:pPr>
              <w:wordWrap w:val="0"/>
              <w:overflowPunct/>
              <w:snapToGrid/>
              <w:spacing w:line="240" w:lineRule="exact"/>
              <w:ind w:firstLineChars="0" w:firstLine="0"/>
              <w:jc w:val="right"/>
              <w:rPr>
                <w:rFonts w:ascii="新細明體" w:eastAsia="新細明體" w:hAnsi="新細明體" w:cs="Times New Roman"/>
                <w:sz w:val="18"/>
                <w:szCs w:val="18"/>
                <w:shd w:val="pct15" w:color="auto" w:fill="FFFFFF"/>
              </w:rPr>
            </w:pPr>
            <w:r w:rsidRPr="00FA134C">
              <w:rPr>
                <w:rFonts w:ascii="新細明體" w:eastAsia="新細明體" w:hAnsi="新細明體"/>
                <w:sz w:val="18"/>
                <w:szCs w:val="18"/>
              </w:rPr>
              <w:t>-</w:t>
            </w:r>
            <w:r w:rsidRPr="00FA134C">
              <w:rPr>
                <w:rFonts w:ascii="新細明體" w:eastAsia="新細明體" w:hAnsi="新細明體" w:hint="eastAsia"/>
                <w:sz w:val="18"/>
                <w:szCs w:val="18"/>
              </w:rPr>
              <w:t xml:space="preserve"> </w:t>
            </w:r>
            <w:r w:rsidRPr="00FA134C">
              <w:rPr>
                <w:rFonts w:ascii="新細明體" w:eastAsia="新細明體" w:hAnsi="新細明體"/>
                <w:sz w:val="18"/>
                <w:szCs w:val="18"/>
              </w:rPr>
              <w:t>6.73</w:t>
            </w:r>
          </w:p>
        </w:tc>
      </w:tr>
      <w:tr w:rsidR="009D228A" w:rsidRPr="00C329AB" w14:paraId="361AAA0F" w14:textId="77777777" w:rsidTr="000D35FE">
        <w:tblPrEx>
          <w:tblBorders>
            <w:left w:val="none" w:sz="0" w:space="0" w:color="auto"/>
            <w:right w:val="none" w:sz="0" w:space="0" w:color="auto"/>
            <w:insideH w:val="none" w:sz="0" w:space="0" w:color="auto"/>
          </w:tblBorders>
        </w:tblPrEx>
        <w:trPr>
          <w:trHeight w:val="295"/>
        </w:trPr>
        <w:tc>
          <w:tcPr>
            <w:tcW w:w="983" w:type="pct"/>
            <w:vAlign w:val="center"/>
          </w:tcPr>
          <w:p w14:paraId="11A7113C" w14:textId="77777777" w:rsidR="009D228A" w:rsidRPr="00C329AB" w:rsidRDefault="009D228A" w:rsidP="000D35FE">
            <w:pPr>
              <w:overflowPunct/>
              <w:snapToGrid/>
              <w:spacing w:line="240" w:lineRule="exact"/>
              <w:ind w:firstLine="400"/>
              <w:jc w:val="distribute"/>
              <w:rPr>
                <w:rFonts w:cs="新細明體"/>
                <w:sz w:val="20"/>
                <w:szCs w:val="20"/>
              </w:rPr>
            </w:pPr>
            <w:r w:rsidRPr="00FA134C">
              <w:rPr>
                <w:rFonts w:cs="Times New Roman" w:hint="eastAsia"/>
                <w:sz w:val="20"/>
                <w:szCs w:val="20"/>
              </w:rPr>
              <w:t>預付款</w:t>
            </w:r>
          </w:p>
        </w:tc>
        <w:tc>
          <w:tcPr>
            <w:tcW w:w="925" w:type="pct"/>
          </w:tcPr>
          <w:p w14:paraId="514CE491"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1,866,935,336</w:t>
            </w:r>
          </w:p>
        </w:tc>
        <w:tc>
          <w:tcPr>
            <w:tcW w:w="453" w:type="pct"/>
          </w:tcPr>
          <w:p w14:paraId="0DE96A3E"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1.60</w:t>
            </w:r>
          </w:p>
        </w:tc>
        <w:tc>
          <w:tcPr>
            <w:tcW w:w="925" w:type="pct"/>
          </w:tcPr>
          <w:p w14:paraId="4E9D7EA6"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24,870,923</w:t>
            </w:r>
          </w:p>
        </w:tc>
        <w:tc>
          <w:tcPr>
            <w:tcW w:w="396" w:type="pct"/>
          </w:tcPr>
          <w:p w14:paraId="0B109401"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0.02</w:t>
            </w:r>
          </w:p>
        </w:tc>
        <w:tc>
          <w:tcPr>
            <w:tcW w:w="909" w:type="pct"/>
          </w:tcPr>
          <w:p w14:paraId="160A9AD8"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sz w:val="18"/>
                <w:szCs w:val="18"/>
                <w:shd w:val="pct15" w:color="auto" w:fill="FFFFFF"/>
              </w:rPr>
            </w:pPr>
            <w:r w:rsidRPr="00FA134C">
              <w:rPr>
                <w:rFonts w:ascii="新細明體" w:eastAsia="新細明體" w:hAnsi="新細明體"/>
                <w:sz w:val="18"/>
                <w:szCs w:val="18"/>
              </w:rPr>
              <w:t>1,842,064,413</w:t>
            </w:r>
          </w:p>
        </w:tc>
        <w:tc>
          <w:tcPr>
            <w:tcW w:w="409" w:type="pct"/>
          </w:tcPr>
          <w:p w14:paraId="2FE317F4" w14:textId="77777777" w:rsidR="009D228A" w:rsidRPr="00CC6703" w:rsidRDefault="009D228A" w:rsidP="000D35FE">
            <w:pPr>
              <w:wordWrap w:val="0"/>
              <w:overflowPunct/>
              <w:snapToGrid/>
              <w:spacing w:line="240" w:lineRule="exact"/>
              <w:ind w:firstLineChars="0" w:firstLine="0"/>
              <w:jc w:val="right"/>
              <w:rPr>
                <w:rFonts w:ascii="新細明體" w:eastAsia="新細明體" w:hAnsi="新細明體" w:cs="Times New Roman"/>
                <w:sz w:val="18"/>
                <w:szCs w:val="18"/>
                <w:shd w:val="pct15" w:color="auto" w:fill="FFFFFF"/>
              </w:rPr>
            </w:pPr>
            <w:r w:rsidRPr="00FA134C">
              <w:rPr>
                <w:rFonts w:ascii="新細明體" w:eastAsia="新細明體" w:hAnsi="新細明體"/>
                <w:sz w:val="18"/>
                <w:szCs w:val="18"/>
              </w:rPr>
              <w:t>7,406.50</w:t>
            </w:r>
          </w:p>
        </w:tc>
      </w:tr>
      <w:tr w:rsidR="009D228A" w:rsidRPr="00C329AB" w14:paraId="437334C6" w14:textId="77777777" w:rsidTr="000D35FE">
        <w:tblPrEx>
          <w:tblBorders>
            <w:left w:val="none" w:sz="0" w:space="0" w:color="auto"/>
            <w:right w:val="none" w:sz="0" w:space="0" w:color="auto"/>
            <w:insideH w:val="none" w:sz="0" w:space="0" w:color="auto"/>
          </w:tblBorders>
        </w:tblPrEx>
        <w:trPr>
          <w:trHeight w:val="295"/>
        </w:trPr>
        <w:tc>
          <w:tcPr>
            <w:tcW w:w="983" w:type="pct"/>
            <w:vAlign w:val="center"/>
          </w:tcPr>
          <w:p w14:paraId="37FAC0B1" w14:textId="77777777" w:rsidR="009D228A" w:rsidRPr="00C329AB" w:rsidRDefault="009D228A" w:rsidP="000D35FE">
            <w:pPr>
              <w:overflowPunct/>
              <w:snapToGrid/>
              <w:spacing w:line="240" w:lineRule="exact"/>
              <w:ind w:firstLineChars="100"/>
              <w:jc w:val="distribute"/>
              <w:rPr>
                <w:rFonts w:cs="新細明體"/>
                <w:sz w:val="20"/>
                <w:szCs w:val="20"/>
              </w:rPr>
            </w:pPr>
            <w:r w:rsidRPr="00FA134C">
              <w:rPr>
                <w:rFonts w:cs="Times New Roman" w:hint="eastAsia"/>
                <w:sz w:val="20"/>
                <w:szCs w:val="20"/>
              </w:rPr>
              <w:t>長期投資</w:t>
            </w:r>
          </w:p>
        </w:tc>
        <w:tc>
          <w:tcPr>
            <w:tcW w:w="925" w:type="pct"/>
          </w:tcPr>
          <w:p w14:paraId="29BF0578"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242,214,370</w:t>
            </w:r>
          </w:p>
        </w:tc>
        <w:tc>
          <w:tcPr>
            <w:tcW w:w="453" w:type="pct"/>
          </w:tcPr>
          <w:p w14:paraId="204184CB"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0.21</w:t>
            </w:r>
          </w:p>
        </w:tc>
        <w:tc>
          <w:tcPr>
            <w:tcW w:w="925" w:type="pct"/>
          </w:tcPr>
          <w:p w14:paraId="0C901C11"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231,306,826</w:t>
            </w:r>
          </w:p>
        </w:tc>
        <w:tc>
          <w:tcPr>
            <w:tcW w:w="396" w:type="pct"/>
          </w:tcPr>
          <w:p w14:paraId="0F91741F"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0.20</w:t>
            </w:r>
          </w:p>
        </w:tc>
        <w:tc>
          <w:tcPr>
            <w:tcW w:w="909" w:type="pct"/>
          </w:tcPr>
          <w:p w14:paraId="5A2088BA"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sz w:val="18"/>
                <w:szCs w:val="18"/>
                <w:shd w:val="pct15" w:color="auto" w:fill="FFFFFF"/>
              </w:rPr>
            </w:pPr>
            <w:r w:rsidRPr="00FA134C">
              <w:rPr>
                <w:rFonts w:ascii="新細明體" w:eastAsia="新細明體" w:hAnsi="新細明體"/>
                <w:sz w:val="18"/>
                <w:szCs w:val="18"/>
              </w:rPr>
              <w:t>10,907,544</w:t>
            </w:r>
          </w:p>
        </w:tc>
        <w:tc>
          <w:tcPr>
            <w:tcW w:w="409" w:type="pct"/>
          </w:tcPr>
          <w:p w14:paraId="2D2A1BA4"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sz w:val="18"/>
                <w:szCs w:val="18"/>
                <w:shd w:val="pct15" w:color="auto" w:fill="FFFFFF"/>
              </w:rPr>
            </w:pPr>
            <w:r w:rsidRPr="00FA134C">
              <w:rPr>
                <w:rFonts w:ascii="新細明體" w:eastAsia="新細明體" w:hAnsi="新細明體"/>
                <w:sz w:val="18"/>
                <w:szCs w:val="18"/>
              </w:rPr>
              <w:t>4.72</w:t>
            </w:r>
          </w:p>
        </w:tc>
      </w:tr>
      <w:tr w:rsidR="009D228A" w:rsidRPr="00C329AB" w14:paraId="55AD7C57" w14:textId="77777777" w:rsidTr="000D35FE">
        <w:tblPrEx>
          <w:tblBorders>
            <w:left w:val="none" w:sz="0" w:space="0" w:color="auto"/>
            <w:right w:val="none" w:sz="0" w:space="0" w:color="auto"/>
            <w:insideH w:val="none" w:sz="0" w:space="0" w:color="auto"/>
          </w:tblBorders>
        </w:tblPrEx>
        <w:trPr>
          <w:trHeight w:val="295"/>
        </w:trPr>
        <w:tc>
          <w:tcPr>
            <w:tcW w:w="983" w:type="pct"/>
            <w:vAlign w:val="center"/>
          </w:tcPr>
          <w:p w14:paraId="35BC73BC" w14:textId="77777777" w:rsidR="009D228A" w:rsidRPr="00C329AB" w:rsidRDefault="009D228A" w:rsidP="000D35FE">
            <w:pPr>
              <w:overflowPunct/>
              <w:snapToGrid/>
              <w:spacing w:line="240" w:lineRule="exact"/>
              <w:ind w:firstLine="400"/>
              <w:jc w:val="distribute"/>
              <w:rPr>
                <w:rFonts w:cs="新細明體"/>
                <w:sz w:val="20"/>
                <w:szCs w:val="20"/>
              </w:rPr>
            </w:pPr>
            <w:proofErr w:type="gramStart"/>
            <w:r w:rsidRPr="00FA134C">
              <w:rPr>
                <w:rFonts w:cs="Times New Roman" w:hint="eastAsia"/>
                <w:sz w:val="20"/>
                <w:szCs w:val="20"/>
              </w:rPr>
              <w:t>採</w:t>
            </w:r>
            <w:proofErr w:type="gramEnd"/>
            <w:r w:rsidRPr="00FA134C">
              <w:rPr>
                <w:rFonts w:cs="Times New Roman" w:hint="eastAsia"/>
                <w:sz w:val="20"/>
                <w:szCs w:val="20"/>
              </w:rPr>
              <w:t>權益法之投資</w:t>
            </w:r>
          </w:p>
        </w:tc>
        <w:tc>
          <w:tcPr>
            <w:tcW w:w="925" w:type="pct"/>
          </w:tcPr>
          <w:p w14:paraId="19B0CB0A"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224,444,155</w:t>
            </w:r>
          </w:p>
        </w:tc>
        <w:tc>
          <w:tcPr>
            <w:tcW w:w="453" w:type="pct"/>
          </w:tcPr>
          <w:p w14:paraId="2E6A0D02"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0.19</w:t>
            </w:r>
          </w:p>
        </w:tc>
        <w:tc>
          <w:tcPr>
            <w:tcW w:w="925" w:type="pct"/>
          </w:tcPr>
          <w:p w14:paraId="3581DF6B"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213,536,611</w:t>
            </w:r>
          </w:p>
        </w:tc>
        <w:tc>
          <w:tcPr>
            <w:tcW w:w="396" w:type="pct"/>
          </w:tcPr>
          <w:p w14:paraId="5264CF9B"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0.19</w:t>
            </w:r>
          </w:p>
        </w:tc>
        <w:tc>
          <w:tcPr>
            <w:tcW w:w="909" w:type="pct"/>
          </w:tcPr>
          <w:p w14:paraId="007D4EF2"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sz w:val="18"/>
                <w:szCs w:val="18"/>
                <w:shd w:val="pct15" w:color="auto" w:fill="FFFFFF"/>
              </w:rPr>
            </w:pPr>
            <w:r w:rsidRPr="00FA134C">
              <w:rPr>
                <w:rFonts w:ascii="新細明體" w:eastAsia="新細明體" w:hAnsi="新細明體"/>
                <w:sz w:val="18"/>
                <w:szCs w:val="18"/>
              </w:rPr>
              <w:t>10,907,544</w:t>
            </w:r>
          </w:p>
        </w:tc>
        <w:tc>
          <w:tcPr>
            <w:tcW w:w="409" w:type="pct"/>
          </w:tcPr>
          <w:p w14:paraId="624A4106"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sz w:val="18"/>
                <w:szCs w:val="18"/>
                <w:shd w:val="pct15" w:color="auto" w:fill="FFFFFF"/>
              </w:rPr>
            </w:pPr>
            <w:r w:rsidRPr="00FA134C">
              <w:rPr>
                <w:rFonts w:ascii="新細明體" w:eastAsia="新細明體" w:hAnsi="新細明體"/>
                <w:sz w:val="18"/>
                <w:szCs w:val="18"/>
              </w:rPr>
              <w:t>5.11</w:t>
            </w:r>
          </w:p>
        </w:tc>
      </w:tr>
      <w:tr w:rsidR="009D228A" w:rsidRPr="00C329AB" w14:paraId="2C590D5F" w14:textId="77777777" w:rsidTr="000D35FE">
        <w:tblPrEx>
          <w:tblBorders>
            <w:left w:val="none" w:sz="0" w:space="0" w:color="auto"/>
            <w:right w:val="none" w:sz="0" w:space="0" w:color="auto"/>
            <w:insideH w:val="none" w:sz="0" w:space="0" w:color="auto"/>
          </w:tblBorders>
        </w:tblPrEx>
        <w:trPr>
          <w:trHeight w:val="295"/>
        </w:trPr>
        <w:tc>
          <w:tcPr>
            <w:tcW w:w="983" w:type="pct"/>
            <w:vAlign w:val="center"/>
          </w:tcPr>
          <w:p w14:paraId="7B87EFE4" w14:textId="77777777" w:rsidR="009D228A" w:rsidRPr="00C329AB" w:rsidRDefault="009D228A" w:rsidP="000D35FE">
            <w:pPr>
              <w:overflowPunct/>
              <w:snapToGrid/>
              <w:spacing w:line="240" w:lineRule="exact"/>
              <w:ind w:firstLine="400"/>
              <w:jc w:val="distribute"/>
              <w:rPr>
                <w:rFonts w:cs="新細明體"/>
                <w:sz w:val="20"/>
                <w:szCs w:val="20"/>
              </w:rPr>
            </w:pPr>
            <w:r w:rsidRPr="00FA134C">
              <w:rPr>
                <w:rFonts w:cs="Times New Roman" w:hint="eastAsia"/>
                <w:sz w:val="20"/>
                <w:szCs w:val="20"/>
              </w:rPr>
              <w:t>其他長期投資</w:t>
            </w:r>
          </w:p>
        </w:tc>
        <w:tc>
          <w:tcPr>
            <w:tcW w:w="925" w:type="pct"/>
          </w:tcPr>
          <w:p w14:paraId="290AF950"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17,770,215</w:t>
            </w:r>
          </w:p>
        </w:tc>
        <w:tc>
          <w:tcPr>
            <w:tcW w:w="453" w:type="pct"/>
          </w:tcPr>
          <w:p w14:paraId="250B32BA"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0.02</w:t>
            </w:r>
          </w:p>
        </w:tc>
        <w:tc>
          <w:tcPr>
            <w:tcW w:w="925" w:type="pct"/>
          </w:tcPr>
          <w:p w14:paraId="39A5DA0B"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17,770,215</w:t>
            </w:r>
          </w:p>
        </w:tc>
        <w:tc>
          <w:tcPr>
            <w:tcW w:w="396" w:type="pct"/>
          </w:tcPr>
          <w:p w14:paraId="2AAAB4FC"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0.02</w:t>
            </w:r>
          </w:p>
        </w:tc>
        <w:tc>
          <w:tcPr>
            <w:tcW w:w="909" w:type="pct"/>
          </w:tcPr>
          <w:p w14:paraId="71EDEAFB"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sz w:val="18"/>
                <w:szCs w:val="18"/>
                <w:shd w:val="pct15" w:color="auto" w:fill="FFFFFF"/>
              </w:rPr>
            </w:pPr>
            <w:r w:rsidRPr="00FA134C">
              <w:rPr>
                <w:rFonts w:ascii="新細明體" w:eastAsia="新細明體" w:hAnsi="新細明體" w:hint="eastAsia"/>
                <w:sz w:val="18"/>
                <w:szCs w:val="18"/>
              </w:rPr>
              <w:t>－</w:t>
            </w:r>
          </w:p>
        </w:tc>
        <w:tc>
          <w:tcPr>
            <w:tcW w:w="409" w:type="pct"/>
          </w:tcPr>
          <w:p w14:paraId="4F5C8B4E"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sz w:val="18"/>
                <w:szCs w:val="18"/>
                <w:shd w:val="pct15" w:color="auto" w:fill="FFFFFF"/>
              </w:rPr>
            </w:pPr>
            <w:r w:rsidRPr="00FA134C">
              <w:rPr>
                <w:rFonts w:ascii="新細明體" w:eastAsia="新細明體" w:hAnsi="新細明體" w:hint="eastAsia"/>
                <w:sz w:val="18"/>
                <w:szCs w:val="18"/>
              </w:rPr>
              <w:t>－</w:t>
            </w:r>
          </w:p>
        </w:tc>
      </w:tr>
      <w:tr w:rsidR="009D228A" w:rsidRPr="00C329AB" w14:paraId="32250950" w14:textId="77777777" w:rsidTr="000D35FE">
        <w:tblPrEx>
          <w:tblBorders>
            <w:left w:val="none" w:sz="0" w:space="0" w:color="auto"/>
            <w:right w:val="none" w:sz="0" w:space="0" w:color="auto"/>
            <w:insideH w:val="none" w:sz="0" w:space="0" w:color="auto"/>
          </w:tblBorders>
        </w:tblPrEx>
        <w:trPr>
          <w:trHeight w:val="295"/>
        </w:trPr>
        <w:tc>
          <w:tcPr>
            <w:tcW w:w="983" w:type="pct"/>
            <w:vAlign w:val="center"/>
          </w:tcPr>
          <w:p w14:paraId="6F62CDC6" w14:textId="77777777" w:rsidR="009D228A" w:rsidRPr="00C329AB" w:rsidRDefault="009D228A" w:rsidP="000D35FE">
            <w:pPr>
              <w:overflowPunct/>
              <w:snapToGrid/>
              <w:spacing w:line="240" w:lineRule="exact"/>
              <w:ind w:firstLineChars="100"/>
              <w:jc w:val="distribute"/>
              <w:rPr>
                <w:rFonts w:cs="新細明體"/>
                <w:sz w:val="20"/>
                <w:szCs w:val="20"/>
              </w:rPr>
            </w:pPr>
            <w:r w:rsidRPr="00FA134C">
              <w:rPr>
                <w:rFonts w:cs="Times New Roman" w:hint="eastAsia"/>
                <w:sz w:val="20"/>
                <w:szCs w:val="20"/>
              </w:rPr>
              <w:t>固定資產</w:t>
            </w:r>
          </w:p>
        </w:tc>
        <w:tc>
          <w:tcPr>
            <w:tcW w:w="925" w:type="pct"/>
          </w:tcPr>
          <w:p w14:paraId="3C7D2415"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104,881,012,991</w:t>
            </w:r>
          </w:p>
        </w:tc>
        <w:tc>
          <w:tcPr>
            <w:tcW w:w="453" w:type="pct"/>
          </w:tcPr>
          <w:p w14:paraId="27DE1CE9"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90.10</w:t>
            </w:r>
          </w:p>
        </w:tc>
        <w:tc>
          <w:tcPr>
            <w:tcW w:w="925" w:type="pct"/>
          </w:tcPr>
          <w:p w14:paraId="0F07E3F9"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102,720,468,013</w:t>
            </w:r>
          </w:p>
        </w:tc>
        <w:tc>
          <w:tcPr>
            <w:tcW w:w="396" w:type="pct"/>
          </w:tcPr>
          <w:p w14:paraId="3CC18C51"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90.35</w:t>
            </w:r>
          </w:p>
        </w:tc>
        <w:tc>
          <w:tcPr>
            <w:tcW w:w="909" w:type="pct"/>
          </w:tcPr>
          <w:p w14:paraId="6830D67E"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sz w:val="18"/>
                <w:szCs w:val="18"/>
                <w:shd w:val="pct15" w:color="auto" w:fill="FFFFFF"/>
              </w:rPr>
            </w:pPr>
            <w:r w:rsidRPr="00FA134C">
              <w:rPr>
                <w:rFonts w:ascii="新細明體" w:eastAsia="新細明體" w:hAnsi="新細明體"/>
                <w:sz w:val="18"/>
                <w:szCs w:val="18"/>
              </w:rPr>
              <w:t>2,160,544,978</w:t>
            </w:r>
          </w:p>
        </w:tc>
        <w:tc>
          <w:tcPr>
            <w:tcW w:w="409" w:type="pct"/>
          </w:tcPr>
          <w:p w14:paraId="34A17C29"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sz w:val="18"/>
                <w:szCs w:val="18"/>
                <w:shd w:val="pct15" w:color="auto" w:fill="FFFFFF"/>
              </w:rPr>
            </w:pPr>
            <w:r w:rsidRPr="00FA134C">
              <w:rPr>
                <w:rFonts w:ascii="新細明體" w:eastAsia="新細明體" w:hAnsi="新細明體"/>
                <w:sz w:val="18"/>
                <w:szCs w:val="18"/>
              </w:rPr>
              <w:t>2.10</w:t>
            </w:r>
          </w:p>
        </w:tc>
      </w:tr>
      <w:tr w:rsidR="009D228A" w:rsidRPr="00C329AB" w14:paraId="68DC1693" w14:textId="77777777" w:rsidTr="000D35FE">
        <w:tblPrEx>
          <w:tblBorders>
            <w:left w:val="none" w:sz="0" w:space="0" w:color="auto"/>
            <w:right w:val="none" w:sz="0" w:space="0" w:color="auto"/>
            <w:insideH w:val="none" w:sz="0" w:space="0" w:color="auto"/>
          </w:tblBorders>
        </w:tblPrEx>
        <w:trPr>
          <w:trHeight w:val="295"/>
        </w:trPr>
        <w:tc>
          <w:tcPr>
            <w:tcW w:w="983" w:type="pct"/>
            <w:vAlign w:val="center"/>
          </w:tcPr>
          <w:p w14:paraId="51E3026D" w14:textId="77777777" w:rsidR="009D228A" w:rsidRPr="00C329AB" w:rsidRDefault="009D228A" w:rsidP="000D35FE">
            <w:pPr>
              <w:overflowPunct/>
              <w:snapToGrid/>
              <w:spacing w:line="240" w:lineRule="exact"/>
              <w:ind w:firstLine="400"/>
              <w:jc w:val="distribute"/>
              <w:rPr>
                <w:rFonts w:cs="新細明體"/>
                <w:sz w:val="20"/>
                <w:szCs w:val="20"/>
              </w:rPr>
            </w:pPr>
            <w:r w:rsidRPr="00FA134C">
              <w:rPr>
                <w:rFonts w:cs="Times New Roman" w:hint="eastAsia"/>
                <w:sz w:val="20"/>
                <w:szCs w:val="20"/>
              </w:rPr>
              <w:t>土地</w:t>
            </w:r>
          </w:p>
        </w:tc>
        <w:tc>
          <w:tcPr>
            <w:tcW w:w="925" w:type="pct"/>
          </w:tcPr>
          <w:p w14:paraId="0CE0EA90"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85,157,582,985</w:t>
            </w:r>
          </w:p>
        </w:tc>
        <w:tc>
          <w:tcPr>
            <w:tcW w:w="453" w:type="pct"/>
          </w:tcPr>
          <w:p w14:paraId="2B935D6C"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73.15</w:t>
            </w:r>
          </w:p>
        </w:tc>
        <w:tc>
          <w:tcPr>
            <w:tcW w:w="925" w:type="pct"/>
          </w:tcPr>
          <w:p w14:paraId="4F73BA2C"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85,234,167,026</w:t>
            </w:r>
          </w:p>
        </w:tc>
        <w:tc>
          <w:tcPr>
            <w:tcW w:w="396" w:type="pct"/>
          </w:tcPr>
          <w:p w14:paraId="25B9FDD5"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74.97</w:t>
            </w:r>
          </w:p>
        </w:tc>
        <w:tc>
          <w:tcPr>
            <w:tcW w:w="909" w:type="pct"/>
          </w:tcPr>
          <w:p w14:paraId="6B4B91AB"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sz w:val="18"/>
                <w:szCs w:val="18"/>
                <w:shd w:val="pct15" w:color="auto" w:fill="FFFFFF"/>
              </w:rPr>
            </w:pPr>
            <w:r w:rsidRPr="00FA134C">
              <w:rPr>
                <w:rFonts w:ascii="新細明體" w:eastAsia="新細明體" w:hAnsi="新細明體"/>
                <w:sz w:val="18"/>
                <w:szCs w:val="18"/>
              </w:rPr>
              <w:t>-</w:t>
            </w:r>
            <w:r w:rsidRPr="00FA134C">
              <w:rPr>
                <w:rFonts w:ascii="新細明體" w:eastAsia="新細明體" w:hAnsi="新細明體" w:hint="eastAsia"/>
                <w:sz w:val="18"/>
                <w:szCs w:val="18"/>
              </w:rPr>
              <w:t xml:space="preserve"> </w:t>
            </w:r>
            <w:r w:rsidRPr="00FA134C">
              <w:rPr>
                <w:rFonts w:ascii="新細明體" w:eastAsia="新細明體" w:hAnsi="新細明體"/>
                <w:sz w:val="18"/>
                <w:szCs w:val="18"/>
              </w:rPr>
              <w:t>76,584,041</w:t>
            </w:r>
          </w:p>
        </w:tc>
        <w:tc>
          <w:tcPr>
            <w:tcW w:w="409" w:type="pct"/>
          </w:tcPr>
          <w:p w14:paraId="4D203D4A"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sz w:val="18"/>
                <w:szCs w:val="18"/>
                <w:shd w:val="pct15" w:color="auto" w:fill="FFFFFF"/>
              </w:rPr>
            </w:pPr>
            <w:r w:rsidRPr="00FA134C">
              <w:rPr>
                <w:rFonts w:ascii="新細明體" w:eastAsia="新細明體" w:hAnsi="新細明體"/>
                <w:sz w:val="18"/>
                <w:szCs w:val="18"/>
              </w:rPr>
              <w:t>-</w:t>
            </w:r>
            <w:r w:rsidRPr="00FA134C">
              <w:rPr>
                <w:rFonts w:ascii="新細明體" w:eastAsia="新細明體" w:hAnsi="新細明體" w:hint="eastAsia"/>
                <w:sz w:val="18"/>
                <w:szCs w:val="18"/>
              </w:rPr>
              <w:t xml:space="preserve"> </w:t>
            </w:r>
            <w:r w:rsidRPr="00FA134C">
              <w:rPr>
                <w:rFonts w:ascii="新細明體" w:eastAsia="新細明體" w:hAnsi="新細明體"/>
                <w:sz w:val="18"/>
                <w:szCs w:val="18"/>
              </w:rPr>
              <w:t>0.09</w:t>
            </w:r>
          </w:p>
        </w:tc>
      </w:tr>
      <w:tr w:rsidR="009D228A" w:rsidRPr="00C329AB" w14:paraId="6F3E5643" w14:textId="77777777" w:rsidTr="000D35FE">
        <w:tblPrEx>
          <w:tblBorders>
            <w:left w:val="none" w:sz="0" w:space="0" w:color="auto"/>
            <w:right w:val="none" w:sz="0" w:space="0" w:color="auto"/>
            <w:insideH w:val="none" w:sz="0" w:space="0" w:color="auto"/>
          </w:tblBorders>
        </w:tblPrEx>
        <w:trPr>
          <w:trHeight w:val="295"/>
        </w:trPr>
        <w:tc>
          <w:tcPr>
            <w:tcW w:w="983" w:type="pct"/>
            <w:vAlign w:val="center"/>
          </w:tcPr>
          <w:p w14:paraId="5E5AE54F" w14:textId="77777777" w:rsidR="009D228A" w:rsidRPr="00C329AB" w:rsidRDefault="009D228A" w:rsidP="000D35FE">
            <w:pPr>
              <w:overflowPunct/>
              <w:snapToGrid/>
              <w:spacing w:line="240" w:lineRule="exact"/>
              <w:ind w:firstLine="400"/>
              <w:jc w:val="distribute"/>
              <w:rPr>
                <w:rFonts w:cs="新細明體"/>
                <w:sz w:val="20"/>
                <w:szCs w:val="20"/>
              </w:rPr>
            </w:pPr>
            <w:r w:rsidRPr="00FA134C">
              <w:rPr>
                <w:rFonts w:cs="Times New Roman" w:hint="eastAsia"/>
                <w:sz w:val="20"/>
                <w:szCs w:val="20"/>
              </w:rPr>
              <w:t>土地改良物</w:t>
            </w:r>
          </w:p>
        </w:tc>
        <w:tc>
          <w:tcPr>
            <w:tcW w:w="925" w:type="pct"/>
          </w:tcPr>
          <w:p w14:paraId="601BF4B8"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5,977,671,733</w:t>
            </w:r>
          </w:p>
        </w:tc>
        <w:tc>
          <w:tcPr>
            <w:tcW w:w="453" w:type="pct"/>
          </w:tcPr>
          <w:p w14:paraId="2B881BB3"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5.14</w:t>
            </w:r>
          </w:p>
        </w:tc>
        <w:tc>
          <w:tcPr>
            <w:tcW w:w="925" w:type="pct"/>
          </w:tcPr>
          <w:p w14:paraId="1F9B683D"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4,959,398,128</w:t>
            </w:r>
          </w:p>
        </w:tc>
        <w:tc>
          <w:tcPr>
            <w:tcW w:w="396" w:type="pct"/>
          </w:tcPr>
          <w:p w14:paraId="27FAA735"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4.36</w:t>
            </w:r>
          </w:p>
        </w:tc>
        <w:tc>
          <w:tcPr>
            <w:tcW w:w="909" w:type="pct"/>
          </w:tcPr>
          <w:p w14:paraId="55ED54D3"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sz w:val="18"/>
                <w:szCs w:val="18"/>
                <w:shd w:val="pct15" w:color="auto" w:fill="FFFFFF"/>
              </w:rPr>
            </w:pPr>
            <w:r w:rsidRPr="00FA134C">
              <w:rPr>
                <w:rFonts w:ascii="新細明體" w:eastAsia="新細明體" w:hAnsi="新細明體"/>
                <w:sz w:val="18"/>
                <w:szCs w:val="18"/>
              </w:rPr>
              <w:t>1,018,273,605</w:t>
            </w:r>
          </w:p>
        </w:tc>
        <w:tc>
          <w:tcPr>
            <w:tcW w:w="409" w:type="pct"/>
          </w:tcPr>
          <w:p w14:paraId="0CDC01D1"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sz w:val="18"/>
                <w:szCs w:val="18"/>
                <w:shd w:val="pct15" w:color="auto" w:fill="FFFFFF"/>
              </w:rPr>
            </w:pPr>
            <w:r w:rsidRPr="00FA134C">
              <w:rPr>
                <w:rFonts w:ascii="新細明體" w:eastAsia="新細明體" w:hAnsi="新細明體"/>
                <w:sz w:val="18"/>
                <w:szCs w:val="18"/>
              </w:rPr>
              <w:t>20.53</w:t>
            </w:r>
          </w:p>
        </w:tc>
      </w:tr>
      <w:tr w:rsidR="009D228A" w:rsidRPr="00C329AB" w14:paraId="4EC59C40" w14:textId="77777777" w:rsidTr="000D35FE">
        <w:tblPrEx>
          <w:tblBorders>
            <w:left w:val="none" w:sz="0" w:space="0" w:color="auto"/>
            <w:right w:val="none" w:sz="0" w:space="0" w:color="auto"/>
            <w:insideH w:val="none" w:sz="0" w:space="0" w:color="auto"/>
          </w:tblBorders>
        </w:tblPrEx>
        <w:trPr>
          <w:trHeight w:val="295"/>
        </w:trPr>
        <w:tc>
          <w:tcPr>
            <w:tcW w:w="983" w:type="pct"/>
            <w:vAlign w:val="center"/>
          </w:tcPr>
          <w:p w14:paraId="4580300A" w14:textId="77777777" w:rsidR="009D228A" w:rsidRPr="00C329AB" w:rsidRDefault="009D228A" w:rsidP="000D35FE">
            <w:pPr>
              <w:overflowPunct/>
              <w:snapToGrid/>
              <w:spacing w:line="240" w:lineRule="exact"/>
              <w:ind w:firstLine="400"/>
              <w:jc w:val="distribute"/>
              <w:rPr>
                <w:rFonts w:cs="新細明體"/>
                <w:sz w:val="20"/>
                <w:szCs w:val="20"/>
              </w:rPr>
            </w:pPr>
            <w:r w:rsidRPr="00FA134C">
              <w:rPr>
                <w:rFonts w:cs="Times New Roman" w:hint="eastAsia"/>
                <w:sz w:val="20"/>
                <w:szCs w:val="20"/>
              </w:rPr>
              <w:t>房屋建築及設備</w:t>
            </w:r>
          </w:p>
        </w:tc>
        <w:tc>
          <w:tcPr>
            <w:tcW w:w="925" w:type="pct"/>
          </w:tcPr>
          <w:p w14:paraId="61BFD875"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5,168,464,623</w:t>
            </w:r>
          </w:p>
        </w:tc>
        <w:tc>
          <w:tcPr>
            <w:tcW w:w="453" w:type="pct"/>
          </w:tcPr>
          <w:p w14:paraId="17DFDEC4"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4.44</w:t>
            </w:r>
          </w:p>
        </w:tc>
        <w:tc>
          <w:tcPr>
            <w:tcW w:w="925" w:type="pct"/>
          </w:tcPr>
          <w:p w14:paraId="0271CC04"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5,165,908,531</w:t>
            </w:r>
          </w:p>
        </w:tc>
        <w:tc>
          <w:tcPr>
            <w:tcW w:w="396" w:type="pct"/>
          </w:tcPr>
          <w:p w14:paraId="62AC5B84"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4.54</w:t>
            </w:r>
          </w:p>
        </w:tc>
        <w:tc>
          <w:tcPr>
            <w:tcW w:w="909" w:type="pct"/>
          </w:tcPr>
          <w:p w14:paraId="093FBB4A"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sz w:val="18"/>
                <w:szCs w:val="18"/>
                <w:shd w:val="pct15" w:color="auto" w:fill="FFFFFF"/>
              </w:rPr>
            </w:pPr>
            <w:r w:rsidRPr="00FA134C">
              <w:rPr>
                <w:rFonts w:ascii="新細明體" w:eastAsia="新細明體" w:hAnsi="新細明體"/>
                <w:sz w:val="18"/>
                <w:szCs w:val="18"/>
              </w:rPr>
              <w:t>2,556,092</w:t>
            </w:r>
          </w:p>
        </w:tc>
        <w:tc>
          <w:tcPr>
            <w:tcW w:w="409" w:type="pct"/>
          </w:tcPr>
          <w:p w14:paraId="6D00B250" w14:textId="77777777" w:rsidR="009D228A" w:rsidRPr="00CC6703" w:rsidRDefault="009D228A" w:rsidP="000D35FE">
            <w:pPr>
              <w:wordWrap w:val="0"/>
              <w:overflowPunct/>
              <w:snapToGrid/>
              <w:spacing w:line="240" w:lineRule="exact"/>
              <w:ind w:firstLineChars="0" w:firstLine="0"/>
              <w:jc w:val="right"/>
              <w:rPr>
                <w:rFonts w:ascii="新細明體" w:eastAsia="新細明體" w:hAnsi="新細明體" w:cs="Times New Roman"/>
                <w:sz w:val="18"/>
                <w:szCs w:val="18"/>
                <w:shd w:val="pct15" w:color="auto" w:fill="FFFFFF"/>
              </w:rPr>
            </w:pPr>
            <w:r w:rsidRPr="00FA134C">
              <w:rPr>
                <w:rFonts w:ascii="新細明體" w:eastAsia="新細明體" w:hAnsi="新細明體"/>
                <w:sz w:val="18"/>
                <w:szCs w:val="18"/>
              </w:rPr>
              <w:t>0.05</w:t>
            </w:r>
          </w:p>
        </w:tc>
      </w:tr>
      <w:tr w:rsidR="009D228A" w:rsidRPr="00C329AB" w14:paraId="22C661E9" w14:textId="77777777" w:rsidTr="000D35FE">
        <w:tblPrEx>
          <w:tblBorders>
            <w:left w:val="none" w:sz="0" w:space="0" w:color="auto"/>
            <w:right w:val="none" w:sz="0" w:space="0" w:color="auto"/>
            <w:insideH w:val="none" w:sz="0" w:space="0" w:color="auto"/>
          </w:tblBorders>
        </w:tblPrEx>
        <w:trPr>
          <w:trHeight w:val="295"/>
        </w:trPr>
        <w:tc>
          <w:tcPr>
            <w:tcW w:w="983" w:type="pct"/>
            <w:vAlign w:val="center"/>
          </w:tcPr>
          <w:p w14:paraId="0E082064" w14:textId="77777777" w:rsidR="009D228A" w:rsidRPr="00C329AB" w:rsidRDefault="009D228A" w:rsidP="000D35FE">
            <w:pPr>
              <w:overflowPunct/>
              <w:snapToGrid/>
              <w:spacing w:line="240" w:lineRule="exact"/>
              <w:ind w:firstLine="400"/>
              <w:jc w:val="distribute"/>
              <w:rPr>
                <w:rFonts w:cs="新細明體"/>
                <w:sz w:val="20"/>
                <w:szCs w:val="20"/>
              </w:rPr>
            </w:pPr>
            <w:r w:rsidRPr="00FA134C">
              <w:rPr>
                <w:rFonts w:cs="Times New Roman" w:hint="eastAsia"/>
                <w:sz w:val="20"/>
                <w:szCs w:val="20"/>
              </w:rPr>
              <w:t>機械及設備</w:t>
            </w:r>
          </w:p>
        </w:tc>
        <w:tc>
          <w:tcPr>
            <w:tcW w:w="925" w:type="pct"/>
          </w:tcPr>
          <w:p w14:paraId="68CF4756"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440,117,452</w:t>
            </w:r>
          </w:p>
        </w:tc>
        <w:tc>
          <w:tcPr>
            <w:tcW w:w="453" w:type="pct"/>
          </w:tcPr>
          <w:p w14:paraId="72F0921E"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0.38</w:t>
            </w:r>
          </w:p>
        </w:tc>
        <w:tc>
          <w:tcPr>
            <w:tcW w:w="925" w:type="pct"/>
          </w:tcPr>
          <w:p w14:paraId="12228DF9"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349,130,851</w:t>
            </w:r>
          </w:p>
        </w:tc>
        <w:tc>
          <w:tcPr>
            <w:tcW w:w="396" w:type="pct"/>
          </w:tcPr>
          <w:p w14:paraId="52AD53B6"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0.31</w:t>
            </w:r>
          </w:p>
        </w:tc>
        <w:tc>
          <w:tcPr>
            <w:tcW w:w="909" w:type="pct"/>
          </w:tcPr>
          <w:p w14:paraId="5E71472E"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sz w:val="18"/>
                <w:szCs w:val="18"/>
                <w:shd w:val="pct15" w:color="auto" w:fill="FFFFFF"/>
              </w:rPr>
            </w:pPr>
            <w:r w:rsidRPr="00FA134C">
              <w:rPr>
                <w:rFonts w:ascii="新細明體" w:eastAsia="新細明體" w:hAnsi="新細明體"/>
                <w:sz w:val="18"/>
                <w:szCs w:val="18"/>
              </w:rPr>
              <w:t>90,986,601</w:t>
            </w:r>
          </w:p>
        </w:tc>
        <w:tc>
          <w:tcPr>
            <w:tcW w:w="409" w:type="pct"/>
          </w:tcPr>
          <w:p w14:paraId="3AC4964A"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sz w:val="18"/>
                <w:szCs w:val="18"/>
                <w:shd w:val="pct15" w:color="auto" w:fill="FFFFFF"/>
              </w:rPr>
            </w:pPr>
            <w:r w:rsidRPr="00FA134C">
              <w:rPr>
                <w:rFonts w:ascii="新細明體" w:eastAsia="新細明體" w:hAnsi="新細明體"/>
                <w:sz w:val="18"/>
                <w:szCs w:val="18"/>
              </w:rPr>
              <w:t>26.06</w:t>
            </w:r>
          </w:p>
        </w:tc>
      </w:tr>
      <w:tr w:rsidR="009D228A" w:rsidRPr="00C329AB" w14:paraId="47CC693C" w14:textId="77777777" w:rsidTr="000D35FE">
        <w:tblPrEx>
          <w:tblBorders>
            <w:left w:val="none" w:sz="0" w:space="0" w:color="auto"/>
            <w:right w:val="none" w:sz="0" w:space="0" w:color="auto"/>
            <w:insideH w:val="none" w:sz="0" w:space="0" w:color="auto"/>
          </w:tblBorders>
        </w:tblPrEx>
        <w:trPr>
          <w:trHeight w:val="295"/>
        </w:trPr>
        <w:tc>
          <w:tcPr>
            <w:tcW w:w="983" w:type="pct"/>
            <w:vAlign w:val="center"/>
          </w:tcPr>
          <w:p w14:paraId="2FA6F6FF" w14:textId="77777777" w:rsidR="009D228A" w:rsidRPr="00C329AB" w:rsidRDefault="009D228A" w:rsidP="000D35FE">
            <w:pPr>
              <w:overflowPunct/>
              <w:snapToGrid/>
              <w:spacing w:line="240" w:lineRule="exact"/>
              <w:ind w:firstLine="400"/>
              <w:jc w:val="distribute"/>
              <w:rPr>
                <w:rFonts w:cs="新細明體"/>
                <w:sz w:val="20"/>
                <w:szCs w:val="20"/>
              </w:rPr>
            </w:pPr>
            <w:r w:rsidRPr="00FA134C">
              <w:rPr>
                <w:rFonts w:cs="Times New Roman" w:hint="eastAsia"/>
                <w:sz w:val="20"/>
                <w:szCs w:val="20"/>
              </w:rPr>
              <w:t>交通及運輸設備</w:t>
            </w:r>
          </w:p>
        </w:tc>
        <w:tc>
          <w:tcPr>
            <w:tcW w:w="925" w:type="pct"/>
          </w:tcPr>
          <w:p w14:paraId="335E55D3"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932,593,572</w:t>
            </w:r>
          </w:p>
        </w:tc>
        <w:tc>
          <w:tcPr>
            <w:tcW w:w="453" w:type="pct"/>
          </w:tcPr>
          <w:p w14:paraId="450F5A8A"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0.80</w:t>
            </w:r>
          </w:p>
        </w:tc>
        <w:tc>
          <w:tcPr>
            <w:tcW w:w="925" w:type="pct"/>
          </w:tcPr>
          <w:p w14:paraId="791146A2"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738,647,300</w:t>
            </w:r>
          </w:p>
        </w:tc>
        <w:tc>
          <w:tcPr>
            <w:tcW w:w="396" w:type="pct"/>
          </w:tcPr>
          <w:p w14:paraId="26CFA146"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0.65</w:t>
            </w:r>
          </w:p>
        </w:tc>
        <w:tc>
          <w:tcPr>
            <w:tcW w:w="909" w:type="pct"/>
          </w:tcPr>
          <w:p w14:paraId="066ACDFB"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sz w:val="18"/>
                <w:szCs w:val="18"/>
                <w:shd w:val="pct15" w:color="auto" w:fill="FFFFFF"/>
              </w:rPr>
            </w:pPr>
            <w:r w:rsidRPr="00FA134C">
              <w:rPr>
                <w:rFonts w:ascii="新細明體" w:eastAsia="新細明體" w:hAnsi="新細明體"/>
                <w:sz w:val="18"/>
                <w:szCs w:val="18"/>
              </w:rPr>
              <w:t>193,946,272</w:t>
            </w:r>
          </w:p>
        </w:tc>
        <w:tc>
          <w:tcPr>
            <w:tcW w:w="409" w:type="pct"/>
          </w:tcPr>
          <w:p w14:paraId="4A6CB79A"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sz w:val="18"/>
                <w:szCs w:val="18"/>
                <w:shd w:val="pct15" w:color="auto" w:fill="FFFFFF"/>
              </w:rPr>
            </w:pPr>
            <w:r w:rsidRPr="00FA134C">
              <w:rPr>
                <w:rFonts w:ascii="新細明體" w:eastAsia="新細明體" w:hAnsi="新細明體"/>
                <w:sz w:val="18"/>
                <w:szCs w:val="18"/>
              </w:rPr>
              <w:t>26.26</w:t>
            </w:r>
          </w:p>
        </w:tc>
      </w:tr>
      <w:tr w:rsidR="009D228A" w:rsidRPr="00C329AB" w14:paraId="6510A59F" w14:textId="77777777" w:rsidTr="000D35FE">
        <w:tblPrEx>
          <w:tblBorders>
            <w:left w:val="none" w:sz="0" w:space="0" w:color="auto"/>
            <w:right w:val="none" w:sz="0" w:space="0" w:color="auto"/>
            <w:insideH w:val="none" w:sz="0" w:space="0" w:color="auto"/>
          </w:tblBorders>
        </w:tblPrEx>
        <w:trPr>
          <w:trHeight w:val="295"/>
        </w:trPr>
        <w:tc>
          <w:tcPr>
            <w:tcW w:w="983" w:type="pct"/>
            <w:vAlign w:val="center"/>
          </w:tcPr>
          <w:p w14:paraId="07EDF7EB" w14:textId="77777777" w:rsidR="009D228A" w:rsidRPr="00C329AB" w:rsidRDefault="009D228A" w:rsidP="000D35FE">
            <w:pPr>
              <w:overflowPunct/>
              <w:snapToGrid/>
              <w:spacing w:line="240" w:lineRule="exact"/>
              <w:ind w:firstLine="400"/>
              <w:jc w:val="distribute"/>
              <w:rPr>
                <w:rFonts w:cs="新細明體"/>
                <w:sz w:val="20"/>
                <w:szCs w:val="20"/>
              </w:rPr>
            </w:pPr>
            <w:r w:rsidRPr="00FA134C">
              <w:rPr>
                <w:rFonts w:cs="Times New Roman" w:hint="eastAsia"/>
                <w:sz w:val="20"/>
                <w:szCs w:val="20"/>
              </w:rPr>
              <w:t>雜項設備</w:t>
            </w:r>
          </w:p>
        </w:tc>
        <w:tc>
          <w:tcPr>
            <w:tcW w:w="925" w:type="pct"/>
          </w:tcPr>
          <w:p w14:paraId="4F4CB309"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281,197,251</w:t>
            </w:r>
          </w:p>
        </w:tc>
        <w:tc>
          <w:tcPr>
            <w:tcW w:w="453" w:type="pct"/>
          </w:tcPr>
          <w:p w14:paraId="4C7D30BE"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0.24</w:t>
            </w:r>
          </w:p>
        </w:tc>
        <w:tc>
          <w:tcPr>
            <w:tcW w:w="925" w:type="pct"/>
          </w:tcPr>
          <w:p w14:paraId="79C3C602"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287,615,607</w:t>
            </w:r>
          </w:p>
        </w:tc>
        <w:tc>
          <w:tcPr>
            <w:tcW w:w="396" w:type="pct"/>
          </w:tcPr>
          <w:p w14:paraId="66902486"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0.25</w:t>
            </w:r>
          </w:p>
        </w:tc>
        <w:tc>
          <w:tcPr>
            <w:tcW w:w="909" w:type="pct"/>
          </w:tcPr>
          <w:p w14:paraId="42D614CD"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sz w:val="18"/>
                <w:szCs w:val="18"/>
                <w:shd w:val="pct15" w:color="auto" w:fill="FFFFFF"/>
              </w:rPr>
            </w:pPr>
            <w:r w:rsidRPr="00FA134C">
              <w:rPr>
                <w:rFonts w:ascii="新細明體" w:eastAsia="新細明體" w:hAnsi="新細明體"/>
                <w:sz w:val="18"/>
                <w:szCs w:val="18"/>
              </w:rPr>
              <w:t>-</w:t>
            </w:r>
            <w:r w:rsidRPr="00FA134C">
              <w:rPr>
                <w:rFonts w:ascii="新細明體" w:eastAsia="新細明體" w:hAnsi="新細明體" w:hint="eastAsia"/>
                <w:sz w:val="18"/>
                <w:szCs w:val="18"/>
              </w:rPr>
              <w:t xml:space="preserve"> </w:t>
            </w:r>
            <w:r w:rsidRPr="00FA134C">
              <w:rPr>
                <w:rFonts w:ascii="新細明體" w:eastAsia="新細明體" w:hAnsi="新細明體"/>
                <w:sz w:val="18"/>
                <w:szCs w:val="18"/>
              </w:rPr>
              <w:t>6,418,356</w:t>
            </w:r>
          </w:p>
        </w:tc>
        <w:tc>
          <w:tcPr>
            <w:tcW w:w="409" w:type="pct"/>
          </w:tcPr>
          <w:p w14:paraId="29E8DA6F"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sz w:val="18"/>
                <w:szCs w:val="18"/>
                <w:shd w:val="pct15" w:color="auto" w:fill="FFFFFF"/>
              </w:rPr>
            </w:pPr>
            <w:r w:rsidRPr="00FA134C">
              <w:rPr>
                <w:rFonts w:ascii="新細明體" w:eastAsia="新細明體" w:hAnsi="新細明體"/>
                <w:sz w:val="18"/>
                <w:szCs w:val="18"/>
              </w:rPr>
              <w:t>-</w:t>
            </w:r>
            <w:r w:rsidRPr="00FA134C">
              <w:rPr>
                <w:rFonts w:ascii="新細明體" w:eastAsia="新細明體" w:hAnsi="新細明體" w:hint="eastAsia"/>
                <w:sz w:val="18"/>
                <w:szCs w:val="18"/>
              </w:rPr>
              <w:t xml:space="preserve"> </w:t>
            </w:r>
            <w:r w:rsidRPr="00FA134C">
              <w:rPr>
                <w:rFonts w:ascii="新細明體" w:eastAsia="新細明體" w:hAnsi="新細明體"/>
                <w:sz w:val="18"/>
                <w:szCs w:val="18"/>
              </w:rPr>
              <w:t>2.23</w:t>
            </w:r>
          </w:p>
        </w:tc>
      </w:tr>
      <w:tr w:rsidR="009D228A" w:rsidRPr="00C329AB" w14:paraId="59BA47C1" w14:textId="77777777" w:rsidTr="000D35FE">
        <w:tblPrEx>
          <w:tblBorders>
            <w:left w:val="none" w:sz="0" w:space="0" w:color="auto"/>
            <w:right w:val="none" w:sz="0" w:space="0" w:color="auto"/>
            <w:insideH w:val="none" w:sz="0" w:space="0" w:color="auto"/>
          </w:tblBorders>
        </w:tblPrEx>
        <w:trPr>
          <w:trHeight w:val="295"/>
        </w:trPr>
        <w:tc>
          <w:tcPr>
            <w:tcW w:w="983" w:type="pct"/>
            <w:vAlign w:val="center"/>
          </w:tcPr>
          <w:p w14:paraId="4AAEA1AC" w14:textId="77777777" w:rsidR="009D228A" w:rsidRPr="00C329AB" w:rsidRDefault="009D228A" w:rsidP="000D35FE">
            <w:pPr>
              <w:widowControl/>
              <w:overflowPunct/>
              <w:snapToGrid/>
              <w:spacing w:line="240" w:lineRule="exact"/>
              <w:ind w:firstLine="400"/>
              <w:jc w:val="distribute"/>
              <w:rPr>
                <w:rFonts w:cs="新細明體"/>
                <w:kern w:val="0"/>
                <w:sz w:val="16"/>
                <w:szCs w:val="16"/>
              </w:rPr>
            </w:pPr>
            <w:r w:rsidRPr="00FA134C">
              <w:rPr>
                <w:rFonts w:cs="Times New Roman" w:hint="eastAsia"/>
                <w:sz w:val="20"/>
                <w:szCs w:val="20"/>
              </w:rPr>
              <w:t>租賃權益改良</w:t>
            </w:r>
          </w:p>
        </w:tc>
        <w:tc>
          <w:tcPr>
            <w:tcW w:w="925" w:type="pct"/>
          </w:tcPr>
          <w:p w14:paraId="287D2651"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744,238</w:t>
            </w:r>
          </w:p>
        </w:tc>
        <w:tc>
          <w:tcPr>
            <w:tcW w:w="453" w:type="pct"/>
          </w:tcPr>
          <w:p w14:paraId="6433BB4E"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0.00</w:t>
            </w:r>
          </w:p>
        </w:tc>
        <w:tc>
          <w:tcPr>
            <w:tcW w:w="925" w:type="pct"/>
          </w:tcPr>
          <w:p w14:paraId="2FA57CEC"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852,874</w:t>
            </w:r>
          </w:p>
        </w:tc>
        <w:tc>
          <w:tcPr>
            <w:tcW w:w="396" w:type="pct"/>
          </w:tcPr>
          <w:p w14:paraId="7AB63E8D"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0.00</w:t>
            </w:r>
          </w:p>
        </w:tc>
        <w:tc>
          <w:tcPr>
            <w:tcW w:w="909" w:type="pct"/>
          </w:tcPr>
          <w:p w14:paraId="3C8A98BD"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sz w:val="18"/>
                <w:szCs w:val="18"/>
                <w:shd w:val="pct15" w:color="auto" w:fill="FFFFFF"/>
              </w:rPr>
            </w:pPr>
            <w:r w:rsidRPr="00FA134C">
              <w:rPr>
                <w:rFonts w:ascii="新細明體" w:eastAsia="新細明體" w:hAnsi="新細明體"/>
                <w:sz w:val="18"/>
                <w:szCs w:val="18"/>
              </w:rPr>
              <w:t>-</w:t>
            </w:r>
            <w:r w:rsidRPr="00FA134C">
              <w:rPr>
                <w:rFonts w:ascii="新細明體" w:eastAsia="新細明體" w:hAnsi="新細明體" w:hint="eastAsia"/>
                <w:sz w:val="18"/>
                <w:szCs w:val="18"/>
              </w:rPr>
              <w:t xml:space="preserve"> </w:t>
            </w:r>
            <w:r w:rsidRPr="00FA134C">
              <w:rPr>
                <w:rFonts w:ascii="新細明體" w:eastAsia="新細明體" w:hAnsi="新細明體"/>
                <w:sz w:val="18"/>
                <w:szCs w:val="18"/>
              </w:rPr>
              <w:t>108,636</w:t>
            </w:r>
          </w:p>
        </w:tc>
        <w:tc>
          <w:tcPr>
            <w:tcW w:w="409" w:type="pct"/>
          </w:tcPr>
          <w:p w14:paraId="2C126BB2"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sz w:val="18"/>
                <w:szCs w:val="18"/>
                <w:shd w:val="pct15" w:color="auto" w:fill="FFFFFF"/>
              </w:rPr>
            </w:pPr>
            <w:r w:rsidRPr="00FA134C">
              <w:rPr>
                <w:rFonts w:ascii="新細明體" w:eastAsia="新細明體" w:hAnsi="新細明體"/>
                <w:sz w:val="18"/>
                <w:szCs w:val="18"/>
              </w:rPr>
              <w:t>-</w:t>
            </w:r>
            <w:r w:rsidRPr="00FA134C">
              <w:rPr>
                <w:rFonts w:ascii="新細明體" w:eastAsia="新細明體" w:hAnsi="新細明體" w:hint="eastAsia"/>
                <w:sz w:val="18"/>
                <w:szCs w:val="18"/>
              </w:rPr>
              <w:t xml:space="preserve"> </w:t>
            </w:r>
            <w:r w:rsidRPr="00FA134C">
              <w:rPr>
                <w:rFonts w:ascii="新細明體" w:eastAsia="新細明體" w:hAnsi="新細明體"/>
                <w:sz w:val="18"/>
                <w:szCs w:val="18"/>
              </w:rPr>
              <w:t>12.74</w:t>
            </w:r>
          </w:p>
        </w:tc>
      </w:tr>
      <w:tr w:rsidR="009D228A" w:rsidRPr="00C329AB" w14:paraId="42B214D1" w14:textId="77777777" w:rsidTr="000D35FE">
        <w:tblPrEx>
          <w:tblBorders>
            <w:left w:val="none" w:sz="0" w:space="0" w:color="auto"/>
            <w:right w:val="none" w:sz="0" w:space="0" w:color="auto"/>
            <w:insideH w:val="none" w:sz="0" w:space="0" w:color="auto"/>
          </w:tblBorders>
        </w:tblPrEx>
        <w:trPr>
          <w:trHeight w:val="295"/>
        </w:trPr>
        <w:tc>
          <w:tcPr>
            <w:tcW w:w="983" w:type="pct"/>
            <w:vAlign w:val="center"/>
          </w:tcPr>
          <w:p w14:paraId="5A5FAAE0" w14:textId="77777777" w:rsidR="009D228A" w:rsidRPr="00D02C4F" w:rsidRDefault="009D228A" w:rsidP="000D35FE">
            <w:pPr>
              <w:overflowPunct/>
              <w:snapToGrid/>
              <w:spacing w:line="240" w:lineRule="exact"/>
              <w:ind w:firstLine="376"/>
              <w:jc w:val="distribute"/>
              <w:rPr>
                <w:rFonts w:cs="新細明體"/>
                <w:spacing w:val="-12"/>
                <w:sz w:val="20"/>
                <w:szCs w:val="20"/>
              </w:rPr>
            </w:pPr>
            <w:r w:rsidRPr="00FA134C">
              <w:rPr>
                <w:rFonts w:cs="Times New Roman" w:hint="eastAsia"/>
                <w:spacing w:val="-12"/>
                <w:sz w:val="20"/>
                <w:szCs w:val="20"/>
              </w:rPr>
              <w:t>收藏品及傳承資產</w:t>
            </w:r>
          </w:p>
        </w:tc>
        <w:tc>
          <w:tcPr>
            <w:tcW w:w="925" w:type="pct"/>
          </w:tcPr>
          <w:p w14:paraId="232B4591"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563,836,172</w:t>
            </w:r>
          </w:p>
        </w:tc>
        <w:tc>
          <w:tcPr>
            <w:tcW w:w="453" w:type="pct"/>
          </w:tcPr>
          <w:p w14:paraId="4E189E9F"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0.48</w:t>
            </w:r>
          </w:p>
        </w:tc>
        <w:tc>
          <w:tcPr>
            <w:tcW w:w="925" w:type="pct"/>
          </w:tcPr>
          <w:p w14:paraId="218A1686"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505,489,032</w:t>
            </w:r>
          </w:p>
        </w:tc>
        <w:tc>
          <w:tcPr>
            <w:tcW w:w="396" w:type="pct"/>
          </w:tcPr>
          <w:p w14:paraId="498EE793"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0.44</w:t>
            </w:r>
          </w:p>
        </w:tc>
        <w:tc>
          <w:tcPr>
            <w:tcW w:w="909" w:type="pct"/>
          </w:tcPr>
          <w:p w14:paraId="0A56C487"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sz w:val="18"/>
                <w:szCs w:val="18"/>
                <w:shd w:val="pct15" w:color="auto" w:fill="FFFFFF"/>
              </w:rPr>
            </w:pPr>
            <w:r w:rsidRPr="00FA134C">
              <w:rPr>
                <w:rFonts w:ascii="新細明體" w:eastAsia="新細明體" w:hAnsi="新細明體"/>
                <w:sz w:val="18"/>
                <w:szCs w:val="18"/>
              </w:rPr>
              <w:t>58,347,140</w:t>
            </w:r>
          </w:p>
        </w:tc>
        <w:tc>
          <w:tcPr>
            <w:tcW w:w="409" w:type="pct"/>
          </w:tcPr>
          <w:p w14:paraId="3DBE2584"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sz w:val="18"/>
                <w:szCs w:val="18"/>
                <w:shd w:val="pct15" w:color="auto" w:fill="FFFFFF"/>
              </w:rPr>
            </w:pPr>
            <w:r w:rsidRPr="00FA134C">
              <w:rPr>
                <w:rFonts w:ascii="新細明體" w:eastAsia="新細明體" w:hAnsi="新細明體"/>
                <w:sz w:val="18"/>
                <w:szCs w:val="18"/>
              </w:rPr>
              <w:t>11.54</w:t>
            </w:r>
          </w:p>
        </w:tc>
      </w:tr>
      <w:tr w:rsidR="009D228A" w:rsidRPr="00C329AB" w14:paraId="4F431AA2" w14:textId="77777777" w:rsidTr="000D35FE">
        <w:tblPrEx>
          <w:tblBorders>
            <w:left w:val="none" w:sz="0" w:space="0" w:color="auto"/>
            <w:right w:val="none" w:sz="0" w:space="0" w:color="auto"/>
            <w:insideH w:val="none" w:sz="0" w:space="0" w:color="auto"/>
          </w:tblBorders>
        </w:tblPrEx>
        <w:trPr>
          <w:trHeight w:val="295"/>
        </w:trPr>
        <w:tc>
          <w:tcPr>
            <w:tcW w:w="983" w:type="pct"/>
            <w:vAlign w:val="center"/>
          </w:tcPr>
          <w:p w14:paraId="44D563ED" w14:textId="77777777" w:rsidR="009D228A" w:rsidRPr="00C329AB" w:rsidRDefault="009D228A" w:rsidP="000D35FE">
            <w:pPr>
              <w:overflowPunct/>
              <w:snapToGrid/>
              <w:spacing w:line="240" w:lineRule="exact"/>
              <w:ind w:firstLine="400"/>
              <w:jc w:val="distribute"/>
              <w:rPr>
                <w:rFonts w:cs="新細明體"/>
                <w:sz w:val="20"/>
                <w:szCs w:val="20"/>
              </w:rPr>
            </w:pPr>
            <w:r w:rsidRPr="00FA134C">
              <w:rPr>
                <w:rFonts w:cs="Times New Roman" w:hint="eastAsia"/>
                <w:sz w:val="20"/>
                <w:szCs w:val="20"/>
              </w:rPr>
              <w:t>購建中固定資產</w:t>
            </w:r>
          </w:p>
        </w:tc>
        <w:tc>
          <w:tcPr>
            <w:tcW w:w="925" w:type="pct"/>
          </w:tcPr>
          <w:p w14:paraId="4967584F"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6,358,804,965</w:t>
            </w:r>
          </w:p>
        </w:tc>
        <w:tc>
          <w:tcPr>
            <w:tcW w:w="453" w:type="pct"/>
          </w:tcPr>
          <w:p w14:paraId="1CB3A70B"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5.46</w:t>
            </w:r>
          </w:p>
        </w:tc>
        <w:tc>
          <w:tcPr>
            <w:tcW w:w="925" w:type="pct"/>
          </w:tcPr>
          <w:p w14:paraId="331C0A64"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5,479,258,664</w:t>
            </w:r>
          </w:p>
        </w:tc>
        <w:tc>
          <w:tcPr>
            <w:tcW w:w="396" w:type="pct"/>
          </w:tcPr>
          <w:p w14:paraId="55C77D69"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4.82</w:t>
            </w:r>
          </w:p>
        </w:tc>
        <w:tc>
          <w:tcPr>
            <w:tcW w:w="909" w:type="pct"/>
          </w:tcPr>
          <w:p w14:paraId="6123123D"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sz w:val="18"/>
                <w:szCs w:val="18"/>
                <w:shd w:val="pct15" w:color="auto" w:fill="FFFFFF"/>
              </w:rPr>
            </w:pPr>
            <w:r w:rsidRPr="00FA134C">
              <w:rPr>
                <w:rFonts w:ascii="新細明體" w:eastAsia="新細明體" w:hAnsi="新細明體"/>
                <w:sz w:val="18"/>
                <w:szCs w:val="18"/>
              </w:rPr>
              <w:t>879,546,301</w:t>
            </w:r>
          </w:p>
        </w:tc>
        <w:tc>
          <w:tcPr>
            <w:tcW w:w="409" w:type="pct"/>
          </w:tcPr>
          <w:p w14:paraId="197F99FC"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sz w:val="18"/>
                <w:szCs w:val="18"/>
                <w:shd w:val="pct15" w:color="auto" w:fill="FFFFFF"/>
              </w:rPr>
            </w:pPr>
            <w:r w:rsidRPr="00FA134C">
              <w:rPr>
                <w:rFonts w:ascii="新細明體" w:eastAsia="新細明體" w:hAnsi="新細明體"/>
                <w:sz w:val="18"/>
                <w:szCs w:val="18"/>
              </w:rPr>
              <w:t>16.05</w:t>
            </w:r>
          </w:p>
        </w:tc>
      </w:tr>
      <w:tr w:rsidR="009D228A" w:rsidRPr="00C329AB" w14:paraId="45127912" w14:textId="77777777" w:rsidTr="000D35FE">
        <w:tblPrEx>
          <w:tblBorders>
            <w:left w:val="none" w:sz="0" w:space="0" w:color="auto"/>
            <w:right w:val="none" w:sz="0" w:space="0" w:color="auto"/>
            <w:insideH w:val="none" w:sz="0" w:space="0" w:color="auto"/>
          </w:tblBorders>
        </w:tblPrEx>
        <w:trPr>
          <w:trHeight w:val="295"/>
        </w:trPr>
        <w:tc>
          <w:tcPr>
            <w:tcW w:w="983" w:type="pct"/>
            <w:vAlign w:val="center"/>
          </w:tcPr>
          <w:p w14:paraId="5C619AA2" w14:textId="77777777" w:rsidR="009D228A" w:rsidRPr="00C329AB" w:rsidRDefault="009D228A" w:rsidP="000D35FE">
            <w:pPr>
              <w:overflowPunct/>
              <w:snapToGrid/>
              <w:spacing w:line="240" w:lineRule="exact"/>
              <w:ind w:firstLineChars="100"/>
              <w:jc w:val="distribute"/>
              <w:rPr>
                <w:rFonts w:cs="新細明體"/>
                <w:sz w:val="20"/>
                <w:szCs w:val="20"/>
              </w:rPr>
            </w:pPr>
            <w:r w:rsidRPr="00FA134C">
              <w:rPr>
                <w:rFonts w:cs="Times New Roman" w:hint="eastAsia"/>
                <w:sz w:val="20"/>
                <w:szCs w:val="20"/>
              </w:rPr>
              <w:t>無形資產</w:t>
            </w:r>
          </w:p>
        </w:tc>
        <w:tc>
          <w:tcPr>
            <w:tcW w:w="925" w:type="pct"/>
          </w:tcPr>
          <w:p w14:paraId="27761444"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108,202,173</w:t>
            </w:r>
          </w:p>
        </w:tc>
        <w:tc>
          <w:tcPr>
            <w:tcW w:w="453" w:type="pct"/>
          </w:tcPr>
          <w:p w14:paraId="77F43F41"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0.09</w:t>
            </w:r>
          </w:p>
        </w:tc>
        <w:tc>
          <w:tcPr>
            <w:tcW w:w="925" w:type="pct"/>
          </w:tcPr>
          <w:p w14:paraId="702B968C"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116,530,077</w:t>
            </w:r>
          </w:p>
        </w:tc>
        <w:tc>
          <w:tcPr>
            <w:tcW w:w="396" w:type="pct"/>
          </w:tcPr>
          <w:p w14:paraId="533B7577"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0.10</w:t>
            </w:r>
          </w:p>
        </w:tc>
        <w:tc>
          <w:tcPr>
            <w:tcW w:w="909" w:type="pct"/>
          </w:tcPr>
          <w:p w14:paraId="2B1632C5"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sz w:val="18"/>
                <w:szCs w:val="18"/>
                <w:shd w:val="pct15" w:color="auto" w:fill="FFFFFF"/>
              </w:rPr>
            </w:pPr>
            <w:r w:rsidRPr="00FA134C">
              <w:rPr>
                <w:rFonts w:ascii="新細明體" w:eastAsia="新細明體" w:hAnsi="新細明體"/>
                <w:sz w:val="18"/>
                <w:szCs w:val="18"/>
              </w:rPr>
              <w:t>-</w:t>
            </w:r>
            <w:r w:rsidRPr="00FA134C">
              <w:rPr>
                <w:rFonts w:ascii="新細明體" w:eastAsia="新細明體" w:hAnsi="新細明體" w:hint="eastAsia"/>
                <w:sz w:val="18"/>
                <w:szCs w:val="18"/>
              </w:rPr>
              <w:t xml:space="preserve"> </w:t>
            </w:r>
            <w:r w:rsidRPr="00FA134C">
              <w:rPr>
                <w:rFonts w:ascii="新細明體" w:eastAsia="新細明體" w:hAnsi="新細明體"/>
                <w:sz w:val="18"/>
                <w:szCs w:val="18"/>
              </w:rPr>
              <w:t>8,327,904</w:t>
            </w:r>
          </w:p>
        </w:tc>
        <w:tc>
          <w:tcPr>
            <w:tcW w:w="409" w:type="pct"/>
          </w:tcPr>
          <w:p w14:paraId="0DA66F8F" w14:textId="77777777" w:rsidR="009D228A" w:rsidRPr="00CC6703" w:rsidRDefault="009D228A" w:rsidP="000D35FE">
            <w:pPr>
              <w:wordWrap w:val="0"/>
              <w:overflowPunct/>
              <w:snapToGrid/>
              <w:spacing w:line="240" w:lineRule="exact"/>
              <w:ind w:firstLineChars="0" w:firstLine="0"/>
              <w:jc w:val="right"/>
              <w:rPr>
                <w:rFonts w:ascii="新細明體" w:eastAsia="新細明體" w:hAnsi="新細明體" w:cs="Times New Roman"/>
                <w:sz w:val="18"/>
                <w:szCs w:val="18"/>
                <w:shd w:val="pct15" w:color="auto" w:fill="FFFFFF"/>
              </w:rPr>
            </w:pPr>
            <w:r w:rsidRPr="00FA134C">
              <w:rPr>
                <w:rFonts w:ascii="新細明體" w:eastAsia="新細明體" w:hAnsi="新細明體"/>
                <w:sz w:val="18"/>
                <w:szCs w:val="18"/>
              </w:rPr>
              <w:t>-</w:t>
            </w:r>
            <w:r w:rsidRPr="00FA134C">
              <w:rPr>
                <w:rFonts w:ascii="新細明體" w:eastAsia="新細明體" w:hAnsi="新細明體" w:hint="eastAsia"/>
                <w:sz w:val="18"/>
                <w:szCs w:val="18"/>
              </w:rPr>
              <w:t xml:space="preserve"> </w:t>
            </w:r>
            <w:r w:rsidRPr="00FA134C">
              <w:rPr>
                <w:rFonts w:ascii="新細明體" w:eastAsia="新細明體" w:hAnsi="新細明體"/>
                <w:sz w:val="18"/>
                <w:szCs w:val="18"/>
              </w:rPr>
              <w:t>7.15</w:t>
            </w:r>
          </w:p>
        </w:tc>
      </w:tr>
      <w:tr w:rsidR="009D228A" w:rsidRPr="00C329AB" w14:paraId="53457FC0" w14:textId="77777777" w:rsidTr="000D35FE">
        <w:tblPrEx>
          <w:tblBorders>
            <w:left w:val="none" w:sz="0" w:space="0" w:color="auto"/>
            <w:right w:val="none" w:sz="0" w:space="0" w:color="auto"/>
            <w:insideH w:val="none" w:sz="0" w:space="0" w:color="auto"/>
          </w:tblBorders>
        </w:tblPrEx>
        <w:trPr>
          <w:trHeight w:val="295"/>
        </w:trPr>
        <w:tc>
          <w:tcPr>
            <w:tcW w:w="983" w:type="pct"/>
            <w:vAlign w:val="center"/>
          </w:tcPr>
          <w:p w14:paraId="70BB8340" w14:textId="77777777" w:rsidR="009D228A" w:rsidRPr="00C329AB" w:rsidRDefault="009D228A" w:rsidP="000D35FE">
            <w:pPr>
              <w:overflowPunct/>
              <w:snapToGrid/>
              <w:spacing w:line="240" w:lineRule="exact"/>
              <w:ind w:firstLine="400"/>
              <w:jc w:val="distribute"/>
              <w:rPr>
                <w:rFonts w:cs="新細明體"/>
                <w:sz w:val="20"/>
                <w:szCs w:val="20"/>
              </w:rPr>
            </w:pPr>
            <w:r w:rsidRPr="00FA134C">
              <w:rPr>
                <w:rFonts w:cs="Times New Roman" w:hint="eastAsia"/>
                <w:sz w:val="20"/>
                <w:szCs w:val="20"/>
              </w:rPr>
              <w:t>無形資產</w:t>
            </w:r>
          </w:p>
        </w:tc>
        <w:tc>
          <w:tcPr>
            <w:tcW w:w="925" w:type="pct"/>
          </w:tcPr>
          <w:p w14:paraId="64A714AD"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108,202,173</w:t>
            </w:r>
          </w:p>
        </w:tc>
        <w:tc>
          <w:tcPr>
            <w:tcW w:w="453" w:type="pct"/>
          </w:tcPr>
          <w:p w14:paraId="78D1165F"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0.09</w:t>
            </w:r>
          </w:p>
        </w:tc>
        <w:tc>
          <w:tcPr>
            <w:tcW w:w="925" w:type="pct"/>
          </w:tcPr>
          <w:p w14:paraId="08543F70"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116,530,077</w:t>
            </w:r>
          </w:p>
        </w:tc>
        <w:tc>
          <w:tcPr>
            <w:tcW w:w="396" w:type="pct"/>
          </w:tcPr>
          <w:p w14:paraId="23126828"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0.10</w:t>
            </w:r>
          </w:p>
        </w:tc>
        <w:tc>
          <w:tcPr>
            <w:tcW w:w="909" w:type="pct"/>
          </w:tcPr>
          <w:p w14:paraId="1432906A"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sz w:val="18"/>
                <w:szCs w:val="18"/>
                <w:shd w:val="pct15" w:color="auto" w:fill="FFFFFF"/>
              </w:rPr>
            </w:pPr>
            <w:r w:rsidRPr="00FA134C">
              <w:rPr>
                <w:rFonts w:ascii="新細明體" w:eastAsia="新細明體" w:hAnsi="新細明體"/>
                <w:sz w:val="18"/>
                <w:szCs w:val="18"/>
              </w:rPr>
              <w:t>-</w:t>
            </w:r>
            <w:r w:rsidRPr="00FA134C">
              <w:rPr>
                <w:rFonts w:ascii="新細明體" w:eastAsia="新細明體" w:hAnsi="新細明體" w:hint="eastAsia"/>
                <w:sz w:val="18"/>
                <w:szCs w:val="18"/>
              </w:rPr>
              <w:t xml:space="preserve"> </w:t>
            </w:r>
            <w:r w:rsidRPr="00FA134C">
              <w:rPr>
                <w:rFonts w:ascii="新細明體" w:eastAsia="新細明體" w:hAnsi="新細明體"/>
                <w:sz w:val="18"/>
                <w:szCs w:val="18"/>
              </w:rPr>
              <w:t>8,327,904</w:t>
            </w:r>
          </w:p>
        </w:tc>
        <w:tc>
          <w:tcPr>
            <w:tcW w:w="409" w:type="pct"/>
          </w:tcPr>
          <w:p w14:paraId="72DAE9BA" w14:textId="77777777" w:rsidR="009D228A" w:rsidRPr="00CC6703" w:rsidRDefault="009D228A" w:rsidP="000D35FE">
            <w:pPr>
              <w:wordWrap w:val="0"/>
              <w:overflowPunct/>
              <w:snapToGrid/>
              <w:spacing w:line="240" w:lineRule="exact"/>
              <w:ind w:firstLineChars="0" w:firstLine="0"/>
              <w:jc w:val="right"/>
              <w:rPr>
                <w:rFonts w:ascii="新細明體" w:eastAsia="新細明體" w:hAnsi="新細明體" w:cs="Times New Roman"/>
                <w:sz w:val="18"/>
                <w:szCs w:val="18"/>
                <w:shd w:val="pct15" w:color="auto" w:fill="FFFFFF"/>
              </w:rPr>
            </w:pPr>
            <w:r w:rsidRPr="00FA134C">
              <w:rPr>
                <w:rFonts w:ascii="新細明體" w:eastAsia="新細明體" w:hAnsi="新細明體"/>
                <w:sz w:val="18"/>
                <w:szCs w:val="18"/>
              </w:rPr>
              <w:t>-</w:t>
            </w:r>
            <w:r w:rsidRPr="00FA134C">
              <w:rPr>
                <w:rFonts w:ascii="新細明體" w:eastAsia="新細明體" w:hAnsi="新細明體" w:hint="eastAsia"/>
                <w:sz w:val="18"/>
                <w:szCs w:val="18"/>
              </w:rPr>
              <w:t xml:space="preserve"> </w:t>
            </w:r>
            <w:r w:rsidRPr="00FA134C">
              <w:rPr>
                <w:rFonts w:ascii="新細明體" w:eastAsia="新細明體" w:hAnsi="新細明體"/>
                <w:sz w:val="18"/>
                <w:szCs w:val="18"/>
              </w:rPr>
              <w:t>7.15</w:t>
            </w:r>
          </w:p>
        </w:tc>
      </w:tr>
      <w:tr w:rsidR="009D228A" w:rsidRPr="00C329AB" w14:paraId="3750307E" w14:textId="77777777" w:rsidTr="000D35FE">
        <w:tblPrEx>
          <w:tblBorders>
            <w:left w:val="none" w:sz="0" w:space="0" w:color="auto"/>
            <w:right w:val="none" w:sz="0" w:space="0" w:color="auto"/>
            <w:insideH w:val="none" w:sz="0" w:space="0" w:color="auto"/>
          </w:tblBorders>
        </w:tblPrEx>
        <w:trPr>
          <w:trHeight w:val="295"/>
        </w:trPr>
        <w:tc>
          <w:tcPr>
            <w:tcW w:w="983" w:type="pct"/>
            <w:vAlign w:val="center"/>
          </w:tcPr>
          <w:p w14:paraId="2C42DA45" w14:textId="77777777" w:rsidR="009D228A" w:rsidRPr="00C329AB" w:rsidRDefault="009D228A" w:rsidP="000D35FE">
            <w:pPr>
              <w:overflowPunct/>
              <w:snapToGrid/>
              <w:spacing w:line="240" w:lineRule="exact"/>
              <w:ind w:firstLineChars="100"/>
              <w:jc w:val="distribute"/>
              <w:rPr>
                <w:rFonts w:cs="新細明體"/>
                <w:sz w:val="20"/>
                <w:szCs w:val="20"/>
              </w:rPr>
            </w:pPr>
            <w:r w:rsidRPr="00FA134C">
              <w:rPr>
                <w:rFonts w:cs="Times New Roman" w:hint="eastAsia"/>
                <w:sz w:val="20"/>
                <w:szCs w:val="20"/>
              </w:rPr>
              <w:t>其他資產</w:t>
            </w:r>
          </w:p>
        </w:tc>
        <w:tc>
          <w:tcPr>
            <w:tcW w:w="925" w:type="pct"/>
          </w:tcPr>
          <w:p w14:paraId="1BBC43AA"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56,329,119</w:t>
            </w:r>
          </w:p>
        </w:tc>
        <w:tc>
          <w:tcPr>
            <w:tcW w:w="453" w:type="pct"/>
          </w:tcPr>
          <w:p w14:paraId="207C85E2"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0.05</w:t>
            </w:r>
          </w:p>
        </w:tc>
        <w:tc>
          <w:tcPr>
            <w:tcW w:w="925" w:type="pct"/>
          </w:tcPr>
          <w:p w14:paraId="6429009F"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42,864,997</w:t>
            </w:r>
          </w:p>
        </w:tc>
        <w:tc>
          <w:tcPr>
            <w:tcW w:w="396" w:type="pct"/>
          </w:tcPr>
          <w:p w14:paraId="1409C595"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0.04</w:t>
            </w:r>
          </w:p>
        </w:tc>
        <w:tc>
          <w:tcPr>
            <w:tcW w:w="909" w:type="pct"/>
          </w:tcPr>
          <w:p w14:paraId="55ED953B"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sz w:val="18"/>
                <w:szCs w:val="18"/>
                <w:shd w:val="pct15" w:color="auto" w:fill="FFFFFF"/>
              </w:rPr>
            </w:pPr>
            <w:r w:rsidRPr="00FA134C">
              <w:rPr>
                <w:rFonts w:ascii="新細明體" w:eastAsia="新細明體" w:hAnsi="新細明體"/>
                <w:sz w:val="18"/>
                <w:szCs w:val="18"/>
              </w:rPr>
              <w:t>13,464,122</w:t>
            </w:r>
          </w:p>
        </w:tc>
        <w:tc>
          <w:tcPr>
            <w:tcW w:w="409" w:type="pct"/>
          </w:tcPr>
          <w:p w14:paraId="1682E9CE" w14:textId="77777777" w:rsidR="009D228A" w:rsidRPr="00CC6703" w:rsidRDefault="009D228A" w:rsidP="000D35FE">
            <w:pPr>
              <w:wordWrap w:val="0"/>
              <w:overflowPunct/>
              <w:snapToGrid/>
              <w:spacing w:line="240" w:lineRule="exact"/>
              <w:ind w:firstLineChars="0" w:firstLine="0"/>
              <w:jc w:val="right"/>
              <w:rPr>
                <w:rFonts w:ascii="新細明體" w:eastAsia="新細明體" w:hAnsi="新細明體" w:cs="Times New Roman"/>
                <w:sz w:val="18"/>
                <w:szCs w:val="18"/>
                <w:shd w:val="pct15" w:color="auto" w:fill="FFFFFF"/>
              </w:rPr>
            </w:pPr>
            <w:r w:rsidRPr="00FA134C">
              <w:rPr>
                <w:rFonts w:ascii="新細明體" w:eastAsia="新細明體" w:hAnsi="新細明體"/>
                <w:sz w:val="18"/>
                <w:szCs w:val="18"/>
              </w:rPr>
              <w:t>31.41</w:t>
            </w:r>
          </w:p>
        </w:tc>
      </w:tr>
      <w:tr w:rsidR="009D228A" w:rsidRPr="00C329AB" w14:paraId="27F35E36" w14:textId="77777777" w:rsidTr="000D35FE">
        <w:tblPrEx>
          <w:tblBorders>
            <w:left w:val="none" w:sz="0" w:space="0" w:color="auto"/>
            <w:right w:val="none" w:sz="0" w:space="0" w:color="auto"/>
            <w:insideH w:val="none" w:sz="0" w:space="0" w:color="auto"/>
          </w:tblBorders>
        </w:tblPrEx>
        <w:trPr>
          <w:trHeight w:val="295"/>
        </w:trPr>
        <w:tc>
          <w:tcPr>
            <w:tcW w:w="983" w:type="pct"/>
            <w:tcBorders>
              <w:bottom w:val="nil"/>
            </w:tcBorders>
            <w:vAlign w:val="center"/>
          </w:tcPr>
          <w:p w14:paraId="1A613581" w14:textId="77777777" w:rsidR="009D228A" w:rsidRPr="00C329AB" w:rsidRDefault="009D228A" w:rsidP="000D35FE">
            <w:pPr>
              <w:overflowPunct/>
              <w:snapToGrid/>
              <w:spacing w:line="240" w:lineRule="exact"/>
              <w:ind w:firstLine="400"/>
              <w:jc w:val="distribute"/>
              <w:rPr>
                <w:rFonts w:cs="新細明體"/>
                <w:sz w:val="20"/>
                <w:szCs w:val="20"/>
              </w:rPr>
            </w:pPr>
            <w:r w:rsidRPr="00FA134C">
              <w:rPr>
                <w:rFonts w:cs="Times New Roman" w:hint="eastAsia"/>
                <w:sz w:val="20"/>
                <w:szCs w:val="20"/>
              </w:rPr>
              <w:t>暫付款</w:t>
            </w:r>
          </w:p>
        </w:tc>
        <w:tc>
          <w:tcPr>
            <w:tcW w:w="925" w:type="pct"/>
            <w:tcBorders>
              <w:bottom w:val="nil"/>
            </w:tcBorders>
          </w:tcPr>
          <w:p w14:paraId="1E4E66A3"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53,185,219</w:t>
            </w:r>
          </w:p>
        </w:tc>
        <w:tc>
          <w:tcPr>
            <w:tcW w:w="453" w:type="pct"/>
            <w:tcBorders>
              <w:bottom w:val="nil"/>
            </w:tcBorders>
          </w:tcPr>
          <w:p w14:paraId="40C44DB6"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0.05</w:t>
            </w:r>
          </w:p>
        </w:tc>
        <w:tc>
          <w:tcPr>
            <w:tcW w:w="925" w:type="pct"/>
            <w:tcBorders>
              <w:bottom w:val="nil"/>
            </w:tcBorders>
          </w:tcPr>
          <w:p w14:paraId="45E6186F"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39,783,297</w:t>
            </w:r>
          </w:p>
        </w:tc>
        <w:tc>
          <w:tcPr>
            <w:tcW w:w="396" w:type="pct"/>
            <w:tcBorders>
              <w:bottom w:val="nil"/>
            </w:tcBorders>
          </w:tcPr>
          <w:p w14:paraId="27442195"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0.03</w:t>
            </w:r>
          </w:p>
        </w:tc>
        <w:tc>
          <w:tcPr>
            <w:tcW w:w="909" w:type="pct"/>
            <w:tcBorders>
              <w:bottom w:val="nil"/>
            </w:tcBorders>
          </w:tcPr>
          <w:p w14:paraId="7BC92100"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sz w:val="18"/>
                <w:szCs w:val="18"/>
                <w:shd w:val="pct15" w:color="auto" w:fill="FFFFFF"/>
              </w:rPr>
            </w:pPr>
            <w:r w:rsidRPr="00FA134C">
              <w:rPr>
                <w:rFonts w:ascii="新細明體" w:eastAsia="新細明體" w:hAnsi="新細明體"/>
                <w:sz w:val="18"/>
                <w:szCs w:val="18"/>
              </w:rPr>
              <w:t>13,401,922</w:t>
            </w:r>
          </w:p>
        </w:tc>
        <w:tc>
          <w:tcPr>
            <w:tcW w:w="409" w:type="pct"/>
            <w:tcBorders>
              <w:bottom w:val="nil"/>
            </w:tcBorders>
          </w:tcPr>
          <w:p w14:paraId="6E03EEF7"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sz w:val="18"/>
                <w:szCs w:val="18"/>
                <w:shd w:val="pct15" w:color="auto" w:fill="FFFFFF"/>
              </w:rPr>
            </w:pPr>
            <w:r w:rsidRPr="00FA134C">
              <w:rPr>
                <w:rFonts w:ascii="新細明體" w:eastAsia="新細明體" w:hAnsi="新細明體"/>
                <w:sz w:val="18"/>
                <w:szCs w:val="18"/>
              </w:rPr>
              <w:t>33.69</w:t>
            </w:r>
          </w:p>
        </w:tc>
      </w:tr>
      <w:tr w:rsidR="009D228A" w:rsidRPr="00C329AB" w14:paraId="66EEA775" w14:textId="77777777" w:rsidTr="000D35FE">
        <w:tblPrEx>
          <w:tblBorders>
            <w:left w:val="none" w:sz="0" w:space="0" w:color="auto"/>
            <w:right w:val="none" w:sz="0" w:space="0" w:color="auto"/>
            <w:insideH w:val="none" w:sz="0" w:space="0" w:color="auto"/>
          </w:tblBorders>
        </w:tblPrEx>
        <w:trPr>
          <w:trHeight w:val="295"/>
        </w:trPr>
        <w:tc>
          <w:tcPr>
            <w:tcW w:w="983" w:type="pct"/>
            <w:tcBorders>
              <w:top w:val="nil"/>
              <w:bottom w:val="nil"/>
            </w:tcBorders>
            <w:vAlign w:val="center"/>
          </w:tcPr>
          <w:p w14:paraId="3E72076C" w14:textId="77777777" w:rsidR="009D228A" w:rsidRPr="00C329AB" w:rsidRDefault="009D228A" w:rsidP="000D35FE">
            <w:pPr>
              <w:overflowPunct/>
              <w:snapToGrid/>
              <w:spacing w:line="240" w:lineRule="exact"/>
              <w:ind w:firstLine="400"/>
              <w:jc w:val="distribute"/>
              <w:rPr>
                <w:rFonts w:cs="新細明體"/>
                <w:sz w:val="20"/>
                <w:szCs w:val="20"/>
              </w:rPr>
            </w:pPr>
            <w:proofErr w:type="gramStart"/>
            <w:r w:rsidRPr="00FA134C">
              <w:rPr>
                <w:rFonts w:cs="Times New Roman" w:hint="eastAsia"/>
                <w:sz w:val="20"/>
                <w:szCs w:val="20"/>
              </w:rPr>
              <w:t>存出保證金</w:t>
            </w:r>
            <w:proofErr w:type="gramEnd"/>
          </w:p>
        </w:tc>
        <w:tc>
          <w:tcPr>
            <w:tcW w:w="925" w:type="pct"/>
            <w:tcBorders>
              <w:top w:val="nil"/>
              <w:bottom w:val="nil"/>
            </w:tcBorders>
          </w:tcPr>
          <w:p w14:paraId="379390DA"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3,143,900</w:t>
            </w:r>
          </w:p>
        </w:tc>
        <w:tc>
          <w:tcPr>
            <w:tcW w:w="453" w:type="pct"/>
            <w:tcBorders>
              <w:top w:val="nil"/>
              <w:bottom w:val="nil"/>
            </w:tcBorders>
          </w:tcPr>
          <w:p w14:paraId="3328D423"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0.00</w:t>
            </w:r>
          </w:p>
        </w:tc>
        <w:tc>
          <w:tcPr>
            <w:tcW w:w="925" w:type="pct"/>
            <w:tcBorders>
              <w:top w:val="nil"/>
              <w:bottom w:val="nil"/>
            </w:tcBorders>
          </w:tcPr>
          <w:p w14:paraId="405F0D7E"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3,081,700</w:t>
            </w:r>
          </w:p>
        </w:tc>
        <w:tc>
          <w:tcPr>
            <w:tcW w:w="396" w:type="pct"/>
            <w:tcBorders>
              <w:top w:val="nil"/>
              <w:bottom w:val="nil"/>
            </w:tcBorders>
          </w:tcPr>
          <w:p w14:paraId="19957F41"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0.00</w:t>
            </w:r>
          </w:p>
        </w:tc>
        <w:tc>
          <w:tcPr>
            <w:tcW w:w="909" w:type="pct"/>
            <w:tcBorders>
              <w:top w:val="nil"/>
              <w:bottom w:val="nil"/>
            </w:tcBorders>
          </w:tcPr>
          <w:p w14:paraId="173FAA58"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sz w:val="18"/>
                <w:szCs w:val="18"/>
                <w:shd w:val="pct15" w:color="auto" w:fill="FFFFFF"/>
              </w:rPr>
            </w:pPr>
            <w:r w:rsidRPr="00FA134C">
              <w:rPr>
                <w:rFonts w:ascii="新細明體" w:eastAsia="新細明體" w:hAnsi="新細明體"/>
                <w:sz w:val="18"/>
                <w:szCs w:val="18"/>
              </w:rPr>
              <w:t>62,200</w:t>
            </w:r>
          </w:p>
        </w:tc>
        <w:tc>
          <w:tcPr>
            <w:tcW w:w="409" w:type="pct"/>
            <w:tcBorders>
              <w:top w:val="nil"/>
              <w:bottom w:val="nil"/>
            </w:tcBorders>
          </w:tcPr>
          <w:p w14:paraId="0076C19F"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sz w:val="18"/>
                <w:szCs w:val="18"/>
                <w:shd w:val="pct15" w:color="auto" w:fill="FFFFFF"/>
              </w:rPr>
            </w:pPr>
            <w:r w:rsidRPr="00FA134C">
              <w:rPr>
                <w:rFonts w:ascii="新細明體" w:eastAsia="新細明體" w:hAnsi="新細明體"/>
                <w:sz w:val="18"/>
                <w:szCs w:val="18"/>
              </w:rPr>
              <w:t>2.02</w:t>
            </w:r>
          </w:p>
        </w:tc>
      </w:tr>
      <w:tr w:rsidR="009D228A" w:rsidRPr="00C329AB" w14:paraId="70503AA1" w14:textId="77777777" w:rsidTr="000D35FE">
        <w:tblPrEx>
          <w:tblBorders>
            <w:left w:val="none" w:sz="0" w:space="0" w:color="auto"/>
            <w:right w:val="none" w:sz="0" w:space="0" w:color="auto"/>
            <w:insideH w:val="none" w:sz="0" w:space="0" w:color="auto"/>
          </w:tblBorders>
        </w:tblPrEx>
        <w:trPr>
          <w:trHeight w:val="295"/>
        </w:trPr>
        <w:tc>
          <w:tcPr>
            <w:tcW w:w="983" w:type="pct"/>
            <w:tcBorders>
              <w:top w:val="nil"/>
              <w:bottom w:val="nil"/>
            </w:tcBorders>
            <w:vAlign w:val="center"/>
          </w:tcPr>
          <w:p w14:paraId="6C9B2445" w14:textId="77777777" w:rsidR="009D228A" w:rsidRPr="00C329AB" w:rsidRDefault="009D228A" w:rsidP="000D35FE">
            <w:pPr>
              <w:overflowPunct/>
              <w:snapToGrid/>
              <w:spacing w:line="240" w:lineRule="exact"/>
              <w:ind w:firstLineChars="0" w:firstLine="0"/>
              <w:jc w:val="distribute"/>
              <w:rPr>
                <w:rFonts w:cs="Times New Roman"/>
                <w:sz w:val="20"/>
                <w:szCs w:val="20"/>
              </w:rPr>
            </w:pPr>
            <w:r w:rsidRPr="00FA134C">
              <w:rPr>
                <w:rFonts w:cs="新細明體" w:hint="eastAsia"/>
                <w:b/>
                <w:sz w:val="20"/>
                <w:szCs w:val="20"/>
              </w:rPr>
              <w:t>負債</w:t>
            </w:r>
          </w:p>
        </w:tc>
        <w:tc>
          <w:tcPr>
            <w:tcW w:w="925" w:type="pct"/>
            <w:tcBorders>
              <w:top w:val="nil"/>
              <w:bottom w:val="nil"/>
            </w:tcBorders>
          </w:tcPr>
          <w:p w14:paraId="16CB5E89"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
                <w:bCs/>
                <w:sz w:val="18"/>
                <w:szCs w:val="18"/>
              </w:rPr>
            </w:pPr>
            <w:r w:rsidRPr="00FA134C">
              <w:rPr>
                <w:rFonts w:ascii="新細明體" w:eastAsia="新細明體" w:hAnsi="新細明體"/>
                <w:b/>
                <w:bCs/>
                <w:sz w:val="18"/>
                <w:szCs w:val="18"/>
              </w:rPr>
              <w:t>8,570,476,010</w:t>
            </w:r>
          </w:p>
        </w:tc>
        <w:tc>
          <w:tcPr>
            <w:tcW w:w="453" w:type="pct"/>
            <w:tcBorders>
              <w:top w:val="nil"/>
              <w:bottom w:val="nil"/>
            </w:tcBorders>
          </w:tcPr>
          <w:p w14:paraId="12F65DCD"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
                <w:bCs/>
                <w:sz w:val="18"/>
                <w:szCs w:val="18"/>
              </w:rPr>
            </w:pPr>
            <w:r w:rsidRPr="00FA134C">
              <w:rPr>
                <w:rFonts w:ascii="新細明體" w:eastAsia="新細明體" w:hAnsi="新細明體"/>
                <w:b/>
                <w:bCs/>
                <w:sz w:val="18"/>
                <w:szCs w:val="18"/>
              </w:rPr>
              <w:t>7.36</w:t>
            </w:r>
          </w:p>
        </w:tc>
        <w:tc>
          <w:tcPr>
            <w:tcW w:w="925" w:type="pct"/>
            <w:tcBorders>
              <w:top w:val="nil"/>
              <w:bottom w:val="nil"/>
            </w:tcBorders>
          </w:tcPr>
          <w:p w14:paraId="10794583"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
                <w:bCs/>
                <w:sz w:val="18"/>
                <w:szCs w:val="18"/>
              </w:rPr>
            </w:pPr>
            <w:r w:rsidRPr="00FA134C">
              <w:rPr>
                <w:rFonts w:ascii="新細明體" w:eastAsia="新細明體" w:hAnsi="新細明體"/>
                <w:b/>
                <w:bCs/>
                <w:sz w:val="18"/>
                <w:szCs w:val="18"/>
              </w:rPr>
              <w:t>7,171,427,058</w:t>
            </w:r>
          </w:p>
        </w:tc>
        <w:tc>
          <w:tcPr>
            <w:tcW w:w="396" w:type="pct"/>
            <w:tcBorders>
              <w:top w:val="nil"/>
              <w:bottom w:val="nil"/>
            </w:tcBorders>
          </w:tcPr>
          <w:p w14:paraId="176C635F"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
                <w:bCs/>
                <w:sz w:val="18"/>
                <w:szCs w:val="18"/>
              </w:rPr>
            </w:pPr>
            <w:r w:rsidRPr="00FA134C">
              <w:rPr>
                <w:rFonts w:ascii="新細明體" w:eastAsia="新細明體" w:hAnsi="新細明體"/>
                <w:b/>
                <w:bCs/>
                <w:sz w:val="18"/>
                <w:szCs w:val="18"/>
              </w:rPr>
              <w:t>6.31</w:t>
            </w:r>
          </w:p>
        </w:tc>
        <w:tc>
          <w:tcPr>
            <w:tcW w:w="909" w:type="pct"/>
            <w:tcBorders>
              <w:top w:val="nil"/>
              <w:bottom w:val="nil"/>
            </w:tcBorders>
          </w:tcPr>
          <w:p w14:paraId="342CF081"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
                <w:bCs/>
                <w:sz w:val="18"/>
                <w:szCs w:val="18"/>
                <w:shd w:val="pct15" w:color="auto" w:fill="FFFFFF"/>
              </w:rPr>
            </w:pPr>
            <w:r w:rsidRPr="00FA134C">
              <w:rPr>
                <w:rFonts w:ascii="新細明體" w:eastAsia="新細明體" w:hAnsi="新細明體"/>
                <w:b/>
                <w:bCs/>
                <w:sz w:val="18"/>
                <w:szCs w:val="18"/>
              </w:rPr>
              <w:t>1,399,048,952</w:t>
            </w:r>
          </w:p>
        </w:tc>
        <w:tc>
          <w:tcPr>
            <w:tcW w:w="409" w:type="pct"/>
            <w:tcBorders>
              <w:top w:val="nil"/>
              <w:bottom w:val="nil"/>
            </w:tcBorders>
          </w:tcPr>
          <w:p w14:paraId="3B135929"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
                <w:bCs/>
                <w:sz w:val="18"/>
                <w:szCs w:val="18"/>
                <w:shd w:val="pct15" w:color="auto" w:fill="FFFFFF"/>
              </w:rPr>
            </w:pPr>
            <w:r w:rsidRPr="00FA134C">
              <w:rPr>
                <w:rFonts w:ascii="新細明體" w:eastAsia="新細明體" w:hAnsi="新細明體"/>
                <w:b/>
                <w:bCs/>
                <w:sz w:val="18"/>
                <w:szCs w:val="18"/>
              </w:rPr>
              <w:t>19.51</w:t>
            </w:r>
          </w:p>
        </w:tc>
      </w:tr>
      <w:tr w:rsidR="009D228A" w:rsidRPr="00C329AB" w14:paraId="5116178A" w14:textId="77777777" w:rsidTr="000D35FE">
        <w:tblPrEx>
          <w:tblBorders>
            <w:left w:val="none" w:sz="0" w:space="0" w:color="auto"/>
            <w:right w:val="none" w:sz="0" w:space="0" w:color="auto"/>
            <w:insideH w:val="none" w:sz="0" w:space="0" w:color="auto"/>
          </w:tblBorders>
        </w:tblPrEx>
        <w:trPr>
          <w:trHeight w:val="295"/>
        </w:trPr>
        <w:tc>
          <w:tcPr>
            <w:tcW w:w="983" w:type="pct"/>
            <w:tcBorders>
              <w:top w:val="nil"/>
              <w:bottom w:val="nil"/>
            </w:tcBorders>
            <w:vAlign w:val="center"/>
          </w:tcPr>
          <w:p w14:paraId="50E6304B" w14:textId="77777777" w:rsidR="009D228A" w:rsidRPr="00C329AB" w:rsidRDefault="009D228A" w:rsidP="000D35FE">
            <w:pPr>
              <w:overflowPunct/>
              <w:snapToGrid/>
              <w:spacing w:line="240" w:lineRule="exact"/>
              <w:ind w:firstLineChars="100"/>
              <w:jc w:val="distribute"/>
              <w:rPr>
                <w:rFonts w:cs="Times New Roman"/>
                <w:sz w:val="20"/>
                <w:szCs w:val="20"/>
              </w:rPr>
            </w:pPr>
            <w:r w:rsidRPr="00FA134C">
              <w:rPr>
                <w:rFonts w:cs="Times New Roman" w:hint="eastAsia"/>
                <w:sz w:val="20"/>
                <w:szCs w:val="20"/>
              </w:rPr>
              <w:t>流動負債</w:t>
            </w:r>
          </w:p>
        </w:tc>
        <w:tc>
          <w:tcPr>
            <w:tcW w:w="925" w:type="pct"/>
            <w:tcBorders>
              <w:top w:val="nil"/>
              <w:bottom w:val="nil"/>
            </w:tcBorders>
          </w:tcPr>
          <w:p w14:paraId="29D78630"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8,008,534,164</w:t>
            </w:r>
          </w:p>
        </w:tc>
        <w:tc>
          <w:tcPr>
            <w:tcW w:w="453" w:type="pct"/>
            <w:tcBorders>
              <w:top w:val="nil"/>
              <w:bottom w:val="nil"/>
            </w:tcBorders>
          </w:tcPr>
          <w:p w14:paraId="4C43AA37"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6.88</w:t>
            </w:r>
          </w:p>
        </w:tc>
        <w:tc>
          <w:tcPr>
            <w:tcW w:w="925" w:type="pct"/>
            <w:tcBorders>
              <w:top w:val="nil"/>
              <w:bottom w:val="nil"/>
            </w:tcBorders>
          </w:tcPr>
          <w:p w14:paraId="5AE5E475"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6,692,726,598</w:t>
            </w:r>
          </w:p>
        </w:tc>
        <w:tc>
          <w:tcPr>
            <w:tcW w:w="396" w:type="pct"/>
            <w:tcBorders>
              <w:top w:val="nil"/>
              <w:bottom w:val="nil"/>
            </w:tcBorders>
          </w:tcPr>
          <w:p w14:paraId="407A4C99"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5.89</w:t>
            </w:r>
          </w:p>
        </w:tc>
        <w:tc>
          <w:tcPr>
            <w:tcW w:w="909" w:type="pct"/>
            <w:tcBorders>
              <w:top w:val="nil"/>
              <w:bottom w:val="nil"/>
            </w:tcBorders>
          </w:tcPr>
          <w:p w14:paraId="2ED9593B"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sz w:val="18"/>
                <w:szCs w:val="18"/>
                <w:shd w:val="pct15" w:color="auto" w:fill="FFFFFF"/>
              </w:rPr>
            </w:pPr>
            <w:r w:rsidRPr="00FA134C">
              <w:rPr>
                <w:rFonts w:ascii="新細明體" w:eastAsia="新細明體" w:hAnsi="新細明體"/>
                <w:sz w:val="18"/>
                <w:szCs w:val="18"/>
              </w:rPr>
              <w:t>1,315,807,566</w:t>
            </w:r>
          </w:p>
        </w:tc>
        <w:tc>
          <w:tcPr>
            <w:tcW w:w="409" w:type="pct"/>
            <w:tcBorders>
              <w:top w:val="nil"/>
              <w:bottom w:val="nil"/>
            </w:tcBorders>
          </w:tcPr>
          <w:p w14:paraId="6341097E"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sz w:val="18"/>
                <w:szCs w:val="18"/>
                <w:shd w:val="pct15" w:color="auto" w:fill="FFFFFF"/>
              </w:rPr>
            </w:pPr>
            <w:r w:rsidRPr="00FA134C">
              <w:rPr>
                <w:rFonts w:ascii="新細明體" w:eastAsia="新細明體" w:hAnsi="新細明體"/>
                <w:sz w:val="18"/>
                <w:szCs w:val="18"/>
              </w:rPr>
              <w:t>19.66</w:t>
            </w:r>
          </w:p>
        </w:tc>
      </w:tr>
      <w:tr w:rsidR="009D228A" w:rsidRPr="00C329AB" w14:paraId="56054D4C" w14:textId="77777777" w:rsidTr="000D35FE">
        <w:tblPrEx>
          <w:tblBorders>
            <w:left w:val="none" w:sz="0" w:space="0" w:color="auto"/>
            <w:right w:val="none" w:sz="0" w:space="0" w:color="auto"/>
            <w:insideH w:val="none" w:sz="0" w:space="0" w:color="auto"/>
          </w:tblBorders>
        </w:tblPrEx>
        <w:trPr>
          <w:trHeight w:val="295"/>
        </w:trPr>
        <w:tc>
          <w:tcPr>
            <w:tcW w:w="983" w:type="pct"/>
            <w:tcBorders>
              <w:top w:val="nil"/>
              <w:bottom w:val="nil"/>
            </w:tcBorders>
            <w:vAlign w:val="center"/>
          </w:tcPr>
          <w:p w14:paraId="5791F122" w14:textId="77777777" w:rsidR="009D228A" w:rsidRPr="00C329AB" w:rsidRDefault="009D228A" w:rsidP="000D35FE">
            <w:pPr>
              <w:overflowPunct/>
              <w:snapToGrid/>
              <w:spacing w:line="240" w:lineRule="exact"/>
              <w:ind w:firstLine="400"/>
              <w:jc w:val="distribute"/>
              <w:rPr>
                <w:rFonts w:cs="Times New Roman"/>
                <w:sz w:val="20"/>
                <w:szCs w:val="20"/>
              </w:rPr>
            </w:pPr>
            <w:r w:rsidRPr="00FA134C">
              <w:rPr>
                <w:rFonts w:cs="Times New Roman" w:hint="eastAsia"/>
                <w:sz w:val="20"/>
                <w:szCs w:val="20"/>
              </w:rPr>
              <w:t>應付款項</w:t>
            </w:r>
          </w:p>
        </w:tc>
        <w:tc>
          <w:tcPr>
            <w:tcW w:w="925" w:type="pct"/>
            <w:tcBorders>
              <w:top w:val="nil"/>
              <w:bottom w:val="nil"/>
            </w:tcBorders>
          </w:tcPr>
          <w:p w14:paraId="14DC83B0"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8,008,534,164</w:t>
            </w:r>
          </w:p>
        </w:tc>
        <w:tc>
          <w:tcPr>
            <w:tcW w:w="453" w:type="pct"/>
            <w:tcBorders>
              <w:top w:val="nil"/>
              <w:bottom w:val="nil"/>
            </w:tcBorders>
          </w:tcPr>
          <w:p w14:paraId="6AB4C4B6"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6.88</w:t>
            </w:r>
          </w:p>
        </w:tc>
        <w:tc>
          <w:tcPr>
            <w:tcW w:w="925" w:type="pct"/>
            <w:tcBorders>
              <w:top w:val="nil"/>
              <w:bottom w:val="nil"/>
            </w:tcBorders>
          </w:tcPr>
          <w:p w14:paraId="33EB68CA"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6,692,726,598</w:t>
            </w:r>
          </w:p>
        </w:tc>
        <w:tc>
          <w:tcPr>
            <w:tcW w:w="396" w:type="pct"/>
            <w:tcBorders>
              <w:top w:val="nil"/>
              <w:bottom w:val="nil"/>
            </w:tcBorders>
          </w:tcPr>
          <w:p w14:paraId="691FCBB9"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5.89</w:t>
            </w:r>
          </w:p>
        </w:tc>
        <w:tc>
          <w:tcPr>
            <w:tcW w:w="909" w:type="pct"/>
            <w:tcBorders>
              <w:top w:val="nil"/>
              <w:bottom w:val="nil"/>
            </w:tcBorders>
          </w:tcPr>
          <w:p w14:paraId="03D756D8"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sz w:val="18"/>
                <w:szCs w:val="18"/>
                <w:shd w:val="pct15" w:color="auto" w:fill="FFFFFF"/>
              </w:rPr>
            </w:pPr>
            <w:r w:rsidRPr="00FA134C">
              <w:rPr>
                <w:rFonts w:ascii="新細明體" w:eastAsia="新細明體" w:hAnsi="新細明體"/>
                <w:sz w:val="18"/>
                <w:szCs w:val="18"/>
              </w:rPr>
              <w:t>1,315,807,566</w:t>
            </w:r>
          </w:p>
        </w:tc>
        <w:tc>
          <w:tcPr>
            <w:tcW w:w="409" w:type="pct"/>
            <w:tcBorders>
              <w:top w:val="nil"/>
              <w:bottom w:val="nil"/>
            </w:tcBorders>
          </w:tcPr>
          <w:p w14:paraId="772B5FC0"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sz w:val="18"/>
                <w:szCs w:val="18"/>
                <w:shd w:val="pct15" w:color="auto" w:fill="FFFFFF"/>
              </w:rPr>
            </w:pPr>
            <w:r w:rsidRPr="00FA134C">
              <w:rPr>
                <w:rFonts w:ascii="新細明體" w:eastAsia="新細明體" w:hAnsi="新細明體"/>
                <w:sz w:val="18"/>
                <w:szCs w:val="18"/>
              </w:rPr>
              <w:t>19.66</w:t>
            </w:r>
          </w:p>
        </w:tc>
      </w:tr>
      <w:tr w:rsidR="009D228A" w:rsidRPr="00C329AB" w14:paraId="1908EE3A" w14:textId="77777777" w:rsidTr="000D35FE">
        <w:tblPrEx>
          <w:tblBorders>
            <w:left w:val="none" w:sz="0" w:space="0" w:color="auto"/>
            <w:right w:val="none" w:sz="0" w:space="0" w:color="auto"/>
            <w:insideH w:val="none" w:sz="0" w:space="0" w:color="auto"/>
          </w:tblBorders>
        </w:tblPrEx>
        <w:trPr>
          <w:trHeight w:val="295"/>
        </w:trPr>
        <w:tc>
          <w:tcPr>
            <w:tcW w:w="983" w:type="pct"/>
            <w:tcBorders>
              <w:top w:val="nil"/>
              <w:bottom w:val="nil"/>
            </w:tcBorders>
            <w:vAlign w:val="center"/>
          </w:tcPr>
          <w:p w14:paraId="247342E3" w14:textId="77777777" w:rsidR="009D228A" w:rsidRPr="00C329AB" w:rsidRDefault="009D228A" w:rsidP="000D35FE">
            <w:pPr>
              <w:overflowPunct/>
              <w:snapToGrid/>
              <w:spacing w:line="240" w:lineRule="exact"/>
              <w:ind w:firstLineChars="100"/>
              <w:jc w:val="distribute"/>
              <w:rPr>
                <w:rFonts w:cs="Times New Roman"/>
                <w:sz w:val="20"/>
                <w:szCs w:val="20"/>
              </w:rPr>
            </w:pPr>
            <w:r w:rsidRPr="00FA134C">
              <w:rPr>
                <w:rFonts w:cs="Times New Roman" w:hint="eastAsia"/>
                <w:sz w:val="20"/>
                <w:szCs w:val="20"/>
              </w:rPr>
              <w:t>其他負債</w:t>
            </w:r>
          </w:p>
        </w:tc>
        <w:tc>
          <w:tcPr>
            <w:tcW w:w="925" w:type="pct"/>
            <w:tcBorders>
              <w:top w:val="nil"/>
              <w:bottom w:val="nil"/>
            </w:tcBorders>
          </w:tcPr>
          <w:p w14:paraId="74D9D5FA"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561,941,846</w:t>
            </w:r>
          </w:p>
        </w:tc>
        <w:tc>
          <w:tcPr>
            <w:tcW w:w="453" w:type="pct"/>
            <w:tcBorders>
              <w:top w:val="nil"/>
              <w:bottom w:val="nil"/>
            </w:tcBorders>
          </w:tcPr>
          <w:p w14:paraId="63F2DE04"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0.48</w:t>
            </w:r>
          </w:p>
        </w:tc>
        <w:tc>
          <w:tcPr>
            <w:tcW w:w="925" w:type="pct"/>
            <w:tcBorders>
              <w:top w:val="nil"/>
              <w:bottom w:val="nil"/>
            </w:tcBorders>
          </w:tcPr>
          <w:p w14:paraId="773C2594"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478,700,460</w:t>
            </w:r>
          </w:p>
        </w:tc>
        <w:tc>
          <w:tcPr>
            <w:tcW w:w="396" w:type="pct"/>
            <w:tcBorders>
              <w:top w:val="nil"/>
              <w:bottom w:val="nil"/>
            </w:tcBorders>
          </w:tcPr>
          <w:p w14:paraId="597A8EB5"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0.42</w:t>
            </w:r>
          </w:p>
        </w:tc>
        <w:tc>
          <w:tcPr>
            <w:tcW w:w="909" w:type="pct"/>
            <w:tcBorders>
              <w:top w:val="nil"/>
              <w:bottom w:val="nil"/>
            </w:tcBorders>
          </w:tcPr>
          <w:p w14:paraId="4DC19DFB"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sz w:val="18"/>
                <w:szCs w:val="18"/>
                <w:shd w:val="pct15" w:color="auto" w:fill="FFFFFF"/>
              </w:rPr>
            </w:pPr>
            <w:r w:rsidRPr="00FA134C">
              <w:rPr>
                <w:rFonts w:ascii="新細明體" w:eastAsia="新細明體" w:hAnsi="新細明體"/>
                <w:sz w:val="18"/>
                <w:szCs w:val="18"/>
              </w:rPr>
              <w:t>83,241,386</w:t>
            </w:r>
          </w:p>
        </w:tc>
        <w:tc>
          <w:tcPr>
            <w:tcW w:w="409" w:type="pct"/>
            <w:tcBorders>
              <w:top w:val="nil"/>
              <w:bottom w:val="nil"/>
            </w:tcBorders>
          </w:tcPr>
          <w:p w14:paraId="17D67310"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sz w:val="18"/>
                <w:szCs w:val="18"/>
                <w:shd w:val="pct15" w:color="auto" w:fill="FFFFFF"/>
              </w:rPr>
            </w:pPr>
            <w:r w:rsidRPr="00FA134C">
              <w:rPr>
                <w:rFonts w:ascii="新細明體" w:eastAsia="新細明體" w:hAnsi="新細明體"/>
                <w:sz w:val="18"/>
                <w:szCs w:val="18"/>
              </w:rPr>
              <w:t>17.39</w:t>
            </w:r>
          </w:p>
        </w:tc>
      </w:tr>
      <w:tr w:rsidR="009D228A" w:rsidRPr="00C329AB" w14:paraId="5DA5384C" w14:textId="77777777" w:rsidTr="000D35FE">
        <w:tblPrEx>
          <w:tblBorders>
            <w:left w:val="none" w:sz="0" w:space="0" w:color="auto"/>
            <w:right w:val="none" w:sz="0" w:space="0" w:color="auto"/>
            <w:insideH w:val="none" w:sz="0" w:space="0" w:color="auto"/>
          </w:tblBorders>
        </w:tblPrEx>
        <w:trPr>
          <w:trHeight w:val="295"/>
        </w:trPr>
        <w:tc>
          <w:tcPr>
            <w:tcW w:w="983" w:type="pct"/>
            <w:tcBorders>
              <w:top w:val="nil"/>
              <w:bottom w:val="nil"/>
            </w:tcBorders>
            <w:vAlign w:val="center"/>
          </w:tcPr>
          <w:p w14:paraId="06A7F081" w14:textId="77777777" w:rsidR="009D228A" w:rsidRPr="00C329AB" w:rsidRDefault="009D228A" w:rsidP="000D35FE">
            <w:pPr>
              <w:overflowPunct/>
              <w:snapToGrid/>
              <w:spacing w:line="240" w:lineRule="exact"/>
              <w:ind w:firstLine="400"/>
              <w:jc w:val="distribute"/>
              <w:rPr>
                <w:rFonts w:cs="Times New Roman"/>
                <w:sz w:val="20"/>
                <w:szCs w:val="20"/>
              </w:rPr>
            </w:pPr>
            <w:r w:rsidRPr="00FA134C">
              <w:rPr>
                <w:rFonts w:cs="Times New Roman" w:hint="eastAsia"/>
                <w:sz w:val="20"/>
                <w:szCs w:val="20"/>
              </w:rPr>
              <w:t>存入保證金</w:t>
            </w:r>
          </w:p>
        </w:tc>
        <w:tc>
          <w:tcPr>
            <w:tcW w:w="925" w:type="pct"/>
            <w:tcBorders>
              <w:top w:val="nil"/>
              <w:bottom w:val="nil"/>
            </w:tcBorders>
          </w:tcPr>
          <w:p w14:paraId="73C238A3"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390,329,991</w:t>
            </w:r>
          </w:p>
        </w:tc>
        <w:tc>
          <w:tcPr>
            <w:tcW w:w="453" w:type="pct"/>
            <w:tcBorders>
              <w:top w:val="nil"/>
              <w:bottom w:val="nil"/>
            </w:tcBorders>
          </w:tcPr>
          <w:p w14:paraId="7D03B2C2"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0.34</w:t>
            </w:r>
          </w:p>
        </w:tc>
        <w:tc>
          <w:tcPr>
            <w:tcW w:w="925" w:type="pct"/>
            <w:tcBorders>
              <w:top w:val="nil"/>
              <w:bottom w:val="nil"/>
            </w:tcBorders>
          </w:tcPr>
          <w:p w14:paraId="11EDABE6"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382,692,220</w:t>
            </w:r>
          </w:p>
        </w:tc>
        <w:tc>
          <w:tcPr>
            <w:tcW w:w="396" w:type="pct"/>
            <w:tcBorders>
              <w:top w:val="nil"/>
              <w:bottom w:val="nil"/>
            </w:tcBorders>
          </w:tcPr>
          <w:p w14:paraId="65E84DED"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0.34</w:t>
            </w:r>
          </w:p>
        </w:tc>
        <w:tc>
          <w:tcPr>
            <w:tcW w:w="909" w:type="pct"/>
            <w:tcBorders>
              <w:top w:val="nil"/>
              <w:bottom w:val="nil"/>
            </w:tcBorders>
          </w:tcPr>
          <w:p w14:paraId="1C025FDB"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sz w:val="18"/>
                <w:szCs w:val="18"/>
                <w:shd w:val="pct15" w:color="auto" w:fill="FFFFFF"/>
              </w:rPr>
            </w:pPr>
            <w:r w:rsidRPr="00FA134C">
              <w:rPr>
                <w:rFonts w:ascii="新細明體" w:eastAsia="新細明體" w:hAnsi="新細明體"/>
                <w:sz w:val="18"/>
                <w:szCs w:val="18"/>
              </w:rPr>
              <w:t>7,637,771</w:t>
            </w:r>
          </w:p>
        </w:tc>
        <w:tc>
          <w:tcPr>
            <w:tcW w:w="409" w:type="pct"/>
            <w:tcBorders>
              <w:top w:val="nil"/>
              <w:bottom w:val="nil"/>
            </w:tcBorders>
          </w:tcPr>
          <w:p w14:paraId="22241779"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sz w:val="18"/>
                <w:szCs w:val="18"/>
                <w:shd w:val="pct15" w:color="auto" w:fill="FFFFFF"/>
              </w:rPr>
            </w:pPr>
            <w:r w:rsidRPr="00FA134C">
              <w:rPr>
                <w:rFonts w:ascii="新細明體" w:eastAsia="新細明體" w:hAnsi="新細明體"/>
                <w:sz w:val="18"/>
                <w:szCs w:val="18"/>
              </w:rPr>
              <w:t>2.00</w:t>
            </w:r>
          </w:p>
        </w:tc>
      </w:tr>
      <w:tr w:rsidR="009D228A" w:rsidRPr="00C329AB" w14:paraId="67C38CE5" w14:textId="77777777" w:rsidTr="000D35FE">
        <w:tblPrEx>
          <w:tblBorders>
            <w:left w:val="none" w:sz="0" w:space="0" w:color="auto"/>
            <w:right w:val="none" w:sz="0" w:space="0" w:color="auto"/>
            <w:insideH w:val="none" w:sz="0" w:space="0" w:color="auto"/>
          </w:tblBorders>
        </w:tblPrEx>
        <w:trPr>
          <w:trHeight w:val="295"/>
        </w:trPr>
        <w:tc>
          <w:tcPr>
            <w:tcW w:w="983" w:type="pct"/>
            <w:tcBorders>
              <w:top w:val="nil"/>
              <w:bottom w:val="nil"/>
            </w:tcBorders>
            <w:vAlign w:val="center"/>
          </w:tcPr>
          <w:p w14:paraId="266DB66B" w14:textId="77777777" w:rsidR="009D228A" w:rsidRPr="00C329AB" w:rsidRDefault="009D228A" w:rsidP="000D35FE">
            <w:pPr>
              <w:overflowPunct/>
              <w:snapToGrid/>
              <w:spacing w:line="240" w:lineRule="exact"/>
              <w:ind w:firstLine="400"/>
              <w:jc w:val="distribute"/>
              <w:rPr>
                <w:rFonts w:cs="Times New Roman"/>
                <w:sz w:val="20"/>
                <w:szCs w:val="20"/>
              </w:rPr>
            </w:pPr>
            <w:r w:rsidRPr="00FA134C">
              <w:rPr>
                <w:rFonts w:cs="Times New Roman" w:hint="eastAsia"/>
                <w:sz w:val="20"/>
                <w:szCs w:val="20"/>
              </w:rPr>
              <w:t>應付保管款</w:t>
            </w:r>
          </w:p>
        </w:tc>
        <w:tc>
          <w:tcPr>
            <w:tcW w:w="925" w:type="pct"/>
            <w:tcBorders>
              <w:top w:val="nil"/>
              <w:bottom w:val="nil"/>
            </w:tcBorders>
          </w:tcPr>
          <w:p w14:paraId="59FBF58B"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123,385,423</w:t>
            </w:r>
          </w:p>
        </w:tc>
        <w:tc>
          <w:tcPr>
            <w:tcW w:w="453" w:type="pct"/>
            <w:tcBorders>
              <w:top w:val="nil"/>
              <w:bottom w:val="nil"/>
            </w:tcBorders>
          </w:tcPr>
          <w:p w14:paraId="3207CB0F"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0.11</w:t>
            </w:r>
          </w:p>
        </w:tc>
        <w:tc>
          <w:tcPr>
            <w:tcW w:w="925" w:type="pct"/>
            <w:tcBorders>
              <w:top w:val="nil"/>
              <w:bottom w:val="nil"/>
            </w:tcBorders>
          </w:tcPr>
          <w:p w14:paraId="7005D810"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92,672,281</w:t>
            </w:r>
          </w:p>
        </w:tc>
        <w:tc>
          <w:tcPr>
            <w:tcW w:w="396" w:type="pct"/>
            <w:tcBorders>
              <w:top w:val="nil"/>
              <w:bottom w:val="nil"/>
            </w:tcBorders>
          </w:tcPr>
          <w:p w14:paraId="2B3EC0F2"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0.08</w:t>
            </w:r>
          </w:p>
        </w:tc>
        <w:tc>
          <w:tcPr>
            <w:tcW w:w="909" w:type="pct"/>
            <w:tcBorders>
              <w:top w:val="nil"/>
              <w:bottom w:val="nil"/>
            </w:tcBorders>
          </w:tcPr>
          <w:p w14:paraId="217CC361"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sz w:val="18"/>
                <w:szCs w:val="18"/>
                <w:shd w:val="pct15" w:color="auto" w:fill="FFFFFF"/>
              </w:rPr>
            </w:pPr>
            <w:r w:rsidRPr="00FA134C">
              <w:rPr>
                <w:rFonts w:ascii="新細明體" w:eastAsia="新細明體" w:hAnsi="新細明體"/>
                <w:sz w:val="18"/>
                <w:szCs w:val="18"/>
              </w:rPr>
              <w:t>30,713,142</w:t>
            </w:r>
          </w:p>
        </w:tc>
        <w:tc>
          <w:tcPr>
            <w:tcW w:w="409" w:type="pct"/>
            <w:tcBorders>
              <w:top w:val="nil"/>
              <w:bottom w:val="nil"/>
            </w:tcBorders>
          </w:tcPr>
          <w:p w14:paraId="4A60344F"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sz w:val="18"/>
                <w:szCs w:val="18"/>
                <w:shd w:val="pct15" w:color="auto" w:fill="FFFFFF"/>
              </w:rPr>
            </w:pPr>
            <w:r w:rsidRPr="00FA134C">
              <w:rPr>
                <w:rFonts w:ascii="新細明體" w:eastAsia="新細明體" w:hAnsi="新細明體"/>
                <w:sz w:val="18"/>
                <w:szCs w:val="18"/>
              </w:rPr>
              <w:t>33.14</w:t>
            </w:r>
          </w:p>
        </w:tc>
      </w:tr>
      <w:tr w:rsidR="009D228A" w:rsidRPr="00C329AB" w14:paraId="5A560FD5" w14:textId="77777777" w:rsidTr="000D35FE">
        <w:tblPrEx>
          <w:tblBorders>
            <w:left w:val="none" w:sz="0" w:space="0" w:color="auto"/>
            <w:right w:val="none" w:sz="0" w:space="0" w:color="auto"/>
            <w:insideH w:val="none" w:sz="0" w:space="0" w:color="auto"/>
          </w:tblBorders>
        </w:tblPrEx>
        <w:trPr>
          <w:trHeight w:val="295"/>
        </w:trPr>
        <w:tc>
          <w:tcPr>
            <w:tcW w:w="983" w:type="pct"/>
            <w:tcBorders>
              <w:top w:val="nil"/>
              <w:bottom w:val="nil"/>
            </w:tcBorders>
            <w:vAlign w:val="center"/>
          </w:tcPr>
          <w:p w14:paraId="540110FF" w14:textId="77777777" w:rsidR="009D228A" w:rsidRPr="00C329AB" w:rsidRDefault="009D228A" w:rsidP="000D35FE">
            <w:pPr>
              <w:overflowPunct/>
              <w:snapToGrid/>
              <w:spacing w:line="240" w:lineRule="exact"/>
              <w:ind w:firstLine="400"/>
              <w:jc w:val="distribute"/>
              <w:rPr>
                <w:rFonts w:cs="Times New Roman"/>
                <w:sz w:val="20"/>
                <w:szCs w:val="20"/>
              </w:rPr>
            </w:pPr>
            <w:r w:rsidRPr="00FA134C">
              <w:rPr>
                <w:rFonts w:cs="Times New Roman" w:hint="eastAsia"/>
                <w:sz w:val="20"/>
                <w:szCs w:val="20"/>
              </w:rPr>
              <w:t>暫收款</w:t>
            </w:r>
          </w:p>
        </w:tc>
        <w:tc>
          <w:tcPr>
            <w:tcW w:w="925" w:type="pct"/>
            <w:tcBorders>
              <w:top w:val="nil"/>
              <w:bottom w:val="nil"/>
            </w:tcBorders>
          </w:tcPr>
          <w:p w14:paraId="47F5DE61"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48,226,432</w:t>
            </w:r>
          </w:p>
        </w:tc>
        <w:tc>
          <w:tcPr>
            <w:tcW w:w="453" w:type="pct"/>
            <w:tcBorders>
              <w:top w:val="nil"/>
              <w:bottom w:val="nil"/>
            </w:tcBorders>
          </w:tcPr>
          <w:p w14:paraId="3E60FD9D"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0.04</w:t>
            </w:r>
          </w:p>
        </w:tc>
        <w:tc>
          <w:tcPr>
            <w:tcW w:w="925" w:type="pct"/>
            <w:tcBorders>
              <w:top w:val="nil"/>
              <w:bottom w:val="nil"/>
            </w:tcBorders>
          </w:tcPr>
          <w:p w14:paraId="29EE49BA"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3,335,959</w:t>
            </w:r>
          </w:p>
        </w:tc>
        <w:tc>
          <w:tcPr>
            <w:tcW w:w="396" w:type="pct"/>
            <w:tcBorders>
              <w:top w:val="nil"/>
              <w:bottom w:val="nil"/>
            </w:tcBorders>
          </w:tcPr>
          <w:p w14:paraId="358F284E"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Cs/>
                <w:sz w:val="18"/>
                <w:szCs w:val="18"/>
              </w:rPr>
            </w:pPr>
            <w:r w:rsidRPr="00FA134C">
              <w:rPr>
                <w:rFonts w:ascii="新細明體" w:eastAsia="新細明體" w:hAnsi="新細明體"/>
                <w:sz w:val="18"/>
                <w:szCs w:val="18"/>
              </w:rPr>
              <w:t>0.00</w:t>
            </w:r>
          </w:p>
        </w:tc>
        <w:tc>
          <w:tcPr>
            <w:tcW w:w="909" w:type="pct"/>
            <w:tcBorders>
              <w:top w:val="nil"/>
              <w:bottom w:val="nil"/>
            </w:tcBorders>
          </w:tcPr>
          <w:p w14:paraId="500A19F8"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sz w:val="18"/>
                <w:szCs w:val="18"/>
                <w:shd w:val="pct15" w:color="auto" w:fill="FFFFFF"/>
              </w:rPr>
            </w:pPr>
            <w:r w:rsidRPr="00FA134C">
              <w:rPr>
                <w:rFonts w:ascii="新細明體" w:eastAsia="新細明體" w:hAnsi="新細明體"/>
                <w:sz w:val="18"/>
                <w:szCs w:val="18"/>
              </w:rPr>
              <w:t>44,890,473</w:t>
            </w:r>
          </w:p>
        </w:tc>
        <w:tc>
          <w:tcPr>
            <w:tcW w:w="409" w:type="pct"/>
            <w:tcBorders>
              <w:top w:val="nil"/>
              <w:bottom w:val="nil"/>
            </w:tcBorders>
          </w:tcPr>
          <w:p w14:paraId="2E930C92"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sz w:val="18"/>
                <w:szCs w:val="18"/>
                <w:shd w:val="pct15" w:color="auto" w:fill="FFFFFF"/>
              </w:rPr>
            </w:pPr>
            <w:r w:rsidRPr="00FA134C">
              <w:rPr>
                <w:rFonts w:ascii="新細明體" w:eastAsia="新細明體" w:hAnsi="新細明體"/>
                <w:sz w:val="18"/>
                <w:szCs w:val="18"/>
              </w:rPr>
              <w:t>1,345.65</w:t>
            </w:r>
          </w:p>
        </w:tc>
      </w:tr>
      <w:tr w:rsidR="009D228A" w:rsidRPr="00C329AB" w14:paraId="22999F16" w14:textId="77777777" w:rsidTr="000D35FE">
        <w:tblPrEx>
          <w:tblBorders>
            <w:left w:val="none" w:sz="0" w:space="0" w:color="auto"/>
            <w:right w:val="none" w:sz="0" w:space="0" w:color="auto"/>
            <w:insideH w:val="none" w:sz="0" w:space="0" w:color="auto"/>
          </w:tblBorders>
        </w:tblPrEx>
        <w:trPr>
          <w:trHeight w:val="295"/>
        </w:trPr>
        <w:tc>
          <w:tcPr>
            <w:tcW w:w="983" w:type="pct"/>
            <w:tcBorders>
              <w:top w:val="nil"/>
              <w:bottom w:val="nil"/>
            </w:tcBorders>
            <w:vAlign w:val="center"/>
          </w:tcPr>
          <w:p w14:paraId="32AA5391" w14:textId="77777777" w:rsidR="009D228A" w:rsidRPr="00C329AB" w:rsidRDefault="009D228A" w:rsidP="000D35FE">
            <w:pPr>
              <w:overflowPunct/>
              <w:snapToGrid/>
              <w:spacing w:line="240" w:lineRule="exact"/>
              <w:ind w:firstLineChars="0" w:firstLine="0"/>
              <w:jc w:val="distribute"/>
              <w:rPr>
                <w:rFonts w:cs="新細明體"/>
                <w:b/>
                <w:sz w:val="20"/>
                <w:szCs w:val="20"/>
              </w:rPr>
            </w:pPr>
            <w:r w:rsidRPr="00FA134C">
              <w:rPr>
                <w:rFonts w:cs="新細明體" w:hint="eastAsia"/>
                <w:b/>
                <w:sz w:val="20"/>
                <w:szCs w:val="20"/>
              </w:rPr>
              <w:t>淨資產</w:t>
            </w:r>
          </w:p>
        </w:tc>
        <w:tc>
          <w:tcPr>
            <w:tcW w:w="925" w:type="pct"/>
            <w:tcBorders>
              <w:top w:val="nil"/>
              <w:bottom w:val="nil"/>
            </w:tcBorders>
          </w:tcPr>
          <w:p w14:paraId="4B54BED0"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
                <w:bCs/>
                <w:sz w:val="18"/>
                <w:szCs w:val="18"/>
              </w:rPr>
            </w:pPr>
            <w:r w:rsidRPr="00FA134C">
              <w:rPr>
                <w:rFonts w:ascii="新細明體" w:eastAsia="新細明體" w:hAnsi="新細明體"/>
                <w:b/>
                <w:bCs/>
                <w:sz w:val="18"/>
                <w:szCs w:val="18"/>
              </w:rPr>
              <w:t>107,839,682,433</w:t>
            </w:r>
          </w:p>
        </w:tc>
        <w:tc>
          <w:tcPr>
            <w:tcW w:w="453" w:type="pct"/>
            <w:tcBorders>
              <w:top w:val="nil"/>
              <w:bottom w:val="nil"/>
            </w:tcBorders>
          </w:tcPr>
          <w:p w14:paraId="0D2902F0"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
                <w:bCs/>
                <w:sz w:val="18"/>
                <w:szCs w:val="18"/>
              </w:rPr>
            </w:pPr>
            <w:r w:rsidRPr="00FA134C">
              <w:rPr>
                <w:rFonts w:ascii="新細明體" w:eastAsia="新細明體" w:hAnsi="新細明體"/>
                <w:b/>
                <w:bCs/>
                <w:sz w:val="18"/>
                <w:szCs w:val="18"/>
              </w:rPr>
              <w:t>92.64</w:t>
            </w:r>
          </w:p>
        </w:tc>
        <w:tc>
          <w:tcPr>
            <w:tcW w:w="925" w:type="pct"/>
            <w:tcBorders>
              <w:top w:val="nil"/>
              <w:bottom w:val="nil"/>
            </w:tcBorders>
          </w:tcPr>
          <w:p w14:paraId="79626EB3"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
                <w:bCs/>
                <w:sz w:val="18"/>
                <w:szCs w:val="18"/>
              </w:rPr>
            </w:pPr>
            <w:r w:rsidRPr="00FA134C">
              <w:rPr>
                <w:rFonts w:ascii="新細明體" w:eastAsia="新細明體" w:hAnsi="新細明體"/>
                <w:b/>
                <w:bCs/>
                <w:sz w:val="18"/>
                <w:szCs w:val="18"/>
              </w:rPr>
              <w:t>106,520,499,387</w:t>
            </w:r>
          </w:p>
        </w:tc>
        <w:tc>
          <w:tcPr>
            <w:tcW w:w="396" w:type="pct"/>
            <w:tcBorders>
              <w:top w:val="nil"/>
              <w:bottom w:val="nil"/>
            </w:tcBorders>
          </w:tcPr>
          <w:p w14:paraId="503DCE19"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
                <w:bCs/>
                <w:sz w:val="18"/>
                <w:szCs w:val="18"/>
              </w:rPr>
            </w:pPr>
            <w:r w:rsidRPr="00FA134C">
              <w:rPr>
                <w:rFonts w:ascii="新細明體" w:eastAsia="新細明體" w:hAnsi="新細明體"/>
                <w:b/>
                <w:bCs/>
                <w:sz w:val="18"/>
                <w:szCs w:val="18"/>
              </w:rPr>
              <w:t>93.69</w:t>
            </w:r>
          </w:p>
        </w:tc>
        <w:tc>
          <w:tcPr>
            <w:tcW w:w="909" w:type="pct"/>
            <w:tcBorders>
              <w:top w:val="nil"/>
              <w:bottom w:val="nil"/>
            </w:tcBorders>
          </w:tcPr>
          <w:p w14:paraId="6E1885B2"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
                <w:bCs/>
                <w:sz w:val="18"/>
                <w:szCs w:val="18"/>
                <w:shd w:val="pct15" w:color="auto" w:fill="FFFFFF"/>
              </w:rPr>
            </w:pPr>
            <w:r w:rsidRPr="00FA134C">
              <w:rPr>
                <w:rFonts w:ascii="新細明體" w:eastAsia="新細明體" w:hAnsi="新細明體"/>
                <w:b/>
                <w:bCs/>
                <w:sz w:val="18"/>
                <w:szCs w:val="18"/>
              </w:rPr>
              <w:t>1,319,183,046</w:t>
            </w:r>
          </w:p>
        </w:tc>
        <w:tc>
          <w:tcPr>
            <w:tcW w:w="409" w:type="pct"/>
            <w:tcBorders>
              <w:top w:val="nil"/>
              <w:bottom w:val="nil"/>
            </w:tcBorders>
          </w:tcPr>
          <w:p w14:paraId="3DCDFE17"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
                <w:bCs/>
                <w:sz w:val="18"/>
                <w:szCs w:val="18"/>
                <w:shd w:val="pct15" w:color="auto" w:fill="FFFFFF"/>
              </w:rPr>
            </w:pPr>
            <w:r w:rsidRPr="00FA134C">
              <w:rPr>
                <w:rFonts w:ascii="新細明體" w:eastAsia="新細明體" w:hAnsi="新細明體"/>
                <w:b/>
                <w:bCs/>
                <w:sz w:val="18"/>
                <w:szCs w:val="18"/>
              </w:rPr>
              <w:t>1.24</w:t>
            </w:r>
          </w:p>
        </w:tc>
      </w:tr>
      <w:tr w:rsidR="009D228A" w:rsidRPr="00C329AB" w14:paraId="4C2C8E01" w14:textId="77777777" w:rsidTr="000D35FE">
        <w:tblPrEx>
          <w:tblBorders>
            <w:left w:val="none" w:sz="0" w:space="0" w:color="auto"/>
            <w:right w:val="none" w:sz="0" w:space="0" w:color="auto"/>
            <w:insideH w:val="none" w:sz="0" w:space="0" w:color="auto"/>
          </w:tblBorders>
        </w:tblPrEx>
        <w:trPr>
          <w:trHeight w:val="295"/>
        </w:trPr>
        <w:tc>
          <w:tcPr>
            <w:tcW w:w="983" w:type="pct"/>
            <w:tcBorders>
              <w:top w:val="nil"/>
              <w:bottom w:val="single" w:sz="4" w:space="0" w:color="auto"/>
            </w:tcBorders>
            <w:vAlign w:val="center"/>
          </w:tcPr>
          <w:p w14:paraId="7A78C397" w14:textId="77777777" w:rsidR="009D228A" w:rsidRPr="00C329AB" w:rsidRDefault="009D228A" w:rsidP="000D35FE">
            <w:pPr>
              <w:overflowPunct/>
              <w:snapToGrid/>
              <w:spacing w:line="240" w:lineRule="exact"/>
              <w:ind w:firstLineChars="0" w:firstLine="0"/>
              <w:jc w:val="distribute"/>
              <w:rPr>
                <w:rFonts w:cs="新細明體"/>
                <w:b/>
                <w:sz w:val="20"/>
                <w:szCs w:val="20"/>
              </w:rPr>
            </w:pPr>
            <w:r w:rsidRPr="00FA134C">
              <w:rPr>
                <w:rFonts w:cs="新細明體"/>
                <w:b/>
                <w:sz w:val="20"/>
                <w:szCs w:val="20"/>
              </w:rPr>
              <w:t>負債及淨資產合計</w:t>
            </w:r>
          </w:p>
        </w:tc>
        <w:tc>
          <w:tcPr>
            <w:tcW w:w="925" w:type="pct"/>
            <w:tcBorders>
              <w:top w:val="nil"/>
              <w:bottom w:val="single" w:sz="4" w:space="0" w:color="auto"/>
            </w:tcBorders>
          </w:tcPr>
          <w:p w14:paraId="05F46554" w14:textId="77777777" w:rsidR="009D228A" w:rsidRPr="00CC6703" w:rsidRDefault="009D228A" w:rsidP="000D35FE">
            <w:pPr>
              <w:spacing w:line="240" w:lineRule="exact"/>
              <w:ind w:firstLineChars="0" w:firstLine="0"/>
              <w:jc w:val="right"/>
              <w:rPr>
                <w:rFonts w:ascii="新細明體" w:eastAsia="新細明體" w:hAnsi="新細明體" w:cs="Times New Roman"/>
                <w:b/>
                <w:bCs/>
                <w:sz w:val="18"/>
                <w:szCs w:val="18"/>
              </w:rPr>
            </w:pPr>
            <w:r w:rsidRPr="00FA134C">
              <w:rPr>
                <w:rFonts w:ascii="新細明體" w:eastAsia="新細明體" w:hAnsi="新細明體"/>
                <w:b/>
                <w:bCs/>
                <w:sz w:val="18"/>
                <w:szCs w:val="18"/>
              </w:rPr>
              <w:t>116,410,158,443</w:t>
            </w:r>
          </w:p>
        </w:tc>
        <w:tc>
          <w:tcPr>
            <w:tcW w:w="453" w:type="pct"/>
            <w:tcBorders>
              <w:top w:val="nil"/>
              <w:bottom w:val="single" w:sz="4" w:space="0" w:color="auto"/>
            </w:tcBorders>
          </w:tcPr>
          <w:p w14:paraId="0BE00988"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
                <w:bCs/>
                <w:sz w:val="18"/>
                <w:szCs w:val="18"/>
              </w:rPr>
            </w:pPr>
            <w:r w:rsidRPr="00FA134C">
              <w:rPr>
                <w:rFonts w:ascii="新細明體" w:eastAsia="新細明體" w:hAnsi="新細明體"/>
                <w:b/>
                <w:bCs/>
                <w:sz w:val="18"/>
                <w:szCs w:val="18"/>
              </w:rPr>
              <w:t>100.00</w:t>
            </w:r>
          </w:p>
        </w:tc>
        <w:tc>
          <w:tcPr>
            <w:tcW w:w="925" w:type="pct"/>
            <w:tcBorders>
              <w:top w:val="nil"/>
              <w:bottom w:val="single" w:sz="4" w:space="0" w:color="auto"/>
            </w:tcBorders>
          </w:tcPr>
          <w:p w14:paraId="2CDA5ADC"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
                <w:bCs/>
                <w:sz w:val="18"/>
                <w:szCs w:val="18"/>
              </w:rPr>
            </w:pPr>
            <w:r w:rsidRPr="00FA134C">
              <w:rPr>
                <w:rFonts w:ascii="新細明體" w:eastAsia="新細明體" w:hAnsi="新細明體"/>
                <w:b/>
                <w:bCs/>
                <w:sz w:val="18"/>
                <w:szCs w:val="18"/>
              </w:rPr>
              <w:t>113,691,926,445</w:t>
            </w:r>
          </w:p>
        </w:tc>
        <w:tc>
          <w:tcPr>
            <w:tcW w:w="396" w:type="pct"/>
            <w:tcBorders>
              <w:top w:val="nil"/>
              <w:bottom w:val="single" w:sz="4" w:space="0" w:color="auto"/>
            </w:tcBorders>
          </w:tcPr>
          <w:p w14:paraId="4FDC6317"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
                <w:bCs/>
                <w:sz w:val="18"/>
                <w:szCs w:val="18"/>
              </w:rPr>
            </w:pPr>
            <w:r w:rsidRPr="00FA134C">
              <w:rPr>
                <w:rFonts w:ascii="新細明體" w:eastAsia="新細明體" w:hAnsi="新細明體"/>
                <w:b/>
                <w:bCs/>
                <w:sz w:val="18"/>
                <w:szCs w:val="18"/>
              </w:rPr>
              <w:t>100.00</w:t>
            </w:r>
          </w:p>
        </w:tc>
        <w:tc>
          <w:tcPr>
            <w:tcW w:w="909" w:type="pct"/>
            <w:tcBorders>
              <w:top w:val="nil"/>
              <w:bottom w:val="single" w:sz="4" w:space="0" w:color="auto"/>
            </w:tcBorders>
          </w:tcPr>
          <w:p w14:paraId="54D259E6"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
                <w:bCs/>
                <w:sz w:val="18"/>
                <w:szCs w:val="18"/>
                <w:shd w:val="pct15" w:color="auto" w:fill="FFFFFF"/>
              </w:rPr>
            </w:pPr>
            <w:r w:rsidRPr="00FA134C">
              <w:rPr>
                <w:rFonts w:ascii="新細明體" w:eastAsia="新細明體" w:hAnsi="新細明體"/>
                <w:b/>
                <w:bCs/>
                <w:sz w:val="18"/>
                <w:szCs w:val="18"/>
              </w:rPr>
              <w:t>2,718,231,998</w:t>
            </w:r>
          </w:p>
        </w:tc>
        <w:tc>
          <w:tcPr>
            <w:tcW w:w="409" w:type="pct"/>
            <w:tcBorders>
              <w:top w:val="nil"/>
              <w:bottom w:val="single" w:sz="4" w:space="0" w:color="auto"/>
            </w:tcBorders>
          </w:tcPr>
          <w:p w14:paraId="24CF9FA7" w14:textId="77777777" w:rsidR="009D228A" w:rsidRPr="00CC6703" w:rsidRDefault="009D228A" w:rsidP="000D35FE">
            <w:pPr>
              <w:overflowPunct/>
              <w:snapToGrid/>
              <w:spacing w:line="240" w:lineRule="exact"/>
              <w:ind w:firstLineChars="0" w:firstLine="0"/>
              <w:jc w:val="right"/>
              <w:rPr>
                <w:rFonts w:ascii="新細明體" w:eastAsia="新細明體" w:hAnsi="新細明體" w:cs="Times New Roman"/>
                <w:b/>
                <w:bCs/>
                <w:sz w:val="18"/>
                <w:szCs w:val="18"/>
                <w:shd w:val="pct15" w:color="auto" w:fill="FFFFFF"/>
              </w:rPr>
            </w:pPr>
            <w:r w:rsidRPr="00FA134C">
              <w:rPr>
                <w:rFonts w:ascii="新細明體" w:eastAsia="新細明體" w:hAnsi="新細明體"/>
                <w:b/>
                <w:bCs/>
                <w:sz w:val="18"/>
                <w:szCs w:val="18"/>
              </w:rPr>
              <w:t>2.39</w:t>
            </w:r>
          </w:p>
        </w:tc>
      </w:tr>
    </w:tbl>
    <w:p w14:paraId="6A8BCAD0" w14:textId="7D5599D7" w:rsidR="009D228A" w:rsidRPr="00825290" w:rsidRDefault="009D228A" w:rsidP="00222532">
      <w:pPr>
        <w:autoSpaceDE w:val="0"/>
        <w:autoSpaceDN w:val="0"/>
        <w:ind w:firstLineChars="204" w:firstLine="490"/>
        <w:outlineLvl w:val="1"/>
        <w:rPr>
          <w:sz w:val="24"/>
          <w:szCs w:val="24"/>
          <w14:ligatures w14:val="none"/>
        </w:rPr>
      </w:pPr>
      <w:proofErr w:type="gramStart"/>
      <w:r w:rsidRPr="00FA134C">
        <w:rPr>
          <w:rFonts w:hint="eastAsia"/>
          <w:sz w:val="24"/>
          <w:szCs w:val="24"/>
        </w:rPr>
        <w:t>本室審核</w:t>
      </w:r>
      <w:r w:rsidRPr="00FA134C">
        <w:rPr>
          <w:sz w:val="24"/>
          <w:szCs w:val="24"/>
        </w:rPr>
        <w:t>11</w:t>
      </w:r>
      <w:r w:rsidRPr="00FA134C">
        <w:rPr>
          <w:rFonts w:hint="eastAsia"/>
          <w:sz w:val="24"/>
          <w:szCs w:val="24"/>
        </w:rPr>
        <w:t>4</w:t>
      </w:r>
      <w:proofErr w:type="gramEnd"/>
      <w:r w:rsidRPr="00FA134C">
        <w:rPr>
          <w:rFonts w:hint="eastAsia"/>
          <w:sz w:val="24"/>
          <w:szCs w:val="24"/>
        </w:rPr>
        <w:t>年度嘉義市總決算、附屬單位決算及綜計表、特別決算以前年度轉入數決算表結果，</w:t>
      </w:r>
      <w:r w:rsidRPr="00FA134C">
        <w:rPr>
          <w:sz w:val="24"/>
          <w:szCs w:val="24"/>
        </w:rPr>
        <w:t>經修正總決算</w:t>
      </w:r>
      <w:proofErr w:type="gramStart"/>
      <w:r w:rsidRPr="00FA134C">
        <w:rPr>
          <w:sz w:val="24"/>
          <w:szCs w:val="24"/>
        </w:rPr>
        <w:t>減列歲出</w:t>
      </w:r>
      <w:proofErr w:type="gramEnd"/>
      <w:r w:rsidRPr="00FA134C">
        <w:rPr>
          <w:sz w:val="24"/>
          <w:szCs w:val="24"/>
        </w:rPr>
        <w:t>決算應付數55,276,000元及減列以前年度歲出未結清應付數</w:t>
      </w:r>
      <w:r w:rsidRPr="00FA134C">
        <w:rPr>
          <w:rFonts w:hint="eastAsia"/>
          <w:sz w:val="24"/>
          <w:szCs w:val="24"/>
        </w:rPr>
        <w:t>8</w:t>
      </w:r>
      <w:r w:rsidRPr="00FA134C">
        <w:rPr>
          <w:sz w:val="24"/>
          <w:szCs w:val="24"/>
        </w:rPr>
        <w:t>,545,170元，決算審核修正後之</w:t>
      </w:r>
      <w:r w:rsidRPr="00FA134C">
        <w:rPr>
          <w:rFonts w:hint="eastAsia"/>
          <w:sz w:val="24"/>
          <w:szCs w:val="24"/>
        </w:rPr>
        <w:t>資產總額1</w:t>
      </w:r>
      <w:r w:rsidRPr="00FA134C">
        <w:rPr>
          <w:sz w:val="24"/>
          <w:szCs w:val="24"/>
        </w:rPr>
        <w:t>,</w:t>
      </w:r>
      <w:r w:rsidRPr="00FA134C">
        <w:rPr>
          <w:rFonts w:hint="eastAsia"/>
          <w:sz w:val="24"/>
          <w:szCs w:val="24"/>
        </w:rPr>
        <w:t>164億</w:t>
      </w:r>
      <w:r w:rsidRPr="00FA134C">
        <w:rPr>
          <w:sz w:val="24"/>
          <w:szCs w:val="24"/>
        </w:rPr>
        <w:t>1,015</w:t>
      </w:r>
      <w:r w:rsidRPr="00FA134C">
        <w:rPr>
          <w:rFonts w:hint="eastAsia"/>
          <w:sz w:val="24"/>
          <w:szCs w:val="24"/>
        </w:rPr>
        <w:t>萬餘元、負債總額85億665萬餘元、淨資產為1</w:t>
      </w:r>
      <w:r w:rsidRPr="00FA134C">
        <w:rPr>
          <w:sz w:val="24"/>
          <w:szCs w:val="24"/>
        </w:rPr>
        <w:t>,</w:t>
      </w:r>
      <w:r w:rsidRPr="00FA134C">
        <w:rPr>
          <w:rFonts w:hint="eastAsia"/>
          <w:sz w:val="24"/>
          <w:szCs w:val="24"/>
        </w:rPr>
        <w:t>079億350萬餘元。</w:t>
      </w:r>
      <w:r w:rsidRPr="00FA134C">
        <w:rPr>
          <w:sz w:val="24"/>
          <w:szCs w:val="24"/>
        </w:rPr>
        <w:t>有關修正增減情形，</w:t>
      </w:r>
      <w:proofErr w:type="gramStart"/>
      <w:r w:rsidRPr="00FA134C">
        <w:rPr>
          <w:sz w:val="24"/>
          <w:szCs w:val="24"/>
        </w:rPr>
        <w:t>請</w:t>
      </w:r>
      <w:r w:rsidRPr="00FA134C">
        <w:rPr>
          <w:rFonts w:hint="eastAsia"/>
          <w:sz w:val="24"/>
          <w:szCs w:val="24"/>
        </w:rPr>
        <w:t>詳總決算</w:t>
      </w:r>
      <w:proofErr w:type="gramEnd"/>
      <w:r w:rsidRPr="00FA134C">
        <w:rPr>
          <w:rFonts w:hint="eastAsia"/>
          <w:sz w:val="24"/>
          <w:szCs w:val="24"/>
        </w:rPr>
        <w:t>審定後平衡表</w:t>
      </w:r>
      <w:proofErr w:type="gramStart"/>
      <w:r w:rsidRPr="00FA134C">
        <w:rPr>
          <w:rFonts w:hint="eastAsia"/>
          <w:sz w:val="24"/>
          <w:szCs w:val="24"/>
        </w:rPr>
        <w:t>〔</w:t>
      </w:r>
      <w:proofErr w:type="gramEnd"/>
      <w:r w:rsidRPr="00FA134C">
        <w:rPr>
          <w:rFonts w:hint="eastAsia"/>
          <w:sz w:val="24"/>
          <w:szCs w:val="24"/>
        </w:rPr>
        <w:t>請至審計部全球資訊網之總決算審核報告查詢平</w:t>
      </w:r>
      <w:proofErr w:type="gramStart"/>
      <w:r w:rsidRPr="00FA134C">
        <w:rPr>
          <w:rFonts w:hint="eastAsia"/>
          <w:sz w:val="24"/>
          <w:szCs w:val="24"/>
        </w:rPr>
        <w:t>臺（</w:t>
      </w:r>
      <w:proofErr w:type="gramEnd"/>
      <w:r w:rsidRPr="00FA134C">
        <w:rPr>
          <w:rFonts w:hint="eastAsia"/>
          <w:sz w:val="24"/>
          <w:szCs w:val="24"/>
        </w:rPr>
        <w:t>h</w:t>
      </w:r>
      <w:r w:rsidRPr="00FA134C">
        <w:rPr>
          <w:sz w:val="24"/>
          <w:szCs w:val="24"/>
        </w:rPr>
        <w:t>ttps://auditreport.audit.gov.tw/</w:t>
      </w:r>
      <w:proofErr w:type="gramStart"/>
      <w:r w:rsidRPr="00FA134C">
        <w:rPr>
          <w:rFonts w:hint="eastAsia"/>
          <w:sz w:val="24"/>
          <w:szCs w:val="24"/>
        </w:rPr>
        <w:t>）</w:t>
      </w:r>
      <w:proofErr w:type="gramEnd"/>
      <w:r w:rsidRPr="00FA134C">
        <w:rPr>
          <w:rFonts w:hint="eastAsia"/>
          <w:sz w:val="24"/>
          <w:szCs w:val="24"/>
        </w:rPr>
        <w:t>查閱</w:t>
      </w:r>
      <w:proofErr w:type="gramStart"/>
      <w:r w:rsidRPr="00FA134C">
        <w:rPr>
          <w:rFonts w:hint="eastAsia"/>
          <w:sz w:val="24"/>
          <w:szCs w:val="24"/>
        </w:rPr>
        <w:t>〕</w:t>
      </w:r>
      <w:proofErr w:type="gramEnd"/>
      <w:r w:rsidRPr="00FA134C">
        <w:rPr>
          <w:rFonts w:hint="eastAsia"/>
          <w:sz w:val="24"/>
          <w:szCs w:val="24"/>
        </w:rPr>
        <w:t>。</w:t>
      </w:r>
    </w:p>
    <w:p w14:paraId="6761E66C" w14:textId="77777777" w:rsidR="00BF4F08" w:rsidRPr="00BF4F08" w:rsidRDefault="00BF4F08" w:rsidP="008F2CF0">
      <w:pPr>
        <w:widowControl/>
        <w:snapToGrid/>
        <w:spacing w:line="440" w:lineRule="exact"/>
        <w:ind w:firstLineChars="0" w:firstLine="0"/>
        <w:outlineLvl w:val="0"/>
        <w:rPr>
          <w:rFonts w:cs="Times New Roman"/>
          <w:b/>
          <w:sz w:val="36"/>
          <w:szCs w:val="36"/>
        </w:rPr>
      </w:pPr>
      <w:proofErr w:type="gramStart"/>
      <w:r w:rsidRPr="00FA134C">
        <w:rPr>
          <w:rFonts w:cs="Times New Roman" w:hint="eastAsia"/>
          <w:b/>
          <w:sz w:val="36"/>
          <w:szCs w:val="36"/>
        </w:rPr>
        <w:lastRenderedPageBreak/>
        <w:t>附</w:t>
      </w:r>
      <w:proofErr w:type="gramEnd"/>
      <w:r w:rsidRPr="00FA134C">
        <w:rPr>
          <w:rFonts w:cs="Times New Roman" w:hint="eastAsia"/>
          <w:b/>
          <w:sz w:val="36"/>
          <w:szCs w:val="36"/>
        </w:rPr>
        <w:t>：財產目錄之查核</w:t>
      </w:r>
    </w:p>
    <w:p w14:paraId="31D1BD96" w14:textId="77777777" w:rsidR="00BF4F08" w:rsidRPr="00BF4F08" w:rsidRDefault="00BF4F08" w:rsidP="008F2CF0">
      <w:pPr>
        <w:spacing w:line="440" w:lineRule="exact"/>
        <w:ind w:firstLine="480"/>
        <w:rPr>
          <w:sz w:val="24"/>
        </w:rPr>
      </w:pPr>
      <w:proofErr w:type="gramStart"/>
      <w:r w:rsidRPr="00FA134C">
        <w:rPr>
          <w:sz w:val="24"/>
        </w:rPr>
        <w:t>1</w:t>
      </w:r>
      <w:r w:rsidRPr="00FA134C">
        <w:rPr>
          <w:rFonts w:hint="eastAsia"/>
          <w:sz w:val="24"/>
        </w:rPr>
        <w:t>1</w:t>
      </w:r>
      <w:r w:rsidRPr="00FA134C">
        <w:rPr>
          <w:sz w:val="24"/>
        </w:rPr>
        <w:t>4</w:t>
      </w:r>
      <w:proofErr w:type="gramEnd"/>
      <w:r w:rsidRPr="00FA134C">
        <w:rPr>
          <w:sz w:val="24"/>
        </w:rPr>
        <w:t>年度</w:t>
      </w:r>
      <w:r w:rsidRPr="00FA134C">
        <w:rPr>
          <w:rFonts w:hint="eastAsia"/>
          <w:sz w:val="24"/>
        </w:rPr>
        <w:t>嘉義市</w:t>
      </w:r>
      <w:r w:rsidRPr="00FA134C">
        <w:rPr>
          <w:sz w:val="24"/>
        </w:rPr>
        <w:t>總決算財產</w:t>
      </w:r>
      <w:r w:rsidRPr="00FA134C">
        <w:rPr>
          <w:rFonts w:hint="eastAsia"/>
          <w:sz w:val="24"/>
        </w:rPr>
        <w:t>量值總</w:t>
      </w:r>
      <w:r w:rsidRPr="00FA134C">
        <w:rPr>
          <w:sz w:val="24"/>
        </w:rPr>
        <w:t>目錄，計列</w:t>
      </w:r>
      <w:r w:rsidRPr="00FA134C">
        <w:rPr>
          <w:rFonts w:hint="eastAsia"/>
          <w:sz w:val="24"/>
        </w:rPr>
        <w:t>市</w:t>
      </w:r>
      <w:r w:rsidRPr="00FA134C">
        <w:rPr>
          <w:sz w:val="24"/>
        </w:rPr>
        <w:t>有財產總值1,0</w:t>
      </w:r>
      <w:r w:rsidRPr="00FA134C">
        <w:rPr>
          <w:rFonts w:hint="eastAsia"/>
          <w:sz w:val="24"/>
        </w:rPr>
        <w:t>95</w:t>
      </w:r>
      <w:r w:rsidRPr="00FA134C">
        <w:rPr>
          <w:sz w:val="24"/>
        </w:rPr>
        <w:t>億</w:t>
      </w:r>
      <w:r w:rsidRPr="00FA134C">
        <w:rPr>
          <w:rFonts w:hint="eastAsia"/>
          <w:sz w:val="24"/>
        </w:rPr>
        <w:t>2</w:t>
      </w:r>
      <w:r w:rsidRPr="00FA134C">
        <w:rPr>
          <w:sz w:val="24"/>
        </w:rPr>
        <w:t>,</w:t>
      </w:r>
      <w:r w:rsidRPr="00FA134C">
        <w:rPr>
          <w:rFonts w:hint="eastAsia"/>
          <w:sz w:val="24"/>
        </w:rPr>
        <w:t>778</w:t>
      </w:r>
      <w:r w:rsidRPr="00FA134C">
        <w:rPr>
          <w:sz w:val="24"/>
        </w:rPr>
        <w:t>萬餘元（其中珍貴財產總值5億</w:t>
      </w:r>
      <w:r w:rsidRPr="00FA134C">
        <w:rPr>
          <w:rFonts w:hint="eastAsia"/>
          <w:sz w:val="24"/>
        </w:rPr>
        <w:t>6</w:t>
      </w:r>
      <w:r w:rsidRPr="00FA134C">
        <w:rPr>
          <w:sz w:val="24"/>
        </w:rPr>
        <w:t>,383萬餘元），分為公用財產、非公用財產2類；公用財產又分為公務用、公共用及事業用財產等3部分。該目錄經予書面審核，並派員就地抽查</w:t>
      </w:r>
      <w:r w:rsidRPr="00FA134C">
        <w:rPr>
          <w:rFonts w:hint="eastAsia"/>
          <w:sz w:val="24"/>
        </w:rPr>
        <w:t>，除有關市有財產業務之重要審核意見，已於</w:t>
      </w:r>
      <w:proofErr w:type="gramStart"/>
      <w:r w:rsidRPr="00FA134C">
        <w:rPr>
          <w:rFonts w:hint="eastAsia"/>
          <w:sz w:val="24"/>
        </w:rPr>
        <w:t>11</w:t>
      </w:r>
      <w:r w:rsidRPr="00FA134C">
        <w:rPr>
          <w:sz w:val="24"/>
        </w:rPr>
        <w:t>4</w:t>
      </w:r>
      <w:proofErr w:type="gramEnd"/>
      <w:r w:rsidRPr="00FA134C">
        <w:rPr>
          <w:rFonts w:hint="eastAsia"/>
          <w:sz w:val="24"/>
        </w:rPr>
        <w:t>年度審核報告「乙、決算審核結果」、「拾壹、財政稅務局主管」項下揭露外</w:t>
      </w:r>
      <w:r w:rsidRPr="00FA134C">
        <w:rPr>
          <w:sz w:val="24"/>
        </w:rPr>
        <w:t>，茲將財產目錄之內容，分述如次：</w:t>
      </w:r>
    </w:p>
    <w:p w14:paraId="5663031A" w14:textId="77777777" w:rsidR="00BF4F08" w:rsidRPr="00BF4F08" w:rsidRDefault="00BF4F08" w:rsidP="008F2CF0">
      <w:pPr>
        <w:widowControl/>
        <w:ind w:leftChars="100" w:left="280" w:firstLineChars="0" w:firstLine="0"/>
        <w:outlineLvl w:val="0"/>
        <w:rPr>
          <w:rFonts w:cs="Times New Roman"/>
          <w:b/>
          <w:sz w:val="32"/>
          <w:szCs w:val="32"/>
        </w:rPr>
      </w:pPr>
      <w:r w:rsidRPr="00FA134C">
        <w:rPr>
          <w:rFonts w:cs="Times New Roman" w:hint="eastAsia"/>
          <w:b/>
          <w:sz w:val="32"/>
          <w:szCs w:val="32"/>
        </w:rPr>
        <w:t>一、</w:t>
      </w:r>
      <w:r w:rsidRPr="00FA134C">
        <w:rPr>
          <w:rFonts w:cs="Times New Roman"/>
          <w:b/>
          <w:sz w:val="32"/>
          <w:szCs w:val="32"/>
        </w:rPr>
        <w:t>公用財產</w:t>
      </w:r>
    </w:p>
    <w:p w14:paraId="2F7ACD98" w14:textId="77777777" w:rsidR="00BF4F08" w:rsidRPr="00BF4F08" w:rsidRDefault="00BF4F08" w:rsidP="008F2CF0">
      <w:pPr>
        <w:spacing w:line="440" w:lineRule="exact"/>
        <w:ind w:firstLine="476"/>
        <w:rPr>
          <w:color w:val="000000" w:themeColor="text1"/>
          <w:spacing w:val="-2"/>
          <w:sz w:val="24"/>
        </w:rPr>
      </w:pPr>
      <w:proofErr w:type="gramStart"/>
      <w:r w:rsidRPr="00FA134C">
        <w:rPr>
          <w:rFonts w:hint="eastAsia"/>
          <w:color w:val="000000" w:themeColor="text1"/>
          <w:spacing w:val="-2"/>
          <w:sz w:val="24"/>
        </w:rPr>
        <w:t>1</w:t>
      </w:r>
      <w:r w:rsidRPr="00FA134C">
        <w:rPr>
          <w:color w:val="000000" w:themeColor="text1"/>
          <w:spacing w:val="-2"/>
          <w:sz w:val="24"/>
        </w:rPr>
        <w:t>14</w:t>
      </w:r>
      <w:proofErr w:type="gramEnd"/>
      <w:r w:rsidRPr="00FA134C">
        <w:rPr>
          <w:color w:val="000000" w:themeColor="text1"/>
          <w:spacing w:val="-2"/>
          <w:sz w:val="24"/>
        </w:rPr>
        <w:t>年度總決算財</w:t>
      </w:r>
      <w:r w:rsidRPr="00FA134C">
        <w:rPr>
          <w:rFonts w:hint="eastAsia"/>
          <w:color w:val="000000" w:themeColor="text1"/>
          <w:spacing w:val="-2"/>
          <w:sz w:val="24"/>
        </w:rPr>
        <w:t>產量值總</w:t>
      </w:r>
      <w:r w:rsidRPr="00FA134C">
        <w:rPr>
          <w:color w:val="000000" w:themeColor="text1"/>
          <w:spacing w:val="-2"/>
          <w:sz w:val="24"/>
        </w:rPr>
        <w:t>目錄列公用財產總值1,0</w:t>
      </w:r>
      <w:r w:rsidRPr="00FA134C">
        <w:rPr>
          <w:rFonts w:hint="eastAsia"/>
          <w:color w:val="000000" w:themeColor="text1"/>
          <w:spacing w:val="-2"/>
          <w:sz w:val="24"/>
        </w:rPr>
        <w:t>77</w:t>
      </w:r>
      <w:r w:rsidRPr="00FA134C">
        <w:rPr>
          <w:color w:val="000000" w:themeColor="text1"/>
          <w:spacing w:val="-2"/>
          <w:sz w:val="24"/>
        </w:rPr>
        <w:t>億</w:t>
      </w:r>
      <w:r w:rsidRPr="00FA134C">
        <w:rPr>
          <w:rFonts w:hint="eastAsia"/>
          <w:color w:val="000000" w:themeColor="text1"/>
          <w:spacing w:val="-2"/>
          <w:sz w:val="24"/>
        </w:rPr>
        <w:t>8</w:t>
      </w:r>
      <w:r w:rsidRPr="00FA134C">
        <w:rPr>
          <w:color w:val="000000" w:themeColor="text1"/>
          <w:spacing w:val="-2"/>
          <w:sz w:val="24"/>
        </w:rPr>
        <w:t>,</w:t>
      </w:r>
      <w:r w:rsidRPr="00FA134C">
        <w:rPr>
          <w:rFonts w:hint="eastAsia"/>
          <w:color w:val="000000" w:themeColor="text1"/>
          <w:spacing w:val="-2"/>
          <w:sz w:val="24"/>
        </w:rPr>
        <w:t>88</w:t>
      </w:r>
      <w:r w:rsidRPr="00FA134C">
        <w:rPr>
          <w:color w:val="000000" w:themeColor="text1"/>
          <w:spacing w:val="-2"/>
          <w:sz w:val="24"/>
        </w:rPr>
        <w:t>0萬餘元（其中珍貴財產總值5億6,383萬餘元），</w:t>
      </w:r>
      <w:proofErr w:type="gramStart"/>
      <w:r w:rsidRPr="00FA134C">
        <w:rPr>
          <w:color w:val="000000" w:themeColor="text1"/>
          <w:spacing w:val="-2"/>
          <w:sz w:val="24"/>
        </w:rPr>
        <w:t>占市有</w:t>
      </w:r>
      <w:proofErr w:type="gramEnd"/>
      <w:r w:rsidRPr="00FA134C">
        <w:rPr>
          <w:color w:val="000000" w:themeColor="text1"/>
          <w:spacing w:val="-2"/>
          <w:sz w:val="24"/>
        </w:rPr>
        <w:t>財產總值約98.41％，較</w:t>
      </w:r>
      <w:proofErr w:type="gramStart"/>
      <w:r w:rsidRPr="00FA134C">
        <w:rPr>
          <w:color w:val="000000" w:themeColor="text1"/>
          <w:spacing w:val="-2"/>
          <w:sz w:val="24"/>
        </w:rPr>
        <w:t>113</w:t>
      </w:r>
      <w:proofErr w:type="gramEnd"/>
      <w:r w:rsidRPr="00FA134C">
        <w:rPr>
          <w:color w:val="000000" w:themeColor="text1"/>
          <w:spacing w:val="-2"/>
          <w:sz w:val="24"/>
        </w:rPr>
        <w:t>年度決算列數</w:t>
      </w:r>
      <w:r w:rsidRPr="00FA134C">
        <w:rPr>
          <w:rFonts w:hint="eastAsia"/>
          <w:color w:val="000000" w:themeColor="text1"/>
          <w:spacing w:val="-2"/>
          <w:sz w:val="24"/>
        </w:rPr>
        <w:t>1</w:t>
      </w:r>
      <w:r w:rsidRPr="00FA134C">
        <w:rPr>
          <w:color w:val="000000" w:themeColor="text1"/>
          <w:spacing w:val="-2"/>
          <w:sz w:val="24"/>
        </w:rPr>
        <w:t>,064億7,130萬餘元</w:t>
      </w:r>
      <w:r w:rsidRPr="00FA134C">
        <w:rPr>
          <w:rFonts w:hint="eastAsia"/>
          <w:color w:val="000000" w:themeColor="text1"/>
          <w:spacing w:val="-2"/>
          <w:sz w:val="24"/>
        </w:rPr>
        <w:t>，增加1</w:t>
      </w:r>
      <w:r w:rsidRPr="00FA134C">
        <w:rPr>
          <w:color w:val="000000" w:themeColor="text1"/>
          <w:spacing w:val="-2"/>
          <w:sz w:val="24"/>
        </w:rPr>
        <w:t>3億</w:t>
      </w:r>
      <w:r w:rsidRPr="00FA134C">
        <w:rPr>
          <w:rFonts w:hint="eastAsia"/>
          <w:color w:val="000000" w:themeColor="text1"/>
          <w:spacing w:val="-2"/>
          <w:sz w:val="24"/>
        </w:rPr>
        <w:t>1</w:t>
      </w:r>
      <w:r w:rsidRPr="00FA134C">
        <w:rPr>
          <w:color w:val="000000" w:themeColor="text1"/>
          <w:spacing w:val="-2"/>
          <w:sz w:val="24"/>
        </w:rPr>
        <w:t>,750萬餘元，約1</w:t>
      </w:r>
      <w:r w:rsidRPr="00FA134C">
        <w:rPr>
          <w:rFonts w:hint="eastAsia"/>
          <w:color w:val="000000" w:themeColor="text1"/>
          <w:spacing w:val="-2"/>
          <w:sz w:val="24"/>
        </w:rPr>
        <w:t>.</w:t>
      </w:r>
      <w:r w:rsidRPr="00FA134C">
        <w:rPr>
          <w:color w:val="000000" w:themeColor="text1"/>
          <w:spacing w:val="-2"/>
          <w:sz w:val="24"/>
        </w:rPr>
        <w:t>24％。</w:t>
      </w:r>
      <w:proofErr w:type="gramStart"/>
      <w:r w:rsidRPr="00FA134C">
        <w:rPr>
          <w:color w:val="000000" w:themeColor="text1"/>
          <w:spacing w:val="-2"/>
          <w:sz w:val="24"/>
        </w:rPr>
        <w:t>茲按公務</w:t>
      </w:r>
      <w:proofErr w:type="gramEnd"/>
      <w:r w:rsidRPr="00FA134C">
        <w:rPr>
          <w:color w:val="000000" w:themeColor="text1"/>
          <w:spacing w:val="-2"/>
          <w:sz w:val="24"/>
        </w:rPr>
        <w:t>用、公共用及事業用財產3部分，分述如次：</w:t>
      </w:r>
    </w:p>
    <w:p w14:paraId="152E0F32" w14:textId="77777777" w:rsidR="00BF4F08" w:rsidRPr="00BF4F08" w:rsidRDefault="00BF4F08" w:rsidP="008F2CF0">
      <w:pPr>
        <w:tabs>
          <w:tab w:val="left" w:pos="1276"/>
        </w:tabs>
        <w:spacing w:line="440" w:lineRule="exact"/>
        <w:ind w:leftChars="200" w:left="560" w:firstLineChars="0" w:firstLine="0"/>
        <w:outlineLvl w:val="1"/>
        <w:rPr>
          <w:rFonts w:cs="Times New Roman"/>
          <w:b/>
          <w:color w:val="000000" w:themeColor="text1"/>
          <w14:ligatures w14:val="none"/>
        </w:rPr>
      </w:pPr>
      <w:r w:rsidRPr="00FA134C">
        <w:rPr>
          <w:rFonts w:cs="Times New Roman" w:hint="eastAsia"/>
          <w:b/>
          <w:color w:val="000000" w:themeColor="text1"/>
          <w14:ligatures w14:val="none"/>
        </w:rPr>
        <w:t>（一）　公務用財產</w:t>
      </w:r>
    </w:p>
    <w:p w14:paraId="2309B5E0" w14:textId="77777777" w:rsidR="00BF4F08" w:rsidRPr="00BF4F08" w:rsidRDefault="00BF4F08" w:rsidP="008F2CF0">
      <w:pPr>
        <w:widowControl/>
        <w:overflowPunct/>
        <w:snapToGrid/>
        <w:spacing w:line="440" w:lineRule="exact"/>
        <w:ind w:firstLine="480"/>
        <w:rPr>
          <w:color w:val="000000" w:themeColor="text1"/>
          <w:sz w:val="24"/>
        </w:rPr>
      </w:pPr>
      <w:proofErr w:type="gramStart"/>
      <w:r w:rsidRPr="00FA134C">
        <w:rPr>
          <w:color w:val="000000" w:themeColor="text1"/>
          <w:sz w:val="24"/>
        </w:rPr>
        <w:t>114</w:t>
      </w:r>
      <w:proofErr w:type="gramEnd"/>
      <w:r w:rsidRPr="00FA134C">
        <w:rPr>
          <w:color w:val="000000" w:themeColor="text1"/>
          <w:sz w:val="24"/>
        </w:rPr>
        <w:t>年度</w:t>
      </w:r>
      <w:r w:rsidRPr="00FA134C">
        <w:rPr>
          <w:rFonts w:hint="eastAsia"/>
          <w:color w:val="000000" w:themeColor="text1"/>
          <w:sz w:val="24"/>
        </w:rPr>
        <w:t>總決算財產量值總目錄</w:t>
      </w:r>
      <w:r w:rsidRPr="00FA134C">
        <w:rPr>
          <w:color w:val="000000" w:themeColor="text1"/>
          <w:sz w:val="24"/>
        </w:rPr>
        <w:t>列公務用財產總值193億6,147萬餘元（</w:t>
      </w:r>
      <w:r w:rsidRPr="00FA134C">
        <w:rPr>
          <w:rFonts w:hint="eastAsia"/>
          <w:color w:val="000000" w:themeColor="text1"/>
          <w:sz w:val="24"/>
        </w:rPr>
        <w:t>其中珍貴財產總值</w:t>
      </w:r>
      <w:r w:rsidRPr="00FA134C">
        <w:rPr>
          <w:color w:val="000000" w:themeColor="text1"/>
          <w:sz w:val="24"/>
        </w:rPr>
        <w:t>5億6,383萬餘元），</w:t>
      </w:r>
      <w:proofErr w:type="gramStart"/>
      <w:r w:rsidRPr="00FA134C">
        <w:rPr>
          <w:color w:val="000000" w:themeColor="text1"/>
          <w:sz w:val="24"/>
        </w:rPr>
        <w:t>占市有</w:t>
      </w:r>
      <w:proofErr w:type="gramEnd"/>
      <w:r w:rsidRPr="00FA134C">
        <w:rPr>
          <w:color w:val="000000" w:themeColor="text1"/>
          <w:sz w:val="24"/>
        </w:rPr>
        <w:t>財產總值約</w:t>
      </w:r>
      <w:r w:rsidRPr="00FA134C">
        <w:rPr>
          <w:rFonts w:hint="eastAsia"/>
          <w:color w:val="000000" w:themeColor="text1"/>
          <w:sz w:val="24"/>
        </w:rPr>
        <w:t>17.</w:t>
      </w:r>
      <w:r w:rsidRPr="00FA134C">
        <w:rPr>
          <w:color w:val="000000" w:themeColor="text1"/>
          <w:sz w:val="24"/>
        </w:rPr>
        <w:t>68％，較</w:t>
      </w:r>
      <w:proofErr w:type="gramStart"/>
      <w:r w:rsidRPr="00FA134C">
        <w:rPr>
          <w:color w:val="000000" w:themeColor="text1"/>
          <w:sz w:val="24"/>
        </w:rPr>
        <w:t>113</w:t>
      </w:r>
      <w:proofErr w:type="gramEnd"/>
      <w:r w:rsidRPr="00FA134C">
        <w:rPr>
          <w:color w:val="000000" w:themeColor="text1"/>
          <w:sz w:val="24"/>
        </w:rPr>
        <w:t>年度決算列數190億449萬餘元，增加3億5,698萬餘元，約1.88％，</w:t>
      </w:r>
      <w:r w:rsidRPr="00FA134C">
        <w:rPr>
          <w:rFonts w:hint="eastAsia"/>
          <w:color w:val="000000" w:themeColor="text1"/>
          <w:sz w:val="24"/>
        </w:rPr>
        <w:t>主要係增加水庫消防車、救災設備等機械設備及交通運輸設備，與蘭潭國民小學幼兒園整建工程等房屋建築及設備。</w:t>
      </w:r>
    </w:p>
    <w:p w14:paraId="46931B81" w14:textId="77777777" w:rsidR="00BF4F08" w:rsidRPr="00BF4F08" w:rsidRDefault="00BF4F08" w:rsidP="008F2CF0">
      <w:pPr>
        <w:spacing w:line="440" w:lineRule="exact"/>
        <w:ind w:leftChars="200" w:left="560" w:firstLineChars="0" w:firstLine="0"/>
        <w:outlineLvl w:val="1"/>
        <w:rPr>
          <w:rFonts w:cs="Times New Roman"/>
          <w:b/>
          <w:color w:val="000000" w:themeColor="text1"/>
          <w14:ligatures w14:val="none"/>
        </w:rPr>
      </w:pPr>
      <w:r w:rsidRPr="00FA134C">
        <w:rPr>
          <w:rFonts w:cs="Times New Roman" w:hint="eastAsia"/>
          <w:b/>
          <w:color w:val="000000" w:themeColor="text1"/>
          <w14:ligatures w14:val="none"/>
        </w:rPr>
        <w:t>（二）　公共用財產</w:t>
      </w:r>
    </w:p>
    <w:p w14:paraId="1493087F" w14:textId="77777777" w:rsidR="00BF4F08" w:rsidRPr="00030404" w:rsidRDefault="00BF4F08" w:rsidP="008F2CF0">
      <w:pPr>
        <w:spacing w:line="440" w:lineRule="exact"/>
        <w:ind w:firstLine="480"/>
        <w:rPr>
          <w:color w:val="000000" w:themeColor="text1"/>
          <w:sz w:val="24"/>
        </w:rPr>
      </w:pPr>
      <w:proofErr w:type="gramStart"/>
      <w:r w:rsidRPr="00030404">
        <w:rPr>
          <w:color w:val="000000" w:themeColor="text1"/>
          <w:sz w:val="24"/>
        </w:rPr>
        <w:t>114</w:t>
      </w:r>
      <w:proofErr w:type="gramEnd"/>
      <w:r w:rsidRPr="00030404">
        <w:rPr>
          <w:color w:val="000000" w:themeColor="text1"/>
          <w:sz w:val="24"/>
        </w:rPr>
        <w:t>年度</w:t>
      </w:r>
      <w:r w:rsidRPr="00030404">
        <w:rPr>
          <w:rFonts w:hint="eastAsia"/>
          <w:color w:val="000000" w:themeColor="text1"/>
          <w:sz w:val="24"/>
        </w:rPr>
        <w:t>總決算財產量值總目錄</w:t>
      </w:r>
      <w:r w:rsidRPr="00030404">
        <w:rPr>
          <w:color w:val="000000" w:themeColor="text1"/>
          <w:sz w:val="24"/>
        </w:rPr>
        <w:t>列公共用財產總值879億7,799萬餘元，</w:t>
      </w:r>
      <w:proofErr w:type="gramStart"/>
      <w:r w:rsidRPr="00030404">
        <w:rPr>
          <w:color w:val="000000" w:themeColor="text1"/>
          <w:sz w:val="24"/>
        </w:rPr>
        <w:t>占市有</w:t>
      </w:r>
      <w:proofErr w:type="gramEnd"/>
      <w:r w:rsidRPr="00030404">
        <w:rPr>
          <w:color w:val="000000" w:themeColor="text1"/>
          <w:sz w:val="24"/>
        </w:rPr>
        <w:t>財產總值80.32％，較</w:t>
      </w:r>
      <w:proofErr w:type="gramStart"/>
      <w:r w:rsidRPr="00030404">
        <w:rPr>
          <w:rFonts w:hint="eastAsia"/>
          <w:color w:val="000000" w:themeColor="text1"/>
          <w:sz w:val="24"/>
        </w:rPr>
        <w:t>1</w:t>
      </w:r>
      <w:r w:rsidRPr="00030404">
        <w:rPr>
          <w:color w:val="000000" w:themeColor="text1"/>
          <w:sz w:val="24"/>
        </w:rPr>
        <w:t>13</w:t>
      </w:r>
      <w:proofErr w:type="gramEnd"/>
      <w:r w:rsidRPr="00030404">
        <w:rPr>
          <w:color w:val="000000" w:themeColor="text1"/>
          <w:sz w:val="24"/>
        </w:rPr>
        <w:t>年度決算列數870億1,060萬餘元，增加9億6,739萬餘元，約1.11％，主要係增加東義路及盧山橋改建工程</w:t>
      </w:r>
      <w:r w:rsidRPr="00030404">
        <w:rPr>
          <w:rFonts w:hint="eastAsia"/>
          <w:color w:val="000000" w:themeColor="text1"/>
          <w:sz w:val="24"/>
        </w:rPr>
        <w:t>、</w:t>
      </w:r>
      <w:r w:rsidRPr="00030404">
        <w:rPr>
          <w:color w:val="000000" w:themeColor="text1"/>
          <w:sz w:val="24"/>
        </w:rPr>
        <w:t>城鄉</w:t>
      </w:r>
      <w:proofErr w:type="gramStart"/>
      <w:r w:rsidRPr="00030404">
        <w:rPr>
          <w:color w:val="000000" w:themeColor="text1"/>
          <w:sz w:val="24"/>
        </w:rPr>
        <w:t>光廊、穿城</w:t>
      </w:r>
      <w:proofErr w:type="gramEnd"/>
      <w:r w:rsidRPr="00030404">
        <w:rPr>
          <w:color w:val="000000" w:themeColor="text1"/>
          <w:sz w:val="24"/>
        </w:rPr>
        <w:t>之水藍</w:t>
      </w:r>
      <w:proofErr w:type="gramStart"/>
      <w:r w:rsidRPr="00030404">
        <w:rPr>
          <w:color w:val="000000" w:themeColor="text1"/>
          <w:sz w:val="24"/>
        </w:rPr>
        <w:t>綠環圈</w:t>
      </w:r>
      <w:r w:rsidRPr="00030404">
        <w:rPr>
          <w:rFonts w:hint="eastAsia"/>
          <w:color w:val="000000" w:themeColor="text1"/>
          <w:sz w:val="24"/>
        </w:rPr>
        <w:t>－</w:t>
      </w:r>
      <w:r w:rsidRPr="00030404">
        <w:rPr>
          <w:color w:val="000000" w:themeColor="text1"/>
          <w:sz w:val="24"/>
        </w:rPr>
        <w:t>道將圳</w:t>
      </w:r>
      <w:proofErr w:type="gramEnd"/>
      <w:r w:rsidRPr="00030404">
        <w:rPr>
          <w:color w:val="000000" w:themeColor="text1"/>
          <w:sz w:val="24"/>
        </w:rPr>
        <w:t>水綠廊道營造（第二期工程）、</w:t>
      </w:r>
      <w:proofErr w:type="gramStart"/>
      <w:r w:rsidRPr="00030404">
        <w:rPr>
          <w:color w:val="000000" w:themeColor="text1"/>
          <w:sz w:val="24"/>
        </w:rPr>
        <w:t>嘉油鐵馬</w:t>
      </w:r>
      <w:proofErr w:type="gramEnd"/>
      <w:r w:rsidRPr="00030404">
        <w:rPr>
          <w:color w:val="000000" w:themeColor="text1"/>
          <w:sz w:val="24"/>
        </w:rPr>
        <w:t>道光環境及休憩設施優化工程、重慶二街道路開闢工程等土地改良物。</w:t>
      </w:r>
    </w:p>
    <w:p w14:paraId="67B9A170" w14:textId="77777777" w:rsidR="00BF4F08" w:rsidRPr="00BF4F08" w:rsidRDefault="00BF4F08" w:rsidP="008F2CF0">
      <w:pPr>
        <w:spacing w:line="440" w:lineRule="exact"/>
        <w:ind w:leftChars="200" w:left="560" w:firstLineChars="0" w:firstLine="0"/>
        <w:outlineLvl w:val="1"/>
        <w:rPr>
          <w:rFonts w:cs="Times New Roman"/>
          <w:b/>
          <w:color w:val="000000" w:themeColor="text1"/>
          <w14:ligatures w14:val="none"/>
        </w:rPr>
      </w:pPr>
      <w:r w:rsidRPr="00FA134C">
        <w:rPr>
          <w:rFonts w:cs="Times New Roman" w:hint="eastAsia"/>
          <w:b/>
          <w:color w:val="000000" w:themeColor="text1"/>
          <w14:ligatures w14:val="none"/>
        </w:rPr>
        <w:t>（三）　事業用財產</w:t>
      </w:r>
    </w:p>
    <w:p w14:paraId="57733375" w14:textId="77777777" w:rsidR="00BF4F08" w:rsidRPr="00030404" w:rsidRDefault="00BF4F08" w:rsidP="008F2CF0">
      <w:pPr>
        <w:spacing w:line="440" w:lineRule="exact"/>
        <w:ind w:firstLine="480"/>
        <w:rPr>
          <w:color w:val="000000" w:themeColor="text1"/>
          <w:sz w:val="24"/>
        </w:rPr>
      </w:pPr>
      <w:proofErr w:type="gramStart"/>
      <w:r w:rsidRPr="00030404">
        <w:rPr>
          <w:color w:val="000000" w:themeColor="text1"/>
          <w:sz w:val="24"/>
        </w:rPr>
        <w:t>114</w:t>
      </w:r>
      <w:proofErr w:type="gramEnd"/>
      <w:r w:rsidRPr="00030404">
        <w:rPr>
          <w:color w:val="000000" w:themeColor="text1"/>
          <w:sz w:val="24"/>
        </w:rPr>
        <w:t>年度</w:t>
      </w:r>
      <w:r w:rsidRPr="00030404">
        <w:rPr>
          <w:rFonts w:hint="eastAsia"/>
          <w:color w:val="000000" w:themeColor="text1"/>
          <w:sz w:val="24"/>
        </w:rPr>
        <w:t>總決算財產量值總目錄</w:t>
      </w:r>
      <w:r w:rsidRPr="00030404">
        <w:rPr>
          <w:color w:val="000000" w:themeColor="text1"/>
          <w:sz w:val="24"/>
        </w:rPr>
        <w:t>列事業用財產總值4億4,933萬餘元，</w:t>
      </w:r>
      <w:proofErr w:type="gramStart"/>
      <w:r w:rsidRPr="00030404">
        <w:rPr>
          <w:color w:val="000000" w:themeColor="text1"/>
          <w:sz w:val="24"/>
        </w:rPr>
        <w:t>占市有</w:t>
      </w:r>
      <w:proofErr w:type="gramEnd"/>
      <w:r w:rsidRPr="00030404">
        <w:rPr>
          <w:color w:val="000000" w:themeColor="text1"/>
          <w:sz w:val="24"/>
        </w:rPr>
        <w:t>財產總值0.41％，較</w:t>
      </w:r>
      <w:proofErr w:type="gramStart"/>
      <w:r w:rsidRPr="00030404">
        <w:rPr>
          <w:rFonts w:hint="eastAsia"/>
          <w:color w:val="000000" w:themeColor="text1"/>
          <w:sz w:val="24"/>
        </w:rPr>
        <w:t>1</w:t>
      </w:r>
      <w:r w:rsidRPr="00030404">
        <w:rPr>
          <w:color w:val="000000" w:themeColor="text1"/>
          <w:sz w:val="24"/>
        </w:rPr>
        <w:t>13</w:t>
      </w:r>
      <w:proofErr w:type="gramEnd"/>
      <w:r w:rsidRPr="00030404">
        <w:rPr>
          <w:color w:val="000000" w:themeColor="text1"/>
          <w:sz w:val="24"/>
        </w:rPr>
        <w:t>年度決算列數4億5,620萬餘元，減少687萬餘元，約1.51％，主要係事業固定資產提列折舊，減少房屋建築及設備價值。</w:t>
      </w:r>
    </w:p>
    <w:p w14:paraId="7989ED50" w14:textId="77777777" w:rsidR="00BF4F08" w:rsidRPr="00BF4F08" w:rsidRDefault="00BF4F08" w:rsidP="008F2CF0">
      <w:pPr>
        <w:widowControl/>
        <w:ind w:leftChars="100" w:left="280" w:firstLineChars="0" w:firstLine="0"/>
        <w:outlineLvl w:val="0"/>
        <w:rPr>
          <w:rFonts w:cs="Times New Roman"/>
          <w:b/>
          <w:sz w:val="32"/>
          <w:szCs w:val="32"/>
        </w:rPr>
      </w:pPr>
      <w:r w:rsidRPr="00FA134C">
        <w:rPr>
          <w:rFonts w:cs="Times New Roman" w:hint="eastAsia"/>
          <w:b/>
          <w:sz w:val="32"/>
          <w:szCs w:val="32"/>
        </w:rPr>
        <w:t>二、非公用財產</w:t>
      </w:r>
    </w:p>
    <w:p w14:paraId="3B61FFC9" w14:textId="77777777" w:rsidR="00BF4F08" w:rsidRPr="00030404" w:rsidRDefault="00BF4F08" w:rsidP="008F2CF0">
      <w:pPr>
        <w:spacing w:line="440" w:lineRule="exact"/>
        <w:ind w:firstLine="480"/>
        <w:rPr>
          <w:color w:val="000000" w:themeColor="text1"/>
          <w:sz w:val="24"/>
        </w:rPr>
      </w:pPr>
      <w:proofErr w:type="gramStart"/>
      <w:r w:rsidRPr="00030404">
        <w:rPr>
          <w:rFonts w:hint="eastAsia"/>
          <w:color w:val="000000" w:themeColor="text1"/>
          <w:sz w:val="24"/>
        </w:rPr>
        <w:t>1</w:t>
      </w:r>
      <w:r w:rsidRPr="00030404">
        <w:rPr>
          <w:color w:val="000000" w:themeColor="text1"/>
          <w:sz w:val="24"/>
        </w:rPr>
        <w:t>14</w:t>
      </w:r>
      <w:proofErr w:type="gramEnd"/>
      <w:r w:rsidRPr="00030404">
        <w:rPr>
          <w:color w:val="000000" w:themeColor="text1"/>
          <w:sz w:val="24"/>
        </w:rPr>
        <w:t>年度</w:t>
      </w:r>
      <w:r w:rsidRPr="00030404">
        <w:rPr>
          <w:rFonts w:hint="eastAsia"/>
          <w:color w:val="000000" w:themeColor="text1"/>
          <w:sz w:val="24"/>
        </w:rPr>
        <w:t>總決算財產量值總</w:t>
      </w:r>
      <w:proofErr w:type="gramStart"/>
      <w:r w:rsidRPr="00030404">
        <w:rPr>
          <w:rFonts w:hint="eastAsia"/>
          <w:color w:val="000000" w:themeColor="text1"/>
          <w:sz w:val="24"/>
        </w:rPr>
        <w:t>目錄</w:t>
      </w:r>
      <w:r w:rsidRPr="00030404">
        <w:rPr>
          <w:color w:val="000000" w:themeColor="text1"/>
          <w:sz w:val="24"/>
        </w:rPr>
        <w:t>列非公用</w:t>
      </w:r>
      <w:proofErr w:type="gramEnd"/>
      <w:r w:rsidRPr="00030404">
        <w:rPr>
          <w:color w:val="000000" w:themeColor="text1"/>
          <w:sz w:val="24"/>
        </w:rPr>
        <w:t>財產總值17億3,897萬餘元，</w:t>
      </w:r>
      <w:proofErr w:type="gramStart"/>
      <w:r w:rsidRPr="00030404">
        <w:rPr>
          <w:color w:val="000000" w:themeColor="text1"/>
          <w:sz w:val="24"/>
        </w:rPr>
        <w:t>占市有</w:t>
      </w:r>
      <w:proofErr w:type="gramEnd"/>
      <w:r w:rsidRPr="00030404">
        <w:rPr>
          <w:color w:val="000000" w:themeColor="text1"/>
          <w:sz w:val="24"/>
        </w:rPr>
        <w:t>財產總值1.59％，較</w:t>
      </w:r>
      <w:proofErr w:type="gramStart"/>
      <w:r w:rsidRPr="00030404">
        <w:rPr>
          <w:rFonts w:hint="eastAsia"/>
          <w:color w:val="000000" w:themeColor="text1"/>
          <w:sz w:val="24"/>
        </w:rPr>
        <w:t>1</w:t>
      </w:r>
      <w:r w:rsidRPr="00030404">
        <w:rPr>
          <w:color w:val="000000" w:themeColor="text1"/>
          <w:sz w:val="24"/>
        </w:rPr>
        <w:t>13</w:t>
      </w:r>
      <w:proofErr w:type="gramEnd"/>
      <w:r w:rsidRPr="00030404">
        <w:rPr>
          <w:color w:val="000000" w:themeColor="text1"/>
          <w:sz w:val="24"/>
        </w:rPr>
        <w:t>年度決算列數16億8,938萬餘元，增加4,958萬餘元，約2.94％，係建國二村市地重劃土地及勞工育樂中心之房屋及土地變更</w:t>
      </w:r>
      <w:r w:rsidRPr="00030404">
        <w:rPr>
          <w:rFonts w:hint="eastAsia"/>
          <w:color w:val="000000" w:themeColor="text1"/>
          <w:sz w:val="24"/>
        </w:rPr>
        <w:t>為</w:t>
      </w:r>
      <w:r w:rsidRPr="00030404">
        <w:rPr>
          <w:color w:val="000000" w:themeColor="text1"/>
          <w:sz w:val="24"/>
        </w:rPr>
        <w:t>非公用財產。</w:t>
      </w:r>
    </w:p>
    <w:p w14:paraId="5440D0D5" w14:textId="77777777" w:rsidR="002C25E7" w:rsidRPr="002C25E7" w:rsidRDefault="002C25E7" w:rsidP="002C25E7">
      <w:pPr>
        <w:widowControl/>
        <w:snapToGrid/>
        <w:spacing w:beforeLines="10" w:before="24" w:line="500" w:lineRule="exact"/>
        <w:ind w:firstLineChars="0" w:firstLine="0"/>
        <w:outlineLvl w:val="0"/>
        <w:rPr>
          <w:rFonts w:cs="Times New Roman"/>
          <w:b/>
          <w:sz w:val="36"/>
          <w:szCs w:val="36"/>
        </w:rPr>
      </w:pPr>
      <w:r w:rsidRPr="00FA134C">
        <w:rPr>
          <w:rFonts w:cs="Times New Roman" w:hint="eastAsia"/>
          <w:b/>
          <w:sz w:val="36"/>
          <w:szCs w:val="36"/>
        </w:rPr>
        <w:t>參、特別決算以前年度轉入數決算表之查核</w:t>
      </w:r>
    </w:p>
    <w:p w14:paraId="431CFE6B" w14:textId="77777777" w:rsidR="002C25E7" w:rsidRPr="002C25E7" w:rsidRDefault="002C25E7" w:rsidP="008F2CF0">
      <w:pPr>
        <w:widowControl/>
        <w:spacing w:line="520" w:lineRule="exact"/>
        <w:ind w:leftChars="100" w:left="280" w:firstLineChars="0" w:firstLine="0"/>
        <w:outlineLvl w:val="0"/>
        <w:rPr>
          <w:rFonts w:cs="Times New Roman"/>
          <w:b/>
          <w:spacing w:val="-8"/>
          <w:sz w:val="32"/>
          <w:szCs w:val="32"/>
        </w:rPr>
      </w:pPr>
      <w:r w:rsidRPr="008F2CF0">
        <w:rPr>
          <w:rFonts w:cs="Times New Roman" w:hint="eastAsia"/>
          <w:b/>
          <w:w w:val="94"/>
          <w:kern w:val="0"/>
          <w:sz w:val="32"/>
          <w:szCs w:val="32"/>
          <w:fitText w:val="9636" w:id="-414465022"/>
        </w:rPr>
        <w:t>嘉義市市政中心興建計畫特別決算以前年度歲入、歲出保留轉入數決算表</w:t>
      </w:r>
    </w:p>
    <w:p w14:paraId="511E0A99" w14:textId="77777777" w:rsidR="002C25E7" w:rsidRPr="00030404" w:rsidRDefault="002C25E7" w:rsidP="008F2CF0">
      <w:pPr>
        <w:spacing w:line="440" w:lineRule="exact"/>
        <w:ind w:firstLine="480"/>
        <w:rPr>
          <w:sz w:val="24"/>
        </w:rPr>
      </w:pPr>
      <w:r w:rsidRPr="00030404">
        <w:rPr>
          <w:rFonts w:hint="eastAsia"/>
          <w:sz w:val="24"/>
        </w:rPr>
        <w:t>市政府為籌建多功能之現代化辦公大樓，編列「嘉義市市政中心興建計畫特別預算」，預</w:t>
      </w:r>
      <w:r w:rsidRPr="00030404">
        <w:rPr>
          <w:rFonts w:hint="eastAsia"/>
          <w:sz w:val="24"/>
        </w:rPr>
        <w:lastRenderedPageBreak/>
        <w:t>定期程為</w:t>
      </w:r>
      <w:r w:rsidRPr="00030404">
        <w:rPr>
          <w:sz w:val="24"/>
        </w:rPr>
        <w:t>89至92年，整體規劃分2期辦理，</w:t>
      </w:r>
      <w:proofErr w:type="gramStart"/>
      <w:r w:rsidRPr="00030404">
        <w:rPr>
          <w:sz w:val="24"/>
        </w:rPr>
        <w:t>第1期南棟大樓</w:t>
      </w:r>
      <w:proofErr w:type="gramEnd"/>
      <w:r w:rsidRPr="00030404">
        <w:rPr>
          <w:sz w:val="24"/>
        </w:rPr>
        <w:t>預計工程費11億元，第2期北棟大樓預計工程費23億1,680萬元，</w:t>
      </w:r>
      <w:proofErr w:type="gramStart"/>
      <w:r w:rsidRPr="00030404">
        <w:rPr>
          <w:sz w:val="24"/>
        </w:rPr>
        <w:t>其中南棟大樓</w:t>
      </w:r>
      <w:proofErr w:type="gramEnd"/>
      <w:r w:rsidRPr="00030404">
        <w:rPr>
          <w:sz w:val="24"/>
        </w:rPr>
        <w:t>業於93年10月間完工，並於94年6月27日啟用，</w:t>
      </w:r>
      <w:proofErr w:type="gramStart"/>
      <w:r w:rsidRPr="00030404">
        <w:rPr>
          <w:sz w:val="24"/>
        </w:rPr>
        <w:t>惟北棟</w:t>
      </w:r>
      <w:proofErr w:type="gramEnd"/>
      <w:r w:rsidRPr="00030404">
        <w:rPr>
          <w:sz w:val="24"/>
        </w:rPr>
        <w:t>大樓工程至105年底仍處於規劃設計檢討階段，計畫執行</w:t>
      </w:r>
      <w:r w:rsidRPr="00030404">
        <w:rPr>
          <w:rFonts w:hint="eastAsia"/>
          <w:sz w:val="24"/>
        </w:rPr>
        <w:t>進度嚴重落後</w:t>
      </w:r>
      <w:r w:rsidRPr="00030404">
        <w:rPr>
          <w:sz w:val="24"/>
        </w:rPr>
        <w:t>，該府於106年2月14日</w:t>
      </w:r>
      <w:r w:rsidRPr="00030404">
        <w:rPr>
          <w:rFonts w:hint="eastAsia"/>
          <w:sz w:val="24"/>
        </w:rPr>
        <w:t>報</w:t>
      </w:r>
      <w:r w:rsidRPr="00030404">
        <w:rPr>
          <w:sz w:val="24"/>
        </w:rPr>
        <w:t>經內政部函轉行政院秘書長同意重新擬具計畫，同年5月5日以BTO模式擬具「嘉義市政府市民中心興建計畫」函送行政院及內政部，</w:t>
      </w:r>
      <w:proofErr w:type="gramStart"/>
      <w:r w:rsidRPr="00030404">
        <w:rPr>
          <w:sz w:val="24"/>
        </w:rPr>
        <w:t>嗣</w:t>
      </w:r>
      <w:proofErr w:type="gramEnd"/>
      <w:r w:rsidRPr="00030404">
        <w:rPr>
          <w:sz w:val="24"/>
        </w:rPr>
        <w:t>於107年3月12日經該院函復原則同意，並於</w:t>
      </w:r>
      <w:r w:rsidRPr="00030404">
        <w:rPr>
          <w:rFonts w:hint="eastAsia"/>
          <w:sz w:val="24"/>
        </w:rPr>
        <w:t>同年</w:t>
      </w:r>
      <w:r w:rsidRPr="00030404">
        <w:rPr>
          <w:sz w:val="24"/>
        </w:rPr>
        <w:t>6月間終止北棟大樓之委託規劃、設計及監造技術服務案。另辦理「嘉義市北棟市政大樓BTO案前置作業計畫委託專業服務」採購案，</w:t>
      </w:r>
      <w:r w:rsidRPr="00030404">
        <w:rPr>
          <w:rFonts w:hint="eastAsia"/>
          <w:sz w:val="24"/>
        </w:rPr>
        <w:t>該</w:t>
      </w:r>
      <w:r w:rsidRPr="00030404">
        <w:rPr>
          <w:sz w:val="24"/>
        </w:rPr>
        <w:t>案</w:t>
      </w:r>
      <w:r w:rsidRPr="00030404">
        <w:rPr>
          <w:rFonts w:hint="eastAsia"/>
          <w:sz w:val="24"/>
        </w:rPr>
        <w:t>可行性評估報告</w:t>
      </w:r>
      <w:r w:rsidRPr="00030404">
        <w:rPr>
          <w:sz w:val="24"/>
        </w:rPr>
        <w:t>於109年5月11日獲該府核定</w:t>
      </w:r>
      <w:r w:rsidRPr="00030404">
        <w:rPr>
          <w:rFonts w:hint="eastAsia"/>
          <w:sz w:val="24"/>
        </w:rPr>
        <w:t>，</w:t>
      </w:r>
      <w:r w:rsidRPr="00030404">
        <w:rPr>
          <w:sz w:val="24"/>
        </w:rPr>
        <w:t>惟該府在可行性評估未完成核定前，即於109年2月17日決定回歸行政大樓設計，並改以政府採購法方式辦理興建計畫。</w:t>
      </w:r>
      <w:proofErr w:type="gramStart"/>
      <w:r w:rsidRPr="00030404">
        <w:rPr>
          <w:sz w:val="24"/>
        </w:rPr>
        <w:t>嗣</w:t>
      </w:r>
      <w:proofErr w:type="gramEnd"/>
      <w:r w:rsidRPr="00030404">
        <w:rPr>
          <w:sz w:val="24"/>
        </w:rPr>
        <w:t>該府於109年5月25日再次終止上開委託專業服務案，並於109年7月28日函請內政部同意依政府採購法方式執行，經內政部於109年7月31日函復依「中央對直轄市及縣（市）政府聯合辦公大樓興建計畫補助處理原則」規定辦理</w:t>
      </w:r>
      <w:r w:rsidRPr="00030404">
        <w:rPr>
          <w:rFonts w:hint="eastAsia"/>
          <w:sz w:val="24"/>
        </w:rPr>
        <w:t>。該府再於</w:t>
      </w:r>
      <w:r w:rsidRPr="00030404">
        <w:rPr>
          <w:sz w:val="24"/>
        </w:rPr>
        <w:t>110年4月16日委外辦理「嘉義市市民中心（北棟大樓）新建工程前置規劃設計構想案</w:t>
      </w:r>
      <w:r w:rsidRPr="00030404">
        <w:rPr>
          <w:rFonts w:hint="eastAsia"/>
          <w:sz w:val="24"/>
        </w:rPr>
        <w:t>」</w:t>
      </w:r>
      <w:r w:rsidRPr="00030404">
        <w:rPr>
          <w:sz w:val="24"/>
        </w:rPr>
        <w:t>，規劃廠商於111年1月25日提送興建構想書，</w:t>
      </w:r>
      <w:r w:rsidRPr="00030404">
        <w:rPr>
          <w:rFonts w:hint="eastAsia"/>
          <w:sz w:val="24"/>
        </w:rPr>
        <w:t>該府於同年5月23日檢送興建構想書報請內政部審查，</w:t>
      </w:r>
      <w:proofErr w:type="gramStart"/>
      <w:r w:rsidRPr="00030404">
        <w:rPr>
          <w:sz w:val="24"/>
        </w:rPr>
        <w:t>嗣</w:t>
      </w:r>
      <w:proofErr w:type="gramEnd"/>
      <w:r w:rsidRPr="00030404">
        <w:rPr>
          <w:sz w:val="24"/>
        </w:rPr>
        <w:t>經內政部會同行政院公共工程委員會審議後，於113年3月</w:t>
      </w:r>
      <w:r w:rsidRPr="00030404">
        <w:rPr>
          <w:rFonts w:hint="eastAsia"/>
          <w:sz w:val="24"/>
        </w:rPr>
        <w:t>6</w:t>
      </w:r>
      <w:r w:rsidRPr="00030404">
        <w:rPr>
          <w:sz w:val="24"/>
        </w:rPr>
        <w:t>日函復原則同意。</w:t>
      </w:r>
      <w:r w:rsidRPr="00030404">
        <w:rPr>
          <w:rFonts w:hint="eastAsia"/>
          <w:sz w:val="24"/>
        </w:rPr>
        <w:t>另該府</w:t>
      </w:r>
      <w:r w:rsidRPr="00030404">
        <w:rPr>
          <w:sz w:val="24"/>
        </w:rPr>
        <w:t>於112年</w:t>
      </w:r>
      <w:r w:rsidRPr="00030404">
        <w:rPr>
          <w:rFonts w:hint="eastAsia"/>
          <w:sz w:val="24"/>
        </w:rPr>
        <w:t>6月間委託廠商辦理</w:t>
      </w:r>
      <w:r w:rsidRPr="00030404">
        <w:rPr>
          <w:sz w:val="24"/>
        </w:rPr>
        <w:t>「嘉義市市民中心（北棟大樓）新建</w:t>
      </w:r>
      <w:r w:rsidRPr="00030404">
        <w:rPr>
          <w:rFonts w:hint="eastAsia"/>
          <w:sz w:val="24"/>
        </w:rPr>
        <w:t>工程委託專案管理</w:t>
      </w:r>
      <w:r w:rsidRPr="00030404">
        <w:rPr>
          <w:sz w:val="24"/>
        </w:rPr>
        <w:t>（含監造）技術服務案」</w:t>
      </w:r>
      <w:r w:rsidRPr="00030404">
        <w:rPr>
          <w:rFonts w:hint="eastAsia"/>
          <w:sz w:val="24"/>
        </w:rPr>
        <w:t>，</w:t>
      </w:r>
      <w:proofErr w:type="gramStart"/>
      <w:r w:rsidRPr="00030404">
        <w:rPr>
          <w:rFonts w:hint="eastAsia"/>
          <w:sz w:val="24"/>
        </w:rPr>
        <w:t>嗣</w:t>
      </w:r>
      <w:proofErr w:type="gramEnd"/>
      <w:r w:rsidRPr="00030404">
        <w:rPr>
          <w:rFonts w:hint="eastAsia"/>
          <w:sz w:val="24"/>
        </w:rPr>
        <w:t>於113年8月23日以DBO（</w:t>
      </w:r>
      <w:r w:rsidRPr="00030404">
        <w:rPr>
          <w:sz w:val="24"/>
        </w:rPr>
        <w:t>design－build－operate</w:t>
      </w:r>
      <w:r w:rsidRPr="00030404">
        <w:rPr>
          <w:rFonts w:hint="eastAsia"/>
          <w:sz w:val="24"/>
        </w:rPr>
        <w:t>，設計、營造及營運）統包工程模式擬具「嘉義市市民中心（北棟大樓）新建統包工程」基本設計函送內政部，並於同年9月18日經</w:t>
      </w:r>
      <w:proofErr w:type="gramStart"/>
      <w:r w:rsidRPr="00030404">
        <w:rPr>
          <w:rFonts w:hint="eastAsia"/>
          <w:sz w:val="24"/>
        </w:rPr>
        <w:t>該部函復原</w:t>
      </w:r>
      <w:proofErr w:type="gramEnd"/>
      <w:r w:rsidRPr="00030404">
        <w:rPr>
          <w:rFonts w:hint="eastAsia"/>
          <w:sz w:val="24"/>
        </w:rPr>
        <w:t>則同意。又該府於同</w:t>
      </w:r>
      <w:r w:rsidRPr="00030404">
        <w:rPr>
          <w:rFonts w:hint="eastAsia"/>
          <w:sz w:val="24"/>
          <w:szCs w:val="32"/>
        </w:rPr>
        <w:t>年10月至12月間辦理統包工程公開招標2次，</w:t>
      </w:r>
      <w:proofErr w:type="gramStart"/>
      <w:r w:rsidRPr="00030404">
        <w:rPr>
          <w:rFonts w:hint="eastAsia"/>
          <w:sz w:val="24"/>
          <w:szCs w:val="32"/>
        </w:rPr>
        <w:t>均無廠商</w:t>
      </w:r>
      <w:proofErr w:type="gramEnd"/>
      <w:r w:rsidRPr="00030404">
        <w:rPr>
          <w:rFonts w:hint="eastAsia"/>
          <w:sz w:val="24"/>
          <w:szCs w:val="32"/>
        </w:rPr>
        <w:t>投標而流標，同年12月17日召開流標檢討會議，決議改以DB統包方式重新辦理採購，營運部分則另案辦理。</w:t>
      </w:r>
      <w:r w:rsidRPr="00030404">
        <w:rPr>
          <w:rFonts w:hint="eastAsia"/>
          <w:sz w:val="24"/>
        </w:rPr>
        <w:t>114年2月25日再次公開招標結果亦流標，至同年3月27日第4次公開招標，</w:t>
      </w:r>
      <w:proofErr w:type="gramStart"/>
      <w:r w:rsidRPr="00030404">
        <w:rPr>
          <w:rFonts w:hint="eastAsia"/>
          <w:sz w:val="24"/>
        </w:rPr>
        <w:t>嗣</w:t>
      </w:r>
      <w:proofErr w:type="gramEnd"/>
      <w:r w:rsidRPr="00030404">
        <w:rPr>
          <w:rFonts w:hint="eastAsia"/>
          <w:sz w:val="24"/>
        </w:rPr>
        <w:t>於同年5月9日決標於「永青營造工程股份有限公司」，決標金額54億621萬餘元，同年6月17日完成統包工程簽約事宜，</w:t>
      </w:r>
      <w:proofErr w:type="gramStart"/>
      <w:r w:rsidRPr="00030404">
        <w:rPr>
          <w:rFonts w:hint="eastAsia"/>
          <w:sz w:val="24"/>
        </w:rPr>
        <w:t>嗣</w:t>
      </w:r>
      <w:proofErr w:type="gramEnd"/>
      <w:r w:rsidRPr="00030404">
        <w:rPr>
          <w:rFonts w:hint="eastAsia"/>
          <w:sz w:val="24"/>
        </w:rPr>
        <w:t>陸續召開會議研討停車場設置空間規劃、剩餘土石方之處理及雜項執照申請等問題，發現已拆除之</w:t>
      </w:r>
      <w:proofErr w:type="gramStart"/>
      <w:r w:rsidRPr="00030404">
        <w:rPr>
          <w:rFonts w:hint="eastAsia"/>
          <w:sz w:val="24"/>
        </w:rPr>
        <w:t>車棚漏辦拆除</w:t>
      </w:r>
      <w:proofErr w:type="gramEnd"/>
      <w:r w:rsidRPr="00030404">
        <w:rPr>
          <w:rFonts w:hint="eastAsia"/>
          <w:sz w:val="24"/>
        </w:rPr>
        <w:t>執照，及</w:t>
      </w:r>
      <w:proofErr w:type="gramStart"/>
      <w:r w:rsidRPr="00030404">
        <w:rPr>
          <w:rFonts w:hint="eastAsia"/>
          <w:sz w:val="24"/>
        </w:rPr>
        <w:t>南北棟連通道</w:t>
      </w:r>
      <w:proofErr w:type="gramEnd"/>
      <w:r w:rsidRPr="00030404">
        <w:rPr>
          <w:rFonts w:hint="eastAsia"/>
          <w:sz w:val="24"/>
        </w:rPr>
        <w:t>工程涉及地下</w:t>
      </w:r>
      <w:proofErr w:type="gramStart"/>
      <w:r w:rsidRPr="00030404">
        <w:rPr>
          <w:rFonts w:hint="eastAsia"/>
          <w:sz w:val="24"/>
        </w:rPr>
        <w:t>室外牆</w:t>
      </w:r>
      <w:proofErr w:type="gramEnd"/>
      <w:r w:rsidRPr="00030404">
        <w:rPr>
          <w:rFonts w:hint="eastAsia"/>
          <w:sz w:val="24"/>
        </w:rPr>
        <w:t>變更等情。截至115年2月底止，已補辦拆除執照及申請雜項執照事宜。</w:t>
      </w:r>
    </w:p>
    <w:p w14:paraId="0889835A" w14:textId="77777777" w:rsidR="002C25E7" w:rsidRPr="00030404" w:rsidRDefault="002C25E7" w:rsidP="008F2CF0">
      <w:pPr>
        <w:spacing w:line="420" w:lineRule="exact"/>
        <w:ind w:firstLine="480"/>
        <w:rPr>
          <w:sz w:val="24"/>
          <w:shd w:val="clear" w:color="auto" w:fill="CCEBFF"/>
        </w:rPr>
      </w:pPr>
      <w:r w:rsidRPr="00030404">
        <w:rPr>
          <w:rFonts w:hint="eastAsia"/>
          <w:sz w:val="24"/>
        </w:rPr>
        <w:t>該特別決算以前年度</w:t>
      </w:r>
      <w:r w:rsidRPr="00030404">
        <w:rPr>
          <w:sz w:val="24"/>
        </w:rPr>
        <w:t>（89－92）</w:t>
      </w:r>
      <w:r w:rsidRPr="00030404">
        <w:rPr>
          <w:rFonts w:hint="eastAsia"/>
          <w:sz w:val="24"/>
        </w:rPr>
        <w:t>歲入保留轉入數為</w:t>
      </w:r>
      <w:r w:rsidRPr="00030404">
        <w:rPr>
          <w:sz w:val="24"/>
        </w:rPr>
        <w:t>14億7,258萬餘元，</w:t>
      </w:r>
      <w:r w:rsidRPr="00030404">
        <w:rPr>
          <w:rFonts w:hint="eastAsia"/>
          <w:sz w:val="24"/>
        </w:rPr>
        <w:t>決算審核</w:t>
      </w:r>
      <w:r w:rsidRPr="00030404">
        <w:rPr>
          <w:sz w:val="24"/>
        </w:rPr>
        <w:t>結果，</w:t>
      </w:r>
      <w:r w:rsidRPr="00030404">
        <w:rPr>
          <w:rFonts w:hint="eastAsia"/>
          <w:sz w:val="24"/>
        </w:rPr>
        <w:t>審定</w:t>
      </w:r>
      <w:r w:rsidRPr="00030404">
        <w:rPr>
          <w:sz w:val="24"/>
        </w:rPr>
        <w:t>實現數</w:t>
      </w:r>
      <w:r w:rsidRPr="00030404">
        <w:rPr>
          <w:rFonts w:hint="eastAsia"/>
          <w:sz w:val="24"/>
        </w:rPr>
        <w:t>1億</w:t>
      </w:r>
      <w:r w:rsidRPr="00030404">
        <w:rPr>
          <w:sz w:val="24"/>
        </w:rPr>
        <w:t>1,728萬餘元（7.96％），應收保留數13億</w:t>
      </w:r>
      <w:r w:rsidRPr="00030404">
        <w:rPr>
          <w:rFonts w:hint="eastAsia"/>
          <w:sz w:val="24"/>
        </w:rPr>
        <w:t>5</w:t>
      </w:r>
      <w:r w:rsidRPr="00030404">
        <w:rPr>
          <w:sz w:val="24"/>
        </w:rPr>
        <w:t>,529萬餘元（92.04％），係</w:t>
      </w:r>
      <w:r w:rsidRPr="00030404">
        <w:rPr>
          <w:rFonts w:hint="eastAsia"/>
          <w:sz w:val="24"/>
        </w:rPr>
        <w:t>內政部</w:t>
      </w:r>
      <w:r w:rsidRPr="00030404">
        <w:rPr>
          <w:sz w:val="24"/>
        </w:rPr>
        <w:t>補助款</w:t>
      </w:r>
      <w:r w:rsidRPr="00030404">
        <w:rPr>
          <w:rFonts w:hint="eastAsia"/>
          <w:sz w:val="24"/>
        </w:rPr>
        <w:t>配合建設期程</w:t>
      </w:r>
      <w:r w:rsidRPr="00030404">
        <w:rPr>
          <w:sz w:val="24"/>
        </w:rPr>
        <w:t>尚未撥付，仍須辦理保留繼續執行。以前年度</w:t>
      </w:r>
      <w:r w:rsidRPr="00030404">
        <w:rPr>
          <w:rFonts w:hint="eastAsia"/>
          <w:sz w:val="24"/>
        </w:rPr>
        <w:t>（</w:t>
      </w:r>
      <w:r w:rsidRPr="00030404">
        <w:rPr>
          <w:sz w:val="24"/>
        </w:rPr>
        <w:t>89－92</w:t>
      </w:r>
      <w:r w:rsidRPr="00030404">
        <w:rPr>
          <w:rFonts w:hint="eastAsia"/>
          <w:sz w:val="24"/>
        </w:rPr>
        <w:t>）</w:t>
      </w:r>
      <w:r w:rsidRPr="00030404">
        <w:rPr>
          <w:sz w:val="24"/>
        </w:rPr>
        <w:t>歲出保留轉入數為16億</w:t>
      </w:r>
      <w:r w:rsidRPr="00030404">
        <w:rPr>
          <w:rFonts w:hint="eastAsia"/>
          <w:sz w:val="24"/>
        </w:rPr>
        <w:t>3</w:t>
      </w:r>
      <w:r w:rsidRPr="00030404">
        <w:rPr>
          <w:sz w:val="24"/>
        </w:rPr>
        <w:t>,526萬餘元，</w:t>
      </w:r>
      <w:r w:rsidRPr="00030404">
        <w:rPr>
          <w:rFonts w:hint="eastAsia"/>
          <w:sz w:val="24"/>
        </w:rPr>
        <w:t>決算審核</w:t>
      </w:r>
      <w:r w:rsidRPr="00030404">
        <w:rPr>
          <w:sz w:val="24"/>
        </w:rPr>
        <w:t>結果，</w:t>
      </w:r>
      <w:r w:rsidRPr="00030404">
        <w:rPr>
          <w:rFonts w:hint="eastAsia"/>
          <w:sz w:val="24"/>
        </w:rPr>
        <w:t>審定</w:t>
      </w:r>
      <w:r w:rsidRPr="00030404">
        <w:rPr>
          <w:sz w:val="24"/>
        </w:rPr>
        <w:t>實現數</w:t>
      </w:r>
      <w:r w:rsidRPr="00030404">
        <w:rPr>
          <w:rFonts w:hint="eastAsia"/>
          <w:sz w:val="24"/>
        </w:rPr>
        <w:t>1</w:t>
      </w:r>
      <w:r w:rsidRPr="00030404">
        <w:rPr>
          <w:sz w:val="24"/>
        </w:rPr>
        <w:t>,141萬餘元（0.70％），應付保留數16億</w:t>
      </w:r>
      <w:r w:rsidRPr="00030404">
        <w:rPr>
          <w:rFonts w:hint="eastAsia"/>
          <w:sz w:val="24"/>
        </w:rPr>
        <w:t>2</w:t>
      </w:r>
      <w:r w:rsidRPr="00030404">
        <w:rPr>
          <w:sz w:val="24"/>
        </w:rPr>
        <w:t>,384萬餘元（99.30％），主要係北棟大樓工程尚</w:t>
      </w:r>
      <w:r w:rsidRPr="00030404">
        <w:rPr>
          <w:rFonts w:hint="eastAsia"/>
          <w:sz w:val="24"/>
        </w:rPr>
        <w:t>未完成</w:t>
      </w:r>
      <w:r w:rsidRPr="00030404">
        <w:rPr>
          <w:sz w:val="24"/>
        </w:rPr>
        <w:t>，仍須保留繼續執行。</w:t>
      </w:r>
    </w:p>
    <w:p w14:paraId="1E80B929" w14:textId="3E0E2FC2" w:rsidR="002C25E7" w:rsidRPr="00030404" w:rsidRDefault="002C25E7" w:rsidP="008F2CF0">
      <w:pPr>
        <w:spacing w:line="390" w:lineRule="exact"/>
        <w:ind w:firstLine="480"/>
        <w:rPr>
          <w:sz w:val="24"/>
        </w:rPr>
      </w:pPr>
      <w:r w:rsidRPr="00030404">
        <w:rPr>
          <w:rFonts w:hint="eastAsia"/>
          <w:sz w:val="24"/>
        </w:rPr>
        <w:t>茲將該特別決算以前年度歲入、歲出保留轉入數決算之審定及應收、應付保留數原因分析，列表如次：</w:t>
      </w:r>
    </w:p>
    <w:p w14:paraId="4B4C2CD7" w14:textId="77777777" w:rsidR="002C25E7" w:rsidRPr="002C25E7" w:rsidRDefault="002C25E7" w:rsidP="00030404">
      <w:pPr>
        <w:spacing w:line="340" w:lineRule="exact"/>
        <w:ind w:leftChars="200" w:left="560" w:firstLineChars="0" w:firstLine="0"/>
        <w:outlineLvl w:val="1"/>
        <w:rPr>
          <w:rFonts w:cs="Times New Roman"/>
          <w:b/>
          <w:color w:val="000000" w:themeColor="text1"/>
        </w:rPr>
      </w:pPr>
      <w:r w:rsidRPr="00FA134C">
        <w:rPr>
          <w:rFonts w:cs="Times New Roman" w:hint="eastAsia"/>
          <w:b/>
          <w:color w:val="000000" w:themeColor="text1"/>
        </w:rPr>
        <w:lastRenderedPageBreak/>
        <w:t>（一）　以前年度歲入保留轉入數部分</w:t>
      </w:r>
    </w:p>
    <w:p w14:paraId="446110DE" w14:textId="77777777" w:rsidR="002C25E7" w:rsidRPr="002C25E7" w:rsidRDefault="002C25E7" w:rsidP="002C25E7">
      <w:pPr>
        <w:overflowPunct/>
        <w:autoSpaceDE w:val="0"/>
        <w:autoSpaceDN w:val="0"/>
        <w:spacing w:line="200" w:lineRule="exact"/>
        <w:ind w:rightChars="-10" w:right="-28" w:firstLineChars="0" w:firstLine="0"/>
        <w:jc w:val="right"/>
        <w:rPr>
          <w:rFonts w:hAnsi="Courier New" w:cs="Times New Roman"/>
          <w:color w:val="000000" w:themeColor="text1"/>
          <w:sz w:val="20"/>
          <w:szCs w:val="20"/>
        </w:rPr>
      </w:pPr>
      <w:r w:rsidRPr="00FA134C">
        <w:rPr>
          <w:rFonts w:hAnsi="Courier New" w:cs="Times New Roman" w:hint="eastAsia"/>
          <w:color w:val="000000" w:themeColor="text1"/>
          <w:sz w:val="20"/>
          <w:szCs w:val="20"/>
        </w:rPr>
        <w:t>單位：新臺幣千元</w:t>
      </w:r>
    </w:p>
    <w:tbl>
      <w:tblPr>
        <w:tblW w:w="9953" w:type="dxa"/>
        <w:tblBorders>
          <w:top w:val="single" w:sz="4" w:space="0" w:color="auto"/>
          <w:bottom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739"/>
        <w:gridCol w:w="1388"/>
        <w:gridCol w:w="1134"/>
        <w:gridCol w:w="992"/>
        <w:gridCol w:w="992"/>
        <w:gridCol w:w="992"/>
        <w:gridCol w:w="992"/>
        <w:gridCol w:w="993"/>
        <w:gridCol w:w="992"/>
        <w:gridCol w:w="739"/>
      </w:tblGrid>
      <w:tr w:rsidR="002C25E7" w:rsidRPr="002C25E7" w14:paraId="13975843" w14:textId="77777777" w:rsidTr="00030404">
        <w:trPr>
          <w:cantSplit/>
          <w:trHeight w:val="92"/>
        </w:trPr>
        <w:tc>
          <w:tcPr>
            <w:tcW w:w="739" w:type="dxa"/>
            <w:vMerge w:val="restart"/>
            <w:tcBorders>
              <w:top w:val="single" w:sz="4" w:space="0" w:color="auto"/>
            </w:tcBorders>
            <w:vAlign w:val="center"/>
          </w:tcPr>
          <w:p w14:paraId="5AD0E98A" w14:textId="77777777" w:rsidR="002C25E7" w:rsidRPr="002C25E7" w:rsidRDefault="002C25E7" w:rsidP="002C25E7">
            <w:pPr>
              <w:spacing w:line="240" w:lineRule="auto"/>
              <w:ind w:firstLineChars="0" w:firstLine="0"/>
              <w:jc w:val="distribute"/>
              <w:rPr>
                <w:rFonts w:cs="Times New Roman"/>
                <w:color w:val="000000" w:themeColor="text1"/>
                <w:spacing w:val="-10"/>
                <w:sz w:val="20"/>
                <w:szCs w:val="20"/>
              </w:rPr>
            </w:pPr>
            <w:r w:rsidRPr="00FA134C">
              <w:rPr>
                <w:rFonts w:hint="eastAsia"/>
                <w:color w:val="000000" w:themeColor="text1"/>
                <w:sz w:val="20"/>
                <w:szCs w:val="20"/>
              </w:rPr>
              <w:t>年度</w:t>
            </w:r>
          </w:p>
        </w:tc>
        <w:tc>
          <w:tcPr>
            <w:tcW w:w="1388" w:type="dxa"/>
            <w:vMerge w:val="restart"/>
            <w:tcBorders>
              <w:top w:val="single" w:sz="4" w:space="0" w:color="auto"/>
              <w:left w:val="single" w:sz="4" w:space="0" w:color="auto"/>
            </w:tcBorders>
            <w:vAlign w:val="center"/>
          </w:tcPr>
          <w:p w14:paraId="1B9C4B9F" w14:textId="77777777" w:rsidR="002C25E7" w:rsidRPr="002C25E7" w:rsidRDefault="002C25E7" w:rsidP="002C25E7">
            <w:pPr>
              <w:spacing w:line="240" w:lineRule="auto"/>
              <w:ind w:firstLineChars="0" w:firstLine="0"/>
              <w:jc w:val="distribute"/>
              <w:rPr>
                <w:color w:val="000000" w:themeColor="text1"/>
                <w:sz w:val="20"/>
                <w:szCs w:val="20"/>
              </w:rPr>
            </w:pPr>
            <w:r w:rsidRPr="00FA134C">
              <w:rPr>
                <w:rFonts w:hint="eastAsia"/>
                <w:color w:val="000000" w:themeColor="text1"/>
                <w:sz w:val="20"/>
                <w:szCs w:val="20"/>
              </w:rPr>
              <w:t>科目</w:t>
            </w:r>
          </w:p>
        </w:tc>
        <w:tc>
          <w:tcPr>
            <w:tcW w:w="1134" w:type="dxa"/>
            <w:vMerge w:val="restart"/>
            <w:tcBorders>
              <w:top w:val="single" w:sz="4" w:space="0" w:color="auto"/>
              <w:left w:val="single" w:sz="4" w:space="0" w:color="auto"/>
            </w:tcBorders>
            <w:vAlign w:val="center"/>
          </w:tcPr>
          <w:p w14:paraId="560DC93C" w14:textId="77777777" w:rsidR="002C25E7" w:rsidRPr="002C25E7" w:rsidRDefault="002C25E7" w:rsidP="002C25E7">
            <w:pPr>
              <w:spacing w:line="240" w:lineRule="auto"/>
              <w:ind w:firstLineChars="0" w:firstLine="0"/>
              <w:jc w:val="distribute"/>
              <w:rPr>
                <w:color w:val="000000" w:themeColor="text1"/>
                <w:sz w:val="20"/>
                <w:szCs w:val="20"/>
              </w:rPr>
            </w:pPr>
            <w:r w:rsidRPr="00FA134C">
              <w:rPr>
                <w:rFonts w:hint="eastAsia"/>
                <w:color w:val="000000" w:themeColor="text1"/>
                <w:sz w:val="20"/>
                <w:szCs w:val="20"/>
              </w:rPr>
              <w:t>以前年度</w:t>
            </w:r>
          </w:p>
          <w:p w14:paraId="69EDDEA8" w14:textId="77777777" w:rsidR="002C25E7" w:rsidRPr="002C25E7" w:rsidRDefault="002C25E7" w:rsidP="002C25E7">
            <w:pPr>
              <w:spacing w:line="240" w:lineRule="auto"/>
              <w:ind w:firstLineChars="0" w:firstLine="0"/>
              <w:jc w:val="distribute"/>
              <w:rPr>
                <w:rFonts w:cs="Times New Roman"/>
                <w:color w:val="000000" w:themeColor="text1"/>
                <w:spacing w:val="-10"/>
                <w:kern w:val="0"/>
                <w:sz w:val="20"/>
                <w:szCs w:val="20"/>
              </w:rPr>
            </w:pPr>
            <w:r w:rsidRPr="00FA134C">
              <w:rPr>
                <w:rFonts w:hint="eastAsia"/>
                <w:color w:val="000000" w:themeColor="text1"/>
                <w:sz w:val="20"/>
                <w:szCs w:val="20"/>
              </w:rPr>
              <w:t>轉入數</w:t>
            </w:r>
          </w:p>
        </w:tc>
        <w:tc>
          <w:tcPr>
            <w:tcW w:w="2976" w:type="dxa"/>
            <w:gridSpan w:val="3"/>
            <w:tcBorders>
              <w:top w:val="single" w:sz="4" w:space="0" w:color="auto"/>
              <w:left w:val="single" w:sz="4" w:space="0" w:color="auto"/>
              <w:bottom w:val="single" w:sz="4" w:space="0" w:color="auto"/>
            </w:tcBorders>
            <w:vAlign w:val="center"/>
          </w:tcPr>
          <w:p w14:paraId="6583C765" w14:textId="77777777" w:rsidR="002C25E7" w:rsidRPr="002C25E7" w:rsidRDefault="002C25E7" w:rsidP="002C25E7">
            <w:pPr>
              <w:spacing w:line="240" w:lineRule="auto"/>
              <w:ind w:firstLineChars="0" w:firstLine="0"/>
              <w:jc w:val="distribute"/>
              <w:rPr>
                <w:rFonts w:cs="Times New Roman"/>
                <w:color w:val="000000" w:themeColor="text1"/>
                <w:spacing w:val="-10"/>
                <w:sz w:val="20"/>
                <w:szCs w:val="20"/>
              </w:rPr>
            </w:pPr>
            <w:r w:rsidRPr="00FA134C">
              <w:rPr>
                <w:rFonts w:hint="eastAsia"/>
                <w:color w:val="000000" w:themeColor="text1"/>
                <w:sz w:val="20"/>
                <w:szCs w:val="20"/>
              </w:rPr>
              <w:t>修正數</w:t>
            </w:r>
          </w:p>
        </w:tc>
        <w:tc>
          <w:tcPr>
            <w:tcW w:w="3716" w:type="dxa"/>
            <w:gridSpan w:val="4"/>
            <w:tcBorders>
              <w:top w:val="single" w:sz="4" w:space="0" w:color="auto"/>
              <w:left w:val="single" w:sz="4" w:space="0" w:color="auto"/>
              <w:bottom w:val="single" w:sz="4" w:space="0" w:color="auto"/>
            </w:tcBorders>
            <w:vAlign w:val="center"/>
          </w:tcPr>
          <w:p w14:paraId="0B854AE8" w14:textId="77777777" w:rsidR="002C25E7" w:rsidRPr="002C25E7" w:rsidRDefault="002C25E7" w:rsidP="002C25E7">
            <w:pPr>
              <w:spacing w:line="240" w:lineRule="auto"/>
              <w:ind w:firstLineChars="0" w:firstLine="0"/>
              <w:jc w:val="distribute"/>
              <w:rPr>
                <w:rFonts w:cs="Times New Roman"/>
                <w:color w:val="000000" w:themeColor="text1"/>
                <w:spacing w:val="-10"/>
                <w:sz w:val="20"/>
                <w:szCs w:val="20"/>
              </w:rPr>
            </w:pPr>
            <w:r w:rsidRPr="00FA134C">
              <w:rPr>
                <w:rFonts w:hint="eastAsia"/>
                <w:color w:val="000000" w:themeColor="text1"/>
                <w:sz w:val="20"/>
                <w:szCs w:val="20"/>
              </w:rPr>
              <w:t>決算審定數</w:t>
            </w:r>
          </w:p>
        </w:tc>
      </w:tr>
      <w:tr w:rsidR="002C25E7" w:rsidRPr="002C25E7" w14:paraId="6FA0669E" w14:textId="77777777" w:rsidTr="000D35FE">
        <w:trPr>
          <w:cantSplit/>
          <w:trHeight w:val="312"/>
        </w:trPr>
        <w:tc>
          <w:tcPr>
            <w:tcW w:w="739" w:type="dxa"/>
            <w:vMerge/>
            <w:vAlign w:val="center"/>
          </w:tcPr>
          <w:p w14:paraId="3021BBBC" w14:textId="77777777" w:rsidR="002C25E7" w:rsidRPr="002C25E7" w:rsidRDefault="002C25E7" w:rsidP="002C25E7">
            <w:pPr>
              <w:spacing w:line="240" w:lineRule="auto"/>
              <w:ind w:firstLineChars="0" w:firstLine="0"/>
              <w:jc w:val="distribute"/>
              <w:rPr>
                <w:rFonts w:cs="Times New Roman"/>
                <w:color w:val="000000" w:themeColor="text1"/>
                <w:spacing w:val="-10"/>
                <w:sz w:val="20"/>
                <w:szCs w:val="20"/>
              </w:rPr>
            </w:pPr>
          </w:p>
        </w:tc>
        <w:tc>
          <w:tcPr>
            <w:tcW w:w="1388" w:type="dxa"/>
            <w:vMerge/>
            <w:vAlign w:val="center"/>
          </w:tcPr>
          <w:p w14:paraId="192BFA62" w14:textId="77777777" w:rsidR="002C25E7" w:rsidRPr="002C25E7" w:rsidRDefault="002C25E7" w:rsidP="002C25E7">
            <w:pPr>
              <w:spacing w:line="240" w:lineRule="auto"/>
              <w:ind w:firstLineChars="0" w:firstLine="0"/>
              <w:jc w:val="distribute"/>
              <w:rPr>
                <w:rFonts w:cs="Times New Roman"/>
                <w:color w:val="000000" w:themeColor="text1"/>
                <w:spacing w:val="-10"/>
                <w:sz w:val="20"/>
                <w:szCs w:val="20"/>
              </w:rPr>
            </w:pPr>
          </w:p>
        </w:tc>
        <w:tc>
          <w:tcPr>
            <w:tcW w:w="1134" w:type="dxa"/>
            <w:vMerge/>
            <w:vAlign w:val="center"/>
          </w:tcPr>
          <w:p w14:paraId="47314855" w14:textId="77777777" w:rsidR="002C25E7" w:rsidRPr="002C25E7" w:rsidRDefault="002C25E7" w:rsidP="002C25E7">
            <w:pPr>
              <w:spacing w:line="240" w:lineRule="auto"/>
              <w:ind w:firstLineChars="0" w:firstLine="0"/>
              <w:jc w:val="distribute"/>
              <w:rPr>
                <w:rFonts w:cs="Times New Roman"/>
                <w:color w:val="000000" w:themeColor="text1"/>
                <w:spacing w:val="-10"/>
                <w:sz w:val="20"/>
                <w:szCs w:val="20"/>
              </w:rPr>
            </w:pPr>
          </w:p>
        </w:tc>
        <w:tc>
          <w:tcPr>
            <w:tcW w:w="992" w:type="dxa"/>
            <w:vMerge w:val="restart"/>
            <w:tcBorders>
              <w:top w:val="single" w:sz="4" w:space="0" w:color="auto"/>
              <w:bottom w:val="single" w:sz="4" w:space="0" w:color="auto"/>
            </w:tcBorders>
            <w:vAlign w:val="center"/>
          </w:tcPr>
          <w:p w14:paraId="48B0D0B3" w14:textId="77777777" w:rsidR="002C25E7" w:rsidRPr="002C25E7" w:rsidRDefault="002C25E7" w:rsidP="002C25E7">
            <w:pPr>
              <w:topLinePunct/>
              <w:spacing w:line="240" w:lineRule="auto"/>
              <w:ind w:firstLineChars="0" w:firstLine="0"/>
              <w:jc w:val="distribute"/>
              <w:rPr>
                <w:color w:val="000000" w:themeColor="text1"/>
                <w:sz w:val="20"/>
                <w:szCs w:val="20"/>
              </w:rPr>
            </w:pPr>
            <w:r w:rsidRPr="00FA134C">
              <w:rPr>
                <w:rFonts w:hint="eastAsia"/>
                <w:color w:val="000000" w:themeColor="text1"/>
                <w:sz w:val="20"/>
                <w:szCs w:val="20"/>
              </w:rPr>
              <w:t>減免</w:t>
            </w:r>
          </w:p>
          <w:p w14:paraId="42434B7A" w14:textId="77777777" w:rsidR="002C25E7" w:rsidRPr="002C25E7" w:rsidRDefault="002C25E7" w:rsidP="002C25E7">
            <w:pPr>
              <w:topLinePunct/>
              <w:spacing w:line="240" w:lineRule="auto"/>
              <w:ind w:firstLineChars="0" w:firstLine="0"/>
              <w:jc w:val="distribute"/>
              <w:rPr>
                <w:color w:val="000000" w:themeColor="text1"/>
                <w:sz w:val="20"/>
                <w:szCs w:val="20"/>
              </w:rPr>
            </w:pPr>
            <w:r w:rsidRPr="00FA134C">
              <w:rPr>
                <w:rFonts w:hint="eastAsia"/>
                <w:color w:val="000000" w:themeColor="text1"/>
                <w:sz w:val="20"/>
                <w:szCs w:val="20"/>
              </w:rPr>
              <w:t>（</w:t>
            </w:r>
            <w:r w:rsidRPr="00FA134C">
              <w:rPr>
                <w:color w:val="000000" w:themeColor="text1"/>
                <w:sz w:val="20"/>
                <w:szCs w:val="20"/>
              </w:rPr>
              <w:t>註銷</w:t>
            </w:r>
            <w:r w:rsidRPr="00FA134C">
              <w:rPr>
                <w:rFonts w:hint="eastAsia"/>
                <w:color w:val="000000" w:themeColor="text1"/>
                <w:sz w:val="20"/>
                <w:szCs w:val="20"/>
              </w:rPr>
              <w:t>）</w:t>
            </w:r>
            <w:r w:rsidRPr="00FA134C">
              <w:rPr>
                <w:color w:val="000000" w:themeColor="text1"/>
                <w:sz w:val="20"/>
                <w:szCs w:val="20"/>
              </w:rPr>
              <w:t>數</w:t>
            </w:r>
          </w:p>
        </w:tc>
        <w:tc>
          <w:tcPr>
            <w:tcW w:w="992" w:type="dxa"/>
            <w:vMerge w:val="restart"/>
            <w:tcBorders>
              <w:top w:val="single" w:sz="4" w:space="0" w:color="auto"/>
              <w:bottom w:val="single" w:sz="4" w:space="0" w:color="auto"/>
            </w:tcBorders>
            <w:vAlign w:val="center"/>
          </w:tcPr>
          <w:p w14:paraId="2AB3691A" w14:textId="77777777" w:rsidR="002C25E7" w:rsidRPr="002C25E7" w:rsidRDefault="002C25E7" w:rsidP="002C25E7">
            <w:pPr>
              <w:spacing w:line="240" w:lineRule="auto"/>
              <w:ind w:firstLineChars="0" w:firstLine="0"/>
              <w:jc w:val="distribute"/>
              <w:rPr>
                <w:color w:val="000000" w:themeColor="text1"/>
                <w:sz w:val="20"/>
                <w:szCs w:val="20"/>
              </w:rPr>
            </w:pPr>
            <w:r w:rsidRPr="00FA134C">
              <w:rPr>
                <w:rFonts w:hint="eastAsia"/>
                <w:color w:val="000000" w:themeColor="text1"/>
                <w:sz w:val="20"/>
                <w:szCs w:val="20"/>
              </w:rPr>
              <w:t>實現數</w:t>
            </w:r>
          </w:p>
        </w:tc>
        <w:tc>
          <w:tcPr>
            <w:tcW w:w="992" w:type="dxa"/>
            <w:vMerge w:val="restart"/>
            <w:tcBorders>
              <w:top w:val="single" w:sz="4" w:space="0" w:color="auto"/>
              <w:bottom w:val="single" w:sz="4" w:space="0" w:color="auto"/>
            </w:tcBorders>
            <w:vAlign w:val="center"/>
          </w:tcPr>
          <w:p w14:paraId="3FD3E5DC" w14:textId="77777777" w:rsidR="002C25E7" w:rsidRPr="002C25E7" w:rsidRDefault="002C25E7" w:rsidP="002C25E7">
            <w:pPr>
              <w:spacing w:line="240" w:lineRule="auto"/>
              <w:ind w:firstLineChars="0" w:firstLine="0"/>
              <w:jc w:val="distribute"/>
              <w:rPr>
                <w:rFonts w:cs="Times New Roman"/>
                <w:color w:val="000000" w:themeColor="text1"/>
                <w:sz w:val="20"/>
                <w:szCs w:val="20"/>
              </w:rPr>
            </w:pPr>
            <w:r w:rsidRPr="00FA134C">
              <w:rPr>
                <w:rFonts w:cs="Times New Roman" w:hint="eastAsia"/>
                <w:color w:val="000000" w:themeColor="text1"/>
                <w:sz w:val="20"/>
                <w:szCs w:val="20"/>
              </w:rPr>
              <w:t>應收</w:t>
            </w:r>
          </w:p>
          <w:p w14:paraId="3F25F37A" w14:textId="77777777" w:rsidR="002C25E7" w:rsidRPr="002C25E7" w:rsidRDefault="002C25E7" w:rsidP="002C25E7">
            <w:pPr>
              <w:spacing w:line="240" w:lineRule="auto"/>
              <w:ind w:firstLineChars="0" w:firstLine="0"/>
              <w:jc w:val="distribute"/>
              <w:rPr>
                <w:rFonts w:cs="Times New Roman"/>
                <w:color w:val="000000" w:themeColor="text1"/>
                <w:sz w:val="20"/>
                <w:szCs w:val="20"/>
              </w:rPr>
            </w:pPr>
            <w:r w:rsidRPr="00FA134C">
              <w:rPr>
                <w:rFonts w:cs="Times New Roman" w:hint="eastAsia"/>
                <w:color w:val="000000" w:themeColor="text1"/>
                <w:sz w:val="20"/>
                <w:szCs w:val="20"/>
              </w:rPr>
              <w:t>保留數</w:t>
            </w:r>
          </w:p>
        </w:tc>
        <w:tc>
          <w:tcPr>
            <w:tcW w:w="992" w:type="dxa"/>
            <w:vMerge w:val="restart"/>
            <w:tcBorders>
              <w:top w:val="single" w:sz="4" w:space="0" w:color="auto"/>
            </w:tcBorders>
            <w:vAlign w:val="center"/>
          </w:tcPr>
          <w:p w14:paraId="2DFA5EE5" w14:textId="77777777" w:rsidR="002C25E7" w:rsidRPr="002C25E7" w:rsidRDefault="002C25E7" w:rsidP="002C25E7">
            <w:pPr>
              <w:topLinePunct/>
              <w:spacing w:line="240" w:lineRule="auto"/>
              <w:ind w:firstLineChars="0" w:firstLine="0"/>
              <w:jc w:val="distribute"/>
              <w:rPr>
                <w:snapToGrid w:val="0"/>
                <w:color w:val="000000" w:themeColor="text1"/>
                <w:sz w:val="20"/>
                <w:szCs w:val="20"/>
              </w:rPr>
            </w:pPr>
            <w:r w:rsidRPr="00FA134C">
              <w:rPr>
                <w:rFonts w:hint="eastAsia"/>
                <w:snapToGrid w:val="0"/>
                <w:color w:val="000000" w:themeColor="text1"/>
                <w:sz w:val="20"/>
                <w:szCs w:val="20"/>
              </w:rPr>
              <w:t>減免</w:t>
            </w:r>
          </w:p>
          <w:p w14:paraId="79174D48" w14:textId="77777777" w:rsidR="002C25E7" w:rsidRPr="002C25E7" w:rsidRDefault="002C25E7" w:rsidP="002C25E7">
            <w:pPr>
              <w:topLinePunct/>
              <w:spacing w:line="240" w:lineRule="auto"/>
              <w:ind w:firstLineChars="0" w:firstLine="0"/>
              <w:jc w:val="distribute"/>
              <w:rPr>
                <w:color w:val="000000" w:themeColor="text1"/>
                <w:sz w:val="20"/>
                <w:szCs w:val="20"/>
              </w:rPr>
            </w:pPr>
            <w:r w:rsidRPr="00FA134C">
              <w:rPr>
                <w:rFonts w:hint="eastAsia"/>
                <w:snapToGrid w:val="0"/>
                <w:color w:val="000000" w:themeColor="text1"/>
                <w:sz w:val="20"/>
                <w:szCs w:val="20"/>
              </w:rPr>
              <w:t>（</w:t>
            </w:r>
            <w:r w:rsidRPr="00FA134C">
              <w:rPr>
                <w:snapToGrid w:val="0"/>
                <w:color w:val="000000" w:themeColor="text1"/>
                <w:sz w:val="20"/>
                <w:szCs w:val="20"/>
              </w:rPr>
              <w:t>註銷</w:t>
            </w:r>
            <w:r w:rsidRPr="00FA134C">
              <w:rPr>
                <w:rFonts w:hint="eastAsia"/>
                <w:snapToGrid w:val="0"/>
                <w:color w:val="000000" w:themeColor="text1"/>
                <w:sz w:val="20"/>
                <w:szCs w:val="20"/>
              </w:rPr>
              <w:t>）</w:t>
            </w:r>
            <w:r w:rsidRPr="00FA134C">
              <w:rPr>
                <w:snapToGrid w:val="0"/>
                <w:color w:val="000000" w:themeColor="text1"/>
                <w:sz w:val="20"/>
                <w:szCs w:val="20"/>
              </w:rPr>
              <w:t>數</w:t>
            </w:r>
          </w:p>
        </w:tc>
        <w:tc>
          <w:tcPr>
            <w:tcW w:w="993" w:type="dxa"/>
            <w:vMerge w:val="restart"/>
            <w:tcBorders>
              <w:top w:val="single" w:sz="4" w:space="0" w:color="auto"/>
            </w:tcBorders>
            <w:vAlign w:val="center"/>
          </w:tcPr>
          <w:p w14:paraId="0DFCB80C" w14:textId="77777777" w:rsidR="002C25E7" w:rsidRPr="002C25E7" w:rsidRDefault="002C25E7" w:rsidP="002C25E7">
            <w:pPr>
              <w:spacing w:line="240" w:lineRule="auto"/>
              <w:ind w:firstLineChars="0" w:firstLine="0"/>
              <w:jc w:val="distribute"/>
              <w:rPr>
                <w:rFonts w:cs="Times New Roman"/>
                <w:color w:val="000000" w:themeColor="text1"/>
                <w:sz w:val="20"/>
                <w:szCs w:val="20"/>
              </w:rPr>
            </w:pPr>
            <w:r w:rsidRPr="00FA134C">
              <w:rPr>
                <w:rFonts w:hint="eastAsia"/>
                <w:color w:val="000000" w:themeColor="text1"/>
                <w:sz w:val="20"/>
                <w:szCs w:val="20"/>
              </w:rPr>
              <w:t>實現數</w:t>
            </w:r>
          </w:p>
        </w:tc>
        <w:tc>
          <w:tcPr>
            <w:tcW w:w="1731" w:type="dxa"/>
            <w:gridSpan w:val="2"/>
            <w:tcBorders>
              <w:top w:val="single" w:sz="4" w:space="0" w:color="auto"/>
              <w:bottom w:val="single" w:sz="4" w:space="0" w:color="auto"/>
            </w:tcBorders>
            <w:vAlign w:val="center"/>
          </w:tcPr>
          <w:p w14:paraId="332D659F" w14:textId="77777777" w:rsidR="002C25E7" w:rsidRPr="002C25E7" w:rsidRDefault="002C25E7" w:rsidP="002C25E7">
            <w:pPr>
              <w:spacing w:line="240" w:lineRule="auto"/>
              <w:ind w:firstLineChars="0" w:firstLine="0"/>
              <w:jc w:val="distribute"/>
              <w:rPr>
                <w:rFonts w:cs="Times New Roman"/>
                <w:color w:val="000000" w:themeColor="text1"/>
                <w:spacing w:val="16"/>
                <w:sz w:val="20"/>
                <w:szCs w:val="20"/>
              </w:rPr>
            </w:pPr>
            <w:r w:rsidRPr="00FA134C">
              <w:rPr>
                <w:rFonts w:hint="eastAsia"/>
                <w:color w:val="000000" w:themeColor="text1"/>
                <w:sz w:val="20"/>
                <w:szCs w:val="20"/>
              </w:rPr>
              <w:t>應收保留數</w:t>
            </w:r>
          </w:p>
        </w:tc>
      </w:tr>
      <w:tr w:rsidR="002C25E7" w:rsidRPr="002C25E7" w14:paraId="32AF9CC7" w14:textId="77777777" w:rsidTr="000D35FE">
        <w:trPr>
          <w:cantSplit/>
          <w:trHeight w:val="312"/>
        </w:trPr>
        <w:tc>
          <w:tcPr>
            <w:tcW w:w="739" w:type="dxa"/>
            <w:vMerge/>
            <w:tcBorders>
              <w:bottom w:val="single" w:sz="4" w:space="0" w:color="auto"/>
            </w:tcBorders>
            <w:vAlign w:val="center"/>
          </w:tcPr>
          <w:p w14:paraId="778D9DC7" w14:textId="77777777" w:rsidR="002C25E7" w:rsidRPr="002C25E7" w:rsidRDefault="002C25E7" w:rsidP="002C25E7">
            <w:pPr>
              <w:spacing w:line="240" w:lineRule="auto"/>
              <w:ind w:firstLineChars="0" w:firstLine="0"/>
              <w:jc w:val="distribute"/>
              <w:rPr>
                <w:rFonts w:cs="Times New Roman"/>
                <w:color w:val="000000" w:themeColor="text1"/>
                <w:spacing w:val="-10"/>
                <w:sz w:val="20"/>
                <w:szCs w:val="20"/>
              </w:rPr>
            </w:pPr>
          </w:p>
        </w:tc>
        <w:tc>
          <w:tcPr>
            <w:tcW w:w="1388" w:type="dxa"/>
            <w:vMerge/>
            <w:tcBorders>
              <w:bottom w:val="single" w:sz="4" w:space="0" w:color="auto"/>
            </w:tcBorders>
            <w:vAlign w:val="center"/>
          </w:tcPr>
          <w:p w14:paraId="0EEAC82B" w14:textId="77777777" w:rsidR="002C25E7" w:rsidRPr="002C25E7" w:rsidRDefault="002C25E7" w:rsidP="002C25E7">
            <w:pPr>
              <w:spacing w:line="240" w:lineRule="auto"/>
              <w:ind w:firstLineChars="0" w:firstLine="0"/>
              <w:jc w:val="distribute"/>
              <w:rPr>
                <w:rFonts w:cs="Times New Roman"/>
                <w:color w:val="000000" w:themeColor="text1"/>
                <w:spacing w:val="-10"/>
                <w:sz w:val="20"/>
                <w:szCs w:val="20"/>
              </w:rPr>
            </w:pPr>
          </w:p>
        </w:tc>
        <w:tc>
          <w:tcPr>
            <w:tcW w:w="1134" w:type="dxa"/>
            <w:vMerge/>
            <w:tcBorders>
              <w:bottom w:val="single" w:sz="4" w:space="0" w:color="auto"/>
            </w:tcBorders>
            <w:vAlign w:val="center"/>
          </w:tcPr>
          <w:p w14:paraId="600DCA3F" w14:textId="77777777" w:rsidR="002C25E7" w:rsidRPr="002C25E7" w:rsidRDefault="002C25E7" w:rsidP="002C25E7">
            <w:pPr>
              <w:spacing w:line="240" w:lineRule="auto"/>
              <w:ind w:firstLineChars="0" w:firstLine="0"/>
              <w:jc w:val="distribute"/>
              <w:rPr>
                <w:rFonts w:cs="Times New Roman"/>
                <w:color w:val="000000" w:themeColor="text1"/>
                <w:spacing w:val="-10"/>
                <w:sz w:val="20"/>
                <w:szCs w:val="20"/>
              </w:rPr>
            </w:pPr>
          </w:p>
        </w:tc>
        <w:tc>
          <w:tcPr>
            <w:tcW w:w="992" w:type="dxa"/>
            <w:vMerge/>
            <w:tcBorders>
              <w:top w:val="single" w:sz="4" w:space="0" w:color="auto"/>
              <w:bottom w:val="single" w:sz="4" w:space="0" w:color="auto"/>
            </w:tcBorders>
            <w:vAlign w:val="center"/>
          </w:tcPr>
          <w:p w14:paraId="0C14CEAC" w14:textId="77777777" w:rsidR="002C25E7" w:rsidRPr="002C25E7" w:rsidRDefault="002C25E7" w:rsidP="002C25E7">
            <w:pPr>
              <w:spacing w:line="240" w:lineRule="auto"/>
              <w:ind w:firstLineChars="0" w:firstLine="0"/>
              <w:jc w:val="distribute"/>
              <w:rPr>
                <w:rFonts w:cs="Times New Roman"/>
                <w:color w:val="000000" w:themeColor="text1"/>
                <w:spacing w:val="-10"/>
                <w:sz w:val="20"/>
                <w:szCs w:val="20"/>
              </w:rPr>
            </w:pPr>
          </w:p>
        </w:tc>
        <w:tc>
          <w:tcPr>
            <w:tcW w:w="992" w:type="dxa"/>
            <w:vMerge/>
            <w:tcBorders>
              <w:top w:val="single" w:sz="4" w:space="0" w:color="auto"/>
              <w:bottom w:val="single" w:sz="4" w:space="0" w:color="auto"/>
            </w:tcBorders>
            <w:vAlign w:val="center"/>
          </w:tcPr>
          <w:p w14:paraId="154952A9" w14:textId="77777777" w:rsidR="002C25E7" w:rsidRPr="002C25E7" w:rsidRDefault="002C25E7" w:rsidP="002C25E7">
            <w:pPr>
              <w:spacing w:line="240" w:lineRule="auto"/>
              <w:ind w:firstLineChars="0" w:firstLine="0"/>
              <w:jc w:val="distribute"/>
              <w:rPr>
                <w:rFonts w:cs="Times New Roman"/>
                <w:color w:val="000000" w:themeColor="text1"/>
                <w:spacing w:val="-10"/>
                <w:sz w:val="20"/>
                <w:szCs w:val="20"/>
              </w:rPr>
            </w:pPr>
          </w:p>
        </w:tc>
        <w:tc>
          <w:tcPr>
            <w:tcW w:w="992" w:type="dxa"/>
            <w:vMerge/>
            <w:tcBorders>
              <w:top w:val="single" w:sz="4" w:space="0" w:color="auto"/>
              <w:bottom w:val="single" w:sz="4" w:space="0" w:color="auto"/>
            </w:tcBorders>
            <w:vAlign w:val="center"/>
          </w:tcPr>
          <w:p w14:paraId="38F4DD62" w14:textId="77777777" w:rsidR="002C25E7" w:rsidRPr="002C25E7" w:rsidRDefault="002C25E7" w:rsidP="002C25E7">
            <w:pPr>
              <w:spacing w:line="240" w:lineRule="auto"/>
              <w:ind w:firstLineChars="0" w:firstLine="0"/>
              <w:jc w:val="distribute"/>
              <w:rPr>
                <w:rFonts w:cs="Times New Roman"/>
                <w:color w:val="000000" w:themeColor="text1"/>
                <w:spacing w:val="-10"/>
                <w:sz w:val="20"/>
                <w:szCs w:val="20"/>
              </w:rPr>
            </w:pPr>
          </w:p>
        </w:tc>
        <w:tc>
          <w:tcPr>
            <w:tcW w:w="992" w:type="dxa"/>
            <w:vMerge/>
            <w:tcBorders>
              <w:bottom w:val="single" w:sz="4" w:space="0" w:color="auto"/>
            </w:tcBorders>
            <w:vAlign w:val="center"/>
          </w:tcPr>
          <w:p w14:paraId="24DDD717" w14:textId="77777777" w:rsidR="002C25E7" w:rsidRPr="002C25E7" w:rsidRDefault="002C25E7" w:rsidP="002C25E7">
            <w:pPr>
              <w:spacing w:line="240" w:lineRule="auto"/>
              <w:ind w:firstLineChars="0" w:firstLine="0"/>
              <w:jc w:val="distribute"/>
              <w:rPr>
                <w:rFonts w:cs="Times New Roman"/>
                <w:color w:val="000000" w:themeColor="text1"/>
                <w:spacing w:val="-10"/>
                <w:sz w:val="20"/>
                <w:szCs w:val="20"/>
              </w:rPr>
            </w:pPr>
          </w:p>
        </w:tc>
        <w:tc>
          <w:tcPr>
            <w:tcW w:w="993" w:type="dxa"/>
            <w:vMerge/>
            <w:tcBorders>
              <w:bottom w:val="single" w:sz="4" w:space="0" w:color="auto"/>
            </w:tcBorders>
            <w:vAlign w:val="center"/>
          </w:tcPr>
          <w:p w14:paraId="6D9142B4" w14:textId="77777777" w:rsidR="002C25E7" w:rsidRPr="002C25E7" w:rsidRDefault="002C25E7" w:rsidP="002C25E7">
            <w:pPr>
              <w:spacing w:line="240" w:lineRule="auto"/>
              <w:ind w:firstLineChars="0" w:firstLine="0"/>
              <w:jc w:val="distribute"/>
              <w:rPr>
                <w:rFonts w:cs="Times New Roman"/>
                <w:color w:val="000000" w:themeColor="text1"/>
                <w:spacing w:val="-10"/>
                <w:sz w:val="20"/>
                <w:szCs w:val="20"/>
              </w:rPr>
            </w:pPr>
          </w:p>
        </w:tc>
        <w:tc>
          <w:tcPr>
            <w:tcW w:w="992" w:type="dxa"/>
            <w:tcBorders>
              <w:top w:val="single" w:sz="4" w:space="0" w:color="auto"/>
              <w:bottom w:val="single" w:sz="4" w:space="0" w:color="auto"/>
            </w:tcBorders>
            <w:vAlign w:val="center"/>
          </w:tcPr>
          <w:p w14:paraId="78B8D9D1" w14:textId="77777777" w:rsidR="002C25E7" w:rsidRPr="002C25E7" w:rsidRDefault="002C25E7" w:rsidP="002C25E7">
            <w:pPr>
              <w:spacing w:line="240" w:lineRule="auto"/>
              <w:ind w:rightChars="10" w:right="28" w:firstLineChars="0" w:firstLine="0"/>
              <w:jc w:val="distribute"/>
              <w:rPr>
                <w:rFonts w:cs="Times New Roman"/>
                <w:color w:val="000000" w:themeColor="text1"/>
                <w:spacing w:val="6"/>
                <w:sz w:val="20"/>
                <w:szCs w:val="20"/>
              </w:rPr>
            </w:pPr>
            <w:r w:rsidRPr="00FA134C">
              <w:rPr>
                <w:rFonts w:hint="eastAsia"/>
                <w:color w:val="000000" w:themeColor="text1"/>
                <w:sz w:val="20"/>
                <w:szCs w:val="20"/>
              </w:rPr>
              <w:t>金額</w:t>
            </w:r>
          </w:p>
        </w:tc>
        <w:tc>
          <w:tcPr>
            <w:tcW w:w="739" w:type="dxa"/>
            <w:tcBorders>
              <w:top w:val="single" w:sz="4" w:space="0" w:color="auto"/>
              <w:bottom w:val="single" w:sz="4" w:space="0" w:color="auto"/>
            </w:tcBorders>
            <w:vAlign w:val="center"/>
          </w:tcPr>
          <w:p w14:paraId="66890C74" w14:textId="77777777" w:rsidR="002C25E7" w:rsidRPr="002C25E7" w:rsidRDefault="002C25E7" w:rsidP="002C25E7">
            <w:pPr>
              <w:spacing w:line="240" w:lineRule="auto"/>
              <w:ind w:firstLineChars="0" w:firstLine="0"/>
              <w:jc w:val="distribute"/>
              <w:rPr>
                <w:rFonts w:cs="Times New Roman"/>
                <w:color w:val="000000" w:themeColor="text1"/>
                <w:spacing w:val="-10"/>
                <w:sz w:val="20"/>
                <w:szCs w:val="20"/>
              </w:rPr>
            </w:pPr>
            <w:r w:rsidRPr="00FA134C">
              <w:rPr>
                <w:rFonts w:cs="Times New Roman" w:hint="eastAsia"/>
                <w:color w:val="000000" w:themeColor="text1"/>
                <w:spacing w:val="-10"/>
                <w:sz w:val="20"/>
                <w:szCs w:val="20"/>
              </w:rPr>
              <w:t>％</w:t>
            </w:r>
          </w:p>
        </w:tc>
      </w:tr>
      <w:tr w:rsidR="002C25E7" w:rsidRPr="002C25E7" w14:paraId="478E0FEF" w14:textId="77777777" w:rsidTr="00030404">
        <w:tblPrEx>
          <w:tblBorders>
            <w:top w:val="none" w:sz="0" w:space="0" w:color="auto"/>
            <w:bottom w:val="none" w:sz="0" w:space="0" w:color="auto"/>
            <w:insideV w:val="none" w:sz="0" w:space="0" w:color="auto"/>
          </w:tblBorders>
        </w:tblPrEx>
        <w:trPr>
          <w:cantSplit/>
          <w:trHeight w:val="70"/>
        </w:trPr>
        <w:tc>
          <w:tcPr>
            <w:tcW w:w="739" w:type="dxa"/>
            <w:tcBorders>
              <w:right w:val="single" w:sz="4" w:space="0" w:color="auto"/>
            </w:tcBorders>
            <w:vAlign w:val="center"/>
          </w:tcPr>
          <w:p w14:paraId="161E4195" w14:textId="77777777" w:rsidR="002C25E7" w:rsidRPr="002C25E7" w:rsidRDefault="002C25E7" w:rsidP="002C25E7">
            <w:pPr>
              <w:spacing w:line="240" w:lineRule="auto"/>
              <w:ind w:firstLineChars="0" w:firstLine="0"/>
              <w:jc w:val="center"/>
              <w:rPr>
                <w:color w:val="000000" w:themeColor="text1"/>
                <w:sz w:val="20"/>
                <w:szCs w:val="20"/>
              </w:rPr>
            </w:pPr>
            <w:r w:rsidRPr="00FA134C">
              <w:rPr>
                <w:rFonts w:hint="eastAsia"/>
                <w:color w:val="000000" w:themeColor="text1"/>
                <w:sz w:val="20"/>
                <w:szCs w:val="20"/>
              </w:rPr>
              <w:t>89－92</w:t>
            </w:r>
          </w:p>
        </w:tc>
        <w:tc>
          <w:tcPr>
            <w:tcW w:w="1388" w:type="dxa"/>
            <w:tcBorders>
              <w:left w:val="single" w:sz="4" w:space="0" w:color="auto"/>
              <w:right w:val="single" w:sz="4" w:space="0" w:color="auto"/>
            </w:tcBorders>
            <w:vAlign w:val="center"/>
          </w:tcPr>
          <w:p w14:paraId="21C6A8F4" w14:textId="77777777" w:rsidR="002C25E7" w:rsidRPr="002C25E7" w:rsidRDefault="002C25E7" w:rsidP="002C25E7">
            <w:pPr>
              <w:spacing w:line="240" w:lineRule="auto"/>
              <w:ind w:firstLineChars="0" w:firstLine="0"/>
              <w:jc w:val="distribute"/>
              <w:rPr>
                <w:b/>
                <w:color w:val="000000" w:themeColor="text1"/>
                <w:spacing w:val="-12"/>
                <w:kern w:val="0"/>
                <w:sz w:val="20"/>
                <w:szCs w:val="20"/>
              </w:rPr>
            </w:pPr>
            <w:r w:rsidRPr="00FA134C">
              <w:rPr>
                <w:rFonts w:hint="eastAsia"/>
                <w:b/>
                <w:color w:val="000000" w:themeColor="text1"/>
                <w:spacing w:val="-12"/>
                <w:kern w:val="0"/>
                <w:sz w:val="20"/>
                <w:szCs w:val="20"/>
              </w:rPr>
              <w:t>補助及協助收入</w:t>
            </w:r>
          </w:p>
        </w:tc>
        <w:tc>
          <w:tcPr>
            <w:tcW w:w="1134" w:type="dxa"/>
            <w:tcBorders>
              <w:left w:val="single" w:sz="4" w:space="0" w:color="auto"/>
              <w:right w:val="single" w:sz="4" w:space="0" w:color="auto"/>
            </w:tcBorders>
            <w:vAlign w:val="center"/>
          </w:tcPr>
          <w:p w14:paraId="5D4C587A" w14:textId="77777777" w:rsidR="002C25E7" w:rsidRPr="002C25E7" w:rsidRDefault="002C25E7" w:rsidP="002C25E7">
            <w:pPr>
              <w:kinsoku w:val="0"/>
              <w:autoSpaceDE w:val="0"/>
              <w:spacing w:line="240" w:lineRule="auto"/>
              <w:ind w:firstLineChars="0" w:firstLine="0"/>
              <w:jc w:val="right"/>
              <w:rPr>
                <w:rFonts w:ascii="新細明體" w:eastAsia="新細明體" w:hAnsi="新細明體"/>
                <w:b/>
                <w:sz w:val="18"/>
                <w:szCs w:val="18"/>
              </w:rPr>
            </w:pPr>
            <w:r w:rsidRPr="00FA134C">
              <w:rPr>
                <w:rFonts w:ascii="新細明體" w:eastAsia="新細明體" w:hAnsi="新細明體" w:hint="eastAsia"/>
                <w:b/>
                <w:sz w:val="18"/>
                <w:szCs w:val="18"/>
              </w:rPr>
              <w:t>1,472,581</w:t>
            </w:r>
          </w:p>
        </w:tc>
        <w:tc>
          <w:tcPr>
            <w:tcW w:w="992" w:type="dxa"/>
            <w:tcBorders>
              <w:left w:val="single" w:sz="4" w:space="0" w:color="auto"/>
              <w:right w:val="single" w:sz="4" w:space="0" w:color="auto"/>
            </w:tcBorders>
            <w:vAlign w:val="center"/>
          </w:tcPr>
          <w:p w14:paraId="54EB373B" w14:textId="77777777" w:rsidR="002C25E7" w:rsidRPr="002C25E7" w:rsidRDefault="002C25E7" w:rsidP="002C25E7">
            <w:pPr>
              <w:kinsoku w:val="0"/>
              <w:autoSpaceDE w:val="0"/>
              <w:spacing w:line="240" w:lineRule="auto"/>
              <w:ind w:firstLineChars="0" w:firstLine="0"/>
              <w:jc w:val="right"/>
              <w:rPr>
                <w:rFonts w:ascii="新細明體" w:eastAsia="新細明體" w:hAnsi="新細明體"/>
                <w:b/>
                <w:sz w:val="18"/>
                <w:szCs w:val="18"/>
              </w:rPr>
            </w:pPr>
            <w:r w:rsidRPr="00FA134C">
              <w:rPr>
                <w:rFonts w:ascii="新細明體" w:eastAsia="新細明體" w:hAnsi="新細明體" w:hint="eastAsia"/>
                <w:b/>
                <w:sz w:val="18"/>
                <w:szCs w:val="18"/>
              </w:rPr>
              <w:t>－</w:t>
            </w:r>
          </w:p>
        </w:tc>
        <w:tc>
          <w:tcPr>
            <w:tcW w:w="992" w:type="dxa"/>
            <w:tcBorders>
              <w:left w:val="single" w:sz="4" w:space="0" w:color="auto"/>
              <w:right w:val="single" w:sz="4" w:space="0" w:color="auto"/>
            </w:tcBorders>
            <w:vAlign w:val="center"/>
          </w:tcPr>
          <w:p w14:paraId="5EB2B663" w14:textId="77777777" w:rsidR="002C25E7" w:rsidRPr="002C25E7" w:rsidRDefault="002C25E7" w:rsidP="002C25E7">
            <w:pPr>
              <w:kinsoku w:val="0"/>
              <w:autoSpaceDE w:val="0"/>
              <w:spacing w:line="240" w:lineRule="auto"/>
              <w:ind w:firstLineChars="0" w:firstLine="0"/>
              <w:jc w:val="right"/>
              <w:rPr>
                <w:rFonts w:ascii="新細明體" w:eastAsia="新細明體" w:hAnsi="新細明體"/>
                <w:b/>
                <w:sz w:val="18"/>
                <w:szCs w:val="18"/>
              </w:rPr>
            </w:pPr>
            <w:r w:rsidRPr="00FA134C">
              <w:rPr>
                <w:rFonts w:ascii="新細明體" w:eastAsia="新細明體" w:hAnsi="新細明體" w:hint="eastAsia"/>
                <w:b/>
                <w:sz w:val="18"/>
                <w:szCs w:val="18"/>
              </w:rPr>
              <w:t>－</w:t>
            </w:r>
          </w:p>
        </w:tc>
        <w:tc>
          <w:tcPr>
            <w:tcW w:w="992" w:type="dxa"/>
            <w:tcBorders>
              <w:left w:val="single" w:sz="4" w:space="0" w:color="auto"/>
              <w:right w:val="single" w:sz="4" w:space="0" w:color="auto"/>
            </w:tcBorders>
            <w:vAlign w:val="center"/>
          </w:tcPr>
          <w:p w14:paraId="090BD9A5" w14:textId="77777777" w:rsidR="002C25E7" w:rsidRPr="002C25E7" w:rsidRDefault="002C25E7" w:rsidP="002C25E7">
            <w:pPr>
              <w:kinsoku w:val="0"/>
              <w:autoSpaceDE w:val="0"/>
              <w:spacing w:line="240" w:lineRule="auto"/>
              <w:ind w:firstLineChars="0" w:firstLine="0"/>
              <w:jc w:val="right"/>
              <w:rPr>
                <w:rFonts w:ascii="新細明體" w:eastAsia="新細明體" w:hAnsi="新細明體"/>
                <w:b/>
                <w:sz w:val="18"/>
                <w:szCs w:val="18"/>
              </w:rPr>
            </w:pPr>
            <w:r w:rsidRPr="00FA134C">
              <w:rPr>
                <w:rFonts w:ascii="新細明體" w:eastAsia="新細明體" w:hAnsi="新細明體" w:hint="eastAsia"/>
                <w:b/>
                <w:sz w:val="18"/>
                <w:szCs w:val="18"/>
              </w:rPr>
              <w:t>－</w:t>
            </w:r>
          </w:p>
        </w:tc>
        <w:tc>
          <w:tcPr>
            <w:tcW w:w="992" w:type="dxa"/>
            <w:tcBorders>
              <w:left w:val="single" w:sz="4" w:space="0" w:color="auto"/>
            </w:tcBorders>
            <w:vAlign w:val="center"/>
          </w:tcPr>
          <w:p w14:paraId="26A95513" w14:textId="77777777" w:rsidR="002C25E7" w:rsidRPr="002C25E7" w:rsidRDefault="002C25E7" w:rsidP="002C25E7">
            <w:pPr>
              <w:kinsoku w:val="0"/>
              <w:autoSpaceDE w:val="0"/>
              <w:spacing w:line="240" w:lineRule="auto"/>
              <w:ind w:firstLineChars="0" w:firstLine="0"/>
              <w:jc w:val="right"/>
              <w:rPr>
                <w:rFonts w:ascii="新細明體" w:eastAsia="新細明體" w:hAnsi="新細明體"/>
                <w:b/>
                <w:sz w:val="18"/>
                <w:szCs w:val="18"/>
              </w:rPr>
            </w:pPr>
            <w:r w:rsidRPr="00FA134C">
              <w:rPr>
                <w:rFonts w:ascii="新細明體" w:eastAsia="新細明體" w:hAnsi="新細明體" w:hint="eastAsia"/>
                <w:b/>
                <w:sz w:val="18"/>
                <w:szCs w:val="18"/>
              </w:rPr>
              <w:t>－</w:t>
            </w:r>
          </w:p>
        </w:tc>
        <w:tc>
          <w:tcPr>
            <w:tcW w:w="993" w:type="dxa"/>
            <w:tcBorders>
              <w:left w:val="single" w:sz="4" w:space="0" w:color="auto"/>
              <w:right w:val="single" w:sz="4" w:space="0" w:color="auto"/>
            </w:tcBorders>
            <w:vAlign w:val="center"/>
          </w:tcPr>
          <w:p w14:paraId="49319457" w14:textId="77777777" w:rsidR="002C25E7" w:rsidRPr="002C25E7" w:rsidRDefault="002C25E7" w:rsidP="002C25E7">
            <w:pPr>
              <w:kinsoku w:val="0"/>
              <w:autoSpaceDE w:val="0"/>
              <w:spacing w:line="240" w:lineRule="auto"/>
              <w:ind w:firstLineChars="0" w:firstLine="0"/>
              <w:jc w:val="right"/>
              <w:rPr>
                <w:rFonts w:ascii="新細明體" w:eastAsia="新細明體" w:hAnsi="新細明體"/>
                <w:b/>
                <w:sz w:val="18"/>
                <w:szCs w:val="18"/>
              </w:rPr>
            </w:pPr>
            <w:r w:rsidRPr="00FA134C">
              <w:rPr>
                <w:rFonts w:ascii="新細明體" w:eastAsia="新細明體" w:hAnsi="新細明體" w:hint="eastAsia"/>
                <w:b/>
                <w:sz w:val="18"/>
                <w:szCs w:val="18"/>
              </w:rPr>
              <w:t>1</w:t>
            </w:r>
            <w:r w:rsidRPr="00FA134C">
              <w:rPr>
                <w:rFonts w:ascii="新細明體" w:eastAsia="新細明體" w:hAnsi="新細明體"/>
                <w:b/>
                <w:sz w:val="18"/>
                <w:szCs w:val="18"/>
              </w:rPr>
              <w:t>17,283</w:t>
            </w:r>
          </w:p>
        </w:tc>
        <w:tc>
          <w:tcPr>
            <w:tcW w:w="992" w:type="dxa"/>
            <w:tcBorders>
              <w:left w:val="single" w:sz="4" w:space="0" w:color="auto"/>
              <w:right w:val="single" w:sz="4" w:space="0" w:color="auto"/>
            </w:tcBorders>
            <w:vAlign w:val="center"/>
          </w:tcPr>
          <w:p w14:paraId="0E14B0AA" w14:textId="77777777" w:rsidR="002C25E7" w:rsidRPr="002C25E7" w:rsidRDefault="002C25E7" w:rsidP="002C25E7">
            <w:pPr>
              <w:kinsoku w:val="0"/>
              <w:autoSpaceDE w:val="0"/>
              <w:spacing w:line="240" w:lineRule="auto"/>
              <w:ind w:firstLineChars="0" w:firstLine="0"/>
              <w:jc w:val="right"/>
              <w:rPr>
                <w:rFonts w:ascii="新細明體" w:eastAsia="新細明體" w:hAnsi="新細明體"/>
                <w:b/>
                <w:sz w:val="18"/>
                <w:szCs w:val="18"/>
              </w:rPr>
            </w:pPr>
            <w:r w:rsidRPr="00FA134C">
              <w:rPr>
                <w:rFonts w:ascii="新細明體" w:eastAsia="新細明體" w:hAnsi="新細明體" w:hint="eastAsia"/>
                <w:b/>
                <w:sz w:val="18"/>
                <w:szCs w:val="18"/>
              </w:rPr>
              <w:t>1,</w:t>
            </w:r>
            <w:r w:rsidRPr="00FA134C">
              <w:rPr>
                <w:rFonts w:ascii="新細明體" w:eastAsia="新細明體" w:hAnsi="新細明體"/>
                <w:b/>
                <w:sz w:val="18"/>
                <w:szCs w:val="18"/>
              </w:rPr>
              <w:t>355</w:t>
            </w:r>
            <w:r w:rsidRPr="00FA134C">
              <w:rPr>
                <w:rFonts w:ascii="新細明體" w:eastAsia="新細明體" w:hAnsi="新細明體" w:hint="eastAsia"/>
                <w:b/>
                <w:sz w:val="18"/>
                <w:szCs w:val="18"/>
              </w:rPr>
              <w:t>,</w:t>
            </w:r>
            <w:r w:rsidRPr="00FA134C">
              <w:rPr>
                <w:rFonts w:ascii="新細明體" w:eastAsia="新細明體" w:hAnsi="新細明體"/>
                <w:b/>
                <w:sz w:val="18"/>
                <w:szCs w:val="18"/>
              </w:rPr>
              <w:t>298</w:t>
            </w:r>
          </w:p>
        </w:tc>
        <w:tc>
          <w:tcPr>
            <w:tcW w:w="739" w:type="dxa"/>
            <w:tcBorders>
              <w:left w:val="single" w:sz="4" w:space="0" w:color="auto"/>
            </w:tcBorders>
            <w:vAlign w:val="center"/>
          </w:tcPr>
          <w:p w14:paraId="4ACA222E" w14:textId="77777777" w:rsidR="002C25E7" w:rsidRPr="002C25E7" w:rsidRDefault="002C25E7" w:rsidP="002C25E7">
            <w:pPr>
              <w:kinsoku w:val="0"/>
              <w:autoSpaceDE w:val="0"/>
              <w:spacing w:line="240" w:lineRule="auto"/>
              <w:ind w:firstLineChars="0" w:firstLine="0"/>
              <w:jc w:val="right"/>
              <w:rPr>
                <w:rFonts w:ascii="新細明體" w:eastAsia="新細明體" w:hAnsi="新細明體"/>
                <w:b/>
                <w:sz w:val="18"/>
                <w:szCs w:val="18"/>
              </w:rPr>
            </w:pPr>
            <w:r w:rsidRPr="00FA134C">
              <w:rPr>
                <w:rFonts w:ascii="新細明體" w:eastAsia="新細明體" w:hAnsi="新細明體"/>
                <w:b/>
                <w:sz w:val="18"/>
                <w:szCs w:val="18"/>
              </w:rPr>
              <w:t>92</w:t>
            </w:r>
            <w:r w:rsidRPr="00FA134C">
              <w:rPr>
                <w:rFonts w:ascii="新細明體" w:eastAsia="新細明體" w:hAnsi="新細明體" w:hint="eastAsia"/>
                <w:b/>
                <w:sz w:val="18"/>
                <w:szCs w:val="18"/>
              </w:rPr>
              <w:t>.0</w:t>
            </w:r>
            <w:r w:rsidRPr="00FA134C">
              <w:rPr>
                <w:rFonts w:ascii="新細明體" w:eastAsia="新細明體" w:hAnsi="新細明體"/>
                <w:b/>
                <w:sz w:val="18"/>
                <w:szCs w:val="18"/>
              </w:rPr>
              <w:t>4</w:t>
            </w:r>
          </w:p>
        </w:tc>
      </w:tr>
      <w:tr w:rsidR="002C25E7" w:rsidRPr="002C25E7" w14:paraId="5B804389" w14:textId="77777777" w:rsidTr="00030404">
        <w:tblPrEx>
          <w:tblBorders>
            <w:top w:val="none" w:sz="0" w:space="0" w:color="auto"/>
            <w:bottom w:val="none" w:sz="0" w:space="0" w:color="auto"/>
            <w:insideV w:val="none" w:sz="0" w:space="0" w:color="auto"/>
          </w:tblBorders>
        </w:tblPrEx>
        <w:trPr>
          <w:cantSplit/>
          <w:trHeight w:val="80"/>
        </w:trPr>
        <w:tc>
          <w:tcPr>
            <w:tcW w:w="739" w:type="dxa"/>
            <w:tcBorders>
              <w:bottom w:val="single" w:sz="4" w:space="0" w:color="auto"/>
              <w:right w:val="single" w:sz="4" w:space="0" w:color="auto"/>
            </w:tcBorders>
            <w:vAlign w:val="center"/>
          </w:tcPr>
          <w:p w14:paraId="300619C5" w14:textId="77777777" w:rsidR="002C25E7" w:rsidRPr="002C25E7" w:rsidRDefault="002C25E7" w:rsidP="002C25E7">
            <w:pPr>
              <w:spacing w:line="240" w:lineRule="auto"/>
              <w:ind w:firstLineChars="0" w:firstLine="0"/>
              <w:jc w:val="left"/>
              <w:rPr>
                <w:color w:val="000000" w:themeColor="text1"/>
                <w:kern w:val="6"/>
                <w:sz w:val="20"/>
                <w:szCs w:val="20"/>
              </w:rPr>
            </w:pPr>
          </w:p>
        </w:tc>
        <w:tc>
          <w:tcPr>
            <w:tcW w:w="1388" w:type="dxa"/>
            <w:tcBorders>
              <w:left w:val="single" w:sz="4" w:space="0" w:color="auto"/>
              <w:bottom w:val="single" w:sz="4" w:space="0" w:color="auto"/>
              <w:right w:val="single" w:sz="4" w:space="0" w:color="auto"/>
            </w:tcBorders>
            <w:vAlign w:val="center"/>
          </w:tcPr>
          <w:p w14:paraId="75175B27" w14:textId="77777777" w:rsidR="002C25E7" w:rsidRPr="002C25E7" w:rsidRDefault="002C25E7" w:rsidP="002C25E7">
            <w:pPr>
              <w:spacing w:line="240" w:lineRule="auto"/>
              <w:ind w:leftChars="50" w:left="340" w:hangingChars="100" w:hanging="200"/>
              <w:jc w:val="distribute"/>
              <w:rPr>
                <w:b/>
                <w:bCs/>
                <w:sz w:val="20"/>
                <w:szCs w:val="20"/>
              </w:rPr>
            </w:pPr>
            <w:r w:rsidRPr="00FA134C">
              <w:rPr>
                <w:rFonts w:hint="eastAsia"/>
                <w:bCs/>
                <w:sz w:val="20"/>
                <w:szCs w:val="20"/>
              </w:rPr>
              <w:t>補助收入</w:t>
            </w:r>
          </w:p>
        </w:tc>
        <w:tc>
          <w:tcPr>
            <w:tcW w:w="1134" w:type="dxa"/>
            <w:tcBorders>
              <w:left w:val="single" w:sz="4" w:space="0" w:color="auto"/>
              <w:bottom w:val="single" w:sz="4" w:space="0" w:color="auto"/>
              <w:right w:val="single" w:sz="4" w:space="0" w:color="auto"/>
            </w:tcBorders>
            <w:vAlign w:val="center"/>
          </w:tcPr>
          <w:p w14:paraId="1C10D70A" w14:textId="77777777" w:rsidR="002C25E7" w:rsidRPr="002C25E7" w:rsidRDefault="002C25E7" w:rsidP="002C25E7">
            <w:pPr>
              <w:kinsoku w:val="0"/>
              <w:autoSpaceDE w:val="0"/>
              <w:spacing w:line="240" w:lineRule="auto"/>
              <w:ind w:firstLineChars="0" w:firstLine="0"/>
              <w:jc w:val="right"/>
              <w:rPr>
                <w:rFonts w:ascii="新細明體" w:eastAsia="新細明體" w:hAnsi="新細明體"/>
                <w:b/>
                <w:bCs/>
                <w:sz w:val="18"/>
                <w:szCs w:val="18"/>
              </w:rPr>
            </w:pPr>
            <w:r w:rsidRPr="00FA134C">
              <w:rPr>
                <w:rFonts w:ascii="新細明體" w:eastAsia="新細明體" w:hAnsi="新細明體" w:hint="eastAsia"/>
                <w:sz w:val="18"/>
                <w:szCs w:val="18"/>
              </w:rPr>
              <w:t>1,472,581</w:t>
            </w:r>
          </w:p>
        </w:tc>
        <w:tc>
          <w:tcPr>
            <w:tcW w:w="992" w:type="dxa"/>
            <w:tcBorders>
              <w:left w:val="single" w:sz="4" w:space="0" w:color="auto"/>
              <w:bottom w:val="single" w:sz="4" w:space="0" w:color="auto"/>
              <w:right w:val="single" w:sz="4" w:space="0" w:color="auto"/>
            </w:tcBorders>
            <w:vAlign w:val="center"/>
          </w:tcPr>
          <w:p w14:paraId="4D165573" w14:textId="77777777" w:rsidR="002C25E7" w:rsidRPr="002C25E7" w:rsidRDefault="002C25E7" w:rsidP="002C25E7">
            <w:pPr>
              <w:kinsoku w:val="0"/>
              <w:autoSpaceDE w:val="0"/>
              <w:spacing w:line="240" w:lineRule="auto"/>
              <w:ind w:firstLineChars="0" w:firstLine="0"/>
              <w:jc w:val="right"/>
              <w:rPr>
                <w:rFonts w:ascii="新細明體" w:eastAsia="新細明體" w:hAnsi="新細明體"/>
                <w:sz w:val="18"/>
                <w:szCs w:val="18"/>
              </w:rPr>
            </w:pPr>
            <w:r w:rsidRPr="00FA134C">
              <w:rPr>
                <w:rFonts w:ascii="新細明體" w:eastAsia="新細明體" w:hAnsi="新細明體" w:hint="eastAsia"/>
                <w:sz w:val="18"/>
                <w:szCs w:val="18"/>
              </w:rPr>
              <w:t>－</w:t>
            </w:r>
          </w:p>
        </w:tc>
        <w:tc>
          <w:tcPr>
            <w:tcW w:w="992" w:type="dxa"/>
            <w:tcBorders>
              <w:left w:val="single" w:sz="4" w:space="0" w:color="auto"/>
              <w:bottom w:val="single" w:sz="4" w:space="0" w:color="auto"/>
              <w:right w:val="single" w:sz="4" w:space="0" w:color="auto"/>
            </w:tcBorders>
            <w:vAlign w:val="center"/>
          </w:tcPr>
          <w:p w14:paraId="6CD90D2B" w14:textId="77777777" w:rsidR="002C25E7" w:rsidRPr="002C25E7" w:rsidRDefault="002C25E7" w:rsidP="002C25E7">
            <w:pPr>
              <w:kinsoku w:val="0"/>
              <w:autoSpaceDE w:val="0"/>
              <w:spacing w:line="240" w:lineRule="auto"/>
              <w:ind w:firstLineChars="0" w:firstLine="0"/>
              <w:jc w:val="right"/>
              <w:rPr>
                <w:rFonts w:ascii="新細明體" w:eastAsia="新細明體" w:hAnsi="新細明體"/>
                <w:sz w:val="18"/>
                <w:szCs w:val="18"/>
              </w:rPr>
            </w:pPr>
            <w:r w:rsidRPr="00FA134C">
              <w:rPr>
                <w:rFonts w:ascii="新細明體" w:eastAsia="新細明體" w:hAnsi="新細明體" w:hint="eastAsia"/>
                <w:sz w:val="18"/>
                <w:szCs w:val="18"/>
              </w:rPr>
              <w:t>－</w:t>
            </w:r>
          </w:p>
        </w:tc>
        <w:tc>
          <w:tcPr>
            <w:tcW w:w="992" w:type="dxa"/>
            <w:tcBorders>
              <w:left w:val="single" w:sz="4" w:space="0" w:color="auto"/>
              <w:bottom w:val="single" w:sz="4" w:space="0" w:color="auto"/>
              <w:right w:val="single" w:sz="4" w:space="0" w:color="auto"/>
            </w:tcBorders>
            <w:vAlign w:val="center"/>
          </w:tcPr>
          <w:p w14:paraId="5DDB1624" w14:textId="77777777" w:rsidR="002C25E7" w:rsidRPr="002C25E7" w:rsidRDefault="002C25E7" w:rsidP="002C25E7">
            <w:pPr>
              <w:kinsoku w:val="0"/>
              <w:autoSpaceDE w:val="0"/>
              <w:spacing w:line="240" w:lineRule="auto"/>
              <w:ind w:firstLineChars="0" w:firstLine="0"/>
              <w:jc w:val="right"/>
              <w:rPr>
                <w:rFonts w:ascii="新細明體" w:eastAsia="新細明體" w:hAnsi="新細明體"/>
                <w:sz w:val="18"/>
                <w:szCs w:val="18"/>
              </w:rPr>
            </w:pPr>
            <w:r w:rsidRPr="00FA134C">
              <w:rPr>
                <w:rFonts w:ascii="新細明體" w:eastAsia="新細明體" w:hAnsi="新細明體" w:hint="eastAsia"/>
                <w:sz w:val="18"/>
                <w:szCs w:val="18"/>
              </w:rPr>
              <w:t>－</w:t>
            </w:r>
          </w:p>
        </w:tc>
        <w:tc>
          <w:tcPr>
            <w:tcW w:w="992" w:type="dxa"/>
            <w:tcBorders>
              <w:left w:val="single" w:sz="4" w:space="0" w:color="auto"/>
              <w:bottom w:val="single" w:sz="4" w:space="0" w:color="auto"/>
              <w:right w:val="single" w:sz="4" w:space="0" w:color="auto"/>
            </w:tcBorders>
            <w:vAlign w:val="center"/>
          </w:tcPr>
          <w:p w14:paraId="38ED5618" w14:textId="77777777" w:rsidR="002C25E7" w:rsidRPr="002C25E7" w:rsidRDefault="002C25E7" w:rsidP="002C25E7">
            <w:pPr>
              <w:kinsoku w:val="0"/>
              <w:autoSpaceDE w:val="0"/>
              <w:spacing w:line="240" w:lineRule="auto"/>
              <w:ind w:firstLineChars="0" w:firstLine="0"/>
              <w:jc w:val="right"/>
              <w:rPr>
                <w:rFonts w:ascii="新細明體" w:eastAsia="新細明體" w:hAnsi="新細明體"/>
                <w:sz w:val="18"/>
                <w:szCs w:val="18"/>
              </w:rPr>
            </w:pPr>
            <w:r w:rsidRPr="00FA134C">
              <w:rPr>
                <w:rFonts w:ascii="新細明體" w:eastAsia="新細明體" w:hAnsi="新細明體" w:hint="eastAsia"/>
                <w:sz w:val="18"/>
                <w:szCs w:val="18"/>
              </w:rPr>
              <w:t>－</w:t>
            </w:r>
          </w:p>
        </w:tc>
        <w:tc>
          <w:tcPr>
            <w:tcW w:w="993" w:type="dxa"/>
            <w:tcBorders>
              <w:left w:val="single" w:sz="4" w:space="0" w:color="auto"/>
              <w:bottom w:val="single" w:sz="4" w:space="0" w:color="auto"/>
              <w:right w:val="single" w:sz="4" w:space="0" w:color="auto"/>
            </w:tcBorders>
            <w:vAlign w:val="center"/>
          </w:tcPr>
          <w:p w14:paraId="040CA998" w14:textId="77777777" w:rsidR="002C25E7" w:rsidRPr="002C25E7" w:rsidRDefault="002C25E7" w:rsidP="002C25E7">
            <w:pPr>
              <w:kinsoku w:val="0"/>
              <w:autoSpaceDE w:val="0"/>
              <w:spacing w:line="240" w:lineRule="auto"/>
              <w:ind w:firstLineChars="0" w:firstLine="0"/>
              <w:jc w:val="right"/>
              <w:rPr>
                <w:rFonts w:ascii="新細明體" w:eastAsia="新細明體" w:hAnsi="新細明體"/>
                <w:sz w:val="18"/>
                <w:szCs w:val="18"/>
              </w:rPr>
            </w:pPr>
            <w:r w:rsidRPr="00FA134C">
              <w:rPr>
                <w:rFonts w:ascii="新細明體" w:eastAsia="新細明體" w:hAnsi="新細明體" w:hint="eastAsia"/>
                <w:sz w:val="18"/>
                <w:szCs w:val="18"/>
              </w:rPr>
              <w:t>1</w:t>
            </w:r>
            <w:r w:rsidRPr="00FA134C">
              <w:rPr>
                <w:rFonts w:ascii="新細明體" w:eastAsia="新細明體" w:hAnsi="新細明體"/>
                <w:sz w:val="18"/>
                <w:szCs w:val="18"/>
              </w:rPr>
              <w:t>17,283</w:t>
            </w:r>
          </w:p>
        </w:tc>
        <w:tc>
          <w:tcPr>
            <w:tcW w:w="992" w:type="dxa"/>
            <w:tcBorders>
              <w:top w:val="nil"/>
              <w:left w:val="single" w:sz="4" w:space="0" w:color="auto"/>
              <w:bottom w:val="single" w:sz="4" w:space="0" w:color="auto"/>
              <w:right w:val="single" w:sz="4" w:space="0" w:color="auto"/>
            </w:tcBorders>
            <w:vAlign w:val="center"/>
          </w:tcPr>
          <w:p w14:paraId="74D2DBA5" w14:textId="77777777" w:rsidR="002C25E7" w:rsidRPr="002C25E7" w:rsidRDefault="002C25E7" w:rsidP="002C25E7">
            <w:pPr>
              <w:kinsoku w:val="0"/>
              <w:autoSpaceDE w:val="0"/>
              <w:spacing w:line="240" w:lineRule="auto"/>
              <w:ind w:firstLineChars="0" w:firstLine="0"/>
              <w:jc w:val="right"/>
              <w:rPr>
                <w:rFonts w:ascii="新細明體" w:eastAsia="新細明體" w:hAnsi="新細明體"/>
                <w:b/>
                <w:sz w:val="18"/>
                <w:szCs w:val="18"/>
              </w:rPr>
            </w:pPr>
            <w:r w:rsidRPr="00FA134C">
              <w:rPr>
                <w:rFonts w:ascii="新細明體" w:eastAsia="新細明體" w:hAnsi="新細明體" w:hint="eastAsia"/>
                <w:sz w:val="18"/>
                <w:szCs w:val="18"/>
              </w:rPr>
              <w:t>1,</w:t>
            </w:r>
            <w:r w:rsidRPr="00FA134C">
              <w:rPr>
                <w:rFonts w:ascii="新細明體" w:eastAsia="新細明體" w:hAnsi="新細明體"/>
                <w:sz w:val="18"/>
                <w:szCs w:val="18"/>
              </w:rPr>
              <w:t>355</w:t>
            </w:r>
            <w:r w:rsidRPr="00FA134C">
              <w:rPr>
                <w:rFonts w:ascii="新細明體" w:eastAsia="新細明體" w:hAnsi="新細明體" w:hint="eastAsia"/>
                <w:sz w:val="18"/>
                <w:szCs w:val="18"/>
              </w:rPr>
              <w:t>,</w:t>
            </w:r>
            <w:r w:rsidRPr="00FA134C">
              <w:rPr>
                <w:rFonts w:ascii="新細明體" w:eastAsia="新細明體" w:hAnsi="新細明體"/>
                <w:sz w:val="18"/>
                <w:szCs w:val="18"/>
              </w:rPr>
              <w:t>298</w:t>
            </w:r>
          </w:p>
        </w:tc>
        <w:tc>
          <w:tcPr>
            <w:tcW w:w="739" w:type="dxa"/>
            <w:tcBorders>
              <w:top w:val="nil"/>
              <w:left w:val="single" w:sz="4" w:space="0" w:color="auto"/>
              <w:bottom w:val="single" w:sz="4" w:space="0" w:color="auto"/>
            </w:tcBorders>
            <w:vAlign w:val="center"/>
          </w:tcPr>
          <w:p w14:paraId="58414851" w14:textId="77777777" w:rsidR="002C25E7" w:rsidRPr="002C25E7" w:rsidRDefault="002C25E7" w:rsidP="002C25E7">
            <w:pPr>
              <w:kinsoku w:val="0"/>
              <w:autoSpaceDE w:val="0"/>
              <w:spacing w:line="240" w:lineRule="auto"/>
              <w:ind w:firstLineChars="0" w:firstLine="0"/>
              <w:jc w:val="right"/>
              <w:rPr>
                <w:rFonts w:ascii="新細明體" w:eastAsia="新細明體" w:hAnsi="新細明體"/>
                <w:b/>
                <w:sz w:val="18"/>
                <w:szCs w:val="18"/>
              </w:rPr>
            </w:pPr>
            <w:r w:rsidRPr="00FA134C">
              <w:rPr>
                <w:rFonts w:ascii="新細明體" w:eastAsia="新細明體" w:hAnsi="新細明體"/>
                <w:sz w:val="18"/>
                <w:szCs w:val="18"/>
              </w:rPr>
              <w:t>92</w:t>
            </w:r>
            <w:r w:rsidRPr="00FA134C">
              <w:rPr>
                <w:rFonts w:ascii="新細明體" w:eastAsia="新細明體" w:hAnsi="新細明體" w:hint="eastAsia"/>
                <w:sz w:val="18"/>
                <w:szCs w:val="18"/>
              </w:rPr>
              <w:t>.0</w:t>
            </w:r>
            <w:r w:rsidRPr="00FA134C">
              <w:rPr>
                <w:rFonts w:ascii="新細明體" w:eastAsia="新細明體" w:hAnsi="新細明體"/>
                <w:sz w:val="18"/>
                <w:szCs w:val="18"/>
              </w:rPr>
              <w:t>4</w:t>
            </w:r>
          </w:p>
        </w:tc>
      </w:tr>
    </w:tbl>
    <w:p w14:paraId="62ABBF20" w14:textId="77777777" w:rsidR="002C25E7" w:rsidRPr="002C25E7" w:rsidRDefault="002C25E7" w:rsidP="00030404">
      <w:pPr>
        <w:spacing w:line="400" w:lineRule="exact"/>
        <w:ind w:leftChars="200" w:left="560" w:firstLineChars="0" w:firstLine="0"/>
        <w:outlineLvl w:val="1"/>
        <w:rPr>
          <w:rFonts w:cs="Times New Roman"/>
          <w:b/>
          <w:color w:val="000000" w:themeColor="text1"/>
        </w:rPr>
      </w:pPr>
      <w:r w:rsidRPr="00FA134C">
        <w:rPr>
          <w:rFonts w:cs="Times New Roman" w:hint="eastAsia"/>
          <w:b/>
          <w:color w:val="000000" w:themeColor="text1"/>
        </w:rPr>
        <w:t>（二）　以前年度歲出保留轉入數部分</w:t>
      </w:r>
    </w:p>
    <w:p w14:paraId="71D01F17" w14:textId="77777777" w:rsidR="002C25E7" w:rsidRPr="002C25E7" w:rsidRDefault="002C25E7" w:rsidP="002C25E7">
      <w:pPr>
        <w:overflowPunct/>
        <w:autoSpaceDE w:val="0"/>
        <w:autoSpaceDN w:val="0"/>
        <w:spacing w:line="200" w:lineRule="exact"/>
        <w:ind w:firstLineChars="0" w:firstLine="0"/>
        <w:jc w:val="right"/>
        <w:rPr>
          <w:rFonts w:hAnsi="Courier New" w:cs="Times New Roman"/>
          <w:color w:val="000000" w:themeColor="text1"/>
          <w:sz w:val="20"/>
          <w:szCs w:val="20"/>
        </w:rPr>
      </w:pPr>
      <w:r w:rsidRPr="00FA134C">
        <w:rPr>
          <w:rFonts w:hAnsi="Courier New" w:cs="Times New Roman" w:hint="eastAsia"/>
          <w:color w:val="000000" w:themeColor="text1"/>
          <w:sz w:val="20"/>
          <w:szCs w:val="20"/>
        </w:rPr>
        <w:t>單位：新臺幣千元</w:t>
      </w:r>
    </w:p>
    <w:tbl>
      <w:tblPr>
        <w:tblW w:w="9923" w:type="dxa"/>
        <w:tblBorders>
          <w:top w:val="single" w:sz="4" w:space="0" w:color="auto"/>
          <w:bottom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739"/>
        <w:gridCol w:w="1388"/>
        <w:gridCol w:w="1134"/>
        <w:gridCol w:w="992"/>
        <w:gridCol w:w="992"/>
        <w:gridCol w:w="992"/>
        <w:gridCol w:w="992"/>
        <w:gridCol w:w="993"/>
        <w:gridCol w:w="992"/>
        <w:gridCol w:w="709"/>
      </w:tblGrid>
      <w:tr w:rsidR="002C25E7" w:rsidRPr="002C25E7" w14:paraId="6A43DD27" w14:textId="77777777" w:rsidTr="000D35FE">
        <w:trPr>
          <w:cantSplit/>
          <w:trHeight w:hRule="exact" w:val="283"/>
        </w:trPr>
        <w:tc>
          <w:tcPr>
            <w:tcW w:w="739" w:type="dxa"/>
            <w:vMerge w:val="restart"/>
            <w:tcBorders>
              <w:top w:val="single" w:sz="4" w:space="0" w:color="auto"/>
              <w:bottom w:val="single" w:sz="4" w:space="0" w:color="auto"/>
            </w:tcBorders>
            <w:vAlign w:val="center"/>
          </w:tcPr>
          <w:p w14:paraId="5845A7D8" w14:textId="77777777" w:rsidR="002C25E7" w:rsidRPr="002C25E7" w:rsidRDefault="002C25E7" w:rsidP="002C25E7">
            <w:pPr>
              <w:spacing w:line="240" w:lineRule="auto"/>
              <w:ind w:firstLineChars="0" w:firstLine="0"/>
              <w:jc w:val="distribute"/>
              <w:rPr>
                <w:rFonts w:cs="Times New Roman"/>
                <w:color w:val="000000" w:themeColor="text1"/>
                <w:spacing w:val="-10"/>
                <w:sz w:val="20"/>
                <w:szCs w:val="20"/>
              </w:rPr>
            </w:pPr>
            <w:r w:rsidRPr="00FA134C">
              <w:rPr>
                <w:rFonts w:hint="eastAsia"/>
                <w:color w:val="000000" w:themeColor="text1"/>
                <w:sz w:val="20"/>
                <w:szCs w:val="20"/>
              </w:rPr>
              <w:t>年度</w:t>
            </w:r>
          </w:p>
        </w:tc>
        <w:tc>
          <w:tcPr>
            <w:tcW w:w="1388" w:type="dxa"/>
            <w:vMerge w:val="restart"/>
            <w:tcBorders>
              <w:top w:val="single" w:sz="4" w:space="0" w:color="auto"/>
              <w:bottom w:val="single" w:sz="4" w:space="0" w:color="auto"/>
            </w:tcBorders>
            <w:vAlign w:val="center"/>
          </w:tcPr>
          <w:p w14:paraId="0344F84B" w14:textId="77777777" w:rsidR="002C25E7" w:rsidRPr="002C25E7" w:rsidRDefault="002C25E7" w:rsidP="002C25E7">
            <w:pPr>
              <w:spacing w:line="240" w:lineRule="auto"/>
              <w:ind w:firstLineChars="0" w:firstLine="0"/>
              <w:jc w:val="distribute"/>
              <w:rPr>
                <w:rFonts w:cs="Times New Roman"/>
                <w:color w:val="000000" w:themeColor="text1"/>
                <w:spacing w:val="-10"/>
                <w:sz w:val="20"/>
                <w:szCs w:val="20"/>
              </w:rPr>
            </w:pPr>
            <w:r w:rsidRPr="00FA134C">
              <w:rPr>
                <w:rFonts w:hint="eastAsia"/>
                <w:color w:val="000000" w:themeColor="text1"/>
                <w:sz w:val="20"/>
                <w:szCs w:val="20"/>
              </w:rPr>
              <w:t>科目</w:t>
            </w:r>
          </w:p>
        </w:tc>
        <w:tc>
          <w:tcPr>
            <w:tcW w:w="1134" w:type="dxa"/>
            <w:vMerge w:val="restart"/>
            <w:tcBorders>
              <w:top w:val="single" w:sz="4" w:space="0" w:color="auto"/>
              <w:bottom w:val="single" w:sz="4" w:space="0" w:color="auto"/>
            </w:tcBorders>
            <w:vAlign w:val="center"/>
          </w:tcPr>
          <w:p w14:paraId="07F5FB2A" w14:textId="77777777" w:rsidR="002C25E7" w:rsidRPr="002C25E7" w:rsidRDefault="002C25E7" w:rsidP="002C25E7">
            <w:pPr>
              <w:spacing w:line="240" w:lineRule="auto"/>
              <w:ind w:firstLineChars="0" w:firstLine="0"/>
              <w:jc w:val="distribute"/>
              <w:rPr>
                <w:color w:val="000000" w:themeColor="text1"/>
                <w:sz w:val="20"/>
                <w:szCs w:val="20"/>
              </w:rPr>
            </w:pPr>
            <w:r w:rsidRPr="00FA134C">
              <w:rPr>
                <w:rFonts w:hint="eastAsia"/>
                <w:color w:val="000000" w:themeColor="text1"/>
                <w:sz w:val="20"/>
                <w:szCs w:val="20"/>
              </w:rPr>
              <w:t>以前年度</w:t>
            </w:r>
          </w:p>
          <w:p w14:paraId="02B12A4B" w14:textId="77777777" w:rsidR="002C25E7" w:rsidRPr="002C25E7" w:rsidRDefault="002C25E7" w:rsidP="002C25E7">
            <w:pPr>
              <w:spacing w:line="240" w:lineRule="auto"/>
              <w:ind w:firstLineChars="0" w:firstLine="0"/>
              <w:jc w:val="distribute"/>
              <w:rPr>
                <w:rFonts w:cs="Times New Roman"/>
                <w:color w:val="000000" w:themeColor="text1"/>
                <w:spacing w:val="-10"/>
                <w:sz w:val="20"/>
                <w:szCs w:val="20"/>
              </w:rPr>
            </w:pPr>
            <w:r w:rsidRPr="00FA134C">
              <w:rPr>
                <w:rFonts w:hint="eastAsia"/>
                <w:color w:val="000000" w:themeColor="text1"/>
                <w:sz w:val="20"/>
                <w:szCs w:val="20"/>
              </w:rPr>
              <w:t>轉入數</w:t>
            </w:r>
          </w:p>
        </w:tc>
        <w:tc>
          <w:tcPr>
            <w:tcW w:w="2976" w:type="dxa"/>
            <w:gridSpan w:val="3"/>
            <w:tcBorders>
              <w:top w:val="single" w:sz="4" w:space="0" w:color="auto"/>
              <w:bottom w:val="single" w:sz="4" w:space="0" w:color="auto"/>
            </w:tcBorders>
            <w:vAlign w:val="center"/>
          </w:tcPr>
          <w:p w14:paraId="61B033E9" w14:textId="77777777" w:rsidR="002C25E7" w:rsidRPr="002C25E7" w:rsidRDefault="002C25E7" w:rsidP="002C25E7">
            <w:pPr>
              <w:spacing w:line="240" w:lineRule="auto"/>
              <w:ind w:firstLineChars="0" w:firstLine="0"/>
              <w:jc w:val="distribute"/>
              <w:rPr>
                <w:rFonts w:cs="Times New Roman"/>
                <w:color w:val="000000" w:themeColor="text1"/>
                <w:spacing w:val="-10"/>
                <w:sz w:val="20"/>
                <w:szCs w:val="20"/>
              </w:rPr>
            </w:pPr>
            <w:r w:rsidRPr="00FA134C">
              <w:rPr>
                <w:rFonts w:hint="eastAsia"/>
                <w:color w:val="000000" w:themeColor="text1"/>
                <w:sz w:val="20"/>
                <w:szCs w:val="20"/>
              </w:rPr>
              <w:t>修正數</w:t>
            </w:r>
          </w:p>
        </w:tc>
        <w:tc>
          <w:tcPr>
            <w:tcW w:w="3686" w:type="dxa"/>
            <w:gridSpan w:val="4"/>
            <w:tcBorders>
              <w:top w:val="single" w:sz="4" w:space="0" w:color="auto"/>
              <w:bottom w:val="single" w:sz="4" w:space="0" w:color="auto"/>
            </w:tcBorders>
            <w:vAlign w:val="center"/>
          </w:tcPr>
          <w:p w14:paraId="3FC456D4" w14:textId="77777777" w:rsidR="002C25E7" w:rsidRPr="002C25E7" w:rsidRDefault="002C25E7" w:rsidP="002C25E7">
            <w:pPr>
              <w:spacing w:line="240" w:lineRule="auto"/>
              <w:ind w:firstLineChars="0" w:firstLine="0"/>
              <w:jc w:val="distribute"/>
              <w:rPr>
                <w:rFonts w:cs="Times New Roman"/>
                <w:color w:val="000000" w:themeColor="text1"/>
                <w:spacing w:val="-10"/>
                <w:sz w:val="20"/>
                <w:szCs w:val="20"/>
              </w:rPr>
            </w:pPr>
            <w:r w:rsidRPr="00FA134C">
              <w:rPr>
                <w:rFonts w:cs="Times New Roman" w:hint="eastAsia"/>
                <w:color w:val="000000" w:themeColor="text1"/>
                <w:spacing w:val="-10"/>
                <w:sz w:val="20"/>
                <w:szCs w:val="20"/>
              </w:rPr>
              <w:t>決算審定數</w:t>
            </w:r>
          </w:p>
        </w:tc>
      </w:tr>
      <w:tr w:rsidR="002C25E7" w:rsidRPr="002C25E7" w14:paraId="6E8897A7" w14:textId="77777777" w:rsidTr="000D35FE">
        <w:trPr>
          <w:cantSplit/>
          <w:trHeight w:hRule="exact" w:val="312"/>
        </w:trPr>
        <w:tc>
          <w:tcPr>
            <w:tcW w:w="739" w:type="dxa"/>
            <w:vMerge/>
            <w:tcBorders>
              <w:top w:val="single" w:sz="4" w:space="0" w:color="auto"/>
              <w:bottom w:val="single" w:sz="4" w:space="0" w:color="auto"/>
            </w:tcBorders>
            <w:vAlign w:val="center"/>
          </w:tcPr>
          <w:p w14:paraId="48880EB7" w14:textId="77777777" w:rsidR="002C25E7" w:rsidRPr="002C25E7" w:rsidRDefault="002C25E7" w:rsidP="002C25E7">
            <w:pPr>
              <w:overflowPunct/>
              <w:autoSpaceDE w:val="0"/>
              <w:autoSpaceDN w:val="0"/>
              <w:adjustRightInd w:val="0"/>
              <w:snapToGrid/>
              <w:spacing w:line="240" w:lineRule="auto"/>
              <w:ind w:left="57" w:right="57" w:firstLineChars="0" w:firstLine="0"/>
              <w:jc w:val="distribute"/>
              <w:rPr>
                <w:rFonts w:asciiTheme="minorHAnsi" w:eastAsiaTheme="minorEastAsia" w:hAnsiTheme="minorHAnsi" w:cs="Times New Roman"/>
                <w:color w:val="000000" w:themeColor="text1"/>
                <w:spacing w:val="-10"/>
                <w:sz w:val="20"/>
                <w:szCs w:val="20"/>
                <w14:ligatures w14:val="none"/>
              </w:rPr>
            </w:pPr>
          </w:p>
        </w:tc>
        <w:tc>
          <w:tcPr>
            <w:tcW w:w="1388" w:type="dxa"/>
            <w:vMerge/>
            <w:tcBorders>
              <w:top w:val="single" w:sz="4" w:space="0" w:color="auto"/>
              <w:bottom w:val="single" w:sz="4" w:space="0" w:color="auto"/>
            </w:tcBorders>
            <w:vAlign w:val="center"/>
          </w:tcPr>
          <w:p w14:paraId="26A94B63" w14:textId="77777777" w:rsidR="002C25E7" w:rsidRPr="002C25E7" w:rsidRDefault="002C25E7" w:rsidP="002C25E7">
            <w:pPr>
              <w:overflowPunct/>
              <w:autoSpaceDE w:val="0"/>
              <w:autoSpaceDN w:val="0"/>
              <w:adjustRightInd w:val="0"/>
              <w:snapToGrid/>
              <w:spacing w:line="240" w:lineRule="auto"/>
              <w:ind w:left="57" w:right="57" w:firstLineChars="0" w:firstLine="0"/>
              <w:jc w:val="distribute"/>
              <w:rPr>
                <w:rFonts w:asciiTheme="minorHAnsi" w:eastAsiaTheme="minorEastAsia" w:hAnsiTheme="minorHAnsi" w:cs="Times New Roman"/>
                <w:color w:val="000000" w:themeColor="text1"/>
                <w:spacing w:val="-10"/>
                <w:sz w:val="20"/>
                <w:szCs w:val="20"/>
                <w14:ligatures w14:val="none"/>
              </w:rPr>
            </w:pPr>
          </w:p>
        </w:tc>
        <w:tc>
          <w:tcPr>
            <w:tcW w:w="1134" w:type="dxa"/>
            <w:vMerge/>
            <w:tcBorders>
              <w:top w:val="single" w:sz="4" w:space="0" w:color="auto"/>
              <w:bottom w:val="single" w:sz="4" w:space="0" w:color="auto"/>
            </w:tcBorders>
            <w:vAlign w:val="center"/>
          </w:tcPr>
          <w:p w14:paraId="47BDE4B0" w14:textId="77777777" w:rsidR="002C25E7" w:rsidRPr="002C25E7" w:rsidRDefault="002C25E7" w:rsidP="002C25E7">
            <w:pPr>
              <w:overflowPunct/>
              <w:autoSpaceDE w:val="0"/>
              <w:autoSpaceDN w:val="0"/>
              <w:adjustRightInd w:val="0"/>
              <w:snapToGrid/>
              <w:spacing w:line="240" w:lineRule="auto"/>
              <w:ind w:left="57" w:right="57" w:firstLineChars="0" w:firstLine="0"/>
              <w:jc w:val="distribute"/>
              <w:rPr>
                <w:rFonts w:asciiTheme="minorHAnsi" w:eastAsiaTheme="minorEastAsia" w:hAnsiTheme="minorHAnsi" w:cs="Times New Roman"/>
                <w:color w:val="000000" w:themeColor="text1"/>
                <w:spacing w:val="-10"/>
                <w:sz w:val="20"/>
                <w:szCs w:val="20"/>
                <w14:ligatures w14:val="none"/>
              </w:rPr>
            </w:pPr>
          </w:p>
        </w:tc>
        <w:tc>
          <w:tcPr>
            <w:tcW w:w="992" w:type="dxa"/>
            <w:vMerge w:val="restart"/>
            <w:tcBorders>
              <w:top w:val="single" w:sz="4" w:space="0" w:color="auto"/>
              <w:bottom w:val="single" w:sz="4" w:space="0" w:color="auto"/>
            </w:tcBorders>
            <w:vAlign w:val="center"/>
          </w:tcPr>
          <w:p w14:paraId="5AFB17F7" w14:textId="77777777" w:rsidR="002C25E7" w:rsidRPr="002C25E7" w:rsidRDefault="002C25E7" w:rsidP="002C25E7">
            <w:pPr>
              <w:topLinePunct/>
              <w:spacing w:line="240" w:lineRule="auto"/>
              <w:ind w:firstLineChars="0" w:firstLine="0"/>
              <w:jc w:val="distribute"/>
              <w:rPr>
                <w:color w:val="000000" w:themeColor="text1"/>
                <w:sz w:val="20"/>
                <w:szCs w:val="20"/>
              </w:rPr>
            </w:pPr>
            <w:r w:rsidRPr="00FA134C">
              <w:rPr>
                <w:rFonts w:hint="eastAsia"/>
                <w:color w:val="000000" w:themeColor="text1"/>
                <w:sz w:val="20"/>
                <w:szCs w:val="20"/>
              </w:rPr>
              <w:t>減免</w:t>
            </w:r>
          </w:p>
          <w:p w14:paraId="6DD34B60" w14:textId="77777777" w:rsidR="002C25E7" w:rsidRPr="002C25E7" w:rsidRDefault="002C25E7" w:rsidP="002C25E7">
            <w:pPr>
              <w:topLinePunct/>
              <w:spacing w:line="240" w:lineRule="auto"/>
              <w:ind w:firstLineChars="0" w:firstLine="0"/>
              <w:jc w:val="distribute"/>
              <w:rPr>
                <w:color w:val="000000" w:themeColor="text1"/>
                <w:sz w:val="20"/>
                <w:szCs w:val="20"/>
              </w:rPr>
            </w:pPr>
            <w:r w:rsidRPr="00FA134C">
              <w:rPr>
                <w:rFonts w:hint="eastAsia"/>
                <w:color w:val="000000" w:themeColor="text1"/>
                <w:sz w:val="20"/>
                <w:szCs w:val="20"/>
              </w:rPr>
              <w:t>（</w:t>
            </w:r>
            <w:r w:rsidRPr="00FA134C">
              <w:rPr>
                <w:color w:val="000000" w:themeColor="text1"/>
                <w:sz w:val="20"/>
                <w:szCs w:val="20"/>
              </w:rPr>
              <w:t>註銷</w:t>
            </w:r>
            <w:r w:rsidRPr="00FA134C">
              <w:rPr>
                <w:rFonts w:hint="eastAsia"/>
                <w:color w:val="000000" w:themeColor="text1"/>
                <w:sz w:val="20"/>
                <w:szCs w:val="20"/>
              </w:rPr>
              <w:t>）</w:t>
            </w:r>
            <w:r w:rsidRPr="00FA134C">
              <w:rPr>
                <w:color w:val="000000" w:themeColor="text1"/>
                <w:sz w:val="20"/>
                <w:szCs w:val="20"/>
              </w:rPr>
              <w:t>數</w:t>
            </w:r>
          </w:p>
        </w:tc>
        <w:tc>
          <w:tcPr>
            <w:tcW w:w="992" w:type="dxa"/>
            <w:vMerge w:val="restart"/>
            <w:tcBorders>
              <w:top w:val="single" w:sz="4" w:space="0" w:color="auto"/>
              <w:bottom w:val="single" w:sz="4" w:space="0" w:color="auto"/>
            </w:tcBorders>
            <w:vAlign w:val="center"/>
          </w:tcPr>
          <w:p w14:paraId="5DFF8A40" w14:textId="77777777" w:rsidR="002C25E7" w:rsidRPr="002C25E7" w:rsidRDefault="002C25E7" w:rsidP="002C25E7">
            <w:pPr>
              <w:spacing w:line="240" w:lineRule="auto"/>
              <w:ind w:firstLineChars="0" w:firstLine="0"/>
              <w:jc w:val="distribute"/>
              <w:rPr>
                <w:color w:val="000000" w:themeColor="text1"/>
                <w:sz w:val="20"/>
                <w:szCs w:val="20"/>
              </w:rPr>
            </w:pPr>
            <w:r w:rsidRPr="00FA134C">
              <w:rPr>
                <w:rFonts w:hint="eastAsia"/>
                <w:color w:val="000000" w:themeColor="text1"/>
                <w:sz w:val="20"/>
                <w:szCs w:val="20"/>
              </w:rPr>
              <w:t>實現數</w:t>
            </w:r>
          </w:p>
        </w:tc>
        <w:tc>
          <w:tcPr>
            <w:tcW w:w="992" w:type="dxa"/>
            <w:vMerge w:val="restart"/>
            <w:tcBorders>
              <w:top w:val="single" w:sz="4" w:space="0" w:color="auto"/>
              <w:bottom w:val="single" w:sz="4" w:space="0" w:color="auto"/>
            </w:tcBorders>
            <w:vAlign w:val="center"/>
          </w:tcPr>
          <w:p w14:paraId="2F679424" w14:textId="77777777" w:rsidR="002C25E7" w:rsidRPr="002C25E7" w:rsidRDefault="002C25E7" w:rsidP="002C25E7">
            <w:pPr>
              <w:spacing w:line="240" w:lineRule="auto"/>
              <w:ind w:firstLineChars="0" w:firstLine="0"/>
              <w:jc w:val="distribute"/>
              <w:rPr>
                <w:color w:val="000000" w:themeColor="text1"/>
                <w:sz w:val="20"/>
                <w:szCs w:val="20"/>
              </w:rPr>
            </w:pPr>
            <w:r w:rsidRPr="00FA134C">
              <w:rPr>
                <w:rFonts w:hint="eastAsia"/>
                <w:color w:val="000000" w:themeColor="text1"/>
                <w:sz w:val="20"/>
                <w:szCs w:val="20"/>
              </w:rPr>
              <w:t>應收</w:t>
            </w:r>
          </w:p>
          <w:p w14:paraId="33AAE938" w14:textId="77777777" w:rsidR="002C25E7" w:rsidRPr="002C25E7" w:rsidRDefault="002C25E7" w:rsidP="002C25E7">
            <w:pPr>
              <w:spacing w:line="240" w:lineRule="auto"/>
              <w:ind w:firstLineChars="0" w:firstLine="0"/>
              <w:jc w:val="distribute"/>
              <w:rPr>
                <w:color w:val="000000" w:themeColor="text1"/>
                <w:sz w:val="20"/>
                <w:szCs w:val="20"/>
              </w:rPr>
            </w:pPr>
            <w:r w:rsidRPr="00FA134C">
              <w:rPr>
                <w:rFonts w:hint="eastAsia"/>
                <w:color w:val="000000" w:themeColor="text1"/>
                <w:sz w:val="20"/>
                <w:szCs w:val="20"/>
              </w:rPr>
              <w:t>保留數</w:t>
            </w:r>
          </w:p>
        </w:tc>
        <w:tc>
          <w:tcPr>
            <w:tcW w:w="992" w:type="dxa"/>
            <w:vMerge w:val="restart"/>
            <w:tcBorders>
              <w:top w:val="single" w:sz="4" w:space="0" w:color="auto"/>
              <w:bottom w:val="single" w:sz="4" w:space="0" w:color="auto"/>
            </w:tcBorders>
            <w:vAlign w:val="center"/>
          </w:tcPr>
          <w:p w14:paraId="3EC1CF67" w14:textId="77777777" w:rsidR="002C25E7" w:rsidRPr="002C25E7" w:rsidRDefault="002C25E7" w:rsidP="002C25E7">
            <w:pPr>
              <w:topLinePunct/>
              <w:spacing w:line="240" w:lineRule="auto"/>
              <w:ind w:firstLineChars="0" w:firstLine="0"/>
              <w:jc w:val="distribute"/>
              <w:rPr>
                <w:color w:val="000000" w:themeColor="text1"/>
                <w:sz w:val="20"/>
                <w:szCs w:val="20"/>
              </w:rPr>
            </w:pPr>
            <w:r w:rsidRPr="00FA134C">
              <w:rPr>
                <w:rFonts w:hint="eastAsia"/>
                <w:color w:val="000000" w:themeColor="text1"/>
                <w:sz w:val="20"/>
                <w:szCs w:val="20"/>
              </w:rPr>
              <w:t>減免</w:t>
            </w:r>
          </w:p>
          <w:p w14:paraId="2C3E75E4" w14:textId="77777777" w:rsidR="002C25E7" w:rsidRPr="002C25E7" w:rsidRDefault="002C25E7" w:rsidP="002C25E7">
            <w:pPr>
              <w:topLinePunct/>
              <w:spacing w:line="240" w:lineRule="auto"/>
              <w:ind w:firstLineChars="0" w:firstLine="0"/>
              <w:jc w:val="distribute"/>
              <w:rPr>
                <w:color w:val="000000" w:themeColor="text1"/>
                <w:sz w:val="20"/>
                <w:szCs w:val="20"/>
              </w:rPr>
            </w:pPr>
            <w:r w:rsidRPr="00FA134C">
              <w:rPr>
                <w:rFonts w:hint="eastAsia"/>
                <w:color w:val="000000" w:themeColor="text1"/>
                <w:sz w:val="20"/>
                <w:szCs w:val="20"/>
              </w:rPr>
              <w:t>（</w:t>
            </w:r>
            <w:r w:rsidRPr="00FA134C">
              <w:rPr>
                <w:color w:val="000000" w:themeColor="text1"/>
                <w:sz w:val="20"/>
                <w:szCs w:val="20"/>
              </w:rPr>
              <w:t>註銷</w:t>
            </w:r>
            <w:r w:rsidRPr="00FA134C">
              <w:rPr>
                <w:rFonts w:hint="eastAsia"/>
                <w:color w:val="000000" w:themeColor="text1"/>
                <w:sz w:val="20"/>
                <w:szCs w:val="20"/>
              </w:rPr>
              <w:t>）</w:t>
            </w:r>
            <w:r w:rsidRPr="00FA134C">
              <w:rPr>
                <w:color w:val="000000" w:themeColor="text1"/>
                <w:sz w:val="20"/>
                <w:szCs w:val="20"/>
              </w:rPr>
              <w:t>數</w:t>
            </w:r>
          </w:p>
        </w:tc>
        <w:tc>
          <w:tcPr>
            <w:tcW w:w="993" w:type="dxa"/>
            <w:vMerge w:val="restart"/>
            <w:tcBorders>
              <w:top w:val="single" w:sz="4" w:space="0" w:color="auto"/>
              <w:bottom w:val="single" w:sz="4" w:space="0" w:color="auto"/>
            </w:tcBorders>
            <w:vAlign w:val="center"/>
          </w:tcPr>
          <w:p w14:paraId="733D6CA3" w14:textId="77777777" w:rsidR="002C25E7" w:rsidRPr="002C25E7" w:rsidRDefault="002C25E7" w:rsidP="002C25E7">
            <w:pPr>
              <w:spacing w:line="240" w:lineRule="auto"/>
              <w:ind w:firstLineChars="0" w:firstLine="0"/>
              <w:jc w:val="distribute"/>
              <w:rPr>
                <w:color w:val="000000" w:themeColor="text1"/>
                <w:sz w:val="20"/>
                <w:szCs w:val="20"/>
              </w:rPr>
            </w:pPr>
            <w:r w:rsidRPr="00FA134C">
              <w:rPr>
                <w:rFonts w:hint="eastAsia"/>
                <w:color w:val="000000" w:themeColor="text1"/>
                <w:sz w:val="20"/>
                <w:szCs w:val="20"/>
              </w:rPr>
              <w:t>實現數</w:t>
            </w:r>
          </w:p>
        </w:tc>
        <w:tc>
          <w:tcPr>
            <w:tcW w:w="1701" w:type="dxa"/>
            <w:gridSpan w:val="2"/>
            <w:tcBorders>
              <w:top w:val="single" w:sz="4" w:space="0" w:color="auto"/>
              <w:bottom w:val="single" w:sz="4" w:space="0" w:color="auto"/>
            </w:tcBorders>
            <w:vAlign w:val="center"/>
          </w:tcPr>
          <w:p w14:paraId="167DADFE" w14:textId="77777777" w:rsidR="002C25E7" w:rsidRPr="002C25E7" w:rsidRDefault="002C25E7" w:rsidP="002C25E7">
            <w:pPr>
              <w:spacing w:line="240" w:lineRule="auto"/>
              <w:ind w:firstLineChars="0" w:firstLine="0"/>
              <w:jc w:val="distribute"/>
              <w:rPr>
                <w:rFonts w:cs="Times New Roman"/>
                <w:color w:val="000000" w:themeColor="text1"/>
                <w:spacing w:val="-10"/>
                <w:sz w:val="20"/>
                <w:szCs w:val="20"/>
              </w:rPr>
            </w:pPr>
            <w:r w:rsidRPr="00FA134C">
              <w:rPr>
                <w:rFonts w:hint="eastAsia"/>
                <w:color w:val="000000" w:themeColor="text1"/>
                <w:sz w:val="20"/>
                <w:szCs w:val="20"/>
              </w:rPr>
              <w:t>應付保留數</w:t>
            </w:r>
          </w:p>
        </w:tc>
      </w:tr>
      <w:tr w:rsidR="002C25E7" w:rsidRPr="002C25E7" w14:paraId="2D6CBA7B" w14:textId="77777777" w:rsidTr="000D35FE">
        <w:trPr>
          <w:cantSplit/>
          <w:trHeight w:hRule="exact" w:val="312"/>
        </w:trPr>
        <w:tc>
          <w:tcPr>
            <w:tcW w:w="739" w:type="dxa"/>
            <w:vMerge/>
            <w:tcBorders>
              <w:top w:val="single" w:sz="4" w:space="0" w:color="auto"/>
              <w:bottom w:val="single" w:sz="4" w:space="0" w:color="auto"/>
            </w:tcBorders>
            <w:vAlign w:val="center"/>
          </w:tcPr>
          <w:p w14:paraId="092ECC38" w14:textId="77777777" w:rsidR="002C25E7" w:rsidRPr="002C25E7" w:rsidRDefault="002C25E7" w:rsidP="002C25E7">
            <w:pPr>
              <w:overflowPunct/>
              <w:autoSpaceDE w:val="0"/>
              <w:autoSpaceDN w:val="0"/>
              <w:adjustRightInd w:val="0"/>
              <w:snapToGrid/>
              <w:spacing w:line="240" w:lineRule="auto"/>
              <w:ind w:left="57" w:right="57" w:firstLineChars="0" w:firstLine="0"/>
              <w:jc w:val="distribute"/>
              <w:rPr>
                <w:rFonts w:asciiTheme="minorHAnsi" w:eastAsiaTheme="minorEastAsia" w:hAnsiTheme="minorHAnsi" w:cs="Times New Roman"/>
                <w:color w:val="000000" w:themeColor="text1"/>
                <w:spacing w:val="-10"/>
                <w:sz w:val="20"/>
                <w:szCs w:val="20"/>
                <w14:ligatures w14:val="none"/>
              </w:rPr>
            </w:pPr>
          </w:p>
        </w:tc>
        <w:tc>
          <w:tcPr>
            <w:tcW w:w="1388" w:type="dxa"/>
            <w:vMerge/>
            <w:tcBorders>
              <w:top w:val="single" w:sz="4" w:space="0" w:color="auto"/>
              <w:bottom w:val="single" w:sz="4" w:space="0" w:color="auto"/>
            </w:tcBorders>
            <w:vAlign w:val="center"/>
          </w:tcPr>
          <w:p w14:paraId="635D3F35" w14:textId="77777777" w:rsidR="002C25E7" w:rsidRPr="002C25E7" w:rsidRDefault="002C25E7" w:rsidP="002C25E7">
            <w:pPr>
              <w:overflowPunct/>
              <w:autoSpaceDE w:val="0"/>
              <w:autoSpaceDN w:val="0"/>
              <w:adjustRightInd w:val="0"/>
              <w:snapToGrid/>
              <w:spacing w:line="240" w:lineRule="auto"/>
              <w:ind w:left="57" w:right="57" w:firstLineChars="0" w:firstLine="0"/>
              <w:jc w:val="distribute"/>
              <w:rPr>
                <w:rFonts w:asciiTheme="minorHAnsi" w:eastAsiaTheme="minorEastAsia" w:hAnsiTheme="minorHAnsi" w:cs="Times New Roman"/>
                <w:color w:val="000000" w:themeColor="text1"/>
                <w:spacing w:val="-10"/>
                <w:sz w:val="20"/>
                <w:szCs w:val="20"/>
                <w14:ligatures w14:val="none"/>
              </w:rPr>
            </w:pPr>
          </w:p>
        </w:tc>
        <w:tc>
          <w:tcPr>
            <w:tcW w:w="1134" w:type="dxa"/>
            <w:vMerge/>
            <w:tcBorders>
              <w:top w:val="single" w:sz="4" w:space="0" w:color="auto"/>
              <w:bottom w:val="single" w:sz="4" w:space="0" w:color="auto"/>
            </w:tcBorders>
            <w:vAlign w:val="center"/>
          </w:tcPr>
          <w:p w14:paraId="0B4EBD4F" w14:textId="77777777" w:rsidR="002C25E7" w:rsidRPr="002C25E7" w:rsidRDefault="002C25E7" w:rsidP="002C25E7">
            <w:pPr>
              <w:overflowPunct/>
              <w:autoSpaceDE w:val="0"/>
              <w:autoSpaceDN w:val="0"/>
              <w:adjustRightInd w:val="0"/>
              <w:snapToGrid/>
              <w:spacing w:line="240" w:lineRule="auto"/>
              <w:ind w:left="57" w:right="57" w:firstLineChars="0" w:firstLine="0"/>
              <w:jc w:val="distribute"/>
              <w:rPr>
                <w:rFonts w:asciiTheme="minorHAnsi" w:eastAsiaTheme="minorEastAsia" w:hAnsiTheme="minorHAnsi" w:cs="Times New Roman"/>
                <w:color w:val="000000" w:themeColor="text1"/>
                <w:spacing w:val="-10"/>
                <w:sz w:val="20"/>
                <w:szCs w:val="20"/>
                <w14:ligatures w14:val="none"/>
              </w:rPr>
            </w:pPr>
          </w:p>
        </w:tc>
        <w:tc>
          <w:tcPr>
            <w:tcW w:w="992" w:type="dxa"/>
            <w:vMerge/>
            <w:tcBorders>
              <w:top w:val="single" w:sz="4" w:space="0" w:color="auto"/>
              <w:bottom w:val="single" w:sz="4" w:space="0" w:color="auto"/>
            </w:tcBorders>
            <w:vAlign w:val="center"/>
          </w:tcPr>
          <w:p w14:paraId="66C12623" w14:textId="77777777" w:rsidR="002C25E7" w:rsidRPr="002C25E7" w:rsidRDefault="002C25E7" w:rsidP="002C25E7">
            <w:pPr>
              <w:overflowPunct/>
              <w:autoSpaceDE w:val="0"/>
              <w:autoSpaceDN w:val="0"/>
              <w:adjustRightInd w:val="0"/>
              <w:snapToGrid/>
              <w:spacing w:line="240" w:lineRule="auto"/>
              <w:ind w:left="57" w:right="57" w:firstLineChars="0" w:firstLine="0"/>
              <w:jc w:val="distribute"/>
              <w:rPr>
                <w:rFonts w:asciiTheme="minorHAnsi" w:eastAsiaTheme="minorEastAsia" w:hAnsiTheme="minorHAnsi" w:cs="Times New Roman"/>
                <w:color w:val="000000" w:themeColor="text1"/>
                <w:spacing w:val="-10"/>
                <w:sz w:val="20"/>
                <w:szCs w:val="20"/>
                <w14:ligatures w14:val="none"/>
              </w:rPr>
            </w:pPr>
          </w:p>
        </w:tc>
        <w:tc>
          <w:tcPr>
            <w:tcW w:w="992" w:type="dxa"/>
            <w:vMerge/>
            <w:tcBorders>
              <w:top w:val="single" w:sz="4" w:space="0" w:color="auto"/>
              <w:bottom w:val="single" w:sz="4" w:space="0" w:color="auto"/>
            </w:tcBorders>
            <w:vAlign w:val="center"/>
          </w:tcPr>
          <w:p w14:paraId="1AE0ED86" w14:textId="77777777" w:rsidR="002C25E7" w:rsidRPr="002C25E7" w:rsidRDefault="002C25E7" w:rsidP="002C25E7">
            <w:pPr>
              <w:overflowPunct/>
              <w:autoSpaceDE w:val="0"/>
              <w:autoSpaceDN w:val="0"/>
              <w:adjustRightInd w:val="0"/>
              <w:snapToGrid/>
              <w:spacing w:line="240" w:lineRule="auto"/>
              <w:ind w:left="57" w:right="57" w:firstLineChars="0" w:firstLine="0"/>
              <w:jc w:val="distribute"/>
              <w:rPr>
                <w:rFonts w:asciiTheme="minorHAnsi" w:eastAsiaTheme="minorEastAsia" w:hAnsiTheme="minorHAnsi" w:cs="Times New Roman"/>
                <w:color w:val="000000" w:themeColor="text1"/>
                <w:spacing w:val="-10"/>
                <w:sz w:val="20"/>
                <w:szCs w:val="20"/>
                <w14:ligatures w14:val="none"/>
              </w:rPr>
            </w:pPr>
          </w:p>
        </w:tc>
        <w:tc>
          <w:tcPr>
            <w:tcW w:w="992" w:type="dxa"/>
            <w:vMerge/>
            <w:tcBorders>
              <w:top w:val="single" w:sz="4" w:space="0" w:color="auto"/>
              <w:bottom w:val="single" w:sz="4" w:space="0" w:color="auto"/>
            </w:tcBorders>
            <w:vAlign w:val="center"/>
          </w:tcPr>
          <w:p w14:paraId="4204FB3B" w14:textId="77777777" w:rsidR="002C25E7" w:rsidRPr="002C25E7" w:rsidRDefault="002C25E7" w:rsidP="002C25E7">
            <w:pPr>
              <w:overflowPunct/>
              <w:autoSpaceDE w:val="0"/>
              <w:autoSpaceDN w:val="0"/>
              <w:adjustRightInd w:val="0"/>
              <w:snapToGrid/>
              <w:spacing w:line="240" w:lineRule="auto"/>
              <w:ind w:left="57" w:right="57" w:firstLineChars="0" w:firstLine="0"/>
              <w:jc w:val="distribute"/>
              <w:rPr>
                <w:rFonts w:asciiTheme="minorHAnsi" w:eastAsiaTheme="minorEastAsia" w:hAnsiTheme="minorHAnsi" w:cs="Times New Roman"/>
                <w:color w:val="000000" w:themeColor="text1"/>
                <w:spacing w:val="-10"/>
                <w:sz w:val="20"/>
                <w:szCs w:val="20"/>
                <w14:ligatures w14:val="none"/>
              </w:rPr>
            </w:pPr>
          </w:p>
        </w:tc>
        <w:tc>
          <w:tcPr>
            <w:tcW w:w="992" w:type="dxa"/>
            <w:vMerge/>
            <w:tcBorders>
              <w:top w:val="single" w:sz="4" w:space="0" w:color="auto"/>
              <w:bottom w:val="single" w:sz="4" w:space="0" w:color="auto"/>
            </w:tcBorders>
            <w:vAlign w:val="center"/>
          </w:tcPr>
          <w:p w14:paraId="5426E032" w14:textId="77777777" w:rsidR="002C25E7" w:rsidRPr="002C25E7" w:rsidRDefault="002C25E7" w:rsidP="002C25E7">
            <w:pPr>
              <w:overflowPunct/>
              <w:autoSpaceDE w:val="0"/>
              <w:autoSpaceDN w:val="0"/>
              <w:adjustRightInd w:val="0"/>
              <w:snapToGrid/>
              <w:spacing w:line="240" w:lineRule="auto"/>
              <w:ind w:left="57" w:right="57" w:firstLineChars="0" w:firstLine="0"/>
              <w:jc w:val="distribute"/>
              <w:rPr>
                <w:rFonts w:asciiTheme="minorHAnsi" w:eastAsiaTheme="minorEastAsia" w:hAnsiTheme="minorHAnsi" w:cs="Times New Roman"/>
                <w:color w:val="000000" w:themeColor="text1"/>
                <w:spacing w:val="-10"/>
                <w:sz w:val="20"/>
                <w:szCs w:val="20"/>
                <w14:ligatures w14:val="none"/>
              </w:rPr>
            </w:pPr>
          </w:p>
        </w:tc>
        <w:tc>
          <w:tcPr>
            <w:tcW w:w="993" w:type="dxa"/>
            <w:vMerge/>
            <w:tcBorders>
              <w:top w:val="single" w:sz="4" w:space="0" w:color="auto"/>
              <w:bottom w:val="single" w:sz="4" w:space="0" w:color="auto"/>
            </w:tcBorders>
            <w:vAlign w:val="center"/>
          </w:tcPr>
          <w:p w14:paraId="7273CF3A" w14:textId="77777777" w:rsidR="002C25E7" w:rsidRPr="002C25E7" w:rsidRDefault="002C25E7" w:rsidP="002C25E7">
            <w:pPr>
              <w:overflowPunct/>
              <w:autoSpaceDE w:val="0"/>
              <w:autoSpaceDN w:val="0"/>
              <w:adjustRightInd w:val="0"/>
              <w:snapToGrid/>
              <w:spacing w:line="240" w:lineRule="auto"/>
              <w:ind w:left="57" w:right="57" w:firstLineChars="0" w:firstLine="0"/>
              <w:jc w:val="distribute"/>
              <w:rPr>
                <w:rFonts w:asciiTheme="minorHAnsi" w:eastAsiaTheme="minorEastAsia" w:hAnsiTheme="minorHAnsi" w:cs="Times New Roman"/>
                <w:color w:val="000000" w:themeColor="text1"/>
                <w:spacing w:val="-10"/>
                <w:sz w:val="20"/>
                <w:szCs w:val="20"/>
                <w14:ligatures w14:val="none"/>
              </w:rPr>
            </w:pPr>
          </w:p>
        </w:tc>
        <w:tc>
          <w:tcPr>
            <w:tcW w:w="992" w:type="dxa"/>
            <w:tcBorders>
              <w:top w:val="single" w:sz="4" w:space="0" w:color="auto"/>
              <w:bottom w:val="single" w:sz="4" w:space="0" w:color="auto"/>
            </w:tcBorders>
            <w:vAlign w:val="center"/>
          </w:tcPr>
          <w:p w14:paraId="5FE1E7F1" w14:textId="77777777" w:rsidR="002C25E7" w:rsidRPr="002C25E7" w:rsidRDefault="002C25E7" w:rsidP="002C25E7">
            <w:pPr>
              <w:spacing w:line="240" w:lineRule="auto"/>
              <w:ind w:rightChars="10" w:right="28" w:firstLineChars="0" w:firstLine="0"/>
              <w:jc w:val="distribute"/>
              <w:rPr>
                <w:color w:val="000000" w:themeColor="text1"/>
                <w:sz w:val="20"/>
                <w:szCs w:val="20"/>
              </w:rPr>
            </w:pPr>
            <w:r w:rsidRPr="00FA134C">
              <w:rPr>
                <w:rFonts w:hint="eastAsia"/>
                <w:color w:val="000000" w:themeColor="text1"/>
                <w:sz w:val="20"/>
                <w:szCs w:val="20"/>
              </w:rPr>
              <w:t>金額</w:t>
            </w:r>
          </w:p>
        </w:tc>
        <w:tc>
          <w:tcPr>
            <w:tcW w:w="709" w:type="dxa"/>
            <w:tcBorders>
              <w:top w:val="single" w:sz="4" w:space="0" w:color="auto"/>
              <w:bottom w:val="single" w:sz="4" w:space="0" w:color="auto"/>
            </w:tcBorders>
            <w:vAlign w:val="center"/>
          </w:tcPr>
          <w:p w14:paraId="788BFCC3" w14:textId="77777777" w:rsidR="002C25E7" w:rsidRPr="002C25E7" w:rsidRDefault="002C25E7" w:rsidP="002C25E7">
            <w:pPr>
              <w:spacing w:line="240" w:lineRule="auto"/>
              <w:ind w:firstLineChars="0" w:firstLine="0"/>
              <w:jc w:val="distribute"/>
              <w:rPr>
                <w:color w:val="000000" w:themeColor="text1"/>
                <w:sz w:val="20"/>
                <w:szCs w:val="20"/>
              </w:rPr>
            </w:pPr>
            <w:r w:rsidRPr="00FA134C">
              <w:rPr>
                <w:rFonts w:hint="eastAsia"/>
                <w:color w:val="000000" w:themeColor="text1"/>
                <w:sz w:val="20"/>
                <w:szCs w:val="20"/>
              </w:rPr>
              <w:t>％</w:t>
            </w:r>
          </w:p>
        </w:tc>
      </w:tr>
      <w:tr w:rsidR="002C25E7" w:rsidRPr="002C25E7" w14:paraId="62861737" w14:textId="77777777" w:rsidTr="00030404">
        <w:trPr>
          <w:cantSplit/>
          <w:trHeight w:val="70"/>
        </w:trPr>
        <w:tc>
          <w:tcPr>
            <w:tcW w:w="739" w:type="dxa"/>
            <w:tcBorders>
              <w:top w:val="single" w:sz="4" w:space="0" w:color="auto"/>
              <w:bottom w:val="nil"/>
            </w:tcBorders>
            <w:vAlign w:val="center"/>
          </w:tcPr>
          <w:p w14:paraId="3F3ABB0E" w14:textId="77777777" w:rsidR="002C25E7" w:rsidRPr="002C25E7" w:rsidRDefault="002C25E7" w:rsidP="002C25E7">
            <w:pPr>
              <w:spacing w:line="240" w:lineRule="auto"/>
              <w:ind w:firstLineChars="0" w:firstLine="0"/>
              <w:jc w:val="center"/>
              <w:rPr>
                <w:color w:val="000000" w:themeColor="text1"/>
                <w:sz w:val="20"/>
                <w:szCs w:val="20"/>
              </w:rPr>
            </w:pPr>
            <w:r w:rsidRPr="00FA134C">
              <w:rPr>
                <w:rFonts w:hint="eastAsia"/>
                <w:color w:val="000000" w:themeColor="text1"/>
                <w:sz w:val="20"/>
                <w:szCs w:val="20"/>
              </w:rPr>
              <w:t>89－92</w:t>
            </w:r>
          </w:p>
        </w:tc>
        <w:tc>
          <w:tcPr>
            <w:tcW w:w="1388" w:type="dxa"/>
            <w:tcBorders>
              <w:top w:val="single" w:sz="4" w:space="0" w:color="auto"/>
              <w:bottom w:val="nil"/>
            </w:tcBorders>
            <w:vAlign w:val="center"/>
          </w:tcPr>
          <w:p w14:paraId="4B26CEAB" w14:textId="77777777" w:rsidR="002C25E7" w:rsidRPr="002C25E7" w:rsidRDefault="002C25E7" w:rsidP="002C25E7">
            <w:pPr>
              <w:spacing w:line="240" w:lineRule="auto"/>
              <w:ind w:left="200" w:hangingChars="100" w:hanging="200"/>
              <w:jc w:val="distribute"/>
              <w:rPr>
                <w:b/>
                <w:sz w:val="20"/>
                <w:szCs w:val="20"/>
              </w:rPr>
            </w:pPr>
            <w:r w:rsidRPr="00FA134C">
              <w:rPr>
                <w:rFonts w:hint="eastAsia"/>
                <w:b/>
                <w:sz w:val="20"/>
                <w:szCs w:val="20"/>
              </w:rPr>
              <w:t xml:space="preserve">行政支出 </w:t>
            </w:r>
          </w:p>
        </w:tc>
        <w:tc>
          <w:tcPr>
            <w:tcW w:w="1134" w:type="dxa"/>
            <w:tcBorders>
              <w:bottom w:val="nil"/>
            </w:tcBorders>
            <w:vAlign w:val="center"/>
          </w:tcPr>
          <w:p w14:paraId="2AD35402" w14:textId="77777777" w:rsidR="002C25E7" w:rsidRPr="002C25E7" w:rsidRDefault="002C25E7" w:rsidP="002C25E7">
            <w:pPr>
              <w:kinsoku w:val="0"/>
              <w:autoSpaceDE w:val="0"/>
              <w:spacing w:line="240" w:lineRule="auto"/>
              <w:ind w:firstLineChars="0" w:firstLine="0"/>
              <w:jc w:val="right"/>
              <w:rPr>
                <w:rFonts w:ascii="新細明體" w:eastAsia="新細明體" w:hAnsi="新細明體"/>
                <w:b/>
                <w:sz w:val="18"/>
                <w:szCs w:val="18"/>
              </w:rPr>
            </w:pPr>
            <w:r w:rsidRPr="00FA134C">
              <w:rPr>
                <w:rFonts w:ascii="新細明體" w:eastAsia="新細明體" w:hAnsi="新細明體"/>
                <w:b/>
                <w:sz w:val="18"/>
                <w:szCs w:val="18"/>
              </w:rPr>
              <w:t>1,635,260</w:t>
            </w:r>
          </w:p>
        </w:tc>
        <w:tc>
          <w:tcPr>
            <w:tcW w:w="992" w:type="dxa"/>
            <w:tcBorders>
              <w:top w:val="single" w:sz="4" w:space="0" w:color="auto"/>
              <w:bottom w:val="nil"/>
            </w:tcBorders>
            <w:vAlign w:val="center"/>
          </w:tcPr>
          <w:p w14:paraId="084A9B0F" w14:textId="77777777" w:rsidR="002C25E7" w:rsidRPr="002C25E7" w:rsidRDefault="002C25E7" w:rsidP="002C25E7">
            <w:pPr>
              <w:kinsoku w:val="0"/>
              <w:autoSpaceDE w:val="0"/>
              <w:spacing w:line="240" w:lineRule="auto"/>
              <w:ind w:firstLineChars="0" w:firstLine="0"/>
              <w:jc w:val="right"/>
              <w:rPr>
                <w:rFonts w:ascii="新細明體" w:eastAsia="新細明體" w:hAnsi="新細明體"/>
                <w:b/>
                <w:sz w:val="18"/>
                <w:szCs w:val="18"/>
              </w:rPr>
            </w:pPr>
            <w:r w:rsidRPr="00FA134C">
              <w:rPr>
                <w:rFonts w:ascii="新細明體" w:eastAsia="新細明體" w:hAnsi="新細明體" w:hint="eastAsia"/>
                <w:b/>
                <w:sz w:val="18"/>
                <w:szCs w:val="18"/>
              </w:rPr>
              <w:t>－</w:t>
            </w:r>
          </w:p>
        </w:tc>
        <w:tc>
          <w:tcPr>
            <w:tcW w:w="992" w:type="dxa"/>
            <w:tcBorders>
              <w:top w:val="single" w:sz="4" w:space="0" w:color="auto"/>
              <w:bottom w:val="nil"/>
            </w:tcBorders>
            <w:vAlign w:val="center"/>
          </w:tcPr>
          <w:p w14:paraId="312B491F" w14:textId="77777777" w:rsidR="002C25E7" w:rsidRPr="002C25E7" w:rsidRDefault="002C25E7" w:rsidP="002C25E7">
            <w:pPr>
              <w:kinsoku w:val="0"/>
              <w:autoSpaceDE w:val="0"/>
              <w:spacing w:line="240" w:lineRule="auto"/>
              <w:ind w:firstLineChars="0" w:firstLine="0"/>
              <w:jc w:val="right"/>
              <w:rPr>
                <w:rFonts w:ascii="新細明體" w:eastAsia="新細明體" w:hAnsi="新細明體"/>
                <w:b/>
                <w:sz w:val="18"/>
                <w:szCs w:val="18"/>
              </w:rPr>
            </w:pPr>
            <w:r w:rsidRPr="00FA134C">
              <w:rPr>
                <w:rFonts w:ascii="新細明體" w:eastAsia="新細明體" w:hAnsi="新細明體" w:hint="eastAsia"/>
                <w:b/>
                <w:sz w:val="18"/>
                <w:szCs w:val="18"/>
              </w:rPr>
              <w:t>－</w:t>
            </w:r>
          </w:p>
        </w:tc>
        <w:tc>
          <w:tcPr>
            <w:tcW w:w="992" w:type="dxa"/>
            <w:tcBorders>
              <w:top w:val="single" w:sz="4" w:space="0" w:color="auto"/>
              <w:bottom w:val="nil"/>
            </w:tcBorders>
            <w:vAlign w:val="center"/>
          </w:tcPr>
          <w:p w14:paraId="64A0E65A" w14:textId="77777777" w:rsidR="002C25E7" w:rsidRPr="002C25E7" w:rsidRDefault="002C25E7" w:rsidP="002C25E7">
            <w:pPr>
              <w:kinsoku w:val="0"/>
              <w:autoSpaceDE w:val="0"/>
              <w:spacing w:line="240" w:lineRule="auto"/>
              <w:ind w:firstLineChars="0" w:firstLine="0"/>
              <w:jc w:val="right"/>
              <w:rPr>
                <w:rFonts w:ascii="新細明體" w:eastAsia="新細明體" w:hAnsi="新細明體"/>
                <w:b/>
                <w:sz w:val="18"/>
                <w:szCs w:val="18"/>
              </w:rPr>
            </w:pPr>
            <w:r w:rsidRPr="00FA134C">
              <w:rPr>
                <w:rFonts w:ascii="新細明體" w:eastAsia="新細明體" w:hAnsi="新細明體" w:hint="eastAsia"/>
                <w:b/>
                <w:sz w:val="18"/>
                <w:szCs w:val="18"/>
              </w:rPr>
              <w:t>－</w:t>
            </w:r>
          </w:p>
        </w:tc>
        <w:tc>
          <w:tcPr>
            <w:tcW w:w="992" w:type="dxa"/>
            <w:tcBorders>
              <w:top w:val="single" w:sz="4" w:space="0" w:color="auto"/>
              <w:bottom w:val="nil"/>
            </w:tcBorders>
            <w:vAlign w:val="center"/>
          </w:tcPr>
          <w:p w14:paraId="0BB1FE77" w14:textId="77777777" w:rsidR="002C25E7" w:rsidRPr="002C25E7" w:rsidRDefault="002C25E7" w:rsidP="002C25E7">
            <w:pPr>
              <w:kinsoku w:val="0"/>
              <w:autoSpaceDE w:val="0"/>
              <w:spacing w:line="240" w:lineRule="auto"/>
              <w:ind w:firstLineChars="0" w:firstLine="0"/>
              <w:jc w:val="right"/>
              <w:rPr>
                <w:rFonts w:ascii="新細明體" w:eastAsia="新細明體" w:hAnsi="新細明體"/>
                <w:b/>
                <w:sz w:val="18"/>
                <w:szCs w:val="18"/>
              </w:rPr>
            </w:pPr>
            <w:r w:rsidRPr="00FA134C">
              <w:rPr>
                <w:rFonts w:ascii="新細明體" w:eastAsia="新細明體" w:hAnsi="新細明體" w:hint="eastAsia"/>
                <w:b/>
                <w:sz w:val="18"/>
                <w:szCs w:val="18"/>
              </w:rPr>
              <w:t>－</w:t>
            </w:r>
          </w:p>
        </w:tc>
        <w:tc>
          <w:tcPr>
            <w:tcW w:w="993" w:type="dxa"/>
            <w:tcBorders>
              <w:bottom w:val="nil"/>
            </w:tcBorders>
            <w:vAlign w:val="center"/>
          </w:tcPr>
          <w:p w14:paraId="467BC0B2" w14:textId="77777777" w:rsidR="002C25E7" w:rsidRPr="002C25E7" w:rsidRDefault="002C25E7" w:rsidP="002C25E7">
            <w:pPr>
              <w:kinsoku w:val="0"/>
              <w:autoSpaceDE w:val="0"/>
              <w:spacing w:line="240" w:lineRule="auto"/>
              <w:ind w:firstLineChars="0" w:firstLine="0"/>
              <w:jc w:val="right"/>
              <w:rPr>
                <w:rFonts w:ascii="新細明體" w:eastAsia="新細明體" w:hAnsi="新細明體"/>
                <w:b/>
                <w:sz w:val="18"/>
                <w:szCs w:val="18"/>
              </w:rPr>
            </w:pPr>
            <w:r w:rsidRPr="00FA134C">
              <w:rPr>
                <w:rFonts w:ascii="新細明體" w:eastAsia="新細明體" w:hAnsi="新細明體"/>
                <w:b/>
                <w:sz w:val="18"/>
                <w:szCs w:val="18"/>
              </w:rPr>
              <w:t>11</w:t>
            </w:r>
            <w:r w:rsidRPr="00FA134C">
              <w:rPr>
                <w:rFonts w:ascii="新細明體" w:eastAsia="新細明體" w:hAnsi="新細明體" w:hint="eastAsia"/>
                <w:b/>
                <w:sz w:val="18"/>
                <w:szCs w:val="18"/>
              </w:rPr>
              <w:t>,</w:t>
            </w:r>
            <w:r w:rsidRPr="00FA134C">
              <w:rPr>
                <w:rFonts w:ascii="新細明體" w:eastAsia="新細明體" w:hAnsi="新細明體"/>
                <w:b/>
                <w:sz w:val="18"/>
                <w:szCs w:val="18"/>
              </w:rPr>
              <w:t>415</w:t>
            </w:r>
          </w:p>
        </w:tc>
        <w:tc>
          <w:tcPr>
            <w:tcW w:w="992" w:type="dxa"/>
            <w:tcBorders>
              <w:bottom w:val="nil"/>
            </w:tcBorders>
            <w:vAlign w:val="center"/>
          </w:tcPr>
          <w:p w14:paraId="149C3F9D" w14:textId="77777777" w:rsidR="002C25E7" w:rsidRPr="002C25E7" w:rsidRDefault="002C25E7" w:rsidP="002C25E7">
            <w:pPr>
              <w:kinsoku w:val="0"/>
              <w:autoSpaceDE w:val="0"/>
              <w:spacing w:line="240" w:lineRule="auto"/>
              <w:ind w:firstLineChars="0" w:firstLine="0"/>
              <w:jc w:val="right"/>
              <w:rPr>
                <w:rFonts w:ascii="新細明體" w:eastAsia="新細明體" w:hAnsi="新細明體"/>
                <w:b/>
                <w:sz w:val="18"/>
                <w:szCs w:val="18"/>
              </w:rPr>
            </w:pPr>
            <w:r w:rsidRPr="00FA134C">
              <w:rPr>
                <w:rFonts w:ascii="新細明體" w:eastAsia="新細明體" w:hAnsi="新細明體"/>
                <w:b/>
                <w:sz w:val="18"/>
                <w:szCs w:val="18"/>
              </w:rPr>
              <w:t>1,623,844</w:t>
            </w:r>
          </w:p>
        </w:tc>
        <w:tc>
          <w:tcPr>
            <w:tcW w:w="709" w:type="dxa"/>
            <w:tcBorders>
              <w:bottom w:val="nil"/>
            </w:tcBorders>
            <w:vAlign w:val="center"/>
          </w:tcPr>
          <w:p w14:paraId="4941206F" w14:textId="77777777" w:rsidR="002C25E7" w:rsidRPr="002C25E7" w:rsidRDefault="002C25E7" w:rsidP="002C25E7">
            <w:pPr>
              <w:kinsoku w:val="0"/>
              <w:autoSpaceDE w:val="0"/>
              <w:spacing w:line="240" w:lineRule="auto"/>
              <w:ind w:firstLineChars="0" w:firstLine="0"/>
              <w:jc w:val="right"/>
              <w:rPr>
                <w:rFonts w:ascii="新細明體" w:eastAsia="新細明體" w:hAnsi="新細明體"/>
                <w:b/>
                <w:sz w:val="18"/>
                <w:szCs w:val="18"/>
              </w:rPr>
            </w:pPr>
            <w:r w:rsidRPr="00FA134C">
              <w:rPr>
                <w:rFonts w:ascii="新細明體" w:eastAsia="新細明體" w:hAnsi="新細明體" w:hint="eastAsia"/>
                <w:b/>
                <w:sz w:val="18"/>
                <w:szCs w:val="18"/>
              </w:rPr>
              <w:t>99.</w:t>
            </w:r>
            <w:r w:rsidRPr="00FA134C">
              <w:rPr>
                <w:rFonts w:ascii="新細明體" w:eastAsia="新細明體" w:hAnsi="新細明體"/>
                <w:b/>
                <w:sz w:val="18"/>
                <w:szCs w:val="18"/>
              </w:rPr>
              <w:t>30</w:t>
            </w:r>
          </w:p>
        </w:tc>
      </w:tr>
      <w:tr w:rsidR="002C25E7" w:rsidRPr="002C25E7" w14:paraId="2F45EC7C" w14:textId="77777777" w:rsidTr="00030404">
        <w:trPr>
          <w:cantSplit/>
          <w:trHeight w:val="80"/>
        </w:trPr>
        <w:tc>
          <w:tcPr>
            <w:tcW w:w="739" w:type="dxa"/>
            <w:tcBorders>
              <w:top w:val="nil"/>
              <w:bottom w:val="single" w:sz="4" w:space="0" w:color="auto"/>
              <w:right w:val="single" w:sz="4" w:space="0" w:color="auto"/>
            </w:tcBorders>
            <w:vAlign w:val="center"/>
          </w:tcPr>
          <w:p w14:paraId="4D359177" w14:textId="77777777" w:rsidR="002C25E7" w:rsidRPr="002C25E7" w:rsidRDefault="002C25E7" w:rsidP="002C25E7">
            <w:pPr>
              <w:spacing w:line="240" w:lineRule="auto"/>
              <w:ind w:firstLineChars="0" w:firstLine="0"/>
              <w:jc w:val="left"/>
              <w:rPr>
                <w:color w:val="000000" w:themeColor="text1"/>
                <w:sz w:val="18"/>
                <w:szCs w:val="20"/>
              </w:rPr>
            </w:pPr>
          </w:p>
        </w:tc>
        <w:tc>
          <w:tcPr>
            <w:tcW w:w="1388" w:type="dxa"/>
            <w:tcBorders>
              <w:top w:val="nil"/>
              <w:left w:val="single" w:sz="4" w:space="0" w:color="auto"/>
              <w:bottom w:val="single" w:sz="4" w:space="0" w:color="auto"/>
              <w:right w:val="single" w:sz="4" w:space="0" w:color="auto"/>
            </w:tcBorders>
            <w:vAlign w:val="center"/>
          </w:tcPr>
          <w:p w14:paraId="1B1A5F12" w14:textId="77777777" w:rsidR="002C25E7" w:rsidRPr="002C25E7" w:rsidRDefault="002C25E7" w:rsidP="002C25E7">
            <w:pPr>
              <w:spacing w:line="240" w:lineRule="auto"/>
              <w:ind w:leftChars="50" w:left="140" w:firstLineChars="0" w:firstLine="0"/>
              <w:jc w:val="distribute"/>
              <w:rPr>
                <w:rFonts w:cs="Times New Roman"/>
                <w:noProof/>
                <w:spacing w:val="-8"/>
                <w:sz w:val="20"/>
              </w:rPr>
            </w:pPr>
            <w:r w:rsidRPr="00FA134C">
              <w:rPr>
                <w:rFonts w:hint="eastAsia"/>
                <w:noProof/>
                <w:spacing w:val="-8"/>
                <w:sz w:val="20"/>
              </w:rPr>
              <w:t>市政中心興建</w:t>
            </w:r>
          </w:p>
        </w:tc>
        <w:tc>
          <w:tcPr>
            <w:tcW w:w="1134" w:type="dxa"/>
            <w:tcBorders>
              <w:top w:val="nil"/>
            </w:tcBorders>
            <w:vAlign w:val="center"/>
          </w:tcPr>
          <w:p w14:paraId="5DBDEB09" w14:textId="77777777" w:rsidR="002C25E7" w:rsidRPr="002C25E7" w:rsidRDefault="002C25E7" w:rsidP="002C25E7">
            <w:pPr>
              <w:kinsoku w:val="0"/>
              <w:autoSpaceDE w:val="0"/>
              <w:spacing w:line="240" w:lineRule="auto"/>
              <w:ind w:firstLineChars="0" w:firstLine="0"/>
              <w:jc w:val="right"/>
              <w:rPr>
                <w:rFonts w:ascii="新細明體" w:eastAsia="新細明體" w:hAnsi="新細明體"/>
                <w:sz w:val="18"/>
                <w:szCs w:val="18"/>
              </w:rPr>
            </w:pPr>
            <w:r w:rsidRPr="00FA134C">
              <w:rPr>
                <w:rFonts w:ascii="新細明體" w:eastAsia="新細明體" w:hAnsi="新細明體"/>
                <w:sz w:val="18"/>
                <w:szCs w:val="18"/>
              </w:rPr>
              <w:t>1,635,260</w:t>
            </w:r>
          </w:p>
        </w:tc>
        <w:tc>
          <w:tcPr>
            <w:tcW w:w="992" w:type="dxa"/>
            <w:tcBorders>
              <w:top w:val="nil"/>
              <w:left w:val="single" w:sz="4" w:space="0" w:color="auto"/>
              <w:bottom w:val="single" w:sz="4" w:space="0" w:color="auto"/>
              <w:right w:val="single" w:sz="4" w:space="0" w:color="auto"/>
            </w:tcBorders>
            <w:vAlign w:val="center"/>
          </w:tcPr>
          <w:p w14:paraId="59EEACA2" w14:textId="77777777" w:rsidR="002C25E7" w:rsidRPr="002C25E7" w:rsidRDefault="002C25E7" w:rsidP="002C25E7">
            <w:pPr>
              <w:kinsoku w:val="0"/>
              <w:autoSpaceDE w:val="0"/>
              <w:spacing w:line="240" w:lineRule="auto"/>
              <w:ind w:firstLineChars="0" w:firstLine="0"/>
              <w:jc w:val="right"/>
              <w:rPr>
                <w:rFonts w:ascii="新細明體" w:eastAsia="新細明體" w:hAnsi="新細明體"/>
                <w:sz w:val="18"/>
                <w:szCs w:val="18"/>
              </w:rPr>
            </w:pPr>
            <w:r w:rsidRPr="00FA134C">
              <w:rPr>
                <w:rFonts w:ascii="新細明體" w:eastAsia="新細明體" w:hAnsi="新細明體" w:hint="eastAsia"/>
                <w:sz w:val="18"/>
                <w:szCs w:val="18"/>
              </w:rPr>
              <w:t>－</w:t>
            </w:r>
          </w:p>
        </w:tc>
        <w:tc>
          <w:tcPr>
            <w:tcW w:w="992" w:type="dxa"/>
            <w:tcBorders>
              <w:top w:val="nil"/>
              <w:left w:val="single" w:sz="4" w:space="0" w:color="auto"/>
              <w:bottom w:val="single" w:sz="4" w:space="0" w:color="auto"/>
              <w:right w:val="single" w:sz="4" w:space="0" w:color="auto"/>
            </w:tcBorders>
            <w:vAlign w:val="center"/>
          </w:tcPr>
          <w:p w14:paraId="3461A010" w14:textId="77777777" w:rsidR="002C25E7" w:rsidRPr="002C25E7" w:rsidRDefault="002C25E7" w:rsidP="002C25E7">
            <w:pPr>
              <w:kinsoku w:val="0"/>
              <w:autoSpaceDE w:val="0"/>
              <w:spacing w:line="240" w:lineRule="auto"/>
              <w:ind w:firstLineChars="0" w:firstLine="0"/>
              <w:jc w:val="right"/>
              <w:rPr>
                <w:rFonts w:ascii="新細明體" w:eastAsia="新細明體" w:hAnsi="新細明體"/>
                <w:sz w:val="18"/>
                <w:szCs w:val="18"/>
              </w:rPr>
            </w:pPr>
            <w:r w:rsidRPr="00FA134C">
              <w:rPr>
                <w:rFonts w:ascii="新細明體" w:eastAsia="新細明體" w:hAnsi="新細明體" w:hint="eastAsia"/>
                <w:sz w:val="18"/>
                <w:szCs w:val="18"/>
              </w:rPr>
              <w:t>－</w:t>
            </w:r>
          </w:p>
        </w:tc>
        <w:tc>
          <w:tcPr>
            <w:tcW w:w="992" w:type="dxa"/>
            <w:tcBorders>
              <w:top w:val="nil"/>
              <w:left w:val="single" w:sz="4" w:space="0" w:color="auto"/>
              <w:bottom w:val="single" w:sz="4" w:space="0" w:color="auto"/>
              <w:right w:val="single" w:sz="4" w:space="0" w:color="auto"/>
            </w:tcBorders>
            <w:vAlign w:val="center"/>
          </w:tcPr>
          <w:p w14:paraId="20465E28" w14:textId="77777777" w:rsidR="002C25E7" w:rsidRPr="002C25E7" w:rsidRDefault="002C25E7" w:rsidP="002C25E7">
            <w:pPr>
              <w:kinsoku w:val="0"/>
              <w:autoSpaceDE w:val="0"/>
              <w:spacing w:line="240" w:lineRule="auto"/>
              <w:ind w:firstLineChars="0" w:firstLine="0"/>
              <w:jc w:val="right"/>
              <w:rPr>
                <w:rFonts w:ascii="新細明體" w:eastAsia="新細明體" w:hAnsi="新細明體"/>
                <w:sz w:val="18"/>
                <w:szCs w:val="18"/>
              </w:rPr>
            </w:pPr>
            <w:r w:rsidRPr="00FA134C">
              <w:rPr>
                <w:rFonts w:ascii="新細明體" w:eastAsia="新細明體" w:hAnsi="新細明體" w:hint="eastAsia"/>
                <w:sz w:val="18"/>
                <w:szCs w:val="18"/>
              </w:rPr>
              <w:t>－</w:t>
            </w:r>
          </w:p>
        </w:tc>
        <w:tc>
          <w:tcPr>
            <w:tcW w:w="992" w:type="dxa"/>
            <w:tcBorders>
              <w:top w:val="nil"/>
              <w:left w:val="single" w:sz="4" w:space="0" w:color="auto"/>
              <w:bottom w:val="single" w:sz="4" w:space="0" w:color="auto"/>
              <w:right w:val="single" w:sz="4" w:space="0" w:color="auto"/>
            </w:tcBorders>
            <w:vAlign w:val="center"/>
          </w:tcPr>
          <w:p w14:paraId="4696DDED" w14:textId="77777777" w:rsidR="002C25E7" w:rsidRPr="002C25E7" w:rsidRDefault="002C25E7" w:rsidP="002C25E7">
            <w:pPr>
              <w:kinsoku w:val="0"/>
              <w:autoSpaceDE w:val="0"/>
              <w:spacing w:line="240" w:lineRule="auto"/>
              <w:ind w:firstLineChars="0" w:firstLine="0"/>
              <w:jc w:val="right"/>
              <w:rPr>
                <w:rFonts w:ascii="新細明體" w:eastAsia="新細明體" w:hAnsi="新細明體"/>
                <w:sz w:val="18"/>
                <w:szCs w:val="18"/>
              </w:rPr>
            </w:pPr>
            <w:r w:rsidRPr="00FA134C">
              <w:rPr>
                <w:rFonts w:ascii="新細明體" w:eastAsia="新細明體" w:hAnsi="新細明體" w:hint="eastAsia"/>
                <w:sz w:val="18"/>
                <w:szCs w:val="18"/>
              </w:rPr>
              <w:t>－</w:t>
            </w:r>
          </w:p>
        </w:tc>
        <w:tc>
          <w:tcPr>
            <w:tcW w:w="993" w:type="dxa"/>
            <w:tcBorders>
              <w:top w:val="nil"/>
            </w:tcBorders>
            <w:vAlign w:val="center"/>
          </w:tcPr>
          <w:p w14:paraId="24CCAC2F" w14:textId="77777777" w:rsidR="002C25E7" w:rsidRPr="002C25E7" w:rsidRDefault="002C25E7" w:rsidP="002C25E7">
            <w:pPr>
              <w:kinsoku w:val="0"/>
              <w:autoSpaceDE w:val="0"/>
              <w:spacing w:line="240" w:lineRule="auto"/>
              <w:ind w:firstLineChars="0" w:firstLine="0"/>
              <w:jc w:val="right"/>
              <w:rPr>
                <w:rFonts w:ascii="新細明體" w:eastAsia="新細明體" w:hAnsi="新細明體"/>
                <w:sz w:val="18"/>
                <w:szCs w:val="18"/>
              </w:rPr>
            </w:pPr>
            <w:r w:rsidRPr="00FA134C">
              <w:rPr>
                <w:rFonts w:ascii="新細明體" w:eastAsia="新細明體" w:hAnsi="新細明體"/>
                <w:sz w:val="18"/>
                <w:szCs w:val="18"/>
              </w:rPr>
              <w:t>11</w:t>
            </w:r>
            <w:r w:rsidRPr="00FA134C">
              <w:rPr>
                <w:rFonts w:ascii="新細明體" w:eastAsia="新細明體" w:hAnsi="新細明體" w:hint="eastAsia"/>
                <w:sz w:val="18"/>
                <w:szCs w:val="18"/>
              </w:rPr>
              <w:t>,</w:t>
            </w:r>
            <w:r w:rsidRPr="00FA134C">
              <w:rPr>
                <w:rFonts w:ascii="新細明體" w:eastAsia="新細明體" w:hAnsi="新細明體"/>
                <w:sz w:val="18"/>
                <w:szCs w:val="18"/>
              </w:rPr>
              <w:t>415</w:t>
            </w:r>
          </w:p>
        </w:tc>
        <w:tc>
          <w:tcPr>
            <w:tcW w:w="992" w:type="dxa"/>
            <w:tcBorders>
              <w:top w:val="nil"/>
            </w:tcBorders>
            <w:vAlign w:val="center"/>
          </w:tcPr>
          <w:p w14:paraId="5AF64DCE" w14:textId="77777777" w:rsidR="002C25E7" w:rsidRPr="002C25E7" w:rsidRDefault="002C25E7" w:rsidP="002C25E7">
            <w:pPr>
              <w:kinsoku w:val="0"/>
              <w:autoSpaceDE w:val="0"/>
              <w:spacing w:line="240" w:lineRule="auto"/>
              <w:ind w:firstLineChars="0" w:firstLine="0"/>
              <w:jc w:val="right"/>
              <w:rPr>
                <w:rFonts w:ascii="新細明體" w:eastAsia="新細明體" w:hAnsi="新細明體"/>
                <w:sz w:val="18"/>
                <w:szCs w:val="18"/>
              </w:rPr>
            </w:pPr>
            <w:r w:rsidRPr="00FA134C">
              <w:rPr>
                <w:rFonts w:ascii="新細明體" w:eastAsia="新細明體" w:hAnsi="新細明體"/>
                <w:sz w:val="18"/>
                <w:szCs w:val="18"/>
              </w:rPr>
              <w:t>1,623,844</w:t>
            </w:r>
          </w:p>
        </w:tc>
        <w:tc>
          <w:tcPr>
            <w:tcW w:w="709" w:type="dxa"/>
            <w:tcBorders>
              <w:top w:val="nil"/>
            </w:tcBorders>
            <w:vAlign w:val="center"/>
          </w:tcPr>
          <w:p w14:paraId="3613C3A9" w14:textId="77777777" w:rsidR="002C25E7" w:rsidRPr="002C25E7" w:rsidRDefault="002C25E7" w:rsidP="002C25E7">
            <w:pPr>
              <w:kinsoku w:val="0"/>
              <w:autoSpaceDE w:val="0"/>
              <w:spacing w:line="240" w:lineRule="auto"/>
              <w:ind w:firstLineChars="0" w:firstLine="0"/>
              <w:jc w:val="right"/>
              <w:rPr>
                <w:rFonts w:ascii="新細明體" w:eastAsia="新細明體" w:hAnsi="新細明體"/>
                <w:sz w:val="18"/>
                <w:szCs w:val="18"/>
              </w:rPr>
            </w:pPr>
            <w:r w:rsidRPr="00FA134C">
              <w:rPr>
                <w:rFonts w:ascii="新細明體" w:eastAsia="新細明體" w:hAnsi="新細明體" w:hint="eastAsia"/>
                <w:sz w:val="18"/>
                <w:szCs w:val="18"/>
              </w:rPr>
              <w:t>99.</w:t>
            </w:r>
            <w:r w:rsidRPr="00FA134C">
              <w:rPr>
                <w:rFonts w:ascii="新細明體" w:eastAsia="新細明體" w:hAnsi="新細明體"/>
                <w:sz w:val="18"/>
                <w:szCs w:val="18"/>
              </w:rPr>
              <w:t>30</w:t>
            </w:r>
          </w:p>
        </w:tc>
      </w:tr>
    </w:tbl>
    <w:p w14:paraId="288E0C77" w14:textId="77777777" w:rsidR="002C25E7" w:rsidRPr="002C25E7" w:rsidRDefault="002C25E7" w:rsidP="00030404">
      <w:pPr>
        <w:spacing w:line="400" w:lineRule="exact"/>
        <w:ind w:leftChars="200" w:left="560" w:firstLineChars="0" w:firstLine="0"/>
        <w:outlineLvl w:val="1"/>
        <w:rPr>
          <w:rFonts w:cs="Times New Roman"/>
          <w:b/>
          <w:color w:val="000000" w:themeColor="text1"/>
        </w:rPr>
      </w:pPr>
      <w:r w:rsidRPr="00FA134C">
        <w:rPr>
          <w:rFonts w:cs="Times New Roman" w:hint="eastAsia"/>
          <w:b/>
          <w:color w:val="000000" w:themeColor="text1"/>
        </w:rPr>
        <w:t>（三）　以前年度應收保留數簡明表</w:t>
      </w:r>
    </w:p>
    <w:p w14:paraId="6C810CA4" w14:textId="77777777" w:rsidR="002C25E7" w:rsidRPr="002C25E7" w:rsidRDefault="002C25E7" w:rsidP="002C25E7">
      <w:pPr>
        <w:overflowPunct/>
        <w:autoSpaceDE w:val="0"/>
        <w:autoSpaceDN w:val="0"/>
        <w:spacing w:line="200" w:lineRule="exact"/>
        <w:ind w:firstLineChars="0" w:firstLine="0"/>
        <w:jc w:val="right"/>
        <w:rPr>
          <w:rFonts w:hAnsi="Courier New" w:cs="Times New Roman"/>
          <w:color w:val="000000" w:themeColor="text1"/>
          <w:sz w:val="20"/>
          <w:szCs w:val="20"/>
        </w:rPr>
      </w:pPr>
      <w:r w:rsidRPr="00FA134C">
        <w:rPr>
          <w:rFonts w:hAnsi="Courier New" w:cs="Times New Roman" w:hint="eastAsia"/>
          <w:color w:val="000000" w:themeColor="text1"/>
          <w:sz w:val="20"/>
          <w:szCs w:val="20"/>
        </w:rPr>
        <w:t>單位：新臺幣千元</w:t>
      </w:r>
    </w:p>
    <w:tbl>
      <w:tblPr>
        <w:tblW w:w="0" w:type="auto"/>
        <w:jc w:val="center"/>
        <w:tblBorders>
          <w:top w:val="single" w:sz="4" w:space="0" w:color="auto"/>
          <w:bottom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709"/>
        <w:gridCol w:w="2111"/>
        <w:gridCol w:w="1262"/>
        <w:gridCol w:w="1305"/>
        <w:gridCol w:w="850"/>
        <w:gridCol w:w="3686"/>
      </w:tblGrid>
      <w:tr w:rsidR="002C25E7" w:rsidRPr="002C25E7" w14:paraId="78AB2EE0" w14:textId="77777777" w:rsidTr="000D35FE">
        <w:trPr>
          <w:cantSplit/>
          <w:trHeight w:hRule="exact" w:val="312"/>
          <w:jc w:val="center"/>
        </w:trPr>
        <w:tc>
          <w:tcPr>
            <w:tcW w:w="709" w:type="dxa"/>
            <w:vMerge w:val="restart"/>
            <w:shd w:val="clear" w:color="auto" w:fill="auto"/>
            <w:vAlign w:val="center"/>
          </w:tcPr>
          <w:p w14:paraId="2DCEE07F" w14:textId="77777777" w:rsidR="002C25E7" w:rsidRPr="002C25E7" w:rsidRDefault="002C25E7" w:rsidP="002C25E7">
            <w:pPr>
              <w:spacing w:line="240" w:lineRule="auto"/>
              <w:ind w:firstLineChars="0" w:firstLine="0"/>
              <w:jc w:val="distribute"/>
              <w:rPr>
                <w:rFonts w:cs="Times New Roman"/>
                <w:color w:val="000000" w:themeColor="text1"/>
                <w:spacing w:val="-10"/>
                <w:sz w:val="20"/>
                <w:szCs w:val="20"/>
              </w:rPr>
            </w:pPr>
            <w:r w:rsidRPr="00FA134C">
              <w:rPr>
                <w:rFonts w:hint="eastAsia"/>
                <w:color w:val="000000" w:themeColor="text1"/>
                <w:sz w:val="20"/>
                <w:szCs w:val="20"/>
              </w:rPr>
              <w:t>年度</w:t>
            </w:r>
          </w:p>
        </w:tc>
        <w:tc>
          <w:tcPr>
            <w:tcW w:w="2111" w:type="dxa"/>
            <w:vMerge w:val="restart"/>
            <w:shd w:val="clear" w:color="auto" w:fill="auto"/>
            <w:vAlign w:val="center"/>
          </w:tcPr>
          <w:p w14:paraId="748737C8" w14:textId="77777777" w:rsidR="002C25E7" w:rsidRPr="002C25E7" w:rsidRDefault="002C25E7" w:rsidP="002C25E7">
            <w:pPr>
              <w:spacing w:line="240" w:lineRule="auto"/>
              <w:ind w:firstLineChars="0" w:firstLine="0"/>
              <w:jc w:val="distribute"/>
              <w:rPr>
                <w:color w:val="000000" w:themeColor="text1"/>
                <w:sz w:val="20"/>
                <w:szCs w:val="20"/>
              </w:rPr>
            </w:pPr>
            <w:r w:rsidRPr="00FA134C">
              <w:rPr>
                <w:rFonts w:hint="eastAsia"/>
                <w:color w:val="000000" w:themeColor="text1"/>
                <w:sz w:val="20"/>
                <w:szCs w:val="20"/>
              </w:rPr>
              <w:t>科目</w:t>
            </w:r>
          </w:p>
        </w:tc>
        <w:tc>
          <w:tcPr>
            <w:tcW w:w="1262" w:type="dxa"/>
            <w:vMerge w:val="restart"/>
            <w:shd w:val="clear" w:color="auto" w:fill="auto"/>
            <w:vAlign w:val="center"/>
          </w:tcPr>
          <w:p w14:paraId="0273F716" w14:textId="77777777" w:rsidR="002C25E7" w:rsidRPr="002C25E7" w:rsidRDefault="002C25E7" w:rsidP="002C25E7">
            <w:pPr>
              <w:spacing w:line="240" w:lineRule="auto"/>
              <w:ind w:rightChars="10" w:right="28" w:firstLineChars="0" w:firstLine="0"/>
              <w:jc w:val="distribute"/>
              <w:rPr>
                <w:rFonts w:cs="Times New Roman"/>
                <w:color w:val="000000" w:themeColor="text1"/>
                <w:spacing w:val="-10"/>
                <w:sz w:val="20"/>
                <w:szCs w:val="20"/>
              </w:rPr>
            </w:pPr>
            <w:r w:rsidRPr="00FA134C">
              <w:rPr>
                <w:rFonts w:cs="Times New Roman" w:hint="eastAsia"/>
                <w:color w:val="000000" w:themeColor="text1"/>
                <w:spacing w:val="-10"/>
                <w:sz w:val="20"/>
                <w:szCs w:val="20"/>
              </w:rPr>
              <w:t>以前年度</w:t>
            </w:r>
          </w:p>
          <w:p w14:paraId="35DAAB2F" w14:textId="77777777" w:rsidR="002C25E7" w:rsidRPr="002C25E7" w:rsidRDefault="002C25E7" w:rsidP="002C25E7">
            <w:pPr>
              <w:spacing w:line="240" w:lineRule="auto"/>
              <w:ind w:rightChars="10" w:right="28" w:firstLineChars="0" w:firstLine="0"/>
              <w:jc w:val="distribute"/>
              <w:rPr>
                <w:color w:val="000000" w:themeColor="text1"/>
                <w:sz w:val="20"/>
                <w:szCs w:val="20"/>
              </w:rPr>
            </w:pPr>
            <w:r w:rsidRPr="00FA134C">
              <w:rPr>
                <w:rFonts w:cs="Times New Roman" w:hint="eastAsia"/>
                <w:color w:val="000000" w:themeColor="text1"/>
                <w:spacing w:val="-10"/>
                <w:sz w:val="20"/>
                <w:szCs w:val="20"/>
              </w:rPr>
              <w:t>轉入數</w:t>
            </w:r>
          </w:p>
        </w:tc>
        <w:tc>
          <w:tcPr>
            <w:tcW w:w="2155" w:type="dxa"/>
            <w:gridSpan w:val="2"/>
            <w:shd w:val="clear" w:color="auto" w:fill="auto"/>
            <w:vAlign w:val="center"/>
          </w:tcPr>
          <w:p w14:paraId="20E5F9A7" w14:textId="77777777" w:rsidR="002C25E7" w:rsidRPr="002C25E7" w:rsidRDefault="002C25E7" w:rsidP="002C25E7">
            <w:pPr>
              <w:spacing w:line="240" w:lineRule="auto"/>
              <w:ind w:rightChars="10" w:right="28" w:firstLineChars="0" w:firstLine="0"/>
              <w:jc w:val="left"/>
              <w:rPr>
                <w:rFonts w:cs="Times New Roman"/>
                <w:color w:val="000000" w:themeColor="text1"/>
                <w:sz w:val="20"/>
                <w:szCs w:val="20"/>
              </w:rPr>
            </w:pPr>
            <w:r w:rsidRPr="00FA134C">
              <w:rPr>
                <w:rFonts w:cs="Times New Roman" w:hint="eastAsia"/>
                <w:color w:val="000000" w:themeColor="text1"/>
                <w:spacing w:val="275"/>
                <w:kern w:val="0"/>
                <w:sz w:val="20"/>
                <w:szCs w:val="20"/>
                <w:fitText w:val="2100" w:id="-414470910"/>
              </w:rPr>
              <w:t>應收保留</w:t>
            </w:r>
            <w:r w:rsidRPr="00FA134C">
              <w:rPr>
                <w:rFonts w:cs="Times New Roman" w:hint="eastAsia"/>
                <w:color w:val="000000" w:themeColor="text1"/>
                <w:kern w:val="0"/>
                <w:sz w:val="20"/>
                <w:szCs w:val="20"/>
                <w:fitText w:val="2100" w:id="-414470910"/>
              </w:rPr>
              <w:t>數</w:t>
            </w:r>
          </w:p>
        </w:tc>
        <w:tc>
          <w:tcPr>
            <w:tcW w:w="3685" w:type="dxa"/>
            <w:vMerge w:val="restart"/>
            <w:shd w:val="clear" w:color="auto" w:fill="auto"/>
            <w:vAlign w:val="center"/>
          </w:tcPr>
          <w:p w14:paraId="31A74267" w14:textId="77777777" w:rsidR="002C25E7" w:rsidRPr="002C25E7" w:rsidRDefault="002C25E7" w:rsidP="002C25E7">
            <w:pPr>
              <w:spacing w:line="240" w:lineRule="auto"/>
              <w:ind w:firstLineChars="0" w:firstLine="0"/>
              <w:jc w:val="distribute"/>
              <w:rPr>
                <w:rFonts w:cs="Times New Roman"/>
                <w:color w:val="000000" w:themeColor="text1"/>
                <w:spacing w:val="-10"/>
                <w:sz w:val="20"/>
                <w:szCs w:val="20"/>
              </w:rPr>
            </w:pPr>
            <w:r w:rsidRPr="00FA134C">
              <w:rPr>
                <w:rFonts w:hint="eastAsia"/>
                <w:color w:val="000000" w:themeColor="text1"/>
                <w:sz w:val="20"/>
                <w:szCs w:val="20"/>
              </w:rPr>
              <w:t>原因分析</w:t>
            </w:r>
          </w:p>
        </w:tc>
      </w:tr>
      <w:tr w:rsidR="002C25E7" w:rsidRPr="002C25E7" w14:paraId="1CE2DAA0" w14:textId="77777777" w:rsidTr="000D35FE">
        <w:trPr>
          <w:cantSplit/>
          <w:trHeight w:hRule="exact" w:val="312"/>
          <w:jc w:val="center"/>
        </w:trPr>
        <w:tc>
          <w:tcPr>
            <w:tcW w:w="709" w:type="dxa"/>
            <w:vMerge/>
            <w:tcBorders>
              <w:bottom w:val="single" w:sz="4" w:space="0" w:color="auto"/>
            </w:tcBorders>
            <w:shd w:val="clear" w:color="auto" w:fill="auto"/>
            <w:vAlign w:val="center"/>
          </w:tcPr>
          <w:p w14:paraId="5A322FD3" w14:textId="77777777" w:rsidR="002C25E7" w:rsidRPr="002C25E7" w:rsidRDefault="002C25E7" w:rsidP="002C25E7">
            <w:pPr>
              <w:overflowPunct/>
              <w:autoSpaceDE w:val="0"/>
              <w:autoSpaceDN w:val="0"/>
              <w:adjustRightInd w:val="0"/>
              <w:snapToGrid/>
              <w:spacing w:line="240" w:lineRule="auto"/>
              <w:ind w:left="57" w:right="57" w:firstLineChars="0" w:firstLine="0"/>
              <w:jc w:val="distribute"/>
              <w:rPr>
                <w:rFonts w:asciiTheme="minorHAnsi" w:eastAsiaTheme="minorEastAsia" w:hAnsiTheme="minorHAnsi" w:cs="Times New Roman"/>
                <w:color w:val="000000" w:themeColor="text1"/>
                <w:spacing w:val="-10"/>
                <w:sz w:val="20"/>
                <w:szCs w:val="20"/>
                <w14:ligatures w14:val="none"/>
              </w:rPr>
            </w:pPr>
          </w:p>
        </w:tc>
        <w:tc>
          <w:tcPr>
            <w:tcW w:w="2111" w:type="dxa"/>
            <w:vMerge/>
            <w:tcBorders>
              <w:bottom w:val="single" w:sz="4" w:space="0" w:color="auto"/>
            </w:tcBorders>
            <w:shd w:val="clear" w:color="auto" w:fill="auto"/>
            <w:vAlign w:val="center"/>
          </w:tcPr>
          <w:p w14:paraId="52619395" w14:textId="77777777" w:rsidR="002C25E7" w:rsidRPr="002C25E7" w:rsidRDefault="002C25E7" w:rsidP="002C25E7">
            <w:pPr>
              <w:overflowPunct/>
              <w:autoSpaceDE w:val="0"/>
              <w:autoSpaceDN w:val="0"/>
              <w:adjustRightInd w:val="0"/>
              <w:snapToGrid/>
              <w:spacing w:line="240" w:lineRule="auto"/>
              <w:ind w:left="57" w:right="57" w:firstLineChars="0" w:firstLine="0"/>
              <w:jc w:val="distribute"/>
              <w:rPr>
                <w:rFonts w:asciiTheme="minorHAnsi" w:eastAsiaTheme="minorEastAsia" w:hAnsiTheme="minorHAnsi" w:cs="Times New Roman"/>
                <w:color w:val="000000" w:themeColor="text1"/>
                <w:spacing w:val="-10"/>
                <w:sz w:val="20"/>
                <w:szCs w:val="20"/>
                <w14:ligatures w14:val="none"/>
              </w:rPr>
            </w:pPr>
          </w:p>
        </w:tc>
        <w:tc>
          <w:tcPr>
            <w:tcW w:w="1262" w:type="dxa"/>
            <w:vMerge/>
            <w:tcBorders>
              <w:bottom w:val="single" w:sz="4" w:space="0" w:color="auto"/>
            </w:tcBorders>
            <w:shd w:val="clear" w:color="auto" w:fill="auto"/>
            <w:vAlign w:val="center"/>
          </w:tcPr>
          <w:p w14:paraId="0467A47B" w14:textId="77777777" w:rsidR="002C25E7" w:rsidRPr="002C25E7" w:rsidRDefault="002C25E7" w:rsidP="002C25E7">
            <w:pPr>
              <w:overflowPunct/>
              <w:autoSpaceDE w:val="0"/>
              <w:autoSpaceDN w:val="0"/>
              <w:adjustRightInd w:val="0"/>
              <w:snapToGrid/>
              <w:spacing w:line="240" w:lineRule="auto"/>
              <w:ind w:left="57" w:right="57" w:firstLineChars="0" w:firstLine="0"/>
              <w:jc w:val="distribute"/>
              <w:rPr>
                <w:rFonts w:asciiTheme="minorHAnsi" w:eastAsiaTheme="minorEastAsia" w:hAnsiTheme="minorHAnsi" w:cs="Times New Roman"/>
                <w:color w:val="000000" w:themeColor="text1"/>
                <w:spacing w:val="-10"/>
                <w:sz w:val="20"/>
                <w:szCs w:val="20"/>
                <w14:ligatures w14:val="none"/>
              </w:rPr>
            </w:pPr>
          </w:p>
        </w:tc>
        <w:tc>
          <w:tcPr>
            <w:tcW w:w="1305" w:type="dxa"/>
            <w:tcBorders>
              <w:bottom w:val="single" w:sz="4" w:space="0" w:color="auto"/>
            </w:tcBorders>
            <w:shd w:val="clear" w:color="auto" w:fill="auto"/>
            <w:vAlign w:val="center"/>
          </w:tcPr>
          <w:p w14:paraId="171DC4FF" w14:textId="77777777" w:rsidR="002C25E7" w:rsidRPr="002C25E7" w:rsidRDefault="002C25E7" w:rsidP="002C25E7">
            <w:pPr>
              <w:spacing w:line="240" w:lineRule="auto"/>
              <w:ind w:rightChars="10" w:right="28" w:firstLineChars="0" w:firstLine="0"/>
              <w:jc w:val="distribute"/>
              <w:rPr>
                <w:rFonts w:cs="Times New Roman"/>
                <w:color w:val="000000" w:themeColor="text1"/>
                <w:spacing w:val="-10"/>
                <w:sz w:val="20"/>
                <w:szCs w:val="20"/>
              </w:rPr>
            </w:pPr>
            <w:r w:rsidRPr="00FA134C">
              <w:rPr>
                <w:rFonts w:hint="eastAsia"/>
                <w:color w:val="000000" w:themeColor="text1"/>
                <w:sz w:val="20"/>
                <w:szCs w:val="20"/>
              </w:rPr>
              <w:t>金額</w:t>
            </w:r>
          </w:p>
        </w:tc>
        <w:tc>
          <w:tcPr>
            <w:tcW w:w="850" w:type="dxa"/>
            <w:tcBorders>
              <w:bottom w:val="single" w:sz="4" w:space="0" w:color="auto"/>
            </w:tcBorders>
            <w:shd w:val="clear" w:color="auto" w:fill="auto"/>
            <w:vAlign w:val="center"/>
          </w:tcPr>
          <w:p w14:paraId="6C1B3AF5" w14:textId="77777777" w:rsidR="002C25E7" w:rsidRPr="002C25E7" w:rsidRDefault="002C25E7" w:rsidP="002C25E7">
            <w:pPr>
              <w:spacing w:line="240" w:lineRule="auto"/>
              <w:ind w:firstLineChars="0" w:firstLine="0"/>
              <w:jc w:val="distribute"/>
              <w:rPr>
                <w:rFonts w:cs="Times New Roman"/>
                <w:color w:val="000000" w:themeColor="text1"/>
                <w:spacing w:val="-10"/>
                <w:sz w:val="20"/>
                <w:szCs w:val="20"/>
              </w:rPr>
            </w:pPr>
            <w:r w:rsidRPr="00FA134C">
              <w:rPr>
                <w:rFonts w:cs="Times New Roman" w:hint="eastAsia"/>
                <w:color w:val="000000" w:themeColor="text1"/>
                <w:spacing w:val="-10"/>
                <w:sz w:val="20"/>
                <w:szCs w:val="20"/>
              </w:rPr>
              <w:t>％</w:t>
            </w:r>
          </w:p>
        </w:tc>
        <w:tc>
          <w:tcPr>
            <w:tcW w:w="3685" w:type="dxa"/>
            <w:vMerge/>
            <w:tcBorders>
              <w:bottom w:val="single" w:sz="4" w:space="0" w:color="auto"/>
            </w:tcBorders>
            <w:shd w:val="clear" w:color="auto" w:fill="auto"/>
            <w:vAlign w:val="center"/>
          </w:tcPr>
          <w:p w14:paraId="6BB1BE6A" w14:textId="77777777" w:rsidR="002C25E7" w:rsidRPr="002C25E7" w:rsidRDefault="002C25E7" w:rsidP="002C25E7">
            <w:pPr>
              <w:overflowPunct/>
              <w:snapToGrid/>
              <w:spacing w:line="240" w:lineRule="auto"/>
              <w:ind w:firstLineChars="0" w:firstLine="0"/>
              <w:jc w:val="center"/>
              <w:rPr>
                <w:rFonts w:asciiTheme="minorHAnsi" w:eastAsiaTheme="minorEastAsia" w:hAnsiTheme="minorHAnsi" w:cstheme="minorBidi"/>
                <w:color w:val="000000" w:themeColor="text1"/>
                <w:sz w:val="20"/>
                <w:szCs w:val="20"/>
                <w14:ligatures w14:val="none"/>
              </w:rPr>
            </w:pPr>
          </w:p>
        </w:tc>
      </w:tr>
      <w:tr w:rsidR="002C25E7" w:rsidRPr="002C25E7" w14:paraId="1AEF3119" w14:textId="77777777" w:rsidTr="00030404">
        <w:trPr>
          <w:cantSplit/>
          <w:trHeight w:val="70"/>
          <w:jc w:val="center"/>
        </w:trPr>
        <w:tc>
          <w:tcPr>
            <w:tcW w:w="709" w:type="dxa"/>
            <w:tcBorders>
              <w:bottom w:val="nil"/>
            </w:tcBorders>
            <w:shd w:val="clear" w:color="auto" w:fill="auto"/>
            <w:vAlign w:val="center"/>
          </w:tcPr>
          <w:p w14:paraId="45E9F82D" w14:textId="77777777" w:rsidR="002C25E7" w:rsidRPr="002C25E7" w:rsidRDefault="002C25E7" w:rsidP="002C25E7">
            <w:pPr>
              <w:spacing w:line="240" w:lineRule="auto"/>
              <w:ind w:firstLineChars="0" w:firstLine="0"/>
              <w:jc w:val="center"/>
              <w:rPr>
                <w:color w:val="000000" w:themeColor="text1"/>
                <w:sz w:val="20"/>
                <w:szCs w:val="20"/>
              </w:rPr>
            </w:pPr>
            <w:r w:rsidRPr="00FA134C">
              <w:rPr>
                <w:rFonts w:hint="eastAsia"/>
                <w:color w:val="000000" w:themeColor="text1"/>
                <w:sz w:val="20"/>
                <w:szCs w:val="20"/>
              </w:rPr>
              <w:t>89－92</w:t>
            </w:r>
          </w:p>
        </w:tc>
        <w:tc>
          <w:tcPr>
            <w:tcW w:w="2111" w:type="dxa"/>
            <w:tcBorders>
              <w:bottom w:val="nil"/>
            </w:tcBorders>
            <w:shd w:val="clear" w:color="auto" w:fill="auto"/>
            <w:vAlign w:val="center"/>
          </w:tcPr>
          <w:p w14:paraId="3BE2BE33" w14:textId="77777777" w:rsidR="002C25E7" w:rsidRPr="002C25E7" w:rsidRDefault="002C25E7" w:rsidP="002C25E7">
            <w:pPr>
              <w:spacing w:line="240" w:lineRule="auto"/>
              <w:ind w:left="200" w:hangingChars="100" w:hanging="200"/>
              <w:jc w:val="distribute"/>
              <w:rPr>
                <w:rFonts w:cs="Times New Roman"/>
                <w:b/>
                <w:sz w:val="20"/>
                <w:szCs w:val="20"/>
              </w:rPr>
            </w:pPr>
            <w:r w:rsidRPr="00FA134C">
              <w:rPr>
                <w:rFonts w:hint="eastAsia"/>
                <w:b/>
                <w:sz w:val="20"/>
                <w:szCs w:val="20"/>
              </w:rPr>
              <w:t>補助及協助收入</w:t>
            </w:r>
          </w:p>
        </w:tc>
        <w:tc>
          <w:tcPr>
            <w:tcW w:w="1262" w:type="dxa"/>
            <w:tcBorders>
              <w:bottom w:val="nil"/>
            </w:tcBorders>
            <w:shd w:val="clear" w:color="auto" w:fill="auto"/>
            <w:vAlign w:val="center"/>
          </w:tcPr>
          <w:p w14:paraId="04A77AEE" w14:textId="77777777" w:rsidR="002C25E7" w:rsidRPr="002C25E7" w:rsidRDefault="002C25E7" w:rsidP="002C25E7">
            <w:pPr>
              <w:kinsoku w:val="0"/>
              <w:autoSpaceDE w:val="0"/>
              <w:spacing w:line="240" w:lineRule="auto"/>
              <w:ind w:firstLineChars="0" w:firstLine="0"/>
              <w:jc w:val="right"/>
              <w:rPr>
                <w:rFonts w:ascii="新細明體" w:eastAsia="新細明體" w:hAnsi="新細明體"/>
                <w:b/>
                <w:sz w:val="20"/>
                <w:szCs w:val="20"/>
              </w:rPr>
            </w:pPr>
          </w:p>
        </w:tc>
        <w:tc>
          <w:tcPr>
            <w:tcW w:w="1305" w:type="dxa"/>
            <w:tcBorders>
              <w:bottom w:val="nil"/>
            </w:tcBorders>
            <w:shd w:val="clear" w:color="auto" w:fill="auto"/>
            <w:vAlign w:val="center"/>
          </w:tcPr>
          <w:p w14:paraId="2823AC1E" w14:textId="77777777" w:rsidR="002C25E7" w:rsidRPr="002C25E7" w:rsidRDefault="002C25E7" w:rsidP="002C25E7">
            <w:pPr>
              <w:kinsoku w:val="0"/>
              <w:autoSpaceDE w:val="0"/>
              <w:spacing w:line="240" w:lineRule="auto"/>
              <w:ind w:firstLineChars="0" w:firstLine="0"/>
              <w:jc w:val="right"/>
              <w:rPr>
                <w:rFonts w:ascii="新細明體" w:eastAsia="新細明體" w:hAnsi="新細明體"/>
                <w:b/>
                <w:sz w:val="20"/>
                <w:szCs w:val="20"/>
              </w:rPr>
            </w:pPr>
          </w:p>
        </w:tc>
        <w:tc>
          <w:tcPr>
            <w:tcW w:w="850" w:type="dxa"/>
            <w:tcBorders>
              <w:bottom w:val="nil"/>
            </w:tcBorders>
            <w:shd w:val="clear" w:color="auto" w:fill="auto"/>
            <w:vAlign w:val="center"/>
          </w:tcPr>
          <w:p w14:paraId="7B8EC274" w14:textId="77777777" w:rsidR="002C25E7" w:rsidRPr="002C25E7" w:rsidRDefault="002C25E7" w:rsidP="002C25E7">
            <w:pPr>
              <w:kinsoku w:val="0"/>
              <w:autoSpaceDE w:val="0"/>
              <w:spacing w:line="240" w:lineRule="auto"/>
              <w:ind w:firstLineChars="0" w:firstLine="0"/>
              <w:jc w:val="right"/>
              <w:rPr>
                <w:rFonts w:ascii="新細明體" w:eastAsia="新細明體" w:hAnsi="新細明體"/>
                <w:b/>
                <w:sz w:val="20"/>
                <w:szCs w:val="20"/>
              </w:rPr>
            </w:pPr>
          </w:p>
        </w:tc>
        <w:tc>
          <w:tcPr>
            <w:tcW w:w="3685" w:type="dxa"/>
            <w:tcBorders>
              <w:bottom w:val="nil"/>
            </w:tcBorders>
            <w:shd w:val="clear" w:color="auto" w:fill="auto"/>
            <w:vAlign w:val="center"/>
          </w:tcPr>
          <w:p w14:paraId="2EC6C7E4" w14:textId="77777777" w:rsidR="002C25E7" w:rsidRPr="002C25E7" w:rsidRDefault="002C25E7" w:rsidP="002C25E7">
            <w:pPr>
              <w:spacing w:line="240" w:lineRule="auto"/>
              <w:ind w:firstLineChars="0" w:firstLine="0"/>
              <w:rPr>
                <w:color w:val="000000" w:themeColor="text1"/>
                <w:sz w:val="20"/>
                <w:szCs w:val="20"/>
              </w:rPr>
            </w:pPr>
          </w:p>
        </w:tc>
      </w:tr>
      <w:tr w:rsidR="002C25E7" w:rsidRPr="002C25E7" w14:paraId="00ABE2D0" w14:textId="77777777" w:rsidTr="00030404">
        <w:trPr>
          <w:cantSplit/>
          <w:trHeight w:val="80"/>
          <w:jc w:val="center"/>
        </w:trPr>
        <w:tc>
          <w:tcPr>
            <w:tcW w:w="709" w:type="dxa"/>
            <w:tcBorders>
              <w:top w:val="nil"/>
              <w:bottom w:val="single" w:sz="4" w:space="0" w:color="auto"/>
            </w:tcBorders>
            <w:shd w:val="clear" w:color="auto" w:fill="auto"/>
          </w:tcPr>
          <w:p w14:paraId="653B598E" w14:textId="77777777" w:rsidR="002C25E7" w:rsidRPr="002C25E7" w:rsidRDefault="002C25E7" w:rsidP="002C25E7">
            <w:pPr>
              <w:spacing w:line="240" w:lineRule="auto"/>
              <w:ind w:firstLineChars="0" w:firstLine="0"/>
              <w:jc w:val="left"/>
              <w:rPr>
                <w:color w:val="000000" w:themeColor="text1"/>
                <w:sz w:val="20"/>
                <w:szCs w:val="20"/>
              </w:rPr>
            </w:pPr>
          </w:p>
        </w:tc>
        <w:tc>
          <w:tcPr>
            <w:tcW w:w="2111" w:type="dxa"/>
            <w:tcBorders>
              <w:top w:val="nil"/>
              <w:bottom w:val="single" w:sz="4" w:space="0" w:color="auto"/>
            </w:tcBorders>
            <w:shd w:val="clear" w:color="auto" w:fill="auto"/>
          </w:tcPr>
          <w:p w14:paraId="30E795BF" w14:textId="77777777" w:rsidR="002C25E7" w:rsidRPr="002C25E7" w:rsidRDefault="002C25E7" w:rsidP="002C25E7">
            <w:pPr>
              <w:spacing w:line="240" w:lineRule="auto"/>
              <w:ind w:leftChars="50" w:left="140" w:firstLineChars="0" w:firstLine="0"/>
              <w:jc w:val="distribute"/>
              <w:rPr>
                <w:rFonts w:cs="Times New Roman"/>
                <w:noProof/>
                <w:sz w:val="20"/>
              </w:rPr>
            </w:pPr>
            <w:r w:rsidRPr="00FA134C">
              <w:rPr>
                <w:rFonts w:hint="eastAsia"/>
                <w:noProof/>
                <w:sz w:val="20"/>
              </w:rPr>
              <w:t>補助收入</w:t>
            </w:r>
          </w:p>
        </w:tc>
        <w:tc>
          <w:tcPr>
            <w:tcW w:w="1262" w:type="dxa"/>
            <w:tcBorders>
              <w:top w:val="nil"/>
              <w:bottom w:val="single" w:sz="4" w:space="0" w:color="auto"/>
            </w:tcBorders>
            <w:shd w:val="clear" w:color="auto" w:fill="auto"/>
          </w:tcPr>
          <w:p w14:paraId="3F688F36" w14:textId="77777777" w:rsidR="002C25E7" w:rsidRPr="002C25E7" w:rsidRDefault="002C25E7" w:rsidP="002C25E7">
            <w:pPr>
              <w:kinsoku w:val="0"/>
              <w:autoSpaceDE w:val="0"/>
              <w:spacing w:line="240" w:lineRule="auto"/>
              <w:ind w:firstLineChars="0" w:firstLine="0"/>
              <w:jc w:val="right"/>
              <w:rPr>
                <w:rFonts w:ascii="新細明體" w:eastAsia="新細明體" w:hAnsi="新細明體"/>
                <w:sz w:val="18"/>
                <w:szCs w:val="18"/>
              </w:rPr>
            </w:pPr>
            <w:r w:rsidRPr="00FA134C">
              <w:rPr>
                <w:rFonts w:ascii="新細明體" w:eastAsia="新細明體" w:hAnsi="新細明體" w:hint="eastAsia"/>
                <w:sz w:val="18"/>
                <w:szCs w:val="18"/>
              </w:rPr>
              <w:t>1,472,581</w:t>
            </w:r>
          </w:p>
        </w:tc>
        <w:tc>
          <w:tcPr>
            <w:tcW w:w="1305" w:type="dxa"/>
            <w:tcBorders>
              <w:top w:val="nil"/>
              <w:bottom w:val="single" w:sz="4" w:space="0" w:color="auto"/>
            </w:tcBorders>
            <w:shd w:val="clear" w:color="auto" w:fill="auto"/>
          </w:tcPr>
          <w:p w14:paraId="294AE7C1" w14:textId="77777777" w:rsidR="002C25E7" w:rsidRPr="002C25E7" w:rsidRDefault="002C25E7" w:rsidP="002C25E7">
            <w:pPr>
              <w:kinsoku w:val="0"/>
              <w:autoSpaceDE w:val="0"/>
              <w:spacing w:line="240" w:lineRule="auto"/>
              <w:ind w:firstLineChars="0" w:firstLine="0"/>
              <w:jc w:val="right"/>
              <w:rPr>
                <w:rFonts w:ascii="新細明體" w:eastAsia="新細明體" w:hAnsi="新細明體"/>
                <w:sz w:val="18"/>
                <w:szCs w:val="18"/>
              </w:rPr>
            </w:pPr>
            <w:r w:rsidRPr="00FA134C">
              <w:rPr>
                <w:rFonts w:ascii="新細明體" w:eastAsia="新細明體" w:hAnsi="新細明體"/>
                <w:sz w:val="18"/>
                <w:szCs w:val="18"/>
              </w:rPr>
              <w:t>1,355,298</w:t>
            </w:r>
          </w:p>
        </w:tc>
        <w:tc>
          <w:tcPr>
            <w:tcW w:w="850" w:type="dxa"/>
            <w:tcBorders>
              <w:top w:val="nil"/>
              <w:bottom w:val="single" w:sz="4" w:space="0" w:color="auto"/>
            </w:tcBorders>
            <w:shd w:val="clear" w:color="auto" w:fill="auto"/>
          </w:tcPr>
          <w:p w14:paraId="39A9A87C" w14:textId="77777777" w:rsidR="002C25E7" w:rsidRPr="002C25E7" w:rsidRDefault="002C25E7" w:rsidP="002C25E7">
            <w:pPr>
              <w:kinsoku w:val="0"/>
              <w:autoSpaceDE w:val="0"/>
              <w:spacing w:line="240" w:lineRule="auto"/>
              <w:ind w:firstLineChars="0" w:firstLine="0"/>
              <w:jc w:val="right"/>
              <w:rPr>
                <w:rFonts w:ascii="新細明體" w:eastAsia="新細明體" w:hAnsi="新細明體"/>
                <w:sz w:val="18"/>
                <w:szCs w:val="18"/>
              </w:rPr>
            </w:pPr>
            <w:r w:rsidRPr="00FA134C">
              <w:rPr>
                <w:rFonts w:ascii="新細明體" w:eastAsia="新細明體" w:hAnsi="新細明體"/>
                <w:sz w:val="18"/>
                <w:szCs w:val="18"/>
              </w:rPr>
              <w:t>92</w:t>
            </w:r>
            <w:r w:rsidRPr="00FA134C">
              <w:rPr>
                <w:rFonts w:ascii="新細明體" w:eastAsia="新細明體" w:hAnsi="新細明體" w:hint="eastAsia"/>
                <w:sz w:val="18"/>
                <w:szCs w:val="18"/>
              </w:rPr>
              <w:t>.0</w:t>
            </w:r>
            <w:r w:rsidRPr="00FA134C">
              <w:rPr>
                <w:rFonts w:ascii="新細明體" w:eastAsia="新細明體" w:hAnsi="新細明體"/>
                <w:sz w:val="18"/>
                <w:szCs w:val="18"/>
              </w:rPr>
              <w:t>4</w:t>
            </w:r>
          </w:p>
        </w:tc>
        <w:tc>
          <w:tcPr>
            <w:tcW w:w="3685" w:type="dxa"/>
            <w:tcBorders>
              <w:top w:val="nil"/>
              <w:bottom w:val="single" w:sz="4" w:space="0" w:color="auto"/>
            </w:tcBorders>
            <w:shd w:val="clear" w:color="auto" w:fill="auto"/>
          </w:tcPr>
          <w:p w14:paraId="3CB180ED" w14:textId="77777777" w:rsidR="002C25E7" w:rsidRPr="00BD42D9" w:rsidRDefault="002C25E7" w:rsidP="00030404">
            <w:pPr>
              <w:spacing w:line="200" w:lineRule="exact"/>
              <w:ind w:firstLineChars="0" w:firstLine="0"/>
              <w:rPr>
                <w:color w:val="000000" w:themeColor="text1"/>
                <w:spacing w:val="10"/>
                <w:sz w:val="20"/>
                <w:szCs w:val="20"/>
              </w:rPr>
            </w:pPr>
            <w:r w:rsidRPr="00BD42D9">
              <w:rPr>
                <w:rFonts w:hint="eastAsia"/>
                <w:color w:val="000000" w:themeColor="text1"/>
                <w:spacing w:val="10"/>
                <w:sz w:val="20"/>
                <w:szCs w:val="20"/>
              </w:rPr>
              <w:t>內政部補助款配合建設期程尚未撥付，仍須保留繼續執行。</w:t>
            </w:r>
          </w:p>
        </w:tc>
      </w:tr>
      <w:tr w:rsidR="002C25E7" w:rsidRPr="002C25E7" w14:paraId="0590E136" w14:textId="77777777" w:rsidTr="000D35FE">
        <w:trPr>
          <w:cantSplit/>
          <w:trHeight w:val="211"/>
          <w:jc w:val="center"/>
        </w:trPr>
        <w:tc>
          <w:tcPr>
            <w:tcW w:w="9923" w:type="dxa"/>
            <w:gridSpan w:val="6"/>
            <w:tcBorders>
              <w:top w:val="single" w:sz="4" w:space="0" w:color="auto"/>
              <w:bottom w:val="nil"/>
            </w:tcBorders>
            <w:shd w:val="clear" w:color="auto" w:fill="auto"/>
          </w:tcPr>
          <w:p w14:paraId="5D28E974" w14:textId="77777777" w:rsidR="002C25E7" w:rsidRPr="002C25E7" w:rsidRDefault="002C25E7" w:rsidP="00030404">
            <w:pPr>
              <w:overflowPunct/>
              <w:adjustRightInd w:val="0"/>
              <w:snapToGrid/>
              <w:spacing w:line="200" w:lineRule="exact"/>
              <w:ind w:left="540" w:hangingChars="300" w:hanging="540"/>
              <w:jc w:val="left"/>
              <w:rPr>
                <w:rFonts w:cs="Times New Roman"/>
                <w:noProof/>
                <w:color w:val="000000" w:themeColor="text1"/>
                <w:sz w:val="18"/>
                <w:szCs w:val="20"/>
              </w:rPr>
            </w:pPr>
            <w:proofErr w:type="gramStart"/>
            <w:r w:rsidRPr="00FA134C">
              <w:rPr>
                <w:rFonts w:cs="Times New Roman" w:hint="eastAsia"/>
                <w:color w:val="000000" w:themeColor="text1"/>
                <w:sz w:val="18"/>
                <w:szCs w:val="20"/>
              </w:rPr>
              <w:t>註</w:t>
            </w:r>
            <w:proofErr w:type="gramEnd"/>
            <w:r w:rsidRPr="00FA134C">
              <w:rPr>
                <w:rFonts w:cs="Times New Roman" w:hint="eastAsia"/>
                <w:color w:val="000000" w:themeColor="text1"/>
                <w:sz w:val="18"/>
                <w:szCs w:val="20"/>
              </w:rPr>
              <w:t>：本表所列項目係指應收保留數達</w:t>
            </w:r>
            <w:r w:rsidRPr="00FA134C">
              <w:rPr>
                <w:rFonts w:cs="Times New Roman"/>
                <w:color w:val="000000" w:themeColor="text1"/>
                <w:sz w:val="18"/>
                <w:szCs w:val="20"/>
              </w:rPr>
              <w:t>20％，或</w:t>
            </w:r>
            <w:r w:rsidRPr="00FA134C">
              <w:rPr>
                <w:rFonts w:cs="Times New Roman" w:hint="eastAsia"/>
                <w:color w:val="000000" w:themeColor="text1"/>
                <w:sz w:val="18"/>
                <w:szCs w:val="20"/>
              </w:rPr>
              <w:t>1百</w:t>
            </w:r>
            <w:r w:rsidRPr="00FA134C">
              <w:rPr>
                <w:rFonts w:cs="Times New Roman"/>
                <w:color w:val="000000" w:themeColor="text1"/>
                <w:sz w:val="18"/>
                <w:szCs w:val="20"/>
              </w:rPr>
              <w:t>萬元以上者。</w:t>
            </w:r>
          </w:p>
        </w:tc>
      </w:tr>
    </w:tbl>
    <w:p w14:paraId="221C79EF" w14:textId="77777777" w:rsidR="002C25E7" w:rsidRPr="002C25E7" w:rsidRDefault="002C25E7" w:rsidP="00030404">
      <w:pPr>
        <w:spacing w:line="400" w:lineRule="exact"/>
        <w:ind w:firstLine="561"/>
        <w:outlineLvl w:val="1"/>
        <w:rPr>
          <w:rFonts w:cs="Times New Roman"/>
          <w:b/>
          <w:color w:val="000000" w:themeColor="text1"/>
        </w:rPr>
      </w:pPr>
      <w:r w:rsidRPr="00FA134C">
        <w:rPr>
          <w:rFonts w:cs="Times New Roman" w:hint="eastAsia"/>
          <w:b/>
          <w:color w:val="000000" w:themeColor="text1"/>
        </w:rPr>
        <w:t>（四）　以前年度應付保留數簡明表</w:t>
      </w:r>
    </w:p>
    <w:p w14:paraId="397E8AD5" w14:textId="77777777" w:rsidR="002C25E7" w:rsidRPr="002C25E7" w:rsidRDefault="002C25E7" w:rsidP="002C25E7">
      <w:pPr>
        <w:overflowPunct/>
        <w:autoSpaceDE w:val="0"/>
        <w:autoSpaceDN w:val="0"/>
        <w:spacing w:line="240" w:lineRule="exact"/>
        <w:ind w:firstLineChars="0" w:firstLine="0"/>
        <w:jc w:val="right"/>
        <w:rPr>
          <w:rFonts w:hAnsi="Courier New" w:cs="Times New Roman"/>
          <w:color w:val="000000" w:themeColor="text1"/>
          <w:sz w:val="20"/>
          <w:szCs w:val="20"/>
        </w:rPr>
      </w:pPr>
      <w:r w:rsidRPr="00FA134C">
        <w:rPr>
          <w:rFonts w:hAnsi="Courier New" w:cs="Times New Roman" w:hint="eastAsia"/>
          <w:color w:val="000000" w:themeColor="text1"/>
          <w:sz w:val="20"/>
          <w:szCs w:val="20"/>
        </w:rPr>
        <w:t>單位：新臺幣千元</w:t>
      </w:r>
    </w:p>
    <w:tbl>
      <w:tblPr>
        <w:tblW w:w="9924" w:type="dxa"/>
        <w:jc w:val="center"/>
        <w:tblBorders>
          <w:top w:val="single" w:sz="4" w:space="0" w:color="auto"/>
          <w:bottom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710"/>
        <w:gridCol w:w="2108"/>
        <w:gridCol w:w="1258"/>
        <w:gridCol w:w="1311"/>
        <w:gridCol w:w="850"/>
        <w:gridCol w:w="3687"/>
      </w:tblGrid>
      <w:tr w:rsidR="002C25E7" w:rsidRPr="002C25E7" w14:paraId="3092F3BB" w14:textId="77777777" w:rsidTr="000D35FE">
        <w:trPr>
          <w:cantSplit/>
          <w:trHeight w:hRule="exact" w:val="312"/>
          <w:jc w:val="center"/>
        </w:trPr>
        <w:tc>
          <w:tcPr>
            <w:tcW w:w="710" w:type="dxa"/>
            <w:vMerge w:val="restart"/>
            <w:shd w:val="clear" w:color="auto" w:fill="auto"/>
            <w:vAlign w:val="center"/>
          </w:tcPr>
          <w:p w14:paraId="46A0F262" w14:textId="77777777" w:rsidR="002C25E7" w:rsidRPr="002C25E7" w:rsidRDefault="002C25E7" w:rsidP="002C25E7">
            <w:pPr>
              <w:spacing w:line="240" w:lineRule="auto"/>
              <w:ind w:firstLineChars="0" w:firstLine="0"/>
              <w:jc w:val="distribute"/>
              <w:rPr>
                <w:color w:val="000000" w:themeColor="text1"/>
                <w:sz w:val="20"/>
                <w:szCs w:val="20"/>
              </w:rPr>
            </w:pPr>
            <w:r w:rsidRPr="00FA134C">
              <w:rPr>
                <w:rFonts w:hint="eastAsia"/>
                <w:color w:val="000000" w:themeColor="text1"/>
                <w:sz w:val="20"/>
                <w:szCs w:val="20"/>
              </w:rPr>
              <w:t>年度</w:t>
            </w:r>
          </w:p>
        </w:tc>
        <w:tc>
          <w:tcPr>
            <w:tcW w:w="2108" w:type="dxa"/>
            <w:vMerge w:val="restart"/>
            <w:shd w:val="clear" w:color="auto" w:fill="auto"/>
            <w:vAlign w:val="center"/>
          </w:tcPr>
          <w:p w14:paraId="277F6DBF" w14:textId="77777777" w:rsidR="002C25E7" w:rsidRPr="002C25E7" w:rsidRDefault="002C25E7" w:rsidP="002C25E7">
            <w:pPr>
              <w:spacing w:line="240" w:lineRule="auto"/>
              <w:ind w:firstLineChars="0" w:firstLine="0"/>
              <w:jc w:val="distribute"/>
              <w:rPr>
                <w:color w:val="000000" w:themeColor="text1"/>
                <w:sz w:val="20"/>
                <w:szCs w:val="20"/>
              </w:rPr>
            </w:pPr>
            <w:r w:rsidRPr="00FA134C">
              <w:rPr>
                <w:rFonts w:hint="eastAsia"/>
                <w:color w:val="000000" w:themeColor="text1"/>
                <w:sz w:val="20"/>
                <w:szCs w:val="20"/>
              </w:rPr>
              <w:t>科目</w:t>
            </w:r>
          </w:p>
        </w:tc>
        <w:tc>
          <w:tcPr>
            <w:tcW w:w="1258" w:type="dxa"/>
            <w:vMerge w:val="restart"/>
            <w:shd w:val="clear" w:color="auto" w:fill="auto"/>
            <w:vAlign w:val="center"/>
          </w:tcPr>
          <w:p w14:paraId="5EA2118D" w14:textId="77777777" w:rsidR="002C25E7" w:rsidRPr="002C25E7" w:rsidRDefault="002C25E7" w:rsidP="002C25E7">
            <w:pPr>
              <w:spacing w:line="240" w:lineRule="auto"/>
              <w:ind w:rightChars="10" w:right="28" w:firstLineChars="0" w:firstLine="0"/>
              <w:jc w:val="distribute"/>
              <w:rPr>
                <w:rFonts w:cs="Times New Roman"/>
                <w:color w:val="000000" w:themeColor="text1"/>
                <w:spacing w:val="-10"/>
                <w:sz w:val="20"/>
                <w:szCs w:val="20"/>
              </w:rPr>
            </w:pPr>
            <w:r w:rsidRPr="00FA134C">
              <w:rPr>
                <w:rFonts w:cs="Times New Roman" w:hint="eastAsia"/>
                <w:color w:val="000000" w:themeColor="text1"/>
                <w:spacing w:val="-10"/>
                <w:sz w:val="20"/>
                <w:szCs w:val="20"/>
              </w:rPr>
              <w:t>以前年度</w:t>
            </w:r>
          </w:p>
          <w:p w14:paraId="0A882DE9" w14:textId="77777777" w:rsidR="002C25E7" w:rsidRPr="002C25E7" w:rsidRDefault="002C25E7" w:rsidP="002C25E7">
            <w:pPr>
              <w:spacing w:line="240" w:lineRule="auto"/>
              <w:ind w:rightChars="10" w:right="28" w:firstLineChars="0" w:firstLine="0"/>
              <w:jc w:val="distribute"/>
              <w:rPr>
                <w:rFonts w:cs="Times New Roman"/>
                <w:color w:val="000000" w:themeColor="text1"/>
                <w:spacing w:val="-10"/>
                <w:sz w:val="20"/>
                <w:szCs w:val="20"/>
              </w:rPr>
            </w:pPr>
            <w:r w:rsidRPr="00FA134C">
              <w:rPr>
                <w:rFonts w:cs="Times New Roman" w:hint="eastAsia"/>
                <w:color w:val="000000" w:themeColor="text1"/>
                <w:spacing w:val="-10"/>
                <w:sz w:val="20"/>
                <w:szCs w:val="20"/>
              </w:rPr>
              <w:t>轉入數</w:t>
            </w:r>
          </w:p>
        </w:tc>
        <w:tc>
          <w:tcPr>
            <w:tcW w:w="2161" w:type="dxa"/>
            <w:gridSpan w:val="2"/>
            <w:shd w:val="clear" w:color="auto" w:fill="auto"/>
            <w:vAlign w:val="center"/>
          </w:tcPr>
          <w:p w14:paraId="2555F566" w14:textId="77777777" w:rsidR="002C25E7" w:rsidRPr="002C25E7" w:rsidRDefault="002C25E7" w:rsidP="002C25E7">
            <w:pPr>
              <w:spacing w:line="240" w:lineRule="auto"/>
              <w:ind w:rightChars="10" w:right="28" w:firstLineChars="0" w:firstLine="0"/>
              <w:rPr>
                <w:rFonts w:cs="Times New Roman"/>
                <w:color w:val="000000" w:themeColor="text1"/>
                <w:sz w:val="20"/>
                <w:szCs w:val="20"/>
              </w:rPr>
            </w:pPr>
            <w:r w:rsidRPr="00FA134C">
              <w:rPr>
                <w:rFonts w:cs="Times New Roman" w:hint="eastAsia"/>
                <w:color w:val="000000" w:themeColor="text1"/>
                <w:spacing w:val="275"/>
                <w:kern w:val="0"/>
                <w:sz w:val="20"/>
                <w:szCs w:val="20"/>
                <w:fitText w:val="2100" w:id="-414470909"/>
              </w:rPr>
              <w:t>應付保留</w:t>
            </w:r>
            <w:r w:rsidRPr="00FA134C">
              <w:rPr>
                <w:rFonts w:cs="Times New Roman" w:hint="eastAsia"/>
                <w:color w:val="000000" w:themeColor="text1"/>
                <w:kern w:val="0"/>
                <w:sz w:val="20"/>
                <w:szCs w:val="20"/>
                <w:fitText w:val="2100" w:id="-414470909"/>
              </w:rPr>
              <w:t>數</w:t>
            </w:r>
          </w:p>
        </w:tc>
        <w:tc>
          <w:tcPr>
            <w:tcW w:w="3686" w:type="dxa"/>
            <w:shd w:val="clear" w:color="auto" w:fill="auto"/>
            <w:vAlign w:val="center"/>
          </w:tcPr>
          <w:p w14:paraId="6DB414E8" w14:textId="77777777" w:rsidR="002C25E7" w:rsidRPr="002C25E7" w:rsidRDefault="002C25E7" w:rsidP="002C25E7">
            <w:pPr>
              <w:spacing w:line="240" w:lineRule="auto"/>
              <w:ind w:firstLineChars="0" w:firstLine="0"/>
              <w:jc w:val="distribute"/>
              <w:rPr>
                <w:rFonts w:cs="Times New Roman"/>
                <w:color w:val="000000" w:themeColor="text1"/>
                <w:spacing w:val="-10"/>
                <w:sz w:val="20"/>
                <w:szCs w:val="20"/>
              </w:rPr>
            </w:pPr>
            <w:r w:rsidRPr="00FA134C">
              <w:rPr>
                <w:rFonts w:hint="eastAsia"/>
                <w:color w:val="000000" w:themeColor="text1"/>
                <w:sz w:val="20"/>
                <w:szCs w:val="20"/>
              </w:rPr>
              <w:t>原因分析</w:t>
            </w:r>
          </w:p>
        </w:tc>
      </w:tr>
      <w:tr w:rsidR="002C25E7" w:rsidRPr="002C25E7" w14:paraId="111DD865" w14:textId="77777777" w:rsidTr="000D35FE">
        <w:trPr>
          <w:cantSplit/>
          <w:trHeight w:hRule="exact" w:val="312"/>
          <w:jc w:val="center"/>
        </w:trPr>
        <w:tc>
          <w:tcPr>
            <w:tcW w:w="710" w:type="dxa"/>
            <w:vMerge/>
            <w:tcBorders>
              <w:bottom w:val="single" w:sz="4" w:space="0" w:color="auto"/>
            </w:tcBorders>
            <w:shd w:val="clear" w:color="auto" w:fill="auto"/>
            <w:vAlign w:val="center"/>
          </w:tcPr>
          <w:p w14:paraId="109D12B2" w14:textId="77777777" w:rsidR="002C25E7" w:rsidRPr="002C25E7" w:rsidRDefault="002C25E7" w:rsidP="002C25E7">
            <w:pPr>
              <w:overflowPunct/>
              <w:autoSpaceDE w:val="0"/>
              <w:autoSpaceDN w:val="0"/>
              <w:adjustRightInd w:val="0"/>
              <w:snapToGrid/>
              <w:spacing w:line="240" w:lineRule="auto"/>
              <w:ind w:left="57" w:right="57" w:firstLineChars="0" w:firstLine="0"/>
              <w:jc w:val="distribute"/>
              <w:rPr>
                <w:rFonts w:asciiTheme="minorHAnsi" w:eastAsiaTheme="minorEastAsia" w:hAnsiTheme="minorHAnsi" w:cs="Times New Roman"/>
                <w:color w:val="000000" w:themeColor="text1"/>
                <w:spacing w:val="-10"/>
                <w:sz w:val="20"/>
                <w:szCs w:val="20"/>
                <w14:ligatures w14:val="none"/>
              </w:rPr>
            </w:pPr>
          </w:p>
        </w:tc>
        <w:tc>
          <w:tcPr>
            <w:tcW w:w="2108" w:type="dxa"/>
            <w:vMerge/>
            <w:tcBorders>
              <w:bottom w:val="single" w:sz="4" w:space="0" w:color="auto"/>
            </w:tcBorders>
            <w:shd w:val="clear" w:color="auto" w:fill="auto"/>
            <w:vAlign w:val="center"/>
          </w:tcPr>
          <w:p w14:paraId="74E2EE42" w14:textId="77777777" w:rsidR="002C25E7" w:rsidRPr="002C25E7" w:rsidRDefault="002C25E7" w:rsidP="002C25E7">
            <w:pPr>
              <w:overflowPunct/>
              <w:autoSpaceDE w:val="0"/>
              <w:autoSpaceDN w:val="0"/>
              <w:adjustRightInd w:val="0"/>
              <w:snapToGrid/>
              <w:spacing w:line="240" w:lineRule="auto"/>
              <w:ind w:left="57" w:right="57" w:firstLineChars="0" w:firstLine="0"/>
              <w:jc w:val="distribute"/>
              <w:rPr>
                <w:rFonts w:asciiTheme="minorHAnsi" w:eastAsiaTheme="minorEastAsia" w:hAnsiTheme="minorHAnsi" w:cs="Times New Roman"/>
                <w:color w:val="000000" w:themeColor="text1"/>
                <w:spacing w:val="-10"/>
                <w:sz w:val="20"/>
                <w:szCs w:val="20"/>
                <w14:ligatures w14:val="none"/>
              </w:rPr>
            </w:pPr>
          </w:p>
        </w:tc>
        <w:tc>
          <w:tcPr>
            <w:tcW w:w="1258" w:type="dxa"/>
            <w:vMerge/>
            <w:tcBorders>
              <w:bottom w:val="single" w:sz="4" w:space="0" w:color="auto"/>
            </w:tcBorders>
            <w:shd w:val="clear" w:color="auto" w:fill="auto"/>
            <w:vAlign w:val="center"/>
          </w:tcPr>
          <w:p w14:paraId="40DB51A3" w14:textId="77777777" w:rsidR="002C25E7" w:rsidRPr="002C25E7" w:rsidRDefault="002C25E7" w:rsidP="002C25E7">
            <w:pPr>
              <w:overflowPunct/>
              <w:autoSpaceDE w:val="0"/>
              <w:autoSpaceDN w:val="0"/>
              <w:adjustRightInd w:val="0"/>
              <w:snapToGrid/>
              <w:spacing w:line="240" w:lineRule="auto"/>
              <w:ind w:left="57" w:rightChars="10" w:right="28" w:firstLineChars="0" w:firstLine="0"/>
              <w:jc w:val="distribute"/>
              <w:rPr>
                <w:rFonts w:asciiTheme="minorHAnsi" w:eastAsiaTheme="minorEastAsia" w:hAnsiTheme="minorHAnsi" w:cs="Times New Roman"/>
                <w:color w:val="000000" w:themeColor="text1"/>
                <w:spacing w:val="-10"/>
                <w:sz w:val="20"/>
                <w:szCs w:val="20"/>
                <w14:ligatures w14:val="none"/>
              </w:rPr>
            </w:pPr>
          </w:p>
        </w:tc>
        <w:tc>
          <w:tcPr>
            <w:tcW w:w="1311" w:type="dxa"/>
            <w:tcBorders>
              <w:bottom w:val="single" w:sz="4" w:space="0" w:color="auto"/>
            </w:tcBorders>
            <w:shd w:val="clear" w:color="auto" w:fill="auto"/>
            <w:vAlign w:val="center"/>
          </w:tcPr>
          <w:p w14:paraId="38D7B734" w14:textId="77777777" w:rsidR="002C25E7" w:rsidRPr="002C25E7" w:rsidRDefault="002C25E7" w:rsidP="002C25E7">
            <w:pPr>
              <w:spacing w:line="240" w:lineRule="auto"/>
              <w:ind w:rightChars="10" w:right="28" w:firstLineChars="0" w:firstLine="0"/>
              <w:jc w:val="distribute"/>
              <w:rPr>
                <w:color w:val="000000" w:themeColor="text1"/>
                <w:sz w:val="20"/>
                <w:szCs w:val="20"/>
              </w:rPr>
            </w:pPr>
            <w:r w:rsidRPr="00FA134C">
              <w:rPr>
                <w:rFonts w:hint="eastAsia"/>
                <w:color w:val="000000" w:themeColor="text1"/>
                <w:sz w:val="20"/>
                <w:szCs w:val="20"/>
              </w:rPr>
              <w:t>金額</w:t>
            </w:r>
          </w:p>
        </w:tc>
        <w:tc>
          <w:tcPr>
            <w:tcW w:w="850" w:type="dxa"/>
            <w:tcBorders>
              <w:bottom w:val="single" w:sz="4" w:space="0" w:color="auto"/>
            </w:tcBorders>
            <w:shd w:val="clear" w:color="auto" w:fill="auto"/>
            <w:vAlign w:val="center"/>
          </w:tcPr>
          <w:p w14:paraId="469C0953" w14:textId="77777777" w:rsidR="002C25E7" w:rsidRPr="002C25E7" w:rsidRDefault="002C25E7" w:rsidP="002C25E7">
            <w:pPr>
              <w:spacing w:line="240" w:lineRule="auto"/>
              <w:ind w:firstLineChars="0" w:firstLine="0"/>
              <w:jc w:val="distribute"/>
              <w:rPr>
                <w:rFonts w:cs="Times New Roman"/>
                <w:color w:val="000000" w:themeColor="text1"/>
                <w:spacing w:val="-10"/>
                <w:sz w:val="20"/>
                <w:szCs w:val="20"/>
              </w:rPr>
            </w:pPr>
            <w:r w:rsidRPr="00FA134C">
              <w:rPr>
                <w:rFonts w:cs="Times New Roman" w:hint="eastAsia"/>
                <w:color w:val="000000" w:themeColor="text1"/>
                <w:spacing w:val="-10"/>
                <w:sz w:val="20"/>
                <w:szCs w:val="20"/>
              </w:rPr>
              <w:t>％</w:t>
            </w:r>
          </w:p>
        </w:tc>
        <w:tc>
          <w:tcPr>
            <w:tcW w:w="3686" w:type="dxa"/>
            <w:tcBorders>
              <w:bottom w:val="single" w:sz="4" w:space="0" w:color="auto"/>
            </w:tcBorders>
            <w:shd w:val="clear" w:color="auto" w:fill="auto"/>
            <w:vAlign w:val="center"/>
          </w:tcPr>
          <w:p w14:paraId="6B1EA146" w14:textId="77777777" w:rsidR="002C25E7" w:rsidRPr="002C25E7" w:rsidRDefault="002C25E7" w:rsidP="002C25E7">
            <w:pPr>
              <w:overflowPunct/>
              <w:snapToGrid/>
              <w:spacing w:line="240" w:lineRule="auto"/>
              <w:ind w:firstLineChars="0" w:firstLine="560"/>
              <w:jc w:val="left"/>
              <w:rPr>
                <w:rFonts w:asciiTheme="minorHAnsi" w:eastAsiaTheme="minorEastAsia" w:hAnsiTheme="minorHAnsi" w:cstheme="minorBidi"/>
                <w:color w:val="000000" w:themeColor="text1"/>
                <w:sz w:val="24"/>
                <w:szCs w:val="22"/>
                <w14:ligatures w14:val="none"/>
              </w:rPr>
            </w:pPr>
          </w:p>
        </w:tc>
      </w:tr>
      <w:tr w:rsidR="002C25E7" w:rsidRPr="002C25E7" w14:paraId="3BEB8925" w14:textId="77777777" w:rsidTr="00030404">
        <w:trPr>
          <w:cantSplit/>
          <w:trHeight w:val="70"/>
          <w:jc w:val="center"/>
        </w:trPr>
        <w:tc>
          <w:tcPr>
            <w:tcW w:w="710" w:type="dxa"/>
            <w:tcBorders>
              <w:bottom w:val="nil"/>
            </w:tcBorders>
            <w:shd w:val="clear" w:color="auto" w:fill="auto"/>
            <w:vAlign w:val="center"/>
          </w:tcPr>
          <w:p w14:paraId="410345C7" w14:textId="77777777" w:rsidR="002C25E7" w:rsidRPr="002C25E7" w:rsidRDefault="002C25E7" w:rsidP="002C25E7">
            <w:pPr>
              <w:spacing w:line="240" w:lineRule="auto"/>
              <w:ind w:firstLineChars="0" w:firstLine="0"/>
              <w:jc w:val="center"/>
              <w:rPr>
                <w:color w:val="000000" w:themeColor="text1"/>
                <w:sz w:val="20"/>
                <w:szCs w:val="20"/>
              </w:rPr>
            </w:pPr>
            <w:r w:rsidRPr="00FA134C">
              <w:rPr>
                <w:rFonts w:hint="eastAsia"/>
                <w:color w:val="000000" w:themeColor="text1"/>
                <w:sz w:val="20"/>
                <w:szCs w:val="20"/>
              </w:rPr>
              <w:t>89－92</w:t>
            </w:r>
          </w:p>
        </w:tc>
        <w:tc>
          <w:tcPr>
            <w:tcW w:w="2108" w:type="dxa"/>
            <w:tcBorders>
              <w:bottom w:val="nil"/>
            </w:tcBorders>
            <w:shd w:val="clear" w:color="auto" w:fill="auto"/>
            <w:vAlign w:val="center"/>
          </w:tcPr>
          <w:p w14:paraId="3598A7C7" w14:textId="77777777" w:rsidR="002C25E7" w:rsidRPr="002C25E7" w:rsidRDefault="002C25E7" w:rsidP="002C25E7">
            <w:pPr>
              <w:spacing w:line="240" w:lineRule="auto"/>
              <w:ind w:left="200" w:hangingChars="100" w:hanging="200"/>
              <w:jc w:val="distribute"/>
              <w:rPr>
                <w:rFonts w:cs="Times New Roman"/>
                <w:b/>
                <w:sz w:val="20"/>
                <w:szCs w:val="20"/>
              </w:rPr>
            </w:pPr>
            <w:r w:rsidRPr="00FA134C">
              <w:rPr>
                <w:rFonts w:hint="eastAsia"/>
                <w:b/>
                <w:sz w:val="20"/>
                <w:szCs w:val="20"/>
              </w:rPr>
              <w:t>行政支出</w:t>
            </w:r>
          </w:p>
        </w:tc>
        <w:tc>
          <w:tcPr>
            <w:tcW w:w="1258" w:type="dxa"/>
            <w:tcBorders>
              <w:bottom w:val="nil"/>
            </w:tcBorders>
            <w:shd w:val="clear" w:color="auto" w:fill="auto"/>
            <w:vAlign w:val="center"/>
          </w:tcPr>
          <w:p w14:paraId="3C6957E2" w14:textId="77777777" w:rsidR="002C25E7" w:rsidRPr="002C25E7" w:rsidRDefault="002C25E7" w:rsidP="002C25E7">
            <w:pPr>
              <w:kinsoku w:val="0"/>
              <w:autoSpaceDE w:val="0"/>
              <w:spacing w:line="240" w:lineRule="auto"/>
              <w:ind w:firstLineChars="0" w:firstLine="0"/>
              <w:jc w:val="right"/>
              <w:rPr>
                <w:rFonts w:ascii="新細明體" w:eastAsia="新細明體" w:hAnsi="新細明體"/>
                <w:b/>
                <w:sz w:val="20"/>
                <w:szCs w:val="20"/>
              </w:rPr>
            </w:pPr>
          </w:p>
        </w:tc>
        <w:tc>
          <w:tcPr>
            <w:tcW w:w="1311" w:type="dxa"/>
            <w:tcBorders>
              <w:bottom w:val="nil"/>
            </w:tcBorders>
            <w:shd w:val="clear" w:color="auto" w:fill="auto"/>
            <w:vAlign w:val="center"/>
          </w:tcPr>
          <w:p w14:paraId="305D43BB" w14:textId="77777777" w:rsidR="002C25E7" w:rsidRPr="002C25E7" w:rsidRDefault="002C25E7" w:rsidP="002C25E7">
            <w:pPr>
              <w:kinsoku w:val="0"/>
              <w:autoSpaceDE w:val="0"/>
              <w:spacing w:line="240" w:lineRule="auto"/>
              <w:ind w:firstLineChars="0" w:firstLine="0"/>
              <w:jc w:val="right"/>
              <w:rPr>
                <w:rFonts w:ascii="新細明體" w:eastAsia="新細明體" w:hAnsi="新細明體"/>
                <w:b/>
                <w:sz w:val="20"/>
                <w:szCs w:val="20"/>
              </w:rPr>
            </w:pPr>
          </w:p>
        </w:tc>
        <w:tc>
          <w:tcPr>
            <w:tcW w:w="850" w:type="dxa"/>
            <w:tcBorders>
              <w:bottom w:val="nil"/>
            </w:tcBorders>
            <w:shd w:val="clear" w:color="auto" w:fill="auto"/>
            <w:vAlign w:val="center"/>
          </w:tcPr>
          <w:p w14:paraId="04FC337B" w14:textId="77777777" w:rsidR="002C25E7" w:rsidRPr="002C25E7" w:rsidRDefault="002C25E7" w:rsidP="002C25E7">
            <w:pPr>
              <w:kinsoku w:val="0"/>
              <w:autoSpaceDE w:val="0"/>
              <w:spacing w:line="240" w:lineRule="auto"/>
              <w:ind w:firstLineChars="0" w:firstLine="0"/>
              <w:jc w:val="right"/>
              <w:rPr>
                <w:rFonts w:ascii="新細明體" w:eastAsia="新細明體" w:hAnsi="新細明體"/>
                <w:b/>
                <w:sz w:val="20"/>
                <w:szCs w:val="20"/>
              </w:rPr>
            </w:pPr>
          </w:p>
        </w:tc>
        <w:tc>
          <w:tcPr>
            <w:tcW w:w="3686" w:type="dxa"/>
            <w:tcBorders>
              <w:bottom w:val="nil"/>
            </w:tcBorders>
            <w:shd w:val="clear" w:color="auto" w:fill="auto"/>
            <w:vAlign w:val="center"/>
          </w:tcPr>
          <w:p w14:paraId="5A4FA14A" w14:textId="77777777" w:rsidR="002C25E7" w:rsidRPr="002C25E7" w:rsidRDefault="002C25E7" w:rsidP="00BD42D9">
            <w:pPr>
              <w:spacing w:line="240" w:lineRule="auto"/>
              <w:ind w:left="180" w:hangingChars="100" w:hanging="180"/>
              <w:jc w:val="distribute"/>
              <w:rPr>
                <w:rFonts w:ascii="細明體" w:eastAsia="細明體" w:hAnsi="細明體"/>
                <w:color w:val="000000" w:themeColor="text1"/>
                <w:sz w:val="18"/>
                <w:szCs w:val="18"/>
              </w:rPr>
            </w:pPr>
          </w:p>
        </w:tc>
      </w:tr>
      <w:tr w:rsidR="002C25E7" w:rsidRPr="002C25E7" w14:paraId="39057E70" w14:textId="77777777" w:rsidTr="00030404">
        <w:trPr>
          <w:cantSplit/>
          <w:trHeight w:val="80"/>
          <w:jc w:val="center"/>
        </w:trPr>
        <w:tc>
          <w:tcPr>
            <w:tcW w:w="710" w:type="dxa"/>
            <w:tcBorders>
              <w:top w:val="nil"/>
              <w:bottom w:val="single" w:sz="4" w:space="0" w:color="auto"/>
            </w:tcBorders>
            <w:shd w:val="clear" w:color="auto" w:fill="auto"/>
          </w:tcPr>
          <w:p w14:paraId="55F9348B" w14:textId="77777777" w:rsidR="002C25E7" w:rsidRPr="002C25E7" w:rsidRDefault="002C25E7" w:rsidP="002C25E7">
            <w:pPr>
              <w:spacing w:line="240" w:lineRule="auto"/>
              <w:ind w:firstLineChars="0" w:firstLine="0"/>
              <w:jc w:val="left"/>
              <w:rPr>
                <w:b/>
                <w:bCs/>
                <w:color w:val="000000" w:themeColor="text1"/>
                <w:sz w:val="20"/>
                <w:szCs w:val="20"/>
              </w:rPr>
            </w:pPr>
          </w:p>
        </w:tc>
        <w:tc>
          <w:tcPr>
            <w:tcW w:w="2108" w:type="dxa"/>
            <w:tcBorders>
              <w:top w:val="nil"/>
              <w:bottom w:val="single" w:sz="4" w:space="0" w:color="auto"/>
            </w:tcBorders>
            <w:shd w:val="clear" w:color="auto" w:fill="auto"/>
          </w:tcPr>
          <w:p w14:paraId="5461AC1C" w14:textId="77777777" w:rsidR="002C25E7" w:rsidRPr="002C25E7" w:rsidRDefault="002C25E7" w:rsidP="00030404">
            <w:pPr>
              <w:spacing w:line="240" w:lineRule="exact"/>
              <w:ind w:leftChars="50" w:left="140" w:firstLineChars="0" w:firstLine="0"/>
              <w:jc w:val="distribute"/>
              <w:rPr>
                <w:rFonts w:cs="Times New Roman"/>
                <w:noProof/>
                <w:sz w:val="20"/>
              </w:rPr>
            </w:pPr>
            <w:r w:rsidRPr="00FA134C">
              <w:rPr>
                <w:rFonts w:hint="eastAsia"/>
                <w:noProof/>
                <w:sz w:val="20"/>
              </w:rPr>
              <w:t>市政中心興建</w:t>
            </w:r>
          </w:p>
        </w:tc>
        <w:tc>
          <w:tcPr>
            <w:tcW w:w="1258" w:type="dxa"/>
            <w:tcBorders>
              <w:top w:val="nil"/>
              <w:bottom w:val="single" w:sz="4" w:space="0" w:color="auto"/>
            </w:tcBorders>
            <w:shd w:val="clear" w:color="auto" w:fill="auto"/>
          </w:tcPr>
          <w:p w14:paraId="4214926D" w14:textId="77777777" w:rsidR="002C25E7" w:rsidRPr="002C25E7" w:rsidRDefault="002C25E7" w:rsidP="00030404">
            <w:pPr>
              <w:kinsoku w:val="0"/>
              <w:autoSpaceDE w:val="0"/>
              <w:spacing w:line="240" w:lineRule="exact"/>
              <w:ind w:firstLineChars="0" w:firstLine="0"/>
              <w:jc w:val="right"/>
              <w:rPr>
                <w:rFonts w:ascii="新細明體" w:eastAsia="新細明體" w:hAnsi="新細明體"/>
                <w:sz w:val="18"/>
                <w:szCs w:val="18"/>
              </w:rPr>
            </w:pPr>
            <w:r w:rsidRPr="00FA134C">
              <w:rPr>
                <w:rFonts w:ascii="新細明體" w:eastAsia="新細明體" w:hAnsi="新細明體"/>
                <w:sz w:val="18"/>
                <w:szCs w:val="18"/>
              </w:rPr>
              <w:t>1,635,260</w:t>
            </w:r>
          </w:p>
        </w:tc>
        <w:tc>
          <w:tcPr>
            <w:tcW w:w="1311" w:type="dxa"/>
            <w:tcBorders>
              <w:top w:val="nil"/>
              <w:bottom w:val="single" w:sz="4" w:space="0" w:color="auto"/>
            </w:tcBorders>
            <w:shd w:val="clear" w:color="auto" w:fill="auto"/>
          </w:tcPr>
          <w:p w14:paraId="2A423AC9" w14:textId="77777777" w:rsidR="002C25E7" w:rsidRPr="002C25E7" w:rsidRDefault="002C25E7" w:rsidP="00030404">
            <w:pPr>
              <w:kinsoku w:val="0"/>
              <w:autoSpaceDE w:val="0"/>
              <w:spacing w:line="240" w:lineRule="exact"/>
              <w:ind w:firstLineChars="0" w:firstLine="0"/>
              <w:jc w:val="right"/>
              <w:rPr>
                <w:rFonts w:ascii="新細明體" w:eastAsia="新細明體" w:hAnsi="新細明體"/>
                <w:sz w:val="18"/>
                <w:szCs w:val="18"/>
              </w:rPr>
            </w:pPr>
            <w:r w:rsidRPr="00FA134C">
              <w:rPr>
                <w:rFonts w:ascii="新細明體" w:eastAsia="新細明體" w:hAnsi="新細明體"/>
                <w:sz w:val="18"/>
                <w:szCs w:val="18"/>
              </w:rPr>
              <w:t>1,623,844</w:t>
            </w:r>
          </w:p>
        </w:tc>
        <w:tc>
          <w:tcPr>
            <w:tcW w:w="850" w:type="dxa"/>
            <w:tcBorders>
              <w:top w:val="nil"/>
              <w:bottom w:val="single" w:sz="4" w:space="0" w:color="auto"/>
            </w:tcBorders>
            <w:shd w:val="clear" w:color="auto" w:fill="auto"/>
          </w:tcPr>
          <w:p w14:paraId="49D60D08" w14:textId="77777777" w:rsidR="002C25E7" w:rsidRPr="002C25E7" w:rsidRDefault="002C25E7" w:rsidP="00030404">
            <w:pPr>
              <w:kinsoku w:val="0"/>
              <w:autoSpaceDE w:val="0"/>
              <w:spacing w:line="240" w:lineRule="exact"/>
              <w:ind w:firstLineChars="0" w:firstLine="0"/>
              <w:jc w:val="right"/>
              <w:rPr>
                <w:rFonts w:ascii="新細明體" w:eastAsia="新細明體" w:hAnsi="新細明體"/>
                <w:sz w:val="18"/>
                <w:szCs w:val="18"/>
              </w:rPr>
            </w:pPr>
            <w:r w:rsidRPr="00FA134C">
              <w:rPr>
                <w:rFonts w:ascii="新細明體" w:eastAsia="新細明體" w:hAnsi="新細明體" w:hint="eastAsia"/>
                <w:sz w:val="18"/>
                <w:szCs w:val="18"/>
              </w:rPr>
              <w:t>99.</w:t>
            </w:r>
            <w:r w:rsidRPr="00FA134C">
              <w:rPr>
                <w:rFonts w:ascii="新細明體" w:eastAsia="新細明體" w:hAnsi="新細明體"/>
                <w:sz w:val="18"/>
                <w:szCs w:val="18"/>
              </w:rPr>
              <w:t>30</w:t>
            </w:r>
          </w:p>
        </w:tc>
        <w:tc>
          <w:tcPr>
            <w:tcW w:w="3686" w:type="dxa"/>
            <w:tcBorders>
              <w:top w:val="nil"/>
              <w:bottom w:val="single" w:sz="4" w:space="0" w:color="auto"/>
            </w:tcBorders>
            <w:shd w:val="clear" w:color="auto" w:fill="auto"/>
          </w:tcPr>
          <w:p w14:paraId="33BEC7D8" w14:textId="77777777" w:rsidR="002C25E7" w:rsidRPr="00BD42D9" w:rsidRDefault="002C25E7" w:rsidP="00030404">
            <w:pPr>
              <w:spacing w:line="200" w:lineRule="exact"/>
              <w:ind w:firstLineChars="0" w:firstLine="0"/>
              <w:rPr>
                <w:color w:val="000000" w:themeColor="text1"/>
                <w:spacing w:val="10"/>
                <w:sz w:val="20"/>
                <w:szCs w:val="20"/>
              </w:rPr>
            </w:pPr>
            <w:r w:rsidRPr="00BD42D9">
              <w:rPr>
                <w:rFonts w:hint="eastAsia"/>
                <w:color w:val="000000" w:themeColor="text1"/>
                <w:spacing w:val="10"/>
                <w:sz w:val="20"/>
                <w:szCs w:val="20"/>
              </w:rPr>
              <w:t>北棟大樓工程尚未完成，仍須保留繼續執行。</w:t>
            </w:r>
          </w:p>
        </w:tc>
      </w:tr>
      <w:tr w:rsidR="002C25E7" w:rsidRPr="002C25E7" w14:paraId="302A1602" w14:textId="77777777" w:rsidTr="000D35FE">
        <w:trPr>
          <w:cantSplit/>
          <w:trHeight w:val="227"/>
          <w:jc w:val="center"/>
        </w:trPr>
        <w:tc>
          <w:tcPr>
            <w:tcW w:w="9924" w:type="dxa"/>
            <w:gridSpan w:val="6"/>
            <w:tcBorders>
              <w:top w:val="single" w:sz="4" w:space="0" w:color="auto"/>
              <w:bottom w:val="nil"/>
            </w:tcBorders>
            <w:shd w:val="clear" w:color="auto" w:fill="auto"/>
          </w:tcPr>
          <w:p w14:paraId="22D067C8" w14:textId="77777777" w:rsidR="002C25E7" w:rsidRPr="002C25E7" w:rsidRDefault="002C25E7" w:rsidP="00030404">
            <w:pPr>
              <w:overflowPunct/>
              <w:adjustRightInd w:val="0"/>
              <w:snapToGrid/>
              <w:spacing w:line="200" w:lineRule="exact"/>
              <w:ind w:left="540" w:hangingChars="300" w:hanging="540"/>
              <w:jc w:val="left"/>
              <w:rPr>
                <w:rFonts w:cs="Times New Roman"/>
                <w:noProof/>
                <w:color w:val="000000" w:themeColor="text1"/>
                <w:sz w:val="18"/>
                <w:szCs w:val="20"/>
              </w:rPr>
            </w:pPr>
            <w:proofErr w:type="gramStart"/>
            <w:r w:rsidRPr="00FA134C">
              <w:rPr>
                <w:rFonts w:cs="Times New Roman" w:hint="eastAsia"/>
                <w:color w:val="000000" w:themeColor="text1"/>
                <w:sz w:val="18"/>
                <w:szCs w:val="20"/>
              </w:rPr>
              <w:t>註</w:t>
            </w:r>
            <w:proofErr w:type="gramEnd"/>
            <w:r w:rsidRPr="00FA134C">
              <w:rPr>
                <w:rFonts w:cs="Times New Roman" w:hint="eastAsia"/>
                <w:color w:val="000000" w:themeColor="text1"/>
                <w:sz w:val="18"/>
                <w:szCs w:val="20"/>
              </w:rPr>
              <w:t>：本表所列項目係指應付保留數達</w:t>
            </w:r>
            <w:r w:rsidRPr="00FA134C">
              <w:rPr>
                <w:rFonts w:cs="Times New Roman"/>
                <w:color w:val="000000" w:themeColor="text1"/>
                <w:sz w:val="18"/>
                <w:szCs w:val="20"/>
              </w:rPr>
              <w:t>20％，或1百萬元以上者。</w:t>
            </w:r>
          </w:p>
        </w:tc>
      </w:tr>
    </w:tbl>
    <w:p w14:paraId="545B2713" w14:textId="77777777" w:rsidR="0098037A" w:rsidRPr="0098037A" w:rsidRDefault="0098037A" w:rsidP="00406736">
      <w:pPr>
        <w:widowControl/>
        <w:snapToGrid/>
        <w:spacing w:beforeLines="20" w:before="48" w:line="480" w:lineRule="exact"/>
        <w:ind w:firstLineChars="0" w:firstLine="0"/>
        <w:outlineLvl w:val="0"/>
        <w:rPr>
          <w:rFonts w:cs="Times New Roman"/>
          <w:b/>
          <w:sz w:val="36"/>
          <w:szCs w:val="36"/>
        </w:rPr>
      </w:pPr>
      <w:r w:rsidRPr="00FA134C">
        <w:rPr>
          <w:rFonts w:cs="Times New Roman" w:hint="eastAsia"/>
          <w:b/>
          <w:sz w:val="36"/>
          <w:szCs w:val="36"/>
        </w:rPr>
        <w:t>肆、主管機關監督政府捐助之財團法人之查核</w:t>
      </w:r>
    </w:p>
    <w:p w14:paraId="47F6D80C" w14:textId="77777777" w:rsidR="0098037A" w:rsidRPr="0098037A" w:rsidRDefault="0098037A" w:rsidP="00BC65FC">
      <w:pPr>
        <w:ind w:firstLine="480"/>
        <w:rPr>
          <w:color w:val="000000" w:themeColor="text1"/>
          <w:sz w:val="24"/>
        </w:rPr>
      </w:pPr>
      <w:r w:rsidRPr="00FA134C">
        <w:rPr>
          <w:rFonts w:hint="eastAsia"/>
          <w:color w:val="000000" w:themeColor="text1"/>
          <w:sz w:val="24"/>
        </w:rPr>
        <w:t>政府捐助之財團法人依預算法第41條第3項規定，每年應由各該主管機關就以前年度捐助之效益評估，併入決算辦理。總決算編製要點亦規定，各主管機關須於主管決算編製「對各部門捐助財團法人之效益評估表」。</w:t>
      </w:r>
      <w:proofErr w:type="gramStart"/>
      <w:r w:rsidRPr="00FA134C">
        <w:rPr>
          <w:rFonts w:hint="eastAsia"/>
          <w:color w:val="000000" w:themeColor="text1"/>
          <w:sz w:val="24"/>
        </w:rPr>
        <w:t>114</w:t>
      </w:r>
      <w:proofErr w:type="gramEnd"/>
      <w:r w:rsidRPr="00FA134C">
        <w:rPr>
          <w:rFonts w:hint="eastAsia"/>
          <w:color w:val="000000" w:themeColor="text1"/>
          <w:sz w:val="24"/>
        </w:rPr>
        <w:t>年度各主管決算編製之「對各部門捐助財團法人之效益評估表」列政府捐助之財團法人1個，基金總額1億21萬餘元（詳政府捐助財團法人明細表）。茲</w:t>
      </w:r>
      <w:proofErr w:type="gramStart"/>
      <w:r w:rsidRPr="00FA134C">
        <w:rPr>
          <w:rFonts w:hint="eastAsia"/>
          <w:color w:val="000000" w:themeColor="text1"/>
          <w:sz w:val="24"/>
        </w:rPr>
        <w:t>將本室審核</w:t>
      </w:r>
      <w:proofErr w:type="gramEnd"/>
      <w:r w:rsidRPr="00FA134C">
        <w:rPr>
          <w:rFonts w:hint="eastAsia"/>
          <w:color w:val="000000" w:themeColor="text1"/>
          <w:sz w:val="24"/>
        </w:rPr>
        <w:t>情形分述如次：</w:t>
      </w:r>
    </w:p>
    <w:p w14:paraId="63CB1D86" w14:textId="77777777" w:rsidR="0098037A" w:rsidRPr="0098037A" w:rsidRDefault="0098037A" w:rsidP="00406736">
      <w:pPr>
        <w:widowControl/>
        <w:spacing w:line="480" w:lineRule="exact"/>
        <w:ind w:leftChars="100" w:left="280" w:firstLineChars="0" w:firstLine="0"/>
        <w:outlineLvl w:val="0"/>
        <w:rPr>
          <w:rFonts w:cs="Times New Roman"/>
          <w:b/>
          <w:sz w:val="32"/>
          <w:szCs w:val="32"/>
        </w:rPr>
      </w:pPr>
      <w:r w:rsidRPr="00FA134C">
        <w:rPr>
          <w:rFonts w:cs="Times New Roman" w:hint="eastAsia"/>
          <w:b/>
          <w:sz w:val="32"/>
          <w:szCs w:val="32"/>
        </w:rPr>
        <w:t>營運概況</w:t>
      </w:r>
    </w:p>
    <w:p w14:paraId="02387D5E" w14:textId="77777777" w:rsidR="0098037A" w:rsidRPr="0098037A" w:rsidRDefault="0098037A" w:rsidP="00BC65FC">
      <w:pPr>
        <w:ind w:firstLine="480"/>
        <w:rPr>
          <w:color w:val="000000" w:themeColor="text1"/>
          <w:sz w:val="24"/>
        </w:rPr>
      </w:pPr>
      <w:r w:rsidRPr="00FA134C">
        <w:rPr>
          <w:rFonts w:hint="eastAsia"/>
          <w:color w:val="000000" w:themeColor="text1"/>
          <w:sz w:val="24"/>
        </w:rPr>
        <w:t>文化局主管政府捐助之財團法人計1個，基金總額1億21萬餘元，其中接受政府捐助基金9,011萬餘元，占89.93％，經主管機關評估結果，尚能符合捐助目的。營運結果為短</w:t>
      </w:r>
      <w:proofErr w:type="gramStart"/>
      <w:r w:rsidRPr="00FA134C">
        <w:rPr>
          <w:rFonts w:hint="eastAsia"/>
          <w:color w:val="000000" w:themeColor="text1"/>
          <w:sz w:val="24"/>
        </w:rPr>
        <w:t>絀</w:t>
      </w:r>
      <w:proofErr w:type="gramEnd"/>
      <w:r w:rsidRPr="00FA134C">
        <w:rPr>
          <w:rFonts w:hint="eastAsia"/>
          <w:color w:val="000000" w:themeColor="text1"/>
          <w:sz w:val="24"/>
        </w:rPr>
        <w:t>；</w:t>
      </w:r>
      <w:proofErr w:type="gramStart"/>
      <w:r w:rsidRPr="00FA134C">
        <w:rPr>
          <w:rFonts w:hint="eastAsia"/>
          <w:color w:val="000000" w:themeColor="text1"/>
          <w:sz w:val="24"/>
        </w:rPr>
        <w:t>114</w:t>
      </w:r>
      <w:proofErr w:type="gramEnd"/>
      <w:r w:rsidRPr="00FA134C">
        <w:rPr>
          <w:rFonts w:hint="eastAsia"/>
          <w:color w:val="000000" w:themeColor="text1"/>
          <w:sz w:val="24"/>
        </w:rPr>
        <w:t>年度接受政府捐助經費600萬元，占該財團法人年度收入比率未逾50％。</w:t>
      </w:r>
    </w:p>
    <w:p w14:paraId="4C2E30E7" w14:textId="60D0C6CB" w:rsidR="0098037A" w:rsidRDefault="0098037A" w:rsidP="00BC65FC">
      <w:pPr>
        <w:ind w:firstLine="480"/>
        <w:rPr>
          <w:color w:val="000000" w:themeColor="text1"/>
          <w:sz w:val="24"/>
          <w:shd w:val="clear" w:color="auto" w:fill="CCEBFF"/>
        </w:rPr>
      </w:pPr>
      <w:r w:rsidRPr="00FA134C">
        <w:rPr>
          <w:rFonts w:hint="eastAsia"/>
          <w:color w:val="000000" w:themeColor="text1"/>
          <w:sz w:val="24"/>
        </w:rPr>
        <w:t>茲將該財團法人基金規模、政府捐助基金金額、政府捐助基金以外金額占年度收入比率及餘</w:t>
      </w:r>
      <w:proofErr w:type="gramStart"/>
      <w:r w:rsidRPr="00FA134C">
        <w:rPr>
          <w:rFonts w:hint="eastAsia"/>
          <w:color w:val="000000" w:themeColor="text1"/>
          <w:sz w:val="24"/>
        </w:rPr>
        <w:t>絀</w:t>
      </w:r>
      <w:proofErr w:type="gramEnd"/>
      <w:r w:rsidRPr="00FA134C">
        <w:rPr>
          <w:rFonts w:hint="eastAsia"/>
          <w:color w:val="000000" w:themeColor="text1"/>
          <w:sz w:val="24"/>
        </w:rPr>
        <w:t>等資料，列表如次：</w:t>
      </w:r>
    </w:p>
    <w:p w14:paraId="2316D8C7" w14:textId="77777777" w:rsidR="0098037A" w:rsidRPr="0098037A" w:rsidRDefault="0098037A" w:rsidP="005B3376">
      <w:pPr>
        <w:overflowPunct/>
        <w:snapToGrid/>
        <w:ind w:firstLineChars="0" w:firstLine="0"/>
        <w:jc w:val="center"/>
        <w:rPr>
          <w:rFonts w:hAnsi="Times New Roman" w:cs="Times New Roman"/>
          <w:b/>
          <w:color w:val="000000" w:themeColor="text1"/>
          <w:kern w:val="0"/>
          <w:sz w:val="36"/>
          <w:szCs w:val="36"/>
          <w:u w:val="single"/>
        </w:rPr>
      </w:pPr>
      <w:r w:rsidRPr="00FA134C">
        <w:rPr>
          <w:rFonts w:cs="Times New Roman" w:hint="eastAsia"/>
          <w:b/>
          <w:color w:val="000000" w:themeColor="text1"/>
          <w:sz w:val="36"/>
          <w:szCs w:val="36"/>
          <w:u w:val="single"/>
        </w:rPr>
        <w:lastRenderedPageBreak/>
        <w:t>政府捐</w:t>
      </w:r>
      <w:r w:rsidRPr="00FA134C">
        <w:rPr>
          <w:rFonts w:hAnsi="Times New Roman" w:cs="Times New Roman" w:hint="eastAsia"/>
          <w:b/>
          <w:color w:val="000000" w:themeColor="text1"/>
          <w:kern w:val="0"/>
          <w:sz w:val="36"/>
          <w:szCs w:val="36"/>
          <w:u w:val="single"/>
        </w:rPr>
        <w:t>助財團法人明細表</w:t>
      </w:r>
    </w:p>
    <w:p w14:paraId="3E870004" w14:textId="77777777" w:rsidR="0098037A" w:rsidRPr="0098037A" w:rsidRDefault="0098037A" w:rsidP="005B3376">
      <w:pPr>
        <w:overflowPunct/>
        <w:snapToGrid/>
        <w:ind w:firstLineChars="0" w:firstLine="0"/>
        <w:jc w:val="center"/>
        <w:rPr>
          <w:rFonts w:hAnsi="Times New Roman" w:cs="Times New Roman"/>
          <w:color w:val="000000" w:themeColor="text1"/>
          <w:kern w:val="0"/>
          <w:sz w:val="24"/>
          <w:szCs w:val="24"/>
        </w:rPr>
      </w:pPr>
      <w:r w:rsidRPr="00FA134C">
        <w:rPr>
          <w:rFonts w:hAnsi="Times New Roman" w:cs="Times New Roman" w:hint="eastAsia"/>
          <w:color w:val="000000" w:themeColor="text1"/>
          <w:kern w:val="0"/>
          <w:sz w:val="24"/>
          <w:szCs w:val="24"/>
        </w:rPr>
        <w:t>中華民國</w:t>
      </w:r>
      <w:proofErr w:type="gramStart"/>
      <w:r w:rsidRPr="00FA134C">
        <w:rPr>
          <w:rFonts w:hAnsi="Times New Roman" w:cs="Times New Roman" w:hint="eastAsia"/>
          <w:color w:val="000000" w:themeColor="text1"/>
          <w:kern w:val="0"/>
          <w:sz w:val="24"/>
          <w:szCs w:val="24"/>
        </w:rPr>
        <w:t>114</w:t>
      </w:r>
      <w:proofErr w:type="gramEnd"/>
      <w:r w:rsidRPr="00FA134C">
        <w:rPr>
          <w:rFonts w:hAnsi="Times New Roman" w:cs="Times New Roman" w:hint="eastAsia"/>
          <w:color w:val="000000" w:themeColor="text1"/>
          <w:kern w:val="0"/>
          <w:sz w:val="24"/>
          <w:szCs w:val="24"/>
        </w:rPr>
        <w:t>年度</w:t>
      </w:r>
    </w:p>
    <w:p w14:paraId="5C187C5B" w14:textId="77777777" w:rsidR="0098037A" w:rsidRPr="0098037A" w:rsidRDefault="0098037A" w:rsidP="0098037A">
      <w:pPr>
        <w:overflowPunct/>
        <w:snapToGrid/>
        <w:spacing w:line="200" w:lineRule="exact"/>
        <w:ind w:firstLineChars="0" w:firstLine="0"/>
        <w:jc w:val="right"/>
        <w:rPr>
          <w:rFonts w:hAnsi="Times New Roman" w:cs="Times New Roman"/>
          <w:color w:val="000000" w:themeColor="text1"/>
          <w:kern w:val="0"/>
          <w:sz w:val="20"/>
          <w:szCs w:val="24"/>
        </w:rPr>
      </w:pPr>
      <w:r w:rsidRPr="00FA134C">
        <w:rPr>
          <w:rFonts w:hAnsi="Times New Roman" w:cs="Times New Roman" w:hint="eastAsia"/>
          <w:color w:val="000000" w:themeColor="text1"/>
          <w:kern w:val="0"/>
          <w:sz w:val="20"/>
          <w:szCs w:val="24"/>
        </w:rPr>
        <w:t>單位：新臺幣千元、％</w:t>
      </w:r>
    </w:p>
    <w:tbl>
      <w:tblPr>
        <w:tblW w:w="9940" w:type="dxa"/>
        <w:jc w:val="right"/>
        <w:tblCellMar>
          <w:left w:w="28" w:type="dxa"/>
          <w:right w:w="28" w:type="dxa"/>
        </w:tblCellMar>
        <w:tblLook w:val="04A0" w:firstRow="1" w:lastRow="0" w:firstColumn="1" w:lastColumn="0" w:noHBand="0" w:noVBand="1"/>
      </w:tblPr>
      <w:tblGrid>
        <w:gridCol w:w="1558"/>
        <w:gridCol w:w="854"/>
        <w:gridCol w:w="854"/>
        <w:gridCol w:w="784"/>
        <w:gridCol w:w="784"/>
        <w:gridCol w:w="748"/>
        <w:gridCol w:w="749"/>
        <w:gridCol w:w="721"/>
        <w:gridCol w:w="721"/>
        <w:gridCol w:w="683"/>
        <w:gridCol w:w="759"/>
        <w:gridCol w:w="725"/>
      </w:tblGrid>
      <w:tr w:rsidR="0098037A" w:rsidRPr="0098037A" w14:paraId="28AE2C22" w14:textId="77777777" w:rsidTr="000D35FE">
        <w:trPr>
          <w:trHeight w:val="40"/>
          <w:jc w:val="right"/>
        </w:trPr>
        <w:tc>
          <w:tcPr>
            <w:tcW w:w="1558" w:type="dxa"/>
            <w:vMerge w:val="restart"/>
            <w:tcBorders>
              <w:top w:val="single" w:sz="4" w:space="0" w:color="auto"/>
              <w:bottom w:val="single" w:sz="4" w:space="0" w:color="000000"/>
              <w:right w:val="single" w:sz="4" w:space="0" w:color="auto"/>
            </w:tcBorders>
            <w:vAlign w:val="center"/>
            <w:hideMark/>
          </w:tcPr>
          <w:p w14:paraId="3267A645" w14:textId="77777777" w:rsidR="0098037A" w:rsidRPr="0098037A" w:rsidRDefault="0098037A" w:rsidP="0098037A">
            <w:pPr>
              <w:spacing w:line="240" w:lineRule="auto"/>
              <w:ind w:firstLineChars="0" w:firstLine="0"/>
              <w:jc w:val="distribute"/>
              <w:rPr>
                <w:rFonts w:cs="新細明體"/>
                <w:color w:val="000000"/>
                <w:spacing w:val="20"/>
                <w:kern w:val="0"/>
                <w:sz w:val="20"/>
                <w:szCs w:val="20"/>
                <w14:ligatures w14:val="none"/>
              </w:rPr>
            </w:pPr>
            <w:r w:rsidRPr="00FA134C">
              <w:rPr>
                <w:rFonts w:cs="新細明體" w:hint="eastAsia"/>
                <w:color w:val="000000"/>
                <w:kern w:val="0"/>
                <w:sz w:val="20"/>
                <w:szCs w:val="20"/>
                <w14:ligatures w14:val="none"/>
              </w:rPr>
              <w:t>財團法人名稱</w:t>
            </w:r>
          </w:p>
        </w:tc>
        <w:tc>
          <w:tcPr>
            <w:tcW w:w="1708" w:type="dxa"/>
            <w:gridSpan w:val="2"/>
            <w:tcBorders>
              <w:top w:val="single" w:sz="4" w:space="0" w:color="auto"/>
              <w:left w:val="nil"/>
              <w:bottom w:val="single" w:sz="4" w:space="0" w:color="auto"/>
              <w:right w:val="single" w:sz="4" w:space="0" w:color="auto"/>
            </w:tcBorders>
            <w:vAlign w:val="center"/>
            <w:hideMark/>
          </w:tcPr>
          <w:p w14:paraId="4D627E88" w14:textId="77777777" w:rsidR="0098037A" w:rsidRPr="0098037A" w:rsidRDefault="0098037A" w:rsidP="0098037A">
            <w:pPr>
              <w:spacing w:line="240" w:lineRule="auto"/>
              <w:ind w:firstLineChars="0" w:firstLine="0"/>
              <w:jc w:val="distribute"/>
              <w:rPr>
                <w:rFonts w:cs="新細明體"/>
                <w:color w:val="000000"/>
                <w:kern w:val="0"/>
                <w:sz w:val="20"/>
                <w:szCs w:val="20"/>
                <w14:ligatures w14:val="none"/>
              </w:rPr>
            </w:pPr>
            <w:r w:rsidRPr="00FA134C">
              <w:rPr>
                <w:rFonts w:cs="新細明體" w:hint="eastAsia"/>
                <w:color w:val="000000"/>
                <w:kern w:val="0"/>
                <w:sz w:val="20"/>
                <w:szCs w:val="20"/>
                <w14:ligatures w14:val="none"/>
              </w:rPr>
              <w:t>基金規模</w:t>
            </w:r>
          </w:p>
        </w:tc>
        <w:tc>
          <w:tcPr>
            <w:tcW w:w="1568" w:type="dxa"/>
            <w:gridSpan w:val="2"/>
            <w:tcBorders>
              <w:top w:val="single" w:sz="4" w:space="0" w:color="auto"/>
              <w:left w:val="nil"/>
              <w:bottom w:val="single" w:sz="4" w:space="0" w:color="auto"/>
              <w:right w:val="single" w:sz="4" w:space="0" w:color="auto"/>
            </w:tcBorders>
            <w:vAlign w:val="center"/>
            <w:hideMark/>
          </w:tcPr>
          <w:p w14:paraId="569CFC99" w14:textId="77777777" w:rsidR="0098037A" w:rsidRPr="0098037A" w:rsidRDefault="0098037A" w:rsidP="0098037A">
            <w:pPr>
              <w:spacing w:line="240" w:lineRule="auto"/>
              <w:ind w:firstLineChars="0" w:firstLine="0"/>
              <w:jc w:val="distribute"/>
              <w:rPr>
                <w:rFonts w:cs="新細明體"/>
                <w:color w:val="000000"/>
                <w:kern w:val="0"/>
                <w:sz w:val="20"/>
                <w:szCs w:val="20"/>
                <w14:ligatures w14:val="none"/>
              </w:rPr>
            </w:pPr>
            <w:r w:rsidRPr="00FA134C">
              <w:rPr>
                <w:rFonts w:cs="新細明體" w:hint="eastAsia"/>
                <w:color w:val="000000"/>
                <w:spacing w:val="20"/>
                <w:kern w:val="0"/>
                <w:sz w:val="20"/>
                <w:szCs w:val="20"/>
                <w14:ligatures w14:val="none"/>
              </w:rPr>
              <w:t>創立</w:t>
            </w:r>
            <w:r w:rsidRPr="00FA134C">
              <w:rPr>
                <w:rFonts w:cs="新細明體" w:hint="eastAsia"/>
                <w:color w:val="000000"/>
                <w:kern w:val="0"/>
                <w:sz w:val="20"/>
                <w:szCs w:val="20"/>
                <w14:ligatures w14:val="none"/>
              </w:rPr>
              <w:t>時</w:t>
            </w:r>
          </w:p>
          <w:p w14:paraId="5F936793" w14:textId="77777777" w:rsidR="0098037A" w:rsidRPr="0098037A" w:rsidRDefault="0098037A" w:rsidP="0098037A">
            <w:pPr>
              <w:spacing w:line="240" w:lineRule="auto"/>
              <w:ind w:firstLineChars="0" w:firstLine="0"/>
              <w:jc w:val="distribute"/>
              <w:rPr>
                <w:rFonts w:cs="新細明體"/>
                <w:color w:val="000000"/>
                <w:kern w:val="0"/>
                <w:sz w:val="20"/>
                <w:szCs w:val="20"/>
                <w14:ligatures w14:val="none"/>
              </w:rPr>
            </w:pPr>
            <w:r w:rsidRPr="00FA134C">
              <w:rPr>
                <w:rFonts w:cs="新細明體" w:hint="eastAsia"/>
                <w:color w:val="000000"/>
                <w:kern w:val="0"/>
                <w:sz w:val="20"/>
                <w:szCs w:val="20"/>
                <w14:ligatures w14:val="none"/>
              </w:rPr>
              <w:t>政府捐助基金</w:t>
            </w:r>
          </w:p>
        </w:tc>
        <w:tc>
          <w:tcPr>
            <w:tcW w:w="1497" w:type="dxa"/>
            <w:gridSpan w:val="2"/>
            <w:tcBorders>
              <w:top w:val="single" w:sz="4" w:space="0" w:color="auto"/>
              <w:left w:val="nil"/>
              <w:bottom w:val="single" w:sz="4" w:space="0" w:color="auto"/>
              <w:right w:val="single" w:sz="4" w:space="0" w:color="auto"/>
            </w:tcBorders>
            <w:vAlign w:val="center"/>
            <w:hideMark/>
          </w:tcPr>
          <w:p w14:paraId="34F9651E" w14:textId="77777777" w:rsidR="0098037A" w:rsidRPr="0098037A" w:rsidRDefault="0098037A" w:rsidP="0098037A">
            <w:pPr>
              <w:spacing w:line="240" w:lineRule="auto"/>
              <w:ind w:firstLineChars="0" w:firstLine="0"/>
              <w:jc w:val="distribute"/>
              <w:rPr>
                <w:rFonts w:cs="新細明體"/>
                <w:color w:val="000000"/>
                <w:spacing w:val="20"/>
                <w:kern w:val="0"/>
                <w:sz w:val="20"/>
                <w:szCs w:val="20"/>
                <w14:ligatures w14:val="none"/>
              </w:rPr>
            </w:pPr>
            <w:r w:rsidRPr="00FA134C">
              <w:rPr>
                <w:rFonts w:cs="新細明體" w:hint="eastAsia"/>
                <w:color w:val="000000"/>
                <w:spacing w:val="20"/>
                <w:kern w:val="0"/>
                <w:sz w:val="20"/>
                <w:szCs w:val="20"/>
                <w14:ligatures w14:val="none"/>
              </w:rPr>
              <w:t>累計政府</w:t>
            </w:r>
          </w:p>
          <w:p w14:paraId="5EA90D42" w14:textId="77777777" w:rsidR="0098037A" w:rsidRPr="0098037A" w:rsidRDefault="0098037A" w:rsidP="0098037A">
            <w:pPr>
              <w:spacing w:line="240" w:lineRule="auto"/>
              <w:ind w:firstLineChars="0" w:firstLine="0"/>
              <w:jc w:val="distribute"/>
              <w:rPr>
                <w:rFonts w:cs="新細明體"/>
                <w:color w:val="000000"/>
                <w:spacing w:val="20"/>
                <w:kern w:val="0"/>
                <w:sz w:val="20"/>
                <w:szCs w:val="20"/>
                <w14:ligatures w14:val="none"/>
              </w:rPr>
            </w:pPr>
            <w:r w:rsidRPr="00FA134C">
              <w:rPr>
                <w:rFonts w:cs="新細明體" w:hint="eastAsia"/>
                <w:color w:val="000000"/>
                <w:spacing w:val="20"/>
                <w:kern w:val="0"/>
                <w:sz w:val="20"/>
                <w:szCs w:val="20"/>
                <w14:ligatures w14:val="none"/>
              </w:rPr>
              <w:t>捐助基金</w:t>
            </w:r>
          </w:p>
        </w:tc>
        <w:tc>
          <w:tcPr>
            <w:tcW w:w="3609" w:type="dxa"/>
            <w:gridSpan w:val="5"/>
            <w:tcBorders>
              <w:top w:val="single" w:sz="4" w:space="0" w:color="auto"/>
              <w:left w:val="nil"/>
              <w:bottom w:val="single" w:sz="4" w:space="0" w:color="auto"/>
            </w:tcBorders>
            <w:noWrap/>
            <w:vAlign w:val="center"/>
            <w:hideMark/>
          </w:tcPr>
          <w:p w14:paraId="166E8342" w14:textId="77777777" w:rsidR="0098037A" w:rsidRPr="0098037A" w:rsidRDefault="0098037A" w:rsidP="0098037A">
            <w:pPr>
              <w:spacing w:line="240" w:lineRule="auto"/>
              <w:ind w:firstLineChars="0" w:firstLine="0"/>
              <w:jc w:val="distribute"/>
              <w:rPr>
                <w:rFonts w:cs="新細明體"/>
                <w:color w:val="000000"/>
                <w:kern w:val="0"/>
                <w:sz w:val="20"/>
                <w:szCs w:val="20"/>
                <w14:ligatures w14:val="none"/>
              </w:rPr>
            </w:pPr>
            <w:proofErr w:type="gramStart"/>
            <w:r w:rsidRPr="00FA134C">
              <w:rPr>
                <w:rFonts w:cs="新細明體" w:hint="eastAsia"/>
                <w:color w:val="000000"/>
                <w:kern w:val="0"/>
                <w:sz w:val="20"/>
                <w:szCs w:val="20"/>
                <w14:ligatures w14:val="none"/>
              </w:rPr>
              <w:t>114</w:t>
            </w:r>
            <w:proofErr w:type="gramEnd"/>
            <w:r w:rsidRPr="00FA134C">
              <w:rPr>
                <w:rFonts w:cs="新細明體" w:hint="eastAsia"/>
                <w:color w:val="000000"/>
                <w:kern w:val="0"/>
                <w:sz w:val="20"/>
                <w:szCs w:val="20"/>
                <w14:ligatures w14:val="none"/>
              </w:rPr>
              <w:t>年度營運概況</w:t>
            </w:r>
          </w:p>
        </w:tc>
      </w:tr>
      <w:tr w:rsidR="0098037A" w:rsidRPr="0098037A" w14:paraId="5195D2DE" w14:textId="77777777" w:rsidTr="000D35FE">
        <w:trPr>
          <w:trHeight w:val="40"/>
          <w:jc w:val="right"/>
        </w:trPr>
        <w:tc>
          <w:tcPr>
            <w:tcW w:w="1558" w:type="dxa"/>
            <w:vMerge/>
            <w:tcBorders>
              <w:top w:val="single" w:sz="4" w:space="0" w:color="auto"/>
              <w:bottom w:val="single" w:sz="4" w:space="0" w:color="000000"/>
              <w:right w:val="single" w:sz="4" w:space="0" w:color="auto"/>
            </w:tcBorders>
            <w:vAlign w:val="center"/>
            <w:hideMark/>
          </w:tcPr>
          <w:p w14:paraId="3CDFCDD2" w14:textId="77777777" w:rsidR="0098037A" w:rsidRPr="0098037A" w:rsidRDefault="0098037A" w:rsidP="0098037A">
            <w:pPr>
              <w:widowControl/>
              <w:overflowPunct/>
              <w:snapToGrid/>
              <w:spacing w:line="240" w:lineRule="auto"/>
              <w:ind w:left="6" w:right="6" w:firstLineChars="0" w:firstLine="0"/>
              <w:jc w:val="left"/>
              <w:rPr>
                <w:rFonts w:cs="新細明體"/>
                <w:color w:val="000000"/>
                <w:kern w:val="0"/>
                <w:sz w:val="18"/>
                <w:szCs w:val="18"/>
                <w14:ligatures w14:val="none"/>
              </w:rPr>
            </w:pPr>
          </w:p>
        </w:tc>
        <w:tc>
          <w:tcPr>
            <w:tcW w:w="854" w:type="dxa"/>
            <w:vMerge w:val="restart"/>
            <w:tcBorders>
              <w:top w:val="nil"/>
              <w:left w:val="single" w:sz="4" w:space="0" w:color="auto"/>
              <w:bottom w:val="single" w:sz="4" w:space="0" w:color="auto"/>
              <w:right w:val="single" w:sz="4" w:space="0" w:color="auto"/>
            </w:tcBorders>
            <w:tcMar>
              <w:left w:w="11" w:type="dxa"/>
              <w:right w:w="11" w:type="dxa"/>
            </w:tcMar>
            <w:vAlign w:val="center"/>
            <w:hideMark/>
          </w:tcPr>
          <w:p w14:paraId="70E7D757" w14:textId="77777777" w:rsidR="0098037A" w:rsidRPr="0098037A" w:rsidRDefault="0098037A" w:rsidP="0098037A">
            <w:pPr>
              <w:widowControl/>
              <w:overflowPunct/>
              <w:snapToGrid/>
              <w:spacing w:line="240" w:lineRule="auto"/>
              <w:ind w:leftChars="15" w:left="42" w:rightChars="15" w:right="42" w:firstLineChars="0" w:firstLine="0"/>
              <w:jc w:val="distribute"/>
              <w:rPr>
                <w:rFonts w:cs="新細明體"/>
                <w:color w:val="000000"/>
                <w:spacing w:val="-16"/>
                <w:kern w:val="0"/>
                <w:sz w:val="20"/>
                <w:szCs w:val="20"/>
                <w14:ligatures w14:val="none"/>
              </w:rPr>
            </w:pPr>
            <w:r w:rsidRPr="00FA134C">
              <w:rPr>
                <w:rFonts w:cs="新細明體" w:hint="eastAsia"/>
                <w:color w:val="000000"/>
                <w:spacing w:val="-16"/>
                <w:kern w:val="0"/>
                <w:sz w:val="20"/>
                <w:szCs w:val="20"/>
                <w14:ligatures w14:val="none"/>
              </w:rPr>
              <w:t>創立基金</w:t>
            </w:r>
          </w:p>
          <w:p w14:paraId="093D0D95" w14:textId="77777777" w:rsidR="0098037A" w:rsidRPr="0098037A" w:rsidRDefault="0098037A" w:rsidP="0098037A">
            <w:pPr>
              <w:widowControl/>
              <w:overflowPunct/>
              <w:snapToGrid/>
              <w:spacing w:line="240" w:lineRule="auto"/>
              <w:ind w:leftChars="15" w:left="42" w:rightChars="15" w:right="42" w:firstLineChars="0" w:firstLine="0"/>
              <w:jc w:val="distribute"/>
              <w:rPr>
                <w:rFonts w:cs="新細明體"/>
                <w:color w:val="000000"/>
                <w:kern w:val="0"/>
                <w:sz w:val="20"/>
                <w:szCs w:val="20"/>
                <w14:ligatures w14:val="none"/>
              </w:rPr>
            </w:pPr>
            <w:r w:rsidRPr="00FA134C">
              <w:rPr>
                <w:rFonts w:cs="新細明體" w:hint="eastAsia"/>
                <w:color w:val="000000"/>
                <w:kern w:val="0"/>
                <w:sz w:val="20"/>
                <w:szCs w:val="20"/>
                <w14:ligatures w14:val="none"/>
              </w:rPr>
              <w:t>總額</w:t>
            </w:r>
          </w:p>
        </w:tc>
        <w:tc>
          <w:tcPr>
            <w:tcW w:w="854" w:type="dxa"/>
            <w:vMerge w:val="restart"/>
            <w:tcBorders>
              <w:top w:val="nil"/>
              <w:left w:val="single" w:sz="4" w:space="0" w:color="auto"/>
              <w:bottom w:val="single" w:sz="4" w:space="0" w:color="auto"/>
              <w:right w:val="single" w:sz="4" w:space="0" w:color="auto"/>
            </w:tcBorders>
            <w:tcMar>
              <w:left w:w="11" w:type="dxa"/>
              <w:right w:w="11" w:type="dxa"/>
            </w:tcMar>
            <w:vAlign w:val="center"/>
            <w:hideMark/>
          </w:tcPr>
          <w:p w14:paraId="063ED30A" w14:textId="77777777" w:rsidR="0098037A" w:rsidRPr="0098037A" w:rsidRDefault="0098037A" w:rsidP="0098037A">
            <w:pPr>
              <w:widowControl/>
              <w:overflowPunct/>
              <w:snapToGrid/>
              <w:spacing w:line="240" w:lineRule="auto"/>
              <w:ind w:leftChars="15" w:left="42" w:rightChars="15" w:right="42" w:firstLineChars="0" w:firstLine="0"/>
              <w:jc w:val="distribute"/>
              <w:rPr>
                <w:rFonts w:cs="新細明體"/>
                <w:color w:val="000000"/>
                <w:spacing w:val="-16"/>
                <w:kern w:val="0"/>
                <w:sz w:val="20"/>
                <w:szCs w:val="20"/>
                <w14:ligatures w14:val="none"/>
              </w:rPr>
            </w:pPr>
            <w:r w:rsidRPr="00FA134C">
              <w:rPr>
                <w:rFonts w:cs="新細明體" w:hint="eastAsia"/>
                <w:color w:val="000000"/>
                <w:spacing w:val="-16"/>
                <w:kern w:val="0"/>
                <w:sz w:val="20"/>
                <w:szCs w:val="20"/>
                <w14:ligatures w14:val="none"/>
              </w:rPr>
              <w:t>期末基金</w:t>
            </w:r>
          </w:p>
          <w:p w14:paraId="3332EC2B" w14:textId="77777777" w:rsidR="0098037A" w:rsidRPr="0098037A" w:rsidRDefault="0098037A" w:rsidP="0098037A">
            <w:pPr>
              <w:widowControl/>
              <w:overflowPunct/>
              <w:snapToGrid/>
              <w:spacing w:line="240" w:lineRule="auto"/>
              <w:ind w:leftChars="15" w:left="42" w:rightChars="15" w:right="42" w:firstLineChars="0" w:firstLine="0"/>
              <w:jc w:val="distribute"/>
              <w:rPr>
                <w:rFonts w:cs="新細明體"/>
                <w:color w:val="000000"/>
                <w:kern w:val="0"/>
                <w:sz w:val="20"/>
                <w:szCs w:val="20"/>
                <w14:ligatures w14:val="none"/>
              </w:rPr>
            </w:pPr>
            <w:r w:rsidRPr="00FA134C">
              <w:rPr>
                <w:rFonts w:cs="新細明體" w:hint="eastAsia"/>
                <w:color w:val="000000"/>
                <w:kern w:val="0"/>
                <w:sz w:val="20"/>
                <w:szCs w:val="20"/>
                <w14:ligatures w14:val="none"/>
              </w:rPr>
              <w:t>總額</w:t>
            </w:r>
          </w:p>
        </w:tc>
        <w:tc>
          <w:tcPr>
            <w:tcW w:w="784" w:type="dxa"/>
            <w:vMerge w:val="restart"/>
            <w:tcBorders>
              <w:top w:val="nil"/>
              <w:left w:val="single" w:sz="4" w:space="0" w:color="auto"/>
              <w:bottom w:val="single" w:sz="4" w:space="0" w:color="auto"/>
              <w:right w:val="single" w:sz="4" w:space="0" w:color="auto"/>
            </w:tcBorders>
            <w:tcMar>
              <w:left w:w="11" w:type="dxa"/>
              <w:right w:w="11" w:type="dxa"/>
            </w:tcMar>
            <w:vAlign w:val="center"/>
            <w:hideMark/>
          </w:tcPr>
          <w:p w14:paraId="439AF6AD" w14:textId="77777777" w:rsidR="0098037A" w:rsidRPr="0098037A" w:rsidRDefault="0098037A" w:rsidP="0098037A">
            <w:pPr>
              <w:widowControl/>
              <w:overflowPunct/>
              <w:snapToGrid/>
              <w:spacing w:line="240" w:lineRule="auto"/>
              <w:ind w:leftChars="15" w:left="42" w:rightChars="15" w:right="42" w:firstLineChars="0" w:firstLine="0"/>
              <w:jc w:val="distribute"/>
              <w:rPr>
                <w:rFonts w:cs="新細明體"/>
                <w:color w:val="000000"/>
                <w:spacing w:val="-20"/>
                <w:kern w:val="0"/>
                <w:sz w:val="20"/>
                <w:szCs w:val="20"/>
                <w14:ligatures w14:val="none"/>
              </w:rPr>
            </w:pPr>
            <w:r w:rsidRPr="00FA134C">
              <w:rPr>
                <w:rFonts w:cs="新細明體" w:hint="eastAsia"/>
                <w:color w:val="000000"/>
                <w:kern w:val="0"/>
                <w:sz w:val="20"/>
                <w:szCs w:val="20"/>
                <w14:ligatures w14:val="none"/>
              </w:rPr>
              <w:t>金額</w:t>
            </w:r>
          </w:p>
        </w:tc>
        <w:tc>
          <w:tcPr>
            <w:tcW w:w="784" w:type="dxa"/>
            <w:vMerge w:val="restart"/>
            <w:tcBorders>
              <w:top w:val="nil"/>
              <w:left w:val="single" w:sz="4" w:space="0" w:color="auto"/>
              <w:bottom w:val="single" w:sz="4" w:space="0" w:color="auto"/>
              <w:right w:val="single" w:sz="4" w:space="0" w:color="auto"/>
            </w:tcBorders>
            <w:tcMar>
              <w:left w:w="11" w:type="dxa"/>
              <w:right w:w="11" w:type="dxa"/>
            </w:tcMar>
            <w:vAlign w:val="center"/>
            <w:hideMark/>
          </w:tcPr>
          <w:p w14:paraId="2AF62882" w14:textId="77777777" w:rsidR="0098037A" w:rsidRPr="0098037A" w:rsidRDefault="0098037A" w:rsidP="0098037A">
            <w:pPr>
              <w:widowControl/>
              <w:overflowPunct/>
              <w:snapToGrid/>
              <w:spacing w:line="240" w:lineRule="auto"/>
              <w:ind w:leftChars="10" w:left="28" w:rightChars="10" w:right="28" w:firstLineChars="0" w:firstLine="0"/>
              <w:jc w:val="distribute"/>
              <w:rPr>
                <w:rFonts w:cs="新細明體"/>
                <w:color w:val="000000"/>
                <w:spacing w:val="-20"/>
                <w:kern w:val="0"/>
                <w:sz w:val="20"/>
                <w:szCs w:val="20"/>
                <w14:ligatures w14:val="none"/>
              </w:rPr>
            </w:pPr>
            <w:r w:rsidRPr="00FA134C">
              <w:rPr>
                <w:rFonts w:cs="新細明體" w:hint="eastAsia"/>
                <w:color w:val="000000"/>
                <w:spacing w:val="-20"/>
                <w:kern w:val="0"/>
                <w:sz w:val="20"/>
                <w:szCs w:val="20"/>
                <w14:ligatures w14:val="none"/>
              </w:rPr>
              <w:t>占創立</w:t>
            </w:r>
          </w:p>
          <w:p w14:paraId="407CDF04" w14:textId="77777777" w:rsidR="0098037A" w:rsidRPr="0098037A" w:rsidRDefault="0098037A" w:rsidP="0098037A">
            <w:pPr>
              <w:widowControl/>
              <w:overflowPunct/>
              <w:snapToGrid/>
              <w:spacing w:line="240" w:lineRule="auto"/>
              <w:ind w:leftChars="10" w:left="28" w:rightChars="10" w:right="28" w:firstLineChars="0" w:firstLine="0"/>
              <w:jc w:val="distribute"/>
              <w:rPr>
                <w:rFonts w:cs="新細明體"/>
                <w:color w:val="000000"/>
                <w:spacing w:val="-20"/>
                <w:kern w:val="0"/>
                <w:sz w:val="20"/>
                <w:szCs w:val="20"/>
                <w14:ligatures w14:val="none"/>
              </w:rPr>
            </w:pPr>
            <w:r w:rsidRPr="00FA134C">
              <w:rPr>
                <w:rFonts w:cs="新細明體" w:hint="eastAsia"/>
                <w:color w:val="000000"/>
                <w:spacing w:val="-20"/>
                <w:kern w:val="0"/>
                <w:sz w:val="20"/>
                <w:szCs w:val="20"/>
                <w14:ligatures w14:val="none"/>
              </w:rPr>
              <w:t>基金總</w:t>
            </w:r>
          </w:p>
          <w:p w14:paraId="1184637D" w14:textId="77777777" w:rsidR="0098037A" w:rsidRPr="0098037A" w:rsidRDefault="0098037A" w:rsidP="0098037A">
            <w:pPr>
              <w:widowControl/>
              <w:overflowPunct/>
              <w:snapToGrid/>
              <w:spacing w:line="240" w:lineRule="auto"/>
              <w:ind w:leftChars="10" w:left="28" w:rightChars="10" w:right="28" w:firstLineChars="0" w:firstLine="0"/>
              <w:jc w:val="distribute"/>
              <w:rPr>
                <w:rFonts w:cs="新細明體"/>
                <w:color w:val="000000"/>
                <w:spacing w:val="-20"/>
                <w:kern w:val="0"/>
                <w:sz w:val="20"/>
                <w:szCs w:val="20"/>
                <w14:ligatures w14:val="none"/>
              </w:rPr>
            </w:pPr>
            <w:r w:rsidRPr="00FA134C">
              <w:rPr>
                <w:rFonts w:cs="新細明體" w:hint="eastAsia"/>
                <w:color w:val="000000"/>
                <w:spacing w:val="-20"/>
                <w:kern w:val="0"/>
                <w:sz w:val="20"/>
                <w:szCs w:val="20"/>
                <w14:ligatures w14:val="none"/>
              </w:rPr>
              <w:t>額比率</w:t>
            </w:r>
          </w:p>
        </w:tc>
        <w:tc>
          <w:tcPr>
            <w:tcW w:w="748" w:type="dxa"/>
            <w:vMerge w:val="restart"/>
            <w:tcBorders>
              <w:top w:val="nil"/>
              <w:left w:val="single" w:sz="4" w:space="0" w:color="auto"/>
              <w:bottom w:val="single" w:sz="4" w:space="0" w:color="auto"/>
              <w:right w:val="single" w:sz="4" w:space="0" w:color="auto"/>
            </w:tcBorders>
            <w:tcMar>
              <w:left w:w="11" w:type="dxa"/>
              <w:right w:w="11" w:type="dxa"/>
            </w:tcMar>
            <w:vAlign w:val="center"/>
            <w:hideMark/>
          </w:tcPr>
          <w:p w14:paraId="1EE96D62" w14:textId="77777777" w:rsidR="0098037A" w:rsidRPr="0098037A" w:rsidRDefault="0098037A" w:rsidP="0098037A">
            <w:pPr>
              <w:widowControl/>
              <w:overflowPunct/>
              <w:snapToGrid/>
              <w:spacing w:line="240" w:lineRule="auto"/>
              <w:ind w:leftChars="15" w:left="42" w:rightChars="15" w:right="42" w:firstLineChars="0" w:firstLine="0"/>
              <w:jc w:val="distribute"/>
              <w:rPr>
                <w:rFonts w:cs="新細明體"/>
                <w:color w:val="000000"/>
                <w:spacing w:val="-20"/>
                <w:kern w:val="0"/>
                <w:sz w:val="20"/>
                <w:szCs w:val="20"/>
                <w14:ligatures w14:val="none"/>
              </w:rPr>
            </w:pPr>
            <w:r w:rsidRPr="00FA134C">
              <w:rPr>
                <w:rFonts w:cs="新細明體" w:hint="eastAsia"/>
                <w:color w:val="000000"/>
                <w:kern w:val="0"/>
                <w:sz w:val="20"/>
                <w:szCs w:val="20"/>
                <w14:ligatures w14:val="none"/>
              </w:rPr>
              <w:t>金額</w:t>
            </w:r>
          </w:p>
        </w:tc>
        <w:tc>
          <w:tcPr>
            <w:tcW w:w="749" w:type="dxa"/>
            <w:vMerge w:val="restart"/>
            <w:tcBorders>
              <w:top w:val="nil"/>
              <w:left w:val="single" w:sz="4" w:space="0" w:color="auto"/>
              <w:bottom w:val="single" w:sz="4" w:space="0" w:color="auto"/>
              <w:right w:val="single" w:sz="4" w:space="0" w:color="auto"/>
            </w:tcBorders>
            <w:tcMar>
              <w:left w:w="11" w:type="dxa"/>
              <w:right w:w="11" w:type="dxa"/>
            </w:tcMar>
            <w:vAlign w:val="center"/>
            <w:hideMark/>
          </w:tcPr>
          <w:p w14:paraId="7C15FA33" w14:textId="77777777" w:rsidR="0098037A" w:rsidRPr="0098037A" w:rsidRDefault="0098037A" w:rsidP="0098037A">
            <w:pPr>
              <w:widowControl/>
              <w:overflowPunct/>
              <w:snapToGrid/>
              <w:spacing w:line="240" w:lineRule="auto"/>
              <w:ind w:leftChars="10" w:left="28" w:rightChars="10" w:right="28" w:firstLineChars="0" w:firstLine="0"/>
              <w:jc w:val="distribute"/>
              <w:rPr>
                <w:rFonts w:cs="新細明體"/>
                <w:color w:val="000000"/>
                <w:spacing w:val="-20"/>
                <w:kern w:val="0"/>
                <w:sz w:val="20"/>
                <w:szCs w:val="20"/>
                <w14:ligatures w14:val="none"/>
              </w:rPr>
            </w:pPr>
            <w:r w:rsidRPr="00FA134C">
              <w:rPr>
                <w:rFonts w:cs="新細明體" w:hint="eastAsia"/>
                <w:color w:val="000000"/>
                <w:spacing w:val="-20"/>
                <w:kern w:val="0"/>
                <w:sz w:val="20"/>
                <w:szCs w:val="20"/>
                <w14:ligatures w14:val="none"/>
              </w:rPr>
              <w:t>占期末基金總額比率</w:t>
            </w:r>
          </w:p>
        </w:tc>
        <w:tc>
          <w:tcPr>
            <w:tcW w:w="2884" w:type="dxa"/>
            <w:gridSpan w:val="4"/>
            <w:tcBorders>
              <w:top w:val="single" w:sz="4" w:space="0" w:color="auto"/>
              <w:left w:val="nil"/>
              <w:bottom w:val="single" w:sz="4" w:space="0" w:color="auto"/>
              <w:right w:val="single" w:sz="4" w:space="0" w:color="auto"/>
            </w:tcBorders>
            <w:vAlign w:val="center"/>
            <w:hideMark/>
          </w:tcPr>
          <w:p w14:paraId="722C802B" w14:textId="77777777" w:rsidR="0098037A" w:rsidRPr="0098037A" w:rsidRDefault="0098037A" w:rsidP="0098037A">
            <w:pPr>
              <w:spacing w:line="240" w:lineRule="auto"/>
              <w:ind w:firstLineChars="0" w:firstLine="0"/>
              <w:jc w:val="distribute"/>
              <w:rPr>
                <w:rFonts w:cs="新細明體"/>
                <w:color w:val="000000"/>
                <w:kern w:val="0"/>
                <w:sz w:val="18"/>
                <w:szCs w:val="18"/>
                <w14:ligatures w14:val="none"/>
              </w:rPr>
            </w:pPr>
            <w:r w:rsidRPr="00FA134C">
              <w:rPr>
                <w:rFonts w:cs="新細明體" w:hint="eastAsia"/>
                <w:color w:val="000000"/>
                <w:kern w:val="0"/>
                <w:sz w:val="20"/>
                <w:szCs w:val="20"/>
                <w14:ligatures w14:val="none"/>
              </w:rPr>
              <w:t>政府</w:t>
            </w:r>
            <w:r w:rsidRPr="00FA134C">
              <w:rPr>
                <w:rFonts w:cs="新細明體" w:hint="eastAsia"/>
                <w:color w:val="000000"/>
                <w:spacing w:val="20"/>
                <w:kern w:val="0"/>
                <w:sz w:val="20"/>
                <w:szCs w:val="20"/>
                <w14:ligatures w14:val="none"/>
              </w:rPr>
              <w:t>捐助</w:t>
            </w:r>
            <w:r w:rsidRPr="00FA134C">
              <w:rPr>
                <w:rFonts w:cs="新細明體" w:hint="eastAsia"/>
                <w:color w:val="000000"/>
                <w:kern w:val="0"/>
                <w:sz w:val="20"/>
                <w:szCs w:val="20"/>
                <w14:ligatures w14:val="none"/>
              </w:rPr>
              <w:t>基金以外金額</w:t>
            </w:r>
          </w:p>
        </w:tc>
        <w:tc>
          <w:tcPr>
            <w:tcW w:w="725" w:type="dxa"/>
            <w:vMerge w:val="restart"/>
            <w:tcBorders>
              <w:top w:val="nil"/>
              <w:left w:val="single" w:sz="4" w:space="0" w:color="auto"/>
              <w:bottom w:val="single" w:sz="4" w:space="0" w:color="auto"/>
            </w:tcBorders>
            <w:tcMar>
              <w:left w:w="11" w:type="dxa"/>
              <w:right w:w="11" w:type="dxa"/>
            </w:tcMar>
            <w:vAlign w:val="center"/>
            <w:hideMark/>
          </w:tcPr>
          <w:p w14:paraId="303DE563" w14:textId="77777777" w:rsidR="0098037A" w:rsidRPr="0098037A" w:rsidRDefault="0098037A" w:rsidP="0098037A">
            <w:pPr>
              <w:spacing w:line="240" w:lineRule="auto"/>
              <w:ind w:firstLineChars="0" w:firstLine="0"/>
              <w:jc w:val="distribute"/>
              <w:rPr>
                <w:rFonts w:cs="新細明體"/>
                <w:color w:val="000000"/>
                <w:kern w:val="0"/>
                <w:sz w:val="20"/>
                <w:szCs w:val="20"/>
                <w14:ligatures w14:val="none"/>
              </w:rPr>
            </w:pPr>
            <w:r w:rsidRPr="00FA134C">
              <w:rPr>
                <w:rFonts w:cs="新細明體" w:hint="eastAsia"/>
                <w:color w:val="000000"/>
                <w:kern w:val="0"/>
                <w:sz w:val="20"/>
                <w:szCs w:val="20"/>
                <w14:ligatures w14:val="none"/>
              </w:rPr>
              <w:t>餘</w:t>
            </w:r>
            <w:proofErr w:type="gramStart"/>
            <w:r w:rsidRPr="00FA134C">
              <w:rPr>
                <w:rFonts w:cs="新細明體" w:hint="eastAsia"/>
                <w:color w:val="000000"/>
                <w:kern w:val="0"/>
                <w:sz w:val="20"/>
                <w:szCs w:val="20"/>
                <w14:ligatures w14:val="none"/>
              </w:rPr>
              <w:t>絀</w:t>
            </w:r>
            <w:proofErr w:type="gramEnd"/>
          </w:p>
        </w:tc>
      </w:tr>
      <w:tr w:rsidR="0098037A" w:rsidRPr="0098037A" w14:paraId="20DD4D40" w14:textId="77777777" w:rsidTr="000D35FE">
        <w:trPr>
          <w:trHeight w:val="40"/>
          <w:jc w:val="right"/>
        </w:trPr>
        <w:tc>
          <w:tcPr>
            <w:tcW w:w="1558" w:type="dxa"/>
            <w:vMerge/>
            <w:tcBorders>
              <w:top w:val="single" w:sz="4" w:space="0" w:color="auto"/>
              <w:bottom w:val="single" w:sz="4" w:space="0" w:color="000000"/>
              <w:right w:val="single" w:sz="4" w:space="0" w:color="auto"/>
            </w:tcBorders>
            <w:vAlign w:val="center"/>
            <w:hideMark/>
          </w:tcPr>
          <w:p w14:paraId="7BC7688F" w14:textId="77777777" w:rsidR="0098037A" w:rsidRPr="0098037A" w:rsidRDefault="0098037A" w:rsidP="0098037A">
            <w:pPr>
              <w:widowControl/>
              <w:overflowPunct/>
              <w:snapToGrid/>
              <w:spacing w:line="300" w:lineRule="exact"/>
              <w:ind w:firstLineChars="0" w:firstLine="0"/>
              <w:jc w:val="left"/>
              <w:rPr>
                <w:rFonts w:cs="新細明體"/>
                <w:color w:val="000000"/>
                <w:kern w:val="0"/>
                <w:sz w:val="18"/>
                <w:szCs w:val="18"/>
                <w14:ligatures w14:val="none"/>
              </w:rPr>
            </w:pPr>
          </w:p>
        </w:tc>
        <w:tc>
          <w:tcPr>
            <w:tcW w:w="854" w:type="dxa"/>
            <w:vMerge/>
            <w:tcBorders>
              <w:top w:val="nil"/>
              <w:left w:val="single" w:sz="4" w:space="0" w:color="auto"/>
              <w:bottom w:val="single" w:sz="4" w:space="0" w:color="auto"/>
              <w:right w:val="single" w:sz="4" w:space="0" w:color="auto"/>
            </w:tcBorders>
            <w:vAlign w:val="center"/>
            <w:hideMark/>
          </w:tcPr>
          <w:p w14:paraId="2C0334F4" w14:textId="77777777" w:rsidR="0098037A" w:rsidRPr="0098037A" w:rsidRDefault="0098037A" w:rsidP="0098037A">
            <w:pPr>
              <w:widowControl/>
              <w:overflowPunct/>
              <w:snapToGrid/>
              <w:spacing w:line="300" w:lineRule="exact"/>
              <w:ind w:firstLineChars="0" w:firstLine="0"/>
              <w:jc w:val="left"/>
              <w:rPr>
                <w:rFonts w:cs="新細明體"/>
                <w:color w:val="000000"/>
                <w:kern w:val="0"/>
                <w:sz w:val="18"/>
                <w:szCs w:val="18"/>
                <w14:ligatures w14:val="none"/>
              </w:rPr>
            </w:pPr>
          </w:p>
        </w:tc>
        <w:tc>
          <w:tcPr>
            <w:tcW w:w="854" w:type="dxa"/>
            <w:vMerge/>
            <w:tcBorders>
              <w:top w:val="nil"/>
              <w:left w:val="single" w:sz="4" w:space="0" w:color="auto"/>
              <w:bottom w:val="single" w:sz="4" w:space="0" w:color="auto"/>
              <w:right w:val="single" w:sz="4" w:space="0" w:color="auto"/>
            </w:tcBorders>
            <w:vAlign w:val="center"/>
            <w:hideMark/>
          </w:tcPr>
          <w:p w14:paraId="121349FD" w14:textId="77777777" w:rsidR="0098037A" w:rsidRPr="0098037A" w:rsidRDefault="0098037A" w:rsidP="0098037A">
            <w:pPr>
              <w:widowControl/>
              <w:overflowPunct/>
              <w:snapToGrid/>
              <w:spacing w:line="300" w:lineRule="exact"/>
              <w:ind w:firstLineChars="0" w:firstLine="0"/>
              <w:jc w:val="left"/>
              <w:rPr>
                <w:rFonts w:cs="新細明體"/>
                <w:color w:val="000000"/>
                <w:kern w:val="0"/>
                <w:sz w:val="18"/>
                <w:szCs w:val="18"/>
                <w14:ligatures w14:val="none"/>
              </w:rPr>
            </w:pPr>
          </w:p>
        </w:tc>
        <w:tc>
          <w:tcPr>
            <w:tcW w:w="784" w:type="dxa"/>
            <w:vMerge/>
            <w:tcBorders>
              <w:top w:val="nil"/>
              <w:left w:val="single" w:sz="4" w:space="0" w:color="auto"/>
              <w:bottom w:val="single" w:sz="4" w:space="0" w:color="auto"/>
              <w:right w:val="single" w:sz="4" w:space="0" w:color="auto"/>
            </w:tcBorders>
            <w:vAlign w:val="center"/>
            <w:hideMark/>
          </w:tcPr>
          <w:p w14:paraId="090A1E1E" w14:textId="77777777" w:rsidR="0098037A" w:rsidRPr="0098037A" w:rsidRDefault="0098037A" w:rsidP="0098037A">
            <w:pPr>
              <w:widowControl/>
              <w:overflowPunct/>
              <w:snapToGrid/>
              <w:spacing w:line="300" w:lineRule="exact"/>
              <w:ind w:firstLineChars="0" w:firstLine="0"/>
              <w:jc w:val="left"/>
              <w:rPr>
                <w:rFonts w:cs="新細明體"/>
                <w:color w:val="000000"/>
                <w:kern w:val="0"/>
                <w:sz w:val="18"/>
                <w:szCs w:val="18"/>
                <w14:ligatures w14:val="none"/>
              </w:rPr>
            </w:pPr>
          </w:p>
        </w:tc>
        <w:tc>
          <w:tcPr>
            <w:tcW w:w="784" w:type="dxa"/>
            <w:vMerge/>
            <w:tcBorders>
              <w:top w:val="nil"/>
              <w:left w:val="single" w:sz="4" w:space="0" w:color="auto"/>
              <w:bottom w:val="single" w:sz="4" w:space="0" w:color="auto"/>
              <w:right w:val="single" w:sz="4" w:space="0" w:color="auto"/>
            </w:tcBorders>
            <w:vAlign w:val="center"/>
            <w:hideMark/>
          </w:tcPr>
          <w:p w14:paraId="64322902" w14:textId="77777777" w:rsidR="0098037A" w:rsidRPr="0098037A" w:rsidRDefault="0098037A" w:rsidP="0098037A">
            <w:pPr>
              <w:widowControl/>
              <w:overflowPunct/>
              <w:snapToGrid/>
              <w:spacing w:line="300" w:lineRule="exact"/>
              <w:ind w:firstLineChars="0" w:firstLine="0"/>
              <w:jc w:val="left"/>
              <w:rPr>
                <w:rFonts w:cs="新細明體"/>
                <w:color w:val="000000"/>
                <w:kern w:val="0"/>
                <w:sz w:val="18"/>
                <w:szCs w:val="18"/>
                <w14:ligatures w14:val="none"/>
              </w:rPr>
            </w:pPr>
          </w:p>
        </w:tc>
        <w:tc>
          <w:tcPr>
            <w:tcW w:w="748" w:type="dxa"/>
            <w:vMerge/>
            <w:tcBorders>
              <w:top w:val="nil"/>
              <w:left w:val="single" w:sz="4" w:space="0" w:color="auto"/>
              <w:bottom w:val="single" w:sz="4" w:space="0" w:color="auto"/>
              <w:right w:val="single" w:sz="4" w:space="0" w:color="auto"/>
            </w:tcBorders>
            <w:vAlign w:val="center"/>
            <w:hideMark/>
          </w:tcPr>
          <w:p w14:paraId="735C0FD5" w14:textId="77777777" w:rsidR="0098037A" w:rsidRPr="0098037A" w:rsidRDefault="0098037A" w:rsidP="0098037A">
            <w:pPr>
              <w:widowControl/>
              <w:overflowPunct/>
              <w:snapToGrid/>
              <w:spacing w:line="300" w:lineRule="exact"/>
              <w:ind w:firstLineChars="0" w:firstLine="0"/>
              <w:jc w:val="left"/>
              <w:rPr>
                <w:rFonts w:cs="新細明體"/>
                <w:color w:val="000000"/>
                <w:kern w:val="0"/>
                <w:sz w:val="18"/>
                <w:szCs w:val="18"/>
                <w14:ligatures w14:val="none"/>
              </w:rPr>
            </w:pPr>
          </w:p>
        </w:tc>
        <w:tc>
          <w:tcPr>
            <w:tcW w:w="749" w:type="dxa"/>
            <w:vMerge/>
            <w:tcBorders>
              <w:top w:val="nil"/>
              <w:left w:val="single" w:sz="4" w:space="0" w:color="auto"/>
              <w:bottom w:val="single" w:sz="4" w:space="0" w:color="auto"/>
              <w:right w:val="single" w:sz="4" w:space="0" w:color="auto"/>
            </w:tcBorders>
            <w:vAlign w:val="center"/>
            <w:hideMark/>
          </w:tcPr>
          <w:p w14:paraId="2DD863FA" w14:textId="77777777" w:rsidR="0098037A" w:rsidRPr="0098037A" w:rsidRDefault="0098037A" w:rsidP="0098037A">
            <w:pPr>
              <w:widowControl/>
              <w:overflowPunct/>
              <w:snapToGrid/>
              <w:spacing w:line="300" w:lineRule="exact"/>
              <w:ind w:firstLineChars="0" w:firstLine="0"/>
              <w:jc w:val="left"/>
              <w:rPr>
                <w:rFonts w:cs="新細明體"/>
                <w:color w:val="000000"/>
                <w:kern w:val="0"/>
                <w:sz w:val="18"/>
                <w:szCs w:val="18"/>
                <w14:ligatures w14:val="none"/>
              </w:rPr>
            </w:pPr>
          </w:p>
        </w:tc>
        <w:tc>
          <w:tcPr>
            <w:tcW w:w="721" w:type="dxa"/>
            <w:tcBorders>
              <w:top w:val="nil"/>
              <w:left w:val="nil"/>
              <w:bottom w:val="single" w:sz="4" w:space="0" w:color="auto"/>
              <w:right w:val="single" w:sz="4" w:space="0" w:color="auto"/>
            </w:tcBorders>
            <w:vAlign w:val="center"/>
            <w:hideMark/>
          </w:tcPr>
          <w:p w14:paraId="61804290" w14:textId="77777777" w:rsidR="0098037A" w:rsidRPr="0098037A" w:rsidRDefault="0098037A" w:rsidP="0098037A">
            <w:pPr>
              <w:widowControl/>
              <w:overflowPunct/>
              <w:snapToGrid/>
              <w:spacing w:line="240" w:lineRule="auto"/>
              <w:ind w:leftChars="15" w:left="42" w:rightChars="15" w:right="42" w:firstLineChars="0" w:firstLine="0"/>
              <w:jc w:val="distribute"/>
              <w:rPr>
                <w:rFonts w:cs="新細明體"/>
                <w:color w:val="000000"/>
                <w:kern w:val="0"/>
                <w:sz w:val="20"/>
                <w:szCs w:val="20"/>
                <w14:ligatures w14:val="none"/>
              </w:rPr>
            </w:pPr>
            <w:r w:rsidRPr="00FA134C">
              <w:rPr>
                <w:rFonts w:cs="新細明體" w:hint="eastAsia"/>
                <w:color w:val="000000"/>
                <w:kern w:val="0"/>
                <w:sz w:val="20"/>
                <w:szCs w:val="20"/>
                <w14:ligatures w14:val="none"/>
              </w:rPr>
              <w:t>捐助金額</w:t>
            </w:r>
          </w:p>
        </w:tc>
        <w:tc>
          <w:tcPr>
            <w:tcW w:w="721" w:type="dxa"/>
            <w:tcBorders>
              <w:top w:val="nil"/>
              <w:left w:val="nil"/>
              <w:bottom w:val="single" w:sz="4" w:space="0" w:color="auto"/>
              <w:right w:val="single" w:sz="4" w:space="0" w:color="auto"/>
            </w:tcBorders>
            <w:vAlign w:val="center"/>
            <w:hideMark/>
          </w:tcPr>
          <w:p w14:paraId="108678DD" w14:textId="77777777" w:rsidR="0098037A" w:rsidRPr="0098037A" w:rsidRDefault="0098037A" w:rsidP="0098037A">
            <w:pPr>
              <w:widowControl/>
              <w:overflowPunct/>
              <w:snapToGrid/>
              <w:spacing w:line="240" w:lineRule="auto"/>
              <w:ind w:leftChars="15" w:left="42" w:rightChars="15" w:right="42" w:firstLineChars="0" w:firstLine="0"/>
              <w:jc w:val="distribute"/>
              <w:rPr>
                <w:rFonts w:cs="新細明體"/>
                <w:color w:val="000000"/>
                <w:kern w:val="0"/>
                <w:sz w:val="20"/>
                <w:szCs w:val="20"/>
                <w14:ligatures w14:val="none"/>
              </w:rPr>
            </w:pPr>
            <w:r w:rsidRPr="00FA134C">
              <w:rPr>
                <w:rFonts w:cs="新細明體" w:hint="eastAsia"/>
                <w:color w:val="000000"/>
                <w:kern w:val="0"/>
                <w:sz w:val="20"/>
                <w:szCs w:val="20"/>
                <w14:ligatures w14:val="none"/>
              </w:rPr>
              <w:t>委辦金額</w:t>
            </w:r>
          </w:p>
        </w:tc>
        <w:tc>
          <w:tcPr>
            <w:tcW w:w="683" w:type="dxa"/>
            <w:tcBorders>
              <w:top w:val="nil"/>
              <w:left w:val="nil"/>
              <w:bottom w:val="single" w:sz="4" w:space="0" w:color="auto"/>
              <w:right w:val="single" w:sz="4" w:space="0" w:color="auto"/>
            </w:tcBorders>
            <w:vAlign w:val="center"/>
            <w:hideMark/>
          </w:tcPr>
          <w:p w14:paraId="11D77501" w14:textId="77777777" w:rsidR="0098037A" w:rsidRPr="0098037A" w:rsidRDefault="0098037A" w:rsidP="0098037A">
            <w:pPr>
              <w:widowControl/>
              <w:overflowPunct/>
              <w:snapToGrid/>
              <w:spacing w:line="240" w:lineRule="auto"/>
              <w:ind w:leftChars="15" w:left="42" w:rightChars="15" w:right="42" w:firstLineChars="0" w:firstLine="0"/>
              <w:jc w:val="distribute"/>
              <w:rPr>
                <w:rFonts w:cs="新細明體"/>
                <w:color w:val="000000"/>
                <w:kern w:val="0"/>
                <w:sz w:val="20"/>
                <w:szCs w:val="20"/>
                <w14:ligatures w14:val="none"/>
              </w:rPr>
            </w:pPr>
            <w:r w:rsidRPr="00FA134C">
              <w:rPr>
                <w:rFonts w:cs="新細明體" w:hint="eastAsia"/>
                <w:color w:val="000000"/>
                <w:kern w:val="0"/>
                <w:sz w:val="20"/>
                <w:szCs w:val="20"/>
                <w14:ligatures w14:val="none"/>
              </w:rPr>
              <w:t>合計</w:t>
            </w:r>
          </w:p>
        </w:tc>
        <w:tc>
          <w:tcPr>
            <w:tcW w:w="759" w:type="dxa"/>
            <w:tcBorders>
              <w:top w:val="nil"/>
              <w:left w:val="nil"/>
              <w:bottom w:val="single" w:sz="4" w:space="0" w:color="auto"/>
              <w:right w:val="single" w:sz="4" w:space="0" w:color="auto"/>
            </w:tcBorders>
            <w:tcMar>
              <w:left w:w="11" w:type="dxa"/>
              <w:right w:w="11" w:type="dxa"/>
            </w:tcMar>
            <w:vAlign w:val="center"/>
            <w:hideMark/>
          </w:tcPr>
          <w:p w14:paraId="11B05C1E" w14:textId="77777777" w:rsidR="0098037A" w:rsidRPr="0098037A" w:rsidRDefault="0098037A" w:rsidP="0098037A">
            <w:pPr>
              <w:widowControl/>
              <w:overflowPunct/>
              <w:snapToGrid/>
              <w:spacing w:line="240" w:lineRule="auto"/>
              <w:ind w:rightChars="5" w:right="14" w:firstLineChars="0" w:firstLine="0"/>
              <w:jc w:val="distribute"/>
              <w:rPr>
                <w:rFonts w:cs="新細明體"/>
                <w:color w:val="000000"/>
                <w:spacing w:val="-20"/>
                <w:kern w:val="0"/>
                <w:sz w:val="20"/>
                <w:szCs w:val="20"/>
                <w14:ligatures w14:val="none"/>
              </w:rPr>
            </w:pPr>
            <w:r w:rsidRPr="00FA134C">
              <w:rPr>
                <w:rFonts w:cs="新細明體" w:hint="eastAsia"/>
                <w:color w:val="000000"/>
                <w:spacing w:val="-20"/>
                <w:kern w:val="0"/>
                <w:sz w:val="20"/>
                <w:szCs w:val="20"/>
                <w14:ligatures w14:val="none"/>
              </w:rPr>
              <w:t>占年度</w:t>
            </w:r>
          </w:p>
          <w:p w14:paraId="35CA9994" w14:textId="77777777" w:rsidR="0098037A" w:rsidRPr="0098037A" w:rsidRDefault="0098037A" w:rsidP="0098037A">
            <w:pPr>
              <w:widowControl/>
              <w:overflowPunct/>
              <w:snapToGrid/>
              <w:spacing w:line="240" w:lineRule="auto"/>
              <w:ind w:rightChars="5" w:right="14" w:firstLineChars="0" w:firstLine="0"/>
              <w:jc w:val="distribute"/>
              <w:rPr>
                <w:rFonts w:cs="新細明體"/>
                <w:color w:val="000000"/>
                <w:spacing w:val="-20"/>
                <w:kern w:val="0"/>
                <w:sz w:val="20"/>
                <w:szCs w:val="20"/>
                <w14:ligatures w14:val="none"/>
              </w:rPr>
            </w:pPr>
            <w:r w:rsidRPr="00FA134C">
              <w:rPr>
                <w:rFonts w:cs="新細明體" w:hint="eastAsia"/>
                <w:color w:val="000000"/>
                <w:spacing w:val="-22"/>
                <w:kern w:val="0"/>
                <w:sz w:val="20"/>
                <w:szCs w:val="20"/>
                <w14:ligatures w14:val="none"/>
              </w:rPr>
              <w:t>收入比率</w:t>
            </w:r>
          </w:p>
        </w:tc>
        <w:tc>
          <w:tcPr>
            <w:tcW w:w="725" w:type="dxa"/>
            <w:vMerge/>
            <w:tcBorders>
              <w:top w:val="nil"/>
              <w:left w:val="single" w:sz="4" w:space="0" w:color="auto"/>
              <w:bottom w:val="single" w:sz="4" w:space="0" w:color="auto"/>
            </w:tcBorders>
            <w:vAlign w:val="center"/>
            <w:hideMark/>
          </w:tcPr>
          <w:p w14:paraId="3872A2D3" w14:textId="77777777" w:rsidR="0098037A" w:rsidRPr="0098037A" w:rsidRDefault="0098037A" w:rsidP="0098037A">
            <w:pPr>
              <w:widowControl/>
              <w:overflowPunct/>
              <w:snapToGrid/>
              <w:spacing w:line="240" w:lineRule="exact"/>
              <w:ind w:firstLineChars="0" w:firstLine="0"/>
              <w:jc w:val="distribute"/>
              <w:rPr>
                <w:rFonts w:cs="新細明體"/>
                <w:color w:val="000000"/>
                <w:kern w:val="0"/>
                <w:sz w:val="18"/>
                <w:szCs w:val="18"/>
                <w14:ligatures w14:val="none"/>
              </w:rPr>
            </w:pPr>
          </w:p>
        </w:tc>
      </w:tr>
      <w:tr w:rsidR="0098037A" w:rsidRPr="0098037A" w14:paraId="4CDBE6FA" w14:textId="77777777" w:rsidTr="00D159E7">
        <w:trPr>
          <w:trHeight w:val="481"/>
          <w:jc w:val="right"/>
        </w:trPr>
        <w:tc>
          <w:tcPr>
            <w:tcW w:w="1558" w:type="dxa"/>
            <w:tcBorders>
              <w:top w:val="nil"/>
              <w:bottom w:val="nil"/>
              <w:right w:val="single" w:sz="4" w:space="0" w:color="auto"/>
            </w:tcBorders>
            <w:vAlign w:val="center"/>
            <w:hideMark/>
          </w:tcPr>
          <w:p w14:paraId="64E9467F" w14:textId="77777777" w:rsidR="0098037A" w:rsidRPr="0098037A" w:rsidRDefault="0098037A" w:rsidP="0098037A">
            <w:pPr>
              <w:widowControl/>
              <w:overflowPunct/>
              <w:snapToGrid/>
              <w:spacing w:line="240" w:lineRule="auto"/>
              <w:ind w:left="284" w:right="284" w:firstLineChars="0" w:firstLine="0"/>
              <w:jc w:val="distribute"/>
              <w:rPr>
                <w:rFonts w:cs="新細明體"/>
                <w:b/>
                <w:color w:val="000000"/>
                <w:spacing w:val="-14"/>
                <w:kern w:val="0"/>
                <w:sz w:val="20"/>
                <w:szCs w:val="20"/>
                <w14:ligatures w14:val="none"/>
              </w:rPr>
            </w:pPr>
            <w:r w:rsidRPr="00FA134C">
              <w:rPr>
                <w:rFonts w:cs="新細明體" w:hint="eastAsia"/>
                <w:b/>
                <w:color w:val="000000"/>
                <w:spacing w:val="20"/>
                <w:kern w:val="0"/>
                <w:sz w:val="20"/>
                <w:szCs w:val="20"/>
                <w14:ligatures w14:val="none"/>
              </w:rPr>
              <w:t>總計</w:t>
            </w:r>
          </w:p>
        </w:tc>
        <w:tc>
          <w:tcPr>
            <w:tcW w:w="854" w:type="dxa"/>
            <w:tcBorders>
              <w:top w:val="nil"/>
              <w:left w:val="nil"/>
              <w:bottom w:val="nil"/>
              <w:right w:val="single" w:sz="4" w:space="0" w:color="auto"/>
            </w:tcBorders>
            <w:vAlign w:val="center"/>
            <w:hideMark/>
          </w:tcPr>
          <w:p w14:paraId="64426375" w14:textId="77777777" w:rsidR="0098037A" w:rsidRPr="0098037A" w:rsidRDefault="0098037A" w:rsidP="0098037A">
            <w:pPr>
              <w:autoSpaceDE w:val="0"/>
              <w:spacing w:line="240" w:lineRule="auto"/>
              <w:ind w:right="28" w:firstLineChars="0" w:firstLine="0"/>
              <w:jc w:val="right"/>
              <w:rPr>
                <w:rFonts w:ascii="新細明體" w:eastAsia="新細明體" w:hAnsi="新細明體"/>
                <w:b/>
                <w:color w:val="000000"/>
                <w:sz w:val="18"/>
                <w:szCs w:val="18"/>
                <w14:ligatures w14:val="none"/>
              </w:rPr>
            </w:pPr>
            <w:r w:rsidRPr="00FA134C">
              <w:rPr>
                <w:rFonts w:ascii="新細明體" w:eastAsia="新細明體" w:hAnsi="新細明體" w:hint="eastAsia"/>
                <w:b/>
                <w:color w:val="000000"/>
                <w:sz w:val="18"/>
                <w:szCs w:val="18"/>
                <w14:ligatures w14:val="none"/>
              </w:rPr>
              <w:t>5,000</w:t>
            </w:r>
          </w:p>
        </w:tc>
        <w:tc>
          <w:tcPr>
            <w:tcW w:w="854" w:type="dxa"/>
            <w:tcBorders>
              <w:top w:val="nil"/>
              <w:left w:val="nil"/>
              <w:bottom w:val="nil"/>
              <w:right w:val="single" w:sz="4" w:space="0" w:color="auto"/>
            </w:tcBorders>
            <w:vAlign w:val="center"/>
            <w:hideMark/>
          </w:tcPr>
          <w:p w14:paraId="61EE59DE" w14:textId="77777777" w:rsidR="0098037A" w:rsidRPr="0098037A" w:rsidRDefault="0098037A" w:rsidP="0098037A">
            <w:pPr>
              <w:autoSpaceDE w:val="0"/>
              <w:spacing w:line="240" w:lineRule="auto"/>
              <w:ind w:right="28" w:firstLineChars="0" w:firstLine="0"/>
              <w:jc w:val="right"/>
              <w:rPr>
                <w:rFonts w:ascii="新細明體" w:eastAsia="新細明體" w:hAnsi="新細明體"/>
                <w:b/>
                <w:color w:val="000000"/>
                <w:sz w:val="18"/>
                <w:szCs w:val="18"/>
                <w14:ligatures w14:val="none"/>
              </w:rPr>
            </w:pPr>
            <w:r w:rsidRPr="00FA134C">
              <w:rPr>
                <w:rFonts w:ascii="新細明體" w:eastAsia="新細明體" w:hAnsi="新細明體" w:hint="eastAsia"/>
                <w:b/>
                <w:color w:val="000000"/>
                <w:sz w:val="18"/>
                <w:szCs w:val="18"/>
                <w14:ligatures w14:val="none"/>
              </w:rPr>
              <w:t>100,211</w:t>
            </w:r>
          </w:p>
        </w:tc>
        <w:tc>
          <w:tcPr>
            <w:tcW w:w="784" w:type="dxa"/>
            <w:tcBorders>
              <w:top w:val="nil"/>
              <w:left w:val="nil"/>
              <w:bottom w:val="nil"/>
              <w:right w:val="single" w:sz="4" w:space="0" w:color="auto"/>
            </w:tcBorders>
            <w:vAlign w:val="center"/>
            <w:hideMark/>
          </w:tcPr>
          <w:p w14:paraId="0FFA75BD" w14:textId="77777777" w:rsidR="0098037A" w:rsidRPr="0098037A" w:rsidRDefault="0098037A" w:rsidP="0098037A">
            <w:pPr>
              <w:autoSpaceDE w:val="0"/>
              <w:spacing w:line="240" w:lineRule="auto"/>
              <w:ind w:right="28" w:firstLineChars="0" w:firstLine="0"/>
              <w:jc w:val="right"/>
              <w:rPr>
                <w:rFonts w:ascii="新細明體" w:eastAsia="新細明體" w:hAnsi="新細明體"/>
                <w:b/>
                <w:color w:val="000000"/>
                <w:sz w:val="18"/>
                <w:szCs w:val="18"/>
                <w14:ligatures w14:val="none"/>
              </w:rPr>
            </w:pPr>
            <w:r w:rsidRPr="00FA134C">
              <w:rPr>
                <w:rFonts w:ascii="新細明體" w:eastAsia="新細明體" w:hAnsi="新細明體" w:hint="eastAsia"/>
                <w:b/>
                <w:color w:val="000000"/>
                <w:sz w:val="18"/>
                <w:szCs w:val="18"/>
                <w14:ligatures w14:val="none"/>
              </w:rPr>
              <w:t>5,000</w:t>
            </w:r>
          </w:p>
        </w:tc>
        <w:tc>
          <w:tcPr>
            <w:tcW w:w="784" w:type="dxa"/>
            <w:tcBorders>
              <w:top w:val="nil"/>
              <w:left w:val="nil"/>
              <w:bottom w:val="nil"/>
              <w:right w:val="single" w:sz="4" w:space="0" w:color="auto"/>
            </w:tcBorders>
            <w:vAlign w:val="center"/>
            <w:hideMark/>
          </w:tcPr>
          <w:p w14:paraId="16839034" w14:textId="77777777" w:rsidR="0098037A" w:rsidRPr="0098037A" w:rsidRDefault="0098037A" w:rsidP="0098037A">
            <w:pPr>
              <w:autoSpaceDE w:val="0"/>
              <w:spacing w:line="240" w:lineRule="auto"/>
              <w:ind w:right="28" w:firstLineChars="0" w:firstLine="0"/>
              <w:jc w:val="right"/>
              <w:rPr>
                <w:rFonts w:ascii="新細明體" w:eastAsia="新細明體" w:hAnsi="新細明體"/>
                <w:b/>
                <w:color w:val="000000"/>
                <w:sz w:val="18"/>
                <w:szCs w:val="18"/>
                <w14:ligatures w14:val="none"/>
              </w:rPr>
            </w:pPr>
            <w:r w:rsidRPr="00FA134C">
              <w:rPr>
                <w:rFonts w:ascii="新細明體" w:eastAsia="新細明體" w:hAnsi="新細明體" w:hint="eastAsia"/>
                <w:b/>
                <w:color w:val="000000"/>
                <w:sz w:val="18"/>
                <w:szCs w:val="18"/>
                <w14:ligatures w14:val="none"/>
              </w:rPr>
              <w:t>100.00</w:t>
            </w:r>
          </w:p>
        </w:tc>
        <w:tc>
          <w:tcPr>
            <w:tcW w:w="748" w:type="dxa"/>
            <w:tcBorders>
              <w:top w:val="nil"/>
              <w:left w:val="nil"/>
              <w:bottom w:val="nil"/>
              <w:right w:val="single" w:sz="4" w:space="0" w:color="auto"/>
            </w:tcBorders>
            <w:vAlign w:val="center"/>
            <w:hideMark/>
          </w:tcPr>
          <w:p w14:paraId="503FEBBD" w14:textId="77777777" w:rsidR="0098037A" w:rsidRPr="0098037A" w:rsidRDefault="0098037A" w:rsidP="0098037A">
            <w:pPr>
              <w:autoSpaceDE w:val="0"/>
              <w:spacing w:line="240" w:lineRule="auto"/>
              <w:ind w:right="28" w:firstLineChars="0" w:firstLine="0"/>
              <w:jc w:val="right"/>
              <w:rPr>
                <w:rFonts w:ascii="新細明體" w:eastAsia="新細明體" w:hAnsi="新細明體"/>
                <w:b/>
                <w:color w:val="000000"/>
                <w:sz w:val="18"/>
                <w:szCs w:val="18"/>
                <w14:ligatures w14:val="none"/>
              </w:rPr>
            </w:pPr>
            <w:r w:rsidRPr="00FA134C">
              <w:rPr>
                <w:rFonts w:ascii="新細明體" w:eastAsia="新細明體" w:hAnsi="新細明體" w:hint="eastAsia"/>
                <w:b/>
                <w:color w:val="000000"/>
                <w:sz w:val="18"/>
                <w:szCs w:val="18"/>
                <w14:ligatures w14:val="none"/>
              </w:rPr>
              <w:t>90,116</w:t>
            </w:r>
          </w:p>
        </w:tc>
        <w:tc>
          <w:tcPr>
            <w:tcW w:w="749" w:type="dxa"/>
            <w:tcBorders>
              <w:top w:val="nil"/>
              <w:left w:val="nil"/>
              <w:bottom w:val="nil"/>
              <w:right w:val="single" w:sz="4" w:space="0" w:color="auto"/>
            </w:tcBorders>
            <w:vAlign w:val="center"/>
            <w:hideMark/>
          </w:tcPr>
          <w:p w14:paraId="3F438B20" w14:textId="77777777" w:rsidR="0098037A" w:rsidRPr="0098037A" w:rsidRDefault="0098037A" w:rsidP="0098037A">
            <w:pPr>
              <w:autoSpaceDE w:val="0"/>
              <w:spacing w:line="240" w:lineRule="auto"/>
              <w:ind w:right="28" w:firstLineChars="0" w:firstLine="0"/>
              <w:jc w:val="right"/>
              <w:rPr>
                <w:rFonts w:ascii="新細明體" w:eastAsia="新細明體" w:hAnsi="新細明體"/>
                <w:b/>
                <w:color w:val="000000"/>
                <w:sz w:val="18"/>
                <w:szCs w:val="18"/>
                <w14:ligatures w14:val="none"/>
              </w:rPr>
            </w:pPr>
            <w:r w:rsidRPr="00FA134C">
              <w:rPr>
                <w:rFonts w:ascii="新細明體" w:eastAsia="新細明體" w:hAnsi="新細明體" w:hint="eastAsia"/>
                <w:b/>
                <w:color w:val="000000"/>
                <w:sz w:val="18"/>
                <w:szCs w:val="18"/>
                <w14:ligatures w14:val="none"/>
              </w:rPr>
              <w:t>89.93</w:t>
            </w:r>
          </w:p>
        </w:tc>
        <w:tc>
          <w:tcPr>
            <w:tcW w:w="721" w:type="dxa"/>
            <w:tcBorders>
              <w:top w:val="nil"/>
              <w:left w:val="nil"/>
              <w:bottom w:val="nil"/>
              <w:right w:val="single" w:sz="4" w:space="0" w:color="auto"/>
            </w:tcBorders>
            <w:vAlign w:val="center"/>
            <w:hideMark/>
          </w:tcPr>
          <w:p w14:paraId="1D3D1FD2" w14:textId="77777777" w:rsidR="0098037A" w:rsidRPr="0098037A" w:rsidRDefault="0098037A" w:rsidP="0098037A">
            <w:pPr>
              <w:autoSpaceDE w:val="0"/>
              <w:spacing w:line="240" w:lineRule="auto"/>
              <w:ind w:right="28" w:firstLineChars="0" w:firstLine="0"/>
              <w:jc w:val="right"/>
              <w:rPr>
                <w:rFonts w:ascii="新細明體" w:eastAsia="新細明體" w:hAnsi="新細明體"/>
                <w:b/>
                <w:color w:val="000000"/>
                <w:sz w:val="18"/>
                <w:szCs w:val="18"/>
                <w14:ligatures w14:val="none"/>
              </w:rPr>
            </w:pPr>
            <w:r w:rsidRPr="00FA134C">
              <w:rPr>
                <w:rFonts w:ascii="新細明體" w:eastAsia="新細明體" w:hAnsi="新細明體" w:hint="eastAsia"/>
                <w:b/>
                <w:color w:val="000000"/>
                <w:sz w:val="18"/>
                <w:szCs w:val="18"/>
                <w14:ligatures w14:val="none"/>
              </w:rPr>
              <w:t>6</w:t>
            </w:r>
            <w:r w:rsidRPr="00FA134C">
              <w:rPr>
                <w:rFonts w:ascii="新細明體" w:eastAsia="新細明體" w:hAnsi="新細明體"/>
                <w:b/>
                <w:color w:val="000000"/>
                <w:sz w:val="18"/>
                <w:szCs w:val="18"/>
                <w14:ligatures w14:val="none"/>
              </w:rPr>
              <w:t>,</w:t>
            </w:r>
            <w:r w:rsidRPr="00FA134C">
              <w:rPr>
                <w:rFonts w:ascii="新細明體" w:eastAsia="新細明體" w:hAnsi="新細明體" w:hint="eastAsia"/>
                <w:b/>
                <w:color w:val="000000"/>
                <w:sz w:val="18"/>
                <w:szCs w:val="18"/>
                <w14:ligatures w14:val="none"/>
              </w:rPr>
              <w:t>000</w:t>
            </w:r>
          </w:p>
        </w:tc>
        <w:tc>
          <w:tcPr>
            <w:tcW w:w="721" w:type="dxa"/>
            <w:tcBorders>
              <w:top w:val="nil"/>
              <w:left w:val="nil"/>
              <w:bottom w:val="nil"/>
              <w:right w:val="single" w:sz="4" w:space="0" w:color="auto"/>
            </w:tcBorders>
            <w:vAlign w:val="center"/>
            <w:hideMark/>
          </w:tcPr>
          <w:p w14:paraId="4CFA82EC" w14:textId="77777777" w:rsidR="0098037A" w:rsidRPr="0098037A" w:rsidRDefault="0098037A" w:rsidP="0098037A">
            <w:pPr>
              <w:autoSpaceDE w:val="0"/>
              <w:spacing w:line="240" w:lineRule="auto"/>
              <w:ind w:right="28" w:firstLineChars="0" w:firstLine="0"/>
              <w:jc w:val="right"/>
              <w:rPr>
                <w:rFonts w:ascii="新細明體" w:eastAsia="新細明體" w:hAnsi="新細明體"/>
                <w:b/>
                <w:color w:val="000000"/>
                <w:sz w:val="18"/>
                <w:szCs w:val="18"/>
                <w14:ligatures w14:val="none"/>
              </w:rPr>
            </w:pPr>
            <w:r w:rsidRPr="00FA134C">
              <w:rPr>
                <w:rFonts w:ascii="新細明體" w:eastAsia="新細明體" w:hAnsi="新細明體" w:hint="eastAsia"/>
                <w:b/>
                <w:color w:val="000000"/>
                <w:sz w:val="18"/>
                <w:szCs w:val="18"/>
                <w14:ligatures w14:val="none"/>
              </w:rPr>
              <w:t>－</w:t>
            </w:r>
          </w:p>
        </w:tc>
        <w:tc>
          <w:tcPr>
            <w:tcW w:w="683" w:type="dxa"/>
            <w:tcBorders>
              <w:top w:val="nil"/>
              <w:left w:val="nil"/>
              <w:bottom w:val="nil"/>
              <w:right w:val="single" w:sz="4" w:space="0" w:color="auto"/>
            </w:tcBorders>
            <w:vAlign w:val="center"/>
            <w:hideMark/>
          </w:tcPr>
          <w:p w14:paraId="417D6416" w14:textId="77777777" w:rsidR="0098037A" w:rsidRPr="0098037A" w:rsidRDefault="0098037A" w:rsidP="0098037A">
            <w:pPr>
              <w:autoSpaceDE w:val="0"/>
              <w:spacing w:line="240" w:lineRule="auto"/>
              <w:ind w:right="28" w:firstLineChars="0" w:firstLine="0"/>
              <w:jc w:val="right"/>
              <w:rPr>
                <w:rFonts w:ascii="新細明體" w:eastAsia="新細明體" w:hAnsi="新細明體"/>
                <w:b/>
                <w:color w:val="000000"/>
                <w:sz w:val="18"/>
                <w:szCs w:val="18"/>
                <w14:ligatures w14:val="none"/>
              </w:rPr>
            </w:pPr>
            <w:r w:rsidRPr="00FA134C">
              <w:rPr>
                <w:rFonts w:ascii="新細明體" w:eastAsia="新細明體" w:hAnsi="新細明體" w:hint="eastAsia"/>
                <w:b/>
                <w:color w:val="000000"/>
                <w:sz w:val="18"/>
                <w:szCs w:val="18"/>
                <w14:ligatures w14:val="none"/>
              </w:rPr>
              <w:t>6</w:t>
            </w:r>
            <w:r w:rsidRPr="00FA134C">
              <w:rPr>
                <w:rFonts w:ascii="新細明體" w:eastAsia="新細明體" w:hAnsi="新細明體"/>
                <w:b/>
                <w:color w:val="000000"/>
                <w:sz w:val="18"/>
                <w:szCs w:val="18"/>
                <w14:ligatures w14:val="none"/>
              </w:rPr>
              <w:t>,</w:t>
            </w:r>
            <w:r w:rsidRPr="00FA134C">
              <w:rPr>
                <w:rFonts w:ascii="新細明體" w:eastAsia="新細明體" w:hAnsi="新細明體" w:hint="eastAsia"/>
                <w:b/>
                <w:color w:val="000000"/>
                <w:sz w:val="18"/>
                <w:szCs w:val="18"/>
                <w14:ligatures w14:val="none"/>
              </w:rPr>
              <w:t>000</w:t>
            </w:r>
          </w:p>
        </w:tc>
        <w:tc>
          <w:tcPr>
            <w:tcW w:w="759" w:type="dxa"/>
            <w:tcBorders>
              <w:top w:val="nil"/>
              <w:left w:val="nil"/>
              <w:bottom w:val="nil"/>
              <w:right w:val="single" w:sz="4" w:space="0" w:color="auto"/>
            </w:tcBorders>
            <w:vAlign w:val="center"/>
            <w:hideMark/>
          </w:tcPr>
          <w:p w14:paraId="02757D5B" w14:textId="77777777" w:rsidR="0098037A" w:rsidRPr="0098037A" w:rsidRDefault="0098037A" w:rsidP="0098037A">
            <w:pPr>
              <w:autoSpaceDE w:val="0"/>
              <w:spacing w:line="240" w:lineRule="auto"/>
              <w:ind w:right="28" w:firstLineChars="0" w:firstLine="0"/>
              <w:jc w:val="right"/>
              <w:rPr>
                <w:rFonts w:ascii="新細明體" w:eastAsia="新細明體" w:hAnsi="新細明體"/>
                <w:b/>
                <w:color w:val="000000"/>
                <w:sz w:val="18"/>
                <w:szCs w:val="18"/>
                <w14:ligatures w14:val="none"/>
              </w:rPr>
            </w:pPr>
            <w:r w:rsidRPr="00FA134C">
              <w:rPr>
                <w:rFonts w:ascii="新細明體" w:eastAsia="新細明體" w:hAnsi="新細明體" w:hint="eastAsia"/>
                <w:b/>
                <w:color w:val="000000"/>
                <w:sz w:val="18"/>
                <w:szCs w:val="18"/>
                <w14:ligatures w14:val="none"/>
              </w:rPr>
              <w:t>35.26</w:t>
            </w:r>
          </w:p>
        </w:tc>
        <w:tc>
          <w:tcPr>
            <w:tcW w:w="725" w:type="dxa"/>
            <w:tcBorders>
              <w:top w:val="nil"/>
              <w:left w:val="nil"/>
              <w:bottom w:val="nil"/>
            </w:tcBorders>
            <w:vAlign w:val="center"/>
            <w:hideMark/>
          </w:tcPr>
          <w:p w14:paraId="7056CBF8" w14:textId="77777777" w:rsidR="0098037A" w:rsidRPr="0098037A" w:rsidRDefault="0098037A" w:rsidP="0098037A">
            <w:pPr>
              <w:autoSpaceDE w:val="0"/>
              <w:spacing w:line="240" w:lineRule="auto"/>
              <w:ind w:right="28" w:firstLineChars="0" w:firstLine="0"/>
              <w:jc w:val="right"/>
              <w:rPr>
                <w:rFonts w:ascii="新細明體" w:eastAsia="新細明體" w:hAnsi="新細明體"/>
                <w:b/>
                <w:color w:val="000000"/>
                <w:spacing w:val="-10"/>
                <w:sz w:val="18"/>
                <w:szCs w:val="18"/>
                <w14:ligatures w14:val="none"/>
              </w:rPr>
            </w:pPr>
            <w:r w:rsidRPr="00FA134C">
              <w:rPr>
                <w:rFonts w:ascii="新細明體" w:eastAsia="新細明體" w:hAnsi="新細明體" w:hint="eastAsia"/>
                <w:b/>
                <w:color w:val="000000"/>
                <w:spacing w:val="-10"/>
                <w:sz w:val="18"/>
                <w:szCs w:val="18"/>
                <w14:ligatures w14:val="none"/>
              </w:rPr>
              <w:t>- 8,239</w:t>
            </w:r>
          </w:p>
        </w:tc>
      </w:tr>
      <w:tr w:rsidR="0098037A" w:rsidRPr="0098037A" w14:paraId="7FE0CDAB" w14:textId="77777777" w:rsidTr="00D159E7">
        <w:trPr>
          <w:trHeight w:val="481"/>
          <w:jc w:val="right"/>
        </w:trPr>
        <w:tc>
          <w:tcPr>
            <w:tcW w:w="1558" w:type="dxa"/>
            <w:tcBorders>
              <w:top w:val="nil"/>
              <w:bottom w:val="nil"/>
              <w:right w:val="single" w:sz="4" w:space="0" w:color="auto"/>
            </w:tcBorders>
            <w:vAlign w:val="center"/>
            <w:hideMark/>
          </w:tcPr>
          <w:p w14:paraId="2B38D55F" w14:textId="77777777" w:rsidR="0098037A" w:rsidRPr="0098037A" w:rsidRDefault="0098037A" w:rsidP="0098037A">
            <w:pPr>
              <w:spacing w:beforeLines="20" w:before="48" w:line="240" w:lineRule="auto"/>
              <w:ind w:rightChars="-39" w:right="-109" w:firstLineChars="0" w:firstLine="0"/>
              <w:jc w:val="left"/>
              <w:rPr>
                <w:rFonts w:cs="新細明體"/>
                <w:b/>
                <w:color w:val="000000"/>
                <w:spacing w:val="-22"/>
                <w:kern w:val="0"/>
                <w:sz w:val="20"/>
                <w:szCs w:val="20"/>
                <w14:ligatures w14:val="none"/>
              </w:rPr>
            </w:pPr>
            <w:r w:rsidRPr="00FA134C">
              <w:rPr>
                <w:rFonts w:hint="eastAsia"/>
                <w:b/>
                <w:bCs/>
                <w:color w:val="000000"/>
                <w:spacing w:val="-22"/>
                <w:sz w:val="20"/>
                <w:szCs w:val="20"/>
                <w14:ligatures w14:val="none"/>
              </w:rPr>
              <w:t>文化局主管（1個）</w:t>
            </w:r>
          </w:p>
        </w:tc>
        <w:tc>
          <w:tcPr>
            <w:tcW w:w="854" w:type="dxa"/>
            <w:tcBorders>
              <w:top w:val="nil"/>
              <w:left w:val="nil"/>
              <w:bottom w:val="nil"/>
              <w:right w:val="single" w:sz="4" w:space="0" w:color="auto"/>
            </w:tcBorders>
            <w:vAlign w:val="center"/>
            <w:hideMark/>
          </w:tcPr>
          <w:p w14:paraId="3E5E5B1A" w14:textId="77777777" w:rsidR="0098037A" w:rsidRPr="0098037A" w:rsidRDefault="0098037A" w:rsidP="0098037A">
            <w:pPr>
              <w:autoSpaceDE w:val="0"/>
              <w:spacing w:beforeLines="20" w:before="48" w:line="240" w:lineRule="auto"/>
              <w:ind w:right="28" w:firstLineChars="0" w:firstLine="0"/>
              <w:jc w:val="right"/>
              <w:rPr>
                <w:rFonts w:ascii="新細明體" w:eastAsia="新細明體" w:hAnsi="新細明體"/>
                <w:b/>
                <w:color w:val="000000"/>
                <w:sz w:val="18"/>
                <w:szCs w:val="18"/>
                <w14:ligatures w14:val="none"/>
              </w:rPr>
            </w:pPr>
            <w:r w:rsidRPr="00FA134C">
              <w:rPr>
                <w:rFonts w:ascii="新細明體" w:eastAsia="新細明體" w:hAnsi="新細明體" w:hint="eastAsia"/>
                <w:b/>
                <w:color w:val="000000"/>
                <w:sz w:val="18"/>
                <w:szCs w:val="18"/>
                <w14:ligatures w14:val="none"/>
              </w:rPr>
              <w:t>5,000</w:t>
            </w:r>
          </w:p>
        </w:tc>
        <w:tc>
          <w:tcPr>
            <w:tcW w:w="854" w:type="dxa"/>
            <w:tcBorders>
              <w:top w:val="nil"/>
              <w:left w:val="nil"/>
              <w:bottom w:val="nil"/>
              <w:right w:val="single" w:sz="4" w:space="0" w:color="auto"/>
            </w:tcBorders>
            <w:vAlign w:val="center"/>
            <w:hideMark/>
          </w:tcPr>
          <w:p w14:paraId="44D9DA1F" w14:textId="77777777" w:rsidR="0098037A" w:rsidRPr="0098037A" w:rsidRDefault="0098037A" w:rsidP="0098037A">
            <w:pPr>
              <w:autoSpaceDE w:val="0"/>
              <w:spacing w:beforeLines="20" w:before="48" w:line="240" w:lineRule="auto"/>
              <w:ind w:right="28" w:firstLineChars="0" w:firstLine="0"/>
              <w:jc w:val="right"/>
              <w:rPr>
                <w:rFonts w:ascii="新細明體" w:eastAsia="新細明體" w:hAnsi="新細明體"/>
                <w:b/>
                <w:color w:val="000000"/>
                <w:sz w:val="18"/>
                <w:szCs w:val="18"/>
                <w14:ligatures w14:val="none"/>
              </w:rPr>
            </w:pPr>
            <w:r w:rsidRPr="00FA134C">
              <w:rPr>
                <w:rFonts w:ascii="新細明體" w:eastAsia="新細明體" w:hAnsi="新細明體" w:hint="eastAsia"/>
                <w:b/>
                <w:color w:val="000000"/>
                <w:sz w:val="18"/>
                <w:szCs w:val="18"/>
                <w14:ligatures w14:val="none"/>
              </w:rPr>
              <w:t>100,211</w:t>
            </w:r>
          </w:p>
        </w:tc>
        <w:tc>
          <w:tcPr>
            <w:tcW w:w="784" w:type="dxa"/>
            <w:tcBorders>
              <w:top w:val="nil"/>
              <w:left w:val="nil"/>
              <w:bottom w:val="nil"/>
              <w:right w:val="single" w:sz="4" w:space="0" w:color="auto"/>
            </w:tcBorders>
            <w:vAlign w:val="center"/>
            <w:hideMark/>
          </w:tcPr>
          <w:p w14:paraId="7491C3C1" w14:textId="77777777" w:rsidR="0098037A" w:rsidRPr="0098037A" w:rsidRDefault="0098037A" w:rsidP="0098037A">
            <w:pPr>
              <w:autoSpaceDE w:val="0"/>
              <w:spacing w:beforeLines="20" w:before="48" w:line="240" w:lineRule="auto"/>
              <w:ind w:right="28" w:firstLineChars="0" w:firstLine="0"/>
              <w:jc w:val="right"/>
              <w:rPr>
                <w:rFonts w:ascii="新細明體" w:eastAsia="新細明體" w:hAnsi="新細明體"/>
                <w:b/>
                <w:color w:val="000000"/>
                <w:sz w:val="18"/>
                <w:szCs w:val="18"/>
                <w14:ligatures w14:val="none"/>
              </w:rPr>
            </w:pPr>
            <w:r w:rsidRPr="00FA134C">
              <w:rPr>
                <w:rFonts w:ascii="新細明體" w:eastAsia="新細明體" w:hAnsi="新細明體" w:hint="eastAsia"/>
                <w:b/>
                <w:color w:val="000000"/>
                <w:sz w:val="18"/>
                <w:szCs w:val="18"/>
                <w14:ligatures w14:val="none"/>
              </w:rPr>
              <w:t>5,000</w:t>
            </w:r>
          </w:p>
        </w:tc>
        <w:tc>
          <w:tcPr>
            <w:tcW w:w="784" w:type="dxa"/>
            <w:tcBorders>
              <w:top w:val="nil"/>
              <w:left w:val="nil"/>
              <w:bottom w:val="nil"/>
              <w:right w:val="single" w:sz="4" w:space="0" w:color="auto"/>
            </w:tcBorders>
            <w:vAlign w:val="center"/>
            <w:hideMark/>
          </w:tcPr>
          <w:p w14:paraId="170FC3EB" w14:textId="77777777" w:rsidR="0098037A" w:rsidRPr="0098037A" w:rsidRDefault="0098037A" w:rsidP="0098037A">
            <w:pPr>
              <w:autoSpaceDE w:val="0"/>
              <w:spacing w:beforeLines="20" w:before="48" w:line="240" w:lineRule="auto"/>
              <w:ind w:right="28" w:firstLineChars="0" w:firstLine="0"/>
              <w:jc w:val="right"/>
              <w:rPr>
                <w:rFonts w:ascii="新細明體" w:eastAsia="新細明體" w:hAnsi="新細明體"/>
                <w:b/>
                <w:color w:val="000000"/>
                <w:sz w:val="18"/>
                <w:szCs w:val="18"/>
                <w14:ligatures w14:val="none"/>
              </w:rPr>
            </w:pPr>
            <w:r w:rsidRPr="00FA134C">
              <w:rPr>
                <w:rFonts w:ascii="新細明體" w:eastAsia="新細明體" w:hAnsi="新細明體" w:hint="eastAsia"/>
                <w:b/>
                <w:color w:val="000000"/>
                <w:sz w:val="18"/>
                <w:szCs w:val="18"/>
                <w14:ligatures w14:val="none"/>
              </w:rPr>
              <w:t>100.00</w:t>
            </w:r>
          </w:p>
        </w:tc>
        <w:tc>
          <w:tcPr>
            <w:tcW w:w="748" w:type="dxa"/>
            <w:tcBorders>
              <w:top w:val="nil"/>
              <w:left w:val="nil"/>
              <w:bottom w:val="nil"/>
              <w:right w:val="single" w:sz="4" w:space="0" w:color="auto"/>
            </w:tcBorders>
            <w:vAlign w:val="center"/>
            <w:hideMark/>
          </w:tcPr>
          <w:p w14:paraId="52DBCB23" w14:textId="77777777" w:rsidR="0098037A" w:rsidRPr="0098037A" w:rsidRDefault="0098037A" w:rsidP="0098037A">
            <w:pPr>
              <w:autoSpaceDE w:val="0"/>
              <w:spacing w:beforeLines="20" w:before="48" w:line="240" w:lineRule="auto"/>
              <w:ind w:right="28" w:firstLineChars="0" w:firstLine="0"/>
              <w:jc w:val="right"/>
              <w:rPr>
                <w:rFonts w:ascii="新細明體" w:eastAsia="新細明體" w:hAnsi="新細明體"/>
                <w:b/>
                <w:color w:val="000000"/>
                <w:sz w:val="18"/>
                <w:szCs w:val="18"/>
                <w14:ligatures w14:val="none"/>
              </w:rPr>
            </w:pPr>
            <w:r w:rsidRPr="00FA134C">
              <w:rPr>
                <w:rFonts w:ascii="新細明體" w:eastAsia="新細明體" w:hAnsi="新細明體" w:hint="eastAsia"/>
                <w:b/>
                <w:color w:val="000000"/>
                <w:sz w:val="18"/>
                <w:szCs w:val="18"/>
                <w14:ligatures w14:val="none"/>
              </w:rPr>
              <w:t>90,116</w:t>
            </w:r>
          </w:p>
        </w:tc>
        <w:tc>
          <w:tcPr>
            <w:tcW w:w="749" w:type="dxa"/>
            <w:tcBorders>
              <w:top w:val="nil"/>
              <w:left w:val="nil"/>
              <w:bottom w:val="nil"/>
              <w:right w:val="single" w:sz="4" w:space="0" w:color="auto"/>
            </w:tcBorders>
            <w:vAlign w:val="center"/>
            <w:hideMark/>
          </w:tcPr>
          <w:p w14:paraId="550CE377" w14:textId="77777777" w:rsidR="0098037A" w:rsidRPr="0098037A" w:rsidRDefault="0098037A" w:rsidP="0098037A">
            <w:pPr>
              <w:autoSpaceDE w:val="0"/>
              <w:spacing w:beforeLines="20" w:before="48" w:line="240" w:lineRule="auto"/>
              <w:ind w:right="28" w:firstLineChars="0" w:firstLine="0"/>
              <w:jc w:val="right"/>
              <w:rPr>
                <w:rFonts w:ascii="新細明體" w:eastAsia="新細明體" w:hAnsi="新細明體"/>
                <w:b/>
                <w:color w:val="000000"/>
                <w:sz w:val="18"/>
                <w:szCs w:val="18"/>
                <w14:ligatures w14:val="none"/>
              </w:rPr>
            </w:pPr>
            <w:r w:rsidRPr="00FA134C">
              <w:rPr>
                <w:rFonts w:ascii="新細明體" w:eastAsia="新細明體" w:hAnsi="新細明體" w:hint="eastAsia"/>
                <w:b/>
                <w:color w:val="000000"/>
                <w:sz w:val="18"/>
                <w:szCs w:val="18"/>
                <w14:ligatures w14:val="none"/>
              </w:rPr>
              <w:t>89.93</w:t>
            </w:r>
          </w:p>
        </w:tc>
        <w:tc>
          <w:tcPr>
            <w:tcW w:w="721" w:type="dxa"/>
            <w:tcBorders>
              <w:top w:val="nil"/>
              <w:left w:val="nil"/>
              <w:bottom w:val="nil"/>
              <w:right w:val="single" w:sz="4" w:space="0" w:color="auto"/>
            </w:tcBorders>
            <w:vAlign w:val="center"/>
            <w:hideMark/>
          </w:tcPr>
          <w:p w14:paraId="6A7F3FB1" w14:textId="77777777" w:rsidR="0098037A" w:rsidRPr="0098037A" w:rsidRDefault="0098037A" w:rsidP="0098037A">
            <w:pPr>
              <w:autoSpaceDE w:val="0"/>
              <w:spacing w:beforeLines="20" w:before="48" w:line="240" w:lineRule="auto"/>
              <w:ind w:right="28" w:firstLineChars="0" w:firstLine="0"/>
              <w:jc w:val="right"/>
              <w:rPr>
                <w:rFonts w:ascii="新細明體" w:eastAsia="新細明體" w:hAnsi="新細明體"/>
                <w:b/>
                <w:color w:val="000000"/>
                <w:sz w:val="18"/>
                <w:szCs w:val="18"/>
                <w14:ligatures w14:val="none"/>
              </w:rPr>
            </w:pPr>
            <w:r w:rsidRPr="00FA134C">
              <w:rPr>
                <w:rFonts w:ascii="新細明體" w:eastAsia="新細明體" w:hAnsi="新細明體" w:hint="eastAsia"/>
                <w:b/>
                <w:color w:val="000000"/>
                <w:sz w:val="18"/>
                <w:szCs w:val="18"/>
                <w14:ligatures w14:val="none"/>
              </w:rPr>
              <w:t>6</w:t>
            </w:r>
            <w:r w:rsidRPr="00FA134C">
              <w:rPr>
                <w:rFonts w:ascii="新細明體" w:eastAsia="新細明體" w:hAnsi="新細明體"/>
                <w:b/>
                <w:color w:val="000000"/>
                <w:sz w:val="18"/>
                <w:szCs w:val="18"/>
                <w14:ligatures w14:val="none"/>
              </w:rPr>
              <w:t>,</w:t>
            </w:r>
            <w:r w:rsidRPr="00FA134C">
              <w:rPr>
                <w:rFonts w:ascii="新細明體" w:eastAsia="新細明體" w:hAnsi="新細明體" w:hint="eastAsia"/>
                <w:b/>
                <w:color w:val="000000"/>
                <w:sz w:val="18"/>
                <w:szCs w:val="18"/>
                <w14:ligatures w14:val="none"/>
              </w:rPr>
              <w:t>000</w:t>
            </w:r>
          </w:p>
        </w:tc>
        <w:tc>
          <w:tcPr>
            <w:tcW w:w="721" w:type="dxa"/>
            <w:tcBorders>
              <w:top w:val="nil"/>
              <w:left w:val="nil"/>
              <w:bottom w:val="nil"/>
              <w:right w:val="single" w:sz="4" w:space="0" w:color="auto"/>
            </w:tcBorders>
            <w:vAlign w:val="center"/>
            <w:hideMark/>
          </w:tcPr>
          <w:p w14:paraId="2EBB65FC" w14:textId="77777777" w:rsidR="0098037A" w:rsidRPr="0098037A" w:rsidRDefault="0098037A" w:rsidP="0098037A">
            <w:pPr>
              <w:autoSpaceDE w:val="0"/>
              <w:spacing w:beforeLines="20" w:before="48" w:line="240" w:lineRule="auto"/>
              <w:ind w:right="28" w:firstLineChars="0" w:firstLine="0"/>
              <w:jc w:val="right"/>
              <w:rPr>
                <w:rFonts w:ascii="新細明體" w:eastAsia="新細明體" w:hAnsi="新細明體"/>
                <w:b/>
                <w:color w:val="000000"/>
                <w:sz w:val="18"/>
                <w:szCs w:val="18"/>
                <w14:ligatures w14:val="none"/>
              </w:rPr>
            </w:pPr>
            <w:r w:rsidRPr="00FA134C">
              <w:rPr>
                <w:rFonts w:ascii="新細明體" w:eastAsia="新細明體" w:hAnsi="新細明體" w:hint="eastAsia"/>
                <w:b/>
                <w:color w:val="000000"/>
                <w:sz w:val="18"/>
                <w:szCs w:val="18"/>
                <w14:ligatures w14:val="none"/>
              </w:rPr>
              <w:t>－</w:t>
            </w:r>
          </w:p>
        </w:tc>
        <w:tc>
          <w:tcPr>
            <w:tcW w:w="683" w:type="dxa"/>
            <w:tcBorders>
              <w:top w:val="nil"/>
              <w:left w:val="nil"/>
              <w:bottom w:val="nil"/>
              <w:right w:val="single" w:sz="4" w:space="0" w:color="auto"/>
            </w:tcBorders>
            <w:vAlign w:val="center"/>
            <w:hideMark/>
          </w:tcPr>
          <w:p w14:paraId="6644319D" w14:textId="77777777" w:rsidR="0098037A" w:rsidRPr="0098037A" w:rsidRDefault="0098037A" w:rsidP="0098037A">
            <w:pPr>
              <w:autoSpaceDE w:val="0"/>
              <w:spacing w:beforeLines="20" w:before="48" w:line="240" w:lineRule="auto"/>
              <w:ind w:right="28" w:firstLineChars="0" w:firstLine="0"/>
              <w:jc w:val="right"/>
              <w:rPr>
                <w:rFonts w:ascii="新細明體" w:eastAsia="新細明體" w:hAnsi="新細明體"/>
                <w:b/>
                <w:color w:val="000000"/>
                <w:sz w:val="18"/>
                <w:szCs w:val="18"/>
                <w14:ligatures w14:val="none"/>
              </w:rPr>
            </w:pPr>
            <w:r w:rsidRPr="00FA134C">
              <w:rPr>
                <w:rFonts w:ascii="新細明體" w:eastAsia="新細明體" w:hAnsi="新細明體" w:hint="eastAsia"/>
                <w:b/>
                <w:color w:val="000000"/>
                <w:sz w:val="18"/>
                <w:szCs w:val="18"/>
                <w14:ligatures w14:val="none"/>
              </w:rPr>
              <w:t>6</w:t>
            </w:r>
            <w:r w:rsidRPr="00FA134C">
              <w:rPr>
                <w:rFonts w:ascii="新細明體" w:eastAsia="新細明體" w:hAnsi="新細明體"/>
                <w:b/>
                <w:color w:val="000000"/>
                <w:sz w:val="18"/>
                <w:szCs w:val="18"/>
                <w14:ligatures w14:val="none"/>
              </w:rPr>
              <w:t>,</w:t>
            </w:r>
            <w:r w:rsidRPr="00FA134C">
              <w:rPr>
                <w:rFonts w:ascii="新細明體" w:eastAsia="新細明體" w:hAnsi="新細明體" w:hint="eastAsia"/>
                <w:b/>
                <w:color w:val="000000"/>
                <w:sz w:val="18"/>
                <w:szCs w:val="18"/>
                <w14:ligatures w14:val="none"/>
              </w:rPr>
              <w:t>000</w:t>
            </w:r>
          </w:p>
        </w:tc>
        <w:tc>
          <w:tcPr>
            <w:tcW w:w="759" w:type="dxa"/>
            <w:tcBorders>
              <w:top w:val="nil"/>
              <w:left w:val="nil"/>
              <w:bottom w:val="nil"/>
              <w:right w:val="single" w:sz="4" w:space="0" w:color="auto"/>
            </w:tcBorders>
            <w:vAlign w:val="center"/>
            <w:hideMark/>
          </w:tcPr>
          <w:p w14:paraId="61302F4C" w14:textId="77777777" w:rsidR="0098037A" w:rsidRPr="0098037A" w:rsidRDefault="0098037A" w:rsidP="0098037A">
            <w:pPr>
              <w:autoSpaceDE w:val="0"/>
              <w:spacing w:beforeLines="20" w:before="48" w:line="240" w:lineRule="auto"/>
              <w:ind w:right="28" w:firstLineChars="0" w:firstLine="0"/>
              <w:jc w:val="right"/>
              <w:rPr>
                <w:rFonts w:ascii="新細明體" w:eastAsia="新細明體" w:hAnsi="新細明體"/>
                <w:b/>
                <w:color w:val="000000"/>
                <w:sz w:val="18"/>
                <w:szCs w:val="18"/>
                <w14:ligatures w14:val="none"/>
              </w:rPr>
            </w:pPr>
            <w:r w:rsidRPr="00FA134C">
              <w:rPr>
                <w:rFonts w:ascii="新細明體" w:eastAsia="新細明體" w:hAnsi="新細明體" w:hint="eastAsia"/>
                <w:b/>
                <w:color w:val="000000"/>
                <w:sz w:val="18"/>
                <w:szCs w:val="18"/>
                <w14:ligatures w14:val="none"/>
              </w:rPr>
              <w:t>35.26</w:t>
            </w:r>
          </w:p>
        </w:tc>
        <w:tc>
          <w:tcPr>
            <w:tcW w:w="725" w:type="dxa"/>
            <w:tcBorders>
              <w:top w:val="nil"/>
              <w:left w:val="nil"/>
              <w:bottom w:val="nil"/>
            </w:tcBorders>
            <w:vAlign w:val="center"/>
            <w:hideMark/>
          </w:tcPr>
          <w:p w14:paraId="10935998" w14:textId="77777777" w:rsidR="0098037A" w:rsidRPr="0098037A" w:rsidRDefault="0098037A" w:rsidP="0098037A">
            <w:pPr>
              <w:autoSpaceDE w:val="0"/>
              <w:spacing w:line="240" w:lineRule="auto"/>
              <w:ind w:right="28" w:firstLineChars="0" w:firstLine="0"/>
              <w:jc w:val="right"/>
              <w:rPr>
                <w:rFonts w:ascii="新細明體" w:eastAsia="新細明體" w:hAnsi="新細明體"/>
                <w:b/>
                <w:color w:val="000000"/>
                <w:sz w:val="18"/>
                <w:szCs w:val="18"/>
                <w14:ligatures w14:val="none"/>
              </w:rPr>
            </w:pPr>
            <w:r w:rsidRPr="00FA134C">
              <w:rPr>
                <w:rFonts w:ascii="新細明體" w:eastAsia="新細明體" w:hAnsi="新細明體" w:hint="eastAsia"/>
                <w:b/>
                <w:color w:val="000000"/>
                <w:spacing w:val="-10"/>
                <w:sz w:val="18"/>
                <w:szCs w:val="18"/>
                <w14:ligatures w14:val="none"/>
              </w:rPr>
              <w:t>- 8,239</w:t>
            </w:r>
          </w:p>
        </w:tc>
      </w:tr>
      <w:tr w:rsidR="0098037A" w:rsidRPr="0098037A" w14:paraId="3B202613" w14:textId="77777777" w:rsidTr="00D159E7">
        <w:trPr>
          <w:trHeight w:val="481"/>
          <w:jc w:val="right"/>
        </w:trPr>
        <w:tc>
          <w:tcPr>
            <w:tcW w:w="1558" w:type="dxa"/>
            <w:tcBorders>
              <w:top w:val="nil"/>
              <w:bottom w:val="single" w:sz="4" w:space="0" w:color="auto"/>
              <w:right w:val="single" w:sz="4" w:space="0" w:color="auto"/>
            </w:tcBorders>
            <w:vAlign w:val="center"/>
            <w:hideMark/>
          </w:tcPr>
          <w:p w14:paraId="6E3F14D3" w14:textId="77777777" w:rsidR="0098037A" w:rsidRPr="0098037A" w:rsidRDefault="0098037A" w:rsidP="0098037A">
            <w:pPr>
              <w:spacing w:line="240" w:lineRule="auto"/>
              <w:ind w:leftChars="50" w:left="140" w:firstLineChars="0" w:firstLine="0"/>
              <w:rPr>
                <w:rFonts w:cs="新細明體"/>
                <w:color w:val="000000"/>
                <w:spacing w:val="-32"/>
                <w:kern w:val="0"/>
                <w:sz w:val="20"/>
                <w:szCs w:val="20"/>
                <w14:ligatures w14:val="none"/>
              </w:rPr>
            </w:pPr>
            <w:r w:rsidRPr="00FA134C">
              <w:rPr>
                <w:rFonts w:hint="eastAsia"/>
                <w:color w:val="000000"/>
                <w:spacing w:val="-32"/>
                <w:sz w:val="20"/>
                <w:szCs w:val="20"/>
                <w14:ligatures w14:val="none"/>
              </w:rPr>
              <w:t>嘉義市文化基金會</w:t>
            </w:r>
          </w:p>
        </w:tc>
        <w:tc>
          <w:tcPr>
            <w:tcW w:w="854" w:type="dxa"/>
            <w:tcBorders>
              <w:top w:val="nil"/>
              <w:left w:val="nil"/>
              <w:bottom w:val="single" w:sz="4" w:space="0" w:color="auto"/>
              <w:right w:val="single" w:sz="4" w:space="0" w:color="auto"/>
            </w:tcBorders>
            <w:vAlign w:val="center"/>
            <w:hideMark/>
          </w:tcPr>
          <w:p w14:paraId="050EDEAA" w14:textId="77777777" w:rsidR="0098037A" w:rsidRPr="0098037A" w:rsidRDefault="0098037A" w:rsidP="0098037A">
            <w:pPr>
              <w:autoSpaceDE w:val="0"/>
              <w:spacing w:line="240" w:lineRule="auto"/>
              <w:ind w:right="28" w:firstLineChars="0" w:firstLine="0"/>
              <w:jc w:val="right"/>
              <w:rPr>
                <w:rFonts w:ascii="新細明體" w:eastAsia="新細明體" w:hAnsi="新細明體"/>
                <w:color w:val="000000"/>
                <w:sz w:val="18"/>
                <w:szCs w:val="18"/>
                <w14:ligatures w14:val="none"/>
              </w:rPr>
            </w:pPr>
            <w:r w:rsidRPr="00FA134C">
              <w:rPr>
                <w:rFonts w:ascii="新細明體" w:eastAsia="新細明體" w:hAnsi="新細明體" w:hint="eastAsia"/>
                <w:color w:val="000000"/>
                <w:sz w:val="18"/>
                <w:szCs w:val="18"/>
                <w14:ligatures w14:val="none"/>
              </w:rPr>
              <w:t>5,000</w:t>
            </w:r>
          </w:p>
        </w:tc>
        <w:tc>
          <w:tcPr>
            <w:tcW w:w="854" w:type="dxa"/>
            <w:tcBorders>
              <w:top w:val="nil"/>
              <w:left w:val="nil"/>
              <w:bottom w:val="single" w:sz="4" w:space="0" w:color="auto"/>
              <w:right w:val="single" w:sz="4" w:space="0" w:color="auto"/>
            </w:tcBorders>
            <w:vAlign w:val="center"/>
            <w:hideMark/>
          </w:tcPr>
          <w:p w14:paraId="2680C48D" w14:textId="77777777" w:rsidR="0098037A" w:rsidRPr="0098037A" w:rsidRDefault="0098037A" w:rsidP="0098037A">
            <w:pPr>
              <w:autoSpaceDE w:val="0"/>
              <w:spacing w:line="240" w:lineRule="auto"/>
              <w:ind w:right="28" w:firstLineChars="0" w:firstLine="0"/>
              <w:jc w:val="right"/>
              <w:rPr>
                <w:rFonts w:ascii="新細明體" w:eastAsia="新細明體" w:hAnsi="新細明體"/>
                <w:color w:val="000000"/>
                <w:sz w:val="18"/>
                <w:szCs w:val="18"/>
                <w14:ligatures w14:val="none"/>
              </w:rPr>
            </w:pPr>
            <w:r w:rsidRPr="00FA134C">
              <w:rPr>
                <w:rFonts w:ascii="新細明體" w:eastAsia="新細明體" w:hAnsi="新細明體" w:hint="eastAsia"/>
                <w:color w:val="000000"/>
                <w:sz w:val="18"/>
                <w:szCs w:val="18"/>
                <w14:ligatures w14:val="none"/>
              </w:rPr>
              <w:t>100,211</w:t>
            </w:r>
          </w:p>
        </w:tc>
        <w:tc>
          <w:tcPr>
            <w:tcW w:w="784" w:type="dxa"/>
            <w:tcBorders>
              <w:top w:val="nil"/>
              <w:left w:val="nil"/>
              <w:bottom w:val="single" w:sz="4" w:space="0" w:color="auto"/>
              <w:right w:val="single" w:sz="4" w:space="0" w:color="auto"/>
            </w:tcBorders>
            <w:vAlign w:val="center"/>
            <w:hideMark/>
          </w:tcPr>
          <w:p w14:paraId="35010FD1" w14:textId="77777777" w:rsidR="0098037A" w:rsidRPr="0098037A" w:rsidRDefault="0098037A" w:rsidP="0098037A">
            <w:pPr>
              <w:autoSpaceDE w:val="0"/>
              <w:spacing w:line="240" w:lineRule="auto"/>
              <w:ind w:right="28" w:firstLineChars="0" w:firstLine="0"/>
              <w:jc w:val="right"/>
              <w:rPr>
                <w:rFonts w:ascii="新細明體" w:eastAsia="新細明體" w:hAnsi="新細明體"/>
                <w:color w:val="000000"/>
                <w:sz w:val="18"/>
                <w:szCs w:val="18"/>
                <w14:ligatures w14:val="none"/>
              </w:rPr>
            </w:pPr>
            <w:r w:rsidRPr="00FA134C">
              <w:rPr>
                <w:rFonts w:ascii="新細明體" w:eastAsia="新細明體" w:hAnsi="新細明體" w:hint="eastAsia"/>
                <w:color w:val="000000"/>
                <w:sz w:val="18"/>
                <w:szCs w:val="18"/>
                <w14:ligatures w14:val="none"/>
              </w:rPr>
              <w:t>5,000</w:t>
            </w:r>
          </w:p>
        </w:tc>
        <w:tc>
          <w:tcPr>
            <w:tcW w:w="784" w:type="dxa"/>
            <w:tcBorders>
              <w:top w:val="nil"/>
              <w:left w:val="nil"/>
              <w:bottom w:val="single" w:sz="4" w:space="0" w:color="auto"/>
              <w:right w:val="single" w:sz="4" w:space="0" w:color="auto"/>
            </w:tcBorders>
            <w:vAlign w:val="center"/>
            <w:hideMark/>
          </w:tcPr>
          <w:p w14:paraId="04C8A06B" w14:textId="77777777" w:rsidR="0098037A" w:rsidRPr="0098037A" w:rsidRDefault="0098037A" w:rsidP="0098037A">
            <w:pPr>
              <w:autoSpaceDE w:val="0"/>
              <w:spacing w:line="240" w:lineRule="auto"/>
              <w:ind w:right="28" w:firstLineChars="0" w:firstLine="0"/>
              <w:jc w:val="right"/>
              <w:rPr>
                <w:rFonts w:ascii="新細明體" w:eastAsia="新細明體" w:hAnsi="新細明體"/>
                <w:color w:val="000000"/>
                <w:sz w:val="18"/>
                <w:szCs w:val="18"/>
                <w14:ligatures w14:val="none"/>
              </w:rPr>
            </w:pPr>
            <w:r w:rsidRPr="00FA134C">
              <w:rPr>
                <w:rFonts w:ascii="新細明體" w:eastAsia="新細明體" w:hAnsi="新細明體" w:hint="eastAsia"/>
                <w:color w:val="000000"/>
                <w:sz w:val="18"/>
                <w:szCs w:val="18"/>
                <w14:ligatures w14:val="none"/>
              </w:rPr>
              <w:t>100.00</w:t>
            </w:r>
          </w:p>
        </w:tc>
        <w:tc>
          <w:tcPr>
            <w:tcW w:w="748" w:type="dxa"/>
            <w:tcBorders>
              <w:top w:val="nil"/>
              <w:left w:val="nil"/>
              <w:bottom w:val="single" w:sz="4" w:space="0" w:color="auto"/>
              <w:right w:val="single" w:sz="4" w:space="0" w:color="auto"/>
            </w:tcBorders>
            <w:vAlign w:val="center"/>
            <w:hideMark/>
          </w:tcPr>
          <w:p w14:paraId="1FBED408" w14:textId="77777777" w:rsidR="0098037A" w:rsidRPr="0098037A" w:rsidRDefault="0098037A" w:rsidP="0098037A">
            <w:pPr>
              <w:autoSpaceDE w:val="0"/>
              <w:spacing w:line="240" w:lineRule="auto"/>
              <w:ind w:right="28" w:firstLineChars="0" w:firstLine="0"/>
              <w:jc w:val="right"/>
              <w:rPr>
                <w:rFonts w:ascii="新細明體" w:eastAsia="新細明體" w:hAnsi="新細明體"/>
                <w:color w:val="000000"/>
                <w:sz w:val="18"/>
                <w:szCs w:val="18"/>
                <w14:ligatures w14:val="none"/>
              </w:rPr>
            </w:pPr>
            <w:r w:rsidRPr="00FA134C">
              <w:rPr>
                <w:rFonts w:ascii="新細明體" w:eastAsia="新細明體" w:hAnsi="新細明體" w:hint="eastAsia"/>
                <w:color w:val="000000"/>
                <w:sz w:val="18"/>
                <w:szCs w:val="18"/>
                <w14:ligatures w14:val="none"/>
              </w:rPr>
              <w:t>90,116</w:t>
            </w:r>
          </w:p>
        </w:tc>
        <w:tc>
          <w:tcPr>
            <w:tcW w:w="749" w:type="dxa"/>
            <w:tcBorders>
              <w:top w:val="nil"/>
              <w:left w:val="nil"/>
              <w:bottom w:val="single" w:sz="4" w:space="0" w:color="auto"/>
              <w:right w:val="single" w:sz="4" w:space="0" w:color="auto"/>
            </w:tcBorders>
            <w:vAlign w:val="center"/>
            <w:hideMark/>
          </w:tcPr>
          <w:p w14:paraId="76D9025B" w14:textId="77777777" w:rsidR="0098037A" w:rsidRPr="0098037A" w:rsidRDefault="0098037A" w:rsidP="0098037A">
            <w:pPr>
              <w:autoSpaceDE w:val="0"/>
              <w:spacing w:line="240" w:lineRule="auto"/>
              <w:ind w:right="28" w:firstLineChars="0" w:firstLine="0"/>
              <w:jc w:val="right"/>
              <w:rPr>
                <w:rFonts w:ascii="新細明體" w:eastAsia="新細明體" w:hAnsi="新細明體"/>
                <w:color w:val="000000"/>
                <w:sz w:val="18"/>
                <w:szCs w:val="18"/>
                <w14:ligatures w14:val="none"/>
              </w:rPr>
            </w:pPr>
            <w:r w:rsidRPr="00FA134C">
              <w:rPr>
                <w:rFonts w:ascii="新細明體" w:eastAsia="新細明體" w:hAnsi="新細明體" w:hint="eastAsia"/>
                <w:color w:val="000000"/>
                <w:sz w:val="18"/>
                <w:szCs w:val="18"/>
                <w14:ligatures w14:val="none"/>
              </w:rPr>
              <w:t>89.93</w:t>
            </w:r>
          </w:p>
        </w:tc>
        <w:tc>
          <w:tcPr>
            <w:tcW w:w="721" w:type="dxa"/>
            <w:tcBorders>
              <w:top w:val="nil"/>
              <w:left w:val="nil"/>
              <w:bottom w:val="single" w:sz="4" w:space="0" w:color="auto"/>
              <w:right w:val="single" w:sz="4" w:space="0" w:color="auto"/>
            </w:tcBorders>
            <w:vAlign w:val="center"/>
            <w:hideMark/>
          </w:tcPr>
          <w:p w14:paraId="7E3C59E3" w14:textId="77777777" w:rsidR="0098037A" w:rsidRPr="0098037A" w:rsidRDefault="0098037A" w:rsidP="0098037A">
            <w:pPr>
              <w:autoSpaceDE w:val="0"/>
              <w:spacing w:line="240" w:lineRule="auto"/>
              <w:ind w:right="28" w:firstLineChars="0" w:firstLine="0"/>
              <w:jc w:val="right"/>
              <w:rPr>
                <w:rFonts w:ascii="新細明體" w:eastAsia="新細明體" w:hAnsi="新細明體"/>
                <w:color w:val="000000"/>
                <w:sz w:val="18"/>
                <w:szCs w:val="18"/>
                <w14:ligatures w14:val="none"/>
              </w:rPr>
            </w:pPr>
            <w:r w:rsidRPr="00FA134C">
              <w:rPr>
                <w:rFonts w:ascii="新細明體" w:eastAsia="新細明體" w:hAnsi="新細明體"/>
                <w:color w:val="000000"/>
                <w:sz w:val="18"/>
                <w:szCs w:val="18"/>
                <w14:ligatures w14:val="none"/>
              </w:rPr>
              <w:t>6,000</w:t>
            </w:r>
          </w:p>
        </w:tc>
        <w:tc>
          <w:tcPr>
            <w:tcW w:w="721" w:type="dxa"/>
            <w:tcBorders>
              <w:top w:val="nil"/>
              <w:left w:val="nil"/>
              <w:bottom w:val="single" w:sz="4" w:space="0" w:color="auto"/>
              <w:right w:val="single" w:sz="4" w:space="0" w:color="auto"/>
            </w:tcBorders>
            <w:vAlign w:val="center"/>
            <w:hideMark/>
          </w:tcPr>
          <w:p w14:paraId="6C514AFB" w14:textId="77777777" w:rsidR="0098037A" w:rsidRPr="0098037A" w:rsidRDefault="0098037A" w:rsidP="0098037A">
            <w:pPr>
              <w:autoSpaceDE w:val="0"/>
              <w:spacing w:line="240" w:lineRule="auto"/>
              <w:ind w:right="28" w:firstLineChars="0" w:firstLine="0"/>
              <w:jc w:val="right"/>
              <w:rPr>
                <w:rFonts w:ascii="新細明體" w:eastAsia="新細明體" w:hAnsi="新細明體"/>
                <w:color w:val="000000"/>
                <w:sz w:val="18"/>
                <w:szCs w:val="18"/>
                <w14:ligatures w14:val="none"/>
              </w:rPr>
            </w:pPr>
            <w:r w:rsidRPr="00FA134C">
              <w:rPr>
                <w:rFonts w:ascii="新細明體" w:eastAsia="新細明體" w:hAnsi="新細明體" w:hint="eastAsia"/>
                <w:color w:val="000000"/>
                <w:sz w:val="18"/>
                <w:szCs w:val="18"/>
                <w14:ligatures w14:val="none"/>
              </w:rPr>
              <w:t>－</w:t>
            </w:r>
          </w:p>
        </w:tc>
        <w:tc>
          <w:tcPr>
            <w:tcW w:w="683" w:type="dxa"/>
            <w:tcBorders>
              <w:top w:val="nil"/>
              <w:left w:val="nil"/>
              <w:bottom w:val="single" w:sz="4" w:space="0" w:color="auto"/>
              <w:right w:val="single" w:sz="4" w:space="0" w:color="auto"/>
            </w:tcBorders>
            <w:vAlign w:val="center"/>
            <w:hideMark/>
          </w:tcPr>
          <w:p w14:paraId="05B66038" w14:textId="77777777" w:rsidR="0098037A" w:rsidRPr="0098037A" w:rsidRDefault="0098037A" w:rsidP="0098037A">
            <w:pPr>
              <w:autoSpaceDE w:val="0"/>
              <w:spacing w:line="240" w:lineRule="auto"/>
              <w:ind w:right="28" w:firstLineChars="0" w:firstLine="0"/>
              <w:jc w:val="right"/>
              <w:rPr>
                <w:rFonts w:ascii="新細明體" w:eastAsia="新細明體" w:hAnsi="新細明體"/>
                <w:color w:val="000000"/>
                <w:sz w:val="18"/>
                <w:szCs w:val="18"/>
                <w14:ligatures w14:val="none"/>
              </w:rPr>
            </w:pPr>
            <w:r w:rsidRPr="00FA134C">
              <w:rPr>
                <w:rFonts w:ascii="新細明體" w:eastAsia="新細明體" w:hAnsi="新細明體"/>
                <w:color w:val="000000"/>
                <w:sz w:val="18"/>
                <w:szCs w:val="18"/>
                <w14:ligatures w14:val="none"/>
              </w:rPr>
              <w:t>6,000</w:t>
            </w:r>
          </w:p>
        </w:tc>
        <w:tc>
          <w:tcPr>
            <w:tcW w:w="759" w:type="dxa"/>
            <w:tcBorders>
              <w:top w:val="nil"/>
              <w:left w:val="nil"/>
              <w:bottom w:val="single" w:sz="4" w:space="0" w:color="auto"/>
              <w:right w:val="single" w:sz="4" w:space="0" w:color="auto"/>
            </w:tcBorders>
            <w:vAlign w:val="center"/>
            <w:hideMark/>
          </w:tcPr>
          <w:p w14:paraId="40960083" w14:textId="77777777" w:rsidR="0098037A" w:rsidRPr="0098037A" w:rsidRDefault="0098037A" w:rsidP="0098037A">
            <w:pPr>
              <w:autoSpaceDE w:val="0"/>
              <w:spacing w:line="240" w:lineRule="auto"/>
              <w:ind w:right="28" w:firstLineChars="0" w:firstLine="0"/>
              <w:jc w:val="right"/>
              <w:rPr>
                <w:rFonts w:ascii="新細明體" w:eastAsia="新細明體" w:hAnsi="新細明體"/>
                <w:color w:val="000000"/>
                <w:sz w:val="18"/>
                <w:szCs w:val="18"/>
                <w14:ligatures w14:val="none"/>
              </w:rPr>
            </w:pPr>
            <w:r w:rsidRPr="00FA134C">
              <w:rPr>
                <w:rFonts w:ascii="新細明體" w:eastAsia="新細明體" w:hAnsi="新細明體" w:hint="eastAsia"/>
                <w:color w:val="000000"/>
                <w:sz w:val="18"/>
                <w:szCs w:val="18"/>
                <w14:ligatures w14:val="none"/>
              </w:rPr>
              <w:t>35.26</w:t>
            </w:r>
          </w:p>
        </w:tc>
        <w:tc>
          <w:tcPr>
            <w:tcW w:w="725" w:type="dxa"/>
            <w:tcBorders>
              <w:top w:val="nil"/>
              <w:left w:val="nil"/>
              <w:bottom w:val="single" w:sz="4" w:space="0" w:color="auto"/>
            </w:tcBorders>
            <w:vAlign w:val="center"/>
            <w:hideMark/>
          </w:tcPr>
          <w:p w14:paraId="559E75F5" w14:textId="77777777" w:rsidR="0098037A" w:rsidRPr="0098037A" w:rsidRDefault="0098037A" w:rsidP="0098037A">
            <w:pPr>
              <w:autoSpaceDE w:val="0"/>
              <w:spacing w:line="240" w:lineRule="auto"/>
              <w:ind w:right="28" w:firstLineChars="0" w:firstLine="0"/>
              <w:jc w:val="right"/>
              <w:rPr>
                <w:rFonts w:ascii="新細明體" w:eastAsia="新細明體" w:hAnsi="新細明體"/>
                <w:bCs/>
                <w:color w:val="000000"/>
                <w:sz w:val="18"/>
                <w:szCs w:val="18"/>
                <w14:ligatures w14:val="none"/>
              </w:rPr>
            </w:pPr>
            <w:r w:rsidRPr="00FA134C">
              <w:rPr>
                <w:rFonts w:ascii="新細明體" w:eastAsia="新細明體" w:hAnsi="新細明體"/>
                <w:bCs/>
                <w:color w:val="000000"/>
                <w:spacing w:val="-10"/>
                <w:sz w:val="18"/>
                <w:szCs w:val="18"/>
                <w14:ligatures w14:val="none"/>
              </w:rPr>
              <w:t>-</w:t>
            </w:r>
            <w:r w:rsidRPr="00FA134C">
              <w:rPr>
                <w:rFonts w:ascii="新細明體" w:eastAsia="新細明體" w:hAnsi="新細明體" w:hint="eastAsia"/>
                <w:bCs/>
                <w:color w:val="000000"/>
                <w:spacing w:val="-10"/>
                <w:sz w:val="18"/>
                <w:szCs w:val="18"/>
                <w14:ligatures w14:val="none"/>
              </w:rPr>
              <w:t xml:space="preserve"> </w:t>
            </w:r>
            <w:r w:rsidRPr="00FA134C">
              <w:rPr>
                <w:rFonts w:ascii="新細明體" w:eastAsia="新細明體" w:hAnsi="新細明體"/>
                <w:bCs/>
                <w:color w:val="000000"/>
                <w:spacing w:val="-10"/>
                <w:sz w:val="18"/>
                <w:szCs w:val="18"/>
                <w14:ligatures w14:val="none"/>
              </w:rPr>
              <w:t>8,239</w:t>
            </w:r>
          </w:p>
        </w:tc>
      </w:tr>
    </w:tbl>
    <w:p w14:paraId="5B617A39" w14:textId="77777777" w:rsidR="0098037A" w:rsidRPr="0098037A" w:rsidRDefault="0098037A" w:rsidP="00406736">
      <w:pPr>
        <w:overflowPunct/>
        <w:adjustRightInd w:val="0"/>
        <w:snapToGrid/>
        <w:spacing w:line="280" w:lineRule="exact"/>
        <w:ind w:left="540" w:hangingChars="300" w:hanging="540"/>
        <w:jc w:val="left"/>
        <w:rPr>
          <w:rFonts w:cs="Times New Roman"/>
          <w:color w:val="000000" w:themeColor="text1"/>
          <w:sz w:val="18"/>
          <w:szCs w:val="20"/>
        </w:rPr>
      </w:pPr>
      <w:proofErr w:type="gramStart"/>
      <w:r w:rsidRPr="00FA134C">
        <w:rPr>
          <w:rFonts w:cs="Times New Roman" w:hint="eastAsia"/>
          <w:color w:val="000000" w:themeColor="text1"/>
          <w:sz w:val="18"/>
          <w:szCs w:val="20"/>
        </w:rPr>
        <w:t>註</w:t>
      </w:r>
      <w:proofErr w:type="gramEnd"/>
      <w:r w:rsidRPr="00FA134C">
        <w:rPr>
          <w:rFonts w:cs="Times New Roman" w:hint="eastAsia"/>
          <w:color w:val="000000" w:themeColor="text1"/>
          <w:sz w:val="18"/>
          <w:szCs w:val="20"/>
        </w:rPr>
        <w:t>：1.本表係依嘉義市政府文化局單位決算編製之「對各部門捐助財團法人之效益評估表」及財團法人嘉義市文化基金會</w:t>
      </w:r>
      <w:proofErr w:type="gramStart"/>
      <w:r w:rsidRPr="00FA134C">
        <w:rPr>
          <w:rFonts w:cs="Times New Roman" w:hint="eastAsia"/>
          <w:color w:val="000000" w:themeColor="text1"/>
          <w:sz w:val="18"/>
          <w:szCs w:val="20"/>
        </w:rPr>
        <w:t>114</w:t>
      </w:r>
      <w:proofErr w:type="gramEnd"/>
      <w:r w:rsidRPr="00FA134C">
        <w:rPr>
          <w:rFonts w:cs="Times New Roman" w:hint="eastAsia"/>
          <w:color w:val="000000" w:themeColor="text1"/>
          <w:sz w:val="18"/>
          <w:szCs w:val="20"/>
        </w:rPr>
        <w:t>年度財務報表資料編製。</w:t>
      </w:r>
    </w:p>
    <w:p w14:paraId="459AB5F2" w14:textId="77777777" w:rsidR="0098037A" w:rsidRPr="0098037A" w:rsidRDefault="0098037A" w:rsidP="00406736">
      <w:pPr>
        <w:overflowPunct/>
        <w:adjustRightInd w:val="0"/>
        <w:snapToGrid/>
        <w:spacing w:line="280" w:lineRule="exact"/>
        <w:ind w:leftChars="95" w:left="266" w:firstLineChars="50" w:firstLine="90"/>
        <w:jc w:val="left"/>
        <w:rPr>
          <w:rFonts w:cs="Times New Roman"/>
          <w:color w:val="000000" w:themeColor="text1"/>
          <w:sz w:val="18"/>
          <w:szCs w:val="20"/>
        </w:rPr>
      </w:pPr>
      <w:r w:rsidRPr="00FA134C">
        <w:rPr>
          <w:rFonts w:cs="Times New Roman" w:hint="eastAsia"/>
          <w:color w:val="000000" w:themeColor="text1"/>
          <w:sz w:val="18"/>
          <w:szCs w:val="20"/>
        </w:rPr>
        <w:t>2.「基金規模」及「政府捐助基金金額」欄，係依財團法人基金計算及認定基準辦法規定填列。</w:t>
      </w:r>
    </w:p>
    <w:p w14:paraId="298FD4C8" w14:textId="77777777" w:rsidR="00752B24" w:rsidRPr="00752B24" w:rsidRDefault="00752B24" w:rsidP="00406736">
      <w:pPr>
        <w:widowControl/>
        <w:snapToGrid/>
        <w:spacing w:line="500" w:lineRule="exact"/>
        <w:ind w:firstLineChars="0" w:firstLine="0"/>
        <w:outlineLvl w:val="0"/>
        <w:rPr>
          <w:rFonts w:cs="Times New Roman"/>
          <w:b/>
          <w:sz w:val="36"/>
          <w:szCs w:val="36"/>
        </w:rPr>
      </w:pPr>
      <w:r w:rsidRPr="00FA134C">
        <w:rPr>
          <w:rFonts w:cs="Times New Roman" w:hint="eastAsia"/>
          <w:b/>
          <w:sz w:val="36"/>
          <w:szCs w:val="36"/>
        </w:rPr>
        <w:t>伍、重大公共建設計畫及採購執行情形之查核</w:t>
      </w:r>
    </w:p>
    <w:p w14:paraId="0DE2B30F" w14:textId="77777777" w:rsidR="00752B24" w:rsidRPr="00752B24" w:rsidRDefault="00752B24" w:rsidP="0046226F">
      <w:pPr>
        <w:ind w:firstLine="480"/>
        <w:rPr>
          <w:snapToGrid w:val="0"/>
          <w:kern w:val="0"/>
          <w:sz w:val="24"/>
          <w:szCs w:val="24"/>
        </w:rPr>
      </w:pPr>
      <w:r w:rsidRPr="00FA134C">
        <w:rPr>
          <w:rFonts w:hint="eastAsia"/>
          <w:snapToGrid w:val="0"/>
          <w:kern w:val="0"/>
          <w:sz w:val="24"/>
          <w:szCs w:val="24"/>
        </w:rPr>
        <w:t>市政府為帶動區域發展，打造幸福宜居城市，提供市民優質生活環境，投入鉅額建設經費於重大公共建設計畫及採購。</w:t>
      </w:r>
      <w:proofErr w:type="gramStart"/>
      <w:r w:rsidRPr="00FA134C">
        <w:rPr>
          <w:rFonts w:hint="eastAsia"/>
          <w:sz w:val="24"/>
          <w:szCs w:val="24"/>
        </w:rPr>
        <w:t>114</w:t>
      </w:r>
      <w:proofErr w:type="gramEnd"/>
      <w:r w:rsidRPr="00FA134C">
        <w:rPr>
          <w:rFonts w:hint="eastAsia"/>
          <w:snapToGrid w:val="0"/>
          <w:kern w:val="0"/>
          <w:sz w:val="24"/>
          <w:szCs w:val="24"/>
        </w:rPr>
        <w:t>年度經本室</w:t>
      </w:r>
      <w:proofErr w:type="gramStart"/>
      <w:r w:rsidRPr="00FA134C">
        <w:rPr>
          <w:rFonts w:hint="eastAsia"/>
          <w:snapToGrid w:val="0"/>
          <w:kern w:val="0"/>
          <w:sz w:val="24"/>
          <w:szCs w:val="24"/>
        </w:rPr>
        <w:t>賡</w:t>
      </w:r>
      <w:proofErr w:type="gramEnd"/>
      <w:r w:rsidRPr="00FA134C">
        <w:rPr>
          <w:rFonts w:hint="eastAsia"/>
          <w:snapToGrid w:val="0"/>
          <w:kern w:val="0"/>
          <w:sz w:val="24"/>
          <w:szCs w:val="24"/>
        </w:rPr>
        <w:t>續針對市政府暨所屬各機關辦理重大公共建設計畫及採購作業加強查核，茲將其執行情形說明如次：</w:t>
      </w:r>
    </w:p>
    <w:p w14:paraId="4CFBF4FB" w14:textId="77777777" w:rsidR="00752B24" w:rsidRPr="00752B24" w:rsidRDefault="00752B24" w:rsidP="00406736">
      <w:pPr>
        <w:spacing w:line="500" w:lineRule="exact"/>
        <w:ind w:leftChars="100" w:left="280" w:firstLineChars="0" w:firstLine="0"/>
        <w:rPr>
          <w:b/>
          <w:snapToGrid w:val="0"/>
          <w:kern w:val="0"/>
          <w:sz w:val="32"/>
          <w:szCs w:val="32"/>
        </w:rPr>
      </w:pPr>
      <w:r w:rsidRPr="00FA134C">
        <w:rPr>
          <w:rFonts w:hint="eastAsia"/>
          <w:b/>
          <w:snapToGrid w:val="0"/>
          <w:kern w:val="0"/>
          <w:sz w:val="32"/>
          <w:szCs w:val="32"/>
        </w:rPr>
        <w:t>一、市政府所屬各機關重大公共建設計畫執行情形之查核</w:t>
      </w:r>
    </w:p>
    <w:p w14:paraId="78F2134D" w14:textId="77777777" w:rsidR="00752B24" w:rsidRPr="00752B24" w:rsidRDefault="00752B24" w:rsidP="00406736">
      <w:pPr>
        <w:spacing w:line="500" w:lineRule="exact"/>
        <w:ind w:leftChars="200" w:left="560" w:firstLineChars="0" w:firstLine="0"/>
        <w:rPr>
          <w:b/>
          <w:snapToGrid w:val="0"/>
          <w:kern w:val="0"/>
        </w:rPr>
      </w:pPr>
      <w:r w:rsidRPr="00FA134C">
        <w:rPr>
          <w:rFonts w:hint="eastAsia"/>
          <w:b/>
          <w:snapToGrid w:val="0"/>
          <w:kern w:val="0"/>
        </w:rPr>
        <w:t>（一）　市政府所屬各機關重大公共建設計畫執行情形</w:t>
      </w:r>
    </w:p>
    <w:p w14:paraId="1BE4AD6C" w14:textId="57D40389" w:rsidR="002E5770" w:rsidRDefault="00406736" w:rsidP="00406736">
      <w:pPr>
        <w:ind w:firstLine="480"/>
        <w:rPr>
          <w:b/>
          <w:snapToGrid w:val="0"/>
          <w:kern w:val="0"/>
        </w:rPr>
      </w:pPr>
      <w:r w:rsidRPr="00FA134C">
        <w:rPr>
          <w:rFonts w:hint="eastAsia"/>
          <w:noProof/>
          <w:sz w:val="24"/>
          <w:szCs w:val="22"/>
        </w:rPr>
        <mc:AlternateContent>
          <mc:Choice Requires="wpg">
            <w:drawing>
              <wp:anchor distT="0" distB="0" distL="114300" distR="114300" simplePos="0" relativeHeight="251659264" behindDoc="0" locked="0" layoutInCell="1" allowOverlap="1" wp14:anchorId="611E9B94" wp14:editId="050FE4DB">
                <wp:simplePos x="0" y="0"/>
                <wp:positionH relativeFrom="column">
                  <wp:posOffset>-227330</wp:posOffset>
                </wp:positionH>
                <wp:positionV relativeFrom="paragraph">
                  <wp:posOffset>1654440</wp:posOffset>
                </wp:positionV>
                <wp:extent cx="6689725" cy="2468880"/>
                <wp:effectExtent l="0" t="0" r="0" b="0"/>
                <wp:wrapSquare wrapText="bothSides"/>
                <wp:docPr id="2" name="群組 2"/>
                <wp:cNvGraphicFramePr/>
                <a:graphic xmlns:a="http://schemas.openxmlformats.org/drawingml/2006/main">
                  <a:graphicData uri="http://schemas.microsoft.com/office/word/2010/wordprocessingGroup">
                    <wpg:wgp>
                      <wpg:cNvGrpSpPr/>
                      <wpg:grpSpPr>
                        <a:xfrm>
                          <a:off x="0" y="0"/>
                          <a:ext cx="6689725" cy="2468880"/>
                          <a:chOff x="0" y="51756"/>
                          <a:chExt cx="6690167" cy="2471705"/>
                        </a:xfrm>
                      </wpg:grpSpPr>
                      <wpg:graphicFrame>
                        <wpg:cNvPr id="14" name="圖表 14"/>
                        <wpg:cNvFrPr/>
                        <wpg:xfrm>
                          <a:off x="0" y="214132"/>
                          <a:ext cx="6690167" cy="2286000"/>
                        </wpg:xfrm>
                        <a:graphic>
                          <a:graphicData uri="http://schemas.openxmlformats.org/drawingml/2006/chart">
                            <c:chart xmlns:c="http://schemas.openxmlformats.org/drawingml/2006/chart" xmlns:r="http://schemas.openxmlformats.org/officeDocument/2006/relationships" r:id="rId8"/>
                          </a:graphicData>
                        </a:graphic>
                      </wpg:graphicFrame>
                      <wps:wsp>
                        <wps:cNvPr id="15" name="文字方塊 2"/>
                        <wps:cNvSpPr txBox="1"/>
                        <wps:spPr>
                          <a:xfrm>
                            <a:off x="1047509" y="51756"/>
                            <a:ext cx="4785995" cy="300355"/>
                          </a:xfrm>
                          <a:prstGeom prst="rect">
                            <a:avLst/>
                          </a:prstGeom>
                          <a:noFill/>
                        </wps:spPr>
                        <wps:txbx>
                          <w:txbxContent>
                            <w:p w14:paraId="1CAC64C6" w14:textId="2501DDA7" w:rsidR="00752B24" w:rsidRDefault="00752B24" w:rsidP="00752B24">
                              <w:pPr>
                                <w:pStyle w:val="Web"/>
                                <w:spacing w:before="0" w:beforeAutospacing="0" w:after="0" w:afterAutospacing="0"/>
                                <w:jc w:val="center"/>
                              </w:pPr>
                              <w:r w:rsidRPr="00FA134C">
                                <w:rPr>
                                  <w:rFonts w:ascii="標楷體" w:eastAsia="標楷體" w:hAnsi="標楷體" w:cstheme="minorBidi" w:hint="eastAsia"/>
                                  <w:b/>
                                  <w:bCs/>
                                  <w:color w:val="000000" w:themeColor="text1"/>
                                  <w:kern w:val="24"/>
                                </w:rPr>
                                <w:t>圖</w:t>
                              </w:r>
                              <w:r w:rsidRPr="00FA134C">
                                <w:rPr>
                                  <w:rFonts w:ascii="標楷體" w:eastAsia="標楷體" w:hAnsi="標楷體" w:cstheme="minorBidi"/>
                                  <w:b/>
                                  <w:bCs/>
                                  <w:color w:val="000000" w:themeColor="text1"/>
                                  <w:kern w:val="24"/>
                                </w:rPr>
                                <w:t>1</w:t>
                              </w:r>
                              <w:r w:rsidR="00113E1F" w:rsidRPr="00FA134C">
                                <w:rPr>
                                  <w:rFonts w:ascii="標楷體" w:eastAsia="標楷體" w:hAnsi="標楷體" w:cstheme="minorBidi" w:hint="eastAsia"/>
                                  <w:b/>
                                  <w:bCs/>
                                  <w:color w:val="000000" w:themeColor="text1"/>
                                  <w:kern w:val="24"/>
                                </w:rPr>
                                <w:t xml:space="preserve">　</w:t>
                              </w:r>
                              <w:r w:rsidRPr="00FA134C">
                                <w:rPr>
                                  <w:rFonts w:ascii="標楷體" w:eastAsia="標楷體" w:hAnsi="標楷體" w:cstheme="minorBidi" w:hint="eastAsia"/>
                                  <w:b/>
                                  <w:bCs/>
                                  <w:color w:val="000000" w:themeColor="text1"/>
                                  <w:kern w:val="24"/>
                                </w:rPr>
                                <w:t>市政府所屬各機關</w:t>
                              </w:r>
                              <w:r w:rsidRPr="00FA134C">
                                <w:rPr>
                                  <w:rFonts w:ascii="標楷體" w:eastAsia="標楷體" w:hAnsi="標楷體" w:cstheme="minorBidi"/>
                                  <w:b/>
                                  <w:bCs/>
                                  <w:color w:val="000000" w:themeColor="text1"/>
                                  <w:kern w:val="24"/>
                                </w:rPr>
                                <w:t>114</w:t>
                              </w:r>
                              <w:r w:rsidRPr="00FA134C">
                                <w:rPr>
                                  <w:rFonts w:ascii="標楷體" w:eastAsia="標楷體" w:hAnsi="標楷體" w:cstheme="minorBidi" w:hint="eastAsia"/>
                                  <w:b/>
                                  <w:bCs/>
                                  <w:color w:val="000000" w:themeColor="text1"/>
                                  <w:kern w:val="24"/>
                                </w:rPr>
                                <w:t>年度重大公共建設計畫預算執行概況</w:t>
                              </w:r>
                            </w:p>
                          </w:txbxContent>
                        </wps:txbx>
                        <wps:bodyPr wrap="square" rtlCol="0">
                          <a:noAutofit/>
                        </wps:bodyPr>
                      </wps:wsp>
                      <wps:wsp>
                        <wps:cNvPr id="16" name="文字方塊 5"/>
                        <wps:cNvSpPr txBox="1"/>
                        <wps:spPr>
                          <a:xfrm>
                            <a:off x="393540" y="2268826"/>
                            <a:ext cx="2401570" cy="254635"/>
                          </a:xfrm>
                          <a:prstGeom prst="rect">
                            <a:avLst/>
                          </a:prstGeom>
                          <a:noFill/>
                        </wps:spPr>
                        <wps:txbx>
                          <w:txbxContent>
                            <w:p w14:paraId="1CA2C11F" w14:textId="77777777" w:rsidR="00752B24" w:rsidRDefault="00752B24" w:rsidP="00752B24">
                              <w:pPr>
                                <w:pStyle w:val="Web"/>
                                <w:spacing w:before="0" w:beforeAutospacing="0" w:after="0" w:afterAutospacing="0"/>
                              </w:pPr>
                              <w:r w:rsidRPr="00FA134C">
                                <w:rPr>
                                  <w:rFonts w:ascii="標楷體" w:eastAsia="標楷體" w:hAnsi="標楷體" w:cstheme="minorBidi" w:hint="eastAsia"/>
                                  <w:color w:val="000000" w:themeColor="text1"/>
                                  <w:kern w:val="24"/>
                                  <w:sz w:val="18"/>
                                  <w:szCs w:val="18"/>
                                </w:rPr>
                                <w:t>資料來源：整理自嘉義市政府提供資料。</w:t>
                              </w:r>
                            </w:p>
                          </w:txbxContent>
                        </wps:txbx>
                        <wps:bodyPr wrap="square" rtlCol="0">
                          <a:noAutofit/>
                        </wps:bodyPr>
                      </wps:wsp>
                      <wps:wsp>
                        <wps:cNvPr id="5965225" name="文字方塊 1"/>
                        <wps:cNvSpPr txBox="1"/>
                        <wps:spPr>
                          <a:xfrm>
                            <a:off x="5857544" y="1940572"/>
                            <a:ext cx="619125" cy="248285"/>
                          </a:xfrm>
                          <a:prstGeom prst="rect">
                            <a:avLst/>
                          </a:prstGeom>
                          <a:noFill/>
                          <a:ln w="6350">
                            <a:noFill/>
                          </a:ln>
                        </wps:spPr>
                        <wps:txbx>
                          <w:txbxContent>
                            <w:p w14:paraId="2AD776CA" w14:textId="77777777" w:rsidR="00752B24" w:rsidRPr="00BC7568" w:rsidRDefault="00752B24" w:rsidP="00752B24">
                              <w:pPr>
                                <w:spacing w:line="240" w:lineRule="auto"/>
                                <w:ind w:firstLineChars="0" w:firstLine="0"/>
                                <w:rPr>
                                  <w:sz w:val="20"/>
                                </w:rPr>
                              </w:pPr>
                              <w:r w:rsidRPr="00FA134C">
                                <w:rPr>
                                  <w:rFonts w:hint="eastAsia"/>
                                  <w:sz w:val="20"/>
                                </w:rPr>
                                <w:t>主管別</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95752572" name="文字方塊 1"/>
                        <wps:cNvSpPr txBox="1"/>
                        <wps:spPr>
                          <a:xfrm>
                            <a:off x="393540" y="214132"/>
                            <a:ext cx="312420" cy="266065"/>
                          </a:xfrm>
                          <a:prstGeom prst="rect">
                            <a:avLst/>
                          </a:prstGeom>
                          <a:noFill/>
                          <a:ln w="6350">
                            <a:noFill/>
                          </a:ln>
                        </wps:spPr>
                        <wps:txbx>
                          <w:txbxContent>
                            <w:p w14:paraId="26F4E386" w14:textId="77777777" w:rsidR="00752B24" w:rsidRPr="00D831D4" w:rsidRDefault="00752B24" w:rsidP="00752B24">
                              <w:pPr>
                                <w:spacing w:line="240" w:lineRule="auto"/>
                                <w:ind w:firstLineChars="0" w:firstLine="0"/>
                                <w:rPr>
                                  <w:sz w:val="20"/>
                                </w:rPr>
                              </w:pPr>
                              <w:r w:rsidRPr="00FA134C">
                                <w:rPr>
                                  <w:rFonts w:hint="eastAsia"/>
                                  <w:sz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611E9B94" id="群組 2" o:spid="_x0000_s1026" style="position:absolute;left:0;text-align:left;margin-left:-17.9pt;margin-top:130.25pt;width:526.75pt;height:194.4pt;z-index:251659264;mso-height-relative:margin" coordorigin=",517" coordsize="66901,24717" o:gfxdata="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表 14" o:spid="_x0000_s1027" type="#_x0000_t75" style="position:absolute;left:4389;top:4789;width:57550;height:1830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">
                  <v:imagedata r:id="rId9" o:title=""/>
                  <o:lock v:ext="edit" aspectratio="f"/>
                </v:shape>
                <v:shapetype id="_x0000_t202" coordsize="21600,21600" o:spt="202" path="m,l,21600r21600,l21600,xe">
                  <v:stroke joinstyle="miter"/>
                  <v:path gradientshapeok="t" o:connecttype="rect"/>
                </v:shapetype>
                <v:shape id="_x0000_s1028" type="#_x0000_t202" style="position:absolute;left:10475;top:517;width:47860;height:30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" filled="f" stroked="f">
                  <v:textbox>
                    <w:txbxContent>
                      <w:p w14:paraId="1CAC64C6" w14:textId="2501DDA7" w:rsidR="00752B24" w:rsidRDefault="00752B24" w:rsidP="00752B24">
                        <w:pPr>
                          <w:pStyle w:val="Web"/>
                          <w:spacing w:before="0" w:beforeAutospacing="0" w:after="0" w:afterAutospacing="0"/>
                          <w:jc w:val="center"/>
                        </w:pPr>
                        <w:r w:rsidRPr="00FA134C">
                          <w:rPr>
                            <w:rFonts w:ascii="標楷體" w:eastAsia="標楷體" w:hAnsi="標楷體" w:cstheme="minorBidi" w:hint="eastAsia"/>
                            <w:b/>
                            <w:bCs/>
                            <w:color w:val="000000" w:themeColor="text1"/>
                            <w:kern w:val="24"/>
                          </w:rPr>
                          <w:t>圖</w:t>
                        </w:r>
                        <w:r w:rsidRPr="00FA134C">
                          <w:rPr>
                            <w:rFonts w:ascii="標楷體" w:eastAsia="標楷體" w:hAnsi="標楷體" w:cstheme="minorBidi"/>
                            <w:b/>
                            <w:bCs/>
                            <w:color w:val="000000" w:themeColor="text1"/>
                            <w:kern w:val="24"/>
                          </w:rPr>
                          <w:t>1</w:t>
                        </w:r>
                        <w:r w:rsidR="00113E1F" w:rsidRPr="00FA134C">
                          <w:rPr>
                            <w:rFonts w:ascii="標楷體" w:eastAsia="標楷體" w:hAnsi="標楷體" w:cstheme="minorBidi" w:hint="eastAsia"/>
                            <w:b/>
                            <w:bCs/>
                            <w:color w:val="000000" w:themeColor="text1"/>
                            <w:kern w:val="24"/>
                          </w:rPr>
                          <w:t xml:space="preserve">　</w:t>
                        </w:r>
                        <w:r w:rsidRPr="00FA134C">
                          <w:rPr>
                            <w:rFonts w:ascii="標楷體" w:eastAsia="標楷體" w:hAnsi="標楷體" w:cstheme="minorBidi" w:hint="eastAsia"/>
                            <w:b/>
                            <w:bCs/>
                            <w:color w:val="000000" w:themeColor="text1"/>
                            <w:kern w:val="24"/>
                          </w:rPr>
                          <w:t>市政府所屬各機關</w:t>
                        </w:r>
                        <w:proofErr w:type="gramStart"/>
                        <w:r w:rsidRPr="00FA134C">
                          <w:rPr>
                            <w:rFonts w:ascii="標楷體" w:eastAsia="標楷體" w:hAnsi="標楷體" w:cstheme="minorBidi"/>
                            <w:b/>
                            <w:bCs/>
                            <w:color w:val="000000" w:themeColor="text1"/>
                            <w:kern w:val="24"/>
                          </w:rPr>
                          <w:t>114</w:t>
                        </w:r>
                        <w:proofErr w:type="gramEnd"/>
                        <w:r w:rsidRPr="00FA134C">
                          <w:rPr>
                            <w:rFonts w:ascii="標楷體" w:eastAsia="標楷體" w:hAnsi="標楷體" w:cstheme="minorBidi" w:hint="eastAsia"/>
                            <w:b/>
                            <w:bCs/>
                            <w:color w:val="000000" w:themeColor="text1"/>
                            <w:kern w:val="24"/>
                          </w:rPr>
                          <w:t>年度重大公共建設計畫預算執行概況</w:t>
                        </w:r>
                      </w:p>
                    </w:txbxContent>
                  </v:textbox>
                </v:shape>
                <v:shape id="文字方塊 5" o:spid="_x0000_s1029" type="#_x0000_t202" style="position:absolute;left:3935;top:22688;width:24016;height:2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" filled="f" stroked="f">
                  <v:textbox>
                    <w:txbxContent>
                      <w:p w14:paraId="1CA2C11F" w14:textId="77777777" w:rsidR="00752B24" w:rsidRDefault="00752B24" w:rsidP="00752B24">
                        <w:pPr>
                          <w:pStyle w:val="Web"/>
                          <w:spacing w:before="0" w:beforeAutospacing="0" w:after="0" w:afterAutospacing="0"/>
                        </w:pPr>
                        <w:r w:rsidRPr="00FA134C">
                          <w:rPr>
                            <w:rFonts w:ascii="標楷體" w:eastAsia="標楷體" w:hAnsi="標楷體" w:cstheme="minorBidi" w:hint="eastAsia"/>
                            <w:color w:val="000000" w:themeColor="text1"/>
                            <w:kern w:val="24"/>
                            <w:sz w:val="18"/>
                            <w:szCs w:val="18"/>
                          </w:rPr>
                          <w:t>資料來源：整理自嘉義市政府提供資料。</w:t>
                        </w:r>
                      </w:p>
                    </w:txbxContent>
                  </v:textbox>
                </v:shape>
                <v:shape id="_x0000_s1030" type="#_x0000_t202" style="position:absolute;left:58575;top:19405;width:6191;height:24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" filled="f" stroked="f" strokeweight=".5pt">
                  <v:textbox>
                    <w:txbxContent>
                      <w:p w14:paraId="2AD776CA" w14:textId="77777777" w:rsidR="00752B24" w:rsidRPr="00BC7568" w:rsidRDefault="00752B24" w:rsidP="00752B24">
                        <w:pPr>
                          <w:spacing w:line="240" w:lineRule="auto"/>
                          <w:ind w:firstLineChars="0" w:firstLine="0"/>
                          <w:rPr>
                            <w:sz w:val="20"/>
                          </w:rPr>
                        </w:pPr>
                        <w:r w:rsidRPr="00FA134C">
                          <w:rPr>
                            <w:rFonts w:hint="eastAsia"/>
                            <w:sz w:val="20"/>
                          </w:rPr>
                          <w:t>主管別</w:t>
                        </w:r>
                      </w:p>
                    </w:txbxContent>
                  </v:textbox>
                </v:shape>
                <v:shape id="_x0000_s1031" type="#_x0000_t202" style="position:absolute;left:3935;top:2141;width:3124;height:2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" filled="f" stroked="f" strokeweight=".5pt">
                  <v:textbox>
                    <w:txbxContent>
                      <w:p w14:paraId="26F4E386" w14:textId="77777777" w:rsidR="00752B24" w:rsidRPr="00D831D4" w:rsidRDefault="00752B24" w:rsidP="00752B24">
                        <w:pPr>
                          <w:spacing w:line="240" w:lineRule="auto"/>
                          <w:ind w:firstLineChars="0" w:firstLine="0"/>
                          <w:rPr>
                            <w:sz w:val="20"/>
                          </w:rPr>
                        </w:pPr>
                        <w:r w:rsidRPr="00FA134C">
                          <w:rPr>
                            <w:rFonts w:hint="eastAsia"/>
                            <w:sz w:val="20"/>
                          </w:rPr>
                          <w:t>％</w:t>
                        </w:r>
                      </w:p>
                    </w:txbxContent>
                  </v:textbox>
                </v:shape>
                <w10:wrap type="square"/>
              </v:group>
              <o:OLEObject Type="Embed" ProgID="Excel.Chart.8" ShapeID="圖表 14" DrawAspect="Content" ObjectID="_1845722264" r:id="rId10">
                <o:FieldCodes>\s</o:FieldCodes>
              </o:OLEObject>
            </w:pict>
          </mc:Fallback>
        </mc:AlternateContent>
      </w:r>
      <w:proofErr w:type="gramStart"/>
      <w:r w:rsidR="00752B24" w:rsidRPr="00406736">
        <w:rPr>
          <w:rFonts w:hint="eastAsia"/>
          <w:sz w:val="24"/>
          <w:szCs w:val="22"/>
        </w:rPr>
        <w:t>114</w:t>
      </w:r>
      <w:proofErr w:type="gramEnd"/>
      <w:r w:rsidR="00752B24" w:rsidRPr="00406736">
        <w:rPr>
          <w:rFonts w:hint="eastAsia"/>
          <w:snapToGrid w:val="0"/>
          <w:kern w:val="0"/>
          <w:sz w:val="24"/>
          <w:szCs w:val="22"/>
        </w:rPr>
        <w:t>年度市政府暨所屬機關重大公共建設計畫總經費達5</w:t>
      </w:r>
      <w:r w:rsidR="00752B24" w:rsidRPr="00406736">
        <w:rPr>
          <w:snapToGrid w:val="0"/>
          <w:kern w:val="0"/>
          <w:sz w:val="24"/>
          <w:szCs w:val="22"/>
        </w:rPr>
        <w:t>,00</w:t>
      </w:r>
      <w:r w:rsidR="00752B24" w:rsidRPr="00406736">
        <w:rPr>
          <w:rFonts w:hint="eastAsia"/>
          <w:snapToGrid w:val="0"/>
          <w:kern w:val="0"/>
          <w:sz w:val="24"/>
          <w:szCs w:val="22"/>
        </w:rPr>
        <w:t>0萬元以上，由</w:t>
      </w:r>
      <w:proofErr w:type="gramStart"/>
      <w:r w:rsidR="00752B24" w:rsidRPr="00406736">
        <w:rPr>
          <w:rFonts w:hint="eastAsia"/>
          <w:snapToGrid w:val="0"/>
          <w:kern w:val="0"/>
          <w:sz w:val="24"/>
          <w:szCs w:val="22"/>
        </w:rPr>
        <w:t>本室列</w:t>
      </w:r>
      <w:proofErr w:type="gramEnd"/>
      <w:r w:rsidR="00752B24" w:rsidRPr="00406736">
        <w:rPr>
          <w:rFonts w:hint="eastAsia"/>
          <w:snapToGrid w:val="0"/>
          <w:kern w:val="0"/>
          <w:sz w:val="24"/>
          <w:szCs w:val="22"/>
        </w:rPr>
        <w:t>管者計有41項，分別由市政府、警察局、環境保護局、教育處、民政處、地政處、文化局、財政稅務局等8個主管機關辦理，年度可支用預算數79億6,586萬餘元，執行數23億669萬餘元，執行率28.96％，各項計畫依主管機關別，彙</w:t>
      </w:r>
      <w:proofErr w:type="gramStart"/>
      <w:r w:rsidR="00752B24" w:rsidRPr="00406736">
        <w:rPr>
          <w:rFonts w:hint="eastAsia"/>
          <w:snapToGrid w:val="0"/>
          <w:kern w:val="0"/>
          <w:sz w:val="24"/>
          <w:szCs w:val="22"/>
        </w:rPr>
        <w:t>列如</w:t>
      </w:r>
      <w:proofErr w:type="gramEnd"/>
      <w:r w:rsidR="00752B24" w:rsidRPr="00406736">
        <w:rPr>
          <w:rFonts w:hint="eastAsia"/>
          <w:snapToGrid w:val="0"/>
          <w:kern w:val="0"/>
          <w:sz w:val="24"/>
          <w:szCs w:val="22"/>
        </w:rPr>
        <w:t>圖1、表1，其中預算執行率未達80％之計畫計有32項，其計畫明細如表2。</w:t>
      </w:r>
    </w:p>
    <w:p w14:paraId="730497EB" w14:textId="44ADFE5D" w:rsidR="00752B24" w:rsidRPr="00752B24" w:rsidRDefault="00752B24" w:rsidP="00C5349A">
      <w:pPr>
        <w:spacing w:line="400" w:lineRule="exact"/>
        <w:ind w:leftChars="200" w:left="560" w:firstLineChars="0" w:firstLine="0"/>
        <w:rPr>
          <w:b/>
          <w:snapToGrid w:val="0"/>
          <w:kern w:val="0"/>
        </w:rPr>
      </w:pPr>
      <w:r w:rsidRPr="00FA134C">
        <w:rPr>
          <w:rFonts w:hint="eastAsia"/>
          <w:b/>
          <w:snapToGrid w:val="0"/>
          <w:kern w:val="0"/>
        </w:rPr>
        <w:lastRenderedPageBreak/>
        <w:t>（二）　審計機關查核情形</w:t>
      </w:r>
    </w:p>
    <w:p w14:paraId="12450DC8" w14:textId="77777777" w:rsidR="00752B24" w:rsidRPr="00752B24" w:rsidRDefault="00752B24" w:rsidP="002E5770">
      <w:pPr>
        <w:spacing w:line="400" w:lineRule="exact"/>
        <w:ind w:firstLine="480"/>
        <w:rPr>
          <w:sz w:val="24"/>
          <w:szCs w:val="24"/>
        </w:rPr>
      </w:pPr>
      <w:r w:rsidRPr="00FA134C">
        <w:rPr>
          <w:rFonts w:hint="eastAsia"/>
          <w:sz w:val="24"/>
          <w:szCs w:val="24"/>
        </w:rPr>
        <w:t>市政府每年持續投入鉅額經費推動重大公共建設計畫，其執行成效</w:t>
      </w:r>
      <w:proofErr w:type="gramStart"/>
      <w:r w:rsidRPr="00FA134C">
        <w:rPr>
          <w:rFonts w:hint="eastAsia"/>
          <w:sz w:val="24"/>
          <w:szCs w:val="24"/>
        </w:rPr>
        <w:t>攸</w:t>
      </w:r>
      <w:proofErr w:type="gramEnd"/>
      <w:r w:rsidRPr="00FA134C">
        <w:rPr>
          <w:rFonts w:hint="eastAsia"/>
          <w:sz w:val="24"/>
          <w:szCs w:val="24"/>
        </w:rPr>
        <w:t>關市民生活品質、市容整體發展及政府</w:t>
      </w:r>
      <w:r w:rsidRPr="00FA134C">
        <w:rPr>
          <w:rFonts w:hint="eastAsia"/>
          <w:snapToGrid w:val="0"/>
          <w:kern w:val="0"/>
          <w:sz w:val="24"/>
          <w:szCs w:val="24"/>
        </w:rPr>
        <w:t>施政</w:t>
      </w:r>
      <w:r w:rsidRPr="00FA134C">
        <w:rPr>
          <w:rFonts w:hint="eastAsia"/>
          <w:sz w:val="24"/>
          <w:szCs w:val="24"/>
        </w:rPr>
        <w:t>形象。</w:t>
      </w:r>
      <w:proofErr w:type="gramStart"/>
      <w:r w:rsidRPr="00FA134C">
        <w:rPr>
          <w:rFonts w:hint="eastAsia"/>
          <w:sz w:val="24"/>
          <w:szCs w:val="24"/>
        </w:rPr>
        <w:t>本室查核</w:t>
      </w:r>
      <w:proofErr w:type="gramEnd"/>
      <w:r w:rsidRPr="00FA134C">
        <w:rPr>
          <w:rFonts w:hint="eastAsia"/>
          <w:sz w:val="24"/>
          <w:szCs w:val="24"/>
        </w:rPr>
        <w:t>市政府暨所屬各機關重大公共建設計畫執行情形，發現尚待檢討改進內容，</w:t>
      </w:r>
      <w:proofErr w:type="gramStart"/>
      <w:r w:rsidRPr="00FA134C">
        <w:rPr>
          <w:rFonts w:hint="eastAsia"/>
          <w:sz w:val="24"/>
          <w:szCs w:val="24"/>
        </w:rPr>
        <w:t>歸納摘述如次</w:t>
      </w:r>
      <w:proofErr w:type="gramEnd"/>
      <w:r w:rsidRPr="00FA134C">
        <w:rPr>
          <w:rFonts w:hint="eastAsia"/>
          <w:sz w:val="24"/>
          <w:szCs w:val="24"/>
        </w:rPr>
        <w:t>：</w:t>
      </w:r>
    </w:p>
    <w:p w14:paraId="7E2E6B6C" w14:textId="77777777" w:rsidR="00752B24" w:rsidRPr="00752B24" w:rsidRDefault="00752B24" w:rsidP="002E5770">
      <w:pPr>
        <w:spacing w:line="400" w:lineRule="exact"/>
        <w:ind w:leftChars="300" w:left="840" w:firstLineChars="0" w:firstLine="0"/>
        <w:rPr>
          <w:b/>
          <w:sz w:val="24"/>
          <w:szCs w:val="24"/>
          <w:shd w:val="clear" w:color="auto" w:fill="CCFFFF"/>
        </w:rPr>
      </w:pPr>
      <w:r w:rsidRPr="00FA134C">
        <w:rPr>
          <w:rFonts w:hint="eastAsia"/>
          <w:b/>
          <w:sz w:val="24"/>
          <w:szCs w:val="24"/>
        </w:rPr>
        <w:t xml:space="preserve">1.　</w:t>
      </w:r>
      <w:r w:rsidRPr="00FA134C">
        <w:rPr>
          <w:b/>
          <w:sz w:val="24"/>
          <w:szCs w:val="24"/>
        </w:rPr>
        <w:t>共同性</w:t>
      </w:r>
      <w:r w:rsidRPr="00FA134C">
        <w:rPr>
          <w:rFonts w:hint="eastAsia"/>
          <w:b/>
          <w:sz w:val="24"/>
          <w:szCs w:val="24"/>
        </w:rPr>
        <w:t>執行缺失：</w:t>
      </w:r>
    </w:p>
    <w:p w14:paraId="55DC1029" w14:textId="77777777" w:rsidR="00752B24" w:rsidRPr="00752B24" w:rsidRDefault="00752B24" w:rsidP="002E5770">
      <w:pPr>
        <w:spacing w:line="400" w:lineRule="exact"/>
        <w:ind w:firstLine="480"/>
        <w:rPr>
          <w:b/>
          <w:sz w:val="24"/>
          <w:szCs w:val="24"/>
        </w:rPr>
      </w:pPr>
      <w:r w:rsidRPr="00FA134C">
        <w:rPr>
          <w:rFonts w:hint="eastAsia"/>
          <w:b/>
          <w:sz w:val="24"/>
          <w:szCs w:val="24"/>
        </w:rPr>
        <w:t>市政府暨所屬部分機關推動重大公共建設計畫，</w:t>
      </w:r>
      <w:proofErr w:type="gramStart"/>
      <w:r w:rsidRPr="00FA134C">
        <w:rPr>
          <w:rFonts w:hint="eastAsia"/>
          <w:b/>
          <w:sz w:val="24"/>
          <w:szCs w:val="24"/>
        </w:rPr>
        <w:t>間有前置作業</w:t>
      </w:r>
      <w:proofErr w:type="gramEnd"/>
      <w:r w:rsidRPr="00FA134C">
        <w:rPr>
          <w:rFonts w:hint="eastAsia"/>
          <w:b/>
          <w:sz w:val="24"/>
          <w:szCs w:val="24"/>
        </w:rPr>
        <w:t>或施工進度管控</w:t>
      </w:r>
      <w:proofErr w:type="gramStart"/>
      <w:r w:rsidRPr="00FA134C">
        <w:rPr>
          <w:rFonts w:hint="eastAsia"/>
          <w:b/>
          <w:sz w:val="24"/>
          <w:szCs w:val="24"/>
        </w:rPr>
        <w:t>未盡周妥</w:t>
      </w:r>
      <w:proofErr w:type="gramEnd"/>
      <w:r w:rsidRPr="00FA134C">
        <w:rPr>
          <w:rFonts w:hint="eastAsia"/>
          <w:b/>
          <w:sz w:val="24"/>
          <w:szCs w:val="24"/>
        </w:rPr>
        <w:t>，致年度預算執行率欠佳，及竣工</w:t>
      </w:r>
      <w:proofErr w:type="gramStart"/>
      <w:r w:rsidRPr="00FA134C">
        <w:rPr>
          <w:rFonts w:hint="eastAsia"/>
          <w:b/>
          <w:sz w:val="24"/>
          <w:szCs w:val="24"/>
        </w:rPr>
        <w:t>驗收後遲未完</w:t>
      </w:r>
      <w:proofErr w:type="gramEnd"/>
      <w:r w:rsidRPr="00FA134C">
        <w:rPr>
          <w:rFonts w:hint="eastAsia"/>
          <w:b/>
          <w:sz w:val="24"/>
          <w:szCs w:val="24"/>
        </w:rPr>
        <w:t>成結算作業，造成計畫進度落後等情事，亟待檢討改善並積極趕辦，以提升施政效能：</w:t>
      </w:r>
      <w:r w:rsidRPr="00FA134C">
        <w:rPr>
          <w:rFonts w:hint="eastAsia"/>
          <w:sz w:val="24"/>
          <w:szCs w:val="24"/>
        </w:rPr>
        <w:t>市政府暨所屬各機關</w:t>
      </w:r>
      <w:proofErr w:type="gramStart"/>
      <w:r w:rsidRPr="00FA134C">
        <w:rPr>
          <w:rFonts w:hint="eastAsia"/>
          <w:sz w:val="24"/>
          <w:szCs w:val="24"/>
        </w:rPr>
        <w:t>11</w:t>
      </w:r>
      <w:r w:rsidRPr="00FA134C">
        <w:rPr>
          <w:sz w:val="24"/>
          <w:szCs w:val="24"/>
        </w:rPr>
        <w:t>4</w:t>
      </w:r>
      <w:proofErr w:type="gramEnd"/>
      <w:r w:rsidRPr="00FA134C">
        <w:rPr>
          <w:rFonts w:hint="eastAsia"/>
          <w:sz w:val="24"/>
          <w:szCs w:val="24"/>
        </w:rPr>
        <w:t>年度推動</w:t>
      </w:r>
      <w:r w:rsidRPr="00FA134C">
        <w:rPr>
          <w:sz w:val="24"/>
          <w:szCs w:val="24"/>
        </w:rPr>
        <w:t>5,000</w:t>
      </w:r>
      <w:r w:rsidRPr="00FA134C">
        <w:rPr>
          <w:rFonts w:hint="eastAsia"/>
          <w:sz w:val="24"/>
          <w:szCs w:val="24"/>
        </w:rPr>
        <w:t>萬元以上重大公共建設計畫，共計41項，</w:t>
      </w:r>
      <w:r w:rsidRPr="00FA134C">
        <w:rPr>
          <w:rFonts w:hint="eastAsia"/>
          <w:bCs/>
          <w:sz w:val="24"/>
          <w:szCs w:val="24"/>
        </w:rPr>
        <w:t>經查計畫執行情形，核有：（1）部分重大公共建設計畫前置作業或施工進度管控</w:t>
      </w:r>
      <w:proofErr w:type="gramStart"/>
      <w:r w:rsidRPr="00FA134C">
        <w:rPr>
          <w:rFonts w:hint="eastAsia"/>
          <w:bCs/>
          <w:sz w:val="24"/>
          <w:szCs w:val="24"/>
        </w:rPr>
        <w:t>未盡周妥</w:t>
      </w:r>
      <w:proofErr w:type="gramEnd"/>
      <w:r w:rsidRPr="00FA134C">
        <w:rPr>
          <w:rFonts w:hint="eastAsia"/>
          <w:bCs/>
          <w:sz w:val="24"/>
          <w:szCs w:val="24"/>
        </w:rPr>
        <w:t>，致年度預算執行率欠佳，允宜督促檢討改善，以提升執行成效；（2）部分重大公共建設計畫竣工</w:t>
      </w:r>
      <w:proofErr w:type="gramStart"/>
      <w:r w:rsidRPr="00FA134C">
        <w:rPr>
          <w:rFonts w:hint="eastAsia"/>
          <w:bCs/>
          <w:sz w:val="24"/>
          <w:szCs w:val="24"/>
        </w:rPr>
        <w:t>驗收後遲未完</w:t>
      </w:r>
      <w:proofErr w:type="gramEnd"/>
      <w:r w:rsidRPr="00FA134C">
        <w:rPr>
          <w:rFonts w:hint="eastAsia"/>
          <w:bCs/>
          <w:sz w:val="24"/>
          <w:szCs w:val="24"/>
        </w:rPr>
        <w:t>成結算作業，允宜加速辦理並強化控管機制，避免延宕計畫結案期程等情，經函請市政府督促各機關</w:t>
      </w:r>
      <w:proofErr w:type="gramStart"/>
      <w:r w:rsidRPr="00FA134C">
        <w:rPr>
          <w:rFonts w:hint="eastAsia"/>
          <w:bCs/>
          <w:sz w:val="24"/>
          <w:szCs w:val="24"/>
        </w:rPr>
        <w:t>研</w:t>
      </w:r>
      <w:proofErr w:type="gramEnd"/>
      <w:r w:rsidRPr="00FA134C">
        <w:rPr>
          <w:rFonts w:hint="eastAsia"/>
          <w:bCs/>
          <w:sz w:val="24"/>
          <w:szCs w:val="24"/>
        </w:rPr>
        <w:t>謀改善。據復：（1）為落實各階段進度管控作業，定期召開公共工程進度控管會報，將針對進度落後達</w:t>
      </w:r>
      <w:r w:rsidRPr="00FA134C">
        <w:rPr>
          <w:bCs/>
          <w:sz w:val="24"/>
          <w:szCs w:val="24"/>
        </w:rPr>
        <w:t>10</w:t>
      </w:r>
      <w:r w:rsidRPr="00FA134C">
        <w:rPr>
          <w:rFonts w:hint="eastAsia"/>
          <w:bCs/>
          <w:sz w:val="24"/>
          <w:szCs w:val="24"/>
        </w:rPr>
        <w:t>％者，督促主辦機關（單位）提出窒礙因素、具體因應對策及預計趕上進度之期限，並明確提出次月預計辦理事項，列為下次會議追蹤；（2）已積極趕辦結算付款作業，嗣後將注意時效，避免延宕計畫執行期程。</w:t>
      </w:r>
    </w:p>
    <w:p w14:paraId="7664CD88" w14:textId="77777777" w:rsidR="00752B24" w:rsidRPr="00752B24" w:rsidRDefault="00752B24" w:rsidP="00C5349A">
      <w:pPr>
        <w:spacing w:line="400" w:lineRule="exact"/>
        <w:ind w:firstLineChars="0" w:firstLine="0"/>
        <w:jc w:val="center"/>
        <w:rPr>
          <w:rFonts w:cs="新細明體"/>
          <w:kern w:val="0"/>
          <w:sz w:val="20"/>
          <w:lang w:val="x-none"/>
        </w:rPr>
      </w:pPr>
      <w:r w:rsidRPr="00FA134C">
        <w:rPr>
          <w:rFonts w:cs="新細明體" w:hint="eastAsia"/>
          <w:b/>
          <w:bCs/>
          <w:kern w:val="0"/>
          <w:sz w:val="24"/>
          <w:szCs w:val="22"/>
        </w:rPr>
        <w:t>表1</w:t>
      </w:r>
      <w:r w:rsidRPr="00FA134C">
        <w:rPr>
          <w:rFonts w:cs="新細明體" w:hint="eastAsia"/>
          <w:b/>
          <w:bCs/>
          <w:kern w:val="0"/>
          <w:sz w:val="24"/>
          <w:szCs w:val="24"/>
        </w:rPr>
        <w:t xml:space="preserve">　</w:t>
      </w:r>
      <w:r w:rsidRPr="00FA134C">
        <w:rPr>
          <w:rFonts w:cs="新細明體" w:hint="eastAsia"/>
          <w:b/>
          <w:bCs/>
          <w:kern w:val="0"/>
          <w:sz w:val="24"/>
          <w:szCs w:val="22"/>
        </w:rPr>
        <w:t>市政府所屬各機關</w:t>
      </w:r>
      <w:proofErr w:type="gramStart"/>
      <w:r w:rsidRPr="00FA134C">
        <w:rPr>
          <w:rFonts w:cs="新細明體"/>
          <w:b/>
          <w:bCs/>
          <w:kern w:val="0"/>
          <w:sz w:val="24"/>
          <w:szCs w:val="22"/>
        </w:rPr>
        <w:t>114</w:t>
      </w:r>
      <w:proofErr w:type="gramEnd"/>
      <w:r w:rsidRPr="00FA134C">
        <w:rPr>
          <w:rFonts w:cs="新細明體" w:hint="eastAsia"/>
          <w:b/>
          <w:bCs/>
          <w:kern w:val="0"/>
          <w:sz w:val="24"/>
          <w:szCs w:val="22"/>
        </w:rPr>
        <w:t>年度重大公共建設計畫預算執行情形</w:t>
      </w:r>
    </w:p>
    <w:p w14:paraId="142DD60A" w14:textId="77777777" w:rsidR="00752B24" w:rsidRPr="00752B24" w:rsidRDefault="00752B24" w:rsidP="00181076">
      <w:pPr>
        <w:spacing w:before="50" w:line="200" w:lineRule="exact"/>
        <w:ind w:rightChars="-5" w:right="-14" w:firstLineChars="0" w:firstLine="0"/>
        <w:jc w:val="right"/>
        <w:rPr>
          <w:rFonts w:cs="新細明體"/>
          <w:kern w:val="0"/>
          <w:sz w:val="20"/>
          <w:lang w:val="x-none"/>
        </w:rPr>
      </w:pPr>
      <w:r w:rsidRPr="00FA134C">
        <w:rPr>
          <w:rFonts w:cs="新細明體" w:hint="eastAsia"/>
          <w:kern w:val="0"/>
          <w:sz w:val="20"/>
          <w:lang w:val="x-none"/>
        </w:rPr>
        <w:t>單位：新臺幣千元、％</w:t>
      </w:r>
    </w:p>
    <w:tbl>
      <w:tblPr>
        <w:tblStyle w:val="91"/>
        <w:tblW w:w="9928" w:type="dxa"/>
        <w:jc w:val="center"/>
        <w:tblLayout w:type="fixed"/>
        <w:tblCellMar>
          <w:left w:w="57" w:type="dxa"/>
          <w:right w:w="57" w:type="dxa"/>
        </w:tblCellMar>
        <w:tblLook w:val="04A0" w:firstRow="1" w:lastRow="0" w:firstColumn="1" w:lastColumn="0" w:noHBand="0" w:noVBand="1"/>
      </w:tblPr>
      <w:tblGrid>
        <w:gridCol w:w="567"/>
        <w:gridCol w:w="4536"/>
        <w:gridCol w:w="1608"/>
        <w:gridCol w:w="1608"/>
        <w:gridCol w:w="1609"/>
      </w:tblGrid>
      <w:tr w:rsidR="00752B24" w:rsidRPr="00752B24" w14:paraId="05D2DDE0" w14:textId="77777777" w:rsidTr="005C5F4D">
        <w:trPr>
          <w:trHeight w:val="340"/>
          <w:jc w:val="center"/>
        </w:trPr>
        <w:tc>
          <w:tcPr>
            <w:tcW w:w="567" w:type="dxa"/>
            <w:tcBorders>
              <w:top w:val="single" w:sz="4" w:space="0" w:color="auto"/>
              <w:left w:val="single" w:sz="4" w:space="0" w:color="auto"/>
              <w:bottom w:val="single" w:sz="4" w:space="0" w:color="auto"/>
              <w:right w:val="single" w:sz="4" w:space="0" w:color="auto"/>
            </w:tcBorders>
            <w:noWrap/>
            <w:vAlign w:val="center"/>
            <w:hideMark/>
          </w:tcPr>
          <w:p w14:paraId="3D790C62" w14:textId="77777777" w:rsidR="00752B24" w:rsidRPr="00752B24" w:rsidRDefault="00752B24" w:rsidP="00752B24">
            <w:pPr>
              <w:spacing w:line="240" w:lineRule="auto"/>
              <w:ind w:left="116" w:hangingChars="58" w:hanging="116"/>
              <w:jc w:val="center"/>
              <w:rPr>
                <w:snapToGrid w:val="0"/>
                <w:sz w:val="20"/>
              </w:rPr>
            </w:pPr>
            <w:r w:rsidRPr="00FA134C">
              <w:rPr>
                <w:rFonts w:hint="eastAsia"/>
                <w:snapToGrid w:val="0"/>
                <w:sz w:val="20"/>
              </w:rPr>
              <w:t>序號</w:t>
            </w:r>
          </w:p>
        </w:tc>
        <w:tc>
          <w:tcPr>
            <w:tcW w:w="4536" w:type="dxa"/>
            <w:tcBorders>
              <w:top w:val="single" w:sz="4" w:space="0" w:color="auto"/>
              <w:left w:val="single" w:sz="4" w:space="0" w:color="auto"/>
              <w:bottom w:val="single" w:sz="4" w:space="0" w:color="auto"/>
              <w:right w:val="single" w:sz="4" w:space="0" w:color="auto"/>
            </w:tcBorders>
            <w:noWrap/>
            <w:vAlign w:val="center"/>
            <w:hideMark/>
          </w:tcPr>
          <w:p w14:paraId="67DCE1C4" w14:textId="77777777" w:rsidR="00752B24" w:rsidRPr="00752B24" w:rsidRDefault="00752B24" w:rsidP="00752B24">
            <w:pPr>
              <w:spacing w:line="240" w:lineRule="auto"/>
              <w:ind w:left="72" w:hangingChars="36" w:hanging="72"/>
              <w:jc w:val="center"/>
              <w:rPr>
                <w:snapToGrid w:val="0"/>
                <w:sz w:val="20"/>
              </w:rPr>
            </w:pPr>
            <w:r w:rsidRPr="00FA134C">
              <w:rPr>
                <w:rFonts w:hint="eastAsia"/>
                <w:snapToGrid w:val="0"/>
                <w:sz w:val="20"/>
              </w:rPr>
              <w:t>主管機關（列管計畫項數）/計畫名稱</w:t>
            </w:r>
          </w:p>
        </w:tc>
        <w:tc>
          <w:tcPr>
            <w:tcW w:w="1608" w:type="dxa"/>
            <w:tcBorders>
              <w:top w:val="single" w:sz="4" w:space="0" w:color="auto"/>
              <w:left w:val="single" w:sz="4" w:space="0" w:color="auto"/>
              <w:bottom w:val="single" w:sz="4" w:space="0" w:color="auto"/>
              <w:right w:val="single" w:sz="4" w:space="0" w:color="auto"/>
            </w:tcBorders>
            <w:vAlign w:val="center"/>
            <w:hideMark/>
          </w:tcPr>
          <w:p w14:paraId="1FCE1810" w14:textId="77777777" w:rsidR="00752B24" w:rsidRPr="00752B24" w:rsidRDefault="00752B24" w:rsidP="00752B24">
            <w:pPr>
              <w:spacing w:line="240" w:lineRule="auto"/>
              <w:ind w:leftChars="-20" w:left="-56" w:rightChars="-20" w:right="-56" w:firstLineChars="0" w:firstLine="0"/>
              <w:jc w:val="center"/>
              <w:rPr>
                <w:snapToGrid w:val="0"/>
                <w:spacing w:val="-2"/>
                <w:w w:val="90"/>
                <w:sz w:val="20"/>
              </w:rPr>
            </w:pPr>
            <w:r w:rsidRPr="00FA134C">
              <w:rPr>
                <w:rFonts w:hint="eastAsia"/>
                <w:snapToGrid w:val="0"/>
                <w:spacing w:val="-2"/>
                <w:sz w:val="20"/>
              </w:rPr>
              <w:t>年度可支用預算數</w:t>
            </w:r>
          </w:p>
        </w:tc>
        <w:tc>
          <w:tcPr>
            <w:tcW w:w="1608" w:type="dxa"/>
            <w:tcBorders>
              <w:top w:val="single" w:sz="4" w:space="0" w:color="auto"/>
              <w:left w:val="single" w:sz="4" w:space="0" w:color="auto"/>
              <w:bottom w:val="single" w:sz="4" w:space="0" w:color="auto"/>
              <w:right w:val="single" w:sz="4" w:space="0" w:color="auto"/>
            </w:tcBorders>
            <w:vAlign w:val="center"/>
            <w:hideMark/>
          </w:tcPr>
          <w:p w14:paraId="407DDAF4" w14:textId="77777777" w:rsidR="00752B24" w:rsidRPr="00752B24" w:rsidRDefault="00752B24" w:rsidP="00752B24">
            <w:pPr>
              <w:spacing w:line="240" w:lineRule="auto"/>
              <w:ind w:leftChars="-20" w:left="-56" w:rightChars="-20" w:right="-56" w:firstLineChars="0" w:firstLine="0"/>
              <w:jc w:val="center"/>
              <w:rPr>
                <w:snapToGrid w:val="0"/>
                <w:sz w:val="20"/>
              </w:rPr>
            </w:pPr>
            <w:r w:rsidRPr="00FA134C">
              <w:rPr>
                <w:rFonts w:hint="eastAsia"/>
                <w:snapToGrid w:val="0"/>
                <w:sz w:val="20"/>
              </w:rPr>
              <w:t>年度預算執行數</w:t>
            </w:r>
          </w:p>
        </w:tc>
        <w:tc>
          <w:tcPr>
            <w:tcW w:w="1609" w:type="dxa"/>
            <w:tcBorders>
              <w:top w:val="single" w:sz="4" w:space="0" w:color="auto"/>
              <w:left w:val="single" w:sz="4" w:space="0" w:color="auto"/>
              <w:bottom w:val="single" w:sz="4" w:space="0" w:color="auto"/>
              <w:right w:val="single" w:sz="4" w:space="0" w:color="auto"/>
            </w:tcBorders>
            <w:vAlign w:val="center"/>
            <w:hideMark/>
          </w:tcPr>
          <w:p w14:paraId="3745A4DF" w14:textId="77777777" w:rsidR="00752B24" w:rsidRPr="00752B24" w:rsidRDefault="00752B24" w:rsidP="00752B24">
            <w:pPr>
              <w:spacing w:line="240" w:lineRule="auto"/>
              <w:ind w:leftChars="-20" w:left="-56" w:rightChars="-20" w:right="-56" w:firstLineChars="0" w:firstLine="0"/>
              <w:jc w:val="center"/>
              <w:rPr>
                <w:snapToGrid w:val="0"/>
                <w:sz w:val="20"/>
              </w:rPr>
            </w:pPr>
            <w:r w:rsidRPr="00FA134C">
              <w:rPr>
                <w:rFonts w:hint="eastAsia"/>
                <w:snapToGrid w:val="0"/>
                <w:sz w:val="20"/>
              </w:rPr>
              <w:t>年度預算執行率</w:t>
            </w:r>
          </w:p>
        </w:tc>
      </w:tr>
      <w:tr w:rsidR="00752B24" w:rsidRPr="00752B24" w14:paraId="49C13180" w14:textId="77777777" w:rsidTr="005C5F4D">
        <w:trPr>
          <w:trHeight w:val="340"/>
          <w:jc w:val="center"/>
        </w:trPr>
        <w:tc>
          <w:tcPr>
            <w:tcW w:w="5103" w:type="dxa"/>
            <w:gridSpan w:val="2"/>
            <w:tcBorders>
              <w:top w:val="single" w:sz="4" w:space="0" w:color="auto"/>
              <w:left w:val="single" w:sz="4" w:space="0" w:color="auto"/>
              <w:bottom w:val="single" w:sz="4" w:space="0" w:color="auto"/>
              <w:right w:val="single" w:sz="4" w:space="0" w:color="auto"/>
            </w:tcBorders>
            <w:noWrap/>
            <w:vAlign w:val="center"/>
            <w:hideMark/>
          </w:tcPr>
          <w:p w14:paraId="05968C35" w14:textId="77777777" w:rsidR="00752B24" w:rsidRPr="00752B24" w:rsidRDefault="00752B24" w:rsidP="00752B24">
            <w:pPr>
              <w:spacing w:line="240" w:lineRule="auto"/>
              <w:ind w:firstLineChars="1" w:firstLine="2"/>
              <w:rPr>
                <w:b/>
                <w:bCs/>
                <w:snapToGrid w:val="0"/>
                <w:sz w:val="20"/>
              </w:rPr>
            </w:pPr>
            <w:r w:rsidRPr="00FA134C">
              <w:rPr>
                <w:b/>
                <w:bCs/>
                <w:snapToGrid w:val="0"/>
                <w:sz w:val="20"/>
              </w:rPr>
              <w:t>41</w:t>
            </w:r>
            <w:r w:rsidRPr="00FA134C">
              <w:rPr>
                <w:rFonts w:hint="eastAsia"/>
                <w:b/>
                <w:bCs/>
                <w:snapToGrid w:val="0"/>
                <w:sz w:val="20"/>
              </w:rPr>
              <w:t>項計畫合計</w:t>
            </w:r>
          </w:p>
        </w:tc>
        <w:tc>
          <w:tcPr>
            <w:tcW w:w="1608" w:type="dxa"/>
            <w:tcBorders>
              <w:top w:val="single" w:sz="4" w:space="0" w:color="auto"/>
              <w:left w:val="single" w:sz="4" w:space="0" w:color="auto"/>
              <w:bottom w:val="single" w:sz="4" w:space="0" w:color="auto"/>
              <w:right w:val="single" w:sz="4" w:space="0" w:color="auto"/>
            </w:tcBorders>
            <w:noWrap/>
            <w:vAlign w:val="center"/>
          </w:tcPr>
          <w:p w14:paraId="7B8D78B6" w14:textId="77777777" w:rsidR="00752B24" w:rsidRPr="00752B24" w:rsidRDefault="00752B24" w:rsidP="00752B24">
            <w:pPr>
              <w:widowControl/>
              <w:spacing w:line="240" w:lineRule="auto"/>
              <w:ind w:firstLine="400"/>
              <w:jc w:val="right"/>
              <w:rPr>
                <w:b/>
                <w:bCs/>
                <w:sz w:val="20"/>
              </w:rPr>
            </w:pPr>
            <w:r w:rsidRPr="00FA134C">
              <w:rPr>
                <w:rFonts w:cs="Arial"/>
                <w:b/>
                <w:bCs/>
                <w:sz w:val="20"/>
              </w:rPr>
              <w:t>7</w:t>
            </w:r>
            <w:r w:rsidRPr="00FA134C">
              <w:rPr>
                <w:rFonts w:cs="Arial" w:hint="eastAsia"/>
                <w:b/>
                <w:bCs/>
                <w:sz w:val="20"/>
              </w:rPr>
              <w:t>,</w:t>
            </w:r>
            <w:r w:rsidRPr="00FA134C">
              <w:rPr>
                <w:rFonts w:cs="Arial"/>
                <w:b/>
                <w:bCs/>
                <w:sz w:val="20"/>
              </w:rPr>
              <w:t>9</w:t>
            </w:r>
            <w:r w:rsidRPr="00FA134C">
              <w:rPr>
                <w:rFonts w:cs="Arial" w:hint="eastAsia"/>
                <w:b/>
                <w:bCs/>
                <w:sz w:val="20"/>
              </w:rPr>
              <w:t xml:space="preserve">65,869 </w:t>
            </w:r>
          </w:p>
        </w:tc>
        <w:tc>
          <w:tcPr>
            <w:tcW w:w="1608" w:type="dxa"/>
            <w:tcBorders>
              <w:top w:val="single" w:sz="4" w:space="0" w:color="auto"/>
              <w:left w:val="single" w:sz="4" w:space="0" w:color="auto"/>
              <w:bottom w:val="single" w:sz="4" w:space="0" w:color="auto"/>
              <w:right w:val="single" w:sz="4" w:space="0" w:color="auto"/>
            </w:tcBorders>
            <w:noWrap/>
            <w:vAlign w:val="center"/>
          </w:tcPr>
          <w:p w14:paraId="7D5CC571" w14:textId="77777777" w:rsidR="00752B24" w:rsidRPr="00752B24" w:rsidRDefault="00752B24" w:rsidP="00752B24">
            <w:pPr>
              <w:widowControl/>
              <w:spacing w:line="240" w:lineRule="auto"/>
              <w:ind w:firstLine="400"/>
              <w:jc w:val="right"/>
              <w:rPr>
                <w:b/>
                <w:bCs/>
                <w:sz w:val="20"/>
              </w:rPr>
            </w:pPr>
            <w:r w:rsidRPr="00FA134C">
              <w:rPr>
                <w:rFonts w:cs="Arial"/>
                <w:b/>
                <w:bCs/>
                <w:sz w:val="20"/>
              </w:rPr>
              <w:t>2</w:t>
            </w:r>
            <w:r w:rsidRPr="00FA134C">
              <w:rPr>
                <w:rFonts w:cs="Arial" w:hint="eastAsia"/>
                <w:b/>
                <w:bCs/>
                <w:sz w:val="20"/>
              </w:rPr>
              <w:t>,</w:t>
            </w:r>
            <w:r w:rsidRPr="00FA134C">
              <w:rPr>
                <w:rFonts w:cs="Arial"/>
                <w:b/>
                <w:bCs/>
                <w:sz w:val="20"/>
              </w:rPr>
              <w:t>306</w:t>
            </w:r>
            <w:r w:rsidRPr="00FA134C">
              <w:rPr>
                <w:rFonts w:cs="Arial" w:hint="eastAsia"/>
                <w:b/>
                <w:bCs/>
                <w:sz w:val="20"/>
              </w:rPr>
              <w:t>,6</w:t>
            </w:r>
            <w:r w:rsidRPr="00FA134C">
              <w:rPr>
                <w:rFonts w:cs="Arial"/>
                <w:b/>
                <w:bCs/>
                <w:sz w:val="20"/>
              </w:rPr>
              <w:t>99</w:t>
            </w:r>
            <w:r w:rsidRPr="00FA134C">
              <w:rPr>
                <w:rFonts w:cs="Arial" w:hint="eastAsia"/>
                <w:b/>
                <w:bCs/>
                <w:sz w:val="20"/>
              </w:rPr>
              <w:t xml:space="preserve"> </w:t>
            </w:r>
          </w:p>
        </w:tc>
        <w:tc>
          <w:tcPr>
            <w:tcW w:w="1609" w:type="dxa"/>
            <w:tcBorders>
              <w:top w:val="single" w:sz="4" w:space="0" w:color="auto"/>
              <w:left w:val="single" w:sz="4" w:space="0" w:color="auto"/>
              <w:bottom w:val="single" w:sz="4" w:space="0" w:color="auto"/>
              <w:right w:val="single" w:sz="4" w:space="0" w:color="auto"/>
            </w:tcBorders>
            <w:noWrap/>
            <w:vAlign w:val="center"/>
          </w:tcPr>
          <w:p w14:paraId="6B0F6C78" w14:textId="77777777" w:rsidR="00752B24" w:rsidRPr="00752B24" w:rsidRDefault="00752B24" w:rsidP="00752B24">
            <w:pPr>
              <w:widowControl/>
              <w:spacing w:line="240" w:lineRule="auto"/>
              <w:ind w:firstLine="400"/>
              <w:jc w:val="right"/>
              <w:rPr>
                <w:b/>
                <w:bCs/>
                <w:sz w:val="20"/>
              </w:rPr>
            </w:pPr>
            <w:r w:rsidRPr="00FA134C">
              <w:rPr>
                <w:rFonts w:cs="Arial" w:hint="eastAsia"/>
                <w:b/>
                <w:bCs/>
                <w:sz w:val="20"/>
              </w:rPr>
              <w:t>28.96</w:t>
            </w:r>
          </w:p>
        </w:tc>
      </w:tr>
      <w:tr w:rsidR="00752B24" w:rsidRPr="00752B24" w14:paraId="07F15019" w14:textId="77777777" w:rsidTr="005C5F4D">
        <w:trPr>
          <w:trHeight w:val="340"/>
          <w:jc w:val="center"/>
        </w:trPr>
        <w:tc>
          <w:tcPr>
            <w:tcW w:w="5103" w:type="dxa"/>
            <w:gridSpan w:val="2"/>
            <w:vAlign w:val="center"/>
          </w:tcPr>
          <w:p w14:paraId="1394E9B9" w14:textId="77777777" w:rsidR="00752B24" w:rsidRPr="00752B24" w:rsidRDefault="00752B24" w:rsidP="00752B24">
            <w:pPr>
              <w:widowControl/>
              <w:spacing w:line="240" w:lineRule="auto"/>
              <w:ind w:firstLineChars="0" w:firstLine="0"/>
              <w:rPr>
                <w:rFonts w:cs="Arial"/>
                <w:b/>
                <w:bCs/>
                <w:sz w:val="20"/>
              </w:rPr>
            </w:pPr>
            <w:r w:rsidRPr="00FA134C">
              <w:rPr>
                <w:rFonts w:hint="eastAsia"/>
                <w:b/>
                <w:snapToGrid w:val="0"/>
                <w:sz w:val="20"/>
              </w:rPr>
              <w:t>一、市政府（1</w:t>
            </w:r>
            <w:r w:rsidRPr="00FA134C">
              <w:rPr>
                <w:b/>
                <w:snapToGrid w:val="0"/>
                <w:sz w:val="20"/>
              </w:rPr>
              <w:t>8</w:t>
            </w:r>
            <w:r w:rsidRPr="00FA134C">
              <w:rPr>
                <w:rFonts w:hint="eastAsia"/>
                <w:b/>
                <w:snapToGrid w:val="0"/>
                <w:sz w:val="20"/>
              </w:rPr>
              <w:t>項）</w:t>
            </w:r>
          </w:p>
        </w:tc>
        <w:tc>
          <w:tcPr>
            <w:tcW w:w="1608" w:type="dxa"/>
            <w:vAlign w:val="center"/>
          </w:tcPr>
          <w:p w14:paraId="52D7191A" w14:textId="77777777" w:rsidR="00752B24" w:rsidRPr="00752B24" w:rsidRDefault="00752B24" w:rsidP="00752B24">
            <w:pPr>
              <w:widowControl/>
              <w:spacing w:line="240" w:lineRule="auto"/>
              <w:ind w:firstLine="400"/>
              <w:jc w:val="right"/>
              <w:rPr>
                <w:rFonts w:cs="Arial"/>
                <w:b/>
                <w:bCs/>
                <w:sz w:val="20"/>
              </w:rPr>
            </w:pPr>
            <w:r w:rsidRPr="00FA134C">
              <w:rPr>
                <w:rFonts w:cs="Arial" w:hint="eastAsia"/>
                <w:b/>
                <w:bCs/>
                <w:sz w:val="20"/>
              </w:rPr>
              <w:t xml:space="preserve">4,391,717 </w:t>
            </w:r>
          </w:p>
        </w:tc>
        <w:tc>
          <w:tcPr>
            <w:tcW w:w="1608" w:type="dxa"/>
            <w:vAlign w:val="center"/>
          </w:tcPr>
          <w:p w14:paraId="20EACB72" w14:textId="77777777" w:rsidR="00752B24" w:rsidRPr="00752B24" w:rsidRDefault="00752B24" w:rsidP="00752B24">
            <w:pPr>
              <w:widowControl/>
              <w:spacing w:line="240" w:lineRule="auto"/>
              <w:ind w:firstLine="400"/>
              <w:jc w:val="right"/>
              <w:rPr>
                <w:rFonts w:cs="Arial"/>
                <w:b/>
                <w:bCs/>
                <w:sz w:val="20"/>
              </w:rPr>
            </w:pPr>
            <w:r w:rsidRPr="00FA134C">
              <w:rPr>
                <w:rFonts w:cs="Arial" w:hint="eastAsia"/>
                <w:b/>
                <w:bCs/>
                <w:sz w:val="20"/>
              </w:rPr>
              <w:t xml:space="preserve">1,100,626 </w:t>
            </w:r>
          </w:p>
        </w:tc>
        <w:tc>
          <w:tcPr>
            <w:tcW w:w="1609" w:type="dxa"/>
            <w:vAlign w:val="center"/>
          </w:tcPr>
          <w:p w14:paraId="6A8B9573" w14:textId="77777777" w:rsidR="00752B24" w:rsidRPr="00752B24" w:rsidRDefault="00752B24" w:rsidP="00752B24">
            <w:pPr>
              <w:widowControl/>
              <w:spacing w:line="240" w:lineRule="auto"/>
              <w:ind w:firstLine="400"/>
              <w:jc w:val="right"/>
              <w:rPr>
                <w:rFonts w:cs="Arial"/>
                <w:b/>
                <w:bCs/>
                <w:sz w:val="20"/>
              </w:rPr>
            </w:pPr>
            <w:r w:rsidRPr="00FA134C">
              <w:rPr>
                <w:rFonts w:cs="Arial" w:hint="eastAsia"/>
                <w:b/>
                <w:bCs/>
                <w:sz w:val="20"/>
              </w:rPr>
              <w:t>25.06</w:t>
            </w:r>
          </w:p>
        </w:tc>
      </w:tr>
      <w:tr w:rsidR="00752B24" w:rsidRPr="00752B24" w14:paraId="2E66F231" w14:textId="77777777" w:rsidTr="00FC1D1D">
        <w:trPr>
          <w:trHeight w:val="283"/>
          <w:jc w:val="center"/>
        </w:trPr>
        <w:tc>
          <w:tcPr>
            <w:tcW w:w="567" w:type="dxa"/>
            <w:vAlign w:val="center"/>
          </w:tcPr>
          <w:p w14:paraId="4F9A7119" w14:textId="77777777" w:rsidR="00752B24" w:rsidRPr="00752B24" w:rsidRDefault="00752B24" w:rsidP="00752B24">
            <w:pPr>
              <w:widowControl/>
              <w:spacing w:line="240" w:lineRule="auto"/>
              <w:ind w:firstLineChars="0" w:firstLine="0"/>
              <w:jc w:val="center"/>
              <w:rPr>
                <w:snapToGrid w:val="0"/>
                <w:sz w:val="20"/>
              </w:rPr>
            </w:pPr>
            <w:r w:rsidRPr="00FA134C">
              <w:rPr>
                <w:rFonts w:hint="eastAsia"/>
                <w:snapToGrid w:val="0"/>
                <w:sz w:val="20"/>
              </w:rPr>
              <w:t>1</w:t>
            </w:r>
          </w:p>
        </w:tc>
        <w:tc>
          <w:tcPr>
            <w:tcW w:w="4536" w:type="dxa"/>
            <w:vAlign w:val="center"/>
          </w:tcPr>
          <w:p w14:paraId="72F1B7C0" w14:textId="77777777" w:rsidR="00752B24" w:rsidRPr="00752B24" w:rsidRDefault="00752B24" w:rsidP="00752B24">
            <w:pPr>
              <w:widowControl/>
              <w:spacing w:line="240" w:lineRule="auto"/>
              <w:ind w:firstLineChars="0" w:firstLine="0"/>
              <w:rPr>
                <w:rFonts w:cs="Arial"/>
                <w:sz w:val="20"/>
              </w:rPr>
            </w:pPr>
            <w:r w:rsidRPr="00FA134C">
              <w:rPr>
                <w:rFonts w:cs="Arial" w:hint="eastAsia"/>
                <w:sz w:val="20"/>
              </w:rPr>
              <w:t>嘉義市中山路</w:t>
            </w:r>
            <w:r w:rsidRPr="00FA134C">
              <w:rPr>
                <w:rFonts w:cs="Arial"/>
                <w:sz w:val="20"/>
              </w:rPr>
              <w:t>（民族路至北榮街）及鐵道園區人行道改善工程</w:t>
            </w:r>
          </w:p>
        </w:tc>
        <w:tc>
          <w:tcPr>
            <w:tcW w:w="1608" w:type="dxa"/>
            <w:vAlign w:val="center"/>
          </w:tcPr>
          <w:p w14:paraId="3E2341A1" w14:textId="77777777" w:rsidR="00752B24" w:rsidRPr="00752B24" w:rsidRDefault="00752B24" w:rsidP="00752B24">
            <w:pPr>
              <w:widowControl/>
              <w:spacing w:line="240" w:lineRule="auto"/>
              <w:ind w:firstLine="400"/>
              <w:jc w:val="right"/>
              <w:rPr>
                <w:rFonts w:cs="Arial"/>
                <w:sz w:val="20"/>
                <w:szCs w:val="20"/>
              </w:rPr>
            </w:pPr>
            <w:r w:rsidRPr="00FA134C">
              <w:rPr>
                <w:rFonts w:cs="Arial"/>
                <w:sz w:val="20"/>
                <w:szCs w:val="20"/>
              </w:rPr>
              <w:t xml:space="preserve">5,000 </w:t>
            </w:r>
          </w:p>
        </w:tc>
        <w:tc>
          <w:tcPr>
            <w:tcW w:w="1608" w:type="dxa"/>
            <w:vAlign w:val="center"/>
          </w:tcPr>
          <w:p w14:paraId="69998125" w14:textId="77777777" w:rsidR="00752B24" w:rsidRPr="00752B24" w:rsidRDefault="00752B24" w:rsidP="00752B24">
            <w:pPr>
              <w:widowControl/>
              <w:spacing w:line="240" w:lineRule="auto"/>
              <w:ind w:firstLine="400"/>
              <w:jc w:val="right"/>
              <w:rPr>
                <w:rFonts w:cs="Arial"/>
                <w:sz w:val="20"/>
              </w:rPr>
            </w:pPr>
            <w:r w:rsidRPr="00FA134C">
              <w:rPr>
                <w:rFonts w:cs="Arial" w:hint="eastAsia"/>
                <w:sz w:val="20"/>
              </w:rPr>
              <w:t>－</w:t>
            </w:r>
            <w:r w:rsidRPr="00FA134C">
              <w:rPr>
                <w:rFonts w:cs="Arial"/>
                <w:sz w:val="20"/>
                <w:szCs w:val="20"/>
              </w:rPr>
              <w:t xml:space="preserve"> </w:t>
            </w:r>
          </w:p>
        </w:tc>
        <w:tc>
          <w:tcPr>
            <w:tcW w:w="1609" w:type="dxa"/>
            <w:vAlign w:val="center"/>
          </w:tcPr>
          <w:p w14:paraId="40FC6978" w14:textId="77777777" w:rsidR="00752B24" w:rsidRPr="00752B24" w:rsidRDefault="00752B24" w:rsidP="00752B24">
            <w:pPr>
              <w:widowControl/>
              <w:spacing w:line="240" w:lineRule="auto"/>
              <w:ind w:firstLine="400"/>
              <w:jc w:val="right"/>
              <w:rPr>
                <w:rFonts w:cs="Arial"/>
                <w:sz w:val="20"/>
              </w:rPr>
            </w:pPr>
            <w:r w:rsidRPr="00FA134C">
              <w:rPr>
                <w:rFonts w:cs="Arial" w:hint="eastAsia"/>
                <w:sz w:val="20"/>
              </w:rPr>
              <w:t>－</w:t>
            </w:r>
          </w:p>
        </w:tc>
      </w:tr>
      <w:tr w:rsidR="00752B24" w:rsidRPr="00752B24" w14:paraId="68A8EFE0" w14:textId="77777777" w:rsidTr="005C5F4D">
        <w:trPr>
          <w:trHeight w:val="323"/>
          <w:jc w:val="center"/>
        </w:trPr>
        <w:tc>
          <w:tcPr>
            <w:tcW w:w="567" w:type="dxa"/>
            <w:vAlign w:val="center"/>
          </w:tcPr>
          <w:p w14:paraId="3E661439" w14:textId="77777777" w:rsidR="00752B24" w:rsidRPr="00752B24" w:rsidRDefault="00752B24" w:rsidP="00752B24">
            <w:pPr>
              <w:widowControl/>
              <w:spacing w:line="240" w:lineRule="auto"/>
              <w:ind w:firstLineChars="0" w:firstLine="0"/>
              <w:jc w:val="center"/>
              <w:rPr>
                <w:snapToGrid w:val="0"/>
                <w:sz w:val="20"/>
              </w:rPr>
            </w:pPr>
            <w:r w:rsidRPr="00FA134C">
              <w:rPr>
                <w:rFonts w:hint="eastAsia"/>
                <w:snapToGrid w:val="0"/>
                <w:sz w:val="20"/>
              </w:rPr>
              <w:t>2</w:t>
            </w:r>
          </w:p>
        </w:tc>
        <w:tc>
          <w:tcPr>
            <w:tcW w:w="4536" w:type="dxa"/>
            <w:vAlign w:val="center"/>
          </w:tcPr>
          <w:p w14:paraId="6D22A10D" w14:textId="77777777" w:rsidR="00752B24" w:rsidRPr="00752B24" w:rsidRDefault="00752B24" w:rsidP="00752B24">
            <w:pPr>
              <w:widowControl/>
              <w:spacing w:line="240" w:lineRule="auto"/>
              <w:ind w:firstLineChars="0" w:firstLine="0"/>
              <w:rPr>
                <w:rFonts w:cs="Arial"/>
                <w:sz w:val="20"/>
              </w:rPr>
            </w:pPr>
            <w:r w:rsidRPr="00FA134C">
              <w:rPr>
                <w:rFonts w:cs="Arial" w:hint="eastAsia"/>
                <w:sz w:val="20"/>
              </w:rPr>
              <w:t>後庄直排一出口段</w:t>
            </w:r>
            <w:r w:rsidRPr="00FA134C">
              <w:rPr>
                <w:rFonts w:cs="Arial"/>
                <w:sz w:val="20"/>
              </w:rPr>
              <w:t>（0K+000</w:t>
            </w:r>
            <w:r w:rsidRPr="00FA134C">
              <w:rPr>
                <w:rFonts w:cs="Arial" w:hint="eastAsia"/>
                <w:sz w:val="20"/>
              </w:rPr>
              <w:t>－</w:t>
            </w:r>
            <w:r w:rsidRPr="00FA134C">
              <w:rPr>
                <w:rFonts w:cs="Arial"/>
                <w:sz w:val="20"/>
              </w:rPr>
              <w:t>0K+027）改善工程</w:t>
            </w:r>
          </w:p>
        </w:tc>
        <w:tc>
          <w:tcPr>
            <w:tcW w:w="1608" w:type="dxa"/>
            <w:vAlign w:val="center"/>
          </w:tcPr>
          <w:p w14:paraId="64896176" w14:textId="77777777" w:rsidR="00752B24" w:rsidRPr="00752B24" w:rsidRDefault="00752B24" w:rsidP="00752B24">
            <w:pPr>
              <w:widowControl/>
              <w:spacing w:line="240" w:lineRule="auto"/>
              <w:ind w:firstLine="400"/>
              <w:jc w:val="right"/>
              <w:rPr>
                <w:rFonts w:cs="Arial"/>
                <w:sz w:val="20"/>
                <w:szCs w:val="20"/>
              </w:rPr>
            </w:pPr>
            <w:r w:rsidRPr="00FA134C">
              <w:rPr>
                <w:rFonts w:cs="Arial"/>
                <w:sz w:val="20"/>
                <w:szCs w:val="20"/>
              </w:rPr>
              <w:t>2</w:t>
            </w:r>
            <w:r w:rsidRPr="00FA134C">
              <w:rPr>
                <w:rFonts w:cs="Arial" w:hint="eastAsia"/>
                <w:sz w:val="20"/>
                <w:szCs w:val="20"/>
              </w:rPr>
              <w:t>2</w:t>
            </w:r>
            <w:r w:rsidRPr="00FA134C">
              <w:rPr>
                <w:rFonts w:cs="Arial"/>
                <w:sz w:val="20"/>
                <w:szCs w:val="20"/>
              </w:rPr>
              <w:t>,74</w:t>
            </w:r>
            <w:r w:rsidRPr="00FA134C">
              <w:rPr>
                <w:rFonts w:cs="Arial" w:hint="eastAsia"/>
                <w:sz w:val="20"/>
                <w:szCs w:val="20"/>
              </w:rPr>
              <w:t>0</w:t>
            </w:r>
            <w:r w:rsidRPr="00FA134C">
              <w:rPr>
                <w:rFonts w:cs="Arial"/>
                <w:sz w:val="20"/>
                <w:szCs w:val="20"/>
              </w:rPr>
              <w:t xml:space="preserve"> </w:t>
            </w:r>
          </w:p>
        </w:tc>
        <w:tc>
          <w:tcPr>
            <w:tcW w:w="1608" w:type="dxa"/>
            <w:vAlign w:val="center"/>
          </w:tcPr>
          <w:p w14:paraId="056CE1E2" w14:textId="77777777" w:rsidR="00752B24" w:rsidRPr="00752B24" w:rsidRDefault="00752B24" w:rsidP="00752B24">
            <w:pPr>
              <w:widowControl/>
              <w:spacing w:line="240" w:lineRule="auto"/>
              <w:ind w:firstLine="400"/>
              <w:jc w:val="right"/>
              <w:rPr>
                <w:rFonts w:cs="Arial"/>
                <w:sz w:val="20"/>
                <w:szCs w:val="20"/>
              </w:rPr>
            </w:pPr>
            <w:r w:rsidRPr="00FA134C">
              <w:rPr>
                <w:rFonts w:cs="Arial" w:hint="eastAsia"/>
                <w:sz w:val="20"/>
              </w:rPr>
              <w:t>－</w:t>
            </w:r>
            <w:r w:rsidRPr="00FA134C">
              <w:rPr>
                <w:rFonts w:cs="Arial"/>
                <w:sz w:val="20"/>
                <w:szCs w:val="20"/>
              </w:rPr>
              <w:t xml:space="preserve"> </w:t>
            </w:r>
          </w:p>
        </w:tc>
        <w:tc>
          <w:tcPr>
            <w:tcW w:w="1609" w:type="dxa"/>
            <w:vAlign w:val="center"/>
          </w:tcPr>
          <w:p w14:paraId="3D2251CD" w14:textId="77777777" w:rsidR="00752B24" w:rsidRPr="00752B24" w:rsidRDefault="00752B24" w:rsidP="00752B24">
            <w:pPr>
              <w:widowControl/>
              <w:spacing w:line="240" w:lineRule="auto"/>
              <w:ind w:firstLine="400"/>
              <w:jc w:val="right"/>
              <w:rPr>
                <w:rFonts w:cs="Arial"/>
                <w:sz w:val="20"/>
                <w:szCs w:val="20"/>
              </w:rPr>
            </w:pPr>
            <w:r w:rsidRPr="00FA134C">
              <w:rPr>
                <w:rFonts w:cs="Arial" w:hint="eastAsia"/>
                <w:sz w:val="20"/>
              </w:rPr>
              <w:t>－</w:t>
            </w:r>
          </w:p>
        </w:tc>
      </w:tr>
      <w:tr w:rsidR="00752B24" w:rsidRPr="00752B24" w14:paraId="0DA5371D" w14:textId="77777777" w:rsidTr="005C5F4D">
        <w:trPr>
          <w:trHeight w:val="323"/>
          <w:jc w:val="center"/>
        </w:trPr>
        <w:tc>
          <w:tcPr>
            <w:tcW w:w="567" w:type="dxa"/>
            <w:vAlign w:val="center"/>
          </w:tcPr>
          <w:p w14:paraId="34074C60" w14:textId="77777777" w:rsidR="00752B24" w:rsidRPr="00752B24" w:rsidRDefault="00752B24" w:rsidP="00752B24">
            <w:pPr>
              <w:widowControl/>
              <w:spacing w:line="240" w:lineRule="auto"/>
              <w:ind w:firstLineChars="0" w:firstLine="0"/>
              <w:jc w:val="center"/>
              <w:rPr>
                <w:snapToGrid w:val="0"/>
                <w:sz w:val="20"/>
              </w:rPr>
            </w:pPr>
            <w:r w:rsidRPr="00FA134C">
              <w:rPr>
                <w:snapToGrid w:val="0"/>
                <w:sz w:val="20"/>
              </w:rPr>
              <w:t>3</w:t>
            </w:r>
          </w:p>
        </w:tc>
        <w:tc>
          <w:tcPr>
            <w:tcW w:w="4536" w:type="dxa"/>
            <w:vAlign w:val="center"/>
          </w:tcPr>
          <w:p w14:paraId="1709DD36" w14:textId="77777777" w:rsidR="00752B24" w:rsidRPr="00752B24" w:rsidRDefault="00752B24" w:rsidP="00752B24">
            <w:pPr>
              <w:widowControl/>
              <w:spacing w:line="240" w:lineRule="auto"/>
              <w:ind w:firstLineChars="0" w:firstLine="0"/>
              <w:rPr>
                <w:rFonts w:cs="Arial"/>
                <w:sz w:val="20"/>
              </w:rPr>
            </w:pPr>
            <w:r w:rsidRPr="00FA134C">
              <w:rPr>
                <w:rFonts w:cs="Arial" w:hint="eastAsia"/>
                <w:sz w:val="20"/>
              </w:rPr>
              <w:t>前瞻基礎建設－</w:t>
            </w:r>
            <w:r w:rsidRPr="00FA134C">
              <w:rPr>
                <w:rFonts w:cs="Arial"/>
                <w:sz w:val="20"/>
              </w:rPr>
              <w:t>嘉義市政府北棟地下停車場工程</w:t>
            </w:r>
          </w:p>
        </w:tc>
        <w:tc>
          <w:tcPr>
            <w:tcW w:w="1608" w:type="dxa"/>
            <w:vAlign w:val="center"/>
          </w:tcPr>
          <w:p w14:paraId="70782E64" w14:textId="77777777" w:rsidR="00752B24" w:rsidRPr="00752B24" w:rsidRDefault="00752B24" w:rsidP="00752B24">
            <w:pPr>
              <w:widowControl/>
              <w:spacing w:line="240" w:lineRule="auto"/>
              <w:ind w:firstLine="400"/>
              <w:jc w:val="right"/>
              <w:rPr>
                <w:rFonts w:cs="Arial"/>
                <w:sz w:val="20"/>
                <w:szCs w:val="20"/>
              </w:rPr>
            </w:pPr>
            <w:r w:rsidRPr="00FA134C">
              <w:rPr>
                <w:rFonts w:cs="Arial"/>
                <w:sz w:val="20"/>
                <w:szCs w:val="20"/>
              </w:rPr>
              <w:t xml:space="preserve">167,020 </w:t>
            </w:r>
          </w:p>
        </w:tc>
        <w:tc>
          <w:tcPr>
            <w:tcW w:w="1608" w:type="dxa"/>
            <w:vAlign w:val="center"/>
          </w:tcPr>
          <w:p w14:paraId="4D98A0FF" w14:textId="77777777" w:rsidR="00752B24" w:rsidRPr="00752B24" w:rsidRDefault="00752B24" w:rsidP="00752B24">
            <w:pPr>
              <w:widowControl/>
              <w:spacing w:line="240" w:lineRule="auto"/>
              <w:ind w:firstLine="400"/>
              <w:jc w:val="right"/>
              <w:rPr>
                <w:rFonts w:cs="Arial"/>
                <w:sz w:val="20"/>
                <w:szCs w:val="20"/>
              </w:rPr>
            </w:pPr>
            <w:r w:rsidRPr="00FA134C">
              <w:rPr>
                <w:rFonts w:cs="Arial" w:hint="eastAsia"/>
                <w:sz w:val="20"/>
              </w:rPr>
              <w:t>－</w:t>
            </w:r>
            <w:r w:rsidRPr="00FA134C">
              <w:rPr>
                <w:rFonts w:cs="Arial"/>
                <w:sz w:val="20"/>
                <w:szCs w:val="20"/>
              </w:rPr>
              <w:t xml:space="preserve"> </w:t>
            </w:r>
          </w:p>
        </w:tc>
        <w:tc>
          <w:tcPr>
            <w:tcW w:w="1609" w:type="dxa"/>
            <w:vAlign w:val="center"/>
          </w:tcPr>
          <w:p w14:paraId="73653B6A" w14:textId="77777777" w:rsidR="00752B24" w:rsidRPr="00752B24" w:rsidRDefault="00752B24" w:rsidP="00752B24">
            <w:pPr>
              <w:widowControl/>
              <w:spacing w:line="240" w:lineRule="auto"/>
              <w:ind w:firstLine="400"/>
              <w:jc w:val="right"/>
              <w:rPr>
                <w:rFonts w:cs="Arial"/>
                <w:sz w:val="20"/>
                <w:szCs w:val="20"/>
              </w:rPr>
            </w:pPr>
            <w:r w:rsidRPr="00FA134C">
              <w:rPr>
                <w:rFonts w:cs="Arial" w:hint="eastAsia"/>
                <w:sz w:val="20"/>
              </w:rPr>
              <w:t>－</w:t>
            </w:r>
          </w:p>
        </w:tc>
      </w:tr>
      <w:tr w:rsidR="00752B24" w:rsidRPr="00752B24" w14:paraId="21236C30" w14:textId="77777777" w:rsidTr="005C5F4D">
        <w:trPr>
          <w:trHeight w:val="323"/>
          <w:jc w:val="center"/>
        </w:trPr>
        <w:tc>
          <w:tcPr>
            <w:tcW w:w="567" w:type="dxa"/>
            <w:vAlign w:val="center"/>
          </w:tcPr>
          <w:p w14:paraId="164012B4" w14:textId="77777777" w:rsidR="00752B24" w:rsidRPr="00752B24" w:rsidRDefault="00752B24" w:rsidP="00752B24">
            <w:pPr>
              <w:widowControl/>
              <w:spacing w:line="240" w:lineRule="auto"/>
              <w:ind w:firstLineChars="0" w:firstLine="0"/>
              <w:jc w:val="center"/>
              <w:rPr>
                <w:snapToGrid w:val="0"/>
                <w:sz w:val="20"/>
              </w:rPr>
            </w:pPr>
            <w:r w:rsidRPr="00FA134C">
              <w:rPr>
                <w:snapToGrid w:val="0"/>
                <w:sz w:val="20"/>
              </w:rPr>
              <w:t>4</w:t>
            </w:r>
          </w:p>
        </w:tc>
        <w:tc>
          <w:tcPr>
            <w:tcW w:w="4536" w:type="dxa"/>
            <w:vAlign w:val="center"/>
          </w:tcPr>
          <w:p w14:paraId="331A3B97" w14:textId="77777777" w:rsidR="00752B24" w:rsidRPr="00752B24" w:rsidRDefault="00752B24" w:rsidP="00752B24">
            <w:pPr>
              <w:widowControl/>
              <w:spacing w:line="240" w:lineRule="auto"/>
              <w:ind w:firstLineChars="0" w:firstLine="0"/>
              <w:rPr>
                <w:rFonts w:cs="Arial"/>
                <w:sz w:val="20"/>
              </w:rPr>
            </w:pPr>
            <w:r w:rsidRPr="00FA134C">
              <w:rPr>
                <w:rFonts w:cs="Arial" w:hint="eastAsia"/>
                <w:sz w:val="20"/>
              </w:rPr>
              <w:t>前瞻基礎</w:t>
            </w:r>
            <w:proofErr w:type="gramStart"/>
            <w:r w:rsidRPr="00FA134C">
              <w:rPr>
                <w:rFonts w:cs="Arial" w:hint="eastAsia"/>
                <w:sz w:val="20"/>
              </w:rPr>
              <w:t>建設－</w:t>
            </w:r>
            <w:r w:rsidRPr="00FA134C">
              <w:rPr>
                <w:rFonts w:cs="Arial"/>
                <w:sz w:val="20"/>
              </w:rPr>
              <w:t>舊市</w:t>
            </w:r>
            <w:proofErr w:type="gramEnd"/>
            <w:r w:rsidRPr="00FA134C">
              <w:rPr>
                <w:rFonts w:cs="Arial"/>
                <w:sz w:val="20"/>
              </w:rPr>
              <w:t>公所地下停車場工程</w:t>
            </w:r>
          </w:p>
        </w:tc>
        <w:tc>
          <w:tcPr>
            <w:tcW w:w="1608" w:type="dxa"/>
            <w:vAlign w:val="center"/>
          </w:tcPr>
          <w:p w14:paraId="106CCC2D" w14:textId="77777777" w:rsidR="00752B24" w:rsidRPr="00752B24" w:rsidRDefault="00752B24" w:rsidP="00752B24">
            <w:pPr>
              <w:widowControl/>
              <w:spacing w:line="240" w:lineRule="auto"/>
              <w:ind w:firstLine="400"/>
              <w:jc w:val="right"/>
              <w:rPr>
                <w:rFonts w:cs="Arial"/>
                <w:sz w:val="20"/>
                <w:szCs w:val="20"/>
              </w:rPr>
            </w:pPr>
            <w:r w:rsidRPr="00FA134C">
              <w:rPr>
                <w:rFonts w:cs="Arial"/>
                <w:sz w:val="20"/>
                <w:szCs w:val="20"/>
              </w:rPr>
              <w:t xml:space="preserve">482,558 </w:t>
            </w:r>
          </w:p>
        </w:tc>
        <w:tc>
          <w:tcPr>
            <w:tcW w:w="1608" w:type="dxa"/>
            <w:vAlign w:val="center"/>
          </w:tcPr>
          <w:p w14:paraId="38E1964B" w14:textId="77777777" w:rsidR="00752B24" w:rsidRPr="00752B24" w:rsidRDefault="00752B24" w:rsidP="00752B24">
            <w:pPr>
              <w:widowControl/>
              <w:spacing w:line="240" w:lineRule="auto"/>
              <w:ind w:firstLine="400"/>
              <w:jc w:val="right"/>
              <w:rPr>
                <w:rFonts w:cs="Arial"/>
                <w:sz w:val="20"/>
                <w:szCs w:val="20"/>
              </w:rPr>
            </w:pPr>
            <w:r w:rsidRPr="00FA134C">
              <w:rPr>
                <w:rFonts w:cs="Arial"/>
                <w:sz w:val="20"/>
                <w:szCs w:val="20"/>
              </w:rPr>
              <w:t xml:space="preserve">87 </w:t>
            </w:r>
          </w:p>
        </w:tc>
        <w:tc>
          <w:tcPr>
            <w:tcW w:w="1609" w:type="dxa"/>
            <w:vAlign w:val="center"/>
          </w:tcPr>
          <w:p w14:paraId="414F7AB6" w14:textId="77777777" w:rsidR="00752B24" w:rsidRPr="00752B24" w:rsidRDefault="00752B24" w:rsidP="00752B24">
            <w:pPr>
              <w:widowControl/>
              <w:spacing w:line="240" w:lineRule="auto"/>
              <w:ind w:firstLine="400"/>
              <w:jc w:val="right"/>
              <w:rPr>
                <w:rFonts w:cs="Arial"/>
                <w:sz w:val="20"/>
                <w:szCs w:val="20"/>
              </w:rPr>
            </w:pPr>
            <w:r w:rsidRPr="00FA134C">
              <w:rPr>
                <w:rFonts w:cs="Arial"/>
                <w:sz w:val="20"/>
                <w:szCs w:val="20"/>
              </w:rPr>
              <w:t>0.02</w:t>
            </w:r>
          </w:p>
        </w:tc>
      </w:tr>
      <w:tr w:rsidR="00752B24" w:rsidRPr="00752B24" w14:paraId="1FEB6D48" w14:textId="77777777" w:rsidTr="005C5F4D">
        <w:trPr>
          <w:trHeight w:val="323"/>
          <w:jc w:val="center"/>
        </w:trPr>
        <w:tc>
          <w:tcPr>
            <w:tcW w:w="567" w:type="dxa"/>
            <w:vAlign w:val="center"/>
          </w:tcPr>
          <w:p w14:paraId="66FA3FA2" w14:textId="77777777" w:rsidR="00752B24" w:rsidRPr="00752B24" w:rsidRDefault="00752B24" w:rsidP="00752B24">
            <w:pPr>
              <w:widowControl/>
              <w:spacing w:line="240" w:lineRule="auto"/>
              <w:ind w:firstLineChars="0" w:firstLine="0"/>
              <w:jc w:val="center"/>
              <w:rPr>
                <w:snapToGrid w:val="0"/>
                <w:sz w:val="20"/>
              </w:rPr>
            </w:pPr>
            <w:r w:rsidRPr="00FA134C">
              <w:rPr>
                <w:snapToGrid w:val="0"/>
                <w:sz w:val="20"/>
              </w:rPr>
              <w:t>5</w:t>
            </w:r>
          </w:p>
        </w:tc>
        <w:tc>
          <w:tcPr>
            <w:tcW w:w="4536" w:type="dxa"/>
            <w:vAlign w:val="center"/>
          </w:tcPr>
          <w:p w14:paraId="29680DA8" w14:textId="77777777" w:rsidR="00752B24" w:rsidRPr="00752B24" w:rsidRDefault="00752B24" w:rsidP="00752B24">
            <w:pPr>
              <w:widowControl/>
              <w:spacing w:line="240" w:lineRule="auto"/>
              <w:ind w:firstLineChars="0" w:firstLine="0"/>
              <w:rPr>
                <w:rFonts w:cs="Arial"/>
                <w:sz w:val="20"/>
              </w:rPr>
            </w:pPr>
            <w:r w:rsidRPr="00FA134C">
              <w:rPr>
                <w:rFonts w:cs="Arial" w:hint="eastAsia"/>
                <w:sz w:val="20"/>
              </w:rPr>
              <w:t>嘉義市市民中心</w:t>
            </w:r>
            <w:r w:rsidRPr="00FA134C">
              <w:rPr>
                <w:rFonts w:cs="Arial"/>
                <w:sz w:val="20"/>
              </w:rPr>
              <w:t>（北棟大樓）新建統包工程</w:t>
            </w:r>
          </w:p>
        </w:tc>
        <w:tc>
          <w:tcPr>
            <w:tcW w:w="1608" w:type="dxa"/>
            <w:vAlign w:val="center"/>
          </w:tcPr>
          <w:p w14:paraId="17E0BDC6" w14:textId="77777777" w:rsidR="00752B24" w:rsidRPr="00752B24" w:rsidRDefault="00752B24" w:rsidP="00752B24">
            <w:pPr>
              <w:widowControl/>
              <w:spacing w:line="240" w:lineRule="auto"/>
              <w:ind w:firstLine="400"/>
              <w:jc w:val="right"/>
              <w:rPr>
                <w:rFonts w:cs="Arial"/>
                <w:sz w:val="20"/>
                <w:szCs w:val="20"/>
              </w:rPr>
            </w:pPr>
            <w:r w:rsidRPr="00FA134C">
              <w:rPr>
                <w:rFonts w:cs="Arial"/>
                <w:sz w:val="20"/>
                <w:szCs w:val="20"/>
              </w:rPr>
              <w:t xml:space="preserve">2,248,320 </w:t>
            </w:r>
          </w:p>
        </w:tc>
        <w:tc>
          <w:tcPr>
            <w:tcW w:w="1608" w:type="dxa"/>
            <w:vAlign w:val="center"/>
          </w:tcPr>
          <w:p w14:paraId="23DD234F" w14:textId="77777777" w:rsidR="00752B24" w:rsidRPr="00752B24" w:rsidRDefault="00752B24" w:rsidP="00752B24">
            <w:pPr>
              <w:widowControl/>
              <w:spacing w:line="240" w:lineRule="auto"/>
              <w:ind w:firstLine="400"/>
              <w:jc w:val="right"/>
              <w:rPr>
                <w:rFonts w:cs="Arial"/>
                <w:sz w:val="20"/>
                <w:szCs w:val="20"/>
              </w:rPr>
            </w:pPr>
            <w:r w:rsidRPr="00FA134C">
              <w:rPr>
                <w:rFonts w:cs="Arial"/>
                <w:sz w:val="20"/>
                <w:szCs w:val="20"/>
              </w:rPr>
              <w:t xml:space="preserve">5,769 </w:t>
            </w:r>
          </w:p>
        </w:tc>
        <w:tc>
          <w:tcPr>
            <w:tcW w:w="1609" w:type="dxa"/>
            <w:vAlign w:val="center"/>
          </w:tcPr>
          <w:p w14:paraId="75A04106" w14:textId="77777777" w:rsidR="00752B24" w:rsidRPr="00752B24" w:rsidRDefault="00752B24" w:rsidP="00752B24">
            <w:pPr>
              <w:widowControl/>
              <w:spacing w:line="240" w:lineRule="auto"/>
              <w:ind w:firstLine="400"/>
              <w:jc w:val="right"/>
              <w:rPr>
                <w:rFonts w:cs="Arial"/>
                <w:sz w:val="20"/>
                <w:szCs w:val="20"/>
              </w:rPr>
            </w:pPr>
            <w:r w:rsidRPr="00FA134C">
              <w:rPr>
                <w:rFonts w:cs="Arial"/>
                <w:sz w:val="20"/>
                <w:szCs w:val="20"/>
              </w:rPr>
              <w:t>0.26</w:t>
            </w:r>
          </w:p>
        </w:tc>
      </w:tr>
      <w:tr w:rsidR="00752B24" w:rsidRPr="00752B24" w14:paraId="29930F41" w14:textId="77777777" w:rsidTr="005C5F4D">
        <w:trPr>
          <w:trHeight w:val="323"/>
          <w:jc w:val="center"/>
        </w:trPr>
        <w:tc>
          <w:tcPr>
            <w:tcW w:w="567" w:type="dxa"/>
            <w:vAlign w:val="center"/>
          </w:tcPr>
          <w:p w14:paraId="25CC1E6D" w14:textId="77777777" w:rsidR="00752B24" w:rsidRPr="00752B24" w:rsidRDefault="00752B24" w:rsidP="00752B24">
            <w:pPr>
              <w:widowControl/>
              <w:spacing w:line="240" w:lineRule="auto"/>
              <w:ind w:firstLineChars="0" w:firstLine="0"/>
              <w:jc w:val="center"/>
              <w:rPr>
                <w:snapToGrid w:val="0"/>
                <w:sz w:val="20"/>
              </w:rPr>
            </w:pPr>
            <w:r w:rsidRPr="00FA134C">
              <w:rPr>
                <w:snapToGrid w:val="0"/>
                <w:sz w:val="20"/>
              </w:rPr>
              <w:t>6</w:t>
            </w:r>
          </w:p>
        </w:tc>
        <w:tc>
          <w:tcPr>
            <w:tcW w:w="4536" w:type="dxa"/>
            <w:vAlign w:val="center"/>
          </w:tcPr>
          <w:p w14:paraId="22B80913" w14:textId="77777777" w:rsidR="00752B24" w:rsidRPr="00752B24" w:rsidRDefault="00752B24" w:rsidP="00752B24">
            <w:pPr>
              <w:widowControl/>
              <w:spacing w:line="240" w:lineRule="auto"/>
              <w:ind w:firstLineChars="0" w:firstLine="0"/>
              <w:rPr>
                <w:rFonts w:cs="Arial"/>
                <w:sz w:val="20"/>
              </w:rPr>
            </w:pPr>
            <w:r w:rsidRPr="00FA134C">
              <w:rPr>
                <w:rFonts w:cs="Arial" w:hint="eastAsia"/>
                <w:sz w:val="20"/>
              </w:rPr>
              <w:t>前瞻基礎建設－</w:t>
            </w:r>
            <w:r w:rsidRPr="00FA134C">
              <w:rPr>
                <w:rFonts w:cs="Arial"/>
                <w:sz w:val="20"/>
              </w:rPr>
              <w:t>長榮公園地下停車場</w:t>
            </w:r>
          </w:p>
        </w:tc>
        <w:tc>
          <w:tcPr>
            <w:tcW w:w="1608" w:type="dxa"/>
            <w:vAlign w:val="center"/>
          </w:tcPr>
          <w:p w14:paraId="0940F0B4" w14:textId="77777777" w:rsidR="00752B24" w:rsidRPr="00752B24" w:rsidRDefault="00752B24" w:rsidP="00752B24">
            <w:pPr>
              <w:widowControl/>
              <w:spacing w:line="240" w:lineRule="auto"/>
              <w:ind w:firstLine="400"/>
              <w:jc w:val="right"/>
              <w:rPr>
                <w:rFonts w:cs="Arial"/>
                <w:sz w:val="20"/>
                <w:szCs w:val="20"/>
              </w:rPr>
            </w:pPr>
            <w:r w:rsidRPr="00FA134C">
              <w:rPr>
                <w:rFonts w:cs="Arial"/>
                <w:sz w:val="20"/>
                <w:szCs w:val="20"/>
              </w:rPr>
              <w:t xml:space="preserve">95,293 </w:t>
            </w:r>
          </w:p>
        </w:tc>
        <w:tc>
          <w:tcPr>
            <w:tcW w:w="1608" w:type="dxa"/>
            <w:vAlign w:val="center"/>
          </w:tcPr>
          <w:p w14:paraId="1B5ED1DB" w14:textId="77777777" w:rsidR="00752B24" w:rsidRPr="00752B24" w:rsidRDefault="00752B24" w:rsidP="00752B24">
            <w:pPr>
              <w:widowControl/>
              <w:spacing w:line="240" w:lineRule="auto"/>
              <w:ind w:firstLine="400"/>
              <w:jc w:val="right"/>
              <w:rPr>
                <w:rFonts w:cs="Arial"/>
                <w:sz w:val="20"/>
                <w:szCs w:val="20"/>
              </w:rPr>
            </w:pPr>
            <w:r w:rsidRPr="00FA134C">
              <w:rPr>
                <w:rFonts w:cs="Arial"/>
                <w:sz w:val="20"/>
                <w:szCs w:val="20"/>
              </w:rPr>
              <w:t xml:space="preserve">2,874 </w:t>
            </w:r>
          </w:p>
        </w:tc>
        <w:tc>
          <w:tcPr>
            <w:tcW w:w="1609" w:type="dxa"/>
            <w:vAlign w:val="center"/>
          </w:tcPr>
          <w:p w14:paraId="1FA57555" w14:textId="77777777" w:rsidR="00752B24" w:rsidRPr="00752B24" w:rsidRDefault="00752B24" w:rsidP="00752B24">
            <w:pPr>
              <w:widowControl/>
              <w:spacing w:line="240" w:lineRule="auto"/>
              <w:ind w:firstLine="400"/>
              <w:jc w:val="right"/>
              <w:rPr>
                <w:rFonts w:cs="Arial"/>
                <w:sz w:val="20"/>
                <w:szCs w:val="20"/>
              </w:rPr>
            </w:pPr>
            <w:r w:rsidRPr="00FA134C">
              <w:rPr>
                <w:rFonts w:cs="Arial"/>
                <w:sz w:val="20"/>
                <w:szCs w:val="20"/>
              </w:rPr>
              <w:t>3.02</w:t>
            </w:r>
          </w:p>
        </w:tc>
      </w:tr>
      <w:tr w:rsidR="00752B24" w:rsidRPr="00752B24" w14:paraId="5CE507C2" w14:textId="77777777" w:rsidTr="005C5F4D">
        <w:trPr>
          <w:trHeight w:val="323"/>
          <w:jc w:val="center"/>
        </w:trPr>
        <w:tc>
          <w:tcPr>
            <w:tcW w:w="567" w:type="dxa"/>
            <w:vAlign w:val="center"/>
          </w:tcPr>
          <w:p w14:paraId="09BCEE22" w14:textId="77777777" w:rsidR="00752B24" w:rsidRPr="00752B24" w:rsidRDefault="00752B24" w:rsidP="00752B24">
            <w:pPr>
              <w:widowControl/>
              <w:spacing w:line="240" w:lineRule="auto"/>
              <w:ind w:firstLineChars="0" w:firstLine="0"/>
              <w:jc w:val="center"/>
              <w:rPr>
                <w:snapToGrid w:val="0"/>
                <w:sz w:val="20"/>
              </w:rPr>
            </w:pPr>
            <w:r w:rsidRPr="00FA134C">
              <w:rPr>
                <w:snapToGrid w:val="0"/>
                <w:sz w:val="20"/>
              </w:rPr>
              <w:t>7</w:t>
            </w:r>
          </w:p>
        </w:tc>
        <w:tc>
          <w:tcPr>
            <w:tcW w:w="4536" w:type="dxa"/>
            <w:vAlign w:val="center"/>
          </w:tcPr>
          <w:p w14:paraId="300846B3" w14:textId="77777777" w:rsidR="00752B24" w:rsidRPr="00752B24" w:rsidRDefault="00752B24" w:rsidP="00752B24">
            <w:pPr>
              <w:widowControl/>
              <w:spacing w:line="240" w:lineRule="auto"/>
              <w:ind w:firstLineChars="0" w:firstLine="0"/>
              <w:rPr>
                <w:rFonts w:cs="Arial"/>
                <w:sz w:val="20"/>
              </w:rPr>
            </w:pPr>
            <w:r w:rsidRPr="00FA134C">
              <w:rPr>
                <w:rFonts w:cs="Arial" w:hint="eastAsia"/>
                <w:sz w:val="20"/>
              </w:rPr>
              <w:t>嘉義市北興國中</w:t>
            </w:r>
            <w:proofErr w:type="gramStart"/>
            <w:r w:rsidRPr="00FA134C">
              <w:rPr>
                <w:rFonts w:cs="Arial" w:hint="eastAsia"/>
                <w:sz w:val="20"/>
              </w:rPr>
              <w:t>通學廊道</w:t>
            </w:r>
            <w:proofErr w:type="gramEnd"/>
            <w:r w:rsidRPr="00FA134C">
              <w:rPr>
                <w:rFonts w:cs="Arial" w:hint="eastAsia"/>
                <w:sz w:val="20"/>
              </w:rPr>
              <w:t>建置工程</w:t>
            </w:r>
          </w:p>
        </w:tc>
        <w:tc>
          <w:tcPr>
            <w:tcW w:w="1608" w:type="dxa"/>
            <w:vAlign w:val="center"/>
          </w:tcPr>
          <w:p w14:paraId="488D0B48" w14:textId="77777777" w:rsidR="00752B24" w:rsidRPr="00752B24" w:rsidRDefault="00752B24" w:rsidP="00752B24">
            <w:pPr>
              <w:widowControl/>
              <w:spacing w:line="240" w:lineRule="auto"/>
              <w:ind w:firstLine="400"/>
              <w:jc w:val="right"/>
              <w:rPr>
                <w:rFonts w:cs="Arial"/>
                <w:sz w:val="20"/>
                <w:szCs w:val="20"/>
              </w:rPr>
            </w:pPr>
            <w:r w:rsidRPr="00FA134C">
              <w:rPr>
                <w:rFonts w:cs="Arial"/>
                <w:sz w:val="20"/>
                <w:szCs w:val="20"/>
              </w:rPr>
              <w:t xml:space="preserve">20,130 </w:t>
            </w:r>
          </w:p>
        </w:tc>
        <w:tc>
          <w:tcPr>
            <w:tcW w:w="1608" w:type="dxa"/>
            <w:vAlign w:val="center"/>
          </w:tcPr>
          <w:p w14:paraId="65F6A338" w14:textId="77777777" w:rsidR="00752B24" w:rsidRPr="00752B24" w:rsidRDefault="00752B24" w:rsidP="00752B24">
            <w:pPr>
              <w:widowControl/>
              <w:spacing w:line="240" w:lineRule="auto"/>
              <w:ind w:firstLine="400"/>
              <w:jc w:val="right"/>
              <w:rPr>
                <w:rFonts w:cs="Arial"/>
                <w:sz w:val="20"/>
                <w:szCs w:val="20"/>
              </w:rPr>
            </w:pPr>
            <w:r w:rsidRPr="00FA134C">
              <w:rPr>
                <w:rFonts w:cs="Arial"/>
                <w:sz w:val="20"/>
                <w:szCs w:val="20"/>
              </w:rPr>
              <w:t xml:space="preserve">1,072 </w:t>
            </w:r>
          </w:p>
        </w:tc>
        <w:tc>
          <w:tcPr>
            <w:tcW w:w="1609" w:type="dxa"/>
            <w:vAlign w:val="center"/>
          </w:tcPr>
          <w:p w14:paraId="41E081EC" w14:textId="77777777" w:rsidR="00752B24" w:rsidRPr="00752B24" w:rsidRDefault="00752B24" w:rsidP="00752B24">
            <w:pPr>
              <w:widowControl/>
              <w:spacing w:line="240" w:lineRule="auto"/>
              <w:ind w:firstLine="400"/>
              <w:jc w:val="right"/>
              <w:rPr>
                <w:rFonts w:cs="Arial"/>
                <w:sz w:val="20"/>
                <w:szCs w:val="20"/>
              </w:rPr>
            </w:pPr>
            <w:r w:rsidRPr="00FA134C">
              <w:rPr>
                <w:rFonts w:cs="Arial"/>
                <w:sz w:val="20"/>
                <w:szCs w:val="20"/>
              </w:rPr>
              <w:t>5.33</w:t>
            </w:r>
          </w:p>
        </w:tc>
      </w:tr>
      <w:tr w:rsidR="00752B24" w:rsidRPr="00752B24" w14:paraId="6AB28A14" w14:textId="77777777" w:rsidTr="005C5F4D">
        <w:trPr>
          <w:trHeight w:val="323"/>
          <w:jc w:val="center"/>
        </w:trPr>
        <w:tc>
          <w:tcPr>
            <w:tcW w:w="567" w:type="dxa"/>
            <w:vAlign w:val="center"/>
          </w:tcPr>
          <w:p w14:paraId="59679330" w14:textId="77777777" w:rsidR="00752B24" w:rsidRPr="00752B24" w:rsidRDefault="00752B24" w:rsidP="00752B24">
            <w:pPr>
              <w:widowControl/>
              <w:spacing w:line="240" w:lineRule="auto"/>
              <w:ind w:firstLineChars="0" w:firstLine="0"/>
              <w:jc w:val="center"/>
              <w:rPr>
                <w:snapToGrid w:val="0"/>
                <w:sz w:val="20"/>
              </w:rPr>
            </w:pPr>
            <w:r w:rsidRPr="00FA134C">
              <w:rPr>
                <w:snapToGrid w:val="0"/>
                <w:sz w:val="20"/>
              </w:rPr>
              <w:t>8</w:t>
            </w:r>
          </w:p>
        </w:tc>
        <w:tc>
          <w:tcPr>
            <w:tcW w:w="4536" w:type="dxa"/>
            <w:vAlign w:val="center"/>
          </w:tcPr>
          <w:p w14:paraId="75867FFC" w14:textId="77777777" w:rsidR="00752B24" w:rsidRPr="00752B24" w:rsidRDefault="00752B24" w:rsidP="00752B24">
            <w:pPr>
              <w:widowControl/>
              <w:spacing w:line="240" w:lineRule="auto"/>
              <w:ind w:firstLineChars="0" w:firstLine="0"/>
              <w:rPr>
                <w:rFonts w:cs="Arial"/>
                <w:sz w:val="20"/>
              </w:rPr>
            </w:pPr>
            <w:r w:rsidRPr="00FA134C">
              <w:rPr>
                <w:rFonts w:cs="Arial" w:hint="eastAsia"/>
                <w:sz w:val="20"/>
              </w:rPr>
              <w:t>嘉義舊監獄園區周邊人行道與環境改善工程</w:t>
            </w:r>
          </w:p>
        </w:tc>
        <w:tc>
          <w:tcPr>
            <w:tcW w:w="1608" w:type="dxa"/>
            <w:vAlign w:val="center"/>
          </w:tcPr>
          <w:p w14:paraId="43E8E7CC" w14:textId="77777777" w:rsidR="00752B24" w:rsidRPr="00752B24" w:rsidRDefault="00752B24" w:rsidP="00752B24">
            <w:pPr>
              <w:widowControl/>
              <w:spacing w:line="240" w:lineRule="auto"/>
              <w:ind w:firstLine="400"/>
              <w:jc w:val="right"/>
              <w:rPr>
                <w:rFonts w:cs="Arial"/>
                <w:sz w:val="20"/>
                <w:szCs w:val="20"/>
              </w:rPr>
            </w:pPr>
            <w:r w:rsidRPr="00FA134C">
              <w:rPr>
                <w:rFonts w:cs="Arial"/>
                <w:sz w:val="20"/>
                <w:szCs w:val="20"/>
              </w:rPr>
              <w:t xml:space="preserve">19,900 </w:t>
            </w:r>
          </w:p>
        </w:tc>
        <w:tc>
          <w:tcPr>
            <w:tcW w:w="1608" w:type="dxa"/>
            <w:vAlign w:val="center"/>
          </w:tcPr>
          <w:p w14:paraId="591163AF" w14:textId="77777777" w:rsidR="00752B24" w:rsidRPr="00752B24" w:rsidRDefault="00752B24" w:rsidP="00752B24">
            <w:pPr>
              <w:widowControl/>
              <w:spacing w:line="240" w:lineRule="auto"/>
              <w:ind w:firstLine="400"/>
              <w:jc w:val="right"/>
              <w:rPr>
                <w:rFonts w:cs="Arial"/>
                <w:sz w:val="20"/>
                <w:szCs w:val="20"/>
              </w:rPr>
            </w:pPr>
            <w:r w:rsidRPr="00FA134C">
              <w:rPr>
                <w:rFonts w:cs="Arial"/>
                <w:sz w:val="20"/>
                <w:szCs w:val="20"/>
              </w:rPr>
              <w:t xml:space="preserve">1,096 </w:t>
            </w:r>
          </w:p>
        </w:tc>
        <w:tc>
          <w:tcPr>
            <w:tcW w:w="1609" w:type="dxa"/>
            <w:vAlign w:val="center"/>
          </w:tcPr>
          <w:p w14:paraId="0B2A23F8" w14:textId="77777777" w:rsidR="00752B24" w:rsidRPr="00752B24" w:rsidRDefault="00752B24" w:rsidP="00752B24">
            <w:pPr>
              <w:widowControl/>
              <w:spacing w:line="240" w:lineRule="auto"/>
              <w:ind w:firstLine="400"/>
              <w:jc w:val="right"/>
              <w:rPr>
                <w:rFonts w:cs="Arial"/>
                <w:sz w:val="20"/>
                <w:szCs w:val="20"/>
              </w:rPr>
            </w:pPr>
            <w:r w:rsidRPr="00FA134C">
              <w:rPr>
                <w:rFonts w:cs="Arial"/>
                <w:sz w:val="20"/>
                <w:szCs w:val="20"/>
              </w:rPr>
              <w:t>5.51</w:t>
            </w:r>
          </w:p>
        </w:tc>
      </w:tr>
      <w:tr w:rsidR="00752B24" w:rsidRPr="00752B24" w14:paraId="687DF4C0" w14:textId="77777777" w:rsidTr="005C5F4D">
        <w:trPr>
          <w:trHeight w:val="283"/>
          <w:jc w:val="center"/>
        </w:trPr>
        <w:tc>
          <w:tcPr>
            <w:tcW w:w="567" w:type="dxa"/>
            <w:vAlign w:val="center"/>
          </w:tcPr>
          <w:p w14:paraId="5E6808D1" w14:textId="77777777" w:rsidR="00752B24" w:rsidRPr="00752B24" w:rsidRDefault="00752B24" w:rsidP="00752B24">
            <w:pPr>
              <w:widowControl/>
              <w:spacing w:line="240" w:lineRule="auto"/>
              <w:ind w:firstLineChars="0" w:firstLine="0"/>
              <w:jc w:val="center"/>
              <w:rPr>
                <w:snapToGrid w:val="0"/>
                <w:sz w:val="20"/>
              </w:rPr>
            </w:pPr>
            <w:r w:rsidRPr="00FA134C">
              <w:rPr>
                <w:snapToGrid w:val="0"/>
                <w:sz w:val="20"/>
              </w:rPr>
              <w:t>9</w:t>
            </w:r>
          </w:p>
        </w:tc>
        <w:tc>
          <w:tcPr>
            <w:tcW w:w="4536" w:type="dxa"/>
            <w:vAlign w:val="center"/>
          </w:tcPr>
          <w:p w14:paraId="582714D0" w14:textId="77777777" w:rsidR="00752B24" w:rsidRPr="00752B24" w:rsidRDefault="00752B24" w:rsidP="00752B24">
            <w:pPr>
              <w:widowControl/>
              <w:spacing w:line="240" w:lineRule="auto"/>
              <w:ind w:firstLineChars="0" w:firstLine="0"/>
              <w:rPr>
                <w:rFonts w:cs="Arial"/>
                <w:sz w:val="20"/>
              </w:rPr>
            </w:pPr>
            <w:r w:rsidRPr="00FA134C">
              <w:rPr>
                <w:rFonts w:cs="Arial" w:hint="eastAsia"/>
                <w:sz w:val="20"/>
              </w:rPr>
              <w:t>嘉義市北港路</w:t>
            </w:r>
            <w:proofErr w:type="gramStart"/>
            <w:r w:rsidRPr="00FA134C">
              <w:rPr>
                <w:rFonts w:cs="Arial" w:hint="eastAsia"/>
                <w:sz w:val="20"/>
              </w:rPr>
              <w:t>桿</w:t>
            </w:r>
            <w:proofErr w:type="gramEnd"/>
            <w:r w:rsidRPr="00FA134C">
              <w:rPr>
                <w:rFonts w:cs="Arial" w:hint="eastAsia"/>
                <w:sz w:val="20"/>
              </w:rPr>
              <w:t>線下地與人行道</w:t>
            </w:r>
            <w:r w:rsidRPr="00FA134C">
              <w:rPr>
                <w:rFonts w:cs="Arial"/>
                <w:sz w:val="20"/>
              </w:rPr>
              <w:t>（友忠路至世賢路）改善工程</w:t>
            </w:r>
          </w:p>
        </w:tc>
        <w:tc>
          <w:tcPr>
            <w:tcW w:w="1608" w:type="dxa"/>
            <w:vAlign w:val="center"/>
          </w:tcPr>
          <w:p w14:paraId="6E565610" w14:textId="77777777" w:rsidR="00752B24" w:rsidRPr="00752B24" w:rsidRDefault="00752B24" w:rsidP="00752B24">
            <w:pPr>
              <w:widowControl/>
              <w:spacing w:line="240" w:lineRule="auto"/>
              <w:ind w:firstLine="400"/>
              <w:jc w:val="right"/>
              <w:rPr>
                <w:rFonts w:cs="Arial"/>
                <w:sz w:val="20"/>
                <w:szCs w:val="20"/>
              </w:rPr>
            </w:pPr>
            <w:r w:rsidRPr="00FA134C">
              <w:rPr>
                <w:rFonts w:cs="Arial"/>
                <w:sz w:val="20"/>
                <w:szCs w:val="20"/>
              </w:rPr>
              <w:t xml:space="preserve">48,324 </w:t>
            </w:r>
          </w:p>
        </w:tc>
        <w:tc>
          <w:tcPr>
            <w:tcW w:w="1608" w:type="dxa"/>
            <w:vAlign w:val="center"/>
          </w:tcPr>
          <w:p w14:paraId="0130903D" w14:textId="77777777" w:rsidR="00752B24" w:rsidRPr="00752B24" w:rsidRDefault="00752B24" w:rsidP="00752B24">
            <w:pPr>
              <w:widowControl/>
              <w:spacing w:line="240" w:lineRule="auto"/>
              <w:ind w:firstLine="400"/>
              <w:jc w:val="right"/>
              <w:rPr>
                <w:rFonts w:cs="Arial"/>
                <w:sz w:val="20"/>
                <w:szCs w:val="20"/>
              </w:rPr>
            </w:pPr>
            <w:r w:rsidRPr="00FA134C">
              <w:rPr>
                <w:rFonts w:cs="Arial"/>
                <w:sz w:val="20"/>
                <w:szCs w:val="20"/>
              </w:rPr>
              <w:t xml:space="preserve">22,194 </w:t>
            </w:r>
          </w:p>
        </w:tc>
        <w:tc>
          <w:tcPr>
            <w:tcW w:w="1609" w:type="dxa"/>
            <w:vAlign w:val="center"/>
          </w:tcPr>
          <w:p w14:paraId="3F1A2158" w14:textId="77777777" w:rsidR="00752B24" w:rsidRPr="00752B24" w:rsidRDefault="00752B24" w:rsidP="00752B24">
            <w:pPr>
              <w:widowControl/>
              <w:spacing w:line="240" w:lineRule="auto"/>
              <w:ind w:firstLine="400"/>
              <w:jc w:val="right"/>
              <w:rPr>
                <w:rFonts w:cs="Arial"/>
                <w:sz w:val="20"/>
                <w:szCs w:val="20"/>
              </w:rPr>
            </w:pPr>
            <w:r w:rsidRPr="00FA134C">
              <w:rPr>
                <w:rFonts w:cs="Arial"/>
                <w:sz w:val="20"/>
                <w:szCs w:val="20"/>
              </w:rPr>
              <w:t>45.93</w:t>
            </w:r>
          </w:p>
        </w:tc>
      </w:tr>
      <w:tr w:rsidR="00752B24" w:rsidRPr="00752B24" w14:paraId="29CCD9CB" w14:textId="77777777" w:rsidTr="005C5F4D">
        <w:trPr>
          <w:trHeight w:val="283"/>
          <w:jc w:val="center"/>
        </w:trPr>
        <w:tc>
          <w:tcPr>
            <w:tcW w:w="567" w:type="dxa"/>
            <w:vAlign w:val="center"/>
          </w:tcPr>
          <w:p w14:paraId="43234F81" w14:textId="77777777" w:rsidR="00752B24" w:rsidRPr="00752B24" w:rsidRDefault="00752B24" w:rsidP="00752B24">
            <w:pPr>
              <w:widowControl/>
              <w:spacing w:line="240" w:lineRule="auto"/>
              <w:ind w:firstLineChars="0" w:firstLine="0"/>
              <w:jc w:val="center"/>
              <w:rPr>
                <w:snapToGrid w:val="0"/>
                <w:sz w:val="20"/>
              </w:rPr>
            </w:pPr>
            <w:r w:rsidRPr="00FA134C">
              <w:rPr>
                <w:snapToGrid w:val="0"/>
                <w:sz w:val="20"/>
              </w:rPr>
              <w:t>10</w:t>
            </w:r>
          </w:p>
        </w:tc>
        <w:tc>
          <w:tcPr>
            <w:tcW w:w="4536" w:type="dxa"/>
            <w:vAlign w:val="center"/>
          </w:tcPr>
          <w:p w14:paraId="3CADD4F7" w14:textId="77777777" w:rsidR="00752B24" w:rsidRPr="00752B24" w:rsidRDefault="00752B24" w:rsidP="00752B24">
            <w:pPr>
              <w:widowControl/>
              <w:spacing w:line="240" w:lineRule="auto"/>
              <w:ind w:firstLineChars="0" w:firstLine="0"/>
              <w:rPr>
                <w:rFonts w:cs="Arial"/>
                <w:sz w:val="20"/>
              </w:rPr>
            </w:pPr>
            <w:r w:rsidRPr="00FA134C">
              <w:rPr>
                <w:rFonts w:cs="Arial" w:hint="eastAsia"/>
                <w:sz w:val="20"/>
              </w:rPr>
              <w:t>嘉義市世賢路四段</w:t>
            </w:r>
            <w:r w:rsidRPr="00FA134C">
              <w:rPr>
                <w:rFonts w:cs="Arial"/>
                <w:sz w:val="20"/>
              </w:rPr>
              <w:t>（新民路至吳鳳南路）人行道改善工程</w:t>
            </w:r>
          </w:p>
        </w:tc>
        <w:tc>
          <w:tcPr>
            <w:tcW w:w="1608" w:type="dxa"/>
            <w:vAlign w:val="center"/>
          </w:tcPr>
          <w:p w14:paraId="73CFDE0C" w14:textId="77777777" w:rsidR="00752B24" w:rsidRPr="00752B24" w:rsidRDefault="00752B24" w:rsidP="00752B24">
            <w:pPr>
              <w:widowControl/>
              <w:spacing w:line="240" w:lineRule="auto"/>
              <w:ind w:firstLine="400"/>
              <w:jc w:val="right"/>
              <w:rPr>
                <w:rFonts w:cs="Arial"/>
                <w:sz w:val="20"/>
                <w:szCs w:val="20"/>
              </w:rPr>
            </w:pPr>
            <w:r w:rsidRPr="00FA134C">
              <w:rPr>
                <w:rFonts w:cs="Arial"/>
                <w:sz w:val="20"/>
                <w:szCs w:val="20"/>
              </w:rPr>
              <w:t xml:space="preserve">50,368 </w:t>
            </w:r>
          </w:p>
        </w:tc>
        <w:tc>
          <w:tcPr>
            <w:tcW w:w="1608" w:type="dxa"/>
            <w:vAlign w:val="center"/>
          </w:tcPr>
          <w:p w14:paraId="088655CB" w14:textId="77777777" w:rsidR="00752B24" w:rsidRPr="00752B24" w:rsidRDefault="00752B24" w:rsidP="00752B24">
            <w:pPr>
              <w:widowControl/>
              <w:spacing w:line="240" w:lineRule="auto"/>
              <w:ind w:firstLine="400"/>
              <w:jc w:val="right"/>
              <w:rPr>
                <w:rFonts w:cs="Arial"/>
                <w:sz w:val="20"/>
                <w:szCs w:val="20"/>
              </w:rPr>
            </w:pPr>
            <w:r w:rsidRPr="00FA134C">
              <w:rPr>
                <w:rFonts w:cs="Arial"/>
                <w:sz w:val="20"/>
                <w:szCs w:val="20"/>
              </w:rPr>
              <w:t xml:space="preserve">25,891 </w:t>
            </w:r>
          </w:p>
        </w:tc>
        <w:tc>
          <w:tcPr>
            <w:tcW w:w="1609" w:type="dxa"/>
            <w:vAlign w:val="center"/>
          </w:tcPr>
          <w:p w14:paraId="249601B9" w14:textId="77777777" w:rsidR="00752B24" w:rsidRPr="00752B24" w:rsidRDefault="00752B24" w:rsidP="00752B24">
            <w:pPr>
              <w:widowControl/>
              <w:spacing w:line="240" w:lineRule="auto"/>
              <w:ind w:firstLine="400"/>
              <w:jc w:val="right"/>
              <w:rPr>
                <w:rFonts w:cs="Arial"/>
                <w:sz w:val="20"/>
                <w:szCs w:val="20"/>
              </w:rPr>
            </w:pPr>
            <w:r w:rsidRPr="00FA134C">
              <w:rPr>
                <w:rFonts w:cs="Arial"/>
                <w:sz w:val="20"/>
                <w:szCs w:val="20"/>
              </w:rPr>
              <w:t>51.40</w:t>
            </w:r>
          </w:p>
        </w:tc>
      </w:tr>
      <w:tr w:rsidR="00752B24" w:rsidRPr="00752B24" w14:paraId="3F094B8B" w14:textId="77777777" w:rsidTr="005C5F4D">
        <w:trPr>
          <w:trHeight w:val="323"/>
          <w:jc w:val="center"/>
        </w:trPr>
        <w:tc>
          <w:tcPr>
            <w:tcW w:w="567" w:type="dxa"/>
            <w:vAlign w:val="center"/>
          </w:tcPr>
          <w:p w14:paraId="32CC1471" w14:textId="77777777" w:rsidR="00752B24" w:rsidRPr="00752B24" w:rsidRDefault="00752B24" w:rsidP="00752B24">
            <w:pPr>
              <w:widowControl/>
              <w:spacing w:line="240" w:lineRule="auto"/>
              <w:ind w:firstLineChars="0" w:firstLine="0"/>
              <w:jc w:val="center"/>
              <w:rPr>
                <w:snapToGrid w:val="0"/>
                <w:sz w:val="20"/>
              </w:rPr>
            </w:pPr>
            <w:r w:rsidRPr="00FA134C">
              <w:rPr>
                <w:snapToGrid w:val="0"/>
                <w:sz w:val="20"/>
              </w:rPr>
              <w:t>11</w:t>
            </w:r>
          </w:p>
        </w:tc>
        <w:tc>
          <w:tcPr>
            <w:tcW w:w="4536" w:type="dxa"/>
            <w:vAlign w:val="center"/>
          </w:tcPr>
          <w:p w14:paraId="5A3908C4" w14:textId="77777777" w:rsidR="00752B24" w:rsidRPr="00752B24" w:rsidRDefault="00752B24" w:rsidP="00752B24">
            <w:pPr>
              <w:widowControl/>
              <w:spacing w:line="240" w:lineRule="auto"/>
              <w:ind w:firstLineChars="0" w:firstLine="0"/>
              <w:rPr>
                <w:rFonts w:cs="Arial"/>
                <w:sz w:val="20"/>
              </w:rPr>
            </w:pPr>
            <w:r w:rsidRPr="00FA134C">
              <w:rPr>
                <w:rFonts w:cs="Arial" w:hint="eastAsia"/>
                <w:sz w:val="20"/>
              </w:rPr>
              <w:t>維新支線嘉義大學段水環境改善工程</w:t>
            </w:r>
            <w:r w:rsidRPr="00FA134C">
              <w:rPr>
                <w:rFonts w:cs="Arial"/>
                <w:sz w:val="20"/>
              </w:rPr>
              <w:t>（第一期）</w:t>
            </w:r>
          </w:p>
        </w:tc>
        <w:tc>
          <w:tcPr>
            <w:tcW w:w="1608" w:type="dxa"/>
            <w:vAlign w:val="center"/>
          </w:tcPr>
          <w:p w14:paraId="59123F9D" w14:textId="77777777" w:rsidR="00752B24" w:rsidRPr="00752B24" w:rsidRDefault="00752B24" w:rsidP="00752B24">
            <w:pPr>
              <w:widowControl/>
              <w:spacing w:line="240" w:lineRule="auto"/>
              <w:ind w:firstLine="400"/>
              <w:jc w:val="right"/>
              <w:rPr>
                <w:rFonts w:cs="Arial"/>
                <w:sz w:val="20"/>
                <w:szCs w:val="20"/>
              </w:rPr>
            </w:pPr>
            <w:r w:rsidRPr="00FA134C">
              <w:rPr>
                <w:rFonts w:cs="Arial"/>
                <w:sz w:val="20"/>
                <w:szCs w:val="20"/>
              </w:rPr>
              <w:t xml:space="preserve">150,201 </w:t>
            </w:r>
          </w:p>
        </w:tc>
        <w:tc>
          <w:tcPr>
            <w:tcW w:w="1608" w:type="dxa"/>
            <w:vAlign w:val="center"/>
          </w:tcPr>
          <w:p w14:paraId="2C1F3FE8" w14:textId="77777777" w:rsidR="00752B24" w:rsidRPr="00752B24" w:rsidRDefault="00752B24" w:rsidP="00752B24">
            <w:pPr>
              <w:widowControl/>
              <w:spacing w:line="240" w:lineRule="auto"/>
              <w:ind w:firstLine="400"/>
              <w:jc w:val="right"/>
              <w:rPr>
                <w:rFonts w:cs="Arial"/>
                <w:sz w:val="20"/>
                <w:szCs w:val="20"/>
              </w:rPr>
            </w:pPr>
            <w:r w:rsidRPr="00FA134C">
              <w:rPr>
                <w:rFonts w:cs="Arial"/>
                <w:sz w:val="20"/>
                <w:szCs w:val="20"/>
              </w:rPr>
              <w:t xml:space="preserve">85,304 </w:t>
            </w:r>
          </w:p>
        </w:tc>
        <w:tc>
          <w:tcPr>
            <w:tcW w:w="1609" w:type="dxa"/>
            <w:vAlign w:val="center"/>
          </w:tcPr>
          <w:p w14:paraId="45E360E7" w14:textId="77777777" w:rsidR="00752B24" w:rsidRPr="00752B24" w:rsidRDefault="00752B24" w:rsidP="00752B24">
            <w:pPr>
              <w:widowControl/>
              <w:spacing w:line="240" w:lineRule="auto"/>
              <w:ind w:firstLine="400"/>
              <w:jc w:val="right"/>
              <w:rPr>
                <w:rFonts w:cs="Arial"/>
                <w:sz w:val="20"/>
                <w:szCs w:val="20"/>
              </w:rPr>
            </w:pPr>
            <w:r w:rsidRPr="00FA134C">
              <w:rPr>
                <w:rFonts w:cs="Arial"/>
                <w:sz w:val="20"/>
                <w:szCs w:val="20"/>
              </w:rPr>
              <w:t>56.79</w:t>
            </w:r>
          </w:p>
        </w:tc>
      </w:tr>
      <w:tr w:rsidR="00752B24" w:rsidRPr="00752B24" w14:paraId="3C9DE104" w14:textId="77777777" w:rsidTr="005C5F4D">
        <w:trPr>
          <w:trHeight w:val="283"/>
          <w:jc w:val="center"/>
        </w:trPr>
        <w:tc>
          <w:tcPr>
            <w:tcW w:w="567" w:type="dxa"/>
            <w:vAlign w:val="center"/>
          </w:tcPr>
          <w:p w14:paraId="62A3F43A" w14:textId="77777777" w:rsidR="00752B24" w:rsidRPr="00752B24" w:rsidRDefault="00752B24" w:rsidP="00752B24">
            <w:pPr>
              <w:widowControl/>
              <w:spacing w:line="240" w:lineRule="auto"/>
              <w:ind w:firstLineChars="0" w:firstLine="0"/>
              <w:jc w:val="center"/>
              <w:rPr>
                <w:snapToGrid w:val="0"/>
                <w:sz w:val="20"/>
              </w:rPr>
            </w:pPr>
            <w:r w:rsidRPr="00FA134C">
              <w:rPr>
                <w:snapToGrid w:val="0"/>
                <w:sz w:val="20"/>
              </w:rPr>
              <w:t>12</w:t>
            </w:r>
          </w:p>
        </w:tc>
        <w:tc>
          <w:tcPr>
            <w:tcW w:w="4536" w:type="dxa"/>
            <w:vAlign w:val="center"/>
          </w:tcPr>
          <w:p w14:paraId="46DD4204" w14:textId="77777777" w:rsidR="00752B24" w:rsidRPr="00752B24" w:rsidRDefault="00752B24" w:rsidP="00752B24">
            <w:pPr>
              <w:widowControl/>
              <w:spacing w:line="240" w:lineRule="auto"/>
              <w:ind w:firstLineChars="0" w:firstLine="0"/>
              <w:rPr>
                <w:rFonts w:cs="Arial"/>
                <w:sz w:val="20"/>
              </w:rPr>
            </w:pPr>
            <w:r w:rsidRPr="00FA134C">
              <w:rPr>
                <w:rFonts w:cs="Arial" w:hint="eastAsia"/>
                <w:sz w:val="20"/>
              </w:rPr>
              <w:t>北新路</w:t>
            </w:r>
            <w:r w:rsidRPr="00FA134C">
              <w:rPr>
                <w:rFonts w:cs="Arial"/>
                <w:sz w:val="20"/>
              </w:rPr>
              <w:t>75號旁12米計畫道路開闢工程暨嘉義市許厝</w:t>
            </w:r>
            <w:proofErr w:type="gramStart"/>
            <w:r w:rsidRPr="00FA134C">
              <w:rPr>
                <w:rFonts w:cs="Arial"/>
                <w:sz w:val="20"/>
              </w:rPr>
              <w:t>庄</w:t>
            </w:r>
            <w:proofErr w:type="gramEnd"/>
            <w:r w:rsidRPr="00FA134C">
              <w:rPr>
                <w:rFonts w:cs="Arial"/>
                <w:sz w:val="20"/>
              </w:rPr>
              <w:t>WA幹線雨水下水道工程</w:t>
            </w:r>
          </w:p>
        </w:tc>
        <w:tc>
          <w:tcPr>
            <w:tcW w:w="1608" w:type="dxa"/>
            <w:vAlign w:val="center"/>
          </w:tcPr>
          <w:p w14:paraId="313A7157" w14:textId="77777777" w:rsidR="00752B24" w:rsidRPr="00752B24" w:rsidRDefault="00752B24" w:rsidP="00752B24">
            <w:pPr>
              <w:widowControl/>
              <w:spacing w:line="240" w:lineRule="auto"/>
              <w:ind w:firstLine="400"/>
              <w:jc w:val="right"/>
              <w:rPr>
                <w:rFonts w:cs="Arial"/>
                <w:sz w:val="20"/>
                <w:szCs w:val="20"/>
              </w:rPr>
            </w:pPr>
            <w:r w:rsidRPr="00FA134C">
              <w:rPr>
                <w:rFonts w:cs="Arial"/>
                <w:sz w:val="20"/>
                <w:szCs w:val="20"/>
              </w:rPr>
              <w:t xml:space="preserve">14,197 </w:t>
            </w:r>
          </w:p>
        </w:tc>
        <w:tc>
          <w:tcPr>
            <w:tcW w:w="1608" w:type="dxa"/>
            <w:vAlign w:val="center"/>
          </w:tcPr>
          <w:p w14:paraId="2A1AE0F0" w14:textId="77777777" w:rsidR="00752B24" w:rsidRPr="00752B24" w:rsidRDefault="00752B24" w:rsidP="00752B24">
            <w:pPr>
              <w:widowControl/>
              <w:spacing w:line="240" w:lineRule="auto"/>
              <w:ind w:firstLine="400"/>
              <w:jc w:val="right"/>
              <w:rPr>
                <w:rFonts w:cs="Arial"/>
                <w:sz w:val="20"/>
                <w:szCs w:val="20"/>
              </w:rPr>
            </w:pPr>
            <w:r w:rsidRPr="00FA134C">
              <w:rPr>
                <w:rFonts w:cs="Arial"/>
                <w:sz w:val="20"/>
                <w:szCs w:val="20"/>
              </w:rPr>
              <w:t xml:space="preserve">9,197 </w:t>
            </w:r>
          </w:p>
        </w:tc>
        <w:tc>
          <w:tcPr>
            <w:tcW w:w="1609" w:type="dxa"/>
            <w:vAlign w:val="center"/>
          </w:tcPr>
          <w:p w14:paraId="643411DB" w14:textId="77777777" w:rsidR="00752B24" w:rsidRPr="00752B24" w:rsidRDefault="00752B24" w:rsidP="00752B24">
            <w:pPr>
              <w:widowControl/>
              <w:spacing w:line="240" w:lineRule="auto"/>
              <w:ind w:firstLine="400"/>
              <w:jc w:val="right"/>
              <w:rPr>
                <w:rFonts w:cs="Arial"/>
                <w:sz w:val="20"/>
                <w:szCs w:val="20"/>
              </w:rPr>
            </w:pPr>
            <w:r w:rsidRPr="00FA134C">
              <w:rPr>
                <w:rFonts w:cs="Arial"/>
                <w:sz w:val="20"/>
                <w:szCs w:val="20"/>
              </w:rPr>
              <w:t>64.78</w:t>
            </w:r>
          </w:p>
        </w:tc>
      </w:tr>
      <w:tr w:rsidR="00752B24" w:rsidRPr="00752B24" w14:paraId="44A9A5BB" w14:textId="77777777" w:rsidTr="005C5F4D">
        <w:trPr>
          <w:trHeight w:val="283"/>
          <w:jc w:val="center"/>
        </w:trPr>
        <w:tc>
          <w:tcPr>
            <w:tcW w:w="567" w:type="dxa"/>
            <w:vAlign w:val="center"/>
          </w:tcPr>
          <w:p w14:paraId="0FCE23DB" w14:textId="77777777" w:rsidR="00752B24" w:rsidRPr="00752B24" w:rsidRDefault="00752B24" w:rsidP="00752B24">
            <w:pPr>
              <w:widowControl/>
              <w:spacing w:line="240" w:lineRule="auto"/>
              <w:ind w:firstLineChars="0" w:firstLine="0"/>
              <w:jc w:val="center"/>
              <w:rPr>
                <w:snapToGrid w:val="0"/>
                <w:sz w:val="20"/>
              </w:rPr>
            </w:pPr>
            <w:r w:rsidRPr="00FA134C">
              <w:rPr>
                <w:snapToGrid w:val="0"/>
                <w:sz w:val="20"/>
              </w:rPr>
              <w:t>13</w:t>
            </w:r>
          </w:p>
        </w:tc>
        <w:tc>
          <w:tcPr>
            <w:tcW w:w="4536" w:type="dxa"/>
            <w:vAlign w:val="center"/>
          </w:tcPr>
          <w:p w14:paraId="72425462" w14:textId="77777777" w:rsidR="00752B24" w:rsidRPr="00752B24" w:rsidRDefault="00752B24" w:rsidP="00752B24">
            <w:pPr>
              <w:widowControl/>
              <w:spacing w:line="240" w:lineRule="auto"/>
              <w:ind w:firstLineChars="0" w:firstLine="0"/>
              <w:rPr>
                <w:rFonts w:cs="Arial"/>
                <w:sz w:val="20"/>
              </w:rPr>
            </w:pPr>
            <w:r w:rsidRPr="00FA134C">
              <w:rPr>
                <w:rFonts w:cs="Arial" w:hint="eastAsia"/>
                <w:sz w:val="20"/>
              </w:rPr>
              <w:t>嘉義市牛稠溪</w:t>
            </w:r>
            <w:proofErr w:type="gramStart"/>
            <w:r w:rsidRPr="00FA134C">
              <w:rPr>
                <w:rFonts w:cs="Arial" w:hint="eastAsia"/>
                <w:sz w:val="20"/>
              </w:rPr>
              <w:t>環快東段</w:t>
            </w:r>
            <w:proofErr w:type="gramEnd"/>
            <w:r w:rsidRPr="00FA134C">
              <w:rPr>
                <w:rFonts w:cs="Arial" w:hint="eastAsia"/>
                <w:sz w:val="20"/>
              </w:rPr>
              <w:t>先期聯絡道拓寬工程</w:t>
            </w:r>
            <w:r w:rsidRPr="00FA134C">
              <w:rPr>
                <w:rFonts w:cs="Arial"/>
                <w:sz w:val="20"/>
              </w:rPr>
              <w:t>（台林橋至盧山橋防汛道路）</w:t>
            </w:r>
          </w:p>
        </w:tc>
        <w:tc>
          <w:tcPr>
            <w:tcW w:w="1608" w:type="dxa"/>
            <w:vAlign w:val="center"/>
          </w:tcPr>
          <w:p w14:paraId="75AC2CE8" w14:textId="77777777" w:rsidR="00752B24" w:rsidRPr="00752B24" w:rsidRDefault="00752B24" w:rsidP="00752B24">
            <w:pPr>
              <w:widowControl/>
              <w:spacing w:line="240" w:lineRule="auto"/>
              <w:ind w:firstLine="400"/>
              <w:jc w:val="right"/>
              <w:rPr>
                <w:rFonts w:cs="Arial"/>
                <w:sz w:val="20"/>
                <w:szCs w:val="20"/>
              </w:rPr>
            </w:pPr>
            <w:r w:rsidRPr="00FA134C">
              <w:rPr>
                <w:rFonts w:cs="Arial"/>
                <w:sz w:val="20"/>
                <w:szCs w:val="20"/>
              </w:rPr>
              <w:t xml:space="preserve">45,000 </w:t>
            </w:r>
          </w:p>
        </w:tc>
        <w:tc>
          <w:tcPr>
            <w:tcW w:w="1608" w:type="dxa"/>
            <w:vAlign w:val="center"/>
          </w:tcPr>
          <w:p w14:paraId="6943C37A" w14:textId="77777777" w:rsidR="00752B24" w:rsidRPr="00752B24" w:rsidRDefault="00752B24" w:rsidP="00752B24">
            <w:pPr>
              <w:widowControl/>
              <w:spacing w:line="240" w:lineRule="auto"/>
              <w:ind w:firstLine="400"/>
              <w:jc w:val="right"/>
              <w:rPr>
                <w:rFonts w:cs="Arial"/>
                <w:sz w:val="20"/>
                <w:szCs w:val="20"/>
              </w:rPr>
            </w:pPr>
            <w:r w:rsidRPr="00FA134C">
              <w:rPr>
                <w:rFonts w:cs="Arial"/>
                <w:sz w:val="20"/>
                <w:szCs w:val="20"/>
              </w:rPr>
              <w:t xml:space="preserve">30,984 </w:t>
            </w:r>
          </w:p>
        </w:tc>
        <w:tc>
          <w:tcPr>
            <w:tcW w:w="1609" w:type="dxa"/>
            <w:vAlign w:val="center"/>
          </w:tcPr>
          <w:p w14:paraId="67AF219E" w14:textId="77777777" w:rsidR="00752B24" w:rsidRPr="00752B24" w:rsidRDefault="00752B24" w:rsidP="00752B24">
            <w:pPr>
              <w:widowControl/>
              <w:spacing w:line="240" w:lineRule="auto"/>
              <w:ind w:firstLine="400"/>
              <w:jc w:val="right"/>
              <w:rPr>
                <w:rFonts w:cs="Arial"/>
                <w:sz w:val="20"/>
                <w:szCs w:val="20"/>
              </w:rPr>
            </w:pPr>
            <w:r w:rsidRPr="00FA134C">
              <w:rPr>
                <w:rFonts w:cs="Arial"/>
                <w:sz w:val="20"/>
                <w:szCs w:val="20"/>
              </w:rPr>
              <w:t>68.86</w:t>
            </w:r>
          </w:p>
        </w:tc>
      </w:tr>
      <w:tr w:rsidR="00752B24" w:rsidRPr="00752B24" w14:paraId="54BF073E" w14:textId="77777777" w:rsidTr="005C5F4D">
        <w:trPr>
          <w:trHeight w:val="323"/>
          <w:jc w:val="center"/>
        </w:trPr>
        <w:tc>
          <w:tcPr>
            <w:tcW w:w="567" w:type="dxa"/>
            <w:vAlign w:val="center"/>
          </w:tcPr>
          <w:p w14:paraId="3B47D006" w14:textId="77777777" w:rsidR="00752B24" w:rsidRPr="00752B24" w:rsidRDefault="00752B24" w:rsidP="00752B24">
            <w:pPr>
              <w:widowControl/>
              <w:spacing w:line="240" w:lineRule="auto"/>
              <w:ind w:firstLineChars="0" w:firstLine="0"/>
              <w:jc w:val="center"/>
              <w:rPr>
                <w:snapToGrid w:val="0"/>
                <w:sz w:val="20"/>
              </w:rPr>
            </w:pPr>
            <w:r w:rsidRPr="00FA134C">
              <w:rPr>
                <w:snapToGrid w:val="0"/>
                <w:sz w:val="20"/>
              </w:rPr>
              <w:t>14</w:t>
            </w:r>
          </w:p>
        </w:tc>
        <w:tc>
          <w:tcPr>
            <w:tcW w:w="4536" w:type="dxa"/>
            <w:vAlign w:val="center"/>
          </w:tcPr>
          <w:p w14:paraId="4D044EE5" w14:textId="77777777" w:rsidR="00752B24" w:rsidRPr="00752B24" w:rsidRDefault="00752B24" w:rsidP="00752B24">
            <w:pPr>
              <w:widowControl/>
              <w:spacing w:line="240" w:lineRule="auto"/>
              <w:ind w:firstLineChars="0" w:firstLine="0"/>
              <w:rPr>
                <w:rFonts w:cs="Arial"/>
                <w:sz w:val="20"/>
              </w:rPr>
            </w:pPr>
            <w:r w:rsidRPr="00FA134C">
              <w:rPr>
                <w:rFonts w:cs="Arial" w:hint="eastAsia"/>
                <w:sz w:val="20"/>
              </w:rPr>
              <w:t>嘉義市污水下水道系統實施計畫</w:t>
            </w:r>
          </w:p>
        </w:tc>
        <w:tc>
          <w:tcPr>
            <w:tcW w:w="1608" w:type="dxa"/>
            <w:vAlign w:val="center"/>
          </w:tcPr>
          <w:p w14:paraId="3953836E" w14:textId="77777777" w:rsidR="00752B24" w:rsidRPr="00752B24" w:rsidRDefault="00752B24" w:rsidP="00752B24">
            <w:pPr>
              <w:widowControl/>
              <w:spacing w:line="240" w:lineRule="auto"/>
              <w:ind w:firstLine="400"/>
              <w:jc w:val="right"/>
              <w:rPr>
                <w:rFonts w:cs="Arial"/>
                <w:sz w:val="20"/>
                <w:szCs w:val="20"/>
              </w:rPr>
            </w:pPr>
            <w:r w:rsidRPr="00FA134C">
              <w:rPr>
                <w:rFonts w:cs="Arial"/>
                <w:sz w:val="20"/>
                <w:szCs w:val="20"/>
              </w:rPr>
              <w:t xml:space="preserve">274,667 </w:t>
            </w:r>
          </w:p>
        </w:tc>
        <w:tc>
          <w:tcPr>
            <w:tcW w:w="1608" w:type="dxa"/>
            <w:vAlign w:val="center"/>
          </w:tcPr>
          <w:p w14:paraId="53E5DD70" w14:textId="77777777" w:rsidR="00752B24" w:rsidRPr="00752B24" w:rsidRDefault="00752B24" w:rsidP="00752B24">
            <w:pPr>
              <w:widowControl/>
              <w:spacing w:line="240" w:lineRule="auto"/>
              <w:ind w:firstLine="400"/>
              <w:jc w:val="right"/>
              <w:rPr>
                <w:rFonts w:cs="Arial"/>
                <w:sz w:val="20"/>
                <w:szCs w:val="20"/>
              </w:rPr>
            </w:pPr>
            <w:r w:rsidRPr="00FA134C">
              <w:rPr>
                <w:rFonts w:cs="Arial"/>
                <w:sz w:val="20"/>
                <w:szCs w:val="20"/>
              </w:rPr>
              <w:t xml:space="preserve">240,173 </w:t>
            </w:r>
          </w:p>
        </w:tc>
        <w:tc>
          <w:tcPr>
            <w:tcW w:w="1609" w:type="dxa"/>
            <w:vAlign w:val="center"/>
          </w:tcPr>
          <w:p w14:paraId="346D00A8" w14:textId="77777777" w:rsidR="00752B24" w:rsidRPr="00752B24" w:rsidRDefault="00752B24" w:rsidP="00752B24">
            <w:pPr>
              <w:widowControl/>
              <w:spacing w:line="240" w:lineRule="auto"/>
              <w:ind w:firstLine="400"/>
              <w:jc w:val="right"/>
              <w:rPr>
                <w:rFonts w:cs="Arial"/>
                <w:sz w:val="20"/>
                <w:szCs w:val="20"/>
              </w:rPr>
            </w:pPr>
            <w:r w:rsidRPr="00FA134C">
              <w:rPr>
                <w:rFonts w:cs="Arial"/>
                <w:sz w:val="20"/>
                <w:szCs w:val="20"/>
              </w:rPr>
              <w:t>87.44</w:t>
            </w:r>
          </w:p>
        </w:tc>
      </w:tr>
      <w:tr w:rsidR="00752B24" w:rsidRPr="00752B24" w14:paraId="5552A4CC" w14:textId="77777777" w:rsidTr="005C5F4D">
        <w:trPr>
          <w:trHeight w:val="283"/>
          <w:jc w:val="center"/>
        </w:trPr>
        <w:tc>
          <w:tcPr>
            <w:tcW w:w="567" w:type="dxa"/>
            <w:vAlign w:val="center"/>
          </w:tcPr>
          <w:p w14:paraId="3F85CA0A" w14:textId="77777777" w:rsidR="00752B24" w:rsidRPr="00752B24" w:rsidRDefault="00752B24" w:rsidP="00752B24">
            <w:pPr>
              <w:widowControl/>
              <w:spacing w:line="240" w:lineRule="auto"/>
              <w:ind w:firstLineChars="0" w:firstLine="0"/>
              <w:jc w:val="center"/>
              <w:rPr>
                <w:snapToGrid w:val="0"/>
                <w:sz w:val="20"/>
              </w:rPr>
            </w:pPr>
            <w:r w:rsidRPr="00FA134C">
              <w:rPr>
                <w:snapToGrid w:val="0"/>
                <w:sz w:val="20"/>
              </w:rPr>
              <w:t>15</w:t>
            </w:r>
          </w:p>
        </w:tc>
        <w:tc>
          <w:tcPr>
            <w:tcW w:w="4536" w:type="dxa"/>
            <w:vAlign w:val="center"/>
          </w:tcPr>
          <w:p w14:paraId="0AA4A66C" w14:textId="77777777" w:rsidR="00752B24" w:rsidRPr="00752B24" w:rsidRDefault="00752B24" w:rsidP="00752B24">
            <w:pPr>
              <w:widowControl/>
              <w:spacing w:line="240" w:lineRule="auto"/>
              <w:ind w:firstLineChars="0" w:firstLine="0"/>
              <w:rPr>
                <w:rFonts w:cs="Arial"/>
                <w:sz w:val="20"/>
              </w:rPr>
            </w:pPr>
            <w:r w:rsidRPr="00FA134C">
              <w:rPr>
                <w:rFonts w:cs="Arial" w:hint="eastAsia"/>
                <w:sz w:val="20"/>
              </w:rPr>
              <w:t>前瞻基礎建設</w:t>
            </w:r>
            <w:proofErr w:type="gramStart"/>
            <w:r w:rsidRPr="00FA134C">
              <w:rPr>
                <w:rFonts w:cs="Arial" w:hint="eastAsia"/>
                <w:sz w:val="20"/>
              </w:rPr>
              <w:t>計畫－</w:t>
            </w:r>
            <w:r w:rsidRPr="00FA134C">
              <w:rPr>
                <w:rFonts w:cs="Arial"/>
                <w:sz w:val="20"/>
              </w:rPr>
              <w:t>嘉北國</w:t>
            </w:r>
            <w:proofErr w:type="gramEnd"/>
            <w:r w:rsidRPr="00FA134C">
              <w:rPr>
                <w:rFonts w:cs="Arial"/>
                <w:sz w:val="20"/>
              </w:rPr>
              <w:t>小、崇文國小及義昌公園等3案停車場工程</w:t>
            </w:r>
          </w:p>
        </w:tc>
        <w:tc>
          <w:tcPr>
            <w:tcW w:w="1608" w:type="dxa"/>
            <w:vAlign w:val="center"/>
          </w:tcPr>
          <w:p w14:paraId="699126F8" w14:textId="77777777" w:rsidR="00752B24" w:rsidRPr="00752B24" w:rsidRDefault="00752B24" w:rsidP="00752B24">
            <w:pPr>
              <w:widowControl/>
              <w:spacing w:line="240" w:lineRule="auto"/>
              <w:ind w:firstLine="400"/>
              <w:jc w:val="right"/>
              <w:rPr>
                <w:rFonts w:cs="Arial"/>
                <w:sz w:val="20"/>
                <w:szCs w:val="20"/>
              </w:rPr>
            </w:pPr>
            <w:r w:rsidRPr="00FA134C">
              <w:rPr>
                <w:rFonts w:cs="Arial"/>
                <w:sz w:val="20"/>
                <w:szCs w:val="20"/>
              </w:rPr>
              <w:t xml:space="preserve">662,527 </w:t>
            </w:r>
          </w:p>
        </w:tc>
        <w:tc>
          <w:tcPr>
            <w:tcW w:w="1608" w:type="dxa"/>
            <w:vAlign w:val="center"/>
          </w:tcPr>
          <w:p w14:paraId="0090D89B" w14:textId="77777777" w:rsidR="00752B24" w:rsidRPr="00752B24" w:rsidRDefault="00752B24" w:rsidP="00752B24">
            <w:pPr>
              <w:widowControl/>
              <w:spacing w:line="240" w:lineRule="auto"/>
              <w:ind w:firstLine="400"/>
              <w:jc w:val="right"/>
              <w:rPr>
                <w:rFonts w:cs="Arial"/>
                <w:sz w:val="20"/>
                <w:szCs w:val="20"/>
              </w:rPr>
            </w:pPr>
            <w:r w:rsidRPr="00FA134C">
              <w:rPr>
                <w:rFonts w:cs="Arial"/>
                <w:sz w:val="20"/>
                <w:szCs w:val="20"/>
              </w:rPr>
              <w:t xml:space="preserve">595,475 </w:t>
            </w:r>
          </w:p>
        </w:tc>
        <w:tc>
          <w:tcPr>
            <w:tcW w:w="1609" w:type="dxa"/>
            <w:vAlign w:val="center"/>
          </w:tcPr>
          <w:p w14:paraId="4FD263FC" w14:textId="77777777" w:rsidR="00752B24" w:rsidRPr="00752B24" w:rsidRDefault="00752B24" w:rsidP="00752B24">
            <w:pPr>
              <w:widowControl/>
              <w:spacing w:line="240" w:lineRule="auto"/>
              <w:ind w:firstLine="400"/>
              <w:jc w:val="right"/>
              <w:rPr>
                <w:rFonts w:cs="Arial"/>
                <w:sz w:val="20"/>
                <w:szCs w:val="20"/>
              </w:rPr>
            </w:pPr>
            <w:r w:rsidRPr="00FA134C">
              <w:rPr>
                <w:rFonts w:cs="Arial"/>
                <w:sz w:val="20"/>
                <w:szCs w:val="20"/>
              </w:rPr>
              <w:t>89.88</w:t>
            </w:r>
          </w:p>
        </w:tc>
      </w:tr>
    </w:tbl>
    <w:p w14:paraId="26BA29FA" w14:textId="77777777" w:rsidR="00752B24" w:rsidRPr="00752B24" w:rsidRDefault="00752B24" w:rsidP="00752B24">
      <w:pPr>
        <w:spacing w:line="20" w:lineRule="exact"/>
        <w:ind w:firstLine="320"/>
        <w:rPr>
          <w:sz w:val="16"/>
          <w:szCs w:val="16"/>
        </w:rPr>
      </w:pPr>
    </w:p>
    <w:tbl>
      <w:tblPr>
        <w:tblStyle w:val="91"/>
        <w:tblW w:w="9933" w:type="dxa"/>
        <w:jc w:val="center"/>
        <w:tblLayout w:type="fixed"/>
        <w:tblCellMar>
          <w:left w:w="57" w:type="dxa"/>
          <w:right w:w="57" w:type="dxa"/>
        </w:tblCellMar>
        <w:tblLook w:val="04A0" w:firstRow="1" w:lastRow="0" w:firstColumn="1" w:lastColumn="0" w:noHBand="0" w:noVBand="1"/>
      </w:tblPr>
      <w:tblGrid>
        <w:gridCol w:w="567"/>
        <w:gridCol w:w="4534"/>
        <w:gridCol w:w="1608"/>
        <w:gridCol w:w="1607"/>
        <w:gridCol w:w="1607"/>
        <w:gridCol w:w="10"/>
      </w:tblGrid>
      <w:tr w:rsidR="00752B24" w:rsidRPr="00752B24" w14:paraId="5E6CC33C" w14:textId="77777777" w:rsidTr="005C5F4D">
        <w:trPr>
          <w:gridAfter w:val="1"/>
          <w:wAfter w:w="10" w:type="dxa"/>
          <w:trHeight w:val="340"/>
          <w:jc w:val="center"/>
        </w:trPr>
        <w:tc>
          <w:tcPr>
            <w:tcW w:w="9923" w:type="dxa"/>
            <w:gridSpan w:val="5"/>
            <w:tcBorders>
              <w:top w:val="nil"/>
              <w:left w:val="nil"/>
              <w:bottom w:val="nil"/>
              <w:right w:val="nil"/>
            </w:tcBorders>
            <w:vAlign w:val="center"/>
          </w:tcPr>
          <w:p w14:paraId="4EE91238" w14:textId="77777777" w:rsidR="00752B24" w:rsidRPr="00752B24" w:rsidRDefault="00752B24" w:rsidP="00801F6C">
            <w:pPr>
              <w:widowControl/>
              <w:spacing w:line="400" w:lineRule="exact"/>
              <w:ind w:firstLineChars="0" w:firstLine="0"/>
              <w:jc w:val="center"/>
              <w:rPr>
                <w:b/>
                <w:bCs/>
                <w:sz w:val="20"/>
              </w:rPr>
            </w:pPr>
            <w:r w:rsidRPr="00FA134C">
              <w:rPr>
                <w:rFonts w:cs="新細明體" w:hint="eastAsia"/>
                <w:b/>
                <w:bCs/>
                <w:sz w:val="24"/>
                <w:szCs w:val="22"/>
              </w:rPr>
              <w:lastRenderedPageBreak/>
              <w:t>表1</w:t>
            </w:r>
            <w:r w:rsidRPr="00FA134C">
              <w:rPr>
                <w:rFonts w:cs="新細明體" w:hint="eastAsia"/>
                <w:b/>
                <w:bCs/>
                <w:sz w:val="24"/>
                <w:szCs w:val="24"/>
              </w:rPr>
              <w:t xml:space="preserve">　</w:t>
            </w:r>
            <w:r w:rsidRPr="00FA134C">
              <w:rPr>
                <w:rFonts w:cs="新細明體" w:hint="eastAsia"/>
                <w:b/>
                <w:bCs/>
                <w:sz w:val="24"/>
                <w:szCs w:val="22"/>
              </w:rPr>
              <w:t>市政府所屬各機關</w:t>
            </w:r>
            <w:proofErr w:type="gramStart"/>
            <w:r w:rsidRPr="00FA134C">
              <w:rPr>
                <w:rFonts w:cs="新細明體"/>
                <w:b/>
                <w:bCs/>
                <w:sz w:val="24"/>
                <w:szCs w:val="22"/>
              </w:rPr>
              <w:t>11</w:t>
            </w:r>
            <w:r w:rsidRPr="00FA134C">
              <w:rPr>
                <w:rFonts w:cs="新細明體" w:hint="eastAsia"/>
                <w:b/>
                <w:bCs/>
                <w:sz w:val="24"/>
                <w:szCs w:val="22"/>
              </w:rPr>
              <w:t>4</w:t>
            </w:r>
            <w:proofErr w:type="gramEnd"/>
            <w:r w:rsidRPr="00FA134C">
              <w:rPr>
                <w:rFonts w:cs="新細明體" w:hint="eastAsia"/>
                <w:b/>
                <w:bCs/>
                <w:sz w:val="24"/>
                <w:szCs w:val="22"/>
              </w:rPr>
              <w:t>年度重大公共建設計畫預算執行情形</w:t>
            </w:r>
            <w:r w:rsidRPr="00FA134C">
              <w:rPr>
                <w:rFonts w:cs="新細明體" w:hint="eastAsia"/>
                <w:bCs/>
                <w:sz w:val="24"/>
                <w:szCs w:val="22"/>
              </w:rPr>
              <w:t>（續）</w:t>
            </w:r>
          </w:p>
        </w:tc>
      </w:tr>
      <w:tr w:rsidR="00752B24" w:rsidRPr="00752B24" w14:paraId="20F21FFF" w14:textId="77777777" w:rsidTr="005C5F4D">
        <w:trPr>
          <w:gridAfter w:val="1"/>
          <w:wAfter w:w="10" w:type="dxa"/>
          <w:trHeight w:val="283"/>
          <w:jc w:val="center"/>
        </w:trPr>
        <w:tc>
          <w:tcPr>
            <w:tcW w:w="9923" w:type="dxa"/>
            <w:gridSpan w:val="5"/>
            <w:tcBorders>
              <w:top w:val="nil"/>
              <w:left w:val="nil"/>
              <w:right w:val="nil"/>
            </w:tcBorders>
            <w:vAlign w:val="center"/>
          </w:tcPr>
          <w:p w14:paraId="0D8ACD49" w14:textId="77777777" w:rsidR="00752B24" w:rsidRPr="00752B24" w:rsidRDefault="00752B24" w:rsidP="00801F6C">
            <w:pPr>
              <w:widowControl/>
              <w:spacing w:line="280" w:lineRule="exact"/>
              <w:ind w:rightChars="-20" w:right="-56" w:firstLineChars="0" w:firstLine="0"/>
              <w:jc w:val="right"/>
              <w:rPr>
                <w:b/>
                <w:bCs/>
                <w:sz w:val="20"/>
              </w:rPr>
            </w:pPr>
            <w:r w:rsidRPr="00FA134C">
              <w:rPr>
                <w:rFonts w:cs="新細明體" w:hint="eastAsia"/>
                <w:sz w:val="20"/>
                <w:lang w:val="x-none"/>
              </w:rPr>
              <w:t>單位：新臺幣千元、％</w:t>
            </w:r>
          </w:p>
        </w:tc>
      </w:tr>
      <w:tr w:rsidR="00752B24" w:rsidRPr="00752B24" w14:paraId="1AC2F333" w14:textId="77777777" w:rsidTr="00801F6C">
        <w:trPr>
          <w:gridAfter w:val="1"/>
          <w:wAfter w:w="10" w:type="dxa"/>
          <w:trHeight w:val="397"/>
          <w:jc w:val="center"/>
        </w:trPr>
        <w:tc>
          <w:tcPr>
            <w:tcW w:w="567" w:type="dxa"/>
            <w:vAlign w:val="center"/>
          </w:tcPr>
          <w:p w14:paraId="03C22F24" w14:textId="77777777" w:rsidR="00752B24" w:rsidRPr="00752B24" w:rsidRDefault="00752B24" w:rsidP="00752B24">
            <w:pPr>
              <w:widowControl/>
              <w:spacing w:line="240" w:lineRule="auto"/>
              <w:ind w:firstLineChars="0" w:firstLine="0"/>
              <w:rPr>
                <w:b/>
                <w:snapToGrid w:val="0"/>
                <w:sz w:val="20"/>
              </w:rPr>
            </w:pPr>
            <w:r w:rsidRPr="00FA134C">
              <w:rPr>
                <w:rFonts w:hint="eastAsia"/>
                <w:snapToGrid w:val="0"/>
                <w:sz w:val="20"/>
              </w:rPr>
              <w:t>序號</w:t>
            </w:r>
          </w:p>
        </w:tc>
        <w:tc>
          <w:tcPr>
            <w:tcW w:w="4531" w:type="dxa"/>
            <w:vAlign w:val="center"/>
          </w:tcPr>
          <w:p w14:paraId="4B971FB7" w14:textId="77777777" w:rsidR="00752B24" w:rsidRPr="00752B24" w:rsidRDefault="00752B24" w:rsidP="00752B24">
            <w:pPr>
              <w:widowControl/>
              <w:spacing w:line="240" w:lineRule="auto"/>
              <w:ind w:firstLineChars="0" w:firstLine="0"/>
              <w:jc w:val="center"/>
              <w:rPr>
                <w:b/>
                <w:snapToGrid w:val="0"/>
                <w:sz w:val="20"/>
              </w:rPr>
            </w:pPr>
            <w:r w:rsidRPr="00FA134C">
              <w:rPr>
                <w:rFonts w:hint="eastAsia"/>
                <w:snapToGrid w:val="0"/>
                <w:sz w:val="20"/>
              </w:rPr>
              <w:t>主管機關（列管計畫項數）/計畫名稱</w:t>
            </w:r>
          </w:p>
        </w:tc>
        <w:tc>
          <w:tcPr>
            <w:tcW w:w="1609" w:type="dxa"/>
            <w:vAlign w:val="center"/>
          </w:tcPr>
          <w:p w14:paraId="7FA88CB0" w14:textId="77777777" w:rsidR="00752B24" w:rsidRPr="00752B24" w:rsidRDefault="00752B24" w:rsidP="00752B24">
            <w:pPr>
              <w:spacing w:line="240" w:lineRule="auto"/>
              <w:ind w:leftChars="-20" w:left="-56" w:rightChars="-20" w:right="-56" w:firstLineChars="0" w:firstLine="0"/>
              <w:jc w:val="center"/>
              <w:rPr>
                <w:b/>
                <w:bCs/>
                <w:sz w:val="20"/>
              </w:rPr>
            </w:pPr>
            <w:r w:rsidRPr="00FA134C">
              <w:rPr>
                <w:rFonts w:hint="eastAsia"/>
                <w:snapToGrid w:val="0"/>
                <w:sz w:val="20"/>
              </w:rPr>
              <w:t>年度可支用預算數</w:t>
            </w:r>
          </w:p>
        </w:tc>
        <w:tc>
          <w:tcPr>
            <w:tcW w:w="1608" w:type="dxa"/>
            <w:vAlign w:val="center"/>
          </w:tcPr>
          <w:p w14:paraId="002A3AA5" w14:textId="77777777" w:rsidR="00752B24" w:rsidRPr="00752B24" w:rsidRDefault="00752B24" w:rsidP="00752B24">
            <w:pPr>
              <w:spacing w:line="240" w:lineRule="auto"/>
              <w:ind w:leftChars="-20" w:left="-56" w:rightChars="-20" w:right="-56" w:firstLineChars="0" w:firstLine="0"/>
              <w:jc w:val="center"/>
              <w:rPr>
                <w:snapToGrid w:val="0"/>
                <w:sz w:val="20"/>
              </w:rPr>
            </w:pPr>
            <w:r w:rsidRPr="00FA134C">
              <w:rPr>
                <w:rFonts w:hint="eastAsia"/>
                <w:snapToGrid w:val="0"/>
                <w:sz w:val="20"/>
              </w:rPr>
              <w:t>年度預算執行數</w:t>
            </w:r>
          </w:p>
        </w:tc>
        <w:tc>
          <w:tcPr>
            <w:tcW w:w="1608" w:type="dxa"/>
            <w:vAlign w:val="center"/>
          </w:tcPr>
          <w:p w14:paraId="6F188569" w14:textId="77777777" w:rsidR="00752B24" w:rsidRPr="00752B24" w:rsidRDefault="00752B24" w:rsidP="00752B24">
            <w:pPr>
              <w:spacing w:line="240" w:lineRule="auto"/>
              <w:ind w:leftChars="-20" w:left="-56" w:rightChars="-20" w:right="-56" w:firstLineChars="0" w:firstLine="0"/>
              <w:jc w:val="center"/>
              <w:rPr>
                <w:snapToGrid w:val="0"/>
                <w:sz w:val="20"/>
              </w:rPr>
            </w:pPr>
            <w:r w:rsidRPr="00FA134C">
              <w:rPr>
                <w:rFonts w:hint="eastAsia"/>
                <w:snapToGrid w:val="0"/>
                <w:sz w:val="20"/>
              </w:rPr>
              <w:t>年度預算執行率</w:t>
            </w:r>
          </w:p>
        </w:tc>
      </w:tr>
      <w:tr w:rsidR="005C5F4D" w:rsidRPr="00752B24" w14:paraId="057400CB" w14:textId="77777777" w:rsidTr="00801F6C">
        <w:trPr>
          <w:trHeight w:val="283"/>
          <w:jc w:val="center"/>
        </w:trPr>
        <w:tc>
          <w:tcPr>
            <w:tcW w:w="567" w:type="dxa"/>
            <w:vAlign w:val="center"/>
          </w:tcPr>
          <w:p w14:paraId="47E6DF8D" w14:textId="77777777" w:rsidR="005C5F4D" w:rsidRPr="00752B24" w:rsidRDefault="005C5F4D" w:rsidP="00480A24">
            <w:pPr>
              <w:widowControl/>
              <w:spacing w:line="240" w:lineRule="auto"/>
              <w:ind w:firstLineChars="0" w:firstLine="0"/>
              <w:jc w:val="center"/>
              <w:rPr>
                <w:snapToGrid w:val="0"/>
                <w:sz w:val="20"/>
              </w:rPr>
            </w:pPr>
            <w:r w:rsidRPr="00FA134C">
              <w:rPr>
                <w:snapToGrid w:val="0"/>
                <w:sz w:val="20"/>
              </w:rPr>
              <w:t>16</w:t>
            </w:r>
          </w:p>
        </w:tc>
        <w:tc>
          <w:tcPr>
            <w:tcW w:w="4536" w:type="dxa"/>
            <w:vAlign w:val="center"/>
          </w:tcPr>
          <w:p w14:paraId="7F1AEE79" w14:textId="77777777" w:rsidR="005C5F4D" w:rsidRPr="00752B24" w:rsidRDefault="005C5F4D" w:rsidP="00480A24">
            <w:pPr>
              <w:widowControl/>
              <w:spacing w:line="240" w:lineRule="auto"/>
              <w:ind w:firstLineChars="0" w:firstLine="0"/>
              <w:rPr>
                <w:rFonts w:cs="Arial"/>
                <w:sz w:val="20"/>
              </w:rPr>
            </w:pPr>
            <w:r w:rsidRPr="00FA134C">
              <w:rPr>
                <w:rFonts w:cs="Arial" w:hint="eastAsia"/>
                <w:sz w:val="20"/>
              </w:rPr>
              <w:t>前瞻基礎建設計畫－</w:t>
            </w:r>
            <w:r w:rsidRPr="00FA134C">
              <w:rPr>
                <w:rFonts w:cs="Arial"/>
                <w:sz w:val="20"/>
              </w:rPr>
              <w:t>內政部營建署</w:t>
            </w:r>
            <w:r w:rsidRPr="00FA134C">
              <w:rPr>
                <w:rFonts w:cs="Arial" w:hint="eastAsia"/>
                <w:sz w:val="20"/>
              </w:rPr>
              <w:t>－</w:t>
            </w:r>
            <w:r w:rsidRPr="00FA134C">
              <w:rPr>
                <w:rFonts w:cs="Arial"/>
                <w:sz w:val="20"/>
              </w:rPr>
              <w:t>城鎮風貌</w:t>
            </w:r>
            <w:proofErr w:type="gramStart"/>
            <w:r w:rsidRPr="00FA134C">
              <w:rPr>
                <w:rFonts w:cs="Arial"/>
                <w:sz w:val="20"/>
              </w:rPr>
              <w:t>及創生環境</w:t>
            </w:r>
            <w:proofErr w:type="gramEnd"/>
            <w:r w:rsidRPr="00FA134C">
              <w:rPr>
                <w:rFonts w:cs="Arial"/>
                <w:sz w:val="20"/>
              </w:rPr>
              <w:t>營造計畫</w:t>
            </w:r>
            <w:proofErr w:type="gramStart"/>
            <w:r w:rsidRPr="00FA134C">
              <w:rPr>
                <w:rFonts w:cs="Arial" w:hint="eastAsia"/>
                <w:sz w:val="20"/>
              </w:rPr>
              <w:t>－</w:t>
            </w:r>
            <w:r w:rsidRPr="00FA134C">
              <w:rPr>
                <w:rFonts w:cs="Arial"/>
                <w:sz w:val="20"/>
              </w:rPr>
              <w:t>穿城</w:t>
            </w:r>
            <w:proofErr w:type="gramEnd"/>
            <w:r w:rsidRPr="00FA134C">
              <w:rPr>
                <w:rFonts w:cs="Arial"/>
                <w:sz w:val="20"/>
              </w:rPr>
              <w:t>之水。藍</w:t>
            </w:r>
            <w:proofErr w:type="gramStart"/>
            <w:r w:rsidRPr="00FA134C">
              <w:rPr>
                <w:rFonts w:cs="Arial"/>
                <w:sz w:val="20"/>
              </w:rPr>
              <w:t>綠環圈</w:t>
            </w:r>
            <w:r w:rsidRPr="00FA134C">
              <w:rPr>
                <w:rFonts w:cs="Arial" w:hint="eastAsia"/>
                <w:sz w:val="20"/>
              </w:rPr>
              <w:t>－</w:t>
            </w:r>
            <w:r w:rsidRPr="00FA134C">
              <w:rPr>
                <w:rFonts w:cs="Arial"/>
                <w:sz w:val="20"/>
              </w:rPr>
              <w:t>道將圳</w:t>
            </w:r>
            <w:proofErr w:type="gramEnd"/>
            <w:r w:rsidRPr="00FA134C">
              <w:rPr>
                <w:rFonts w:cs="Arial"/>
                <w:sz w:val="20"/>
              </w:rPr>
              <w:t>水綠廊道營造第二期</w:t>
            </w:r>
          </w:p>
        </w:tc>
        <w:tc>
          <w:tcPr>
            <w:tcW w:w="1609" w:type="dxa"/>
            <w:vAlign w:val="center"/>
          </w:tcPr>
          <w:p w14:paraId="473B9862" w14:textId="77777777" w:rsidR="005C5F4D" w:rsidRPr="00752B24" w:rsidRDefault="005C5F4D" w:rsidP="00480A24">
            <w:pPr>
              <w:widowControl/>
              <w:spacing w:line="240" w:lineRule="auto"/>
              <w:ind w:firstLine="400"/>
              <w:jc w:val="right"/>
              <w:rPr>
                <w:rFonts w:cs="Arial"/>
                <w:sz w:val="20"/>
                <w:szCs w:val="20"/>
              </w:rPr>
            </w:pPr>
            <w:r w:rsidRPr="00FA134C">
              <w:rPr>
                <w:rFonts w:cs="Arial"/>
                <w:sz w:val="20"/>
                <w:szCs w:val="20"/>
              </w:rPr>
              <w:t xml:space="preserve">27,305 </w:t>
            </w:r>
          </w:p>
        </w:tc>
        <w:tc>
          <w:tcPr>
            <w:tcW w:w="1608" w:type="dxa"/>
            <w:vAlign w:val="center"/>
          </w:tcPr>
          <w:p w14:paraId="5451CE54" w14:textId="77777777" w:rsidR="005C5F4D" w:rsidRPr="00752B24" w:rsidRDefault="005C5F4D" w:rsidP="00480A24">
            <w:pPr>
              <w:widowControl/>
              <w:spacing w:line="240" w:lineRule="auto"/>
              <w:ind w:firstLine="400"/>
              <w:jc w:val="right"/>
              <w:rPr>
                <w:rFonts w:cs="Arial"/>
                <w:sz w:val="20"/>
                <w:szCs w:val="20"/>
              </w:rPr>
            </w:pPr>
            <w:r w:rsidRPr="00FA134C">
              <w:rPr>
                <w:rFonts w:cs="Arial"/>
                <w:sz w:val="20"/>
                <w:szCs w:val="20"/>
              </w:rPr>
              <w:t xml:space="preserve">25,454 </w:t>
            </w:r>
          </w:p>
        </w:tc>
        <w:tc>
          <w:tcPr>
            <w:tcW w:w="1613" w:type="dxa"/>
            <w:gridSpan w:val="2"/>
            <w:vAlign w:val="center"/>
          </w:tcPr>
          <w:p w14:paraId="6165477A" w14:textId="77777777" w:rsidR="005C5F4D" w:rsidRPr="00752B24" w:rsidRDefault="005C5F4D" w:rsidP="00480A24">
            <w:pPr>
              <w:widowControl/>
              <w:spacing w:line="240" w:lineRule="auto"/>
              <w:ind w:firstLine="400"/>
              <w:jc w:val="right"/>
              <w:rPr>
                <w:rFonts w:cs="Arial"/>
                <w:sz w:val="20"/>
                <w:szCs w:val="20"/>
              </w:rPr>
            </w:pPr>
            <w:r w:rsidRPr="00FA134C">
              <w:rPr>
                <w:rFonts w:cs="Arial"/>
                <w:sz w:val="20"/>
                <w:szCs w:val="20"/>
              </w:rPr>
              <w:t>93.22</w:t>
            </w:r>
          </w:p>
        </w:tc>
      </w:tr>
      <w:tr w:rsidR="005C5F4D" w:rsidRPr="00752B24" w14:paraId="3E6029B8" w14:textId="77777777" w:rsidTr="00801F6C">
        <w:trPr>
          <w:trHeight w:val="567"/>
          <w:jc w:val="center"/>
        </w:trPr>
        <w:tc>
          <w:tcPr>
            <w:tcW w:w="567" w:type="dxa"/>
            <w:vAlign w:val="center"/>
          </w:tcPr>
          <w:p w14:paraId="4E4F2DAF" w14:textId="77777777" w:rsidR="005C5F4D" w:rsidRPr="00752B24" w:rsidRDefault="005C5F4D" w:rsidP="00480A24">
            <w:pPr>
              <w:widowControl/>
              <w:spacing w:line="240" w:lineRule="auto"/>
              <w:ind w:firstLineChars="0" w:firstLine="0"/>
              <w:jc w:val="center"/>
              <w:rPr>
                <w:snapToGrid w:val="0"/>
                <w:sz w:val="20"/>
              </w:rPr>
            </w:pPr>
            <w:r w:rsidRPr="00FA134C">
              <w:rPr>
                <w:snapToGrid w:val="0"/>
                <w:sz w:val="20"/>
              </w:rPr>
              <w:t>17</w:t>
            </w:r>
          </w:p>
        </w:tc>
        <w:tc>
          <w:tcPr>
            <w:tcW w:w="4536" w:type="dxa"/>
            <w:vAlign w:val="center"/>
          </w:tcPr>
          <w:p w14:paraId="4E98666B" w14:textId="77777777" w:rsidR="005C5F4D" w:rsidRPr="00752B24" w:rsidRDefault="005C5F4D" w:rsidP="00480A24">
            <w:pPr>
              <w:widowControl/>
              <w:spacing w:line="240" w:lineRule="auto"/>
              <w:ind w:firstLineChars="0" w:firstLine="0"/>
              <w:rPr>
                <w:rFonts w:cs="Arial"/>
                <w:sz w:val="20"/>
              </w:rPr>
            </w:pPr>
            <w:r w:rsidRPr="00FA134C">
              <w:rPr>
                <w:rFonts w:cs="Arial" w:hint="eastAsia"/>
                <w:sz w:val="20"/>
              </w:rPr>
              <w:t>嘉義市興業東路</w:t>
            </w:r>
            <w:r w:rsidRPr="00FA134C">
              <w:rPr>
                <w:rFonts w:cs="Arial"/>
                <w:sz w:val="20"/>
              </w:rPr>
              <w:t>（吳鳳南路至宣信街）人行道改善工程</w:t>
            </w:r>
          </w:p>
        </w:tc>
        <w:tc>
          <w:tcPr>
            <w:tcW w:w="1609" w:type="dxa"/>
            <w:vAlign w:val="center"/>
          </w:tcPr>
          <w:p w14:paraId="479DFA87" w14:textId="77777777" w:rsidR="005C5F4D" w:rsidRPr="00752B24" w:rsidRDefault="005C5F4D" w:rsidP="00480A24">
            <w:pPr>
              <w:widowControl/>
              <w:spacing w:line="240" w:lineRule="auto"/>
              <w:ind w:firstLine="400"/>
              <w:jc w:val="right"/>
              <w:rPr>
                <w:rFonts w:cs="Arial"/>
                <w:sz w:val="20"/>
                <w:szCs w:val="20"/>
              </w:rPr>
            </w:pPr>
            <w:r w:rsidRPr="00FA134C">
              <w:rPr>
                <w:rFonts w:cs="Arial"/>
                <w:sz w:val="20"/>
                <w:szCs w:val="20"/>
              </w:rPr>
              <w:t xml:space="preserve">36,306 </w:t>
            </w:r>
          </w:p>
        </w:tc>
        <w:tc>
          <w:tcPr>
            <w:tcW w:w="1608" w:type="dxa"/>
            <w:vAlign w:val="center"/>
          </w:tcPr>
          <w:p w14:paraId="12A0D6DA" w14:textId="77777777" w:rsidR="005C5F4D" w:rsidRPr="00752B24" w:rsidRDefault="005C5F4D" w:rsidP="00480A24">
            <w:pPr>
              <w:widowControl/>
              <w:spacing w:line="240" w:lineRule="auto"/>
              <w:ind w:firstLine="400"/>
              <w:jc w:val="right"/>
              <w:rPr>
                <w:rFonts w:cs="Arial"/>
                <w:sz w:val="20"/>
                <w:szCs w:val="20"/>
              </w:rPr>
            </w:pPr>
            <w:r w:rsidRPr="00FA134C">
              <w:rPr>
                <w:rFonts w:cs="Arial"/>
                <w:sz w:val="20"/>
                <w:szCs w:val="20"/>
              </w:rPr>
              <w:t xml:space="preserve">34,081 </w:t>
            </w:r>
          </w:p>
        </w:tc>
        <w:tc>
          <w:tcPr>
            <w:tcW w:w="1613" w:type="dxa"/>
            <w:gridSpan w:val="2"/>
            <w:vAlign w:val="center"/>
          </w:tcPr>
          <w:p w14:paraId="3F5F1973" w14:textId="77777777" w:rsidR="005C5F4D" w:rsidRPr="00752B24" w:rsidRDefault="005C5F4D" w:rsidP="00480A24">
            <w:pPr>
              <w:widowControl/>
              <w:spacing w:line="240" w:lineRule="auto"/>
              <w:ind w:firstLine="400"/>
              <w:jc w:val="right"/>
              <w:rPr>
                <w:rFonts w:cs="Arial"/>
                <w:sz w:val="20"/>
                <w:szCs w:val="20"/>
              </w:rPr>
            </w:pPr>
            <w:r w:rsidRPr="00FA134C">
              <w:rPr>
                <w:rFonts w:cs="Arial"/>
                <w:sz w:val="20"/>
                <w:szCs w:val="20"/>
              </w:rPr>
              <w:t>93.87</w:t>
            </w:r>
          </w:p>
        </w:tc>
      </w:tr>
      <w:tr w:rsidR="005C5F4D" w:rsidRPr="00752B24" w14:paraId="2CF48FD3" w14:textId="77777777" w:rsidTr="00A90361">
        <w:trPr>
          <w:trHeight w:val="283"/>
          <w:jc w:val="center"/>
        </w:trPr>
        <w:tc>
          <w:tcPr>
            <w:tcW w:w="567" w:type="dxa"/>
            <w:vAlign w:val="center"/>
          </w:tcPr>
          <w:p w14:paraId="0A2D42A0" w14:textId="77777777" w:rsidR="005C5F4D" w:rsidRPr="00752B24" w:rsidRDefault="005C5F4D" w:rsidP="00480A24">
            <w:pPr>
              <w:widowControl/>
              <w:spacing w:line="240" w:lineRule="auto"/>
              <w:ind w:firstLineChars="0" w:firstLine="0"/>
              <w:jc w:val="center"/>
              <w:rPr>
                <w:snapToGrid w:val="0"/>
                <w:sz w:val="20"/>
              </w:rPr>
            </w:pPr>
            <w:r w:rsidRPr="00FA134C">
              <w:rPr>
                <w:rFonts w:hint="eastAsia"/>
                <w:snapToGrid w:val="0"/>
                <w:sz w:val="20"/>
              </w:rPr>
              <w:t>1</w:t>
            </w:r>
            <w:r w:rsidRPr="00FA134C">
              <w:rPr>
                <w:snapToGrid w:val="0"/>
                <w:sz w:val="20"/>
              </w:rPr>
              <w:t>8</w:t>
            </w:r>
          </w:p>
        </w:tc>
        <w:tc>
          <w:tcPr>
            <w:tcW w:w="4536" w:type="dxa"/>
            <w:vAlign w:val="center"/>
          </w:tcPr>
          <w:p w14:paraId="0561B23F" w14:textId="77777777" w:rsidR="005C5F4D" w:rsidRPr="00752B24" w:rsidRDefault="005C5F4D" w:rsidP="00480A24">
            <w:pPr>
              <w:widowControl/>
              <w:spacing w:line="240" w:lineRule="auto"/>
              <w:ind w:firstLineChars="0" w:firstLine="0"/>
              <w:rPr>
                <w:rFonts w:cs="Arial"/>
                <w:sz w:val="20"/>
              </w:rPr>
            </w:pPr>
            <w:r w:rsidRPr="00FA134C">
              <w:rPr>
                <w:rFonts w:cs="Arial" w:hint="eastAsia"/>
                <w:sz w:val="20"/>
              </w:rPr>
              <w:t>嘉義市大雅路一段人行道改善工程</w:t>
            </w:r>
          </w:p>
        </w:tc>
        <w:tc>
          <w:tcPr>
            <w:tcW w:w="1609" w:type="dxa"/>
            <w:vAlign w:val="center"/>
          </w:tcPr>
          <w:p w14:paraId="0FFFBE42" w14:textId="77777777" w:rsidR="005C5F4D" w:rsidRPr="00752B24" w:rsidRDefault="005C5F4D" w:rsidP="00480A24">
            <w:pPr>
              <w:widowControl/>
              <w:spacing w:line="240" w:lineRule="auto"/>
              <w:ind w:firstLine="400"/>
              <w:jc w:val="right"/>
              <w:rPr>
                <w:rFonts w:cs="Arial"/>
                <w:sz w:val="20"/>
                <w:szCs w:val="20"/>
              </w:rPr>
            </w:pPr>
            <w:r w:rsidRPr="00FA134C">
              <w:rPr>
                <w:rFonts w:cs="Arial"/>
                <w:sz w:val="20"/>
                <w:szCs w:val="20"/>
              </w:rPr>
              <w:t xml:space="preserve">21,854 </w:t>
            </w:r>
          </w:p>
        </w:tc>
        <w:tc>
          <w:tcPr>
            <w:tcW w:w="1608" w:type="dxa"/>
            <w:vAlign w:val="center"/>
          </w:tcPr>
          <w:p w14:paraId="61329343" w14:textId="77777777" w:rsidR="005C5F4D" w:rsidRPr="00752B24" w:rsidRDefault="005C5F4D" w:rsidP="00480A24">
            <w:pPr>
              <w:widowControl/>
              <w:spacing w:line="240" w:lineRule="auto"/>
              <w:ind w:firstLine="400"/>
              <w:jc w:val="right"/>
              <w:rPr>
                <w:rFonts w:cs="Arial"/>
                <w:sz w:val="20"/>
                <w:szCs w:val="20"/>
              </w:rPr>
            </w:pPr>
            <w:r w:rsidRPr="00FA134C">
              <w:rPr>
                <w:rFonts w:cs="Arial"/>
                <w:sz w:val="20"/>
                <w:szCs w:val="20"/>
              </w:rPr>
              <w:t xml:space="preserve">20,968 </w:t>
            </w:r>
          </w:p>
        </w:tc>
        <w:tc>
          <w:tcPr>
            <w:tcW w:w="1613" w:type="dxa"/>
            <w:gridSpan w:val="2"/>
            <w:vAlign w:val="center"/>
          </w:tcPr>
          <w:p w14:paraId="6C484E66" w14:textId="77777777" w:rsidR="005C5F4D" w:rsidRPr="00752B24" w:rsidRDefault="005C5F4D" w:rsidP="00480A24">
            <w:pPr>
              <w:widowControl/>
              <w:spacing w:line="240" w:lineRule="auto"/>
              <w:ind w:firstLine="400"/>
              <w:jc w:val="right"/>
              <w:rPr>
                <w:rFonts w:cs="Arial"/>
                <w:sz w:val="20"/>
                <w:szCs w:val="20"/>
              </w:rPr>
            </w:pPr>
            <w:r w:rsidRPr="00FA134C">
              <w:rPr>
                <w:rFonts w:cs="Arial"/>
                <w:sz w:val="20"/>
                <w:szCs w:val="20"/>
              </w:rPr>
              <w:t>95.94</w:t>
            </w:r>
          </w:p>
        </w:tc>
      </w:tr>
      <w:tr w:rsidR="00357B42" w:rsidRPr="00752B24" w14:paraId="54614E66" w14:textId="77777777" w:rsidTr="00801F6C">
        <w:trPr>
          <w:trHeight w:val="397"/>
          <w:jc w:val="center"/>
        </w:trPr>
        <w:tc>
          <w:tcPr>
            <w:tcW w:w="5098" w:type="dxa"/>
            <w:gridSpan w:val="2"/>
            <w:vAlign w:val="center"/>
          </w:tcPr>
          <w:p w14:paraId="3AC8AD5A" w14:textId="77777777" w:rsidR="00357B42" w:rsidRPr="00752B24" w:rsidRDefault="00357B42" w:rsidP="00D4161C">
            <w:pPr>
              <w:widowControl/>
              <w:spacing w:line="240" w:lineRule="auto"/>
              <w:ind w:firstLineChars="0" w:firstLine="0"/>
              <w:rPr>
                <w:rFonts w:cs="Arial"/>
                <w:sz w:val="20"/>
              </w:rPr>
            </w:pPr>
            <w:r w:rsidRPr="00FA134C">
              <w:rPr>
                <w:rFonts w:hint="eastAsia"/>
                <w:b/>
                <w:snapToGrid w:val="0"/>
                <w:sz w:val="20"/>
              </w:rPr>
              <w:t>二、警察局（1項）</w:t>
            </w:r>
          </w:p>
        </w:tc>
        <w:tc>
          <w:tcPr>
            <w:tcW w:w="1609" w:type="dxa"/>
            <w:vAlign w:val="center"/>
          </w:tcPr>
          <w:p w14:paraId="3FAF22A6" w14:textId="77777777" w:rsidR="00357B42" w:rsidRPr="00752B24" w:rsidRDefault="00357B42" w:rsidP="00D4161C">
            <w:pPr>
              <w:widowControl/>
              <w:spacing w:line="240" w:lineRule="auto"/>
              <w:ind w:firstLine="400"/>
              <w:jc w:val="right"/>
              <w:rPr>
                <w:rFonts w:cs="Arial"/>
                <w:b/>
                <w:bCs/>
                <w:sz w:val="20"/>
              </w:rPr>
            </w:pPr>
            <w:r w:rsidRPr="00FA134C">
              <w:rPr>
                <w:rFonts w:cs="Arial"/>
                <w:b/>
                <w:bCs/>
                <w:sz w:val="20"/>
              </w:rPr>
              <w:t xml:space="preserve">20,677 </w:t>
            </w:r>
          </w:p>
        </w:tc>
        <w:tc>
          <w:tcPr>
            <w:tcW w:w="1608" w:type="dxa"/>
            <w:vAlign w:val="center"/>
          </w:tcPr>
          <w:p w14:paraId="3CD102B0" w14:textId="77777777" w:rsidR="00357B42" w:rsidRPr="00752B24" w:rsidRDefault="00357B42" w:rsidP="00D4161C">
            <w:pPr>
              <w:widowControl/>
              <w:spacing w:line="240" w:lineRule="auto"/>
              <w:ind w:firstLine="400"/>
              <w:jc w:val="right"/>
              <w:rPr>
                <w:rFonts w:cs="Arial"/>
                <w:b/>
                <w:bCs/>
                <w:sz w:val="20"/>
              </w:rPr>
            </w:pPr>
            <w:r w:rsidRPr="00FA134C">
              <w:rPr>
                <w:rFonts w:cs="Arial"/>
                <w:b/>
                <w:bCs/>
                <w:sz w:val="20"/>
              </w:rPr>
              <w:t xml:space="preserve">2,468 </w:t>
            </w:r>
          </w:p>
        </w:tc>
        <w:tc>
          <w:tcPr>
            <w:tcW w:w="1618" w:type="dxa"/>
            <w:gridSpan w:val="2"/>
            <w:vAlign w:val="center"/>
          </w:tcPr>
          <w:p w14:paraId="3960DF3F" w14:textId="77777777" w:rsidR="00357B42" w:rsidRPr="00752B24" w:rsidRDefault="00357B42" w:rsidP="00D4161C">
            <w:pPr>
              <w:widowControl/>
              <w:spacing w:line="240" w:lineRule="auto"/>
              <w:ind w:firstLine="400"/>
              <w:jc w:val="right"/>
              <w:rPr>
                <w:rFonts w:cs="Arial"/>
                <w:b/>
                <w:bCs/>
                <w:sz w:val="20"/>
              </w:rPr>
            </w:pPr>
            <w:r w:rsidRPr="00FA134C">
              <w:rPr>
                <w:rFonts w:cs="Arial"/>
                <w:b/>
                <w:bCs/>
                <w:sz w:val="20"/>
              </w:rPr>
              <w:t>11.94</w:t>
            </w:r>
          </w:p>
        </w:tc>
      </w:tr>
      <w:tr w:rsidR="00357B42" w:rsidRPr="00752B24" w14:paraId="541DEAB1" w14:textId="77777777" w:rsidTr="00801F6C">
        <w:trPr>
          <w:trHeight w:val="567"/>
          <w:jc w:val="center"/>
        </w:trPr>
        <w:tc>
          <w:tcPr>
            <w:tcW w:w="567" w:type="dxa"/>
            <w:vAlign w:val="center"/>
          </w:tcPr>
          <w:p w14:paraId="34098914" w14:textId="77777777" w:rsidR="00357B42" w:rsidRPr="00752B24" w:rsidRDefault="00357B42" w:rsidP="00D4161C">
            <w:pPr>
              <w:widowControl/>
              <w:spacing w:line="240" w:lineRule="auto"/>
              <w:ind w:firstLineChars="0" w:firstLine="0"/>
              <w:jc w:val="center"/>
              <w:rPr>
                <w:rFonts w:cs="Arial"/>
                <w:sz w:val="20"/>
              </w:rPr>
            </w:pPr>
            <w:r w:rsidRPr="00FA134C">
              <w:rPr>
                <w:rFonts w:hint="eastAsia"/>
                <w:snapToGrid w:val="0"/>
                <w:sz w:val="20"/>
              </w:rPr>
              <w:t>1</w:t>
            </w:r>
          </w:p>
        </w:tc>
        <w:tc>
          <w:tcPr>
            <w:tcW w:w="4531" w:type="dxa"/>
            <w:vAlign w:val="center"/>
          </w:tcPr>
          <w:p w14:paraId="6CDC9EED" w14:textId="77777777" w:rsidR="00357B42" w:rsidRPr="00752B24" w:rsidRDefault="00357B42" w:rsidP="00D4161C">
            <w:pPr>
              <w:widowControl/>
              <w:spacing w:line="240" w:lineRule="auto"/>
              <w:ind w:firstLineChars="0" w:firstLine="0"/>
              <w:rPr>
                <w:rFonts w:cs="Arial"/>
                <w:sz w:val="20"/>
              </w:rPr>
            </w:pPr>
            <w:r w:rsidRPr="00FA134C">
              <w:rPr>
                <w:rFonts w:hint="eastAsia"/>
                <w:sz w:val="20"/>
              </w:rPr>
              <w:t>前瞻基礎建設</w:t>
            </w:r>
            <w:r w:rsidRPr="00FA134C">
              <w:rPr>
                <w:rFonts w:cs="Arial" w:hint="eastAsia"/>
                <w:sz w:val="20"/>
              </w:rPr>
              <w:t>－</w:t>
            </w:r>
            <w:r w:rsidRPr="00FA134C">
              <w:rPr>
                <w:sz w:val="20"/>
              </w:rPr>
              <w:t>嘉義市政府警察局第一分局竹園派出所拆除重建工程</w:t>
            </w:r>
          </w:p>
        </w:tc>
        <w:tc>
          <w:tcPr>
            <w:tcW w:w="1609" w:type="dxa"/>
            <w:vAlign w:val="center"/>
          </w:tcPr>
          <w:p w14:paraId="66C9E20E" w14:textId="77777777" w:rsidR="00357B42" w:rsidRPr="00752B24" w:rsidRDefault="00357B42" w:rsidP="00D4161C">
            <w:pPr>
              <w:widowControl/>
              <w:spacing w:line="240" w:lineRule="auto"/>
              <w:ind w:firstLine="400"/>
              <w:jc w:val="right"/>
              <w:rPr>
                <w:sz w:val="20"/>
              </w:rPr>
            </w:pPr>
            <w:r w:rsidRPr="00FA134C">
              <w:rPr>
                <w:sz w:val="20"/>
              </w:rPr>
              <w:t xml:space="preserve">20,677 </w:t>
            </w:r>
          </w:p>
        </w:tc>
        <w:tc>
          <w:tcPr>
            <w:tcW w:w="1608" w:type="dxa"/>
            <w:vAlign w:val="center"/>
          </w:tcPr>
          <w:p w14:paraId="69F22BF1" w14:textId="77777777" w:rsidR="00357B42" w:rsidRPr="00752B24" w:rsidRDefault="00357B42" w:rsidP="00D4161C">
            <w:pPr>
              <w:widowControl/>
              <w:spacing w:line="240" w:lineRule="auto"/>
              <w:ind w:firstLine="400"/>
              <w:jc w:val="right"/>
              <w:rPr>
                <w:sz w:val="20"/>
              </w:rPr>
            </w:pPr>
            <w:r w:rsidRPr="00FA134C">
              <w:rPr>
                <w:sz w:val="20"/>
              </w:rPr>
              <w:t xml:space="preserve">2,468 </w:t>
            </w:r>
          </w:p>
        </w:tc>
        <w:tc>
          <w:tcPr>
            <w:tcW w:w="1618" w:type="dxa"/>
            <w:gridSpan w:val="2"/>
            <w:vAlign w:val="center"/>
          </w:tcPr>
          <w:p w14:paraId="0A8CBC3B" w14:textId="77777777" w:rsidR="00357B42" w:rsidRPr="00752B24" w:rsidRDefault="00357B42" w:rsidP="00D4161C">
            <w:pPr>
              <w:widowControl/>
              <w:spacing w:line="240" w:lineRule="auto"/>
              <w:ind w:firstLine="400"/>
              <w:jc w:val="right"/>
              <w:rPr>
                <w:sz w:val="20"/>
              </w:rPr>
            </w:pPr>
            <w:r w:rsidRPr="00FA134C">
              <w:rPr>
                <w:sz w:val="20"/>
              </w:rPr>
              <w:t>11.94</w:t>
            </w:r>
          </w:p>
        </w:tc>
      </w:tr>
      <w:tr w:rsidR="00752B24" w:rsidRPr="00752B24" w14:paraId="5272FCE6" w14:textId="77777777" w:rsidTr="00801F6C">
        <w:trPr>
          <w:gridAfter w:val="1"/>
          <w:wAfter w:w="10" w:type="dxa"/>
          <w:trHeight w:val="397"/>
          <w:jc w:val="center"/>
        </w:trPr>
        <w:tc>
          <w:tcPr>
            <w:tcW w:w="5098" w:type="dxa"/>
            <w:gridSpan w:val="2"/>
            <w:vAlign w:val="center"/>
          </w:tcPr>
          <w:p w14:paraId="43F8BC86" w14:textId="77777777" w:rsidR="00752B24" w:rsidRPr="00752B24" w:rsidRDefault="00752B24" w:rsidP="00752B24">
            <w:pPr>
              <w:widowControl/>
              <w:spacing w:line="240" w:lineRule="auto"/>
              <w:ind w:firstLineChars="0" w:firstLine="0"/>
              <w:rPr>
                <w:rFonts w:cs="Arial"/>
                <w:sz w:val="20"/>
              </w:rPr>
            </w:pPr>
            <w:r w:rsidRPr="00FA134C">
              <w:rPr>
                <w:rFonts w:cs="Arial" w:hint="eastAsia"/>
                <w:b/>
                <w:bCs/>
                <w:sz w:val="20"/>
              </w:rPr>
              <w:t>三、環境保護局（5項）</w:t>
            </w:r>
          </w:p>
        </w:tc>
        <w:tc>
          <w:tcPr>
            <w:tcW w:w="1609" w:type="dxa"/>
            <w:vAlign w:val="center"/>
          </w:tcPr>
          <w:p w14:paraId="38654815" w14:textId="77777777" w:rsidR="00752B24" w:rsidRPr="00752B24" w:rsidRDefault="00752B24" w:rsidP="00752B24">
            <w:pPr>
              <w:widowControl/>
              <w:spacing w:line="240" w:lineRule="auto"/>
              <w:ind w:firstLine="400"/>
              <w:jc w:val="right"/>
              <w:rPr>
                <w:rFonts w:cs="Arial"/>
                <w:b/>
                <w:bCs/>
                <w:sz w:val="20"/>
              </w:rPr>
            </w:pPr>
            <w:r w:rsidRPr="00FA134C">
              <w:rPr>
                <w:rFonts w:cs="Arial"/>
                <w:b/>
                <w:bCs/>
                <w:sz w:val="20"/>
              </w:rPr>
              <w:t xml:space="preserve">1,146,314 </w:t>
            </w:r>
          </w:p>
        </w:tc>
        <w:tc>
          <w:tcPr>
            <w:tcW w:w="1608" w:type="dxa"/>
            <w:vAlign w:val="center"/>
          </w:tcPr>
          <w:p w14:paraId="208B1A95" w14:textId="77777777" w:rsidR="00752B24" w:rsidRPr="00752B24" w:rsidRDefault="00752B24" w:rsidP="00752B24">
            <w:pPr>
              <w:widowControl/>
              <w:spacing w:line="240" w:lineRule="auto"/>
              <w:ind w:firstLine="400"/>
              <w:jc w:val="right"/>
              <w:rPr>
                <w:rFonts w:cs="Arial"/>
                <w:b/>
                <w:bCs/>
                <w:sz w:val="20"/>
              </w:rPr>
            </w:pPr>
            <w:r w:rsidRPr="00FA134C">
              <w:rPr>
                <w:rFonts w:cs="Arial"/>
                <w:b/>
                <w:bCs/>
                <w:sz w:val="20"/>
              </w:rPr>
              <w:t xml:space="preserve">358,946 </w:t>
            </w:r>
          </w:p>
        </w:tc>
        <w:tc>
          <w:tcPr>
            <w:tcW w:w="1608" w:type="dxa"/>
            <w:vAlign w:val="center"/>
          </w:tcPr>
          <w:p w14:paraId="13878E83" w14:textId="77777777" w:rsidR="00752B24" w:rsidRPr="00752B24" w:rsidRDefault="00752B24" w:rsidP="00752B24">
            <w:pPr>
              <w:widowControl/>
              <w:spacing w:line="240" w:lineRule="auto"/>
              <w:ind w:firstLine="400"/>
              <w:jc w:val="right"/>
              <w:rPr>
                <w:rFonts w:cs="Arial"/>
                <w:b/>
                <w:bCs/>
                <w:sz w:val="20"/>
              </w:rPr>
            </w:pPr>
            <w:r w:rsidRPr="00FA134C">
              <w:rPr>
                <w:rFonts w:cs="Arial"/>
                <w:b/>
                <w:bCs/>
                <w:sz w:val="20"/>
              </w:rPr>
              <w:t>31.31</w:t>
            </w:r>
          </w:p>
        </w:tc>
      </w:tr>
      <w:tr w:rsidR="00752B24" w:rsidRPr="00752B24" w14:paraId="312971AB" w14:textId="77777777" w:rsidTr="00801F6C">
        <w:trPr>
          <w:gridAfter w:val="1"/>
          <w:wAfter w:w="10" w:type="dxa"/>
          <w:trHeight w:val="283"/>
          <w:jc w:val="center"/>
        </w:trPr>
        <w:tc>
          <w:tcPr>
            <w:tcW w:w="567" w:type="dxa"/>
            <w:vAlign w:val="center"/>
          </w:tcPr>
          <w:p w14:paraId="205CDE12" w14:textId="77777777" w:rsidR="00752B24" w:rsidRPr="00752B24" w:rsidRDefault="00752B24" w:rsidP="00752B24">
            <w:pPr>
              <w:widowControl/>
              <w:spacing w:line="240" w:lineRule="auto"/>
              <w:ind w:firstLineChars="0" w:firstLine="0"/>
              <w:jc w:val="center"/>
              <w:rPr>
                <w:rFonts w:cs="Arial"/>
                <w:sz w:val="20"/>
              </w:rPr>
            </w:pPr>
            <w:r w:rsidRPr="00FA134C">
              <w:rPr>
                <w:rFonts w:cs="Arial" w:hint="eastAsia"/>
                <w:sz w:val="20"/>
              </w:rPr>
              <w:t>1</w:t>
            </w:r>
          </w:p>
        </w:tc>
        <w:tc>
          <w:tcPr>
            <w:tcW w:w="4531" w:type="dxa"/>
            <w:vAlign w:val="center"/>
          </w:tcPr>
          <w:p w14:paraId="25C01C34" w14:textId="77777777" w:rsidR="00752B24" w:rsidRPr="00752B24" w:rsidRDefault="00752B24" w:rsidP="00752B24">
            <w:pPr>
              <w:widowControl/>
              <w:spacing w:line="240" w:lineRule="auto"/>
              <w:ind w:firstLineChars="0" w:firstLine="0"/>
              <w:rPr>
                <w:rFonts w:ascii="Arial" w:hAnsi="Arial" w:cs="Arial"/>
                <w:color w:val="000000"/>
                <w:spacing w:val="-20"/>
                <w:sz w:val="20"/>
                <w:szCs w:val="20"/>
              </w:rPr>
            </w:pPr>
            <w:r w:rsidRPr="00FA134C">
              <w:rPr>
                <w:rFonts w:ascii="Arial" w:hAnsi="Arial" w:cs="Arial"/>
                <w:color w:val="000000"/>
                <w:sz w:val="20"/>
                <w:szCs w:val="20"/>
              </w:rPr>
              <w:t>嘉義市灰渣掩埋場興建工程</w:t>
            </w:r>
          </w:p>
        </w:tc>
        <w:tc>
          <w:tcPr>
            <w:tcW w:w="1609" w:type="dxa"/>
            <w:vAlign w:val="center"/>
          </w:tcPr>
          <w:p w14:paraId="5606AB31" w14:textId="77777777" w:rsidR="00752B24" w:rsidRPr="00752B24" w:rsidRDefault="00752B24" w:rsidP="00752B24">
            <w:pPr>
              <w:widowControl/>
              <w:spacing w:line="240" w:lineRule="auto"/>
              <w:ind w:firstLine="400"/>
              <w:jc w:val="right"/>
              <w:rPr>
                <w:sz w:val="20"/>
              </w:rPr>
            </w:pPr>
            <w:r w:rsidRPr="00FA134C">
              <w:rPr>
                <w:sz w:val="20"/>
              </w:rPr>
              <w:t xml:space="preserve">817,972 </w:t>
            </w:r>
          </w:p>
        </w:tc>
        <w:tc>
          <w:tcPr>
            <w:tcW w:w="1608" w:type="dxa"/>
            <w:vAlign w:val="center"/>
          </w:tcPr>
          <w:p w14:paraId="58E24866" w14:textId="77777777" w:rsidR="00752B24" w:rsidRPr="00752B24" w:rsidRDefault="00752B24" w:rsidP="00752B24">
            <w:pPr>
              <w:widowControl/>
              <w:spacing w:line="240" w:lineRule="auto"/>
              <w:ind w:firstLine="400"/>
              <w:jc w:val="right"/>
              <w:rPr>
                <w:sz w:val="20"/>
              </w:rPr>
            </w:pPr>
            <w:r w:rsidRPr="00FA134C">
              <w:rPr>
                <w:sz w:val="20"/>
              </w:rPr>
              <w:t xml:space="preserve">132,321 </w:t>
            </w:r>
          </w:p>
        </w:tc>
        <w:tc>
          <w:tcPr>
            <w:tcW w:w="1608" w:type="dxa"/>
            <w:vAlign w:val="center"/>
          </w:tcPr>
          <w:p w14:paraId="7C004379" w14:textId="77777777" w:rsidR="00752B24" w:rsidRPr="00752B24" w:rsidRDefault="00752B24" w:rsidP="00752B24">
            <w:pPr>
              <w:widowControl/>
              <w:spacing w:line="240" w:lineRule="auto"/>
              <w:ind w:firstLine="400"/>
              <w:jc w:val="right"/>
              <w:rPr>
                <w:sz w:val="20"/>
              </w:rPr>
            </w:pPr>
            <w:r w:rsidRPr="00FA134C">
              <w:rPr>
                <w:sz w:val="20"/>
              </w:rPr>
              <w:t>16.18</w:t>
            </w:r>
          </w:p>
        </w:tc>
      </w:tr>
      <w:tr w:rsidR="00752B24" w:rsidRPr="00752B24" w14:paraId="7DE960C8" w14:textId="77777777" w:rsidTr="00801F6C">
        <w:trPr>
          <w:gridAfter w:val="1"/>
          <w:wAfter w:w="10" w:type="dxa"/>
          <w:trHeight w:val="567"/>
          <w:jc w:val="center"/>
        </w:trPr>
        <w:tc>
          <w:tcPr>
            <w:tcW w:w="567" w:type="dxa"/>
            <w:vAlign w:val="center"/>
          </w:tcPr>
          <w:p w14:paraId="1DFA7894" w14:textId="77777777" w:rsidR="00752B24" w:rsidRPr="00752B24" w:rsidRDefault="00752B24" w:rsidP="00752B24">
            <w:pPr>
              <w:widowControl/>
              <w:spacing w:line="240" w:lineRule="auto"/>
              <w:ind w:firstLineChars="0" w:firstLine="0"/>
              <w:jc w:val="center"/>
              <w:rPr>
                <w:rFonts w:cs="Arial"/>
                <w:sz w:val="20"/>
              </w:rPr>
            </w:pPr>
            <w:r w:rsidRPr="00FA134C">
              <w:rPr>
                <w:rFonts w:cs="Arial" w:hint="eastAsia"/>
                <w:sz w:val="20"/>
              </w:rPr>
              <w:t>2</w:t>
            </w:r>
          </w:p>
        </w:tc>
        <w:tc>
          <w:tcPr>
            <w:tcW w:w="4531" w:type="dxa"/>
            <w:vAlign w:val="center"/>
          </w:tcPr>
          <w:p w14:paraId="2CF075DF" w14:textId="77777777" w:rsidR="00752B24" w:rsidRPr="00752B24" w:rsidRDefault="00752B24" w:rsidP="00752B24">
            <w:pPr>
              <w:widowControl/>
              <w:spacing w:line="240" w:lineRule="auto"/>
              <w:ind w:firstLineChars="0" w:firstLine="0"/>
              <w:rPr>
                <w:rFonts w:ascii="Arial" w:hAnsi="Arial" w:cs="Arial"/>
                <w:color w:val="000000"/>
                <w:spacing w:val="-20"/>
                <w:sz w:val="20"/>
                <w:szCs w:val="20"/>
              </w:rPr>
            </w:pPr>
            <w:proofErr w:type="gramStart"/>
            <w:r w:rsidRPr="00FA134C">
              <w:rPr>
                <w:rFonts w:ascii="Arial" w:hAnsi="Arial" w:cs="Arial"/>
                <w:color w:val="000000"/>
                <w:sz w:val="20"/>
                <w:szCs w:val="20"/>
              </w:rPr>
              <w:t>嘉義市綠能永</w:t>
            </w:r>
            <w:proofErr w:type="gramEnd"/>
            <w:r w:rsidRPr="00FA134C">
              <w:rPr>
                <w:rFonts w:ascii="Arial" w:hAnsi="Arial" w:cs="Arial"/>
                <w:color w:val="000000"/>
                <w:sz w:val="20"/>
                <w:szCs w:val="20"/>
              </w:rPr>
              <w:t>續循環中心操作管理監督暨專案管理技術服務計畫</w:t>
            </w:r>
          </w:p>
        </w:tc>
        <w:tc>
          <w:tcPr>
            <w:tcW w:w="1609" w:type="dxa"/>
            <w:vAlign w:val="center"/>
          </w:tcPr>
          <w:p w14:paraId="1FE6B704" w14:textId="77777777" w:rsidR="00752B24" w:rsidRPr="00752B24" w:rsidRDefault="00752B24" w:rsidP="00752B24">
            <w:pPr>
              <w:widowControl/>
              <w:spacing w:line="240" w:lineRule="auto"/>
              <w:ind w:firstLine="400"/>
              <w:jc w:val="right"/>
              <w:rPr>
                <w:sz w:val="20"/>
              </w:rPr>
            </w:pPr>
            <w:r w:rsidRPr="00FA134C">
              <w:rPr>
                <w:sz w:val="20"/>
              </w:rPr>
              <w:t xml:space="preserve">26,299 </w:t>
            </w:r>
          </w:p>
        </w:tc>
        <w:tc>
          <w:tcPr>
            <w:tcW w:w="1608" w:type="dxa"/>
            <w:vAlign w:val="center"/>
          </w:tcPr>
          <w:p w14:paraId="7107E779" w14:textId="77777777" w:rsidR="00752B24" w:rsidRPr="00752B24" w:rsidRDefault="00752B24" w:rsidP="00752B24">
            <w:pPr>
              <w:widowControl/>
              <w:spacing w:line="240" w:lineRule="auto"/>
              <w:ind w:firstLine="400"/>
              <w:jc w:val="right"/>
              <w:rPr>
                <w:sz w:val="20"/>
              </w:rPr>
            </w:pPr>
            <w:r w:rsidRPr="00FA134C">
              <w:rPr>
                <w:sz w:val="20"/>
              </w:rPr>
              <w:t xml:space="preserve">7,650 </w:t>
            </w:r>
          </w:p>
        </w:tc>
        <w:tc>
          <w:tcPr>
            <w:tcW w:w="1608" w:type="dxa"/>
            <w:vAlign w:val="center"/>
          </w:tcPr>
          <w:p w14:paraId="5747F0AF" w14:textId="77777777" w:rsidR="00752B24" w:rsidRPr="00752B24" w:rsidRDefault="00752B24" w:rsidP="00752B24">
            <w:pPr>
              <w:widowControl/>
              <w:spacing w:line="240" w:lineRule="auto"/>
              <w:ind w:firstLine="400"/>
              <w:jc w:val="right"/>
              <w:rPr>
                <w:sz w:val="20"/>
              </w:rPr>
            </w:pPr>
            <w:r w:rsidRPr="00FA134C">
              <w:rPr>
                <w:sz w:val="20"/>
              </w:rPr>
              <w:t>29.09</w:t>
            </w:r>
          </w:p>
        </w:tc>
      </w:tr>
      <w:tr w:rsidR="00752B24" w:rsidRPr="00752B24" w14:paraId="04C6F917" w14:textId="77777777" w:rsidTr="00801F6C">
        <w:trPr>
          <w:gridAfter w:val="1"/>
          <w:wAfter w:w="10" w:type="dxa"/>
          <w:trHeight w:val="283"/>
          <w:jc w:val="center"/>
        </w:trPr>
        <w:tc>
          <w:tcPr>
            <w:tcW w:w="567" w:type="dxa"/>
            <w:vAlign w:val="center"/>
          </w:tcPr>
          <w:p w14:paraId="7D32D87B" w14:textId="77777777" w:rsidR="00752B24" w:rsidRPr="00752B24" w:rsidRDefault="00752B24" w:rsidP="00752B24">
            <w:pPr>
              <w:widowControl/>
              <w:spacing w:line="240" w:lineRule="auto"/>
              <w:ind w:firstLineChars="0" w:firstLine="0"/>
              <w:jc w:val="center"/>
              <w:rPr>
                <w:rFonts w:cs="Arial"/>
                <w:sz w:val="20"/>
              </w:rPr>
            </w:pPr>
            <w:r w:rsidRPr="00FA134C">
              <w:rPr>
                <w:rFonts w:cs="Arial" w:hint="eastAsia"/>
                <w:sz w:val="20"/>
              </w:rPr>
              <w:t>3</w:t>
            </w:r>
          </w:p>
        </w:tc>
        <w:tc>
          <w:tcPr>
            <w:tcW w:w="4531" w:type="dxa"/>
            <w:vAlign w:val="center"/>
          </w:tcPr>
          <w:p w14:paraId="22A7E264" w14:textId="77777777" w:rsidR="00752B24" w:rsidRPr="00752B24" w:rsidRDefault="00752B24" w:rsidP="00752B24">
            <w:pPr>
              <w:widowControl/>
              <w:spacing w:line="240" w:lineRule="auto"/>
              <w:ind w:firstLineChars="0" w:firstLine="0"/>
              <w:rPr>
                <w:rFonts w:ascii="Arial" w:hAnsi="Arial" w:cs="Arial"/>
                <w:color w:val="000000"/>
                <w:spacing w:val="-20"/>
                <w:sz w:val="20"/>
                <w:szCs w:val="20"/>
              </w:rPr>
            </w:pPr>
            <w:r w:rsidRPr="00FA134C">
              <w:rPr>
                <w:rFonts w:ascii="Arial" w:hAnsi="Arial" w:cs="Arial"/>
                <w:color w:val="000000"/>
                <w:spacing w:val="-10"/>
                <w:sz w:val="20"/>
                <w:szCs w:val="20"/>
              </w:rPr>
              <w:t>嘉義市</w:t>
            </w:r>
            <w:proofErr w:type="gramStart"/>
            <w:r w:rsidRPr="00FA134C">
              <w:rPr>
                <w:rFonts w:ascii="Arial" w:hAnsi="Arial" w:cs="Arial"/>
                <w:color w:val="000000"/>
                <w:spacing w:val="-10"/>
                <w:sz w:val="20"/>
                <w:szCs w:val="20"/>
              </w:rPr>
              <w:t>焚化底渣委託</w:t>
            </w:r>
            <w:proofErr w:type="gramEnd"/>
            <w:r w:rsidRPr="00FA134C">
              <w:rPr>
                <w:rFonts w:ascii="Arial" w:hAnsi="Arial" w:cs="Arial"/>
                <w:color w:val="000000"/>
                <w:spacing w:val="-10"/>
                <w:sz w:val="20"/>
                <w:szCs w:val="20"/>
              </w:rPr>
              <w:t>清運再利用處理暨製程設備計畫</w:t>
            </w:r>
          </w:p>
        </w:tc>
        <w:tc>
          <w:tcPr>
            <w:tcW w:w="1609" w:type="dxa"/>
            <w:vAlign w:val="center"/>
          </w:tcPr>
          <w:p w14:paraId="1DA4EBF9" w14:textId="77777777" w:rsidR="00752B24" w:rsidRPr="00752B24" w:rsidRDefault="00752B24" w:rsidP="00752B24">
            <w:pPr>
              <w:widowControl/>
              <w:spacing w:line="240" w:lineRule="auto"/>
              <w:ind w:firstLine="400"/>
              <w:jc w:val="right"/>
              <w:rPr>
                <w:sz w:val="20"/>
              </w:rPr>
            </w:pPr>
            <w:r w:rsidRPr="00FA134C">
              <w:rPr>
                <w:sz w:val="20"/>
              </w:rPr>
              <w:t xml:space="preserve">37,662 </w:t>
            </w:r>
          </w:p>
        </w:tc>
        <w:tc>
          <w:tcPr>
            <w:tcW w:w="1608" w:type="dxa"/>
            <w:vAlign w:val="center"/>
          </w:tcPr>
          <w:p w14:paraId="5AFD7A89" w14:textId="77777777" w:rsidR="00752B24" w:rsidRPr="00752B24" w:rsidRDefault="00752B24" w:rsidP="00752B24">
            <w:pPr>
              <w:widowControl/>
              <w:spacing w:line="240" w:lineRule="auto"/>
              <w:ind w:firstLine="400"/>
              <w:jc w:val="right"/>
              <w:rPr>
                <w:sz w:val="20"/>
              </w:rPr>
            </w:pPr>
            <w:r w:rsidRPr="00FA134C">
              <w:rPr>
                <w:sz w:val="20"/>
              </w:rPr>
              <w:t xml:space="preserve">20,050 </w:t>
            </w:r>
          </w:p>
        </w:tc>
        <w:tc>
          <w:tcPr>
            <w:tcW w:w="1608" w:type="dxa"/>
            <w:vAlign w:val="center"/>
          </w:tcPr>
          <w:p w14:paraId="4952B3C2" w14:textId="77777777" w:rsidR="00752B24" w:rsidRPr="00752B24" w:rsidRDefault="00752B24" w:rsidP="00752B24">
            <w:pPr>
              <w:widowControl/>
              <w:spacing w:line="240" w:lineRule="auto"/>
              <w:ind w:firstLine="400"/>
              <w:jc w:val="right"/>
              <w:rPr>
                <w:sz w:val="20"/>
              </w:rPr>
            </w:pPr>
            <w:r w:rsidRPr="00FA134C">
              <w:rPr>
                <w:sz w:val="20"/>
              </w:rPr>
              <w:t>53.24</w:t>
            </w:r>
          </w:p>
        </w:tc>
      </w:tr>
      <w:tr w:rsidR="00752B24" w:rsidRPr="00752B24" w14:paraId="4345670D" w14:textId="77777777" w:rsidTr="00801F6C">
        <w:trPr>
          <w:gridAfter w:val="1"/>
          <w:wAfter w:w="10" w:type="dxa"/>
          <w:trHeight w:val="283"/>
          <w:jc w:val="center"/>
        </w:trPr>
        <w:tc>
          <w:tcPr>
            <w:tcW w:w="567" w:type="dxa"/>
            <w:vAlign w:val="center"/>
          </w:tcPr>
          <w:p w14:paraId="604E9223" w14:textId="77777777" w:rsidR="00752B24" w:rsidRPr="00752B24" w:rsidRDefault="00752B24" w:rsidP="00752B24">
            <w:pPr>
              <w:widowControl/>
              <w:spacing w:line="240" w:lineRule="auto"/>
              <w:ind w:firstLineChars="0" w:firstLine="0"/>
              <w:jc w:val="center"/>
              <w:rPr>
                <w:rFonts w:cs="Arial"/>
                <w:sz w:val="20"/>
              </w:rPr>
            </w:pPr>
            <w:r w:rsidRPr="00FA134C">
              <w:rPr>
                <w:rFonts w:cs="Arial" w:hint="eastAsia"/>
                <w:sz w:val="20"/>
              </w:rPr>
              <w:t>4</w:t>
            </w:r>
          </w:p>
        </w:tc>
        <w:tc>
          <w:tcPr>
            <w:tcW w:w="4531" w:type="dxa"/>
            <w:vAlign w:val="center"/>
          </w:tcPr>
          <w:p w14:paraId="41493E0E" w14:textId="77777777" w:rsidR="00752B24" w:rsidRPr="00752B24" w:rsidRDefault="00752B24" w:rsidP="00752B24">
            <w:pPr>
              <w:widowControl/>
              <w:spacing w:line="240" w:lineRule="auto"/>
              <w:ind w:firstLineChars="0" w:firstLine="0"/>
              <w:rPr>
                <w:rFonts w:ascii="Arial" w:hAnsi="Arial" w:cs="Arial"/>
                <w:color w:val="000000"/>
                <w:spacing w:val="-20"/>
                <w:sz w:val="20"/>
                <w:szCs w:val="20"/>
              </w:rPr>
            </w:pPr>
            <w:r w:rsidRPr="00FA134C">
              <w:rPr>
                <w:rFonts w:ascii="Arial" w:hAnsi="Arial" w:cs="Arial"/>
                <w:color w:val="000000"/>
                <w:sz w:val="20"/>
                <w:szCs w:val="20"/>
              </w:rPr>
              <w:t>嘉義市設置資源回收</w:t>
            </w:r>
            <w:proofErr w:type="gramStart"/>
            <w:r w:rsidRPr="00FA134C">
              <w:rPr>
                <w:rFonts w:ascii="Arial" w:hAnsi="Arial" w:cs="Arial"/>
                <w:color w:val="000000"/>
                <w:sz w:val="20"/>
                <w:szCs w:val="20"/>
              </w:rPr>
              <w:t>細分類廠興建</w:t>
            </w:r>
            <w:proofErr w:type="gramEnd"/>
            <w:r w:rsidRPr="00FA134C">
              <w:rPr>
                <w:rFonts w:ascii="Arial" w:hAnsi="Arial" w:cs="Arial"/>
                <w:color w:val="000000"/>
                <w:sz w:val="20"/>
                <w:szCs w:val="20"/>
              </w:rPr>
              <w:t>計畫</w:t>
            </w:r>
          </w:p>
        </w:tc>
        <w:tc>
          <w:tcPr>
            <w:tcW w:w="1609" w:type="dxa"/>
            <w:vAlign w:val="center"/>
          </w:tcPr>
          <w:p w14:paraId="31DE63CC" w14:textId="77777777" w:rsidR="00752B24" w:rsidRPr="00752B24" w:rsidRDefault="00752B24" w:rsidP="00752B24">
            <w:pPr>
              <w:widowControl/>
              <w:spacing w:line="240" w:lineRule="auto"/>
              <w:ind w:firstLine="400"/>
              <w:jc w:val="right"/>
              <w:rPr>
                <w:sz w:val="20"/>
              </w:rPr>
            </w:pPr>
            <w:r w:rsidRPr="00FA134C">
              <w:rPr>
                <w:sz w:val="20"/>
              </w:rPr>
              <w:t xml:space="preserve">196,849 </w:t>
            </w:r>
          </w:p>
        </w:tc>
        <w:tc>
          <w:tcPr>
            <w:tcW w:w="1608" w:type="dxa"/>
            <w:vAlign w:val="center"/>
          </w:tcPr>
          <w:p w14:paraId="3BA7523D" w14:textId="77777777" w:rsidR="00752B24" w:rsidRPr="00752B24" w:rsidRDefault="00752B24" w:rsidP="00752B24">
            <w:pPr>
              <w:widowControl/>
              <w:spacing w:line="240" w:lineRule="auto"/>
              <w:ind w:firstLine="400"/>
              <w:jc w:val="right"/>
              <w:rPr>
                <w:sz w:val="20"/>
              </w:rPr>
            </w:pPr>
            <w:r w:rsidRPr="00FA134C">
              <w:rPr>
                <w:sz w:val="20"/>
              </w:rPr>
              <w:t xml:space="preserve">132,243 </w:t>
            </w:r>
          </w:p>
        </w:tc>
        <w:tc>
          <w:tcPr>
            <w:tcW w:w="1608" w:type="dxa"/>
            <w:vAlign w:val="center"/>
          </w:tcPr>
          <w:p w14:paraId="1D0AD2CB" w14:textId="77777777" w:rsidR="00752B24" w:rsidRPr="00752B24" w:rsidRDefault="00752B24" w:rsidP="00752B24">
            <w:pPr>
              <w:widowControl/>
              <w:spacing w:line="240" w:lineRule="auto"/>
              <w:ind w:firstLine="400"/>
              <w:jc w:val="right"/>
              <w:rPr>
                <w:sz w:val="20"/>
              </w:rPr>
            </w:pPr>
            <w:r w:rsidRPr="00FA134C">
              <w:rPr>
                <w:sz w:val="20"/>
              </w:rPr>
              <w:t>67.18</w:t>
            </w:r>
          </w:p>
        </w:tc>
      </w:tr>
      <w:tr w:rsidR="00752B24" w:rsidRPr="00752B24" w14:paraId="485BDA55" w14:textId="77777777" w:rsidTr="00801F6C">
        <w:trPr>
          <w:gridAfter w:val="1"/>
          <w:wAfter w:w="10" w:type="dxa"/>
          <w:trHeight w:val="283"/>
          <w:jc w:val="center"/>
        </w:trPr>
        <w:tc>
          <w:tcPr>
            <w:tcW w:w="567" w:type="dxa"/>
            <w:vAlign w:val="center"/>
          </w:tcPr>
          <w:p w14:paraId="588F2521" w14:textId="77777777" w:rsidR="00752B24" w:rsidRPr="00752B24" w:rsidRDefault="00752B24" w:rsidP="00752B24">
            <w:pPr>
              <w:widowControl/>
              <w:spacing w:line="240" w:lineRule="auto"/>
              <w:ind w:firstLineChars="0" w:firstLine="0"/>
              <w:jc w:val="center"/>
              <w:rPr>
                <w:rFonts w:cs="Arial"/>
                <w:sz w:val="20"/>
              </w:rPr>
            </w:pPr>
            <w:r w:rsidRPr="00FA134C">
              <w:rPr>
                <w:rFonts w:cs="Arial" w:hint="eastAsia"/>
                <w:sz w:val="20"/>
              </w:rPr>
              <w:t>5</w:t>
            </w:r>
          </w:p>
        </w:tc>
        <w:tc>
          <w:tcPr>
            <w:tcW w:w="4531" w:type="dxa"/>
            <w:vAlign w:val="center"/>
          </w:tcPr>
          <w:p w14:paraId="069040CD" w14:textId="77777777" w:rsidR="00752B24" w:rsidRPr="00752B24" w:rsidRDefault="00752B24" w:rsidP="00752B24">
            <w:pPr>
              <w:widowControl/>
              <w:spacing w:line="240" w:lineRule="auto"/>
              <w:ind w:firstLineChars="0" w:firstLine="0"/>
              <w:rPr>
                <w:rFonts w:ascii="Arial" w:hAnsi="Arial" w:cs="Arial"/>
                <w:color w:val="000000"/>
                <w:spacing w:val="-20"/>
                <w:sz w:val="20"/>
                <w:szCs w:val="20"/>
              </w:rPr>
            </w:pPr>
            <w:proofErr w:type="gramStart"/>
            <w:r w:rsidRPr="00FA134C">
              <w:rPr>
                <w:rFonts w:ascii="Arial" w:hAnsi="Arial" w:cs="Arial"/>
                <w:color w:val="000000"/>
                <w:spacing w:val="-20"/>
                <w:sz w:val="20"/>
                <w:szCs w:val="20"/>
              </w:rPr>
              <w:t>湖子內</w:t>
            </w:r>
            <w:proofErr w:type="gramEnd"/>
            <w:r w:rsidRPr="00FA134C">
              <w:rPr>
                <w:rFonts w:ascii="Arial" w:hAnsi="Arial" w:cs="Arial"/>
                <w:color w:val="000000"/>
                <w:spacing w:val="-20"/>
                <w:sz w:val="20"/>
                <w:szCs w:val="20"/>
              </w:rPr>
              <w:t>區段徵收地區</w:t>
            </w:r>
            <w:r w:rsidRPr="00FA134C">
              <w:rPr>
                <w:rFonts w:cs="Arial" w:hint="eastAsia"/>
                <w:sz w:val="20"/>
              </w:rPr>
              <w:t>－</w:t>
            </w:r>
            <w:r w:rsidRPr="00FA134C">
              <w:rPr>
                <w:rFonts w:ascii="Arial" w:hAnsi="Arial" w:cs="Arial"/>
                <w:color w:val="000000"/>
                <w:spacing w:val="-20"/>
                <w:sz w:val="20"/>
                <w:szCs w:val="20"/>
              </w:rPr>
              <w:t>環保用地公共設施道路基礎建設</w:t>
            </w:r>
          </w:p>
        </w:tc>
        <w:tc>
          <w:tcPr>
            <w:tcW w:w="1609" w:type="dxa"/>
            <w:vAlign w:val="center"/>
          </w:tcPr>
          <w:p w14:paraId="6712BBD5" w14:textId="77777777" w:rsidR="00752B24" w:rsidRPr="00752B24" w:rsidRDefault="00752B24" w:rsidP="00752B24">
            <w:pPr>
              <w:widowControl/>
              <w:spacing w:line="240" w:lineRule="auto"/>
              <w:ind w:firstLine="400"/>
              <w:jc w:val="right"/>
              <w:rPr>
                <w:sz w:val="20"/>
              </w:rPr>
            </w:pPr>
            <w:r w:rsidRPr="00FA134C">
              <w:rPr>
                <w:sz w:val="20"/>
              </w:rPr>
              <w:t xml:space="preserve">67,530 </w:t>
            </w:r>
          </w:p>
        </w:tc>
        <w:tc>
          <w:tcPr>
            <w:tcW w:w="1608" w:type="dxa"/>
            <w:vAlign w:val="center"/>
          </w:tcPr>
          <w:p w14:paraId="54BCBF88" w14:textId="77777777" w:rsidR="00752B24" w:rsidRPr="00752B24" w:rsidRDefault="00752B24" w:rsidP="00752B24">
            <w:pPr>
              <w:widowControl/>
              <w:spacing w:line="240" w:lineRule="auto"/>
              <w:ind w:firstLine="400"/>
              <w:jc w:val="right"/>
              <w:rPr>
                <w:sz w:val="20"/>
              </w:rPr>
            </w:pPr>
            <w:r w:rsidRPr="00FA134C">
              <w:rPr>
                <w:sz w:val="20"/>
              </w:rPr>
              <w:t xml:space="preserve">66,680 </w:t>
            </w:r>
          </w:p>
        </w:tc>
        <w:tc>
          <w:tcPr>
            <w:tcW w:w="1608" w:type="dxa"/>
            <w:vAlign w:val="center"/>
          </w:tcPr>
          <w:p w14:paraId="680CA67C" w14:textId="77777777" w:rsidR="00752B24" w:rsidRPr="00752B24" w:rsidRDefault="00752B24" w:rsidP="00752B24">
            <w:pPr>
              <w:widowControl/>
              <w:spacing w:line="240" w:lineRule="auto"/>
              <w:ind w:firstLine="400"/>
              <w:jc w:val="right"/>
              <w:rPr>
                <w:sz w:val="20"/>
              </w:rPr>
            </w:pPr>
            <w:r w:rsidRPr="00FA134C">
              <w:rPr>
                <w:sz w:val="20"/>
              </w:rPr>
              <w:t>98.74</w:t>
            </w:r>
          </w:p>
        </w:tc>
      </w:tr>
      <w:tr w:rsidR="00752B24" w:rsidRPr="00752B24" w14:paraId="63473D63" w14:textId="77777777" w:rsidTr="00801F6C">
        <w:trPr>
          <w:gridAfter w:val="1"/>
          <w:wAfter w:w="10" w:type="dxa"/>
          <w:trHeight w:val="397"/>
          <w:jc w:val="center"/>
        </w:trPr>
        <w:tc>
          <w:tcPr>
            <w:tcW w:w="5098" w:type="dxa"/>
            <w:gridSpan w:val="2"/>
            <w:vAlign w:val="center"/>
          </w:tcPr>
          <w:p w14:paraId="06D3CF51" w14:textId="77777777" w:rsidR="00752B24" w:rsidRPr="00752B24" w:rsidRDefault="00752B24" w:rsidP="00752B24">
            <w:pPr>
              <w:widowControl/>
              <w:spacing w:line="240" w:lineRule="auto"/>
              <w:ind w:firstLineChars="0" w:firstLine="0"/>
              <w:rPr>
                <w:rFonts w:cs="Arial"/>
                <w:sz w:val="20"/>
              </w:rPr>
            </w:pPr>
            <w:r w:rsidRPr="00FA134C">
              <w:rPr>
                <w:rFonts w:cs="Arial" w:hint="eastAsia"/>
                <w:b/>
                <w:bCs/>
                <w:sz w:val="20"/>
              </w:rPr>
              <w:t>四、教育處（</w:t>
            </w:r>
            <w:r w:rsidRPr="00FA134C">
              <w:rPr>
                <w:rFonts w:cs="Arial"/>
                <w:b/>
                <w:bCs/>
                <w:sz w:val="20"/>
              </w:rPr>
              <w:t>7</w:t>
            </w:r>
            <w:r w:rsidRPr="00FA134C">
              <w:rPr>
                <w:rFonts w:cs="Arial" w:hint="eastAsia"/>
                <w:b/>
                <w:bCs/>
                <w:sz w:val="20"/>
              </w:rPr>
              <w:t>項）</w:t>
            </w:r>
          </w:p>
        </w:tc>
        <w:tc>
          <w:tcPr>
            <w:tcW w:w="1609" w:type="dxa"/>
            <w:vAlign w:val="center"/>
          </w:tcPr>
          <w:p w14:paraId="06C50124" w14:textId="77777777" w:rsidR="00752B24" w:rsidRPr="00752B24" w:rsidRDefault="00752B24" w:rsidP="00752B24">
            <w:pPr>
              <w:widowControl/>
              <w:spacing w:line="240" w:lineRule="auto"/>
              <w:ind w:firstLine="400"/>
              <w:jc w:val="right"/>
              <w:rPr>
                <w:b/>
                <w:bCs/>
                <w:sz w:val="20"/>
              </w:rPr>
            </w:pPr>
            <w:r w:rsidRPr="00FA134C">
              <w:rPr>
                <w:b/>
                <w:bCs/>
                <w:sz w:val="20"/>
              </w:rPr>
              <w:t xml:space="preserve">899,623 </w:t>
            </w:r>
          </w:p>
        </w:tc>
        <w:tc>
          <w:tcPr>
            <w:tcW w:w="1608" w:type="dxa"/>
            <w:vAlign w:val="center"/>
          </w:tcPr>
          <w:p w14:paraId="4EC963B8" w14:textId="77777777" w:rsidR="00752B24" w:rsidRPr="00752B24" w:rsidRDefault="00752B24" w:rsidP="00752B24">
            <w:pPr>
              <w:widowControl/>
              <w:spacing w:line="240" w:lineRule="auto"/>
              <w:ind w:firstLine="400"/>
              <w:jc w:val="right"/>
              <w:rPr>
                <w:b/>
                <w:bCs/>
                <w:sz w:val="20"/>
              </w:rPr>
            </w:pPr>
            <w:r w:rsidRPr="00FA134C">
              <w:rPr>
                <w:b/>
                <w:bCs/>
                <w:sz w:val="20"/>
              </w:rPr>
              <w:t xml:space="preserve">355,584 </w:t>
            </w:r>
          </w:p>
        </w:tc>
        <w:tc>
          <w:tcPr>
            <w:tcW w:w="1608" w:type="dxa"/>
            <w:vAlign w:val="center"/>
          </w:tcPr>
          <w:p w14:paraId="1F03790A" w14:textId="77777777" w:rsidR="00752B24" w:rsidRPr="00752B24" w:rsidRDefault="00752B24" w:rsidP="00752B24">
            <w:pPr>
              <w:widowControl/>
              <w:spacing w:line="240" w:lineRule="auto"/>
              <w:ind w:firstLine="400"/>
              <w:jc w:val="right"/>
              <w:rPr>
                <w:b/>
                <w:bCs/>
                <w:sz w:val="20"/>
              </w:rPr>
            </w:pPr>
            <w:r w:rsidRPr="00FA134C">
              <w:rPr>
                <w:b/>
                <w:bCs/>
                <w:sz w:val="20"/>
              </w:rPr>
              <w:t>39.53</w:t>
            </w:r>
          </w:p>
        </w:tc>
      </w:tr>
      <w:tr w:rsidR="00752B24" w:rsidRPr="00752B24" w14:paraId="5FEDDED8" w14:textId="77777777" w:rsidTr="00A90361">
        <w:trPr>
          <w:gridAfter w:val="1"/>
          <w:wAfter w:w="10" w:type="dxa"/>
          <w:trHeight w:val="283"/>
          <w:jc w:val="center"/>
        </w:trPr>
        <w:tc>
          <w:tcPr>
            <w:tcW w:w="567" w:type="dxa"/>
            <w:vAlign w:val="center"/>
          </w:tcPr>
          <w:p w14:paraId="3F0AE71E" w14:textId="77777777" w:rsidR="00752B24" w:rsidRPr="00752B24" w:rsidRDefault="00752B24" w:rsidP="00752B24">
            <w:pPr>
              <w:widowControl/>
              <w:spacing w:line="240" w:lineRule="auto"/>
              <w:ind w:firstLineChars="0" w:firstLine="0"/>
              <w:jc w:val="center"/>
              <w:rPr>
                <w:rFonts w:cs="Arial"/>
                <w:sz w:val="20"/>
              </w:rPr>
            </w:pPr>
            <w:r w:rsidRPr="00FA134C">
              <w:rPr>
                <w:rFonts w:cs="Arial" w:hint="eastAsia"/>
                <w:sz w:val="20"/>
              </w:rPr>
              <w:t>1</w:t>
            </w:r>
          </w:p>
        </w:tc>
        <w:tc>
          <w:tcPr>
            <w:tcW w:w="4531" w:type="dxa"/>
            <w:vAlign w:val="center"/>
          </w:tcPr>
          <w:p w14:paraId="20512FCF" w14:textId="77777777" w:rsidR="00752B24" w:rsidRPr="00752B24" w:rsidRDefault="00752B24" w:rsidP="00752B24">
            <w:pPr>
              <w:widowControl/>
              <w:spacing w:line="240" w:lineRule="auto"/>
              <w:ind w:firstLineChars="0" w:firstLine="0"/>
              <w:rPr>
                <w:rFonts w:ascii="Arial" w:hAnsi="Arial" w:cs="Arial"/>
                <w:color w:val="000000"/>
                <w:sz w:val="20"/>
                <w:szCs w:val="20"/>
              </w:rPr>
            </w:pPr>
            <w:r w:rsidRPr="00FA134C">
              <w:rPr>
                <w:rFonts w:ascii="Arial" w:hAnsi="Arial" w:cs="Arial"/>
                <w:color w:val="000000"/>
                <w:sz w:val="20"/>
                <w:szCs w:val="20"/>
              </w:rPr>
              <w:t>嘉義市家庭教育館舍整建工程</w:t>
            </w:r>
          </w:p>
        </w:tc>
        <w:tc>
          <w:tcPr>
            <w:tcW w:w="1609" w:type="dxa"/>
            <w:vAlign w:val="center"/>
          </w:tcPr>
          <w:p w14:paraId="65A3DDBB" w14:textId="77777777" w:rsidR="00752B24" w:rsidRPr="00752B24" w:rsidRDefault="00752B24" w:rsidP="00752B24">
            <w:pPr>
              <w:widowControl/>
              <w:spacing w:line="240" w:lineRule="auto"/>
              <w:ind w:firstLine="400"/>
              <w:jc w:val="right"/>
              <w:rPr>
                <w:sz w:val="20"/>
              </w:rPr>
            </w:pPr>
            <w:r w:rsidRPr="00FA134C">
              <w:rPr>
                <w:sz w:val="20"/>
              </w:rPr>
              <w:t xml:space="preserve">11,100 </w:t>
            </w:r>
          </w:p>
        </w:tc>
        <w:tc>
          <w:tcPr>
            <w:tcW w:w="1608" w:type="dxa"/>
            <w:vAlign w:val="center"/>
          </w:tcPr>
          <w:p w14:paraId="5A7E3E5A" w14:textId="77777777" w:rsidR="00752B24" w:rsidRPr="00752B24" w:rsidRDefault="00752B24" w:rsidP="00752B24">
            <w:pPr>
              <w:widowControl/>
              <w:spacing w:line="240" w:lineRule="auto"/>
              <w:ind w:firstLine="400"/>
              <w:jc w:val="right"/>
              <w:rPr>
                <w:sz w:val="20"/>
              </w:rPr>
            </w:pPr>
            <w:r w:rsidRPr="00FA134C">
              <w:rPr>
                <w:rFonts w:cs="Arial" w:hint="eastAsia"/>
                <w:sz w:val="20"/>
              </w:rPr>
              <w:t>－</w:t>
            </w:r>
            <w:r w:rsidRPr="00FA134C">
              <w:rPr>
                <w:sz w:val="20"/>
              </w:rPr>
              <w:t xml:space="preserve"> </w:t>
            </w:r>
          </w:p>
        </w:tc>
        <w:tc>
          <w:tcPr>
            <w:tcW w:w="1608" w:type="dxa"/>
            <w:vAlign w:val="center"/>
          </w:tcPr>
          <w:p w14:paraId="382AE05B" w14:textId="77777777" w:rsidR="00752B24" w:rsidRPr="00752B24" w:rsidRDefault="00752B24" w:rsidP="00752B24">
            <w:pPr>
              <w:widowControl/>
              <w:spacing w:line="240" w:lineRule="auto"/>
              <w:ind w:firstLine="400"/>
              <w:jc w:val="right"/>
              <w:rPr>
                <w:sz w:val="20"/>
              </w:rPr>
            </w:pPr>
            <w:r w:rsidRPr="00FA134C">
              <w:rPr>
                <w:rFonts w:cs="Arial" w:hint="eastAsia"/>
                <w:sz w:val="20"/>
              </w:rPr>
              <w:t>－</w:t>
            </w:r>
          </w:p>
        </w:tc>
      </w:tr>
      <w:tr w:rsidR="00752B24" w:rsidRPr="00752B24" w14:paraId="5921FEB9" w14:textId="77777777" w:rsidTr="00A90361">
        <w:trPr>
          <w:gridAfter w:val="1"/>
          <w:wAfter w:w="10" w:type="dxa"/>
          <w:trHeight w:val="283"/>
          <w:jc w:val="center"/>
        </w:trPr>
        <w:tc>
          <w:tcPr>
            <w:tcW w:w="567" w:type="dxa"/>
            <w:vAlign w:val="center"/>
          </w:tcPr>
          <w:p w14:paraId="438AF1DD" w14:textId="77777777" w:rsidR="00752B24" w:rsidRPr="00752B24" w:rsidRDefault="00752B24" w:rsidP="00752B24">
            <w:pPr>
              <w:widowControl/>
              <w:spacing w:line="240" w:lineRule="auto"/>
              <w:ind w:firstLineChars="0" w:firstLine="0"/>
              <w:jc w:val="center"/>
              <w:rPr>
                <w:rFonts w:cs="Arial"/>
                <w:sz w:val="20"/>
              </w:rPr>
            </w:pPr>
            <w:r w:rsidRPr="00FA134C">
              <w:rPr>
                <w:rFonts w:cs="Arial" w:hint="eastAsia"/>
                <w:sz w:val="20"/>
              </w:rPr>
              <w:t>2</w:t>
            </w:r>
          </w:p>
        </w:tc>
        <w:tc>
          <w:tcPr>
            <w:tcW w:w="4531" w:type="dxa"/>
            <w:vAlign w:val="center"/>
          </w:tcPr>
          <w:p w14:paraId="446D8C9E" w14:textId="77777777" w:rsidR="00752B24" w:rsidRPr="00752B24" w:rsidRDefault="00752B24" w:rsidP="00752B24">
            <w:pPr>
              <w:widowControl/>
              <w:spacing w:line="240" w:lineRule="auto"/>
              <w:ind w:firstLineChars="0" w:firstLine="0"/>
              <w:rPr>
                <w:rFonts w:ascii="Arial" w:hAnsi="Arial" w:cs="Arial"/>
                <w:color w:val="000000"/>
                <w:sz w:val="20"/>
                <w:szCs w:val="20"/>
              </w:rPr>
            </w:pPr>
            <w:r w:rsidRPr="00FA134C">
              <w:rPr>
                <w:rFonts w:ascii="Arial" w:hAnsi="Arial" w:cs="Arial"/>
                <w:color w:val="000000"/>
                <w:sz w:val="20"/>
                <w:szCs w:val="20"/>
              </w:rPr>
              <w:t>港坪運動公園友善運動環境工程</w:t>
            </w:r>
          </w:p>
        </w:tc>
        <w:tc>
          <w:tcPr>
            <w:tcW w:w="1609" w:type="dxa"/>
            <w:vAlign w:val="center"/>
          </w:tcPr>
          <w:p w14:paraId="39B8615D" w14:textId="77777777" w:rsidR="00752B24" w:rsidRPr="00752B24" w:rsidRDefault="00752B24" w:rsidP="00752B24">
            <w:pPr>
              <w:widowControl/>
              <w:spacing w:line="240" w:lineRule="auto"/>
              <w:ind w:firstLine="400"/>
              <w:jc w:val="right"/>
              <w:rPr>
                <w:sz w:val="20"/>
              </w:rPr>
            </w:pPr>
            <w:r w:rsidRPr="00FA134C">
              <w:rPr>
                <w:sz w:val="20"/>
              </w:rPr>
              <w:t xml:space="preserve">15,000 </w:t>
            </w:r>
          </w:p>
        </w:tc>
        <w:tc>
          <w:tcPr>
            <w:tcW w:w="1608" w:type="dxa"/>
            <w:vAlign w:val="center"/>
          </w:tcPr>
          <w:p w14:paraId="717C1010" w14:textId="77777777" w:rsidR="00752B24" w:rsidRPr="00752B24" w:rsidRDefault="00752B24" w:rsidP="00752B24">
            <w:pPr>
              <w:widowControl/>
              <w:spacing w:line="240" w:lineRule="auto"/>
              <w:ind w:firstLine="400"/>
              <w:jc w:val="right"/>
              <w:rPr>
                <w:sz w:val="20"/>
              </w:rPr>
            </w:pPr>
            <w:r w:rsidRPr="00FA134C">
              <w:rPr>
                <w:sz w:val="20"/>
              </w:rPr>
              <w:t xml:space="preserve">124 </w:t>
            </w:r>
          </w:p>
        </w:tc>
        <w:tc>
          <w:tcPr>
            <w:tcW w:w="1608" w:type="dxa"/>
            <w:vAlign w:val="center"/>
          </w:tcPr>
          <w:p w14:paraId="3F812981" w14:textId="77777777" w:rsidR="00752B24" w:rsidRPr="00752B24" w:rsidRDefault="00752B24" w:rsidP="00752B24">
            <w:pPr>
              <w:widowControl/>
              <w:spacing w:line="240" w:lineRule="auto"/>
              <w:ind w:firstLine="400"/>
              <w:jc w:val="right"/>
              <w:rPr>
                <w:sz w:val="20"/>
              </w:rPr>
            </w:pPr>
            <w:r w:rsidRPr="00FA134C">
              <w:rPr>
                <w:sz w:val="20"/>
              </w:rPr>
              <w:t>0.83</w:t>
            </w:r>
          </w:p>
        </w:tc>
      </w:tr>
      <w:tr w:rsidR="00752B24" w:rsidRPr="00752B24" w14:paraId="1DFB0994" w14:textId="77777777" w:rsidTr="00A90361">
        <w:trPr>
          <w:gridAfter w:val="1"/>
          <w:wAfter w:w="10" w:type="dxa"/>
          <w:trHeight w:val="283"/>
          <w:jc w:val="center"/>
        </w:trPr>
        <w:tc>
          <w:tcPr>
            <w:tcW w:w="567" w:type="dxa"/>
            <w:vAlign w:val="center"/>
          </w:tcPr>
          <w:p w14:paraId="0835D647" w14:textId="77777777" w:rsidR="00752B24" w:rsidRPr="00752B24" w:rsidRDefault="00752B24" w:rsidP="00752B24">
            <w:pPr>
              <w:widowControl/>
              <w:spacing w:line="240" w:lineRule="auto"/>
              <w:ind w:firstLineChars="0" w:firstLine="0"/>
              <w:jc w:val="center"/>
              <w:rPr>
                <w:rFonts w:cs="Arial"/>
                <w:sz w:val="20"/>
              </w:rPr>
            </w:pPr>
            <w:r w:rsidRPr="00FA134C">
              <w:rPr>
                <w:rFonts w:cs="Arial" w:hint="eastAsia"/>
                <w:sz w:val="20"/>
              </w:rPr>
              <w:t>3</w:t>
            </w:r>
          </w:p>
        </w:tc>
        <w:tc>
          <w:tcPr>
            <w:tcW w:w="4531" w:type="dxa"/>
            <w:vAlign w:val="center"/>
          </w:tcPr>
          <w:p w14:paraId="146A17D2" w14:textId="77777777" w:rsidR="00752B24" w:rsidRPr="00752B24" w:rsidRDefault="00752B24" w:rsidP="00752B24">
            <w:pPr>
              <w:widowControl/>
              <w:spacing w:line="240" w:lineRule="auto"/>
              <w:ind w:firstLineChars="0" w:firstLine="0"/>
              <w:rPr>
                <w:rFonts w:ascii="Arial" w:hAnsi="Arial" w:cs="Arial"/>
                <w:color w:val="000000"/>
                <w:sz w:val="20"/>
                <w:szCs w:val="20"/>
              </w:rPr>
            </w:pPr>
            <w:r w:rsidRPr="00FA134C">
              <w:rPr>
                <w:rFonts w:ascii="Arial" w:hAnsi="Arial" w:cs="Arial"/>
                <w:color w:val="000000"/>
                <w:sz w:val="20"/>
                <w:szCs w:val="20"/>
              </w:rPr>
              <w:t>嘉義市田徑場優化工程計畫</w:t>
            </w:r>
          </w:p>
        </w:tc>
        <w:tc>
          <w:tcPr>
            <w:tcW w:w="1609" w:type="dxa"/>
            <w:vAlign w:val="center"/>
          </w:tcPr>
          <w:p w14:paraId="45208557" w14:textId="77777777" w:rsidR="00752B24" w:rsidRPr="00752B24" w:rsidRDefault="00752B24" w:rsidP="00752B24">
            <w:pPr>
              <w:widowControl/>
              <w:spacing w:line="240" w:lineRule="auto"/>
              <w:ind w:firstLine="400"/>
              <w:jc w:val="right"/>
              <w:rPr>
                <w:sz w:val="20"/>
              </w:rPr>
            </w:pPr>
            <w:r w:rsidRPr="00FA134C">
              <w:rPr>
                <w:sz w:val="20"/>
              </w:rPr>
              <w:t xml:space="preserve">145,000 </w:t>
            </w:r>
          </w:p>
        </w:tc>
        <w:tc>
          <w:tcPr>
            <w:tcW w:w="1608" w:type="dxa"/>
            <w:vAlign w:val="center"/>
          </w:tcPr>
          <w:p w14:paraId="0BA84156" w14:textId="77777777" w:rsidR="00752B24" w:rsidRPr="00752B24" w:rsidRDefault="00752B24" w:rsidP="00752B24">
            <w:pPr>
              <w:widowControl/>
              <w:spacing w:line="240" w:lineRule="auto"/>
              <w:ind w:firstLine="400"/>
              <w:jc w:val="right"/>
              <w:rPr>
                <w:sz w:val="20"/>
              </w:rPr>
            </w:pPr>
            <w:r w:rsidRPr="00FA134C">
              <w:rPr>
                <w:sz w:val="20"/>
              </w:rPr>
              <w:t xml:space="preserve">13,339 </w:t>
            </w:r>
          </w:p>
        </w:tc>
        <w:tc>
          <w:tcPr>
            <w:tcW w:w="1608" w:type="dxa"/>
            <w:vAlign w:val="center"/>
          </w:tcPr>
          <w:p w14:paraId="50DF34D7" w14:textId="77777777" w:rsidR="00752B24" w:rsidRPr="00752B24" w:rsidRDefault="00752B24" w:rsidP="00752B24">
            <w:pPr>
              <w:widowControl/>
              <w:spacing w:line="240" w:lineRule="auto"/>
              <w:ind w:firstLine="400"/>
              <w:jc w:val="right"/>
              <w:rPr>
                <w:sz w:val="20"/>
              </w:rPr>
            </w:pPr>
            <w:r w:rsidRPr="00FA134C">
              <w:rPr>
                <w:sz w:val="20"/>
              </w:rPr>
              <w:t>9.20</w:t>
            </w:r>
          </w:p>
        </w:tc>
      </w:tr>
      <w:tr w:rsidR="00752B24" w:rsidRPr="00752B24" w14:paraId="17233538" w14:textId="77777777" w:rsidTr="00A90361">
        <w:trPr>
          <w:gridAfter w:val="1"/>
          <w:wAfter w:w="10" w:type="dxa"/>
          <w:trHeight w:val="283"/>
          <w:jc w:val="center"/>
        </w:trPr>
        <w:tc>
          <w:tcPr>
            <w:tcW w:w="567" w:type="dxa"/>
            <w:vAlign w:val="center"/>
          </w:tcPr>
          <w:p w14:paraId="42AB34B4" w14:textId="77777777" w:rsidR="00752B24" w:rsidRPr="00752B24" w:rsidRDefault="00752B24" w:rsidP="00752B24">
            <w:pPr>
              <w:widowControl/>
              <w:spacing w:line="240" w:lineRule="auto"/>
              <w:ind w:firstLineChars="0" w:firstLine="0"/>
              <w:jc w:val="center"/>
              <w:rPr>
                <w:rFonts w:cs="Arial"/>
                <w:sz w:val="20"/>
              </w:rPr>
            </w:pPr>
            <w:r w:rsidRPr="00FA134C">
              <w:rPr>
                <w:rFonts w:cs="Arial" w:hint="eastAsia"/>
                <w:sz w:val="20"/>
              </w:rPr>
              <w:t>4</w:t>
            </w:r>
          </w:p>
        </w:tc>
        <w:tc>
          <w:tcPr>
            <w:tcW w:w="4531" w:type="dxa"/>
            <w:vAlign w:val="center"/>
          </w:tcPr>
          <w:p w14:paraId="3D11B13C" w14:textId="77777777" w:rsidR="00752B24" w:rsidRPr="00752B24" w:rsidRDefault="00752B24" w:rsidP="00752B24">
            <w:pPr>
              <w:widowControl/>
              <w:spacing w:line="240" w:lineRule="auto"/>
              <w:ind w:firstLineChars="0" w:firstLine="0"/>
              <w:rPr>
                <w:rFonts w:ascii="Arial" w:hAnsi="Arial" w:cs="Arial"/>
                <w:color w:val="000000"/>
                <w:sz w:val="20"/>
                <w:szCs w:val="20"/>
              </w:rPr>
            </w:pPr>
            <w:r w:rsidRPr="00FA134C">
              <w:rPr>
                <w:rFonts w:ascii="Arial" w:hAnsi="Arial" w:cs="Arial"/>
                <w:color w:val="000000"/>
                <w:sz w:val="20"/>
                <w:szCs w:val="20"/>
              </w:rPr>
              <w:t>興安國小新建幼兒園工程</w:t>
            </w:r>
          </w:p>
        </w:tc>
        <w:tc>
          <w:tcPr>
            <w:tcW w:w="1609" w:type="dxa"/>
            <w:vAlign w:val="center"/>
          </w:tcPr>
          <w:p w14:paraId="6AC92E73" w14:textId="77777777" w:rsidR="00752B24" w:rsidRPr="00752B24" w:rsidRDefault="00752B24" w:rsidP="00752B24">
            <w:pPr>
              <w:widowControl/>
              <w:spacing w:line="240" w:lineRule="auto"/>
              <w:ind w:firstLine="400"/>
              <w:jc w:val="right"/>
              <w:rPr>
                <w:sz w:val="20"/>
              </w:rPr>
            </w:pPr>
            <w:r w:rsidRPr="00FA134C">
              <w:rPr>
                <w:sz w:val="20"/>
              </w:rPr>
              <w:t xml:space="preserve">149,521 </w:t>
            </w:r>
          </w:p>
        </w:tc>
        <w:tc>
          <w:tcPr>
            <w:tcW w:w="1608" w:type="dxa"/>
            <w:vAlign w:val="center"/>
          </w:tcPr>
          <w:p w14:paraId="4307E1F2" w14:textId="77777777" w:rsidR="00752B24" w:rsidRPr="00752B24" w:rsidRDefault="00752B24" w:rsidP="00752B24">
            <w:pPr>
              <w:widowControl/>
              <w:spacing w:line="240" w:lineRule="auto"/>
              <w:ind w:firstLine="400"/>
              <w:jc w:val="right"/>
              <w:rPr>
                <w:sz w:val="20"/>
              </w:rPr>
            </w:pPr>
            <w:r w:rsidRPr="00FA134C">
              <w:rPr>
                <w:sz w:val="20"/>
              </w:rPr>
              <w:t xml:space="preserve">66,163 </w:t>
            </w:r>
          </w:p>
        </w:tc>
        <w:tc>
          <w:tcPr>
            <w:tcW w:w="1608" w:type="dxa"/>
            <w:vAlign w:val="center"/>
          </w:tcPr>
          <w:p w14:paraId="2073D79C" w14:textId="77777777" w:rsidR="00752B24" w:rsidRPr="00752B24" w:rsidRDefault="00752B24" w:rsidP="00752B24">
            <w:pPr>
              <w:widowControl/>
              <w:spacing w:line="240" w:lineRule="auto"/>
              <w:ind w:firstLine="400"/>
              <w:jc w:val="right"/>
              <w:rPr>
                <w:sz w:val="20"/>
              </w:rPr>
            </w:pPr>
            <w:r w:rsidRPr="00FA134C">
              <w:rPr>
                <w:sz w:val="20"/>
              </w:rPr>
              <w:t>44.25</w:t>
            </w:r>
          </w:p>
        </w:tc>
      </w:tr>
      <w:tr w:rsidR="00752B24" w:rsidRPr="00752B24" w14:paraId="3CE04F78" w14:textId="77777777" w:rsidTr="00801F6C">
        <w:trPr>
          <w:gridAfter w:val="1"/>
          <w:wAfter w:w="10" w:type="dxa"/>
          <w:trHeight w:val="567"/>
          <w:jc w:val="center"/>
        </w:trPr>
        <w:tc>
          <w:tcPr>
            <w:tcW w:w="567" w:type="dxa"/>
            <w:vAlign w:val="center"/>
          </w:tcPr>
          <w:p w14:paraId="3CBD6C00" w14:textId="77777777" w:rsidR="00752B24" w:rsidRPr="00752B24" w:rsidRDefault="00752B24" w:rsidP="00752B24">
            <w:pPr>
              <w:widowControl/>
              <w:spacing w:line="240" w:lineRule="auto"/>
              <w:ind w:firstLineChars="0" w:firstLine="0"/>
              <w:jc w:val="center"/>
              <w:rPr>
                <w:rFonts w:cs="Arial"/>
                <w:sz w:val="20"/>
              </w:rPr>
            </w:pPr>
            <w:r w:rsidRPr="00FA134C">
              <w:rPr>
                <w:rFonts w:cs="Arial" w:hint="eastAsia"/>
                <w:sz w:val="20"/>
              </w:rPr>
              <w:t>5</w:t>
            </w:r>
          </w:p>
        </w:tc>
        <w:tc>
          <w:tcPr>
            <w:tcW w:w="4531" w:type="dxa"/>
            <w:vAlign w:val="center"/>
          </w:tcPr>
          <w:p w14:paraId="49E520DA" w14:textId="77777777" w:rsidR="00752B24" w:rsidRPr="00752B24" w:rsidRDefault="00752B24" w:rsidP="00752B24">
            <w:pPr>
              <w:widowControl/>
              <w:spacing w:line="240" w:lineRule="auto"/>
              <w:ind w:firstLineChars="0" w:firstLine="0"/>
              <w:rPr>
                <w:rFonts w:ascii="Arial" w:hAnsi="Arial" w:cs="Arial"/>
                <w:color w:val="000000"/>
                <w:sz w:val="20"/>
                <w:szCs w:val="20"/>
              </w:rPr>
            </w:pPr>
            <w:r w:rsidRPr="00FA134C">
              <w:rPr>
                <w:rFonts w:ascii="Arial" w:hAnsi="Arial" w:cs="Arial"/>
                <w:color w:val="000000"/>
                <w:sz w:val="20"/>
                <w:szCs w:val="20"/>
              </w:rPr>
              <w:t>前瞻基礎建設計畫</w:t>
            </w:r>
            <w:r w:rsidRPr="00FA134C">
              <w:rPr>
                <w:rFonts w:cs="Arial" w:hint="eastAsia"/>
                <w:sz w:val="20"/>
              </w:rPr>
              <w:t>－</w:t>
            </w:r>
            <w:r w:rsidRPr="00FA134C">
              <w:rPr>
                <w:rFonts w:ascii="Arial" w:hAnsi="Arial" w:cs="Arial"/>
                <w:color w:val="000000"/>
                <w:sz w:val="20"/>
                <w:szCs w:val="20"/>
              </w:rPr>
              <w:t>城鄉建設</w:t>
            </w:r>
            <w:r w:rsidRPr="00FA134C">
              <w:rPr>
                <w:rFonts w:cs="Arial" w:hint="eastAsia"/>
                <w:sz w:val="20"/>
              </w:rPr>
              <w:t>－</w:t>
            </w:r>
            <w:r w:rsidRPr="00FA134C">
              <w:rPr>
                <w:rFonts w:ascii="Arial" w:hAnsi="Arial" w:cs="Arial"/>
                <w:color w:val="000000"/>
                <w:sz w:val="20"/>
                <w:szCs w:val="20"/>
              </w:rPr>
              <w:t>充實全民運動環境計畫</w:t>
            </w:r>
            <w:r w:rsidRPr="00FA134C">
              <w:rPr>
                <w:rFonts w:cs="Arial" w:hint="eastAsia"/>
                <w:sz w:val="20"/>
              </w:rPr>
              <w:t>－</w:t>
            </w:r>
            <w:r w:rsidRPr="00FA134C">
              <w:rPr>
                <w:rFonts w:ascii="Arial" w:hAnsi="Arial" w:cs="Arial"/>
                <w:color w:val="000000"/>
                <w:sz w:val="20"/>
                <w:szCs w:val="20"/>
              </w:rPr>
              <w:t>西區全民運動館</w:t>
            </w:r>
          </w:p>
        </w:tc>
        <w:tc>
          <w:tcPr>
            <w:tcW w:w="1609" w:type="dxa"/>
            <w:vAlign w:val="center"/>
          </w:tcPr>
          <w:p w14:paraId="762A37C3" w14:textId="77777777" w:rsidR="00752B24" w:rsidRPr="00752B24" w:rsidRDefault="00752B24" w:rsidP="00752B24">
            <w:pPr>
              <w:widowControl/>
              <w:spacing w:line="240" w:lineRule="auto"/>
              <w:ind w:firstLine="400"/>
              <w:jc w:val="right"/>
              <w:rPr>
                <w:sz w:val="20"/>
              </w:rPr>
            </w:pPr>
            <w:r w:rsidRPr="00FA134C">
              <w:rPr>
                <w:sz w:val="20"/>
              </w:rPr>
              <w:t xml:space="preserve">539,697 </w:t>
            </w:r>
          </w:p>
        </w:tc>
        <w:tc>
          <w:tcPr>
            <w:tcW w:w="1608" w:type="dxa"/>
            <w:vAlign w:val="center"/>
          </w:tcPr>
          <w:p w14:paraId="4CAA3B9C" w14:textId="77777777" w:rsidR="00752B24" w:rsidRPr="00752B24" w:rsidRDefault="00752B24" w:rsidP="00752B24">
            <w:pPr>
              <w:widowControl/>
              <w:spacing w:line="240" w:lineRule="auto"/>
              <w:ind w:firstLine="400"/>
              <w:jc w:val="right"/>
              <w:rPr>
                <w:sz w:val="20"/>
              </w:rPr>
            </w:pPr>
            <w:r w:rsidRPr="00FA134C">
              <w:rPr>
                <w:sz w:val="20"/>
              </w:rPr>
              <w:t xml:space="preserve">240,936 </w:t>
            </w:r>
          </w:p>
        </w:tc>
        <w:tc>
          <w:tcPr>
            <w:tcW w:w="1608" w:type="dxa"/>
            <w:vAlign w:val="center"/>
          </w:tcPr>
          <w:p w14:paraId="39BDAE9B" w14:textId="77777777" w:rsidR="00752B24" w:rsidRPr="00752B24" w:rsidRDefault="00752B24" w:rsidP="00752B24">
            <w:pPr>
              <w:widowControl/>
              <w:spacing w:line="240" w:lineRule="auto"/>
              <w:ind w:firstLine="400"/>
              <w:jc w:val="right"/>
              <w:rPr>
                <w:sz w:val="20"/>
              </w:rPr>
            </w:pPr>
            <w:r w:rsidRPr="00FA134C">
              <w:rPr>
                <w:sz w:val="20"/>
              </w:rPr>
              <w:t>44.64</w:t>
            </w:r>
          </w:p>
        </w:tc>
      </w:tr>
      <w:tr w:rsidR="00752B24" w:rsidRPr="00752B24" w14:paraId="4A7870EC" w14:textId="77777777" w:rsidTr="00A90361">
        <w:trPr>
          <w:gridAfter w:val="1"/>
          <w:wAfter w:w="10" w:type="dxa"/>
          <w:trHeight w:val="283"/>
          <w:jc w:val="center"/>
        </w:trPr>
        <w:tc>
          <w:tcPr>
            <w:tcW w:w="567" w:type="dxa"/>
            <w:vAlign w:val="center"/>
          </w:tcPr>
          <w:p w14:paraId="04557C4C" w14:textId="77777777" w:rsidR="00752B24" w:rsidRPr="00752B24" w:rsidRDefault="00752B24" w:rsidP="00752B24">
            <w:pPr>
              <w:widowControl/>
              <w:spacing w:line="240" w:lineRule="auto"/>
              <w:ind w:firstLineChars="0" w:firstLine="0"/>
              <w:jc w:val="center"/>
              <w:rPr>
                <w:rFonts w:cs="Arial"/>
                <w:sz w:val="20"/>
              </w:rPr>
            </w:pPr>
            <w:r w:rsidRPr="00FA134C">
              <w:rPr>
                <w:rFonts w:cs="Arial" w:hint="eastAsia"/>
                <w:sz w:val="20"/>
              </w:rPr>
              <w:t>6</w:t>
            </w:r>
          </w:p>
        </w:tc>
        <w:tc>
          <w:tcPr>
            <w:tcW w:w="4531" w:type="dxa"/>
            <w:vAlign w:val="center"/>
          </w:tcPr>
          <w:p w14:paraId="5E8E30F2" w14:textId="77777777" w:rsidR="00752B24" w:rsidRPr="00752B24" w:rsidRDefault="00752B24" w:rsidP="00752B24">
            <w:pPr>
              <w:widowControl/>
              <w:spacing w:line="240" w:lineRule="auto"/>
              <w:ind w:firstLineChars="0" w:firstLine="0"/>
              <w:rPr>
                <w:rFonts w:ascii="Arial" w:hAnsi="Arial" w:cs="Arial"/>
                <w:color w:val="000000"/>
                <w:sz w:val="20"/>
                <w:szCs w:val="20"/>
              </w:rPr>
            </w:pPr>
            <w:r w:rsidRPr="00FA134C">
              <w:rPr>
                <w:rFonts w:ascii="Arial" w:hAnsi="Arial" w:cs="Arial"/>
                <w:color w:val="000000"/>
                <w:sz w:val="20"/>
                <w:szCs w:val="20"/>
              </w:rPr>
              <w:t>嘉義市興安國小活動中心新建工程</w:t>
            </w:r>
          </w:p>
        </w:tc>
        <w:tc>
          <w:tcPr>
            <w:tcW w:w="1609" w:type="dxa"/>
            <w:vAlign w:val="center"/>
          </w:tcPr>
          <w:p w14:paraId="0FF89CBE" w14:textId="77777777" w:rsidR="00752B24" w:rsidRPr="00752B24" w:rsidRDefault="00752B24" w:rsidP="00752B24">
            <w:pPr>
              <w:widowControl/>
              <w:spacing w:line="240" w:lineRule="auto"/>
              <w:ind w:firstLine="400"/>
              <w:jc w:val="right"/>
              <w:rPr>
                <w:sz w:val="20"/>
              </w:rPr>
            </w:pPr>
            <w:r w:rsidRPr="00FA134C">
              <w:rPr>
                <w:sz w:val="20"/>
              </w:rPr>
              <w:t xml:space="preserve">33,128 </w:t>
            </w:r>
          </w:p>
        </w:tc>
        <w:tc>
          <w:tcPr>
            <w:tcW w:w="1608" w:type="dxa"/>
            <w:vAlign w:val="center"/>
          </w:tcPr>
          <w:p w14:paraId="4FA1DCEB" w14:textId="77777777" w:rsidR="00752B24" w:rsidRPr="00752B24" w:rsidRDefault="00752B24" w:rsidP="00752B24">
            <w:pPr>
              <w:widowControl/>
              <w:spacing w:line="240" w:lineRule="auto"/>
              <w:ind w:firstLine="400"/>
              <w:jc w:val="right"/>
              <w:rPr>
                <w:sz w:val="20"/>
              </w:rPr>
            </w:pPr>
            <w:r w:rsidRPr="00FA134C">
              <w:rPr>
                <w:sz w:val="20"/>
              </w:rPr>
              <w:t xml:space="preserve">29,457 </w:t>
            </w:r>
          </w:p>
        </w:tc>
        <w:tc>
          <w:tcPr>
            <w:tcW w:w="1608" w:type="dxa"/>
            <w:vAlign w:val="center"/>
          </w:tcPr>
          <w:p w14:paraId="0FA5108B" w14:textId="77777777" w:rsidR="00752B24" w:rsidRPr="00752B24" w:rsidRDefault="00752B24" w:rsidP="00752B24">
            <w:pPr>
              <w:widowControl/>
              <w:spacing w:line="240" w:lineRule="auto"/>
              <w:ind w:firstLine="400"/>
              <w:jc w:val="right"/>
              <w:rPr>
                <w:sz w:val="20"/>
              </w:rPr>
            </w:pPr>
            <w:r w:rsidRPr="00FA134C">
              <w:rPr>
                <w:sz w:val="20"/>
              </w:rPr>
              <w:t>88.92</w:t>
            </w:r>
          </w:p>
        </w:tc>
      </w:tr>
      <w:tr w:rsidR="00752B24" w:rsidRPr="00752B24" w14:paraId="7368E2FE" w14:textId="77777777" w:rsidTr="00A90361">
        <w:trPr>
          <w:gridAfter w:val="1"/>
          <w:wAfter w:w="10" w:type="dxa"/>
          <w:trHeight w:val="283"/>
          <w:jc w:val="center"/>
        </w:trPr>
        <w:tc>
          <w:tcPr>
            <w:tcW w:w="567" w:type="dxa"/>
            <w:vAlign w:val="center"/>
          </w:tcPr>
          <w:p w14:paraId="0990F211" w14:textId="77777777" w:rsidR="00752B24" w:rsidRPr="00752B24" w:rsidRDefault="00752B24" w:rsidP="00752B24">
            <w:pPr>
              <w:widowControl/>
              <w:spacing w:line="240" w:lineRule="auto"/>
              <w:ind w:firstLineChars="0" w:firstLine="0"/>
              <w:jc w:val="center"/>
              <w:rPr>
                <w:rFonts w:cs="Arial"/>
                <w:sz w:val="20"/>
              </w:rPr>
            </w:pPr>
            <w:r w:rsidRPr="00FA134C">
              <w:rPr>
                <w:rFonts w:cs="Arial" w:hint="eastAsia"/>
                <w:sz w:val="20"/>
              </w:rPr>
              <w:t>7</w:t>
            </w:r>
          </w:p>
        </w:tc>
        <w:tc>
          <w:tcPr>
            <w:tcW w:w="4531" w:type="dxa"/>
            <w:vAlign w:val="center"/>
          </w:tcPr>
          <w:p w14:paraId="18A331F9" w14:textId="77777777" w:rsidR="00752B24" w:rsidRPr="00752B24" w:rsidRDefault="00752B24" w:rsidP="00752B24">
            <w:pPr>
              <w:widowControl/>
              <w:spacing w:line="240" w:lineRule="auto"/>
              <w:ind w:firstLineChars="0" w:firstLine="0"/>
              <w:rPr>
                <w:rFonts w:ascii="Arial" w:hAnsi="Arial" w:cs="Arial"/>
                <w:color w:val="000000"/>
                <w:sz w:val="20"/>
                <w:szCs w:val="20"/>
              </w:rPr>
            </w:pPr>
            <w:r w:rsidRPr="00FA134C">
              <w:rPr>
                <w:rFonts w:ascii="Arial" w:hAnsi="Arial" w:cs="Arial"/>
                <w:color w:val="000000"/>
                <w:sz w:val="20"/>
                <w:szCs w:val="20"/>
              </w:rPr>
              <w:t>國民中小學老舊校舍整建計畫</w:t>
            </w:r>
          </w:p>
        </w:tc>
        <w:tc>
          <w:tcPr>
            <w:tcW w:w="1609" w:type="dxa"/>
            <w:vAlign w:val="center"/>
          </w:tcPr>
          <w:p w14:paraId="47C0CEFC" w14:textId="77777777" w:rsidR="00752B24" w:rsidRPr="00752B24" w:rsidRDefault="00752B24" w:rsidP="00752B24">
            <w:pPr>
              <w:widowControl/>
              <w:spacing w:line="240" w:lineRule="auto"/>
              <w:ind w:firstLine="400"/>
              <w:jc w:val="right"/>
              <w:rPr>
                <w:sz w:val="20"/>
              </w:rPr>
            </w:pPr>
            <w:r w:rsidRPr="00FA134C">
              <w:rPr>
                <w:sz w:val="20"/>
              </w:rPr>
              <w:t xml:space="preserve">6,176 </w:t>
            </w:r>
          </w:p>
        </w:tc>
        <w:tc>
          <w:tcPr>
            <w:tcW w:w="1608" w:type="dxa"/>
            <w:vAlign w:val="center"/>
          </w:tcPr>
          <w:p w14:paraId="4AD175DC" w14:textId="77777777" w:rsidR="00752B24" w:rsidRPr="00752B24" w:rsidRDefault="00752B24" w:rsidP="00752B24">
            <w:pPr>
              <w:widowControl/>
              <w:spacing w:line="240" w:lineRule="auto"/>
              <w:ind w:firstLine="400"/>
              <w:jc w:val="right"/>
              <w:rPr>
                <w:sz w:val="20"/>
              </w:rPr>
            </w:pPr>
            <w:r w:rsidRPr="00FA134C">
              <w:rPr>
                <w:sz w:val="20"/>
              </w:rPr>
              <w:t xml:space="preserve">5,563 </w:t>
            </w:r>
          </w:p>
        </w:tc>
        <w:tc>
          <w:tcPr>
            <w:tcW w:w="1608" w:type="dxa"/>
            <w:vAlign w:val="center"/>
          </w:tcPr>
          <w:p w14:paraId="60A34A5E" w14:textId="77777777" w:rsidR="00752B24" w:rsidRPr="00752B24" w:rsidRDefault="00752B24" w:rsidP="00752B24">
            <w:pPr>
              <w:widowControl/>
              <w:spacing w:line="240" w:lineRule="auto"/>
              <w:ind w:firstLine="400"/>
              <w:jc w:val="right"/>
              <w:rPr>
                <w:sz w:val="20"/>
              </w:rPr>
            </w:pPr>
            <w:r w:rsidRPr="00FA134C">
              <w:rPr>
                <w:sz w:val="20"/>
              </w:rPr>
              <w:t>90.07</w:t>
            </w:r>
          </w:p>
        </w:tc>
      </w:tr>
      <w:tr w:rsidR="00752B24" w:rsidRPr="00752B24" w14:paraId="5C8BCC31" w14:textId="77777777" w:rsidTr="00801F6C">
        <w:trPr>
          <w:gridAfter w:val="1"/>
          <w:wAfter w:w="10" w:type="dxa"/>
          <w:trHeight w:val="397"/>
          <w:jc w:val="center"/>
        </w:trPr>
        <w:tc>
          <w:tcPr>
            <w:tcW w:w="5098" w:type="dxa"/>
            <w:gridSpan w:val="2"/>
            <w:vAlign w:val="center"/>
          </w:tcPr>
          <w:p w14:paraId="19D92B3A" w14:textId="77777777" w:rsidR="00752B24" w:rsidRPr="00752B24" w:rsidRDefault="00752B24" w:rsidP="00752B24">
            <w:pPr>
              <w:widowControl/>
              <w:spacing w:line="240" w:lineRule="auto"/>
              <w:ind w:firstLineChars="0" w:firstLine="0"/>
              <w:rPr>
                <w:rFonts w:cs="Arial"/>
                <w:sz w:val="20"/>
              </w:rPr>
            </w:pPr>
            <w:r w:rsidRPr="00FA134C">
              <w:rPr>
                <w:rFonts w:hint="eastAsia"/>
                <w:b/>
                <w:bCs/>
                <w:snapToGrid w:val="0"/>
                <w:sz w:val="20"/>
              </w:rPr>
              <w:t>五、民政處（</w:t>
            </w:r>
            <w:r w:rsidRPr="00FA134C">
              <w:rPr>
                <w:b/>
                <w:bCs/>
                <w:snapToGrid w:val="0"/>
                <w:sz w:val="20"/>
              </w:rPr>
              <w:t>3</w:t>
            </w:r>
            <w:r w:rsidRPr="00FA134C">
              <w:rPr>
                <w:rFonts w:hint="eastAsia"/>
                <w:b/>
                <w:bCs/>
                <w:snapToGrid w:val="0"/>
                <w:sz w:val="20"/>
              </w:rPr>
              <w:t>項）</w:t>
            </w:r>
          </w:p>
        </w:tc>
        <w:tc>
          <w:tcPr>
            <w:tcW w:w="1609" w:type="dxa"/>
            <w:vAlign w:val="center"/>
          </w:tcPr>
          <w:p w14:paraId="3B5C1AC6" w14:textId="77777777" w:rsidR="00752B24" w:rsidRPr="00752B24" w:rsidRDefault="00752B24" w:rsidP="00752B24">
            <w:pPr>
              <w:widowControl/>
              <w:spacing w:line="240" w:lineRule="auto"/>
              <w:ind w:firstLine="400"/>
              <w:jc w:val="right"/>
              <w:rPr>
                <w:b/>
                <w:bCs/>
                <w:sz w:val="20"/>
              </w:rPr>
            </w:pPr>
            <w:r w:rsidRPr="00FA134C">
              <w:rPr>
                <w:b/>
                <w:bCs/>
                <w:sz w:val="20"/>
              </w:rPr>
              <w:t xml:space="preserve">716,240 </w:t>
            </w:r>
          </w:p>
        </w:tc>
        <w:tc>
          <w:tcPr>
            <w:tcW w:w="1608" w:type="dxa"/>
            <w:vAlign w:val="center"/>
          </w:tcPr>
          <w:p w14:paraId="577BFB70" w14:textId="77777777" w:rsidR="00752B24" w:rsidRPr="00752B24" w:rsidRDefault="00752B24" w:rsidP="00752B24">
            <w:pPr>
              <w:widowControl/>
              <w:spacing w:line="240" w:lineRule="auto"/>
              <w:ind w:firstLine="400"/>
              <w:jc w:val="right"/>
              <w:rPr>
                <w:b/>
                <w:bCs/>
                <w:sz w:val="20"/>
              </w:rPr>
            </w:pPr>
            <w:r w:rsidRPr="00FA134C">
              <w:rPr>
                <w:b/>
                <w:bCs/>
                <w:sz w:val="20"/>
              </w:rPr>
              <w:t xml:space="preserve">271,617 </w:t>
            </w:r>
          </w:p>
        </w:tc>
        <w:tc>
          <w:tcPr>
            <w:tcW w:w="1608" w:type="dxa"/>
            <w:vAlign w:val="center"/>
          </w:tcPr>
          <w:p w14:paraId="4A69EBE7" w14:textId="77777777" w:rsidR="00752B24" w:rsidRPr="00752B24" w:rsidRDefault="00752B24" w:rsidP="00752B24">
            <w:pPr>
              <w:widowControl/>
              <w:spacing w:line="240" w:lineRule="auto"/>
              <w:ind w:firstLine="400"/>
              <w:jc w:val="right"/>
              <w:rPr>
                <w:b/>
                <w:bCs/>
                <w:sz w:val="20"/>
              </w:rPr>
            </w:pPr>
            <w:r w:rsidRPr="00FA134C">
              <w:rPr>
                <w:b/>
                <w:bCs/>
                <w:sz w:val="20"/>
              </w:rPr>
              <w:t>37.92</w:t>
            </w:r>
          </w:p>
        </w:tc>
      </w:tr>
      <w:tr w:rsidR="00752B24" w:rsidRPr="00752B24" w14:paraId="3454CB6A" w14:textId="77777777" w:rsidTr="00A90361">
        <w:trPr>
          <w:gridAfter w:val="1"/>
          <w:wAfter w:w="10" w:type="dxa"/>
          <w:trHeight w:val="283"/>
          <w:jc w:val="center"/>
        </w:trPr>
        <w:tc>
          <w:tcPr>
            <w:tcW w:w="567" w:type="dxa"/>
            <w:vAlign w:val="center"/>
          </w:tcPr>
          <w:p w14:paraId="7A255461" w14:textId="77777777" w:rsidR="00752B24" w:rsidRPr="00752B24" w:rsidRDefault="00752B24" w:rsidP="00752B24">
            <w:pPr>
              <w:widowControl/>
              <w:spacing w:line="240" w:lineRule="auto"/>
              <w:ind w:firstLineChars="0" w:firstLine="0"/>
              <w:jc w:val="center"/>
              <w:rPr>
                <w:snapToGrid w:val="0"/>
                <w:sz w:val="20"/>
              </w:rPr>
            </w:pPr>
            <w:r w:rsidRPr="00FA134C">
              <w:rPr>
                <w:rFonts w:hint="eastAsia"/>
                <w:snapToGrid w:val="0"/>
                <w:sz w:val="20"/>
              </w:rPr>
              <w:t>1</w:t>
            </w:r>
          </w:p>
        </w:tc>
        <w:tc>
          <w:tcPr>
            <w:tcW w:w="4531" w:type="dxa"/>
            <w:vAlign w:val="center"/>
          </w:tcPr>
          <w:p w14:paraId="0523129D" w14:textId="77777777" w:rsidR="00752B24" w:rsidRPr="00752B24" w:rsidRDefault="00752B24" w:rsidP="00752B24">
            <w:pPr>
              <w:widowControl/>
              <w:spacing w:line="240" w:lineRule="auto"/>
              <w:ind w:firstLineChars="0" w:firstLine="0"/>
              <w:rPr>
                <w:rFonts w:ascii="Arial" w:hAnsi="Arial" w:cs="Arial"/>
                <w:color w:val="000000"/>
                <w:sz w:val="20"/>
                <w:szCs w:val="20"/>
              </w:rPr>
            </w:pPr>
            <w:r w:rsidRPr="00FA134C">
              <w:rPr>
                <w:rFonts w:ascii="Arial" w:hAnsi="Arial" w:cs="Arial"/>
                <w:color w:val="000000"/>
                <w:spacing w:val="-10"/>
                <w:sz w:val="20"/>
                <w:szCs w:val="20"/>
              </w:rPr>
              <w:t>嘉義市西區</w:t>
            </w:r>
            <w:proofErr w:type="gramStart"/>
            <w:r w:rsidRPr="00FA134C">
              <w:rPr>
                <w:rFonts w:ascii="Arial" w:hAnsi="Arial" w:cs="Arial"/>
                <w:color w:val="000000"/>
                <w:spacing w:val="-10"/>
                <w:sz w:val="20"/>
                <w:szCs w:val="20"/>
              </w:rPr>
              <w:t>區</w:t>
            </w:r>
            <w:proofErr w:type="gramEnd"/>
            <w:r w:rsidRPr="00FA134C">
              <w:rPr>
                <w:rFonts w:ascii="Arial" w:hAnsi="Arial" w:cs="Arial"/>
                <w:color w:val="000000"/>
                <w:spacing w:val="-10"/>
                <w:sz w:val="20"/>
                <w:szCs w:val="20"/>
              </w:rPr>
              <w:t>政大樓興建工程（合併設置公共托育）</w:t>
            </w:r>
          </w:p>
        </w:tc>
        <w:tc>
          <w:tcPr>
            <w:tcW w:w="1609" w:type="dxa"/>
            <w:vAlign w:val="center"/>
          </w:tcPr>
          <w:p w14:paraId="2D8DD0CD" w14:textId="77777777" w:rsidR="00752B24" w:rsidRPr="00752B24" w:rsidRDefault="00752B24" w:rsidP="00752B24">
            <w:pPr>
              <w:widowControl/>
              <w:spacing w:line="240" w:lineRule="auto"/>
              <w:ind w:firstLine="400"/>
              <w:jc w:val="right"/>
              <w:rPr>
                <w:sz w:val="20"/>
              </w:rPr>
            </w:pPr>
            <w:r w:rsidRPr="00FA134C">
              <w:rPr>
                <w:sz w:val="20"/>
              </w:rPr>
              <w:t xml:space="preserve">391,115 </w:t>
            </w:r>
          </w:p>
        </w:tc>
        <w:tc>
          <w:tcPr>
            <w:tcW w:w="1608" w:type="dxa"/>
            <w:vAlign w:val="center"/>
          </w:tcPr>
          <w:p w14:paraId="3490120E" w14:textId="77777777" w:rsidR="00752B24" w:rsidRPr="00752B24" w:rsidRDefault="00752B24" w:rsidP="00752B24">
            <w:pPr>
              <w:widowControl/>
              <w:spacing w:line="240" w:lineRule="auto"/>
              <w:ind w:firstLine="400"/>
              <w:jc w:val="right"/>
              <w:rPr>
                <w:sz w:val="20"/>
              </w:rPr>
            </w:pPr>
            <w:r w:rsidRPr="00FA134C">
              <w:rPr>
                <w:sz w:val="20"/>
              </w:rPr>
              <w:t xml:space="preserve">103,477 </w:t>
            </w:r>
          </w:p>
        </w:tc>
        <w:tc>
          <w:tcPr>
            <w:tcW w:w="1608" w:type="dxa"/>
            <w:vAlign w:val="center"/>
          </w:tcPr>
          <w:p w14:paraId="161164CD" w14:textId="77777777" w:rsidR="00752B24" w:rsidRPr="00752B24" w:rsidRDefault="00752B24" w:rsidP="00752B24">
            <w:pPr>
              <w:widowControl/>
              <w:spacing w:line="240" w:lineRule="auto"/>
              <w:ind w:firstLine="400"/>
              <w:jc w:val="right"/>
              <w:rPr>
                <w:sz w:val="20"/>
              </w:rPr>
            </w:pPr>
            <w:r w:rsidRPr="00FA134C">
              <w:rPr>
                <w:sz w:val="20"/>
              </w:rPr>
              <w:t>26.46</w:t>
            </w:r>
          </w:p>
        </w:tc>
      </w:tr>
      <w:tr w:rsidR="00752B24" w:rsidRPr="00752B24" w14:paraId="10B50E9C" w14:textId="77777777" w:rsidTr="00A90361">
        <w:trPr>
          <w:gridAfter w:val="1"/>
          <w:wAfter w:w="10" w:type="dxa"/>
          <w:trHeight w:val="283"/>
          <w:jc w:val="center"/>
        </w:trPr>
        <w:tc>
          <w:tcPr>
            <w:tcW w:w="567" w:type="dxa"/>
            <w:vAlign w:val="center"/>
          </w:tcPr>
          <w:p w14:paraId="340C6B2A" w14:textId="77777777" w:rsidR="00752B24" w:rsidRPr="00752B24" w:rsidRDefault="00752B24" w:rsidP="00752B24">
            <w:pPr>
              <w:widowControl/>
              <w:spacing w:line="240" w:lineRule="auto"/>
              <w:ind w:firstLineChars="0" w:firstLine="0"/>
              <w:jc w:val="center"/>
              <w:rPr>
                <w:snapToGrid w:val="0"/>
                <w:sz w:val="20"/>
              </w:rPr>
            </w:pPr>
            <w:r w:rsidRPr="00FA134C">
              <w:rPr>
                <w:rFonts w:hint="eastAsia"/>
                <w:snapToGrid w:val="0"/>
                <w:sz w:val="20"/>
              </w:rPr>
              <w:t>2</w:t>
            </w:r>
          </w:p>
        </w:tc>
        <w:tc>
          <w:tcPr>
            <w:tcW w:w="4531" w:type="dxa"/>
            <w:vAlign w:val="center"/>
          </w:tcPr>
          <w:p w14:paraId="5B77F2F0" w14:textId="77777777" w:rsidR="00752B24" w:rsidRPr="00752B24" w:rsidRDefault="00752B24" w:rsidP="00752B24">
            <w:pPr>
              <w:widowControl/>
              <w:spacing w:line="240" w:lineRule="auto"/>
              <w:ind w:firstLineChars="0" w:firstLine="0"/>
              <w:rPr>
                <w:rFonts w:ascii="Arial" w:hAnsi="Arial" w:cs="Arial"/>
                <w:color w:val="000000"/>
                <w:sz w:val="20"/>
                <w:szCs w:val="20"/>
              </w:rPr>
            </w:pPr>
            <w:r w:rsidRPr="00FA134C">
              <w:rPr>
                <w:rFonts w:ascii="Arial" w:hAnsi="Arial" w:cs="Arial"/>
                <w:color w:val="000000"/>
                <w:sz w:val="20"/>
                <w:szCs w:val="20"/>
              </w:rPr>
              <w:t>嘉義市火化場聯外道路拓寬及新</w:t>
            </w:r>
            <w:proofErr w:type="gramStart"/>
            <w:r w:rsidRPr="00FA134C">
              <w:rPr>
                <w:rFonts w:ascii="Arial" w:hAnsi="Arial" w:cs="Arial"/>
                <w:color w:val="000000"/>
                <w:sz w:val="20"/>
                <w:szCs w:val="20"/>
              </w:rPr>
              <w:t>闢</w:t>
            </w:r>
            <w:proofErr w:type="gramEnd"/>
            <w:r w:rsidRPr="00FA134C">
              <w:rPr>
                <w:rFonts w:ascii="Arial" w:hAnsi="Arial" w:cs="Arial"/>
                <w:color w:val="000000"/>
                <w:sz w:val="20"/>
                <w:szCs w:val="20"/>
              </w:rPr>
              <w:t>第三期工程</w:t>
            </w:r>
          </w:p>
        </w:tc>
        <w:tc>
          <w:tcPr>
            <w:tcW w:w="1609" w:type="dxa"/>
            <w:vAlign w:val="center"/>
          </w:tcPr>
          <w:p w14:paraId="23AFC25F" w14:textId="77777777" w:rsidR="00752B24" w:rsidRPr="00752B24" w:rsidRDefault="00752B24" w:rsidP="00752B24">
            <w:pPr>
              <w:widowControl/>
              <w:spacing w:line="240" w:lineRule="auto"/>
              <w:ind w:firstLine="400"/>
              <w:jc w:val="right"/>
              <w:rPr>
                <w:sz w:val="20"/>
              </w:rPr>
            </w:pPr>
            <w:r w:rsidRPr="00FA134C">
              <w:rPr>
                <w:sz w:val="20"/>
              </w:rPr>
              <w:t xml:space="preserve">255,219 </w:t>
            </w:r>
          </w:p>
        </w:tc>
        <w:tc>
          <w:tcPr>
            <w:tcW w:w="1608" w:type="dxa"/>
            <w:vAlign w:val="center"/>
          </w:tcPr>
          <w:p w14:paraId="28C0808B" w14:textId="77777777" w:rsidR="00752B24" w:rsidRPr="00752B24" w:rsidRDefault="00752B24" w:rsidP="00752B24">
            <w:pPr>
              <w:widowControl/>
              <w:spacing w:line="240" w:lineRule="auto"/>
              <w:ind w:firstLine="400"/>
              <w:jc w:val="right"/>
              <w:rPr>
                <w:sz w:val="20"/>
              </w:rPr>
            </w:pPr>
            <w:r w:rsidRPr="00FA134C">
              <w:rPr>
                <w:sz w:val="20"/>
              </w:rPr>
              <w:t xml:space="preserve">99,249 </w:t>
            </w:r>
          </w:p>
        </w:tc>
        <w:tc>
          <w:tcPr>
            <w:tcW w:w="1608" w:type="dxa"/>
            <w:vAlign w:val="center"/>
          </w:tcPr>
          <w:p w14:paraId="7C1019A7" w14:textId="77777777" w:rsidR="00752B24" w:rsidRPr="00752B24" w:rsidRDefault="00752B24" w:rsidP="00752B24">
            <w:pPr>
              <w:widowControl/>
              <w:spacing w:line="240" w:lineRule="auto"/>
              <w:ind w:firstLine="400"/>
              <w:jc w:val="right"/>
              <w:rPr>
                <w:sz w:val="20"/>
              </w:rPr>
            </w:pPr>
            <w:r w:rsidRPr="00FA134C">
              <w:rPr>
                <w:sz w:val="20"/>
              </w:rPr>
              <w:t>38.89</w:t>
            </w:r>
          </w:p>
        </w:tc>
      </w:tr>
      <w:tr w:rsidR="00752B24" w:rsidRPr="00752B24" w14:paraId="1A769B80" w14:textId="77777777" w:rsidTr="00A90361">
        <w:trPr>
          <w:gridAfter w:val="1"/>
          <w:wAfter w:w="10" w:type="dxa"/>
          <w:trHeight w:val="283"/>
          <w:jc w:val="center"/>
        </w:trPr>
        <w:tc>
          <w:tcPr>
            <w:tcW w:w="567" w:type="dxa"/>
            <w:vAlign w:val="center"/>
          </w:tcPr>
          <w:p w14:paraId="0CFE42BA" w14:textId="77777777" w:rsidR="00752B24" w:rsidRPr="00752B24" w:rsidRDefault="00752B24" w:rsidP="00752B24">
            <w:pPr>
              <w:widowControl/>
              <w:spacing w:line="240" w:lineRule="auto"/>
              <w:ind w:firstLineChars="0" w:firstLine="0"/>
              <w:jc w:val="center"/>
              <w:rPr>
                <w:rFonts w:cs="Arial"/>
                <w:sz w:val="20"/>
              </w:rPr>
            </w:pPr>
            <w:r w:rsidRPr="00FA134C">
              <w:rPr>
                <w:rFonts w:hint="eastAsia"/>
                <w:snapToGrid w:val="0"/>
                <w:sz w:val="20"/>
              </w:rPr>
              <w:t>3</w:t>
            </w:r>
          </w:p>
        </w:tc>
        <w:tc>
          <w:tcPr>
            <w:tcW w:w="4531" w:type="dxa"/>
            <w:vAlign w:val="center"/>
          </w:tcPr>
          <w:p w14:paraId="11529B10" w14:textId="77777777" w:rsidR="00752B24" w:rsidRPr="00752B24" w:rsidRDefault="00752B24" w:rsidP="00752B24">
            <w:pPr>
              <w:widowControl/>
              <w:spacing w:line="240" w:lineRule="auto"/>
              <w:ind w:firstLineChars="0" w:firstLine="0"/>
              <w:rPr>
                <w:rFonts w:cs="Arial"/>
                <w:sz w:val="20"/>
              </w:rPr>
            </w:pPr>
            <w:r w:rsidRPr="00FA134C">
              <w:rPr>
                <w:rFonts w:ascii="Arial" w:hAnsi="Arial" w:cs="Arial"/>
                <w:color w:val="000000"/>
                <w:sz w:val="20"/>
                <w:szCs w:val="20"/>
              </w:rPr>
              <w:t>火化場</w:t>
            </w:r>
            <w:proofErr w:type="gramStart"/>
            <w:r w:rsidRPr="00FA134C">
              <w:rPr>
                <w:rFonts w:ascii="Arial" w:hAnsi="Arial" w:cs="Arial"/>
                <w:color w:val="000000"/>
                <w:sz w:val="20"/>
                <w:szCs w:val="20"/>
              </w:rPr>
              <w:t>汰</w:t>
            </w:r>
            <w:proofErr w:type="gramEnd"/>
            <w:r w:rsidRPr="00FA134C">
              <w:rPr>
                <w:rFonts w:cs="Arial"/>
                <w:color w:val="000000"/>
                <w:sz w:val="20"/>
                <w:szCs w:val="20"/>
              </w:rPr>
              <w:t>換6座火化爐及3套空氣</w:t>
            </w:r>
            <w:r w:rsidRPr="00FA134C">
              <w:rPr>
                <w:rFonts w:cs="Arial" w:hint="eastAsia"/>
                <w:color w:val="000000"/>
                <w:sz w:val="20"/>
                <w:szCs w:val="20"/>
              </w:rPr>
              <w:t>污</w:t>
            </w:r>
            <w:r w:rsidRPr="00FA134C">
              <w:rPr>
                <w:rFonts w:cs="Arial"/>
                <w:color w:val="000000"/>
                <w:sz w:val="20"/>
                <w:szCs w:val="20"/>
              </w:rPr>
              <w:t>染防制</w:t>
            </w:r>
            <w:r w:rsidRPr="00FA134C">
              <w:rPr>
                <w:rFonts w:ascii="Arial" w:hAnsi="Arial" w:cs="Arial"/>
                <w:color w:val="000000"/>
                <w:sz w:val="20"/>
                <w:szCs w:val="20"/>
              </w:rPr>
              <w:t>設備</w:t>
            </w:r>
          </w:p>
        </w:tc>
        <w:tc>
          <w:tcPr>
            <w:tcW w:w="1609" w:type="dxa"/>
            <w:vAlign w:val="center"/>
          </w:tcPr>
          <w:p w14:paraId="29135ED9" w14:textId="77777777" w:rsidR="00752B24" w:rsidRPr="00752B24" w:rsidRDefault="00752B24" w:rsidP="00752B24">
            <w:pPr>
              <w:widowControl/>
              <w:spacing w:line="240" w:lineRule="auto"/>
              <w:ind w:firstLine="400"/>
              <w:jc w:val="right"/>
              <w:rPr>
                <w:sz w:val="20"/>
              </w:rPr>
            </w:pPr>
            <w:r w:rsidRPr="00FA134C">
              <w:rPr>
                <w:sz w:val="20"/>
              </w:rPr>
              <w:t xml:space="preserve">69,904 </w:t>
            </w:r>
          </w:p>
        </w:tc>
        <w:tc>
          <w:tcPr>
            <w:tcW w:w="1608" w:type="dxa"/>
            <w:vAlign w:val="center"/>
          </w:tcPr>
          <w:p w14:paraId="672A80D9" w14:textId="77777777" w:rsidR="00752B24" w:rsidRPr="00752B24" w:rsidRDefault="00752B24" w:rsidP="00752B24">
            <w:pPr>
              <w:widowControl/>
              <w:spacing w:line="240" w:lineRule="auto"/>
              <w:ind w:firstLine="400"/>
              <w:jc w:val="right"/>
              <w:rPr>
                <w:sz w:val="20"/>
              </w:rPr>
            </w:pPr>
            <w:r w:rsidRPr="00FA134C">
              <w:rPr>
                <w:sz w:val="20"/>
              </w:rPr>
              <w:t xml:space="preserve">68,891 </w:t>
            </w:r>
          </w:p>
        </w:tc>
        <w:tc>
          <w:tcPr>
            <w:tcW w:w="1608" w:type="dxa"/>
            <w:vAlign w:val="center"/>
          </w:tcPr>
          <w:p w14:paraId="649DF2C0" w14:textId="77777777" w:rsidR="00752B24" w:rsidRPr="00752B24" w:rsidRDefault="00752B24" w:rsidP="00752B24">
            <w:pPr>
              <w:widowControl/>
              <w:spacing w:line="240" w:lineRule="auto"/>
              <w:ind w:firstLine="400"/>
              <w:jc w:val="right"/>
              <w:rPr>
                <w:sz w:val="20"/>
              </w:rPr>
            </w:pPr>
            <w:r w:rsidRPr="00FA134C">
              <w:rPr>
                <w:sz w:val="20"/>
              </w:rPr>
              <w:t>98.55</w:t>
            </w:r>
          </w:p>
        </w:tc>
      </w:tr>
      <w:tr w:rsidR="00752B24" w:rsidRPr="00752B24" w14:paraId="5D3EB06F" w14:textId="77777777" w:rsidTr="00801F6C">
        <w:trPr>
          <w:gridAfter w:val="1"/>
          <w:wAfter w:w="10" w:type="dxa"/>
          <w:trHeight w:val="397"/>
          <w:jc w:val="center"/>
        </w:trPr>
        <w:tc>
          <w:tcPr>
            <w:tcW w:w="5098" w:type="dxa"/>
            <w:gridSpan w:val="2"/>
            <w:vAlign w:val="center"/>
          </w:tcPr>
          <w:p w14:paraId="5338389E" w14:textId="77777777" w:rsidR="00752B24" w:rsidRPr="00752B24" w:rsidRDefault="00752B24" w:rsidP="00752B24">
            <w:pPr>
              <w:widowControl/>
              <w:spacing w:line="240" w:lineRule="auto"/>
              <w:ind w:firstLineChars="0" w:firstLine="0"/>
              <w:rPr>
                <w:rFonts w:cs="Arial"/>
                <w:sz w:val="20"/>
              </w:rPr>
            </w:pPr>
            <w:r w:rsidRPr="00FA134C">
              <w:rPr>
                <w:rFonts w:hint="eastAsia"/>
                <w:b/>
                <w:snapToGrid w:val="0"/>
                <w:sz w:val="20"/>
              </w:rPr>
              <w:t>六、地政處（3項）</w:t>
            </w:r>
          </w:p>
        </w:tc>
        <w:tc>
          <w:tcPr>
            <w:tcW w:w="1609" w:type="dxa"/>
            <w:vAlign w:val="center"/>
          </w:tcPr>
          <w:p w14:paraId="2EE0EB4D" w14:textId="77777777" w:rsidR="00752B24" w:rsidRPr="00752B24" w:rsidRDefault="00752B24" w:rsidP="00752B24">
            <w:pPr>
              <w:widowControl/>
              <w:spacing w:line="240" w:lineRule="auto"/>
              <w:ind w:firstLine="400"/>
              <w:jc w:val="right"/>
              <w:rPr>
                <w:b/>
                <w:bCs/>
                <w:sz w:val="20"/>
              </w:rPr>
            </w:pPr>
            <w:r w:rsidRPr="00FA134C">
              <w:rPr>
                <w:b/>
                <w:bCs/>
                <w:sz w:val="20"/>
              </w:rPr>
              <w:t xml:space="preserve">287,281 </w:t>
            </w:r>
          </w:p>
        </w:tc>
        <w:tc>
          <w:tcPr>
            <w:tcW w:w="1608" w:type="dxa"/>
            <w:vAlign w:val="center"/>
          </w:tcPr>
          <w:p w14:paraId="05AFC404" w14:textId="77777777" w:rsidR="00752B24" w:rsidRPr="00752B24" w:rsidRDefault="00752B24" w:rsidP="00752B24">
            <w:pPr>
              <w:widowControl/>
              <w:spacing w:line="240" w:lineRule="auto"/>
              <w:ind w:firstLine="400"/>
              <w:jc w:val="right"/>
              <w:rPr>
                <w:b/>
                <w:bCs/>
                <w:sz w:val="20"/>
              </w:rPr>
            </w:pPr>
            <w:r w:rsidRPr="00FA134C">
              <w:rPr>
                <w:b/>
                <w:bCs/>
                <w:sz w:val="20"/>
              </w:rPr>
              <w:t xml:space="preserve">85,809 </w:t>
            </w:r>
          </w:p>
        </w:tc>
        <w:tc>
          <w:tcPr>
            <w:tcW w:w="1608" w:type="dxa"/>
            <w:vAlign w:val="center"/>
          </w:tcPr>
          <w:p w14:paraId="42FF752A" w14:textId="77777777" w:rsidR="00752B24" w:rsidRPr="00752B24" w:rsidRDefault="00752B24" w:rsidP="00752B24">
            <w:pPr>
              <w:widowControl/>
              <w:spacing w:line="240" w:lineRule="auto"/>
              <w:ind w:firstLine="400"/>
              <w:jc w:val="right"/>
              <w:rPr>
                <w:b/>
                <w:bCs/>
                <w:sz w:val="20"/>
              </w:rPr>
            </w:pPr>
            <w:r w:rsidRPr="00FA134C">
              <w:rPr>
                <w:b/>
                <w:bCs/>
                <w:sz w:val="20"/>
              </w:rPr>
              <w:t>29.87</w:t>
            </w:r>
          </w:p>
        </w:tc>
      </w:tr>
      <w:tr w:rsidR="00752B24" w:rsidRPr="00752B24" w14:paraId="3E1505E0" w14:textId="77777777" w:rsidTr="00A90361">
        <w:trPr>
          <w:gridAfter w:val="1"/>
          <w:wAfter w:w="10" w:type="dxa"/>
          <w:trHeight w:val="283"/>
          <w:jc w:val="center"/>
        </w:trPr>
        <w:tc>
          <w:tcPr>
            <w:tcW w:w="567" w:type="dxa"/>
            <w:vAlign w:val="center"/>
          </w:tcPr>
          <w:p w14:paraId="49038CE8" w14:textId="77777777" w:rsidR="00752B24" w:rsidRPr="00752B24" w:rsidRDefault="00752B24" w:rsidP="00752B24">
            <w:pPr>
              <w:widowControl/>
              <w:spacing w:line="240" w:lineRule="auto"/>
              <w:ind w:firstLineChars="0" w:firstLine="0"/>
              <w:jc w:val="center"/>
              <w:rPr>
                <w:snapToGrid w:val="0"/>
                <w:sz w:val="20"/>
              </w:rPr>
            </w:pPr>
            <w:r w:rsidRPr="00FA134C">
              <w:rPr>
                <w:rFonts w:hint="eastAsia"/>
                <w:snapToGrid w:val="0"/>
                <w:sz w:val="20"/>
              </w:rPr>
              <w:t>1</w:t>
            </w:r>
          </w:p>
        </w:tc>
        <w:tc>
          <w:tcPr>
            <w:tcW w:w="4531" w:type="dxa"/>
            <w:vAlign w:val="center"/>
          </w:tcPr>
          <w:p w14:paraId="2841806B" w14:textId="77777777" w:rsidR="00752B24" w:rsidRPr="00752B24" w:rsidRDefault="00752B24" w:rsidP="00752B24">
            <w:pPr>
              <w:widowControl/>
              <w:spacing w:line="240" w:lineRule="auto"/>
              <w:ind w:firstLineChars="0" w:firstLine="0"/>
              <w:rPr>
                <w:rFonts w:ascii="Arial" w:hAnsi="Arial" w:cs="Arial"/>
                <w:color w:val="000000"/>
                <w:sz w:val="20"/>
                <w:szCs w:val="20"/>
              </w:rPr>
            </w:pPr>
            <w:proofErr w:type="gramStart"/>
            <w:r w:rsidRPr="00FA134C">
              <w:rPr>
                <w:rFonts w:ascii="Arial" w:hAnsi="Arial" w:cs="Arial"/>
                <w:color w:val="000000"/>
                <w:sz w:val="20"/>
                <w:szCs w:val="20"/>
              </w:rPr>
              <w:t>嘉義市湖子內</w:t>
            </w:r>
            <w:proofErr w:type="gramEnd"/>
            <w:r w:rsidRPr="00FA134C">
              <w:rPr>
                <w:rFonts w:ascii="Arial" w:hAnsi="Arial" w:cs="Arial"/>
                <w:color w:val="000000"/>
                <w:sz w:val="20"/>
                <w:szCs w:val="20"/>
              </w:rPr>
              <w:t>區段徵收公園開闢工程</w:t>
            </w:r>
          </w:p>
        </w:tc>
        <w:tc>
          <w:tcPr>
            <w:tcW w:w="1609" w:type="dxa"/>
            <w:vAlign w:val="center"/>
          </w:tcPr>
          <w:p w14:paraId="73E83E11" w14:textId="77777777" w:rsidR="00752B24" w:rsidRPr="00752B24" w:rsidRDefault="00752B24" w:rsidP="00752B24">
            <w:pPr>
              <w:widowControl/>
              <w:spacing w:line="240" w:lineRule="auto"/>
              <w:ind w:firstLine="400"/>
              <w:jc w:val="right"/>
              <w:rPr>
                <w:sz w:val="20"/>
              </w:rPr>
            </w:pPr>
            <w:r w:rsidRPr="00FA134C">
              <w:rPr>
                <w:sz w:val="20"/>
              </w:rPr>
              <w:t xml:space="preserve">48,365 </w:t>
            </w:r>
          </w:p>
        </w:tc>
        <w:tc>
          <w:tcPr>
            <w:tcW w:w="1608" w:type="dxa"/>
            <w:vAlign w:val="center"/>
          </w:tcPr>
          <w:p w14:paraId="2FA21108" w14:textId="77777777" w:rsidR="00752B24" w:rsidRPr="00752B24" w:rsidRDefault="00752B24" w:rsidP="00752B24">
            <w:pPr>
              <w:widowControl/>
              <w:spacing w:line="240" w:lineRule="auto"/>
              <w:ind w:firstLine="400"/>
              <w:jc w:val="right"/>
              <w:rPr>
                <w:sz w:val="20"/>
              </w:rPr>
            </w:pPr>
            <w:r w:rsidRPr="00FA134C">
              <w:rPr>
                <w:sz w:val="20"/>
              </w:rPr>
              <w:t xml:space="preserve">119 </w:t>
            </w:r>
          </w:p>
        </w:tc>
        <w:tc>
          <w:tcPr>
            <w:tcW w:w="1608" w:type="dxa"/>
            <w:vAlign w:val="center"/>
          </w:tcPr>
          <w:p w14:paraId="7774274F" w14:textId="77777777" w:rsidR="00752B24" w:rsidRPr="00752B24" w:rsidRDefault="00752B24" w:rsidP="00752B24">
            <w:pPr>
              <w:widowControl/>
              <w:spacing w:line="240" w:lineRule="auto"/>
              <w:ind w:firstLine="400"/>
              <w:jc w:val="right"/>
              <w:rPr>
                <w:sz w:val="20"/>
              </w:rPr>
            </w:pPr>
            <w:r w:rsidRPr="00FA134C">
              <w:rPr>
                <w:sz w:val="20"/>
              </w:rPr>
              <w:t>0.25</w:t>
            </w:r>
          </w:p>
        </w:tc>
      </w:tr>
      <w:tr w:rsidR="00752B24" w:rsidRPr="00752B24" w14:paraId="59BAB010" w14:textId="77777777" w:rsidTr="00A90361">
        <w:trPr>
          <w:gridAfter w:val="1"/>
          <w:wAfter w:w="10" w:type="dxa"/>
          <w:trHeight w:val="283"/>
          <w:jc w:val="center"/>
        </w:trPr>
        <w:tc>
          <w:tcPr>
            <w:tcW w:w="567" w:type="dxa"/>
            <w:vAlign w:val="center"/>
          </w:tcPr>
          <w:p w14:paraId="478F25BC" w14:textId="77777777" w:rsidR="00752B24" w:rsidRPr="00752B24" w:rsidRDefault="00752B24" w:rsidP="00752B24">
            <w:pPr>
              <w:widowControl/>
              <w:spacing w:line="240" w:lineRule="auto"/>
              <w:ind w:firstLineChars="0" w:firstLine="0"/>
              <w:jc w:val="center"/>
              <w:rPr>
                <w:snapToGrid w:val="0"/>
                <w:sz w:val="20"/>
              </w:rPr>
            </w:pPr>
            <w:r w:rsidRPr="00FA134C">
              <w:rPr>
                <w:rFonts w:hint="eastAsia"/>
                <w:snapToGrid w:val="0"/>
                <w:sz w:val="20"/>
              </w:rPr>
              <w:t>2</w:t>
            </w:r>
          </w:p>
        </w:tc>
        <w:tc>
          <w:tcPr>
            <w:tcW w:w="4531" w:type="dxa"/>
            <w:vAlign w:val="center"/>
          </w:tcPr>
          <w:p w14:paraId="59A78273" w14:textId="77777777" w:rsidR="00752B24" w:rsidRPr="00752B24" w:rsidRDefault="00752B24" w:rsidP="00752B24">
            <w:pPr>
              <w:widowControl/>
              <w:spacing w:line="240" w:lineRule="auto"/>
              <w:ind w:firstLineChars="0" w:firstLine="0"/>
              <w:rPr>
                <w:rFonts w:ascii="Arial" w:hAnsi="Arial" w:cs="Arial"/>
                <w:color w:val="000000"/>
                <w:sz w:val="20"/>
                <w:szCs w:val="20"/>
              </w:rPr>
            </w:pPr>
            <w:proofErr w:type="gramStart"/>
            <w:r w:rsidRPr="00FA134C">
              <w:rPr>
                <w:rFonts w:ascii="Arial" w:hAnsi="Arial" w:cs="Arial"/>
                <w:color w:val="000000"/>
                <w:sz w:val="20"/>
                <w:szCs w:val="20"/>
              </w:rPr>
              <w:t>嘉義市湖子內</w:t>
            </w:r>
            <w:proofErr w:type="gramEnd"/>
            <w:r w:rsidRPr="00FA134C">
              <w:rPr>
                <w:rFonts w:ascii="Arial" w:hAnsi="Arial" w:cs="Arial"/>
                <w:color w:val="000000"/>
                <w:sz w:val="20"/>
                <w:szCs w:val="20"/>
              </w:rPr>
              <w:t>社區公園綠地新建工程</w:t>
            </w:r>
          </w:p>
        </w:tc>
        <w:tc>
          <w:tcPr>
            <w:tcW w:w="1609" w:type="dxa"/>
            <w:vAlign w:val="center"/>
          </w:tcPr>
          <w:p w14:paraId="0A4457DD" w14:textId="77777777" w:rsidR="00752B24" w:rsidRPr="00752B24" w:rsidRDefault="00752B24" w:rsidP="00752B24">
            <w:pPr>
              <w:widowControl/>
              <w:spacing w:line="240" w:lineRule="auto"/>
              <w:ind w:firstLine="400"/>
              <w:jc w:val="right"/>
              <w:rPr>
                <w:sz w:val="20"/>
              </w:rPr>
            </w:pPr>
            <w:r w:rsidRPr="00FA134C">
              <w:rPr>
                <w:sz w:val="20"/>
              </w:rPr>
              <w:t xml:space="preserve">84,738 </w:t>
            </w:r>
          </w:p>
        </w:tc>
        <w:tc>
          <w:tcPr>
            <w:tcW w:w="1608" w:type="dxa"/>
            <w:vAlign w:val="center"/>
          </w:tcPr>
          <w:p w14:paraId="7AEB63D7" w14:textId="77777777" w:rsidR="00752B24" w:rsidRPr="00752B24" w:rsidRDefault="00752B24" w:rsidP="00752B24">
            <w:pPr>
              <w:widowControl/>
              <w:spacing w:line="240" w:lineRule="auto"/>
              <w:ind w:firstLine="400"/>
              <w:jc w:val="right"/>
              <w:rPr>
                <w:sz w:val="20"/>
              </w:rPr>
            </w:pPr>
            <w:r w:rsidRPr="00FA134C">
              <w:rPr>
                <w:sz w:val="20"/>
              </w:rPr>
              <w:t xml:space="preserve">1,350 </w:t>
            </w:r>
          </w:p>
        </w:tc>
        <w:tc>
          <w:tcPr>
            <w:tcW w:w="1608" w:type="dxa"/>
            <w:vAlign w:val="center"/>
          </w:tcPr>
          <w:p w14:paraId="336235E7" w14:textId="77777777" w:rsidR="00752B24" w:rsidRPr="00752B24" w:rsidRDefault="00752B24" w:rsidP="00752B24">
            <w:pPr>
              <w:widowControl/>
              <w:spacing w:line="240" w:lineRule="auto"/>
              <w:ind w:firstLine="400"/>
              <w:jc w:val="right"/>
              <w:rPr>
                <w:sz w:val="20"/>
              </w:rPr>
            </w:pPr>
            <w:r w:rsidRPr="00FA134C">
              <w:rPr>
                <w:sz w:val="20"/>
              </w:rPr>
              <w:t>1.59</w:t>
            </w:r>
          </w:p>
        </w:tc>
      </w:tr>
      <w:tr w:rsidR="00752B24" w:rsidRPr="00752B24" w14:paraId="748FA145" w14:textId="77777777" w:rsidTr="00A90361">
        <w:trPr>
          <w:gridAfter w:val="1"/>
          <w:wAfter w:w="10" w:type="dxa"/>
          <w:trHeight w:val="283"/>
          <w:jc w:val="center"/>
        </w:trPr>
        <w:tc>
          <w:tcPr>
            <w:tcW w:w="567" w:type="dxa"/>
            <w:vAlign w:val="center"/>
          </w:tcPr>
          <w:p w14:paraId="6A014B26" w14:textId="77777777" w:rsidR="00752B24" w:rsidRPr="00752B24" w:rsidRDefault="00752B24" w:rsidP="00752B24">
            <w:pPr>
              <w:widowControl/>
              <w:spacing w:line="240" w:lineRule="auto"/>
              <w:ind w:firstLineChars="0" w:firstLine="0"/>
              <w:jc w:val="center"/>
              <w:rPr>
                <w:rFonts w:cs="Arial"/>
                <w:sz w:val="20"/>
              </w:rPr>
            </w:pPr>
            <w:r w:rsidRPr="00FA134C">
              <w:rPr>
                <w:rFonts w:hint="eastAsia"/>
                <w:snapToGrid w:val="0"/>
                <w:sz w:val="20"/>
              </w:rPr>
              <w:t>3</w:t>
            </w:r>
          </w:p>
        </w:tc>
        <w:tc>
          <w:tcPr>
            <w:tcW w:w="4531" w:type="dxa"/>
            <w:vAlign w:val="center"/>
          </w:tcPr>
          <w:p w14:paraId="4EACDBE0" w14:textId="77777777" w:rsidR="00752B24" w:rsidRPr="00752B24" w:rsidRDefault="00752B24" w:rsidP="00752B24">
            <w:pPr>
              <w:widowControl/>
              <w:spacing w:line="240" w:lineRule="auto"/>
              <w:ind w:firstLineChars="0" w:firstLine="0"/>
              <w:rPr>
                <w:rFonts w:cs="Arial"/>
                <w:sz w:val="20"/>
              </w:rPr>
            </w:pPr>
            <w:r w:rsidRPr="00FA134C">
              <w:rPr>
                <w:rFonts w:ascii="Arial" w:hAnsi="Arial" w:cs="Arial"/>
                <w:color w:val="000000"/>
                <w:sz w:val="20"/>
                <w:szCs w:val="20"/>
              </w:rPr>
              <w:t>嘉義市建國二村、復興新村地區市地重劃工程</w:t>
            </w:r>
          </w:p>
        </w:tc>
        <w:tc>
          <w:tcPr>
            <w:tcW w:w="1609" w:type="dxa"/>
            <w:vAlign w:val="center"/>
          </w:tcPr>
          <w:p w14:paraId="587C0FDE" w14:textId="77777777" w:rsidR="00752B24" w:rsidRPr="00752B24" w:rsidRDefault="00752B24" w:rsidP="00752B24">
            <w:pPr>
              <w:widowControl/>
              <w:spacing w:line="240" w:lineRule="auto"/>
              <w:ind w:firstLine="400"/>
              <w:jc w:val="right"/>
              <w:rPr>
                <w:sz w:val="20"/>
              </w:rPr>
            </w:pPr>
            <w:r w:rsidRPr="00FA134C">
              <w:rPr>
                <w:sz w:val="20"/>
              </w:rPr>
              <w:t xml:space="preserve">154,178 </w:t>
            </w:r>
          </w:p>
        </w:tc>
        <w:tc>
          <w:tcPr>
            <w:tcW w:w="1608" w:type="dxa"/>
            <w:vAlign w:val="center"/>
          </w:tcPr>
          <w:p w14:paraId="2A799C47" w14:textId="77777777" w:rsidR="00752B24" w:rsidRPr="00752B24" w:rsidRDefault="00752B24" w:rsidP="00752B24">
            <w:pPr>
              <w:widowControl/>
              <w:spacing w:line="240" w:lineRule="auto"/>
              <w:ind w:firstLine="400"/>
              <w:jc w:val="right"/>
              <w:rPr>
                <w:sz w:val="20"/>
              </w:rPr>
            </w:pPr>
            <w:r w:rsidRPr="00FA134C">
              <w:rPr>
                <w:sz w:val="20"/>
              </w:rPr>
              <w:t xml:space="preserve">84,339 </w:t>
            </w:r>
          </w:p>
        </w:tc>
        <w:tc>
          <w:tcPr>
            <w:tcW w:w="1608" w:type="dxa"/>
            <w:vAlign w:val="center"/>
          </w:tcPr>
          <w:p w14:paraId="166D2776" w14:textId="77777777" w:rsidR="00752B24" w:rsidRPr="00752B24" w:rsidRDefault="00752B24" w:rsidP="00752B24">
            <w:pPr>
              <w:widowControl/>
              <w:spacing w:line="240" w:lineRule="auto"/>
              <w:ind w:firstLine="400"/>
              <w:jc w:val="right"/>
              <w:rPr>
                <w:sz w:val="20"/>
              </w:rPr>
            </w:pPr>
            <w:r w:rsidRPr="00FA134C">
              <w:rPr>
                <w:sz w:val="20"/>
              </w:rPr>
              <w:t>54.70</w:t>
            </w:r>
          </w:p>
        </w:tc>
      </w:tr>
      <w:tr w:rsidR="00752B24" w:rsidRPr="00752B24" w14:paraId="561FF496" w14:textId="77777777" w:rsidTr="00801F6C">
        <w:trPr>
          <w:gridAfter w:val="1"/>
          <w:wAfter w:w="10" w:type="dxa"/>
          <w:trHeight w:val="397"/>
          <w:jc w:val="center"/>
        </w:trPr>
        <w:tc>
          <w:tcPr>
            <w:tcW w:w="5098" w:type="dxa"/>
            <w:gridSpan w:val="2"/>
            <w:vAlign w:val="center"/>
          </w:tcPr>
          <w:p w14:paraId="452AD83D" w14:textId="77777777" w:rsidR="00752B24" w:rsidRPr="00752B24" w:rsidRDefault="00752B24" w:rsidP="00752B24">
            <w:pPr>
              <w:widowControl/>
              <w:spacing w:line="240" w:lineRule="auto"/>
              <w:ind w:firstLineChars="0" w:firstLine="0"/>
              <w:rPr>
                <w:rFonts w:cs="Arial"/>
                <w:b/>
                <w:bCs/>
                <w:sz w:val="20"/>
              </w:rPr>
            </w:pPr>
            <w:r w:rsidRPr="00FA134C">
              <w:rPr>
                <w:rFonts w:cs="Arial" w:hint="eastAsia"/>
                <w:b/>
                <w:bCs/>
                <w:sz w:val="20"/>
              </w:rPr>
              <w:t>七、文化局（3項）</w:t>
            </w:r>
          </w:p>
        </w:tc>
        <w:tc>
          <w:tcPr>
            <w:tcW w:w="1609" w:type="dxa"/>
            <w:vAlign w:val="center"/>
          </w:tcPr>
          <w:p w14:paraId="17B685E3" w14:textId="77777777" w:rsidR="00752B24" w:rsidRPr="00752B24" w:rsidRDefault="00752B24" w:rsidP="00752B24">
            <w:pPr>
              <w:widowControl/>
              <w:spacing w:line="240" w:lineRule="auto"/>
              <w:ind w:firstLine="400"/>
              <w:jc w:val="right"/>
              <w:rPr>
                <w:b/>
                <w:bCs/>
                <w:sz w:val="20"/>
              </w:rPr>
            </w:pPr>
            <w:r w:rsidRPr="00FA134C">
              <w:rPr>
                <w:b/>
                <w:bCs/>
                <w:sz w:val="20"/>
              </w:rPr>
              <w:t xml:space="preserve">311,598 </w:t>
            </w:r>
          </w:p>
        </w:tc>
        <w:tc>
          <w:tcPr>
            <w:tcW w:w="1608" w:type="dxa"/>
            <w:vAlign w:val="center"/>
          </w:tcPr>
          <w:p w14:paraId="503B1441" w14:textId="77777777" w:rsidR="00752B24" w:rsidRPr="00752B24" w:rsidRDefault="00752B24" w:rsidP="00752B24">
            <w:pPr>
              <w:widowControl/>
              <w:spacing w:line="240" w:lineRule="auto"/>
              <w:ind w:firstLine="400"/>
              <w:jc w:val="right"/>
              <w:rPr>
                <w:b/>
                <w:bCs/>
                <w:sz w:val="20"/>
              </w:rPr>
            </w:pPr>
            <w:r w:rsidRPr="00FA134C">
              <w:rPr>
                <w:b/>
                <w:bCs/>
                <w:sz w:val="20"/>
              </w:rPr>
              <w:t xml:space="preserve">10,515 </w:t>
            </w:r>
          </w:p>
        </w:tc>
        <w:tc>
          <w:tcPr>
            <w:tcW w:w="1608" w:type="dxa"/>
            <w:vAlign w:val="center"/>
          </w:tcPr>
          <w:p w14:paraId="0584E3B3" w14:textId="77777777" w:rsidR="00752B24" w:rsidRPr="00752B24" w:rsidRDefault="00752B24" w:rsidP="00752B24">
            <w:pPr>
              <w:widowControl/>
              <w:spacing w:line="240" w:lineRule="auto"/>
              <w:ind w:firstLine="400"/>
              <w:jc w:val="right"/>
              <w:rPr>
                <w:b/>
                <w:bCs/>
                <w:sz w:val="20"/>
              </w:rPr>
            </w:pPr>
            <w:r w:rsidRPr="00FA134C">
              <w:rPr>
                <w:b/>
                <w:bCs/>
                <w:sz w:val="20"/>
              </w:rPr>
              <w:t>3.37</w:t>
            </w:r>
          </w:p>
        </w:tc>
      </w:tr>
      <w:tr w:rsidR="00752B24" w:rsidRPr="00752B24" w14:paraId="4A949139" w14:textId="77777777" w:rsidTr="00A90361">
        <w:trPr>
          <w:gridAfter w:val="1"/>
          <w:wAfter w:w="10" w:type="dxa"/>
          <w:trHeight w:val="283"/>
          <w:jc w:val="center"/>
        </w:trPr>
        <w:tc>
          <w:tcPr>
            <w:tcW w:w="567" w:type="dxa"/>
            <w:vAlign w:val="center"/>
          </w:tcPr>
          <w:p w14:paraId="22F6FEED" w14:textId="77777777" w:rsidR="00752B24" w:rsidRPr="00752B24" w:rsidRDefault="00752B24" w:rsidP="00752B24">
            <w:pPr>
              <w:widowControl/>
              <w:spacing w:line="240" w:lineRule="auto"/>
              <w:ind w:firstLineChars="0" w:firstLine="0"/>
              <w:jc w:val="center"/>
              <w:rPr>
                <w:rFonts w:cs="Arial"/>
                <w:sz w:val="20"/>
              </w:rPr>
            </w:pPr>
            <w:r w:rsidRPr="00FA134C">
              <w:rPr>
                <w:rFonts w:cs="Arial" w:hint="eastAsia"/>
                <w:sz w:val="20"/>
              </w:rPr>
              <w:t>1</w:t>
            </w:r>
          </w:p>
        </w:tc>
        <w:tc>
          <w:tcPr>
            <w:tcW w:w="4531" w:type="dxa"/>
            <w:vAlign w:val="center"/>
          </w:tcPr>
          <w:p w14:paraId="789E9B2B" w14:textId="77777777" w:rsidR="00752B24" w:rsidRPr="00752B24" w:rsidRDefault="00752B24" w:rsidP="00752B24">
            <w:pPr>
              <w:widowControl/>
              <w:spacing w:line="240" w:lineRule="auto"/>
              <w:ind w:firstLineChars="0" w:firstLine="0"/>
              <w:rPr>
                <w:rFonts w:ascii="Arial" w:hAnsi="Arial" w:cs="Arial"/>
                <w:color w:val="000000"/>
                <w:sz w:val="20"/>
                <w:szCs w:val="20"/>
              </w:rPr>
            </w:pPr>
            <w:r w:rsidRPr="00FA134C">
              <w:rPr>
                <w:rFonts w:ascii="Arial" w:hAnsi="Arial" w:cs="Arial"/>
                <w:color w:val="000000"/>
                <w:sz w:val="20"/>
                <w:szCs w:val="20"/>
              </w:rPr>
              <w:t>嘉義市圖書館總館園區新建工程</w:t>
            </w:r>
          </w:p>
        </w:tc>
        <w:tc>
          <w:tcPr>
            <w:tcW w:w="1609" w:type="dxa"/>
            <w:vAlign w:val="center"/>
          </w:tcPr>
          <w:p w14:paraId="77B3AEFD" w14:textId="77777777" w:rsidR="00752B24" w:rsidRPr="00752B24" w:rsidRDefault="00752B24" w:rsidP="00752B24">
            <w:pPr>
              <w:widowControl/>
              <w:spacing w:line="240" w:lineRule="auto"/>
              <w:ind w:firstLine="400"/>
              <w:jc w:val="right"/>
              <w:rPr>
                <w:sz w:val="20"/>
              </w:rPr>
            </w:pPr>
            <w:r w:rsidRPr="00FA134C">
              <w:rPr>
                <w:sz w:val="20"/>
              </w:rPr>
              <w:t xml:space="preserve">131,900 </w:t>
            </w:r>
          </w:p>
        </w:tc>
        <w:tc>
          <w:tcPr>
            <w:tcW w:w="1608" w:type="dxa"/>
            <w:vAlign w:val="center"/>
          </w:tcPr>
          <w:p w14:paraId="434D0F2E" w14:textId="77777777" w:rsidR="00752B24" w:rsidRPr="00752B24" w:rsidRDefault="00752B24" w:rsidP="00752B24">
            <w:pPr>
              <w:widowControl/>
              <w:spacing w:line="240" w:lineRule="auto"/>
              <w:ind w:firstLine="400"/>
              <w:jc w:val="right"/>
              <w:rPr>
                <w:sz w:val="20"/>
              </w:rPr>
            </w:pPr>
            <w:r w:rsidRPr="00FA134C">
              <w:rPr>
                <w:rFonts w:cs="Arial" w:hint="eastAsia"/>
                <w:sz w:val="20"/>
              </w:rPr>
              <w:t>－</w:t>
            </w:r>
            <w:r w:rsidRPr="00FA134C">
              <w:rPr>
                <w:sz w:val="20"/>
              </w:rPr>
              <w:t xml:space="preserve"> </w:t>
            </w:r>
          </w:p>
        </w:tc>
        <w:tc>
          <w:tcPr>
            <w:tcW w:w="1608" w:type="dxa"/>
            <w:vAlign w:val="center"/>
          </w:tcPr>
          <w:p w14:paraId="7E4C2782" w14:textId="77777777" w:rsidR="00752B24" w:rsidRPr="00752B24" w:rsidRDefault="00752B24" w:rsidP="00752B24">
            <w:pPr>
              <w:widowControl/>
              <w:spacing w:line="240" w:lineRule="auto"/>
              <w:ind w:firstLine="400"/>
              <w:jc w:val="right"/>
              <w:rPr>
                <w:sz w:val="20"/>
              </w:rPr>
            </w:pPr>
            <w:r w:rsidRPr="00FA134C">
              <w:rPr>
                <w:rFonts w:cs="Arial" w:hint="eastAsia"/>
                <w:sz w:val="20"/>
              </w:rPr>
              <w:t>－</w:t>
            </w:r>
          </w:p>
        </w:tc>
      </w:tr>
      <w:tr w:rsidR="00752B24" w:rsidRPr="00752B24" w14:paraId="4AC63D47" w14:textId="77777777" w:rsidTr="00A90361">
        <w:trPr>
          <w:gridAfter w:val="1"/>
          <w:wAfter w:w="10" w:type="dxa"/>
          <w:trHeight w:val="283"/>
          <w:jc w:val="center"/>
        </w:trPr>
        <w:tc>
          <w:tcPr>
            <w:tcW w:w="567" w:type="dxa"/>
            <w:vAlign w:val="center"/>
          </w:tcPr>
          <w:p w14:paraId="4094203B" w14:textId="77777777" w:rsidR="00752B24" w:rsidRPr="00752B24" w:rsidRDefault="00752B24" w:rsidP="00752B24">
            <w:pPr>
              <w:widowControl/>
              <w:spacing w:line="240" w:lineRule="auto"/>
              <w:ind w:firstLineChars="0" w:firstLine="0"/>
              <w:jc w:val="center"/>
              <w:rPr>
                <w:rFonts w:cs="Arial"/>
                <w:sz w:val="20"/>
              </w:rPr>
            </w:pPr>
            <w:r w:rsidRPr="00FA134C">
              <w:rPr>
                <w:rFonts w:cs="Arial" w:hint="eastAsia"/>
                <w:sz w:val="20"/>
              </w:rPr>
              <w:t>2</w:t>
            </w:r>
          </w:p>
        </w:tc>
        <w:tc>
          <w:tcPr>
            <w:tcW w:w="4531" w:type="dxa"/>
            <w:vAlign w:val="center"/>
          </w:tcPr>
          <w:p w14:paraId="0DA56030" w14:textId="77777777" w:rsidR="00752B24" w:rsidRPr="00752B24" w:rsidRDefault="00752B24" w:rsidP="00752B24">
            <w:pPr>
              <w:widowControl/>
              <w:spacing w:line="240" w:lineRule="auto"/>
              <w:ind w:firstLineChars="0" w:firstLine="0"/>
              <w:rPr>
                <w:rFonts w:ascii="Arial" w:hAnsi="Arial" w:cs="Arial"/>
                <w:color w:val="000000"/>
                <w:sz w:val="20"/>
                <w:szCs w:val="20"/>
              </w:rPr>
            </w:pPr>
            <w:r w:rsidRPr="00FA134C">
              <w:rPr>
                <w:rFonts w:ascii="Arial" w:hAnsi="Arial" w:cs="Arial"/>
                <w:color w:val="000000"/>
                <w:sz w:val="20"/>
                <w:szCs w:val="20"/>
              </w:rPr>
              <w:t>舊嘉義菸葉廠第二期整修工程</w:t>
            </w:r>
          </w:p>
        </w:tc>
        <w:tc>
          <w:tcPr>
            <w:tcW w:w="1609" w:type="dxa"/>
            <w:vAlign w:val="center"/>
          </w:tcPr>
          <w:p w14:paraId="1C67C25E" w14:textId="77777777" w:rsidR="00752B24" w:rsidRPr="00752B24" w:rsidRDefault="00752B24" w:rsidP="00752B24">
            <w:pPr>
              <w:widowControl/>
              <w:spacing w:line="240" w:lineRule="auto"/>
              <w:ind w:firstLine="400"/>
              <w:jc w:val="right"/>
              <w:rPr>
                <w:sz w:val="20"/>
              </w:rPr>
            </w:pPr>
            <w:r w:rsidRPr="00FA134C">
              <w:rPr>
                <w:sz w:val="20"/>
              </w:rPr>
              <w:t xml:space="preserve">132,432 </w:t>
            </w:r>
          </w:p>
        </w:tc>
        <w:tc>
          <w:tcPr>
            <w:tcW w:w="1608" w:type="dxa"/>
            <w:vAlign w:val="center"/>
          </w:tcPr>
          <w:p w14:paraId="53985B13" w14:textId="77777777" w:rsidR="00752B24" w:rsidRPr="00752B24" w:rsidRDefault="00752B24" w:rsidP="00752B24">
            <w:pPr>
              <w:widowControl/>
              <w:spacing w:line="240" w:lineRule="auto"/>
              <w:ind w:firstLine="400"/>
              <w:jc w:val="right"/>
              <w:rPr>
                <w:sz w:val="20"/>
              </w:rPr>
            </w:pPr>
            <w:r w:rsidRPr="00FA134C">
              <w:rPr>
                <w:sz w:val="20"/>
              </w:rPr>
              <w:t xml:space="preserve">6,632 </w:t>
            </w:r>
          </w:p>
        </w:tc>
        <w:tc>
          <w:tcPr>
            <w:tcW w:w="1608" w:type="dxa"/>
            <w:vAlign w:val="center"/>
          </w:tcPr>
          <w:p w14:paraId="16EADA52" w14:textId="77777777" w:rsidR="00752B24" w:rsidRPr="00752B24" w:rsidRDefault="00752B24" w:rsidP="00752B24">
            <w:pPr>
              <w:widowControl/>
              <w:spacing w:line="240" w:lineRule="auto"/>
              <w:ind w:firstLine="400"/>
              <w:jc w:val="right"/>
              <w:rPr>
                <w:sz w:val="20"/>
              </w:rPr>
            </w:pPr>
            <w:r w:rsidRPr="00FA134C">
              <w:rPr>
                <w:sz w:val="20"/>
              </w:rPr>
              <w:t>5.01</w:t>
            </w:r>
          </w:p>
        </w:tc>
      </w:tr>
      <w:tr w:rsidR="00752B24" w:rsidRPr="00752B24" w14:paraId="27CA7EEC" w14:textId="77777777" w:rsidTr="00A90361">
        <w:trPr>
          <w:gridAfter w:val="1"/>
          <w:wAfter w:w="10" w:type="dxa"/>
          <w:trHeight w:val="283"/>
          <w:jc w:val="center"/>
        </w:trPr>
        <w:tc>
          <w:tcPr>
            <w:tcW w:w="567" w:type="dxa"/>
            <w:vAlign w:val="center"/>
          </w:tcPr>
          <w:p w14:paraId="32299D31" w14:textId="77777777" w:rsidR="00752B24" w:rsidRPr="00752B24" w:rsidRDefault="00752B24" w:rsidP="00752B24">
            <w:pPr>
              <w:widowControl/>
              <w:spacing w:line="240" w:lineRule="auto"/>
              <w:ind w:firstLineChars="0" w:firstLine="0"/>
              <w:jc w:val="center"/>
              <w:rPr>
                <w:rFonts w:cs="Arial"/>
                <w:sz w:val="20"/>
              </w:rPr>
            </w:pPr>
            <w:r w:rsidRPr="00FA134C">
              <w:rPr>
                <w:rFonts w:cs="Arial" w:hint="eastAsia"/>
                <w:sz w:val="20"/>
              </w:rPr>
              <w:t>3</w:t>
            </w:r>
          </w:p>
        </w:tc>
        <w:tc>
          <w:tcPr>
            <w:tcW w:w="4531" w:type="dxa"/>
            <w:vAlign w:val="center"/>
          </w:tcPr>
          <w:p w14:paraId="018036D3" w14:textId="77777777" w:rsidR="00752B24" w:rsidRPr="00752B24" w:rsidRDefault="00752B24" w:rsidP="00752B24">
            <w:pPr>
              <w:widowControl/>
              <w:spacing w:line="240" w:lineRule="auto"/>
              <w:ind w:firstLineChars="0" w:firstLine="0"/>
              <w:rPr>
                <w:rFonts w:cs="Arial"/>
                <w:sz w:val="20"/>
              </w:rPr>
            </w:pPr>
            <w:r w:rsidRPr="00FA134C">
              <w:rPr>
                <w:rFonts w:ascii="Arial" w:hAnsi="Arial" w:cs="Arial"/>
                <w:color w:val="000000"/>
                <w:sz w:val="20"/>
                <w:szCs w:val="20"/>
              </w:rPr>
              <w:t>嘉義市眷村生活文化館</w:t>
            </w:r>
            <w:proofErr w:type="gramStart"/>
            <w:r w:rsidRPr="00FA134C">
              <w:rPr>
                <w:rFonts w:ascii="Arial" w:hAnsi="Arial" w:cs="Arial"/>
                <w:color w:val="000000"/>
                <w:sz w:val="20"/>
                <w:szCs w:val="20"/>
              </w:rPr>
              <w:t>暨廣停</w:t>
            </w:r>
            <w:proofErr w:type="gramEnd"/>
            <w:r w:rsidRPr="00FA134C">
              <w:rPr>
                <w:rFonts w:ascii="Arial" w:hAnsi="Arial" w:cs="Arial"/>
                <w:color w:val="000000"/>
                <w:sz w:val="20"/>
                <w:szCs w:val="20"/>
              </w:rPr>
              <w:t>五停車場新建工程案</w:t>
            </w:r>
          </w:p>
        </w:tc>
        <w:tc>
          <w:tcPr>
            <w:tcW w:w="1609" w:type="dxa"/>
            <w:vAlign w:val="center"/>
          </w:tcPr>
          <w:p w14:paraId="2EC3DDD9" w14:textId="77777777" w:rsidR="00752B24" w:rsidRPr="00752B24" w:rsidRDefault="00752B24" w:rsidP="00752B24">
            <w:pPr>
              <w:widowControl/>
              <w:spacing w:line="240" w:lineRule="auto"/>
              <w:ind w:firstLine="400"/>
              <w:jc w:val="right"/>
              <w:rPr>
                <w:sz w:val="20"/>
              </w:rPr>
            </w:pPr>
            <w:r w:rsidRPr="00FA134C">
              <w:rPr>
                <w:sz w:val="20"/>
              </w:rPr>
              <w:t xml:space="preserve">47,266 </w:t>
            </w:r>
          </w:p>
        </w:tc>
        <w:tc>
          <w:tcPr>
            <w:tcW w:w="1608" w:type="dxa"/>
            <w:vAlign w:val="center"/>
          </w:tcPr>
          <w:p w14:paraId="2B229338" w14:textId="77777777" w:rsidR="00752B24" w:rsidRPr="00752B24" w:rsidRDefault="00752B24" w:rsidP="00752B24">
            <w:pPr>
              <w:widowControl/>
              <w:spacing w:line="240" w:lineRule="auto"/>
              <w:ind w:firstLine="400"/>
              <w:jc w:val="right"/>
              <w:rPr>
                <w:sz w:val="20"/>
              </w:rPr>
            </w:pPr>
            <w:r w:rsidRPr="00FA134C">
              <w:rPr>
                <w:sz w:val="20"/>
              </w:rPr>
              <w:t xml:space="preserve">3,882 </w:t>
            </w:r>
          </w:p>
        </w:tc>
        <w:tc>
          <w:tcPr>
            <w:tcW w:w="1608" w:type="dxa"/>
            <w:vAlign w:val="center"/>
          </w:tcPr>
          <w:p w14:paraId="687691F6" w14:textId="77777777" w:rsidR="00752B24" w:rsidRPr="00752B24" w:rsidRDefault="00752B24" w:rsidP="00752B24">
            <w:pPr>
              <w:widowControl/>
              <w:spacing w:line="240" w:lineRule="auto"/>
              <w:ind w:firstLine="400"/>
              <w:jc w:val="right"/>
              <w:rPr>
                <w:sz w:val="20"/>
              </w:rPr>
            </w:pPr>
            <w:r w:rsidRPr="00FA134C">
              <w:rPr>
                <w:sz w:val="20"/>
              </w:rPr>
              <w:t>8.21</w:t>
            </w:r>
          </w:p>
        </w:tc>
      </w:tr>
      <w:tr w:rsidR="00752B24" w:rsidRPr="00752B24" w14:paraId="356F669C" w14:textId="77777777" w:rsidTr="00801F6C">
        <w:trPr>
          <w:gridAfter w:val="1"/>
          <w:wAfter w:w="10" w:type="dxa"/>
          <w:trHeight w:val="397"/>
          <w:jc w:val="center"/>
        </w:trPr>
        <w:tc>
          <w:tcPr>
            <w:tcW w:w="5098" w:type="dxa"/>
            <w:gridSpan w:val="2"/>
            <w:vAlign w:val="center"/>
          </w:tcPr>
          <w:p w14:paraId="1E73D8C9" w14:textId="77777777" w:rsidR="00752B24" w:rsidRPr="00752B24" w:rsidRDefault="00752B24" w:rsidP="00752B24">
            <w:pPr>
              <w:spacing w:line="240" w:lineRule="auto"/>
              <w:ind w:firstLineChars="0" w:firstLine="0"/>
              <w:rPr>
                <w:b/>
                <w:snapToGrid w:val="0"/>
                <w:sz w:val="20"/>
              </w:rPr>
            </w:pPr>
            <w:r w:rsidRPr="00FA134C">
              <w:rPr>
                <w:rFonts w:hint="eastAsia"/>
                <w:b/>
                <w:snapToGrid w:val="0"/>
                <w:sz w:val="20"/>
              </w:rPr>
              <w:t>八、財政稅務局（1項）</w:t>
            </w:r>
          </w:p>
        </w:tc>
        <w:tc>
          <w:tcPr>
            <w:tcW w:w="1609" w:type="dxa"/>
            <w:vAlign w:val="center"/>
          </w:tcPr>
          <w:p w14:paraId="5D506192" w14:textId="77777777" w:rsidR="00752B24" w:rsidRPr="00752B24" w:rsidRDefault="00752B24" w:rsidP="00752B24">
            <w:pPr>
              <w:widowControl/>
              <w:spacing w:line="240" w:lineRule="auto"/>
              <w:ind w:firstLine="400"/>
              <w:jc w:val="right"/>
              <w:rPr>
                <w:b/>
                <w:bCs/>
                <w:sz w:val="20"/>
              </w:rPr>
            </w:pPr>
            <w:r w:rsidRPr="00FA134C">
              <w:rPr>
                <w:b/>
                <w:bCs/>
                <w:sz w:val="20"/>
              </w:rPr>
              <w:t xml:space="preserve">192,416 </w:t>
            </w:r>
          </w:p>
        </w:tc>
        <w:tc>
          <w:tcPr>
            <w:tcW w:w="1608" w:type="dxa"/>
            <w:vAlign w:val="center"/>
          </w:tcPr>
          <w:p w14:paraId="6FBC13F9" w14:textId="77777777" w:rsidR="00752B24" w:rsidRPr="00752B24" w:rsidRDefault="00752B24" w:rsidP="00752B24">
            <w:pPr>
              <w:spacing w:line="240" w:lineRule="auto"/>
              <w:ind w:firstLine="400"/>
              <w:jc w:val="right"/>
              <w:rPr>
                <w:b/>
                <w:bCs/>
                <w:sz w:val="20"/>
              </w:rPr>
            </w:pPr>
            <w:r w:rsidRPr="00FA134C">
              <w:rPr>
                <w:b/>
                <w:bCs/>
                <w:sz w:val="20"/>
              </w:rPr>
              <w:t xml:space="preserve">121,130 </w:t>
            </w:r>
          </w:p>
        </w:tc>
        <w:tc>
          <w:tcPr>
            <w:tcW w:w="1608" w:type="dxa"/>
            <w:vAlign w:val="center"/>
          </w:tcPr>
          <w:p w14:paraId="1D5733EA" w14:textId="77777777" w:rsidR="00752B24" w:rsidRPr="00752B24" w:rsidRDefault="00752B24" w:rsidP="00752B24">
            <w:pPr>
              <w:spacing w:line="240" w:lineRule="auto"/>
              <w:ind w:firstLine="400"/>
              <w:jc w:val="right"/>
              <w:rPr>
                <w:b/>
                <w:bCs/>
                <w:sz w:val="20"/>
              </w:rPr>
            </w:pPr>
            <w:r w:rsidRPr="00FA134C">
              <w:rPr>
                <w:b/>
                <w:bCs/>
                <w:sz w:val="20"/>
              </w:rPr>
              <w:t>62.95</w:t>
            </w:r>
          </w:p>
        </w:tc>
      </w:tr>
      <w:tr w:rsidR="00752B24" w:rsidRPr="00752B24" w14:paraId="63C9DF44" w14:textId="77777777" w:rsidTr="00A90361">
        <w:trPr>
          <w:gridAfter w:val="1"/>
          <w:wAfter w:w="10" w:type="dxa"/>
          <w:trHeight w:val="283"/>
          <w:jc w:val="center"/>
        </w:trPr>
        <w:tc>
          <w:tcPr>
            <w:tcW w:w="567" w:type="dxa"/>
            <w:vAlign w:val="center"/>
          </w:tcPr>
          <w:p w14:paraId="0DC036E8" w14:textId="77777777" w:rsidR="00752B24" w:rsidRPr="00752B24" w:rsidRDefault="00752B24" w:rsidP="00752B24">
            <w:pPr>
              <w:spacing w:line="240" w:lineRule="auto"/>
              <w:ind w:firstLineChars="0" w:firstLine="0"/>
              <w:jc w:val="center"/>
              <w:rPr>
                <w:snapToGrid w:val="0"/>
                <w:sz w:val="20"/>
              </w:rPr>
            </w:pPr>
            <w:r w:rsidRPr="00FA134C">
              <w:rPr>
                <w:rFonts w:hint="eastAsia"/>
                <w:snapToGrid w:val="0"/>
                <w:sz w:val="20"/>
              </w:rPr>
              <w:t>1</w:t>
            </w:r>
          </w:p>
        </w:tc>
        <w:tc>
          <w:tcPr>
            <w:tcW w:w="4531" w:type="dxa"/>
            <w:vAlign w:val="center"/>
          </w:tcPr>
          <w:p w14:paraId="220719A8" w14:textId="77777777" w:rsidR="00752B24" w:rsidRPr="00752B24" w:rsidRDefault="00752B24" w:rsidP="00752B24">
            <w:pPr>
              <w:widowControl/>
              <w:spacing w:line="240" w:lineRule="auto"/>
              <w:ind w:firstLineChars="0" w:firstLine="0"/>
              <w:rPr>
                <w:spacing w:val="-10"/>
                <w:sz w:val="20"/>
              </w:rPr>
            </w:pPr>
            <w:r w:rsidRPr="00FA134C">
              <w:rPr>
                <w:rFonts w:ascii="Arial" w:hAnsi="Arial" w:cs="Arial"/>
                <w:color w:val="000000"/>
                <w:spacing w:val="-10"/>
                <w:sz w:val="20"/>
                <w:szCs w:val="20"/>
              </w:rPr>
              <w:t>嘉義市歷史建築舊嘉義市公所修復再利用工程採購案</w:t>
            </w:r>
          </w:p>
        </w:tc>
        <w:tc>
          <w:tcPr>
            <w:tcW w:w="1609" w:type="dxa"/>
            <w:vAlign w:val="center"/>
          </w:tcPr>
          <w:p w14:paraId="056FFE6D" w14:textId="77777777" w:rsidR="00752B24" w:rsidRPr="00752B24" w:rsidRDefault="00752B24" w:rsidP="00752B24">
            <w:pPr>
              <w:widowControl/>
              <w:spacing w:line="240" w:lineRule="auto"/>
              <w:ind w:firstLine="400"/>
              <w:jc w:val="right"/>
              <w:rPr>
                <w:sz w:val="20"/>
              </w:rPr>
            </w:pPr>
            <w:r w:rsidRPr="00FA134C">
              <w:rPr>
                <w:sz w:val="20"/>
              </w:rPr>
              <w:t xml:space="preserve">192,416 </w:t>
            </w:r>
          </w:p>
        </w:tc>
        <w:tc>
          <w:tcPr>
            <w:tcW w:w="1608" w:type="dxa"/>
            <w:vAlign w:val="center"/>
          </w:tcPr>
          <w:p w14:paraId="34805E82" w14:textId="77777777" w:rsidR="00752B24" w:rsidRPr="00752B24" w:rsidRDefault="00752B24" w:rsidP="00752B24">
            <w:pPr>
              <w:widowControl/>
              <w:spacing w:line="240" w:lineRule="auto"/>
              <w:ind w:firstLine="400"/>
              <w:jc w:val="right"/>
              <w:rPr>
                <w:sz w:val="20"/>
              </w:rPr>
            </w:pPr>
            <w:r w:rsidRPr="00FA134C">
              <w:rPr>
                <w:sz w:val="20"/>
              </w:rPr>
              <w:t xml:space="preserve">121,130 </w:t>
            </w:r>
          </w:p>
        </w:tc>
        <w:tc>
          <w:tcPr>
            <w:tcW w:w="1608" w:type="dxa"/>
            <w:vAlign w:val="center"/>
          </w:tcPr>
          <w:p w14:paraId="3BB682EF" w14:textId="77777777" w:rsidR="00752B24" w:rsidRPr="00752B24" w:rsidRDefault="00752B24" w:rsidP="00752B24">
            <w:pPr>
              <w:widowControl/>
              <w:spacing w:line="240" w:lineRule="auto"/>
              <w:ind w:firstLine="400"/>
              <w:jc w:val="right"/>
              <w:rPr>
                <w:sz w:val="20"/>
              </w:rPr>
            </w:pPr>
            <w:r w:rsidRPr="00FA134C">
              <w:rPr>
                <w:sz w:val="20"/>
              </w:rPr>
              <w:t>62.95</w:t>
            </w:r>
          </w:p>
        </w:tc>
      </w:tr>
    </w:tbl>
    <w:p w14:paraId="528728BE" w14:textId="77777777" w:rsidR="00752B24" w:rsidRPr="00752B24" w:rsidRDefault="00752B24" w:rsidP="00801F6C">
      <w:pPr>
        <w:spacing w:line="240" w:lineRule="exact"/>
        <w:ind w:leftChars="1" w:left="503" w:hangingChars="278" w:hanging="500"/>
        <w:rPr>
          <w:sz w:val="18"/>
          <w:szCs w:val="18"/>
        </w:rPr>
      </w:pPr>
      <w:proofErr w:type="gramStart"/>
      <w:r w:rsidRPr="00FA134C">
        <w:rPr>
          <w:rFonts w:hint="eastAsia"/>
          <w:sz w:val="18"/>
          <w:szCs w:val="18"/>
        </w:rPr>
        <w:t>註</w:t>
      </w:r>
      <w:proofErr w:type="gramEnd"/>
      <w:r w:rsidRPr="00FA134C">
        <w:rPr>
          <w:rFonts w:hint="eastAsia"/>
          <w:sz w:val="18"/>
          <w:szCs w:val="18"/>
        </w:rPr>
        <w:t>：1.</w:t>
      </w:r>
      <w:proofErr w:type="gramStart"/>
      <w:r w:rsidRPr="00FA134C">
        <w:rPr>
          <w:sz w:val="18"/>
          <w:szCs w:val="18"/>
        </w:rPr>
        <w:t>本表各主管機關</w:t>
      </w:r>
      <w:proofErr w:type="gramEnd"/>
      <w:r w:rsidRPr="00FA134C">
        <w:rPr>
          <w:sz w:val="18"/>
          <w:szCs w:val="18"/>
        </w:rPr>
        <w:t>所轄各項計畫序號</w:t>
      </w:r>
      <w:r w:rsidRPr="00FA134C">
        <w:rPr>
          <w:rFonts w:hint="eastAsia"/>
          <w:sz w:val="18"/>
          <w:szCs w:val="18"/>
        </w:rPr>
        <w:t>，</w:t>
      </w:r>
      <w:r w:rsidRPr="00FA134C">
        <w:rPr>
          <w:sz w:val="18"/>
          <w:szCs w:val="18"/>
        </w:rPr>
        <w:t>係依年度預算執行率由低至高排序</w:t>
      </w:r>
      <w:r w:rsidRPr="00FA134C">
        <w:rPr>
          <w:rFonts w:hint="eastAsia"/>
          <w:sz w:val="18"/>
          <w:szCs w:val="18"/>
        </w:rPr>
        <w:t>。</w:t>
      </w:r>
    </w:p>
    <w:p w14:paraId="2632D039" w14:textId="77777777" w:rsidR="00752B24" w:rsidRPr="00752B24" w:rsidRDefault="00752B24" w:rsidP="00801F6C">
      <w:pPr>
        <w:spacing w:line="240" w:lineRule="exact"/>
        <w:ind w:leftChars="130" w:left="600" w:hangingChars="131" w:hanging="236"/>
        <w:rPr>
          <w:sz w:val="18"/>
          <w:szCs w:val="18"/>
        </w:rPr>
      </w:pPr>
      <w:r w:rsidRPr="00FA134C">
        <w:rPr>
          <w:sz w:val="18"/>
          <w:szCs w:val="18"/>
        </w:rPr>
        <w:t>2</w:t>
      </w:r>
      <w:r w:rsidRPr="00FA134C">
        <w:rPr>
          <w:rFonts w:hint="eastAsia"/>
          <w:sz w:val="18"/>
          <w:szCs w:val="18"/>
        </w:rPr>
        <w:t>.年度可支用預算數，係依據年累計預定支用數；另年度預算執行數包含年累計實際支用數、應付</w:t>
      </w:r>
      <w:proofErr w:type="gramStart"/>
      <w:r w:rsidRPr="00FA134C">
        <w:rPr>
          <w:rFonts w:hint="eastAsia"/>
          <w:sz w:val="18"/>
          <w:szCs w:val="18"/>
        </w:rPr>
        <w:t>未付數及</w:t>
      </w:r>
      <w:proofErr w:type="gramEnd"/>
      <w:r w:rsidRPr="00FA134C">
        <w:rPr>
          <w:rFonts w:hint="eastAsia"/>
          <w:sz w:val="18"/>
          <w:szCs w:val="18"/>
        </w:rPr>
        <w:t>節餘數。</w:t>
      </w:r>
    </w:p>
    <w:p w14:paraId="066AF453" w14:textId="77777777" w:rsidR="00752B24" w:rsidRPr="00752B24" w:rsidRDefault="00752B24" w:rsidP="00801F6C">
      <w:pPr>
        <w:spacing w:line="240" w:lineRule="exact"/>
        <w:ind w:leftChars="130" w:left="600" w:hangingChars="131" w:hanging="236"/>
        <w:rPr>
          <w:snapToGrid w:val="0"/>
          <w:kern w:val="0"/>
          <w:sz w:val="18"/>
          <w:szCs w:val="18"/>
        </w:rPr>
      </w:pPr>
      <w:r w:rsidRPr="00FA134C">
        <w:rPr>
          <w:sz w:val="18"/>
          <w:szCs w:val="18"/>
        </w:rPr>
        <w:t>3</w:t>
      </w:r>
      <w:r w:rsidRPr="00FA134C">
        <w:rPr>
          <w:rFonts w:hint="eastAsia"/>
          <w:sz w:val="18"/>
          <w:szCs w:val="18"/>
        </w:rPr>
        <w:t>.</w:t>
      </w:r>
      <w:r w:rsidRPr="00FA134C">
        <w:rPr>
          <w:rFonts w:hint="eastAsia"/>
          <w:snapToGrid w:val="0"/>
          <w:kern w:val="0"/>
          <w:sz w:val="18"/>
          <w:szCs w:val="18"/>
        </w:rPr>
        <w:t>資料來源：整理自嘉義市政府提供資料。</w:t>
      </w:r>
      <w:r w:rsidRPr="00752B24">
        <w:rPr>
          <w:snapToGrid w:val="0"/>
          <w:kern w:val="0"/>
          <w:sz w:val="18"/>
          <w:szCs w:val="18"/>
        </w:rPr>
        <w:br w:type="page"/>
      </w:r>
    </w:p>
    <w:tbl>
      <w:tblPr>
        <w:tblW w:w="4986" w:type="pct"/>
        <w:tblLayout w:type="fixed"/>
        <w:tblCellMar>
          <w:left w:w="28" w:type="dxa"/>
          <w:right w:w="28" w:type="dxa"/>
        </w:tblCellMar>
        <w:tblLook w:val="0000" w:firstRow="0" w:lastRow="0" w:firstColumn="0" w:lastColumn="0" w:noHBand="0" w:noVBand="0"/>
      </w:tblPr>
      <w:tblGrid>
        <w:gridCol w:w="605"/>
        <w:gridCol w:w="534"/>
        <w:gridCol w:w="594"/>
        <w:gridCol w:w="546"/>
        <w:gridCol w:w="853"/>
        <w:gridCol w:w="1284"/>
        <w:gridCol w:w="1142"/>
        <w:gridCol w:w="669"/>
        <w:gridCol w:w="513"/>
        <w:gridCol w:w="1181"/>
        <w:gridCol w:w="1181"/>
        <w:gridCol w:w="792"/>
      </w:tblGrid>
      <w:tr w:rsidR="00752B24" w:rsidRPr="00752B24" w14:paraId="3BFAAD20" w14:textId="77777777" w:rsidTr="000D35FE">
        <w:trPr>
          <w:trHeight w:hRule="exact" w:val="567"/>
        </w:trPr>
        <w:tc>
          <w:tcPr>
            <w:tcW w:w="5000" w:type="pct"/>
            <w:gridSpan w:val="12"/>
            <w:tcBorders>
              <w:top w:val="nil"/>
              <w:left w:val="nil"/>
              <w:bottom w:val="nil"/>
              <w:right w:val="nil"/>
            </w:tcBorders>
            <w:shd w:val="clear" w:color="auto" w:fill="auto"/>
            <w:noWrap/>
            <w:vAlign w:val="center"/>
          </w:tcPr>
          <w:p w14:paraId="502BD0EB" w14:textId="77777777" w:rsidR="00752B24" w:rsidRPr="00752B24" w:rsidRDefault="00752B24" w:rsidP="00752B24">
            <w:pPr>
              <w:spacing w:line="240" w:lineRule="auto"/>
              <w:ind w:leftChars="155" w:left="434" w:rightChars="16" w:right="45" w:firstLineChars="0" w:firstLine="0"/>
              <w:jc w:val="right"/>
              <w:rPr>
                <w:rFonts w:cs="新細明體"/>
                <w:b/>
                <w:bCs/>
                <w:kern w:val="0"/>
                <w:szCs w:val="24"/>
                <w:u w:val="single"/>
              </w:rPr>
            </w:pPr>
            <w:r w:rsidRPr="00752B24">
              <w:rPr>
                <w:sz w:val="36"/>
                <w:szCs w:val="36"/>
              </w:rPr>
              <w:lastRenderedPageBreak/>
              <w:br w:type="page"/>
            </w:r>
            <w:r w:rsidRPr="00FA134C">
              <w:rPr>
                <w:rFonts w:hint="eastAsia"/>
                <w:b/>
                <w:sz w:val="24"/>
                <w:szCs w:val="22"/>
              </w:rPr>
              <w:t>表2　市政府所屬各機關</w:t>
            </w:r>
            <w:proofErr w:type="gramStart"/>
            <w:r w:rsidRPr="00FA134C">
              <w:rPr>
                <w:b/>
                <w:sz w:val="24"/>
                <w:szCs w:val="22"/>
              </w:rPr>
              <w:t>11</w:t>
            </w:r>
            <w:r w:rsidRPr="00FA134C">
              <w:rPr>
                <w:rFonts w:hint="eastAsia"/>
                <w:b/>
                <w:sz w:val="24"/>
                <w:szCs w:val="22"/>
              </w:rPr>
              <w:t>4</w:t>
            </w:r>
            <w:proofErr w:type="gramEnd"/>
            <w:r w:rsidRPr="00FA134C">
              <w:rPr>
                <w:rFonts w:hint="eastAsia"/>
                <w:b/>
                <w:sz w:val="24"/>
                <w:szCs w:val="22"/>
              </w:rPr>
              <w:t>年度重大公共</w:t>
            </w:r>
          </w:p>
        </w:tc>
      </w:tr>
      <w:tr w:rsidR="00752B24" w:rsidRPr="00752B24" w14:paraId="49A7C2E3" w14:textId="77777777" w:rsidTr="000D35FE">
        <w:trPr>
          <w:trHeight w:hRule="exact" w:val="454"/>
        </w:trPr>
        <w:tc>
          <w:tcPr>
            <w:tcW w:w="5000" w:type="pct"/>
            <w:gridSpan w:val="12"/>
            <w:tcBorders>
              <w:top w:val="nil"/>
              <w:left w:val="nil"/>
              <w:bottom w:val="single" w:sz="4" w:space="0" w:color="auto"/>
              <w:right w:val="nil"/>
            </w:tcBorders>
            <w:shd w:val="clear" w:color="auto" w:fill="auto"/>
            <w:noWrap/>
            <w:vAlign w:val="center"/>
          </w:tcPr>
          <w:p w14:paraId="1AD071BB" w14:textId="77777777" w:rsidR="00752B24" w:rsidRPr="00752B24" w:rsidRDefault="00752B24" w:rsidP="00752B24">
            <w:pPr>
              <w:widowControl/>
              <w:spacing w:line="240" w:lineRule="auto"/>
              <w:ind w:firstLineChars="0" w:firstLine="0"/>
              <w:rPr>
                <w:sz w:val="20"/>
              </w:rPr>
            </w:pPr>
          </w:p>
        </w:tc>
      </w:tr>
      <w:tr w:rsidR="00752B24" w:rsidRPr="00752B24" w14:paraId="0F7DAF0D" w14:textId="77777777" w:rsidTr="000D35FE">
        <w:trPr>
          <w:trHeight w:val="737"/>
        </w:trPr>
        <w:tc>
          <w:tcPr>
            <w:tcW w:w="306" w:type="pct"/>
            <w:tcBorders>
              <w:top w:val="single" w:sz="4" w:space="0" w:color="auto"/>
              <w:left w:val="single" w:sz="4" w:space="0" w:color="auto"/>
              <w:bottom w:val="single" w:sz="4" w:space="0" w:color="auto"/>
              <w:right w:val="single" w:sz="4" w:space="0" w:color="auto"/>
            </w:tcBorders>
            <w:shd w:val="clear" w:color="auto" w:fill="auto"/>
            <w:vAlign w:val="center"/>
          </w:tcPr>
          <w:p w14:paraId="43EC61E5" w14:textId="77777777" w:rsidR="00752B24" w:rsidRPr="00752B24" w:rsidRDefault="00752B24" w:rsidP="00752B24">
            <w:pPr>
              <w:spacing w:line="240" w:lineRule="auto"/>
              <w:ind w:firstLineChars="0" w:firstLine="0"/>
              <w:jc w:val="center"/>
              <w:rPr>
                <w:rFonts w:cs="Arial"/>
                <w:spacing w:val="-20"/>
                <w:sz w:val="20"/>
              </w:rPr>
            </w:pPr>
            <w:r w:rsidRPr="00FA134C">
              <w:rPr>
                <w:rFonts w:cs="Arial" w:hint="eastAsia"/>
                <w:spacing w:val="100"/>
                <w:kern w:val="0"/>
                <w:sz w:val="20"/>
                <w:fitText w:val="500" w:id="-414456576"/>
              </w:rPr>
              <w:t>序</w:t>
            </w:r>
            <w:r w:rsidRPr="00FA134C">
              <w:rPr>
                <w:rFonts w:cs="Arial" w:hint="eastAsia"/>
                <w:kern w:val="0"/>
                <w:sz w:val="20"/>
                <w:fitText w:val="500" w:id="-414456576"/>
              </w:rPr>
              <w:t>號</w:t>
            </w:r>
          </w:p>
        </w:tc>
        <w:tc>
          <w:tcPr>
            <w:tcW w:w="57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746974" w14:textId="77777777" w:rsidR="00752B24" w:rsidRPr="00752B24" w:rsidRDefault="00752B24" w:rsidP="00752B24">
            <w:pPr>
              <w:spacing w:line="240" w:lineRule="auto"/>
              <w:ind w:firstLineChars="0" w:firstLine="0"/>
              <w:jc w:val="center"/>
              <w:rPr>
                <w:rFonts w:cs="Arial"/>
                <w:sz w:val="20"/>
              </w:rPr>
            </w:pPr>
            <w:r w:rsidRPr="00FA134C">
              <w:rPr>
                <w:rFonts w:cs="Arial" w:hint="eastAsia"/>
                <w:spacing w:val="33"/>
                <w:kern w:val="0"/>
                <w:sz w:val="20"/>
                <w:fitText w:val="900" w:id="-414456575"/>
              </w:rPr>
              <w:t>主管機</w:t>
            </w:r>
            <w:r w:rsidRPr="00FA134C">
              <w:rPr>
                <w:rFonts w:cs="Arial" w:hint="eastAsia"/>
                <w:spacing w:val="2"/>
                <w:kern w:val="0"/>
                <w:sz w:val="20"/>
                <w:fitText w:val="900" w:id="-414456575"/>
              </w:rPr>
              <w:t>關</w:t>
            </w:r>
          </w:p>
        </w:tc>
        <w:tc>
          <w:tcPr>
            <w:tcW w:w="135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2FE6A1F" w14:textId="77777777" w:rsidR="00752B24" w:rsidRPr="00752B24" w:rsidRDefault="00752B24" w:rsidP="00752B24">
            <w:pPr>
              <w:spacing w:line="240" w:lineRule="auto"/>
              <w:ind w:firstLineChars="0" w:firstLine="0"/>
              <w:jc w:val="center"/>
              <w:rPr>
                <w:rFonts w:cs="Arial"/>
                <w:spacing w:val="33"/>
                <w:kern w:val="0"/>
                <w:sz w:val="20"/>
              </w:rPr>
            </w:pPr>
            <w:r w:rsidRPr="00FA134C">
              <w:rPr>
                <w:rFonts w:cs="Arial" w:hint="eastAsia"/>
                <w:spacing w:val="533"/>
                <w:kern w:val="0"/>
                <w:sz w:val="20"/>
                <w:fitText w:val="2400" w:id="-414456574"/>
              </w:rPr>
              <w:t>計畫名</w:t>
            </w:r>
            <w:r w:rsidRPr="00FA134C">
              <w:rPr>
                <w:rFonts w:cs="Arial" w:hint="eastAsia"/>
                <w:spacing w:val="2"/>
                <w:kern w:val="0"/>
                <w:sz w:val="20"/>
                <w:fitText w:val="2400" w:id="-414456574"/>
              </w:rPr>
              <w:t>稱</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539FF13" w14:textId="77777777" w:rsidR="00752B24" w:rsidRPr="00752B24" w:rsidRDefault="00752B24" w:rsidP="00752B24">
            <w:pPr>
              <w:spacing w:line="240" w:lineRule="auto"/>
              <w:ind w:firstLineChars="0" w:firstLine="0"/>
              <w:jc w:val="center"/>
              <w:rPr>
                <w:rFonts w:cs="Arial"/>
                <w:spacing w:val="33"/>
                <w:kern w:val="0"/>
                <w:sz w:val="20"/>
              </w:rPr>
            </w:pPr>
            <w:r w:rsidRPr="00FA134C">
              <w:rPr>
                <w:rFonts w:cs="Arial" w:hint="eastAsia"/>
                <w:spacing w:val="100"/>
                <w:kern w:val="0"/>
                <w:sz w:val="20"/>
                <w:fitText w:val="1100" w:id="-414456573"/>
              </w:rPr>
              <w:t>計畫期</w:t>
            </w:r>
            <w:r w:rsidRPr="00FA134C">
              <w:rPr>
                <w:rFonts w:cs="Arial" w:hint="eastAsia"/>
                <w:kern w:val="0"/>
                <w:sz w:val="20"/>
                <w:fitText w:val="1100" w:id="-414456573"/>
              </w:rPr>
              <w:t>程</w:t>
            </w:r>
          </w:p>
        </w:tc>
        <w:tc>
          <w:tcPr>
            <w:tcW w:w="59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CFB779B" w14:textId="77777777" w:rsidR="00752B24" w:rsidRPr="00752B24" w:rsidRDefault="00752B24" w:rsidP="00752B24">
            <w:pPr>
              <w:spacing w:line="240" w:lineRule="auto"/>
              <w:ind w:firstLineChars="0" w:firstLine="0"/>
              <w:jc w:val="center"/>
              <w:rPr>
                <w:rFonts w:cs="Arial"/>
                <w:spacing w:val="-20"/>
                <w:sz w:val="20"/>
              </w:rPr>
            </w:pPr>
            <w:r w:rsidRPr="00FA134C">
              <w:rPr>
                <w:rFonts w:cs="Arial" w:hint="eastAsia"/>
                <w:spacing w:val="25"/>
                <w:kern w:val="0"/>
                <w:sz w:val="20"/>
                <w:fitText w:val="1100" w:id="-414456572"/>
              </w:rPr>
              <w:t>計畫總經</w:t>
            </w:r>
            <w:r w:rsidRPr="00FA134C">
              <w:rPr>
                <w:rFonts w:cs="Arial" w:hint="eastAsia"/>
                <w:kern w:val="0"/>
                <w:sz w:val="20"/>
                <w:fitText w:val="1100" w:id="-414456572"/>
              </w:rPr>
              <w:t>費</w:t>
            </w:r>
          </w:p>
        </w:tc>
        <w:tc>
          <w:tcPr>
            <w:tcW w:w="597" w:type="pct"/>
            <w:tcBorders>
              <w:top w:val="single" w:sz="4" w:space="0" w:color="auto"/>
              <w:left w:val="single" w:sz="4" w:space="0" w:color="auto"/>
              <w:bottom w:val="single" w:sz="4" w:space="0" w:color="auto"/>
              <w:right w:val="single" w:sz="4" w:space="0" w:color="auto"/>
            </w:tcBorders>
            <w:shd w:val="clear" w:color="auto" w:fill="auto"/>
            <w:vAlign w:val="center"/>
          </w:tcPr>
          <w:p w14:paraId="5628713D" w14:textId="77777777" w:rsidR="00752B24" w:rsidRPr="00752B24" w:rsidRDefault="00752B24" w:rsidP="00752B24">
            <w:pPr>
              <w:spacing w:line="240" w:lineRule="auto"/>
              <w:ind w:firstLineChars="0" w:firstLine="0"/>
              <w:jc w:val="center"/>
              <w:rPr>
                <w:rFonts w:cs="Arial"/>
                <w:spacing w:val="250"/>
                <w:kern w:val="0"/>
                <w:sz w:val="20"/>
              </w:rPr>
            </w:pPr>
            <w:r w:rsidRPr="00FA134C">
              <w:rPr>
                <w:rFonts w:cs="Arial" w:hint="eastAsia"/>
                <w:spacing w:val="100"/>
                <w:kern w:val="0"/>
                <w:sz w:val="20"/>
                <w:fitText w:val="1100" w:id="-414456571"/>
              </w:rPr>
              <w:t>累計預</w:t>
            </w:r>
            <w:r w:rsidRPr="00FA134C">
              <w:rPr>
                <w:rFonts w:cs="Arial" w:hint="eastAsia"/>
                <w:kern w:val="0"/>
                <w:sz w:val="20"/>
                <w:fitText w:val="1100" w:id="-414456571"/>
              </w:rPr>
              <w:t>定</w:t>
            </w:r>
          </w:p>
          <w:p w14:paraId="688D1BC8" w14:textId="77777777" w:rsidR="00752B24" w:rsidRPr="00752B24" w:rsidRDefault="00752B24" w:rsidP="00752B24">
            <w:pPr>
              <w:spacing w:line="240" w:lineRule="auto"/>
              <w:ind w:firstLineChars="0" w:firstLine="0"/>
              <w:jc w:val="center"/>
              <w:rPr>
                <w:rFonts w:cs="Arial"/>
                <w:spacing w:val="-20"/>
                <w:sz w:val="20"/>
              </w:rPr>
            </w:pPr>
            <w:r w:rsidRPr="00FA134C">
              <w:rPr>
                <w:rFonts w:cs="Arial" w:hint="eastAsia"/>
                <w:spacing w:val="250"/>
                <w:kern w:val="0"/>
                <w:sz w:val="20"/>
                <w:fitText w:val="1100" w:id="-414456570"/>
              </w:rPr>
              <w:t>支用</w:t>
            </w:r>
            <w:r w:rsidRPr="00FA134C">
              <w:rPr>
                <w:rFonts w:cs="Arial" w:hint="eastAsia"/>
                <w:kern w:val="0"/>
                <w:sz w:val="20"/>
                <w:fitText w:val="1100" w:id="-414456570"/>
              </w:rPr>
              <w:t>數</w:t>
            </w:r>
          </w:p>
        </w:tc>
        <w:tc>
          <w:tcPr>
            <w:tcW w:w="597" w:type="pct"/>
            <w:tcBorders>
              <w:top w:val="single" w:sz="4" w:space="0" w:color="auto"/>
              <w:left w:val="single" w:sz="4" w:space="0" w:color="auto"/>
              <w:bottom w:val="single" w:sz="4" w:space="0" w:color="auto"/>
              <w:right w:val="single" w:sz="4" w:space="0" w:color="auto"/>
            </w:tcBorders>
            <w:shd w:val="clear" w:color="auto" w:fill="auto"/>
            <w:vAlign w:val="center"/>
          </w:tcPr>
          <w:p w14:paraId="086FB3B5" w14:textId="77777777" w:rsidR="00752B24" w:rsidRPr="00752B24" w:rsidRDefault="00752B24" w:rsidP="00752B24">
            <w:pPr>
              <w:spacing w:line="240" w:lineRule="auto"/>
              <w:ind w:firstLineChars="0" w:firstLine="0"/>
              <w:jc w:val="center"/>
              <w:rPr>
                <w:rFonts w:cs="Arial"/>
                <w:spacing w:val="100"/>
                <w:kern w:val="0"/>
                <w:sz w:val="20"/>
              </w:rPr>
            </w:pPr>
            <w:r w:rsidRPr="00FA134C">
              <w:rPr>
                <w:rFonts w:cs="Arial" w:hint="eastAsia"/>
                <w:spacing w:val="100"/>
                <w:kern w:val="0"/>
                <w:sz w:val="20"/>
                <w:fitText w:val="1100" w:id="-414456569"/>
              </w:rPr>
              <w:t>累計實</w:t>
            </w:r>
            <w:r w:rsidRPr="00FA134C">
              <w:rPr>
                <w:rFonts w:cs="Arial" w:hint="eastAsia"/>
                <w:kern w:val="0"/>
                <w:sz w:val="20"/>
                <w:fitText w:val="1100" w:id="-414456569"/>
              </w:rPr>
              <w:t>際</w:t>
            </w:r>
          </w:p>
          <w:p w14:paraId="404DD762" w14:textId="77777777" w:rsidR="00752B24" w:rsidRPr="00752B24" w:rsidRDefault="00752B24" w:rsidP="00752B24">
            <w:pPr>
              <w:spacing w:line="240" w:lineRule="auto"/>
              <w:ind w:firstLineChars="0" w:firstLine="0"/>
              <w:jc w:val="center"/>
              <w:rPr>
                <w:rFonts w:cs="Arial"/>
                <w:spacing w:val="-20"/>
                <w:sz w:val="20"/>
              </w:rPr>
            </w:pPr>
            <w:r w:rsidRPr="00FA134C">
              <w:rPr>
                <w:rFonts w:cs="Arial" w:hint="eastAsia"/>
                <w:spacing w:val="250"/>
                <w:kern w:val="0"/>
                <w:sz w:val="20"/>
                <w:fitText w:val="1100" w:id="-414456568"/>
              </w:rPr>
              <w:t>支用</w:t>
            </w:r>
            <w:r w:rsidRPr="00FA134C">
              <w:rPr>
                <w:rFonts w:cs="Arial" w:hint="eastAsia"/>
                <w:kern w:val="0"/>
                <w:sz w:val="20"/>
                <w:fitText w:val="1100" w:id="-414456568"/>
              </w:rPr>
              <w:t>數</w:t>
            </w:r>
          </w:p>
        </w:tc>
        <w:tc>
          <w:tcPr>
            <w:tcW w:w="400" w:type="pct"/>
            <w:tcBorders>
              <w:top w:val="single" w:sz="4" w:space="0" w:color="auto"/>
              <w:left w:val="nil"/>
              <w:bottom w:val="single" w:sz="4" w:space="0" w:color="auto"/>
              <w:right w:val="single" w:sz="4" w:space="0" w:color="auto"/>
            </w:tcBorders>
            <w:shd w:val="clear" w:color="auto" w:fill="auto"/>
            <w:noWrap/>
            <w:vAlign w:val="center"/>
          </w:tcPr>
          <w:p w14:paraId="054CA006" w14:textId="77777777" w:rsidR="00752B24" w:rsidRPr="00752B24" w:rsidRDefault="00752B24" w:rsidP="00752B24">
            <w:pPr>
              <w:spacing w:line="240" w:lineRule="auto"/>
              <w:ind w:firstLineChars="0" w:firstLine="0"/>
              <w:jc w:val="center"/>
              <w:rPr>
                <w:rFonts w:cs="Arial"/>
                <w:spacing w:val="50"/>
                <w:kern w:val="0"/>
                <w:sz w:val="20"/>
              </w:rPr>
            </w:pPr>
            <w:r w:rsidRPr="00FA134C">
              <w:rPr>
                <w:rFonts w:cs="Arial" w:hint="eastAsia"/>
                <w:spacing w:val="50"/>
                <w:kern w:val="0"/>
                <w:sz w:val="20"/>
                <w:fitText w:val="700" w:id="-414456567"/>
              </w:rPr>
              <w:t>總累</w:t>
            </w:r>
            <w:r w:rsidRPr="00FA134C">
              <w:rPr>
                <w:rFonts w:cs="Arial" w:hint="eastAsia"/>
                <w:kern w:val="0"/>
                <w:sz w:val="20"/>
                <w:fitText w:val="700" w:id="-414456567"/>
              </w:rPr>
              <w:t>計</w:t>
            </w:r>
          </w:p>
          <w:p w14:paraId="67A3BC5A" w14:textId="77777777" w:rsidR="00752B24" w:rsidRPr="00752B24" w:rsidRDefault="00752B24" w:rsidP="00752B24">
            <w:pPr>
              <w:spacing w:line="240" w:lineRule="auto"/>
              <w:ind w:firstLineChars="0" w:firstLine="0"/>
              <w:jc w:val="center"/>
              <w:rPr>
                <w:rFonts w:cs="Arial"/>
                <w:spacing w:val="-20"/>
                <w:sz w:val="20"/>
              </w:rPr>
            </w:pPr>
            <w:r w:rsidRPr="00FA134C">
              <w:rPr>
                <w:rFonts w:cs="Arial" w:hint="eastAsia"/>
                <w:spacing w:val="50"/>
                <w:kern w:val="0"/>
                <w:sz w:val="20"/>
                <w:fitText w:val="700" w:id="-414456566"/>
              </w:rPr>
              <w:t>執行</w:t>
            </w:r>
            <w:r w:rsidRPr="00FA134C">
              <w:rPr>
                <w:rFonts w:cs="Arial" w:hint="eastAsia"/>
                <w:kern w:val="0"/>
                <w:sz w:val="20"/>
                <w:fitText w:val="700" w:id="-414456566"/>
              </w:rPr>
              <w:t>率</w:t>
            </w:r>
          </w:p>
        </w:tc>
      </w:tr>
      <w:tr w:rsidR="00752B24" w:rsidRPr="00752B24" w14:paraId="1EFD6CF7" w14:textId="77777777" w:rsidTr="000D35FE">
        <w:trPr>
          <w:trHeight w:val="737"/>
        </w:trPr>
        <w:tc>
          <w:tcPr>
            <w:tcW w:w="306" w:type="pct"/>
            <w:tcBorders>
              <w:top w:val="single" w:sz="4" w:space="0" w:color="auto"/>
              <w:left w:val="single" w:sz="4" w:space="0" w:color="auto"/>
              <w:bottom w:val="single" w:sz="4" w:space="0" w:color="auto"/>
              <w:right w:val="single" w:sz="4" w:space="0" w:color="auto"/>
            </w:tcBorders>
            <w:shd w:val="clear" w:color="auto" w:fill="auto"/>
            <w:vAlign w:val="center"/>
          </w:tcPr>
          <w:p w14:paraId="63B13DD8" w14:textId="77777777" w:rsidR="00752B24" w:rsidRPr="00752B24" w:rsidRDefault="00752B24" w:rsidP="00752B24">
            <w:pPr>
              <w:spacing w:line="240" w:lineRule="auto"/>
              <w:ind w:firstLineChars="0" w:firstLine="0"/>
              <w:jc w:val="center"/>
              <w:rPr>
                <w:sz w:val="20"/>
              </w:rPr>
            </w:pPr>
            <w:r w:rsidRPr="00FA134C">
              <w:rPr>
                <w:rFonts w:hint="eastAsia"/>
                <w:sz w:val="20"/>
              </w:rPr>
              <w:t>1</w:t>
            </w:r>
          </w:p>
        </w:tc>
        <w:tc>
          <w:tcPr>
            <w:tcW w:w="57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9E632F" w14:textId="77777777" w:rsidR="00752B24" w:rsidRPr="00752B24" w:rsidRDefault="00752B24" w:rsidP="00752B24">
            <w:pPr>
              <w:spacing w:line="240" w:lineRule="auto"/>
              <w:ind w:firstLineChars="0" w:firstLine="0"/>
              <w:jc w:val="center"/>
              <w:rPr>
                <w:rFonts w:cs="Arial"/>
                <w:sz w:val="20"/>
                <w:szCs w:val="20"/>
              </w:rPr>
            </w:pPr>
            <w:r w:rsidRPr="00FA134C">
              <w:rPr>
                <w:rFonts w:hint="eastAsia"/>
                <w:sz w:val="20"/>
                <w:szCs w:val="20"/>
              </w:rPr>
              <w:t>教育處</w:t>
            </w:r>
          </w:p>
        </w:tc>
        <w:tc>
          <w:tcPr>
            <w:tcW w:w="135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544FC223" w14:textId="77777777" w:rsidR="00752B24" w:rsidRPr="00752B24" w:rsidRDefault="00752B24" w:rsidP="00752B24">
            <w:pPr>
              <w:spacing w:line="240" w:lineRule="auto"/>
              <w:ind w:firstLineChars="0" w:firstLine="0"/>
              <w:rPr>
                <w:rFonts w:cs="Arial"/>
                <w:sz w:val="20"/>
                <w:szCs w:val="20"/>
              </w:rPr>
            </w:pPr>
            <w:r w:rsidRPr="00FA134C">
              <w:rPr>
                <w:rFonts w:hint="eastAsia"/>
                <w:color w:val="000000"/>
                <w:sz w:val="20"/>
                <w:szCs w:val="20"/>
              </w:rPr>
              <w:t>嘉義市家庭教育館舍整建工程</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2D79E2C" w14:textId="77777777" w:rsidR="00752B24" w:rsidRPr="00752B24" w:rsidRDefault="00752B24" w:rsidP="00752B24">
            <w:pPr>
              <w:widowControl/>
              <w:spacing w:line="240" w:lineRule="auto"/>
              <w:ind w:firstLineChars="0" w:firstLine="0"/>
              <w:jc w:val="center"/>
              <w:rPr>
                <w:rFonts w:cs="Arial"/>
                <w:sz w:val="20"/>
                <w:szCs w:val="20"/>
              </w:rPr>
            </w:pPr>
            <w:r w:rsidRPr="00FA134C">
              <w:rPr>
                <w:rFonts w:hint="eastAsia"/>
                <w:color w:val="000000"/>
                <w:sz w:val="20"/>
                <w:szCs w:val="20"/>
              </w:rPr>
              <w:t>11410</w:t>
            </w:r>
            <w:r w:rsidRPr="00FA134C">
              <w:rPr>
                <w:rFonts w:cs="Arial" w:hint="eastAsia"/>
                <w:sz w:val="20"/>
              </w:rPr>
              <w:t>－</w:t>
            </w:r>
            <w:r w:rsidRPr="00FA134C">
              <w:rPr>
                <w:rFonts w:hint="eastAsia"/>
                <w:color w:val="000000"/>
                <w:sz w:val="20"/>
                <w:szCs w:val="20"/>
              </w:rPr>
              <w:t>11510</w:t>
            </w:r>
          </w:p>
        </w:tc>
        <w:tc>
          <w:tcPr>
            <w:tcW w:w="59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DBAF36" w14:textId="77777777" w:rsidR="00752B24" w:rsidRPr="00752B24" w:rsidRDefault="00752B24" w:rsidP="00752B24">
            <w:pPr>
              <w:spacing w:line="240" w:lineRule="auto"/>
              <w:ind w:rightChars="33" w:right="92" w:firstLineChars="0" w:firstLine="0"/>
              <w:jc w:val="right"/>
              <w:rPr>
                <w:rFonts w:cs="Arial"/>
                <w:sz w:val="20"/>
                <w:szCs w:val="20"/>
              </w:rPr>
            </w:pPr>
            <w:r w:rsidRPr="00FA134C">
              <w:rPr>
                <w:color w:val="000000"/>
                <w:sz w:val="20"/>
                <w:szCs w:val="20"/>
              </w:rPr>
              <w:t>55,500</w:t>
            </w:r>
          </w:p>
        </w:tc>
        <w:tc>
          <w:tcPr>
            <w:tcW w:w="597" w:type="pct"/>
            <w:tcBorders>
              <w:top w:val="single" w:sz="4" w:space="0" w:color="auto"/>
              <w:left w:val="single" w:sz="4" w:space="0" w:color="auto"/>
              <w:bottom w:val="single" w:sz="4" w:space="0" w:color="auto"/>
              <w:right w:val="single" w:sz="4" w:space="0" w:color="auto"/>
            </w:tcBorders>
            <w:shd w:val="clear" w:color="auto" w:fill="auto"/>
            <w:vAlign w:val="center"/>
          </w:tcPr>
          <w:p w14:paraId="2ADD916C" w14:textId="77777777" w:rsidR="00752B24" w:rsidRPr="00752B24" w:rsidRDefault="00752B24" w:rsidP="00752B24">
            <w:pPr>
              <w:spacing w:line="240" w:lineRule="auto"/>
              <w:ind w:rightChars="33" w:right="92" w:firstLineChars="0" w:firstLine="0"/>
              <w:jc w:val="right"/>
              <w:rPr>
                <w:rFonts w:cs="Arial"/>
                <w:sz w:val="20"/>
                <w:szCs w:val="20"/>
              </w:rPr>
            </w:pPr>
            <w:r w:rsidRPr="00FA134C">
              <w:rPr>
                <w:color w:val="000000"/>
                <w:sz w:val="20"/>
                <w:szCs w:val="20"/>
              </w:rPr>
              <w:t>11,100</w:t>
            </w:r>
          </w:p>
        </w:tc>
        <w:tc>
          <w:tcPr>
            <w:tcW w:w="597" w:type="pct"/>
            <w:tcBorders>
              <w:top w:val="single" w:sz="4" w:space="0" w:color="auto"/>
              <w:left w:val="single" w:sz="4" w:space="0" w:color="auto"/>
              <w:bottom w:val="single" w:sz="4" w:space="0" w:color="auto"/>
              <w:right w:val="single" w:sz="4" w:space="0" w:color="auto"/>
            </w:tcBorders>
            <w:shd w:val="clear" w:color="auto" w:fill="auto"/>
            <w:vAlign w:val="center"/>
          </w:tcPr>
          <w:p w14:paraId="112097CE" w14:textId="77777777" w:rsidR="00752B24" w:rsidRPr="00752B24" w:rsidRDefault="00752B24" w:rsidP="00752B24">
            <w:pPr>
              <w:spacing w:line="240" w:lineRule="auto"/>
              <w:ind w:rightChars="33" w:right="92" w:firstLineChars="0" w:firstLine="0"/>
              <w:jc w:val="right"/>
              <w:rPr>
                <w:rFonts w:cs="Arial"/>
                <w:sz w:val="20"/>
                <w:szCs w:val="20"/>
              </w:rPr>
            </w:pPr>
            <w:r w:rsidRPr="00FA134C">
              <w:rPr>
                <w:rFonts w:cs="Arial" w:hint="eastAsia"/>
                <w:sz w:val="20"/>
              </w:rPr>
              <w:t>－</w:t>
            </w:r>
          </w:p>
        </w:tc>
        <w:tc>
          <w:tcPr>
            <w:tcW w:w="400" w:type="pct"/>
            <w:tcBorders>
              <w:top w:val="single" w:sz="4" w:space="0" w:color="auto"/>
              <w:left w:val="nil"/>
              <w:bottom w:val="single" w:sz="4" w:space="0" w:color="auto"/>
              <w:right w:val="single" w:sz="4" w:space="0" w:color="auto"/>
            </w:tcBorders>
            <w:shd w:val="clear" w:color="auto" w:fill="auto"/>
            <w:noWrap/>
            <w:vAlign w:val="center"/>
          </w:tcPr>
          <w:p w14:paraId="2A6C7CD3" w14:textId="77777777" w:rsidR="00752B24" w:rsidRPr="00752B24" w:rsidRDefault="00752B24" w:rsidP="00752B24">
            <w:pPr>
              <w:spacing w:line="240" w:lineRule="auto"/>
              <w:ind w:rightChars="33" w:right="92" w:firstLineChars="46" w:firstLine="92"/>
              <w:jc w:val="right"/>
              <w:rPr>
                <w:rFonts w:cs="Arial"/>
                <w:sz w:val="20"/>
                <w:szCs w:val="20"/>
              </w:rPr>
            </w:pPr>
            <w:r w:rsidRPr="00FA134C">
              <w:rPr>
                <w:rFonts w:cs="Arial" w:hint="eastAsia"/>
                <w:sz w:val="20"/>
              </w:rPr>
              <w:t>－</w:t>
            </w:r>
          </w:p>
        </w:tc>
      </w:tr>
      <w:tr w:rsidR="00752B24" w:rsidRPr="00752B24" w14:paraId="77451947" w14:textId="77777777" w:rsidTr="000D35FE">
        <w:trPr>
          <w:trHeight w:val="737"/>
        </w:trPr>
        <w:tc>
          <w:tcPr>
            <w:tcW w:w="30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B4A100D" w14:textId="77777777" w:rsidR="00752B24" w:rsidRPr="00752B24" w:rsidRDefault="00752B24" w:rsidP="00752B24">
            <w:pPr>
              <w:spacing w:line="240" w:lineRule="auto"/>
              <w:ind w:firstLineChars="0" w:firstLine="0"/>
              <w:jc w:val="center"/>
              <w:rPr>
                <w:sz w:val="20"/>
              </w:rPr>
            </w:pPr>
            <w:r w:rsidRPr="00FA134C">
              <w:rPr>
                <w:rFonts w:hint="eastAsia"/>
                <w:sz w:val="20"/>
              </w:rPr>
              <w:t>2</w:t>
            </w:r>
          </w:p>
        </w:tc>
        <w:tc>
          <w:tcPr>
            <w:tcW w:w="57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56B822" w14:textId="77777777" w:rsidR="00752B24" w:rsidRPr="00752B24" w:rsidRDefault="00752B24" w:rsidP="00752B24">
            <w:pPr>
              <w:spacing w:line="240" w:lineRule="auto"/>
              <w:ind w:firstLineChars="0" w:firstLine="0"/>
              <w:jc w:val="center"/>
              <w:rPr>
                <w:rFonts w:cs="Arial"/>
                <w:sz w:val="20"/>
                <w:szCs w:val="20"/>
              </w:rPr>
            </w:pPr>
            <w:r w:rsidRPr="00FA134C">
              <w:rPr>
                <w:rFonts w:hint="eastAsia"/>
                <w:sz w:val="20"/>
                <w:szCs w:val="20"/>
              </w:rPr>
              <w:t>市政府</w:t>
            </w:r>
          </w:p>
        </w:tc>
        <w:tc>
          <w:tcPr>
            <w:tcW w:w="135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10E2E278" w14:textId="77777777" w:rsidR="00752B24" w:rsidRPr="00752B24" w:rsidRDefault="00752B24" w:rsidP="00752B24">
            <w:pPr>
              <w:spacing w:line="240" w:lineRule="auto"/>
              <w:ind w:firstLineChars="0" w:firstLine="0"/>
              <w:rPr>
                <w:rFonts w:cs="Arial"/>
                <w:sz w:val="20"/>
                <w:szCs w:val="20"/>
              </w:rPr>
            </w:pPr>
            <w:r w:rsidRPr="00FA134C">
              <w:rPr>
                <w:rFonts w:hint="eastAsia"/>
                <w:color w:val="000000"/>
                <w:sz w:val="20"/>
                <w:szCs w:val="20"/>
              </w:rPr>
              <w:t>後庄直排一出口段（</w:t>
            </w:r>
            <w:r w:rsidRPr="00FA134C">
              <w:rPr>
                <w:color w:val="000000"/>
                <w:sz w:val="20"/>
                <w:szCs w:val="20"/>
              </w:rPr>
              <w:t>0K+000</w:t>
            </w:r>
            <w:r w:rsidRPr="00FA134C">
              <w:rPr>
                <w:rFonts w:cs="Arial" w:hint="eastAsia"/>
                <w:sz w:val="20"/>
              </w:rPr>
              <w:t>－</w:t>
            </w:r>
            <w:r w:rsidRPr="00FA134C">
              <w:rPr>
                <w:color w:val="000000"/>
                <w:sz w:val="20"/>
                <w:szCs w:val="20"/>
              </w:rPr>
              <w:t>0K+027）改善工程</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B16E192" w14:textId="77777777" w:rsidR="00752B24" w:rsidRPr="00752B24" w:rsidRDefault="00752B24" w:rsidP="00752B24">
            <w:pPr>
              <w:widowControl/>
              <w:spacing w:line="240" w:lineRule="auto"/>
              <w:ind w:firstLineChars="0" w:firstLine="0"/>
              <w:jc w:val="center"/>
              <w:rPr>
                <w:rFonts w:cs="Arial"/>
                <w:sz w:val="20"/>
                <w:szCs w:val="20"/>
              </w:rPr>
            </w:pPr>
            <w:r w:rsidRPr="00FA134C">
              <w:rPr>
                <w:rFonts w:hint="eastAsia"/>
                <w:color w:val="000000"/>
                <w:sz w:val="20"/>
                <w:szCs w:val="20"/>
              </w:rPr>
              <w:t>11411</w:t>
            </w:r>
            <w:r w:rsidRPr="00FA134C">
              <w:rPr>
                <w:rFonts w:cs="Arial" w:hint="eastAsia"/>
                <w:sz w:val="20"/>
              </w:rPr>
              <w:t>－</w:t>
            </w:r>
            <w:r w:rsidRPr="00FA134C">
              <w:rPr>
                <w:rFonts w:hint="eastAsia"/>
                <w:color w:val="000000"/>
                <w:sz w:val="20"/>
                <w:szCs w:val="20"/>
              </w:rPr>
              <w:t>11512</w:t>
            </w:r>
          </w:p>
        </w:tc>
        <w:tc>
          <w:tcPr>
            <w:tcW w:w="597" w:type="pct"/>
            <w:gridSpan w:val="2"/>
            <w:tcBorders>
              <w:top w:val="single" w:sz="4" w:space="0" w:color="auto"/>
              <w:left w:val="nil"/>
              <w:bottom w:val="single" w:sz="4" w:space="0" w:color="auto"/>
              <w:right w:val="single" w:sz="4" w:space="0" w:color="auto"/>
            </w:tcBorders>
            <w:shd w:val="clear" w:color="auto" w:fill="auto"/>
            <w:noWrap/>
            <w:vAlign w:val="center"/>
          </w:tcPr>
          <w:p w14:paraId="67D87EEB" w14:textId="77777777" w:rsidR="00752B24" w:rsidRPr="00752B24" w:rsidRDefault="00752B24" w:rsidP="00752B24">
            <w:pPr>
              <w:spacing w:line="240" w:lineRule="auto"/>
              <w:ind w:rightChars="33" w:right="92" w:firstLineChars="0" w:firstLine="0"/>
              <w:jc w:val="right"/>
              <w:rPr>
                <w:rFonts w:cs="Arial"/>
                <w:sz w:val="20"/>
                <w:szCs w:val="20"/>
              </w:rPr>
            </w:pPr>
            <w:r w:rsidRPr="00FA134C">
              <w:rPr>
                <w:color w:val="000000"/>
                <w:sz w:val="20"/>
                <w:szCs w:val="20"/>
              </w:rPr>
              <w:t>75,800</w:t>
            </w:r>
          </w:p>
        </w:tc>
        <w:tc>
          <w:tcPr>
            <w:tcW w:w="597" w:type="pct"/>
            <w:tcBorders>
              <w:top w:val="single" w:sz="4" w:space="0" w:color="auto"/>
              <w:left w:val="nil"/>
              <w:bottom w:val="single" w:sz="4" w:space="0" w:color="auto"/>
              <w:right w:val="single" w:sz="4" w:space="0" w:color="auto"/>
            </w:tcBorders>
            <w:shd w:val="clear" w:color="auto" w:fill="auto"/>
            <w:vAlign w:val="center"/>
          </w:tcPr>
          <w:p w14:paraId="7789F853" w14:textId="77777777" w:rsidR="00752B24" w:rsidRPr="00752B24" w:rsidRDefault="00752B24" w:rsidP="00752B24">
            <w:pPr>
              <w:spacing w:line="240" w:lineRule="auto"/>
              <w:ind w:rightChars="33" w:right="92" w:firstLineChars="46" w:firstLine="92"/>
              <w:jc w:val="right"/>
              <w:rPr>
                <w:rFonts w:cs="Arial"/>
                <w:sz w:val="20"/>
                <w:szCs w:val="20"/>
              </w:rPr>
            </w:pPr>
            <w:r w:rsidRPr="00FA134C">
              <w:rPr>
                <w:color w:val="000000"/>
                <w:sz w:val="20"/>
                <w:szCs w:val="20"/>
              </w:rPr>
              <w:t>22,740</w:t>
            </w:r>
          </w:p>
        </w:tc>
        <w:tc>
          <w:tcPr>
            <w:tcW w:w="597" w:type="pct"/>
            <w:tcBorders>
              <w:top w:val="single" w:sz="4" w:space="0" w:color="auto"/>
              <w:left w:val="nil"/>
              <w:bottom w:val="single" w:sz="4" w:space="0" w:color="auto"/>
              <w:right w:val="single" w:sz="4" w:space="0" w:color="auto"/>
            </w:tcBorders>
            <w:shd w:val="clear" w:color="auto" w:fill="auto"/>
            <w:noWrap/>
            <w:vAlign w:val="center"/>
          </w:tcPr>
          <w:p w14:paraId="03088B22" w14:textId="77777777" w:rsidR="00752B24" w:rsidRPr="00752B24" w:rsidRDefault="00752B24" w:rsidP="00752B24">
            <w:pPr>
              <w:spacing w:line="240" w:lineRule="auto"/>
              <w:ind w:rightChars="33" w:right="92" w:firstLineChars="46" w:firstLine="92"/>
              <w:jc w:val="right"/>
              <w:rPr>
                <w:rFonts w:cs="Arial"/>
                <w:sz w:val="20"/>
                <w:szCs w:val="20"/>
              </w:rPr>
            </w:pPr>
            <w:r w:rsidRPr="00FA134C">
              <w:rPr>
                <w:rFonts w:cs="Arial" w:hint="eastAsia"/>
                <w:sz w:val="20"/>
              </w:rPr>
              <w:t>－</w:t>
            </w:r>
          </w:p>
        </w:tc>
        <w:tc>
          <w:tcPr>
            <w:tcW w:w="400" w:type="pct"/>
            <w:tcBorders>
              <w:top w:val="single" w:sz="4" w:space="0" w:color="auto"/>
              <w:left w:val="nil"/>
              <w:bottom w:val="single" w:sz="4" w:space="0" w:color="auto"/>
              <w:right w:val="single" w:sz="4" w:space="0" w:color="auto"/>
            </w:tcBorders>
            <w:shd w:val="clear" w:color="auto" w:fill="auto"/>
            <w:noWrap/>
            <w:vAlign w:val="center"/>
          </w:tcPr>
          <w:p w14:paraId="79CE37F1" w14:textId="77777777" w:rsidR="00752B24" w:rsidRPr="00752B24" w:rsidRDefault="00752B24" w:rsidP="00752B24">
            <w:pPr>
              <w:spacing w:line="240" w:lineRule="auto"/>
              <w:ind w:rightChars="33" w:right="92" w:firstLineChars="46" w:firstLine="92"/>
              <w:jc w:val="right"/>
              <w:rPr>
                <w:rFonts w:cs="Arial"/>
                <w:sz w:val="20"/>
                <w:szCs w:val="20"/>
              </w:rPr>
            </w:pPr>
            <w:r w:rsidRPr="00FA134C">
              <w:rPr>
                <w:rFonts w:cs="Arial" w:hint="eastAsia"/>
                <w:sz w:val="20"/>
              </w:rPr>
              <w:t>－</w:t>
            </w:r>
          </w:p>
        </w:tc>
      </w:tr>
      <w:tr w:rsidR="00752B24" w:rsidRPr="00752B24" w14:paraId="2808614E" w14:textId="77777777" w:rsidTr="000D35FE">
        <w:trPr>
          <w:trHeight w:val="737"/>
        </w:trPr>
        <w:tc>
          <w:tcPr>
            <w:tcW w:w="30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0E7ABF6" w14:textId="77777777" w:rsidR="00752B24" w:rsidRPr="00752B24" w:rsidRDefault="00752B24" w:rsidP="00752B24">
            <w:pPr>
              <w:spacing w:line="240" w:lineRule="auto"/>
              <w:ind w:firstLineChars="0" w:firstLine="0"/>
              <w:jc w:val="center"/>
              <w:rPr>
                <w:sz w:val="20"/>
              </w:rPr>
            </w:pPr>
            <w:r w:rsidRPr="00FA134C">
              <w:rPr>
                <w:rFonts w:hint="eastAsia"/>
                <w:sz w:val="20"/>
              </w:rPr>
              <w:t>3</w:t>
            </w:r>
          </w:p>
        </w:tc>
        <w:tc>
          <w:tcPr>
            <w:tcW w:w="57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BCB6E3" w14:textId="77777777" w:rsidR="00752B24" w:rsidRPr="00752B24" w:rsidRDefault="00752B24" w:rsidP="00752B24">
            <w:pPr>
              <w:spacing w:line="240" w:lineRule="auto"/>
              <w:ind w:firstLineChars="0" w:firstLine="0"/>
              <w:jc w:val="center"/>
              <w:rPr>
                <w:rFonts w:cs="Arial"/>
                <w:sz w:val="20"/>
                <w:szCs w:val="20"/>
              </w:rPr>
            </w:pPr>
            <w:r w:rsidRPr="00FA134C">
              <w:rPr>
                <w:rFonts w:hint="eastAsia"/>
                <w:sz w:val="20"/>
                <w:szCs w:val="20"/>
              </w:rPr>
              <w:t>市政府</w:t>
            </w:r>
          </w:p>
        </w:tc>
        <w:tc>
          <w:tcPr>
            <w:tcW w:w="135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5CC0F6FC" w14:textId="77777777" w:rsidR="00752B24" w:rsidRPr="00752B24" w:rsidRDefault="00752B24" w:rsidP="00752B24">
            <w:pPr>
              <w:spacing w:line="240" w:lineRule="auto"/>
              <w:ind w:firstLineChars="0" w:firstLine="0"/>
              <w:rPr>
                <w:rFonts w:cs="Arial"/>
                <w:spacing w:val="-14"/>
                <w:sz w:val="20"/>
                <w:szCs w:val="20"/>
              </w:rPr>
            </w:pPr>
            <w:r w:rsidRPr="00FA134C">
              <w:rPr>
                <w:rFonts w:hint="eastAsia"/>
                <w:color w:val="000000"/>
                <w:spacing w:val="-14"/>
                <w:sz w:val="20"/>
                <w:szCs w:val="20"/>
              </w:rPr>
              <w:t>嘉義市中山路（民族路至北榮街）及鐵道園區人行道改善工程</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1CFF730" w14:textId="77777777" w:rsidR="00752B24" w:rsidRPr="00752B24" w:rsidRDefault="00752B24" w:rsidP="00752B24">
            <w:pPr>
              <w:widowControl/>
              <w:spacing w:line="240" w:lineRule="auto"/>
              <w:ind w:firstLineChars="0" w:firstLine="0"/>
              <w:jc w:val="center"/>
              <w:rPr>
                <w:rFonts w:cs="Arial"/>
                <w:sz w:val="20"/>
                <w:szCs w:val="20"/>
              </w:rPr>
            </w:pPr>
            <w:r w:rsidRPr="00FA134C">
              <w:rPr>
                <w:rFonts w:hint="eastAsia"/>
                <w:color w:val="000000"/>
                <w:sz w:val="20"/>
                <w:szCs w:val="20"/>
              </w:rPr>
              <w:t>114</w:t>
            </w:r>
            <w:r w:rsidRPr="00FA134C">
              <w:rPr>
                <w:color w:val="000000"/>
                <w:sz w:val="20"/>
                <w:szCs w:val="20"/>
              </w:rPr>
              <w:t>0</w:t>
            </w:r>
            <w:r w:rsidRPr="00FA134C">
              <w:rPr>
                <w:rFonts w:hint="eastAsia"/>
                <w:color w:val="000000"/>
                <w:sz w:val="20"/>
                <w:szCs w:val="20"/>
              </w:rPr>
              <w:t>9</w:t>
            </w:r>
            <w:r w:rsidRPr="00FA134C">
              <w:rPr>
                <w:rFonts w:cs="Arial" w:hint="eastAsia"/>
                <w:sz w:val="20"/>
              </w:rPr>
              <w:t>－</w:t>
            </w:r>
            <w:r w:rsidRPr="00FA134C">
              <w:rPr>
                <w:rFonts w:hint="eastAsia"/>
                <w:color w:val="000000"/>
                <w:sz w:val="20"/>
                <w:szCs w:val="20"/>
              </w:rPr>
              <w:t>11512</w:t>
            </w:r>
          </w:p>
        </w:tc>
        <w:tc>
          <w:tcPr>
            <w:tcW w:w="597" w:type="pct"/>
            <w:gridSpan w:val="2"/>
            <w:tcBorders>
              <w:top w:val="single" w:sz="4" w:space="0" w:color="auto"/>
              <w:left w:val="nil"/>
              <w:bottom w:val="single" w:sz="4" w:space="0" w:color="auto"/>
              <w:right w:val="single" w:sz="4" w:space="0" w:color="auto"/>
            </w:tcBorders>
            <w:shd w:val="clear" w:color="auto" w:fill="auto"/>
            <w:noWrap/>
            <w:vAlign w:val="center"/>
          </w:tcPr>
          <w:p w14:paraId="524ADDE1" w14:textId="77777777" w:rsidR="00752B24" w:rsidRPr="00752B24" w:rsidRDefault="00752B24" w:rsidP="00752B24">
            <w:pPr>
              <w:spacing w:line="240" w:lineRule="auto"/>
              <w:ind w:rightChars="33" w:right="92" w:firstLineChars="0" w:firstLine="0"/>
              <w:jc w:val="right"/>
              <w:rPr>
                <w:rFonts w:cs="Arial"/>
                <w:sz w:val="20"/>
                <w:szCs w:val="20"/>
              </w:rPr>
            </w:pPr>
            <w:r w:rsidRPr="00FA134C">
              <w:rPr>
                <w:color w:val="000000"/>
                <w:sz w:val="20"/>
                <w:szCs w:val="20"/>
              </w:rPr>
              <w:t>86,013</w:t>
            </w:r>
          </w:p>
        </w:tc>
        <w:tc>
          <w:tcPr>
            <w:tcW w:w="597" w:type="pct"/>
            <w:tcBorders>
              <w:top w:val="single" w:sz="4" w:space="0" w:color="auto"/>
              <w:left w:val="nil"/>
              <w:bottom w:val="single" w:sz="4" w:space="0" w:color="auto"/>
              <w:right w:val="single" w:sz="4" w:space="0" w:color="auto"/>
            </w:tcBorders>
            <w:shd w:val="clear" w:color="auto" w:fill="auto"/>
            <w:vAlign w:val="center"/>
          </w:tcPr>
          <w:p w14:paraId="1D2EDAE1" w14:textId="77777777" w:rsidR="00752B24" w:rsidRPr="00752B24" w:rsidRDefault="00752B24" w:rsidP="00752B24">
            <w:pPr>
              <w:spacing w:line="240" w:lineRule="auto"/>
              <w:ind w:rightChars="33" w:right="92" w:firstLineChars="46" w:firstLine="92"/>
              <w:jc w:val="right"/>
              <w:rPr>
                <w:rFonts w:cs="Arial"/>
                <w:sz w:val="20"/>
                <w:szCs w:val="20"/>
              </w:rPr>
            </w:pPr>
            <w:r w:rsidRPr="00FA134C">
              <w:rPr>
                <w:color w:val="000000"/>
                <w:sz w:val="20"/>
                <w:szCs w:val="20"/>
              </w:rPr>
              <w:t>5,000</w:t>
            </w:r>
          </w:p>
        </w:tc>
        <w:tc>
          <w:tcPr>
            <w:tcW w:w="597" w:type="pct"/>
            <w:tcBorders>
              <w:top w:val="single" w:sz="4" w:space="0" w:color="auto"/>
              <w:left w:val="nil"/>
              <w:bottom w:val="single" w:sz="4" w:space="0" w:color="auto"/>
              <w:right w:val="single" w:sz="4" w:space="0" w:color="auto"/>
            </w:tcBorders>
            <w:shd w:val="clear" w:color="auto" w:fill="auto"/>
            <w:noWrap/>
            <w:vAlign w:val="center"/>
          </w:tcPr>
          <w:p w14:paraId="298FB0EC" w14:textId="77777777" w:rsidR="00752B24" w:rsidRPr="00752B24" w:rsidRDefault="00752B24" w:rsidP="00752B24">
            <w:pPr>
              <w:spacing w:line="240" w:lineRule="auto"/>
              <w:ind w:rightChars="33" w:right="92" w:firstLineChars="46" w:firstLine="92"/>
              <w:jc w:val="right"/>
              <w:rPr>
                <w:rFonts w:cs="Arial"/>
                <w:sz w:val="20"/>
                <w:szCs w:val="20"/>
              </w:rPr>
            </w:pPr>
            <w:r w:rsidRPr="00FA134C">
              <w:rPr>
                <w:rFonts w:cs="Arial" w:hint="eastAsia"/>
                <w:sz w:val="20"/>
              </w:rPr>
              <w:t>－</w:t>
            </w:r>
          </w:p>
        </w:tc>
        <w:tc>
          <w:tcPr>
            <w:tcW w:w="400" w:type="pct"/>
            <w:tcBorders>
              <w:top w:val="single" w:sz="4" w:space="0" w:color="auto"/>
              <w:left w:val="nil"/>
              <w:bottom w:val="single" w:sz="4" w:space="0" w:color="auto"/>
              <w:right w:val="single" w:sz="4" w:space="0" w:color="auto"/>
            </w:tcBorders>
            <w:shd w:val="clear" w:color="auto" w:fill="auto"/>
            <w:noWrap/>
            <w:vAlign w:val="center"/>
          </w:tcPr>
          <w:p w14:paraId="088316A5" w14:textId="77777777" w:rsidR="00752B24" w:rsidRPr="00752B24" w:rsidRDefault="00752B24" w:rsidP="00752B24">
            <w:pPr>
              <w:spacing w:line="240" w:lineRule="auto"/>
              <w:ind w:rightChars="33" w:right="92" w:firstLineChars="46" w:firstLine="92"/>
              <w:jc w:val="right"/>
              <w:rPr>
                <w:rFonts w:cs="Arial"/>
                <w:sz w:val="20"/>
                <w:szCs w:val="20"/>
              </w:rPr>
            </w:pPr>
            <w:r w:rsidRPr="00FA134C">
              <w:rPr>
                <w:rFonts w:cs="Arial" w:hint="eastAsia"/>
                <w:sz w:val="20"/>
              </w:rPr>
              <w:t>－</w:t>
            </w:r>
          </w:p>
        </w:tc>
      </w:tr>
      <w:tr w:rsidR="00752B24" w:rsidRPr="00752B24" w14:paraId="4676A9FE" w14:textId="77777777" w:rsidTr="000D35FE">
        <w:trPr>
          <w:trHeight w:val="737"/>
        </w:trPr>
        <w:tc>
          <w:tcPr>
            <w:tcW w:w="30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489AB00" w14:textId="77777777" w:rsidR="00752B24" w:rsidRPr="00752B24" w:rsidRDefault="00752B24" w:rsidP="00752B24">
            <w:pPr>
              <w:spacing w:line="240" w:lineRule="auto"/>
              <w:ind w:firstLineChars="0" w:firstLine="0"/>
              <w:jc w:val="center"/>
              <w:rPr>
                <w:sz w:val="20"/>
              </w:rPr>
            </w:pPr>
            <w:r w:rsidRPr="00FA134C">
              <w:rPr>
                <w:rFonts w:hint="eastAsia"/>
                <w:sz w:val="20"/>
              </w:rPr>
              <w:t>4</w:t>
            </w:r>
          </w:p>
        </w:tc>
        <w:tc>
          <w:tcPr>
            <w:tcW w:w="57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720BA6" w14:textId="77777777" w:rsidR="00752B24" w:rsidRPr="00752B24" w:rsidRDefault="00752B24" w:rsidP="00752B24">
            <w:pPr>
              <w:spacing w:line="240" w:lineRule="auto"/>
              <w:ind w:firstLineChars="0" w:firstLine="0"/>
              <w:jc w:val="center"/>
              <w:rPr>
                <w:rFonts w:cs="Arial"/>
                <w:sz w:val="20"/>
                <w:szCs w:val="20"/>
              </w:rPr>
            </w:pPr>
            <w:r w:rsidRPr="00FA134C">
              <w:rPr>
                <w:rFonts w:hint="eastAsia"/>
                <w:sz w:val="20"/>
                <w:szCs w:val="20"/>
              </w:rPr>
              <w:t>市政府</w:t>
            </w:r>
          </w:p>
        </w:tc>
        <w:tc>
          <w:tcPr>
            <w:tcW w:w="135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235A152" w14:textId="77777777" w:rsidR="00752B24" w:rsidRPr="00752B24" w:rsidRDefault="00752B24" w:rsidP="00752B24">
            <w:pPr>
              <w:spacing w:line="240" w:lineRule="auto"/>
              <w:ind w:firstLineChars="0" w:firstLine="0"/>
              <w:rPr>
                <w:rFonts w:cs="Arial"/>
                <w:sz w:val="20"/>
                <w:szCs w:val="20"/>
              </w:rPr>
            </w:pPr>
            <w:r w:rsidRPr="00FA134C">
              <w:rPr>
                <w:rFonts w:hint="eastAsia"/>
                <w:color w:val="000000"/>
                <w:sz w:val="20"/>
                <w:szCs w:val="20"/>
              </w:rPr>
              <w:t>前瞻基礎建設－嘉義市政府北棟地下停車場工程</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E7A7B3D" w14:textId="77777777" w:rsidR="00752B24" w:rsidRPr="00752B24" w:rsidRDefault="00752B24" w:rsidP="00752B24">
            <w:pPr>
              <w:widowControl/>
              <w:spacing w:line="240" w:lineRule="auto"/>
              <w:ind w:left="100" w:firstLineChars="0" w:firstLine="0"/>
              <w:jc w:val="center"/>
              <w:rPr>
                <w:rFonts w:cs="Arial"/>
                <w:sz w:val="20"/>
                <w:szCs w:val="20"/>
              </w:rPr>
            </w:pPr>
            <w:r w:rsidRPr="00FA134C">
              <w:rPr>
                <w:rFonts w:hint="eastAsia"/>
                <w:color w:val="000000"/>
                <w:sz w:val="20"/>
                <w:szCs w:val="20"/>
              </w:rPr>
              <w:t>113</w:t>
            </w:r>
            <w:r w:rsidRPr="00FA134C">
              <w:rPr>
                <w:color w:val="000000"/>
                <w:sz w:val="20"/>
                <w:szCs w:val="20"/>
              </w:rPr>
              <w:t>0</w:t>
            </w:r>
            <w:r w:rsidRPr="00FA134C">
              <w:rPr>
                <w:rFonts w:hint="eastAsia"/>
                <w:color w:val="000000"/>
                <w:sz w:val="20"/>
                <w:szCs w:val="20"/>
              </w:rPr>
              <w:t>1</w:t>
            </w:r>
            <w:r w:rsidRPr="00FA134C">
              <w:rPr>
                <w:rFonts w:cs="Arial" w:hint="eastAsia"/>
                <w:sz w:val="20"/>
              </w:rPr>
              <w:t>－</w:t>
            </w:r>
            <w:r w:rsidRPr="00FA134C">
              <w:rPr>
                <w:rFonts w:hint="eastAsia"/>
                <w:color w:val="000000"/>
                <w:sz w:val="20"/>
                <w:szCs w:val="20"/>
              </w:rPr>
              <w:t>11512</w:t>
            </w:r>
          </w:p>
        </w:tc>
        <w:tc>
          <w:tcPr>
            <w:tcW w:w="597" w:type="pct"/>
            <w:gridSpan w:val="2"/>
            <w:tcBorders>
              <w:top w:val="single" w:sz="4" w:space="0" w:color="auto"/>
              <w:left w:val="nil"/>
              <w:bottom w:val="single" w:sz="4" w:space="0" w:color="auto"/>
              <w:right w:val="single" w:sz="4" w:space="0" w:color="auto"/>
            </w:tcBorders>
            <w:shd w:val="clear" w:color="auto" w:fill="auto"/>
            <w:noWrap/>
            <w:vAlign w:val="center"/>
          </w:tcPr>
          <w:p w14:paraId="1BD6B2B3" w14:textId="77777777" w:rsidR="00752B24" w:rsidRPr="00752B24" w:rsidRDefault="00752B24" w:rsidP="00752B24">
            <w:pPr>
              <w:spacing w:line="240" w:lineRule="auto"/>
              <w:ind w:rightChars="33" w:right="92" w:firstLineChars="0" w:firstLine="0"/>
              <w:jc w:val="right"/>
              <w:rPr>
                <w:rFonts w:cs="Arial"/>
                <w:sz w:val="20"/>
                <w:szCs w:val="20"/>
              </w:rPr>
            </w:pPr>
            <w:r w:rsidRPr="00FA134C">
              <w:rPr>
                <w:color w:val="000000"/>
                <w:sz w:val="20"/>
                <w:szCs w:val="20"/>
              </w:rPr>
              <w:t>595,599</w:t>
            </w:r>
          </w:p>
        </w:tc>
        <w:tc>
          <w:tcPr>
            <w:tcW w:w="597" w:type="pct"/>
            <w:tcBorders>
              <w:top w:val="single" w:sz="4" w:space="0" w:color="auto"/>
              <w:left w:val="nil"/>
              <w:bottom w:val="single" w:sz="4" w:space="0" w:color="auto"/>
              <w:right w:val="single" w:sz="4" w:space="0" w:color="auto"/>
            </w:tcBorders>
            <w:shd w:val="clear" w:color="auto" w:fill="auto"/>
            <w:vAlign w:val="center"/>
          </w:tcPr>
          <w:p w14:paraId="169237D9" w14:textId="77777777" w:rsidR="00752B24" w:rsidRPr="00752B24" w:rsidRDefault="00752B24" w:rsidP="00752B24">
            <w:pPr>
              <w:spacing w:line="240" w:lineRule="auto"/>
              <w:ind w:rightChars="33" w:right="92" w:firstLineChars="46" w:firstLine="92"/>
              <w:jc w:val="right"/>
              <w:rPr>
                <w:rFonts w:cs="Arial"/>
                <w:sz w:val="20"/>
                <w:szCs w:val="20"/>
              </w:rPr>
            </w:pPr>
            <w:r w:rsidRPr="00FA134C">
              <w:rPr>
                <w:color w:val="000000"/>
                <w:sz w:val="20"/>
                <w:szCs w:val="20"/>
              </w:rPr>
              <w:t>167,020</w:t>
            </w:r>
          </w:p>
        </w:tc>
        <w:tc>
          <w:tcPr>
            <w:tcW w:w="597" w:type="pct"/>
            <w:tcBorders>
              <w:top w:val="single" w:sz="4" w:space="0" w:color="auto"/>
              <w:left w:val="nil"/>
              <w:bottom w:val="single" w:sz="4" w:space="0" w:color="auto"/>
              <w:right w:val="single" w:sz="4" w:space="0" w:color="auto"/>
            </w:tcBorders>
            <w:shd w:val="clear" w:color="auto" w:fill="auto"/>
            <w:noWrap/>
            <w:vAlign w:val="center"/>
          </w:tcPr>
          <w:p w14:paraId="027549DE" w14:textId="77777777" w:rsidR="00752B24" w:rsidRPr="00752B24" w:rsidRDefault="00752B24" w:rsidP="00752B24">
            <w:pPr>
              <w:spacing w:line="240" w:lineRule="auto"/>
              <w:ind w:rightChars="33" w:right="92" w:firstLineChars="46" w:firstLine="92"/>
              <w:jc w:val="right"/>
              <w:rPr>
                <w:rFonts w:cs="Arial"/>
                <w:sz w:val="20"/>
                <w:szCs w:val="20"/>
              </w:rPr>
            </w:pPr>
            <w:r w:rsidRPr="00FA134C">
              <w:rPr>
                <w:rFonts w:cs="Arial" w:hint="eastAsia"/>
                <w:sz w:val="20"/>
              </w:rPr>
              <w:t>－</w:t>
            </w:r>
          </w:p>
        </w:tc>
        <w:tc>
          <w:tcPr>
            <w:tcW w:w="400" w:type="pct"/>
            <w:tcBorders>
              <w:top w:val="single" w:sz="4" w:space="0" w:color="auto"/>
              <w:left w:val="nil"/>
              <w:bottom w:val="single" w:sz="4" w:space="0" w:color="auto"/>
              <w:right w:val="single" w:sz="4" w:space="0" w:color="auto"/>
            </w:tcBorders>
            <w:shd w:val="clear" w:color="auto" w:fill="auto"/>
            <w:noWrap/>
            <w:vAlign w:val="center"/>
          </w:tcPr>
          <w:p w14:paraId="689F6871" w14:textId="77777777" w:rsidR="00752B24" w:rsidRPr="00752B24" w:rsidRDefault="00752B24" w:rsidP="00752B24">
            <w:pPr>
              <w:spacing w:line="240" w:lineRule="auto"/>
              <w:ind w:rightChars="33" w:right="92" w:firstLineChars="46" w:firstLine="92"/>
              <w:jc w:val="right"/>
              <w:rPr>
                <w:rFonts w:cs="Arial"/>
                <w:sz w:val="20"/>
                <w:szCs w:val="20"/>
              </w:rPr>
            </w:pPr>
            <w:r w:rsidRPr="00FA134C">
              <w:rPr>
                <w:rFonts w:cs="Arial" w:hint="eastAsia"/>
                <w:sz w:val="20"/>
              </w:rPr>
              <w:t>－</w:t>
            </w:r>
          </w:p>
        </w:tc>
      </w:tr>
      <w:tr w:rsidR="00752B24" w:rsidRPr="00752B24" w14:paraId="40AF19A7" w14:textId="77777777" w:rsidTr="000D35FE">
        <w:trPr>
          <w:trHeight w:val="737"/>
        </w:trPr>
        <w:tc>
          <w:tcPr>
            <w:tcW w:w="30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164582E" w14:textId="77777777" w:rsidR="00752B24" w:rsidRPr="00752B24" w:rsidRDefault="00752B24" w:rsidP="00752B24">
            <w:pPr>
              <w:spacing w:line="240" w:lineRule="auto"/>
              <w:ind w:firstLineChars="0" w:firstLine="0"/>
              <w:jc w:val="center"/>
              <w:rPr>
                <w:sz w:val="20"/>
              </w:rPr>
            </w:pPr>
            <w:r w:rsidRPr="00FA134C">
              <w:rPr>
                <w:rFonts w:hint="eastAsia"/>
                <w:sz w:val="20"/>
              </w:rPr>
              <w:t>5</w:t>
            </w:r>
          </w:p>
        </w:tc>
        <w:tc>
          <w:tcPr>
            <w:tcW w:w="57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97AD90" w14:textId="77777777" w:rsidR="00752B24" w:rsidRPr="00752B24" w:rsidRDefault="00752B24" w:rsidP="00752B24">
            <w:pPr>
              <w:spacing w:line="240" w:lineRule="auto"/>
              <w:ind w:firstLineChars="0" w:firstLine="0"/>
              <w:jc w:val="center"/>
              <w:rPr>
                <w:rFonts w:cs="Arial"/>
                <w:sz w:val="20"/>
                <w:szCs w:val="20"/>
              </w:rPr>
            </w:pPr>
            <w:r w:rsidRPr="00FA134C">
              <w:rPr>
                <w:rFonts w:hint="eastAsia"/>
                <w:sz w:val="20"/>
                <w:szCs w:val="20"/>
              </w:rPr>
              <w:t>文化局</w:t>
            </w:r>
          </w:p>
        </w:tc>
        <w:tc>
          <w:tcPr>
            <w:tcW w:w="135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2EA206B" w14:textId="77777777" w:rsidR="00752B24" w:rsidRPr="00752B24" w:rsidRDefault="00752B24" w:rsidP="00752B24">
            <w:pPr>
              <w:spacing w:line="240" w:lineRule="auto"/>
              <w:ind w:firstLineChars="0" w:firstLine="0"/>
              <w:rPr>
                <w:rFonts w:cs="Arial"/>
                <w:spacing w:val="-8"/>
                <w:sz w:val="20"/>
                <w:szCs w:val="20"/>
              </w:rPr>
            </w:pPr>
            <w:r w:rsidRPr="00FA134C">
              <w:rPr>
                <w:rFonts w:ascii="Arial" w:hAnsi="Arial" w:cs="Arial"/>
                <w:color w:val="000000"/>
                <w:spacing w:val="-20"/>
                <w:sz w:val="20"/>
                <w:szCs w:val="20"/>
              </w:rPr>
              <w:t>嘉義市圖書館總館園區新建工程</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AEA57B3" w14:textId="77777777" w:rsidR="00752B24" w:rsidRPr="00752B24" w:rsidRDefault="00752B24" w:rsidP="00752B24">
            <w:pPr>
              <w:widowControl/>
              <w:spacing w:line="240" w:lineRule="auto"/>
              <w:ind w:left="100" w:firstLineChars="0" w:firstLine="0"/>
              <w:jc w:val="center"/>
              <w:rPr>
                <w:rFonts w:cs="Arial"/>
                <w:sz w:val="20"/>
                <w:szCs w:val="20"/>
              </w:rPr>
            </w:pPr>
            <w:r w:rsidRPr="00FA134C">
              <w:rPr>
                <w:rFonts w:hint="eastAsia"/>
                <w:color w:val="000000"/>
                <w:sz w:val="20"/>
                <w:szCs w:val="20"/>
              </w:rPr>
              <w:t>114</w:t>
            </w:r>
            <w:r w:rsidRPr="00FA134C">
              <w:rPr>
                <w:color w:val="000000"/>
                <w:sz w:val="20"/>
                <w:szCs w:val="20"/>
              </w:rPr>
              <w:t>0</w:t>
            </w:r>
            <w:r w:rsidRPr="00FA134C">
              <w:rPr>
                <w:rFonts w:hint="eastAsia"/>
                <w:color w:val="000000"/>
                <w:sz w:val="20"/>
                <w:szCs w:val="20"/>
              </w:rPr>
              <w:t>1</w:t>
            </w:r>
            <w:r w:rsidRPr="00FA134C">
              <w:rPr>
                <w:rFonts w:cs="Arial" w:hint="eastAsia"/>
                <w:sz w:val="20"/>
              </w:rPr>
              <w:t>－</w:t>
            </w:r>
            <w:r w:rsidRPr="00FA134C">
              <w:rPr>
                <w:rFonts w:hint="eastAsia"/>
                <w:color w:val="000000"/>
                <w:sz w:val="20"/>
                <w:szCs w:val="20"/>
              </w:rPr>
              <w:t>11712</w:t>
            </w:r>
          </w:p>
        </w:tc>
        <w:tc>
          <w:tcPr>
            <w:tcW w:w="597" w:type="pct"/>
            <w:gridSpan w:val="2"/>
            <w:tcBorders>
              <w:top w:val="single" w:sz="4" w:space="0" w:color="auto"/>
              <w:left w:val="nil"/>
              <w:bottom w:val="single" w:sz="4" w:space="0" w:color="auto"/>
              <w:right w:val="single" w:sz="4" w:space="0" w:color="auto"/>
            </w:tcBorders>
            <w:shd w:val="clear" w:color="auto" w:fill="auto"/>
            <w:noWrap/>
            <w:vAlign w:val="center"/>
          </w:tcPr>
          <w:p w14:paraId="3B335C06" w14:textId="77777777" w:rsidR="00752B24" w:rsidRPr="00752B24" w:rsidRDefault="00752B24" w:rsidP="00752B24">
            <w:pPr>
              <w:spacing w:line="240" w:lineRule="auto"/>
              <w:ind w:rightChars="33" w:right="92" w:firstLineChars="0" w:firstLine="0"/>
              <w:jc w:val="right"/>
              <w:rPr>
                <w:rFonts w:cs="Arial"/>
                <w:sz w:val="20"/>
                <w:szCs w:val="20"/>
              </w:rPr>
            </w:pPr>
            <w:r w:rsidRPr="00FA134C">
              <w:rPr>
                <w:color w:val="000000"/>
                <w:sz w:val="20"/>
                <w:szCs w:val="20"/>
              </w:rPr>
              <w:t>3,095,000</w:t>
            </w:r>
          </w:p>
        </w:tc>
        <w:tc>
          <w:tcPr>
            <w:tcW w:w="597" w:type="pct"/>
            <w:tcBorders>
              <w:top w:val="single" w:sz="4" w:space="0" w:color="auto"/>
              <w:left w:val="nil"/>
              <w:bottom w:val="single" w:sz="4" w:space="0" w:color="auto"/>
              <w:right w:val="single" w:sz="4" w:space="0" w:color="auto"/>
            </w:tcBorders>
            <w:shd w:val="clear" w:color="auto" w:fill="auto"/>
            <w:vAlign w:val="center"/>
          </w:tcPr>
          <w:p w14:paraId="3C5E359C" w14:textId="77777777" w:rsidR="00752B24" w:rsidRPr="00752B24" w:rsidRDefault="00752B24" w:rsidP="00752B24">
            <w:pPr>
              <w:spacing w:line="240" w:lineRule="auto"/>
              <w:ind w:rightChars="33" w:right="92" w:firstLineChars="46" w:firstLine="92"/>
              <w:jc w:val="right"/>
              <w:rPr>
                <w:rFonts w:cs="Arial"/>
                <w:sz w:val="20"/>
                <w:szCs w:val="20"/>
              </w:rPr>
            </w:pPr>
            <w:r w:rsidRPr="00FA134C">
              <w:rPr>
                <w:color w:val="000000"/>
                <w:sz w:val="20"/>
                <w:szCs w:val="20"/>
              </w:rPr>
              <w:t>134,241</w:t>
            </w:r>
          </w:p>
        </w:tc>
        <w:tc>
          <w:tcPr>
            <w:tcW w:w="597" w:type="pct"/>
            <w:tcBorders>
              <w:top w:val="single" w:sz="4" w:space="0" w:color="auto"/>
              <w:left w:val="nil"/>
              <w:bottom w:val="single" w:sz="4" w:space="0" w:color="auto"/>
              <w:right w:val="single" w:sz="4" w:space="0" w:color="auto"/>
            </w:tcBorders>
            <w:shd w:val="clear" w:color="auto" w:fill="auto"/>
            <w:noWrap/>
            <w:vAlign w:val="center"/>
          </w:tcPr>
          <w:p w14:paraId="053B7CF0" w14:textId="77777777" w:rsidR="00752B24" w:rsidRPr="00752B24" w:rsidRDefault="00752B24" w:rsidP="00752B24">
            <w:pPr>
              <w:spacing w:line="240" w:lineRule="auto"/>
              <w:ind w:rightChars="33" w:right="92" w:firstLineChars="46" w:firstLine="92"/>
              <w:jc w:val="right"/>
              <w:rPr>
                <w:rFonts w:cs="Arial"/>
                <w:sz w:val="20"/>
                <w:szCs w:val="20"/>
              </w:rPr>
            </w:pPr>
            <w:r w:rsidRPr="00FA134C">
              <w:rPr>
                <w:rFonts w:hint="eastAsia"/>
                <w:color w:val="000000"/>
                <w:sz w:val="20"/>
                <w:szCs w:val="20"/>
              </w:rPr>
              <w:t>2</w:t>
            </w:r>
            <w:r w:rsidRPr="00FA134C">
              <w:rPr>
                <w:color w:val="000000"/>
                <w:sz w:val="20"/>
                <w:szCs w:val="20"/>
              </w:rPr>
              <w:t>,</w:t>
            </w:r>
            <w:r w:rsidRPr="00FA134C">
              <w:rPr>
                <w:rFonts w:hint="eastAsia"/>
                <w:color w:val="000000"/>
                <w:sz w:val="20"/>
                <w:szCs w:val="20"/>
              </w:rPr>
              <w:t>340</w:t>
            </w:r>
          </w:p>
        </w:tc>
        <w:tc>
          <w:tcPr>
            <w:tcW w:w="400" w:type="pct"/>
            <w:tcBorders>
              <w:top w:val="single" w:sz="4" w:space="0" w:color="auto"/>
              <w:left w:val="nil"/>
              <w:bottom w:val="single" w:sz="4" w:space="0" w:color="auto"/>
              <w:right w:val="single" w:sz="4" w:space="0" w:color="auto"/>
            </w:tcBorders>
            <w:shd w:val="clear" w:color="auto" w:fill="auto"/>
            <w:noWrap/>
            <w:vAlign w:val="center"/>
          </w:tcPr>
          <w:p w14:paraId="5634BFCE" w14:textId="77777777" w:rsidR="00752B24" w:rsidRPr="00752B24" w:rsidRDefault="00752B24" w:rsidP="00752B24">
            <w:pPr>
              <w:spacing w:line="240" w:lineRule="auto"/>
              <w:ind w:rightChars="33" w:right="92" w:firstLineChars="46" w:firstLine="92"/>
              <w:jc w:val="right"/>
              <w:rPr>
                <w:rFonts w:cs="Arial"/>
                <w:sz w:val="20"/>
                <w:szCs w:val="20"/>
              </w:rPr>
            </w:pPr>
            <w:r w:rsidRPr="00FA134C">
              <w:rPr>
                <w:rFonts w:cs="Arial" w:hint="eastAsia"/>
                <w:sz w:val="20"/>
              </w:rPr>
              <w:t>1.74</w:t>
            </w:r>
          </w:p>
        </w:tc>
      </w:tr>
      <w:tr w:rsidR="00752B24" w:rsidRPr="00752B24" w14:paraId="479AD318" w14:textId="77777777" w:rsidTr="000D35FE">
        <w:trPr>
          <w:trHeight w:val="737"/>
        </w:trPr>
        <w:tc>
          <w:tcPr>
            <w:tcW w:w="30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877F104" w14:textId="77777777" w:rsidR="00752B24" w:rsidRPr="00752B24" w:rsidRDefault="00752B24" w:rsidP="00752B24">
            <w:pPr>
              <w:spacing w:line="240" w:lineRule="auto"/>
              <w:ind w:firstLineChars="0" w:firstLine="0"/>
              <w:jc w:val="center"/>
              <w:rPr>
                <w:sz w:val="20"/>
              </w:rPr>
            </w:pPr>
            <w:r w:rsidRPr="00FA134C">
              <w:rPr>
                <w:rFonts w:hint="eastAsia"/>
                <w:sz w:val="20"/>
              </w:rPr>
              <w:t>6</w:t>
            </w:r>
          </w:p>
        </w:tc>
        <w:tc>
          <w:tcPr>
            <w:tcW w:w="57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65D5A8" w14:textId="77777777" w:rsidR="00752B24" w:rsidRPr="00752B24" w:rsidRDefault="00752B24" w:rsidP="00752B24">
            <w:pPr>
              <w:spacing w:line="240" w:lineRule="auto"/>
              <w:ind w:firstLineChars="0" w:firstLine="0"/>
              <w:jc w:val="center"/>
              <w:rPr>
                <w:rFonts w:cs="Arial"/>
                <w:sz w:val="20"/>
                <w:szCs w:val="20"/>
              </w:rPr>
            </w:pPr>
            <w:r w:rsidRPr="00FA134C">
              <w:rPr>
                <w:rFonts w:hint="eastAsia"/>
                <w:sz w:val="20"/>
                <w:szCs w:val="20"/>
              </w:rPr>
              <w:t>市政府</w:t>
            </w:r>
          </w:p>
        </w:tc>
        <w:tc>
          <w:tcPr>
            <w:tcW w:w="135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9C27880" w14:textId="77777777" w:rsidR="00752B24" w:rsidRPr="00752B24" w:rsidRDefault="00752B24" w:rsidP="00752B24">
            <w:pPr>
              <w:spacing w:line="240" w:lineRule="auto"/>
              <w:ind w:firstLineChars="0" w:firstLine="0"/>
              <w:rPr>
                <w:rFonts w:cs="Arial"/>
                <w:sz w:val="20"/>
                <w:szCs w:val="20"/>
              </w:rPr>
            </w:pPr>
            <w:r w:rsidRPr="00FA134C">
              <w:rPr>
                <w:rFonts w:cs="Arial" w:hint="eastAsia"/>
                <w:sz w:val="20"/>
              </w:rPr>
              <w:t>前瞻基礎</w:t>
            </w:r>
            <w:proofErr w:type="gramStart"/>
            <w:r w:rsidRPr="00FA134C">
              <w:rPr>
                <w:rFonts w:cs="Arial" w:hint="eastAsia"/>
                <w:sz w:val="20"/>
              </w:rPr>
              <w:t>建設－</w:t>
            </w:r>
            <w:r w:rsidRPr="00FA134C">
              <w:rPr>
                <w:rFonts w:cs="Arial"/>
                <w:sz w:val="20"/>
              </w:rPr>
              <w:t>舊市</w:t>
            </w:r>
            <w:proofErr w:type="gramEnd"/>
            <w:r w:rsidRPr="00FA134C">
              <w:rPr>
                <w:rFonts w:cs="Arial"/>
                <w:sz w:val="20"/>
              </w:rPr>
              <w:t>公所地下停車場工程</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495CAF9" w14:textId="77777777" w:rsidR="00752B24" w:rsidRPr="00752B24" w:rsidRDefault="00752B24" w:rsidP="00752B24">
            <w:pPr>
              <w:widowControl/>
              <w:spacing w:line="240" w:lineRule="auto"/>
              <w:ind w:left="100" w:firstLineChars="0" w:firstLine="0"/>
              <w:jc w:val="center"/>
              <w:rPr>
                <w:rFonts w:cs="Arial"/>
                <w:sz w:val="20"/>
                <w:szCs w:val="20"/>
              </w:rPr>
            </w:pPr>
            <w:r w:rsidRPr="00FA134C">
              <w:rPr>
                <w:rFonts w:hint="eastAsia"/>
                <w:color w:val="000000"/>
                <w:sz w:val="20"/>
                <w:szCs w:val="20"/>
              </w:rPr>
              <w:t>113</w:t>
            </w:r>
            <w:r w:rsidRPr="00FA134C">
              <w:rPr>
                <w:color w:val="000000"/>
                <w:sz w:val="20"/>
                <w:szCs w:val="20"/>
              </w:rPr>
              <w:t>0</w:t>
            </w:r>
            <w:r w:rsidRPr="00FA134C">
              <w:rPr>
                <w:rFonts w:hint="eastAsia"/>
                <w:color w:val="000000"/>
                <w:sz w:val="20"/>
                <w:szCs w:val="20"/>
              </w:rPr>
              <w:t>1</w:t>
            </w:r>
            <w:r w:rsidRPr="00FA134C">
              <w:rPr>
                <w:rFonts w:cs="Arial" w:hint="eastAsia"/>
                <w:sz w:val="20"/>
              </w:rPr>
              <w:t>－</w:t>
            </w:r>
            <w:r w:rsidRPr="00FA134C">
              <w:rPr>
                <w:rFonts w:hint="eastAsia"/>
                <w:color w:val="000000"/>
                <w:sz w:val="20"/>
                <w:szCs w:val="20"/>
              </w:rPr>
              <w:t>11412</w:t>
            </w:r>
          </w:p>
        </w:tc>
        <w:tc>
          <w:tcPr>
            <w:tcW w:w="597" w:type="pct"/>
            <w:gridSpan w:val="2"/>
            <w:tcBorders>
              <w:top w:val="single" w:sz="4" w:space="0" w:color="auto"/>
              <w:left w:val="nil"/>
              <w:bottom w:val="single" w:sz="4" w:space="0" w:color="auto"/>
              <w:right w:val="single" w:sz="4" w:space="0" w:color="auto"/>
            </w:tcBorders>
            <w:shd w:val="clear" w:color="auto" w:fill="auto"/>
            <w:noWrap/>
            <w:vAlign w:val="center"/>
          </w:tcPr>
          <w:p w14:paraId="719891B0" w14:textId="77777777" w:rsidR="00752B24" w:rsidRPr="00752B24" w:rsidRDefault="00752B24" w:rsidP="00752B24">
            <w:pPr>
              <w:spacing w:line="240" w:lineRule="auto"/>
              <w:ind w:rightChars="33" w:right="92" w:firstLineChars="0" w:firstLine="0"/>
              <w:jc w:val="right"/>
              <w:rPr>
                <w:rFonts w:cs="Arial"/>
                <w:sz w:val="20"/>
                <w:szCs w:val="20"/>
              </w:rPr>
            </w:pPr>
            <w:r w:rsidRPr="00FA134C">
              <w:rPr>
                <w:rFonts w:cs="Arial"/>
                <w:sz w:val="20"/>
                <w:szCs w:val="20"/>
              </w:rPr>
              <w:t>482,558</w:t>
            </w:r>
          </w:p>
        </w:tc>
        <w:tc>
          <w:tcPr>
            <w:tcW w:w="597" w:type="pct"/>
            <w:tcBorders>
              <w:top w:val="single" w:sz="4" w:space="0" w:color="auto"/>
              <w:left w:val="nil"/>
              <w:bottom w:val="single" w:sz="4" w:space="0" w:color="auto"/>
              <w:right w:val="single" w:sz="4" w:space="0" w:color="auto"/>
            </w:tcBorders>
            <w:shd w:val="clear" w:color="auto" w:fill="auto"/>
            <w:vAlign w:val="center"/>
          </w:tcPr>
          <w:p w14:paraId="051A07F9" w14:textId="77777777" w:rsidR="00752B24" w:rsidRPr="00752B24" w:rsidRDefault="00752B24" w:rsidP="00752B24">
            <w:pPr>
              <w:spacing w:line="240" w:lineRule="auto"/>
              <w:ind w:rightChars="33" w:right="92" w:firstLineChars="46" w:firstLine="92"/>
              <w:jc w:val="right"/>
              <w:rPr>
                <w:rFonts w:cs="Arial"/>
                <w:sz w:val="20"/>
                <w:szCs w:val="20"/>
              </w:rPr>
            </w:pPr>
            <w:r w:rsidRPr="00FA134C">
              <w:rPr>
                <w:rFonts w:cs="Arial"/>
                <w:sz w:val="20"/>
                <w:szCs w:val="20"/>
              </w:rPr>
              <w:t>482,558</w:t>
            </w:r>
          </w:p>
        </w:tc>
        <w:tc>
          <w:tcPr>
            <w:tcW w:w="597" w:type="pct"/>
            <w:tcBorders>
              <w:top w:val="single" w:sz="4" w:space="0" w:color="auto"/>
              <w:left w:val="nil"/>
              <w:bottom w:val="single" w:sz="4" w:space="0" w:color="auto"/>
              <w:right w:val="single" w:sz="4" w:space="0" w:color="auto"/>
            </w:tcBorders>
            <w:shd w:val="clear" w:color="auto" w:fill="auto"/>
            <w:noWrap/>
            <w:vAlign w:val="center"/>
          </w:tcPr>
          <w:p w14:paraId="52B098D3" w14:textId="77777777" w:rsidR="00752B24" w:rsidRPr="00752B24" w:rsidRDefault="00752B24" w:rsidP="00752B24">
            <w:pPr>
              <w:spacing w:line="240" w:lineRule="auto"/>
              <w:ind w:rightChars="33" w:right="92" w:firstLineChars="46" w:firstLine="92"/>
              <w:jc w:val="right"/>
              <w:rPr>
                <w:rFonts w:cs="Arial"/>
                <w:sz w:val="20"/>
                <w:szCs w:val="20"/>
              </w:rPr>
            </w:pPr>
            <w:r w:rsidRPr="00FA134C">
              <w:rPr>
                <w:rFonts w:cs="Arial"/>
                <w:sz w:val="20"/>
                <w:szCs w:val="20"/>
              </w:rPr>
              <w:t>87</w:t>
            </w:r>
          </w:p>
        </w:tc>
        <w:tc>
          <w:tcPr>
            <w:tcW w:w="400" w:type="pct"/>
            <w:tcBorders>
              <w:top w:val="single" w:sz="4" w:space="0" w:color="auto"/>
              <w:left w:val="nil"/>
              <w:bottom w:val="single" w:sz="4" w:space="0" w:color="auto"/>
              <w:right w:val="single" w:sz="4" w:space="0" w:color="auto"/>
            </w:tcBorders>
            <w:shd w:val="clear" w:color="auto" w:fill="auto"/>
            <w:noWrap/>
            <w:vAlign w:val="center"/>
          </w:tcPr>
          <w:p w14:paraId="5BE3A76C" w14:textId="77777777" w:rsidR="00752B24" w:rsidRPr="00752B24" w:rsidRDefault="00752B24" w:rsidP="00752B24">
            <w:pPr>
              <w:spacing w:line="240" w:lineRule="auto"/>
              <w:ind w:rightChars="33" w:right="92" w:firstLineChars="46" w:firstLine="92"/>
              <w:jc w:val="right"/>
              <w:rPr>
                <w:rFonts w:cs="Arial"/>
                <w:sz w:val="20"/>
                <w:szCs w:val="20"/>
              </w:rPr>
            </w:pPr>
            <w:r w:rsidRPr="00FA134C">
              <w:rPr>
                <w:rFonts w:cs="Arial"/>
                <w:sz w:val="20"/>
                <w:szCs w:val="20"/>
              </w:rPr>
              <w:t>0.02</w:t>
            </w:r>
          </w:p>
        </w:tc>
      </w:tr>
      <w:tr w:rsidR="00752B24" w:rsidRPr="00752B24" w14:paraId="031936DA" w14:textId="77777777" w:rsidTr="000D35FE">
        <w:trPr>
          <w:trHeight w:val="737"/>
        </w:trPr>
        <w:tc>
          <w:tcPr>
            <w:tcW w:w="30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9A11909" w14:textId="77777777" w:rsidR="00752B24" w:rsidRPr="00752B24" w:rsidRDefault="00752B24" w:rsidP="00752B24">
            <w:pPr>
              <w:spacing w:line="240" w:lineRule="auto"/>
              <w:ind w:firstLineChars="0" w:firstLine="0"/>
              <w:jc w:val="center"/>
              <w:rPr>
                <w:sz w:val="20"/>
              </w:rPr>
            </w:pPr>
            <w:r w:rsidRPr="00FA134C">
              <w:rPr>
                <w:rFonts w:hint="eastAsia"/>
                <w:sz w:val="20"/>
              </w:rPr>
              <w:t>7</w:t>
            </w:r>
          </w:p>
        </w:tc>
        <w:tc>
          <w:tcPr>
            <w:tcW w:w="57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4A3587" w14:textId="77777777" w:rsidR="00752B24" w:rsidRPr="00752B24" w:rsidRDefault="00752B24" w:rsidP="00752B24">
            <w:pPr>
              <w:spacing w:line="240" w:lineRule="auto"/>
              <w:ind w:firstLineChars="0" w:firstLine="0"/>
              <w:jc w:val="center"/>
              <w:rPr>
                <w:rFonts w:cs="Arial"/>
                <w:sz w:val="20"/>
                <w:szCs w:val="20"/>
              </w:rPr>
            </w:pPr>
            <w:r w:rsidRPr="00FA134C">
              <w:rPr>
                <w:rFonts w:cs="Arial" w:hint="eastAsia"/>
                <w:sz w:val="20"/>
                <w:szCs w:val="20"/>
              </w:rPr>
              <w:t>地政處</w:t>
            </w:r>
          </w:p>
        </w:tc>
        <w:tc>
          <w:tcPr>
            <w:tcW w:w="135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DF44BEB" w14:textId="77777777" w:rsidR="00752B24" w:rsidRPr="00752B24" w:rsidRDefault="00752B24" w:rsidP="00752B24">
            <w:pPr>
              <w:spacing w:line="240" w:lineRule="auto"/>
              <w:ind w:firstLineChars="0" w:firstLine="0"/>
              <w:rPr>
                <w:rFonts w:cs="Arial"/>
                <w:sz w:val="20"/>
                <w:szCs w:val="20"/>
              </w:rPr>
            </w:pPr>
            <w:proofErr w:type="gramStart"/>
            <w:r w:rsidRPr="00FA134C">
              <w:rPr>
                <w:rFonts w:ascii="Arial" w:hAnsi="Arial" w:cs="Arial"/>
                <w:color w:val="000000"/>
                <w:sz w:val="20"/>
                <w:szCs w:val="20"/>
              </w:rPr>
              <w:t>嘉義市湖子內</w:t>
            </w:r>
            <w:proofErr w:type="gramEnd"/>
            <w:r w:rsidRPr="00FA134C">
              <w:rPr>
                <w:rFonts w:ascii="Arial" w:hAnsi="Arial" w:cs="Arial"/>
                <w:color w:val="000000"/>
                <w:sz w:val="20"/>
                <w:szCs w:val="20"/>
              </w:rPr>
              <w:t>區段徵收公園開闢工程</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01141F9" w14:textId="77777777" w:rsidR="00752B24" w:rsidRPr="00752B24" w:rsidRDefault="00752B24" w:rsidP="00752B24">
            <w:pPr>
              <w:widowControl/>
              <w:spacing w:line="240" w:lineRule="auto"/>
              <w:ind w:left="100" w:firstLineChars="0" w:firstLine="0"/>
              <w:jc w:val="center"/>
              <w:rPr>
                <w:rFonts w:cs="Arial"/>
                <w:sz w:val="20"/>
                <w:szCs w:val="20"/>
              </w:rPr>
            </w:pPr>
            <w:r w:rsidRPr="00FA134C">
              <w:rPr>
                <w:rFonts w:hint="eastAsia"/>
                <w:color w:val="000000"/>
                <w:sz w:val="20"/>
                <w:szCs w:val="20"/>
              </w:rPr>
              <w:t>1</w:t>
            </w:r>
            <w:r w:rsidRPr="00FA134C">
              <w:rPr>
                <w:color w:val="000000"/>
                <w:sz w:val="20"/>
                <w:szCs w:val="20"/>
              </w:rPr>
              <w:t>0</w:t>
            </w:r>
            <w:r w:rsidRPr="00FA134C">
              <w:rPr>
                <w:rFonts w:hint="eastAsia"/>
                <w:color w:val="000000"/>
                <w:sz w:val="20"/>
                <w:szCs w:val="20"/>
              </w:rPr>
              <w:t>9</w:t>
            </w:r>
            <w:r w:rsidRPr="00FA134C">
              <w:rPr>
                <w:color w:val="000000"/>
                <w:sz w:val="20"/>
                <w:szCs w:val="20"/>
              </w:rPr>
              <w:t>0</w:t>
            </w:r>
            <w:r w:rsidRPr="00FA134C">
              <w:rPr>
                <w:rFonts w:hint="eastAsia"/>
                <w:color w:val="000000"/>
                <w:sz w:val="20"/>
                <w:szCs w:val="20"/>
              </w:rPr>
              <w:t>7</w:t>
            </w:r>
            <w:r w:rsidRPr="00FA134C">
              <w:rPr>
                <w:rFonts w:cs="Arial" w:hint="eastAsia"/>
                <w:sz w:val="20"/>
              </w:rPr>
              <w:t>－</w:t>
            </w:r>
            <w:r w:rsidRPr="00FA134C">
              <w:rPr>
                <w:rFonts w:hint="eastAsia"/>
                <w:color w:val="000000"/>
                <w:sz w:val="20"/>
                <w:szCs w:val="20"/>
              </w:rPr>
              <w:t>11208</w:t>
            </w:r>
          </w:p>
        </w:tc>
        <w:tc>
          <w:tcPr>
            <w:tcW w:w="597" w:type="pct"/>
            <w:gridSpan w:val="2"/>
            <w:tcBorders>
              <w:top w:val="single" w:sz="4" w:space="0" w:color="auto"/>
              <w:left w:val="nil"/>
              <w:bottom w:val="single" w:sz="4" w:space="0" w:color="auto"/>
              <w:right w:val="single" w:sz="4" w:space="0" w:color="auto"/>
            </w:tcBorders>
            <w:shd w:val="clear" w:color="auto" w:fill="auto"/>
            <w:noWrap/>
            <w:vAlign w:val="center"/>
          </w:tcPr>
          <w:p w14:paraId="111CD1DD" w14:textId="77777777" w:rsidR="00752B24" w:rsidRPr="00752B24" w:rsidRDefault="00752B24" w:rsidP="00752B24">
            <w:pPr>
              <w:spacing w:line="240" w:lineRule="auto"/>
              <w:ind w:rightChars="33" w:right="92" w:firstLineChars="0" w:firstLine="0"/>
              <w:jc w:val="right"/>
              <w:rPr>
                <w:rFonts w:cs="Arial"/>
                <w:sz w:val="20"/>
                <w:szCs w:val="20"/>
              </w:rPr>
            </w:pPr>
            <w:r w:rsidRPr="00FA134C">
              <w:rPr>
                <w:rFonts w:cs="Arial"/>
                <w:sz w:val="20"/>
                <w:szCs w:val="20"/>
              </w:rPr>
              <w:t>174,200</w:t>
            </w:r>
          </w:p>
        </w:tc>
        <w:tc>
          <w:tcPr>
            <w:tcW w:w="597" w:type="pct"/>
            <w:tcBorders>
              <w:top w:val="single" w:sz="4" w:space="0" w:color="auto"/>
              <w:left w:val="nil"/>
              <w:bottom w:val="single" w:sz="4" w:space="0" w:color="auto"/>
              <w:right w:val="single" w:sz="4" w:space="0" w:color="auto"/>
            </w:tcBorders>
            <w:shd w:val="clear" w:color="auto" w:fill="auto"/>
            <w:vAlign w:val="center"/>
          </w:tcPr>
          <w:p w14:paraId="19ABCE0D" w14:textId="77777777" w:rsidR="00752B24" w:rsidRPr="00752B24" w:rsidRDefault="00752B24" w:rsidP="00752B24">
            <w:pPr>
              <w:spacing w:line="240" w:lineRule="auto"/>
              <w:ind w:rightChars="33" w:right="92" w:firstLineChars="46" w:firstLine="92"/>
              <w:jc w:val="right"/>
              <w:rPr>
                <w:rFonts w:cs="Arial"/>
                <w:sz w:val="20"/>
                <w:szCs w:val="20"/>
              </w:rPr>
            </w:pPr>
            <w:r w:rsidRPr="00FA134C">
              <w:rPr>
                <w:rFonts w:cs="Arial"/>
                <w:sz w:val="20"/>
                <w:szCs w:val="20"/>
              </w:rPr>
              <w:t>174,200</w:t>
            </w:r>
          </w:p>
        </w:tc>
        <w:tc>
          <w:tcPr>
            <w:tcW w:w="597" w:type="pct"/>
            <w:tcBorders>
              <w:top w:val="single" w:sz="4" w:space="0" w:color="auto"/>
              <w:left w:val="nil"/>
              <w:bottom w:val="single" w:sz="4" w:space="0" w:color="auto"/>
              <w:right w:val="single" w:sz="4" w:space="0" w:color="auto"/>
            </w:tcBorders>
            <w:shd w:val="clear" w:color="auto" w:fill="auto"/>
            <w:noWrap/>
            <w:vAlign w:val="center"/>
          </w:tcPr>
          <w:p w14:paraId="6F0C7620" w14:textId="77777777" w:rsidR="00752B24" w:rsidRPr="00752B24" w:rsidRDefault="00752B24" w:rsidP="00752B24">
            <w:pPr>
              <w:spacing w:line="240" w:lineRule="auto"/>
              <w:ind w:rightChars="33" w:right="92" w:firstLineChars="46" w:firstLine="92"/>
              <w:jc w:val="right"/>
              <w:rPr>
                <w:rFonts w:cs="Arial"/>
                <w:sz w:val="20"/>
                <w:szCs w:val="20"/>
              </w:rPr>
            </w:pPr>
            <w:r w:rsidRPr="00FA134C">
              <w:rPr>
                <w:rFonts w:cs="Arial"/>
                <w:sz w:val="20"/>
                <w:szCs w:val="20"/>
              </w:rPr>
              <w:t>125,834</w:t>
            </w:r>
          </w:p>
        </w:tc>
        <w:tc>
          <w:tcPr>
            <w:tcW w:w="400" w:type="pct"/>
            <w:tcBorders>
              <w:top w:val="single" w:sz="4" w:space="0" w:color="auto"/>
              <w:left w:val="nil"/>
              <w:bottom w:val="single" w:sz="4" w:space="0" w:color="auto"/>
              <w:right w:val="single" w:sz="4" w:space="0" w:color="auto"/>
            </w:tcBorders>
            <w:shd w:val="clear" w:color="auto" w:fill="auto"/>
            <w:noWrap/>
            <w:vAlign w:val="center"/>
          </w:tcPr>
          <w:p w14:paraId="4C1CACAD" w14:textId="77777777" w:rsidR="00752B24" w:rsidRPr="00752B24" w:rsidRDefault="00752B24" w:rsidP="00752B24">
            <w:pPr>
              <w:spacing w:line="240" w:lineRule="auto"/>
              <w:ind w:rightChars="33" w:right="92" w:firstLineChars="46" w:firstLine="92"/>
              <w:jc w:val="right"/>
              <w:rPr>
                <w:rFonts w:cs="Arial"/>
                <w:sz w:val="20"/>
                <w:szCs w:val="20"/>
              </w:rPr>
            </w:pPr>
            <w:r w:rsidRPr="00FA134C">
              <w:rPr>
                <w:rFonts w:cs="Arial"/>
                <w:sz w:val="20"/>
                <w:szCs w:val="20"/>
              </w:rPr>
              <w:t>72.24</w:t>
            </w:r>
          </w:p>
        </w:tc>
      </w:tr>
      <w:tr w:rsidR="00752B24" w:rsidRPr="00752B24" w14:paraId="3E22F11F" w14:textId="77777777" w:rsidTr="000D35FE">
        <w:trPr>
          <w:trHeight w:val="737"/>
        </w:trPr>
        <w:tc>
          <w:tcPr>
            <w:tcW w:w="30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95A000A" w14:textId="77777777" w:rsidR="00752B24" w:rsidRPr="00752B24" w:rsidRDefault="00752B24" w:rsidP="00752B24">
            <w:pPr>
              <w:spacing w:line="240" w:lineRule="auto"/>
              <w:ind w:firstLineChars="0" w:firstLine="0"/>
              <w:jc w:val="center"/>
              <w:rPr>
                <w:sz w:val="20"/>
              </w:rPr>
            </w:pPr>
            <w:r w:rsidRPr="00FA134C">
              <w:rPr>
                <w:rFonts w:hint="eastAsia"/>
                <w:sz w:val="20"/>
              </w:rPr>
              <w:t>8</w:t>
            </w:r>
          </w:p>
        </w:tc>
        <w:tc>
          <w:tcPr>
            <w:tcW w:w="57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C07E58" w14:textId="77777777" w:rsidR="00752B24" w:rsidRPr="00752B24" w:rsidRDefault="00752B24" w:rsidP="00752B24">
            <w:pPr>
              <w:spacing w:line="240" w:lineRule="auto"/>
              <w:ind w:firstLineChars="0" w:firstLine="0"/>
              <w:jc w:val="center"/>
              <w:rPr>
                <w:rFonts w:cs="Arial"/>
                <w:sz w:val="20"/>
                <w:szCs w:val="20"/>
              </w:rPr>
            </w:pPr>
            <w:r w:rsidRPr="00FA134C">
              <w:rPr>
                <w:rFonts w:cs="Arial" w:hint="eastAsia"/>
                <w:sz w:val="20"/>
                <w:szCs w:val="20"/>
              </w:rPr>
              <w:t>市政府</w:t>
            </w:r>
          </w:p>
        </w:tc>
        <w:tc>
          <w:tcPr>
            <w:tcW w:w="135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4FBBA001" w14:textId="77777777" w:rsidR="00752B24" w:rsidRPr="00752B24" w:rsidRDefault="00752B24" w:rsidP="00752B24">
            <w:pPr>
              <w:spacing w:line="240" w:lineRule="auto"/>
              <w:ind w:firstLineChars="0" w:firstLine="0"/>
              <w:rPr>
                <w:rFonts w:cs="Arial"/>
                <w:spacing w:val="-8"/>
                <w:sz w:val="20"/>
                <w:szCs w:val="20"/>
              </w:rPr>
            </w:pPr>
            <w:r w:rsidRPr="00FA134C">
              <w:rPr>
                <w:rFonts w:cs="Arial" w:hint="eastAsia"/>
                <w:sz w:val="20"/>
              </w:rPr>
              <w:t>嘉義市市民中心</w:t>
            </w:r>
            <w:r w:rsidRPr="00FA134C">
              <w:rPr>
                <w:rFonts w:cs="Arial"/>
                <w:sz w:val="20"/>
              </w:rPr>
              <w:t>（北棟大樓）新建統包工程</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BF61C61" w14:textId="77777777" w:rsidR="00752B24" w:rsidRPr="00752B24" w:rsidRDefault="00752B24" w:rsidP="00752B24">
            <w:pPr>
              <w:widowControl/>
              <w:spacing w:line="240" w:lineRule="auto"/>
              <w:ind w:left="100" w:firstLineChars="0" w:firstLine="0"/>
              <w:jc w:val="center"/>
              <w:rPr>
                <w:rFonts w:cs="Arial"/>
                <w:sz w:val="20"/>
                <w:szCs w:val="20"/>
              </w:rPr>
            </w:pPr>
            <w:r w:rsidRPr="00FA134C">
              <w:rPr>
                <w:rFonts w:hint="eastAsia"/>
                <w:color w:val="000000"/>
                <w:sz w:val="20"/>
                <w:szCs w:val="20"/>
              </w:rPr>
              <w:t>113</w:t>
            </w:r>
            <w:r w:rsidRPr="00FA134C">
              <w:rPr>
                <w:color w:val="000000"/>
                <w:sz w:val="20"/>
                <w:szCs w:val="20"/>
              </w:rPr>
              <w:t>0</w:t>
            </w:r>
            <w:r w:rsidRPr="00FA134C">
              <w:rPr>
                <w:rFonts w:hint="eastAsia"/>
                <w:color w:val="000000"/>
                <w:sz w:val="20"/>
                <w:szCs w:val="20"/>
              </w:rPr>
              <w:t>1</w:t>
            </w:r>
            <w:r w:rsidRPr="00FA134C">
              <w:rPr>
                <w:rFonts w:cs="Arial" w:hint="eastAsia"/>
                <w:sz w:val="20"/>
              </w:rPr>
              <w:t>－</w:t>
            </w:r>
            <w:r w:rsidRPr="00FA134C">
              <w:rPr>
                <w:rFonts w:hint="eastAsia"/>
                <w:color w:val="000000"/>
                <w:sz w:val="20"/>
                <w:szCs w:val="20"/>
              </w:rPr>
              <w:t>11912</w:t>
            </w:r>
          </w:p>
        </w:tc>
        <w:tc>
          <w:tcPr>
            <w:tcW w:w="597" w:type="pct"/>
            <w:gridSpan w:val="2"/>
            <w:tcBorders>
              <w:top w:val="single" w:sz="4" w:space="0" w:color="auto"/>
              <w:left w:val="nil"/>
              <w:bottom w:val="single" w:sz="4" w:space="0" w:color="auto"/>
              <w:right w:val="single" w:sz="4" w:space="0" w:color="auto"/>
            </w:tcBorders>
            <w:shd w:val="clear" w:color="auto" w:fill="auto"/>
            <w:noWrap/>
            <w:vAlign w:val="center"/>
          </w:tcPr>
          <w:p w14:paraId="5BABA328" w14:textId="77777777" w:rsidR="00752B24" w:rsidRPr="00752B24" w:rsidRDefault="00752B24" w:rsidP="00752B24">
            <w:pPr>
              <w:spacing w:line="240" w:lineRule="auto"/>
              <w:ind w:rightChars="33" w:right="92" w:firstLineChars="0" w:firstLine="0"/>
              <w:jc w:val="right"/>
              <w:rPr>
                <w:rFonts w:cs="Arial"/>
                <w:sz w:val="20"/>
                <w:szCs w:val="20"/>
              </w:rPr>
            </w:pPr>
            <w:r w:rsidRPr="00FA134C">
              <w:rPr>
                <w:rFonts w:cs="Arial"/>
                <w:sz w:val="20"/>
                <w:szCs w:val="20"/>
              </w:rPr>
              <w:t>5,107,876</w:t>
            </w:r>
          </w:p>
        </w:tc>
        <w:tc>
          <w:tcPr>
            <w:tcW w:w="597" w:type="pct"/>
            <w:tcBorders>
              <w:top w:val="single" w:sz="4" w:space="0" w:color="auto"/>
              <w:left w:val="nil"/>
              <w:bottom w:val="single" w:sz="4" w:space="0" w:color="auto"/>
              <w:right w:val="single" w:sz="4" w:space="0" w:color="auto"/>
            </w:tcBorders>
            <w:shd w:val="clear" w:color="auto" w:fill="auto"/>
            <w:vAlign w:val="center"/>
          </w:tcPr>
          <w:p w14:paraId="629F215A" w14:textId="77777777" w:rsidR="00752B24" w:rsidRPr="00752B24" w:rsidRDefault="00752B24" w:rsidP="00752B24">
            <w:pPr>
              <w:spacing w:line="240" w:lineRule="auto"/>
              <w:ind w:rightChars="33" w:right="92" w:firstLineChars="46" w:firstLine="92"/>
              <w:jc w:val="right"/>
              <w:rPr>
                <w:rFonts w:cs="Arial"/>
                <w:sz w:val="20"/>
                <w:szCs w:val="20"/>
              </w:rPr>
            </w:pPr>
            <w:r w:rsidRPr="00FA134C">
              <w:rPr>
                <w:rFonts w:cs="Arial"/>
                <w:sz w:val="20"/>
                <w:szCs w:val="20"/>
              </w:rPr>
              <w:t>2,253,966</w:t>
            </w:r>
          </w:p>
        </w:tc>
        <w:tc>
          <w:tcPr>
            <w:tcW w:w="597" w:type="pct"/>
            <w:tcBorders>
              <w:top w:val="single" w:sz="4" w:space="0" w:color="auto"/>
              <w:left w:val="nil"/>
              <w:bottom w:val="single" w:sz="4" w:space="0" w:color="auto"/>
              <w:right w:val="single" w:sz="4" w:space="0" w:color="auto"/>
            </w:tcBorders>
            <w:shd w:val="clear" w:color="auto" w:fill="auto"/>
            <w:noWrap/>
            <w:vAlign w:val="center"/>
          </w:tcPr>
          <w:p w14:paraId="0DCF6226" w14:textId="77777777" w:rsidR="00752B24" w:rsidRPr="00752B24" w:rsidRDefault="00752B24" w:rsidP="00752B24">
            <w:pPr>
              <w:spacing w:line="240" w:lineRule="auto"/>
              <w:ind w:rightChars="33" w:right="92" w:firstLineChars="46" w:firstLine="92"/>
              <w:jc w:val="right"/>
              <w:rPr>
                <w:rFonts w:cs="Arial"/>
                <w:sz w:val="20"/>
                <w:szCs w:val="20"/>
              </w:rPr>
            </w:pPr>
            <w:r w:rsidRPr="00FA134C">
              <w:rPr>
                <w:rFonts w:cs="Arial"/>
                <w:sz w:val="20"/>
                <w:szCs w:val="20"/>
              </w:rPr>
              <w:t>11,415</w:t>
            </w:r>
          </w:p>
        </w:tc>
        <w:tc>
          <w:tcPr>
            <w:tcW w:w="400" w:type="pct"/>
            <w:tcBorders>
              <w:top w:val="single" w:sz="4" w:space="0" w:color="auto"/>
              <w:left w:val="nil"/>
              <w:bottom w:val="single" w:sz="4" w:space="0" w:color="auto"/>
              <w:right w:val="single" w:sz="4" w:space="0" w:color="auto"/>
            </w:tcBorders>
            <w:shd w:val="clear" w:color="auto" w:fill="auto"/>
            <w:noWrap/>
            <w:vAlign w:val="center"/>
          </w:tcPr>
          <w:p w14:paraId="67F50739" w14:textId="77777777" w:rsidR="00752B24" w:rsidRPr="00752B24" w:rsidRDefault="00752B24" w:rsidP="00752B24">
            <w:pPr>
              <w:spacing w:line="240" w:lineRule="auto"/>
              <w:ind w:rightChars="33" w:right="92" w:firstLineChars="46" w:firstLine="92"/>
              <w:jc w:val="right"/>
              <w:rPr>
                <w:rFonts w:cs="Arial"/>
                <w:sz w:val="20"/>
                <w:szCs w:val="20"/>
              </w:rPr>
            </w:pPr>
            <w:r w:rsidRPr="00FA134C">
              <w:rPr>
                <w:rFonts w:cs="Arial"/>
                <w:sz w:val="20"/>
                <w:szCs w:val="20"/>
              </w:rPr>
              <w:t>0.51</w:t>
            </w:r>
          </w:p>
        </w:tc>
      </w:tr>
      <w:tr w:rsidR="00752B24" w:rsidRPr="00752B24" w14:paraId="1CDA74ED" w14:textId="77777777" w:rsidTr="000D35FE">
        <w:trPr>
          <w:trHeight w:val="737"/>
        </w:trPr>
        <w:tc>
          <w:tcPr>
            <w:tcW w:w="30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D88FCD0" w14:textId="77777777" w:rsidR="00752B24" w:rsidRPr="00752B24" w:rsidRDefault="00752B24" w:rsidP="00752B24">
            <w:pPr>
              <w:spacing w:line="240" w:lineRule="auto"/>
              <w:ind w:firstLineChars="0" w:firstLine="0"/>
              <w:jc w:val="center"/>
              <w:rPr>
                <w:sz w:val="20"/>
              </w:rPr>
            </w:pPr>
            <w:r w:rsidRPr="00FA134C">
              <w:rPr>
                <w:rFonts w:hint="eastAsia"/>
                <w:sz w:val="20"/>
              </w:rPr>
              <w:t>9</w:t>
            </w:r>
          </w:p>
        </w:tc>
        <w:tc>
          <w:tcPr>
            <w:tcW w:w="57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57AD7F" w14:textId="77777777" w:rsidR="00752B24" w:rsidRPr="00752B24" w:rsidRDefault="00752B24" w:rsidP="00752B24">
            <w:pPr>
              <w:spacing w:line="240" w:lineRule="auto"/>
              <w:ind w:firstLineChars="0" w:firstLine="0"/>
              <w:jc w:val="center"/>
              <w:rPr>
                <w:rFonts w:cs="Arial"/>
                <w:sz w:val="20"/>
                <w:szCs w:val="20"/>
              </w:rPr>
            </w:pPr>
            <w:r w:rsidRPr="00FA134C">
              <w:rPr>
                <w:rFonts w:cs="Arial" w:hint="eastAsia"/>
                <w:sz w:val="20"/>
                <w:szCs w:val="20"/>
              </w:rPr>
              <w:t>教育處</w:t>
            </w:r>
          </w:p>
        </w:tc>
        <w:tc>
          <w:tcPr>
            <w:tcW w:w="135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A7DD98" w14:textId="77777777" w:rsidR="00752B24" w:rsidRPr="00752B24" w:rsidRDefault="00752B24" w:rsidP="00752B24">
            <w:pPr>
              <w:spacing w:line="240" w:lineRule="auto"/>
              <w:ind w:firstLineChars="0" w:firstLine="0"/>
              <w:rPr>
                <w:rFonts w:cs="Arial"/>
                <w:spacing w:val="-20"/>
                <w:sz w:val="20"/>
                <w:szCs w:val="20"/>
              </w:rPr>
            </w:pPr>
            <w:r w:rsidRPr="00FA134C">
              <w:rPr>
                <w:rFonts w:ascii="Arial" w:hAnsi="Arial" w:cs="Arial"/>
                <w:color w:val="000000"/>
                <w:spacing w:val="-20"/>
                <w:sz w:val="20"/>
                <w:szCs w:val="20"/>
              </w:rPr>
              <w:t>港坪運動公園友善運動環境工程</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BECDED1" w14:textId="77777777" w:rsidR="00752B24" w:rsidRPr="00752B24" w:rsidRDefault="00752B24" w:rsidP="00752B24">
            <w:pPr>
              <w:widowControl/>
              <w:spacing w:line="240" w:lineRule="auto"/>
              <w:ind w:left="100" w:firstLineChars="0" w:firstLine="0"/>
              <w:jc w:val="center"/>
              <w:rPr>
                <w:rFonts w:cs="Arial"/>
                <w:sz w:val="20"/>
                <w:szCs w:val="20"/>
              </w:rPr>
            </w:pPr>
            <w:r w:rsidRPr="00FA134C">
              <w:rPr>
                <w:rFonts w:hint="eastAsia"/>
                <w:color w:val="000000"/>
                <w:sz w:val="20"/>
                <w:szCs w:val="20"/>
              </w:rPr>
              <w:t>114</w:t>
            </w:r>
            <w:r w:rsidRPr="00FA134C">
              <w:rPr>
                <w:color w:val="000000"/>
                <w:sz w:val="20"/>
                <w:szCs w:val="20"/>
              </w:rPr>
              <w:t>0</w:t>
            </w:r>
            <w:r w:rsidRPr="00FA134C">
              <w:rPr>
                <w:rFonts w:hint="eastAsia"/>
                <w:color w:val="000000"/>
                <w:sz w:val="20"/>
                <w:szCs w:val="20"/>
              </w:rPr>
              <w:t>1</w:t>
            </w:r>
            <w:r w:rsidRPr="00FA134C">
              <w:rPr>
                <w:rFonts w:cs="Arial" w:hint="eastAsia"/>
                <w:sz w:val="20"/>
              </w:rPr>
              <w:t>－</w:t>
            </w:r>
            <w:r w:rsidRPr="00FA134C">
              <w:rPr>
                <w:rFonts w:hint="eastAsia"/>
                <w:color w:val="000000"/>
                <w:sz w:val="20"/>
                <w:szCs w:val="20"/>
              </w:rPr>
              <w:t>11512</w:t>
            </w:r>
          </w:p>
        </w:tc>
        <w:tc>
          <w:tcPr>
            <w:tcW w:w="597" w:type="pct"/>
            <w:gridSpan w:val="2"/>
            <w:tcBorders>
              <w:top w:val="single" w:sz="4" w:space="0" w:color="auto"/>
              <w:left w:val="nil"/>
              <w:bottom w:val="single" w:sz="4" w:space="0" w:color="auto"/>
              <w:right w:val="single" w:sz="4" w:space="0" w:color="auto"/>
            </w:tcBorders>
            <w:shd w:val="clear" w:color="auto" w:fill="auto"/>
            <w:noWrap/>
            <w:vAlign w:val="center"/>
          </w:tcPr>
          <w:p w14:paraId="592CE685" w14:textId="77777777" w:rsidR="00752B24" w:rsidRPr="00752B24" w:rsidRDefault="00752B24" w:rsidP="00752B24">
            <w:pPr>
              <w:spacing w:line="240" w:lineRule="auto"/>
              <w:ind w:rightChars="33" w:right="92" w:firstLineChars="0" w:firstLine="0"/>
              <w:jc w:val="right"/>
              <w:rPr>
                <w:rFonts w:cs="Arial"/>
                <w:sz w:val="20"/>
                <w:szCs w:val="20"/>
              </w:rPr>
            </w:pPr>
            <w:r w:rsidRPr="00FA134C">
              <w:rPr>
                <w:rFonts w:cs="Arial"/>
                <w:sz w:val="20"/>
                <w:szCs w:val="20"/>
              </w:rPr>
              <w:t>50,000</w:t>
            </w:r>
          </w:p>
        </w:tc>
        <w:tc>
          <w:tcPr>
            <w:tcW w:w="597" w:type="pct"/>
            <w:tcBorders>
              <w:top w:val="single" w:sz="4" w:space="0" w:color="auto"/>
              <w:left w:val="nil"/>
              <w:bottom w:val="single" w:sz="4" w:space="0" w:color="auto"/>
              <w:right w:val="single" w:sz="4" w:space="0" w:color="auto"/>
            </w:tcBorders>
            <w:shd w:val="clear" w:color="auto" w:fill="auto"/>
            <w:vAlign w:val="center"/>
          </w:tcPr>
          <w:p w14:paraId="2A945A0E" w14:textId="77777777" w:rsidR="00752B24" w:rsidRPr="00752B24" w:rsidRDefault="00752B24" w:rsidP="00752B24">
            <w:pPr>
              <w:spacing w:line="240" w:lineRule="auto"/>
              <w:ind w:rightChars="33" w:right="92" w:firstLineChars="46" w:firstLine="92"/>
              <w:jc w:val="right"/>
              <w:rPr>
                <w:rFonts w:cs="Arial"/>
                <w:sz w:val="20"/>
                <w:szCs w:val="20"/>
              </w:rPr>
            </w:pPr>
            <w:r w:rsidRPr="00FA134C">
              <w:rPr>
                <w:rFonts w:cs="Arial"/>
                <w:sz w:val="20"/>
                <w:szCs w:val="20"/>
              </w:rPr>
              <w:t>15,000</w:t>
            </w:r>
          </w:p>
        </w:tc>
        <w:tc>
          <w:tcPr>
            <w:tcW w:w="597" w:type="pct"/>
            <w:tcBorders>
              <w:top w:val="single" w:sz="4" w:space="0" w:color="auto"/>
              <w:left w:val="nil"/>
              <w:bottom w:val="single" w:sz="4" w:space="0" w:color="auto"/>
              <w:right w:val="single" w:sz="4" w:space="0" w:color="auto"/>
            </w:tcBorders>
            <w:shd w:val="clear" w:color="auto" w:fill="auto"/>
            <w:noWrap/>
            <w:vAlign w:val="center"/>
          </w:tcPr>
          <w:p w14:paraId="184F877B" w14:textId="77777777" w:rsidR="00752B24" w:rsidRPr="00752B24" w:rsidRDefault="00752B24" w:rsidP="00752B24">
            <w:pPr>
              <w:spacing w:line="240" w:lineRule="auto"/>
              <w:ind w:rightChars="33" w:right="92" w:firstLineChars="46" w:firstLine="92"/>
              <w:jc w:val="right"/>
              <w:rPr>
                <w:rFonts w:cs="Arial"/>
                <w:sz w:val="20"/>
                <w:szCs w:val="20"/>
              </w:rPr>
            </w:pPr>
            <w:r w:rsidRPr="00FA134C">
              <w:rPr>
                <w:rFonts w:cs="Arial"/>
                <w:sz w:val="20"/>
                <w:szCs w:val="20"/>
              </w:rPr>
              <w:t>124</w:t>
            </w:r>
          </w:p>
        </w:tc>
        <w:tc>
          <w:tcPr>
            <w:tcW w:w="400" w:type="pct"/>
            <w:tcBorders>
              <w:top w:val="single" w:sz="4" w:space="0" w:color="auto"/>
              <w:left w:val="nil"/>
              <w:bottom w:val="single" w:sz="4" w:space="0" w:color="auto"/>
              <w:right w:val="single" w:sz="4" w:space="0" w:color="auto"/>
            </w:tcBorders>
            <w:shd w:val="clear" w:color="auto" w:fill="auto"/>
            <w:noWrap/>
            <w:vAlign w:val="center"/>
          </w:tcPr>
          <w:p w14:paraId="3E0D3C98" w14:textId="77777777" w:rsidR="00752B24" w:rsidRPr="00752B24" w:rsidRDefault="00752B24" w:rsidP="00752B24">
            <w:pPr>
              <w:spacing w:line="240" w:lineRule="auto"/>
              <w:ind w:rightChars="33" w:right="92" w:firstLineChars="46" w:firstLine="92"/>
              <w:jc w:val="right"/>
              <w:rPr>
                <w:rFonts w:cs="Arial"/>
                <w:sz w:val="20"/>
                <w:szCs w:val="20"/>
              </w:rPr>
            </w:pPr>
            <w:r w:rsidRPr="00FA134C">
              <w:rPr>
                <w:rFonts w:cs="Arial"/>
                <w:sz w:val="20"/>
                <w:szCs w:val="20"/>
              </w:rPr>
              <w:t>0.83</w:t>
            </w:r>
          </w:p>
        </w:tc>
      </w:tr>
      <w:tr w:rsidR="00752B24" w:rsidRPr="00752B24" w14:paraId="7C925AEA" w14:textId="77777777" w:rsidTr="000D35FE">
        <w:trPr>
          <w:trHeight w:val="737"/>
        </w:trPr>
        <w:tc>
          <w:tcPr>
            <w:tcW w:w="30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3C47C8C" w14:textId="77777777" w:rsidR="00752B24" w:rsidRPr="00752B24" w:rsidRDefault="00752B24" w:rsidP="00752B24">
            <w:pPr>
              <w:spacing w:line="240" w:lineRule="auto"/>
              <w:ind w:firstLineChars="0" w:firstLine="0"/>
              <w:jc w:val="center"/>
              <w:rPr>
                <w:sz w:val="20"/>
              </w:rPr>
            </w:pPr>
            <w:r w:rsidRPr="00FA134C">
              <w:rPr>
                <w:rFonts w:hint="eastAsia"/>
                <w:sz w:val="20"/>
              </w:rPr>
              <w:t>10</w:t>
            </w:r>
          </w:p>
        </w:tc>
        <w:tc>
          <w:tcPr>
            <w:tcW w:w="57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EAAF2C" w14:textId="77777777" w:rsidR="00752B24" w:rsidRPr="00752B24" w:rsidRDefault="00752B24" w:rsidP="00752B24">
            <w:pPr>
              <w:spacing w:line="240" w:lineRule="auto"/>
              <w:ind w:firstLineChars="0" w:firstLine="0"/>
              <w:jc w:val="center"/>
              <w:rPr>
                <w:rFonts w:cs="Arial"/>
                <w:sz w:val="20"/>
                <w:szCs w:val="20"/>
              </w:rPr>
            </w:pPr>
            <w:r w:rsidRPr="00FA134C">
              <w:rPr>
                <w:rFonts w:cs="Arial" w:hint="eastAsia"/>
                <w:sz w:val="20"/>
                <w:szCs w:val="20"/>
              </w:rPr>
              <w:t>地政處</w:t>
            </w:r>
          </w:p>
        </w:tc>
        <w:tc>
          <w:tcPr>
            <w:tcW w:w="135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D4EFA2E" w14:textId="77777777" w:rsidR="00752B24" w:rsidRPr="00752B24" w:rsidRDefault="00752B24" w:rsidP="00752B24">
            <w:pPr>
              <w:spacing w:line="240" w:lineRule="auto"/>
              <w:ind w:firstLineChars="0" w:firstLine="0"/>
              <w:rPr>
                <w:rFonts w:cs="Arial"/>
                <w:sz w:val="20"/>
                <w:szCs w:val="20"/>
              </w:rPr>
            </w:pPr>
            <w:proofErr w:type="gramStart"/>
            <w:r w:rsidRPr="00FA134C">
              <w:rPr>
                <w:rFonts w:ascii="Arial" w:hAnsi="Arial" w:cs="Arial"/>
                <w:color w:val="000000"/>
                <w:sz w:val="20"/>
                <w:szCs w:val="20"/>
              </w:rPr>
              <w:t>嘉義市湖子內</w:t>
            </w:r>
            <w:proofErr w:type="gramEnd"/>
            <w:r w:rsidRPr="00FA134C">
              <w:rPr>
                <w:rFonts w:ascii="Arial" w:hAnsi="Arial" w:cs="Arial"/>
                <w:color w:val="000000"/>
                <w:sz w:val="20"/>
                <w:szCs w:val="20"/>
              </w:rPr>
              <w:t>社區公園綠地新建工程</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9E0B6B0" w14:textId="77777777" w:rsidR="00752B24" w:rsidRPr="00752B24" w:rsidRDefault="00752B24" w:rsidP="00752B24">
            <w:pPr>
              <w:widowControl/>
              <w:spacing w:line="240" w:lineRule="auto"/>
              <w:ind w:left="100" w:firstLineChars="0" w:firstLine="0"/>
              <w:jc w:val="center"/>
              <w:rPr>
                <w:rFonts w:cs="Arial"/>
                <w:sz w:val="20"/>
                <w:szCs w:val="20"/>
              </w:rPr>
            </w:pPr>
            <w:r w:rsidRPr="00FA134C">
              <w:rPr>
                <w:rFonts w:hint="eastAsia"/>
                <w:color w:val="000000"/>
                <w:sz w:val="20"/>
                <w:szCs w:val="20"/>
              </w:rPr>
              <w:t>112</w:t>
            </w:r>
            <w:r w:rsidRPr="00FA134C">
              <w:rPr>
                <w:color w:val="000000"/>
                <w:sz w:val="20"/>
                <w:szCs w:val="20"/>
              </w:rPr>
              <w:t>0</w:t>
            </w:r>
            <w:r w:rsidRPr="00FA134C">
              <w:rPr>
                <w:rFonts w:hint="eastAsia"/>
                <w:color w:val="000000"/>
                <w:sz w:val="20"/>
                <w:szCs w:val="20"/>
              </w:rPr>
              <w:t>6</w:t>
            </w:r>
            <w:r w:rsidRPr="00FA134C">
              <w:rPr>
                <w:rFonts w:cs="Arial" w:hint="eastAsia"/>
                <w:sz w:val="20"/>
              </w:rPr>
              <w:t>－</w:t>
            </w:r>
            <w:r w:rsidRPr="00FA134C">
              <w:rPr>
                <w:rFonts w:hint="eastAsia"/>
                <w:color w:val="000000"/>
                <w:sz w:val="20"/>
                <w:szCs w:val="20"/>
              </w:rPr>
              <w:t>11512</w:t>
            </w:r>
          </w:p>
        </w:tc>
        <w:tc>
          <w:tcPr>
            <w:tcW w:w="597" w:type="pct"/>
            <w:gridSpan w:val="2"/>
            <w:tcBorders>
              <w:top w:val="single" w:sz="4" w:space="0" w:color="auto"/>
              <w:left w:val="nil"/>
              <w:bottom w:val="single" w:sz="4" w:space="0" w:color="auto"/>
              <w:right w:val="single" w:sz="4" w:space="0" w:color="auto"/>
            </w:tcBorders>
            <w:shd w:val="clear" w:color="auto" w:fill="auto"/>
            <w:noWrap/>
            <w:vAlign w:val="center"/>
          </w:tcPr>
          <w:p w14:paraId="1CCD6112" w14:textId="77777777" w:rsidR="00752B24" w:rsidRPr="00752B24" w:rsidRDefault="00752B24" w:rsidP="00752B24">
            <w:pPr>
              <w:spacing w:line="240" w:lineRule="auto"/>
              <w:ind w:rightChars="33" w:right="92" w:firstLineChars="0" w:firstLine="0"/>
              <w:jc w:val="right"/>
              <w:rPr>
                <w:rFonts w:cs="Arial"/>
                <w:sz w:val="20"/>
                <w:szCs w:val="20"/>
              </w:rPr>
            </w:pPr>
            <w:r w:rsidRPr="00FA134C">
              <w:rPr>
                <w:rFonts w:cs="Arial"/>
                <w:sz w:val="20"/>
                <w:szCs w:val="20"/>
              </w:rPr>
              <w:t>85,610</w:t>
            </w:r>
          </w:p>
        </w:tc>
        <w:tc>
          <w:tcPr>
            <w:tcW w:w="597" w:type="pct"/>
            <w:tcBorders>
              <w:top w:val="single" w:sz="4" w:space="0" w:color="auto"/>
              <w:left w:val="nil"/>
              <w:bottom w:val="single" w:sz="4" w:space="0" w:color="auto"/>
              <w:right w:val="single" w:sz="4" w:space="0" w:color="auto"/>
            </w:tcBorders>
            <w:shd w:val="clear" w:color="auto" w:fill="auto"/>
            <w:vAlign w:val="center"/>
          </w:tcPr>
          <w:p w14:paraId="0E11AEEF" w14:textId="77777777" w:rsidR="00752B24" w:rsidRPr="00752B24" w:rsidRDefault="00752B24" w:rsidP="00752B24">
            <w:pPr>
              <w:spacing w:line="240" w:lineRule="auto"/>
              <w:ind w:rightChars="33" w:right="92" w:firstLineChars="46" w:firstLine="92"/>
              <w:jc w:val="right"/>
              <w:rPr>
                <w:rFonts w:cs="Arial"/>
                <w:sz w:val="20"/>
                <w:szCs w:val="20"/>
              </w:rPr>
            </w:pPr>
            <w:r w:rsidRPr="00FA134C">
              <w:rPr>
                <w:rFonts w:cs="Arial"/>
                <w:sz w:val="20"/>
                <w:szCs w:val="20"/>
              </w:rPr>
              <w:t>85,610</w:t>
            </w:r>
          </w:p>
        </w:tc>
        <w:tc>
          <w:tcPr>
            <w:tcW w:w="597" w:type="pct"/>
            <w:tcBorders>
              <w:top w:val="single" w:sz="4" w:space="0" w:color="auto"/>
              <w:left w:val="nil"/>
              <w:bottom w:val="single" w:sz="4" w:space="0" w:color="auto"/>
              <w:right w:val="single" w:sz="4" w:space="0" w:color="auto"/>
            </w:tcBorders>
            <w:shd w:val="clear" w:color="auto" w:fill="auto"/>
            <w:noWrap/>
            <w:vAlign w:val="center"/>
          </w:tcPr>
          <w:p w14:paraId="5770AD90" w14:textId="77777777" w:rsidR="00752B24" w:rsidRPr="00752B24" w:rsidRDefault="00752B24" w:rsidP="00752B24">
            <w:pPr>
              <w:spacing w:line="240" w:lineRule="auto"/>
              <w:ind w:rightChars="33" w:right="92" w:firstLineChars="46" w:firstLine="92"/>
              <w:jc w:val="right"/>
              <w:rPr>
                <w:rFonts w:cs="Arial"/>
                <w:sz w:val="20"/>
                <w:szCs w:val="20"/>
              </w:rPr>
            </w:pPr>
            <w:r w:rsidRPr="00FA134C">
              <w:rPr>
                <w:rFonts w:cs="Arial"/>
                <w:sz w:val="20"/>
                <w:szCs w:val="20"/>
              </w:rPr>
              <w:t>2,869</w:t>
            </w:r>
          </w:p>
        </w:tc>
        <w:tc>
          <w:tcPr>
            <w:tcW w:w="400" w:type="pct"/>
            <w:tcBorders>
              <w:top w:val="single" w:sz="4" w:space="0" w:color="auto"/>
              <w:left w:val="nil"/>
              <w:bottom w:val="single" w:sz="4" w:space="0" w:color="auto"/>
              <w:right w:val="single" w:sz="4" w:space="0" w:color="auto"/>
            </w:tcBorders>
            <w:shd w:val="clear" w:color="auto" w:fill="auto"/>
            <w:noWrap/>
            <w:vAlign w:val="center"/>
          </w:tcPr>
          <w:p w14:paraId="18BF43A2" w14:textId="77777777" w:rsidR="00752B24" w:rsidRPr="00752B24" w:rsidRDefault="00752B24" w:rsidP="00752B24">
            <w:pPr>
              <w:spacing w:line="240" w:lineRule="auto"/>
              <w:ind w:rightChars="33" w:right="92" w:firstLineChars="46" w:firstLine="92"/>
              <w:jc w:val="right"/>
              <w:rPr>
                <w:rFonts w:cs="Arial"/>
                <w:sz w:val="20"/>
                <w:szCs w:val="20"/>
              </w:rPr>
            </w:pPr>
            <w:r w:rsidRPr="00FA134C">
              <w:rPr>
                <w:rFonts w:cs="Arial"/>
                <w:sz w:val="20"/>
                <w:szCs w:val="20"/>
              </w:rPr>
              <w:t>3.35</w:t>
            </w:r>
          </w:p>
        </w:tc>
      </w:tr>
      <w:tr w:rsidR="00752B24" w:rsidRPr="00752B24" w14:paraId="05C1F6D3" w14:textId="77777777" w:rsidTr="000D35FE">
        <w:trPr>
          <w:trHeight w:val="737"/>
        </w:trPr>
        <w:tc>
          <w:tcPr>
            <w:tcW w:w="30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5B6C4A3" w14:textId="77777777" w:rsidR="00752B24" w:rsidRPr="00752B24" w:rsidRDefault="00752B24" w:rsidP="00752B24">
            <w:pPr>
              <w:spacing w:line="240" w:lineRule="auto"/>
              <w:ind w:firstLineChars="0" w:firstLine="0"/>
              <w:jc w:val="center"/>
              <w:rPr>
                <w:sz w:val="20"/>
              </w:rPr>
            </w:pPr>
            <w:r w:rsidRPr="00FA134C">
              <w:rPr>
                <w:rFonts w:hint="eastAsia"/>
                <w:sz w:val="20"/>
              </w:rPr>
              <w:t>11</w:t>
            </w:r>
          </w:p>
        </w:tc>
        <w:tc>
          <w:tcPr>
            <w:tcW w:w="57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A25DFC" w14:textId="77777777" w:rsidR="00752B24" w:rsidRPr="00752B24" w:rsidRDefault="00752B24" w:rsidP="00752B24">
            <w:pPr>
              <w:spacing w:line="240" w:lineRule="auto"/>
              <w:ind w:firstLineChars="0" w:firstLine="0"/>
              <w:jc w:val="center"/>
              <w:rPr>
                <w:rFonts w:cs="Arial"/>
                <w:sz w:val="20"/>
                <w:szCs w:val="20"/>
              </w:rPr>
            </w:pPr>
            <w:r w:rsidRPr="00FA134C">
              <w:rPr>
                <w:rFonts w:cs="Arial" w:hint="eastAsia"/>
                <w:sz w:val="20"/>
                <w:szCs w:val="20"/>
              </w:rPr>
              <w:t>市政府</w:t>
            </w:r>
          </w:p>
        </w:tc>
        <w:tc>
          <w:tcPr>
            <w:tcW w:w="135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2FC4BF0" w14:textId="77777777" w:rsidR="00752B24" w:rsidRPr="00752B24" w:rsidRDefault="00752B24" w:rsidP="00752B24">
            <w:pPr>
              <w:spacing w:line="240" w:lineRule="auto"/>
              <w:ind w:firstLineChars="0" w:firstLine="0"/>
              <w:rPr>
                <w:rFonts w:cs="Arial"/>
                <w:sz w:val="20"/>
                <w:szCs w:val="20"/>
              </w:rPr>
            </w:pPr>
            <w:r w:rsidRPr="00FA134C">
              <w:rPr>
                <w:rFonts w:cs="Arial" w:hint="eastAsia"/>
                <w:sz w:val="20"/>
              </w:rPr>
              <w:t>前瞻基礎建設－</w:t>
            </w:r>
            <w:r w:rsidRPr="00FA134C">
              <w:rPr>
                <w:rFonts w:cs="Arial"/>
                <w:sz w:val="20"/>
              </w:rPr>
              <w:t>長榮公園地下停車場</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3FA034B" w14:textId="77777777" w:rsidR="00752B24" w:rsidRPr="00752B24" w:rsidRDefault="00752B24" w:rsidP="00752B24">
            <w:pPr>
              <w:widowControl/>
              <w:spacing w:line="240" w:lineRule="auto"/>
              <w:ind w:left="100" w:firstLineChars="0" w:firstLine="0"/>
              <w:jc w:val="center"/>
              <w:rPr>
                <w:rFonts w:cs="Arial"/>
                <w:sz w:val="20"/>
                <w:szCs w:val="20"/>
              </w:rPr>
            </w:pPr>
            <w:r w:rsidRPr="00FA134C">
              <w:rPr>
                <w:rFonts w:hint="eastAsia"/>
                <w:color w:val="000000"/>
                <w:sz w:val="20"/>
                <w:szCs w:val="20"/>
              </w:rPr>
              <w:t>114</w:t>
            </w:r>
            <w:r w:rsidRPr="00FA134C">
              <w:rPr>
                <w:color w:val="000000"/>
                <w:sz w:val="20"/>
                <w:szCs w:val="20"/>
              </w:rPr>
              <w:t>0</w:t>
            </w:r>
            <w:r w:rsidRPr="00FA134C">
              <w:rPr>
                <w:rFonts w:hint="eastAsia"/>
                <w:color w:val="000000"/>
                <w:sz w:val="20"/>
                <w:szCs w:val="20"/>
              </w:rPr>
              <w:t>1</w:t>
            </w:r>
            <w:r w:rsidRPr="00FA134C">
              <w:rPr>
                <w:rFonts w:cs="Arial" w:hint="eastAsia"/>
                <w:sz w:val="20"/>
              </w:rPr>
              <w:t>－</w:t>
            </w:r>
            <w:r w:rsidRPr="00FA134C">
              <w:rPr>
                <w:rFonts w:hint="eastAsia"/>
                <w:color w:val="000000"/>
                <w:sz w:val="20"/>
                <w:szCs w:val="20"/>
              </w:rPr>
              <w:t>11612</w:t>
            </w:r>
          </w:p>
        </w:tc>
        <w:tc>
          <w:tcPr>
            <w:tcW w:w="597" w:type="pct"/>
            <w:gridSpan w:val="2"/>
            <w:tcBorders>
              <w:top w:val="single" w:sz="4" w:space="0" w:color="auto"/>
              <w:left w:val="nil"/>
              <w:bottom w:val="single" w:sz="4" w:space="0" w:color="auto"/>
              <w:right w:val="single" w:sz="4" w:space="0" w:color="auto"/>
            </w:tcBorders>
            <w:shd w:val="clear" w:color="auto" w:fill="auto"/>
            <w:noWrap/>
            <w:vAlign w:val="center"/>
          </w:tcPr>
          <w:p w14:paraId="795D0432" w14:textId="77777777" w:rsidR="00752B24" w:rsidRPr="00752B24" w:rsidRDefault="00752B24" w:rsidP="00752B24">
            <w:pPr>
              <w:spacing w:line="240" w:lineRule="auto"/>
              <w:ind w:rightChars="33" w:right="92" w:firstLineChars="0" w:firstLine="0"/>
              <w:jc w:val="right"/>
              <w:rPr>
                <w:rFonts w:cs="Arial"/>
                <w:sz w:val="20"/>
                <w:szCs w:val="20"/>
              </w:rPr>
            </w:pPr>
            <w:r w:rsidRPr="00FA134C">
              <w:rPr>
                <w:rFonts w:cs="Arial"/>
                <w:sz w:val="20"/>
                <w:szCs w:val="20"/>
              </w:rPr>
              <w:t>550,340</w:t>
            </w:r>
          </w:p>
        </w:tc>
        <w:tc>
          <w:tcPr>
            <w:tcW w:w="597" w:type="pct"/>
            <w:tcBorders>
              <w:top w:val="single" w:sz="4" w:space="0" w:color="auto"/>
              <w:left w:val="nil"/>
              <w:bottom w:val="single" w:sz="4" w:space="0" w:color="auto"/>
              <w:right w:val="single" w:sz="4" w:space="0" w:color="auto"/>
            </w:tcBorders>
            <w:shd w:val="clear" w:color="auto" w:fill="auto"/>
            <w:vAlign w:val="center"/>
          </w:tcPr>
          <w:p w14:paraId="0076FBF6" w14:textId="77777777" w:rsidR="00752B24" w:rsidRPr="00752B24" w:rsidRDefault="00752B24" w:rsidP="00752B24">
            <w:pPr>
              <w:spacing w:line="240" w:lineRule="auto"/>
              <w:ind w:rightChars="33" w:right="92" w:firstLineChars="46" w:firstLine="92"/>
              <w:jc w:val="right"/>
              <w:rPr>
                <w:rFonts w:cs="Arial"/>
                <w:sz w:val="20"/>
                <w:szCs w:val="20"/>
              </w:rPr>
            </w:pPr>
            <w:r w:rsidRPr="00FA134C">
              <w:rPr>
                <w:rFonts w:cs="Arial"/>
                <w:sz w:val="20"/>
                <w:szCs w:val="20"/>
              </w:rPr>
              <w:t>95,293</w:t>
            </w:r>
          </w:p>
        </w:tc>
        <w:tc>
          <w:tcPr>
            <w:tcW w:w="597" w:type="pct"/>
            <w:tcBorders>
              <w:top w:val="single" w:sz="4" w:space="0" w:color="auto"/>
              <w:left w:val="nil"/>
              <w:bottom w:val="single" w:sz="4" w:space="0" w:color="auto"/>
              <w:right w:val="single" w:sz="4" w:space="0" w:color="auto"/>
            </w:tcBorders>
            <w:shd w:val="clear" w:color="auto" w:fill="auto"/>
            <w:noWrap/>
            <w:vAlign w:val="center"/>
          </w:tcPr>
          <w:p w14:paraId="6FACC157" w14:textId="77777777" w:rsidR="00752B24" w:rsidRPr="00752B24" w:rsidRDefault="00752B24" w:rsidP="00752B24">
            <w:pPr>
              <w:spacing w:line="240" w:lineRule="auto"/>
              <w:ind w:rightChars="33" w:right="92" w:firstLineChars="46" w:firstLine="92"/>
              <w:jc w:val="right"/>
              <w:rPr>
                <w:rFonts w:cs="Arial"/>
                <w:sz w:val="20"/>
                <w:szCs w:val="20"/>
              </w:rPr>
            </w:pPr>
            <w:r w:rsidRPr="00FA134C">
              <w:rPr>
                <w:rFonts w:cs="Arial"/>
                <w:sz w:val="20"/>
                <w:szCs w:val="20"/>
              </w:rPr>
              <w:t>2,874</w:t>
            </w:r>
          </w:p>
        </w:tc>
        <w:tc>
          <w:tcPr>
            <w:tcW w:w="400" w:type="pct"/>
            <w:tcBorders>
              <w:top w:val="single" w:sz="4" w:space="0" w:color="auto"/>
              <w:left w:val="nil"/>
              <w:bottom w:val="single" w:sz="4" w:space="0" w:color="auto"/>
              <w:right w:val="single" w:sz="4" w:space="0" w:color="auto"/>
            </w:tcBorders>
            <w:shd w:val="clear" w:color="auto" w:fill="auto"/>
            <w:noWrap/>
            <w:vAlign w:val="center"/>
          </w:tcPr>
          <w:p w14:paraId="5182108E" w14:textId="77777777" w:rsidR="00752B24" w:rsidRPr="00752B24" w:rsidRDefault="00752B24" w:rsidP="00752B24">
            <w:pPr>
              <w:spacing w:line="240" w:lineRule="auto"/>
              <w:ind w:rightChars="33" w:right="92" w:firstLineChars="46" w:firstLine="92"/>
              <w:jc w:val="right"/>
              <w:rPr>
                <w:rFonts w:cs="Arial"/>
                <w:sz w:val="20"/>
                <w:szCs w:val="20"/>
              </w:rPr>
            </w:pPr>
            <w:r w:rsidRPr="00FA134C">
              <w:rPr>
                <w:rFonts w:cs="Arial"/>
                <w:sz w:val="20"/>
                <w:szCs w:val="20"/>
              </w:rPr>
              <w:t>3.02</w:t>
            </w:r>
          </w:p>
        </w:tc>
      </w:tr>
      <w:tr w:rsidR="00752B24" w:rsidRPr="00752B24" w14:paraId="6C7F3148" w14:textId="77777777" w:rsidTr="000D35FE">
        <w:trPr>
          <w:trHeight w:val="737"/>
        </w:trPr>
        <w:tc>
          <w:tcPr>
            <w:tcW w:w="30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D26AAF4" w14:textId="77777777" w:rsidR="00752B24" w:rsidRPr="00752B24" w:rsidRDefault="00752B24" w:rsidP="00752B24">
            <w:pPr>
              <w:spacing w:line="240" w:lineRule="auto"/>
              <w:ind w:firstLineChars="0" w:firstLine="0"/>
              <w:jc w:val="center"/>
              <w:rPr>
                <w:sz w:val="20"/>
              </w:rPr>
            </w:pPr>
            <w:r w:rsidRPr="00FA134C">
              <w:rPr>
                <w:rFonts w:hint="eastAsia"/>
                <w:sz w:val="20"/>
              </w:rPr>
              <w:t>12</w:t>
            </w:r>
          </w:p>
        </w:tc>
        <w:tc>
          <w:tcPr>
            <w:tcW w:w="57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795C95" w14:textId="77777777" w:rsidR="00752B24" w:rsidRPr="00752B24" w:rsidRDefault="00752B24" w:rsidP="00752B24">
            <w:pPr>
              <w:spacing w:line="240" w:lineRule="auto"/>
              <w:ind w:firstLineChars="0" w:firstLine="0"/>
              <w:jc w:val="center"/>
              <w:rPr>
                <w:rFonts w:cs="Arial"/>
                <w:sz w:val="20"/>
                <w:szCs w:val="20"/>
              </w:rPr>
            </w:pPr>
            <w:r w:rsidRPr="00FA134C">
              <w:rPr>
                <w:rFonts w:cs="Arial" w:hint="eastAsia"/>
                <w:sz w:val="20"/>
                <w:szCs w:val="20"/>
              </w:rPr>
              <w:t>文化局</w:t>
            </w:r>
          </w:p>
        </w:tc>
        <w:tc>
          <w:tcPr>
            <w:tcW w:w="135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DE1A966" w14:textId="77777777" w:rsidR="00752B24" w:rsidRPr="00752B24" w:rsidRDefault="00752B24" w:rsidP="00752B24">
            <w:pPr>
              <w:spacing w:line="240" w:lineRule="auto"/>
              <w:ind w:firstLineChars="0" w:firstLine="0"/>
              <w:rPr>
                <w:rFonts w:cs="Arial"/>
                <w:sz w:val="20"/>
                <w:szCs w:val="20"/>
              </w:rPr>
            </w:pPr>
            <w:r w:rsidRPr="00FA134C">
              <w:rPr>
                <w:rFonts w:ascii="Arial" w:hAnsi="Arial" w:cs="Arial"/>
                <w:color w:val="000000"/>
                <w:sz w:val="20"/>
                <w:szCs w:val="20"/>
              </w:rPr>
              <w:t>舊嘉義菸葉廠第二期整修工程</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52CB620" w14:textId="77777777" w:rsidR="00752B24" w:rsidRPr="00752B24" w:rsidRDefault="00752B24" w:rsidP="00752B24">
            <w:pPr>
              <w:widowControl/>
              <w:spacing w:line="240" w:lineRule="auto"/>
              <w:ind w:left="100" w:firstLineChars="0" w:firstLine="0"/>
              <w:jc w:val="center"/>
              <w:rPr>
                <w:rFonts w:cs="Arial"/>
                <w:sz w:val="20"/>
                <w:szCs w:val="20"/>
              </w:rPr>
            </w:pPr>
            <w:r w:rsidRPr="00FA134C">
              <w:rPr>
                <w:rFonts w:hint="eastAsia"/>
                <w:color w:val="000000"/>
                <w:sz w:val="20"/>
                <w:szCs w:val="20"/>
              </w:rPr>
              <w:t>113</w:t>
            </w:r>
            <w:r w:rsidRPr="00FA134C">
              <w:rPr>
                <w:color w:val="000000"/>
                <w:sz w:val="20"/>
                <w:szCs w:val="20"/>
              </w:rPr>
              <w:t>0</w:t>
            </w:r>
            <w:r w:rsidRPr="00FA134C">
              <w:rPr>
                <w:rFonts w:hint="eastAsia"/>
                <w:color w:val="000000"/>
                <w:sz w:val="20"/>
                <w:szCs w:val="20"/>
              </w:rPr>
              <w:t>1</w:t>
            </w:r>
            <w:r w:rsidRPr="00FA134C">
              <w:rPr>
                <w:rFonts w:cs="Arial" w:hint="eastAsia"/>
                <w:sz w:val="20"/>
              </w:rPr>
              <w:t>－</w:t>
            </w:r>
            <w:r w:rsidRPr="00FA134C">
              <w:rPr>
                <w:rFonts w:hint="eastAsia"/>
                <w:color w:val="000000"/>
                <w:sz w:val="20"/>
                <w:szCs w:val="20"/>
              </w:rPr>
              <w:t>11512</w:t>
            </w:r>
          </w:p>
        </w:tc>
        <w:tc>
          <w:tcPr>
            <w:tcW w:w="597" w:type="pct"/>
            <w:gridSpan w:val="2"/>
            <w:tcBorders>
              <w:top w:val="single" w:sz="4" w:space="0" w:color="auto"/>
              <w:left w:val="nil"/>
              <w:bottom w:val="single" w:sz="4" w:space="0" w:color="auto"/>
              <w:right w:val="single" w:sz="4" w:space="0" w:color="auto"/>
            </w:tcBorders>
            <w:shd w:val="clear" w:color="auto" w:fill="auto"/>
            <w:noWrap/>
            <w:vAlign w:val="center"/>
          </w:tcPr>
          <w:p w14:paraId="2F53BE12" w14:textId="77777777" w:rsidR="00752B24" w:rsidRPr="00752B24" w:rsidRDefault="00752B24" w:rsidP="00752B24">
            <w:pPr>
              <w:spacing w:line="240" w:lineRule="auto"/>
              <w:ind w:rightChars="33" w:right="92" w:firstLineChars="0" w:firstLine="0"/>
              <w:jc w:val="right"/>
              <w:rPr>
                <w:rFonts w:cs="Arial"/>
                <w:sz w:val="20"/>
                <w:szCs w:val="20"/>
              </w:rPr>
            </w:pPr>
            <w:r w:rsidRPr="00FA134C">
              <w:rPr>
                <w:rFonts w:cs="Arial"/>
                <w:sz w:val="20"/>
                <w:szCs w:val="20"/>
              </w:rPr>
              <w:t>324,787</w:t>
            </w:r>
          </w:p>
        </w:tc>
        <w:tc>
          <w:tcPr>
            <w:tcW w:w="597" w:type="pct"/>
            <w:tcBorders>
              <w:top w:val="single" w:sz="4" w:space="0" w:color="auto"/>
              <w:left w:val="nil"/>
              <w:bottom w:val="single" w:sz="4" w:space="0" w:color="auto"/>
              <w:right w:val="single" w:sz="4" w:space="0" w:color="auto"/>
            </w:tcBorders>
            <w:shd w:val="clear" w:color="auto" w:fill="auto"/>
            <w:vAlign w:val="center"/>
          </w:tcPr>
          <w:p w14:paraId="3AAF8737" w14:textId="77777777" w:rsidR="00752B24" w:rsidRPr="00752B24" w:rsidRDefault="00752B24" w:rsidP="00752B24">
            <w:pPr>
              <w:spacing w:line="240" w:lineRule="auto"/>
              <w:ind w:rightChars="33" w:right="92" w:firstLineChars="46" w:firstLine="92"/>
              <w:jc w:val="right"/>
              <w:rPr>
                <w:rFonts w:cs="Arial"/>
                <w:sz w:val="20"/>
                <w:szCs w:val="20"/>
              </w:rPr>
            </w:pPr>
            <w:r w:rsidRPr="00FA134C">
              <w:rPr>
                <w:rFonts w:cs="Arial"/>
                <w:sz w:val="20"/>
                <w:szCs w:val="20"/>
              </w:rPr>
              <w:t>135,595</w:t>
            </w:r>
          </w:p>
        </w:tc>
        <w:tc>
          <w:tcPr>
            <w:tcW w:w="597" w:type="pct"/>
            <w:tcBorders>
              <w:top w:val="single" w:sz="4" w:space="0" w:color="auto"/>
              <w:left w:val="nil"/>
              <w:bottom w:val="single" w:sz="4" w:space="0" w:color="auto"/>
              <w:right w:val="single" w:sz="4" w:space="0" w:color="auto"/>
            </w:tcBorders>
            <w:shd w:val="clear" w:color="auto" w:fill="auto"/>
            <w:noWrap/>
            <w:vAlign w:val="center"/>
          </w:tcPr>
          <w:p w14:paraId="7AE3182D" w14:textId="77777777" w:rsidR="00752B24" w:rsidRPr="00752B24" w:rsidRDefault="00752B24" w:rsidP="00752B24">
            <w:pPr>
              <w:spacing w:line="240" w:lineRule="auto"/>
              <w:ind w:rightChars="33" w:right="92" w:firstLineChars="46" w:firstLine="92"/>
              <w:jc w:val="right"/>
              <w:rPr>
                <w:rFonts w:cs="Arial"/>
                <w:sz w:val="20"/>
                <w:szCs w:val="20"/>
              </w:rPr>
            </w:pPr>
            <w:r w:rsidRPr="00FA134C">
              <w:rPr>
                <w:rFonts w:cs="Arial"/>
                <w:sz w:val="20"/>
                <w:szCs w:val="20"/>
              </w:rPr>
              <w:t>9,795</w:t>
            </w:r>
          </w:p>
        </w:tc>
        <w:tc>
          <w:tcPr>
            <w:tcW w:w="400" w:type="pct"/>
            <w:tcBorders>
              <w:top w:val="single" w:sz="4" w:space="0" w:color="auto"/>
              <w:left w:val="nil"/>
              <w:bottom w:val="single" w:sz="4" w:space="0" w:color="auto"/>
              <w:right w:val="single" w:sz="4" w:space="0" w:color="auto"/>
            </w:tcBorders>
            <w:shd w:val="clear" w:color="auto" w:fill="auto"/>
            <w:noWrap/>
            <w:vAlign w:val="center"/>
          </w:tcPr>
          <w:p w14:paraId="75237652" w14:textId="77777777" w:rsidR="00752B24" w:rsidRPr="00752B24" w:rsidRDefault="00752B24" w:rsidP="00752B24">
            <w:pPr>
              <w:spacing w:line="240" w:lineRule="auto"/>
              <w:ind w:rightChars="33" w:right="92" w:firstLineChars="46" w:firstLine="92"/>
              <w:jc w:val="right"/>
              <w:rPr>
                <w:rFonts w:cs="Arial"/>
                <w:sz w:val="20"/>
                <w:szCs w:val="20"/>
              </w:rPr>
            </w:pPr>
            <w:r w:rsidRPr="00FA134C">
              <w:rPr>
                <w:rFonts w:cs="Arial"/>
                <w:sz w:val="20"/>
                <w:szCs w:val="20"/>
              </w:rPr>
              <w:t>7.22</w:t>
            </w:r>
          </w:p>
        </w:tc>
      </w:tr>
      <w:tr w:rsidR="00752B24" w:rsidRPr="00752B24" w14:paraId="1C87B344" w14:textId="77777777" w:rsidTr="000D35FE">
        <w:trPr>
          <w:trHeight w:val="737"/>
        </w:trPr>
        <w:tc>
          <w:tcPr>
            <w:tcW w:w="30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6927CFB" w14:textId="77777777" w:rsidR="00752B24" w:rsidRPr="00752B24" w:rsidRDefault="00752B24" w:rsidP="00752B24">
            <w:pPr>
              <w:spacing w:line="240" w:lineRule="auto"/>
              <w:ind w:firstLineChars="0" w:firstLine="0"/>
              <w:jc w:val="center"/>
              <w:rPr>
                <w:sz w:val="20"/>
              </w:rPr>
            </w:pPr>
            <w:r w:rsidRPr="00FA134C">
              <w:rPr>
                <w:rFonts w:hint="eastAsia"/>
                <w:sz w:val="20"/>
              </w:rPr>
              <w:t>13</w:t>
            </w:r>
          </w:p>
        </w:tc>
        <w:tc>
          <w:tcPr>
            <w:tcW w:w="57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D1A3B2" w14:textId="77777777" w:rsidR="00752B24" w:rsidRPr="00752B24" w:rsidRDefault="00752B24" w:rsidP="00752B24">
            <w:pPr>
              <w:spacing w:line="240" w:lineRule="auto"/>
              <w:ind w:firstLineChars="0" w:firstLine="0"/>
              <w:jc w:val="center"/>
              <w:rPr>
                <w:rFonts w:cs="Arial"/>
                <w:sz w:val="20"/>
                <w:szCs w:val="20"/>
              </w:rPr>
            </w:pPr>
            <w:r w:rsidRPr="00FA134C">
              <w:rPr>
                <w:rFonts w:cs="Arial" w:hint="eastAsia"/>
                <w:sz w:val="20"/>
                <w:szCs w:val="20"/>
              </w:rPr>
              <w:t>市政府</w:t>
            </w:r>
          </w:p>
        </w:tc>
        <w:tc>
          <w:tcPr>
            <w:tcW w:w="135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1819677" w14:textId="77777777" w:rsidR="00752B24" w:rsidRPr="00752B24" w:rsidRDefault="00752B24" w:rsidP="00752B24">
            <w:pPr>
              <w:spacing w:line="240" w:lineRule="auto"/>
              <w:ind w:firstLineChars="0" w:firstLine="0"/>
              <w:rPr>
                <w:rFonts w:cs="Arial"/>
                <w:sz w:val="20"/>
                <w:szCs w:val="20"/>
              </w:rPr>
            </w:pPr>
            <w:r w:rsidRPr="00FA134C">
              <w:rPr>
                <w:rFonts w:cs="Arial" w:hint="eastAsia"/>
                <w:sz w:val="20"/>
              </w:rPr>
              <w:t>嘉義市北興國中</w:t>
            </w:r>
            <w:proofErr w:type="gramStart"/>
            <w:r w:rsidRPr="00FA134C">
              <w:rPr>
                <w:rFonts w:cs="Arial" w:hint="eastAsia"/>
                <w:sz w:val="20"/>
              </w:rPr>
              <w:t>通學廊道</w:t>
            </w:r>
            <w:proofErr w:type="gramEnd"/>
            <w:r w:rsidRPr="00FA134C">
              <w:rPr>
                <w:rFonts w:cs="Arial" w:hint="eastAsia"/>
                <w:sz w:val="20"/>
              </w:rPr>
              <w:t>建置工程</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37632EA" w14:textId="77777777" w:rsidR="00752B24" w:rsidRPr="00752B24" w:rsidRDefault="00752B24" w:rsidP="00752B24">
            <w:pPr>
              <w:widowControl/>
              <w:spacing w:line="240" w:lineRule="auto"/>
              <w:ind w:left="100" w:firstLineChars="0" w:firstLine="0"/>
              <w:jc w:val="center"/>
              <w:rPr>
                <w:rFonts w:cs="Arial"/>
                <w:sz w:val="20"/>
                <w:szCs w:val="20"/>
              </w:rPr>
            </w:pPr>
            <w:r w:rsidRPr="00FA134C">
              <w:rPr>
                <w:rFonts w:hint="eastAsia"/>
                <w:color w:val="000000"/>
                <w:sz w:val="20"/>
                <w:szCs w:val="20"/>
              </w:rPr>
              <w:t>113</w:t>
            </w:r>
            <w:r w:rsidRPr="00FA134C">
              <w:rPr>
                <w:color w:val="000000"/>
                <w:sz w:val="20"/>
                <w:szCs w:val="20"/>
              </w:rPr>
              <w:t>0</w:t>
            </w:r>
            <w:r w:rsidRPr="00FA134C">
              <w:rPr>
                <w:rFonts w:hint="eastAsia"/>
                <w:color w:val="000000"/>
                <w:sz w:val="20"/>
                <w:szCs w:val="20"/>
              </w:rPr>
              <w:t>6</w:t>
            </w:r>
            <w:r w:rsidRPr="00FA134C">
              <w:rPr>
                <w:rFonts w:cs="Arial" w:hint="eastAsia"/>
                <w:sz w:val="20"/>
              </w:rPr>
              <w:t>－</w:t>
            </w:r>
            <w:r w:rsidRPr="00FA134C">
              <w:rPr>
                <w:rFonts w:hint="eastAsia"/>
                <w:color w:val="000000"/>
                <w:sz w:val="20"/>
                <w:szCs w:val="20"/>
              </w:rPr>
              <w:t>11512</w:t>
            </w:r>
          </w:p>
        </w:tc>
        <w:tc>
          <w:tcPr>
            <w:tcW w:w="597" w:type="pct"/>
            <w:gridSpan w:val="2"/>
            <w:tcBorders>
              <w:top w:val="single" w:sz="4" w:space="0" w:color="auto"/>
              <w:left w:val="nil"/>
              <w:bottom w:val="single" w:sz="4" w:space="0" w:color="auto"/>
              <w:right w:val="single" w:sz="4" w:space="0" w:color="auto"/>
            </w:tcBorders>
            <w:shd w:val="clear" w:color="auto" w:fill="auto"/>
            <w:noWrap/>
            <w:vAlign w:val="center"/>
          </w:tcPr>
          <w:p w14:paraId="788C131F" w14:textId="77777777" w:rsidR="00752B24" w:rsidRPr="00752B24" w:rsidRDefault="00752B24" w:rsidP="00752B24">
            <w:pPr>
              <w:spacing w:line="240" w:lineRule="auto"/>
              <w:ind w:rightChars="33" w:right="92" w:firstLineChars="0" w:firstLine="0"/>
              <w:jc w:val="right"/>
              <w:rPr>
                <w:rFonts w:cs="Arial"/>
                <w:sz w:val="20"/>
                <w:szCs w:val="20"/>
              </w:rPr>
            </w:pPr>
            <w:r w:rsidRPr="00FA134C">
              <w:rPr>
                <w:rFonts w:cs="Arial"/>
                <w:sz w:val="20"/>
                <w:szCs w:val="20"/>
              </w:rPr>
              <w:t>49,173</w:t>
            </w:r>
          </w:p>
        </w:tc>
        <w:tc>
          <w:tcPr>
            <w:tcW w:w="597" w:type="pct"/>
            <w:tcBorders>
              <w:top w:val="single" w:sz="4" w:space="0" w:color="auto"/>
              <w:left w:val="nil"/>
              <w:bottom w:val="single" w:sz="4" w:space="0" w:color="auto"/>
              <w:right w:val="single" w:sz="4" w:space="0" w:color="auto"/>
            </w:tcBorders>
            <w:shd w:val="clear" w:color="auto" w:fill="auto"/>
            <w:vAlign w:val="center"/>
          </w:tcPr>
          <w:p w14:paraId="30C67D7B" w14:textId="77777777" w:rsidR="00752B24" w:rsidRPr="00752B24" w:rsidRDefault="00752B24" w:rsidP="00752B24">
            <w:pPr>
              <w:spacing w:line="240" w:lineRule="auto"/>
              <w:ind w:rightChars="33" w:right="92" w:firstLineChars="46" w:firstLine="92"/>
              <w:jc w:val="right"/>
              <w:rPr>
                <w:rFonts w:cs="Arial"/>
                <w:sz w:val="20"/>
                <w:szCs w:val="20"/>
              </w:rPr>
            </w:pPr>
            <w:r w:rsidRPr="00FA134C">
              <w:rPr>
                <w:rFonts w:cs="Arial"/>
                <w:sz w:val="20"/>
                <w:szCs w:val="20"/>
              </w:rPr>
              <w:t>20,270</w:t>
            </w:r>
          </w:p>
        </w:tc>
        <w:tc>
          <w:tcPr>
            <w:tcW w:w="597" w:type="pct"/>
            <w:tcBorders>
              <w:top w:val="single" w:sz="4" w:space="0" w:color="auto"/>
              <w:left w:val="nil"/>
              <w:bottom w:val="single" w:sz="4" w:space="0" w:color="auto"/>
              <w:right w:val="single" w:sz="4" w:space="0" w:color="auto"/>
            </w:tcBorders>
            <w:shd w:val="clear" w:color="auto" w:fill="auto"/>
            <w:noWrap/>
            <w:vAlign w:val="center"/>
          </w:tcPr>
          <w:p w14:paraId="49C89CD8" w14:textId="77777777" w:rsidR="00752B24" w:rsidRPr="00752B24" w:rsidRDefault="00752B24" w:rsidP="00752B24">
            <w:pPr>
              <w:spacing w:line="240" w:lineRule="auto"/>
              <w:ind w:rightChars="33" w:right="92" w:firstLineChars="46" w:firstLine="92"/>
              <w:jc w:val="right"/>
              <w:rPr>
                <w:rFonts w:cs="Arial"/>
                <w:sz w:val="20"/>
                <w:szCs w:val="20"/>
              </w:rPr>
            </w:pPr>
            <w:r w:rsidRPr="00FA134C">
              <w:rPr>
                <w:rFonts w:cs="Arial"/>
                <w:sz w:val="20"/>
                <w:szCs w:val="20"/>
              </w:rPr>
              <w:t>1,212</w:t>
            </w:r>
          </w:p>
        </w:tc>
        <w:tc>
          <w:tcPr>
            <w:tcW w:w="400" w:type="pct"/>
            <w:tcBorders>
              <w:top w:val="single" w:sz="4" w:space="0" w:color="auto"/>
              <w:left w:val="nil"/>
              <w:bottom w:val="single" w:sz="4" w:space="0" w:color="auto"/>
              <w:right w:val="single" w:sz="4" w:space="0" w:color="auto"/>
            </w:tcBorders>
            <w:shd w:val="clear" w:color="auto" w:fill="auto"/>
            <w:noWrap/>
            <w:vAlign w:val="center"/>
          </w:tcPr>
          <w:p w14:paraId="3035D70C" w14:textId="77777777" w:rsidR="00752B24" w:rsidRPr="00752B24" w:rsidRDefault="00752B24" w:rsidP="00752B24">
            <w:pPr>
              <w:spacing w:line="240" w:lineRule="auto"/>
              <w:ind w:rightChars="33" w:right="92" w:firstLineChars="46" w:firstLine="92"/>
              <w:jc w:val="right"/>
              <w:rPr>
                <w:rFonts w:cs="Arial"/>
                <w:sz w:val="20"/>
                <w:szCs w:val="20"/>
              </w:rPr>
            </w:pPr>
            <w:r w:rsidRPr="00FA134C">
              <w:rPr>
                <w:rFonts w:cs="Arial"/>
                <w:sz w:val="20"/>
                <w:szCs w:val="20"/>
              </w:rPr>
              <w:t>5.98</w:t>
            </w:r>
          </w:p>
        </w:tc>
      </w:tr>
      <w:tr w:rsidR="00752B24" w:rsidRPr="00752B24" w14:paraId="48A8E7F7" w14:textId="77777777" w:rsidTr="000D35FE">
        <w:trPr>
          <w:trHeight w:val="737"/>
        </w:trPr>
        <w:tc>
          <w:tcPr>
            <w:tcW w:w="30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CF4EB42" w14:textId="77777777" w:rsidR="00752B24" w:rsidRPr="00752B24" w:rsidRDefault="00752B24" w:rsidP="00752B24">
            <w:pPr>
              <w:spacing w:line="240" w:lineRule="auto"/>
              <w:ind w:firstLineChars="0" w:firstLine="0"/>
              <w:jc w:val="center"/>
              <w:rPr>
                <w:sz w:val="20"/>
              </w:rPr>
            </w:pPr>
            <w:r w:rsidRPr="00FA134C">
              <w:rPr>
                <w:rFonts w:hint="eastAsia"/>
                <w:sz w:val="20"/>
              </w:rPr>
              <w:t>14</w:t>
            </w:r>
          </w:p>
        </w:tc>
        <w:tc>
          <w:tcPr>
            <w:tcW w:w="57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F1F540" w14:textId="77777777" w:rsidR="00752B24" w:rsidRPr="00752B24" w:rsidRDefault="00752B24" w:rsidP="00752B24">
            <w:pPr>
              <w:spacing w:line="240" w:lineRule="auto"/>
              <w:ind w:firstLineChars="0" w:firstLine="0"/>
              <w:jc w:val="center"/>
              <w:rPr>
                <w:rFonts w:cs="Arial"/>
                <w:sz w:val="20"/>
                <w:szCs w:val="20"/>
              </w:rPr>
            </w:pPr>
            <w:r w:rsidRPr="00FA134C">
              <w:rPr>
                <w:rFonts w:cs="Arial" w:hint="eastAsia"/>
                <w:sz w:val="20"/>
                <w:szCs w:val="20"/>
              </w:rPr>
              <w:t>市政府</w:t>
            </w:r>
          </w:p>
        </w:tc>
        <w:tc>
          <w:tcPr>
            <w:tcW w:w="135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F5A93E2" w14:textId="77777777" w:rsidR="00752B24" w:rsidRPr="00752B24" w:rsidRDefault="00752B24" w:rsidP="00752B24">
            <w:pPr>
              <w:spacing w:line="240" w:lineRule="auto"/>
              <w:ind w:firstLineChars="0" w:firstLine="0"/>
              <w:rPr>
                <w:rFonts w:cs="Arial"/>
                <w:spacing w:val="-14"/>
                <w:sz w:val="20"/>
                <w:szCs w:val="20"/>
              </w:rPr>
            </w:pPr>
            <w:r w:rsidRPr="00FA134C">
              <w:rPr>
                <w:rFonts w:cs="Arial" w:hint="eastAsia"/>
                <w:sz w:val="20"/>
              </w:rPr>
              <w:t>嘉義舊監獄園區周邊人行道與環境改善工程</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0E813DA" w14:textId="77777777" w:rsidR="00752B24" w:rsidRPr="00752B24" w:rsidRDefault="00752B24" w:rsidP="00752B24">
            <w:pPr>
              <w:widowControl/>
              <w:spacing w:line="240" w:lineRule="auto"/>
              <w:ind w:left="100" w:firstLineChars="0" w:firstLine="0"/>
              <w:jc w:val="center"/>
              <w:rPr>
                <w:rFonts w:cs="Arial"/>
                <w:sz w:val="20"/>
                <w:szCs w:val="20"/>
              </w:rPr>
            </w:pPr>
            <w:r w:rsidRPr="00FA134C">
              <w:rPr>
                <w:rFonts w:hint="eastAsia"/>
                <w:color w:val="000000"/>
                <w:sz w:val="20"/>
                <w:szCs w:val="20"/>
              </w:rPr>
              <w:t>113</w:t>
            </w:r>
            <w:r w:rsidRPr="00FA134C">
              <w:rPr>
                <w:color w:val="000000"/>
                <w:sz w:val="20"/>
                <w:szCs w:val="20"/>
              </w:rPr>
              <w:t>0</w:t>
            </w:r>
            <w:r w:rsidRPr="00FA134C">
              <w:rPr>
                <w:rFonts w:hint="eastAsia"/>
                <w:color w:val="000000"/>
                <w:sz w:val="20"/>
                <w:szCs w:val="20"/>
              </w:rPr>
              <w:t>6</w:t>
            </w:r>
            <w:r w:rsidRPr="00FA134C">
              <w:rPr>
                <w:rFonts w:cs="Arial" w:hint="eastAsia"/>
                <w:sz w:val="20"/>
              </w:rPr>
              <w:t>－</w:t>
            </w:r>
            <w:r w:rsidRPr="00FA134C">
              <w:rPr>
                <w:rFonts w:hint="eastAsia"/>
                <w:color w:val="000000"/>
                <w:sz w:val="20"/>
                <w:szCs w:val="20"/>
              </w:rPr>
              <w:t>11512</w:t>
            </w:r>
          </w:p>
        </w:tc>
        <w:tc>
          <w:tcPr>
            <w:tcW w:w="597" w:type="pct"/>
            <w:gridSpan w:val="2"/>
            <w:tcBorders>
              <w:top w:val="single" w:sz="4" w:space="0" w:color="auto"/>
              <w:left w:val="nil"/>
              <w:bottom w:val="single" w:sz="4" w:space="0" w:color="auto"/>
              <w:right w:val="single" w:sz="4" w:space="0" w:color="auto"/>
            </w:tcBorders>
            <w:shd w:val="clear" w:color="auto" w:fill="auto"/>
            <w:noWrap/>
            <w:vAlign w:val="center"/>
          </w:tcPr>
          <w:p w14:paraId="224E685D" w14:textId="77777777" w:rsidR="00752B24" w:rsidRPr="00752B24" w:rsidRDefault="00752B24" w:rsidP="00752B24">
            <w:pPr>
              <w:spacing w:line="240" w:lineRule="auto"/>
              <w:ind w:rightChars="33" w:right="92" w:firstLineChars="0" w:firstLine="0"/>
              <w:jc w:val="right"/>
              <w:rPr>
                <w:rFonts w:cs="Arial"/>
                <w:sz w:val="20"/>
                <w:szCs w:val="20"/>
              </w:rPr>
            </w:pPr>
            <w:r w:rsidRPr="00FA134C">
              <w:rPr>
                <w:rFonts w:cs="Arial"/>
                <w:sz w:val="20"/>
                <w:szCs w:val="20"/>
              </w:rPr>
              <w:t>48,500</w:t>
            </w:r>
          </w:p>
        </w:tc>
        <w:tc>
          <w:tcPr>
            <w:tcW w:w="597" w:type="pct"/>
            <w:tcBorders>
              <w:top w:val="single" w:sz="4" w:space="0" w:color="auto"/>
              <w:left w:val="nil"/>
              <w:bottom w:val="single" w:sz="4" w:space="0" w:color="auto"/>
              <w:right w:val="single" w:sz="4" w:space="0" w:color="auto"/>
            </w:tcBorders>
            <w:shd w:val="clear" w:color="auto" w:fill="auto"/>
            <w:vAlign w:val="center"/>
          </w:tcPr>
          <w:p w14:paraId="35068D48" w14:textId="77777777" w:rsidR="00752B24" w:rsidRPr="00752B24" w:rsidRDefault="00752B24" w:rsidP="00752B24">
            <w:pPr>
              <w:spacing w:line="240" w:lineRule="auto"/>
              <w:ind w:rightChars="33" w:right="92" w:firstLineChars="46" w:firstLine="92"/>
              <w:jc w:val="right"/>
              <w:rPr>
                <w:rFonts w:cs="Arial"/>
                <w:sz w:val="20"/>
                <w:szCs w:val="20"/>
              </w:rPr>
            </w:pPr>
            <w:r w:rsidRPr="00FA134C">
              <w:rPr>
                <w:rFonts w:cs="Arial"/>
                <w:sz w:val="20"/>
                <w:szCs w:val="20"/>
              </w:rPr>
              <w:t>20,000</w:t>
            </w:r>
          </w:p>
        </w:tc>
        <w:tc>
          <w:tcPr>
            <w:tcW w:w="597" w:type="pct"/>
            <w:tcBorders>
              <w:top w:val="single" w:sz="4" w:space="0" w:color="auto"/>
              <w:left w:val="nil"/>
              <w:bottom w:val="single" w:sz="4" w:space="0" w:color="auto"/>
              <w:right w:val="single" w:sz="4" w:space="0" w:color="auto"/>
            </w:tcBorders>
            <w:shd w:val="clear" w:color="auto" w:fill="auto"/>
            <w:noWrap/>
            <w:vAlign w:val="center"/>
          </w:tcPr>
          <w:p w14:paraId="5766C04C" w14:textId="77777777" w:rsidR="00752B24" w:rsidRPr="00752B24" w:rsidRDefault="00752B24" w:rsidP="00752B24">
            <w:pPr>
              <w:spacing w:line="240" w:lineRule="auto"/>
              <w:ind w:rightChars="33" w:right="92" w:firstLineChars="46" w:firstLine="92"/>
              <w:jc w:val="right"/>
              <w:rPr>
                <w:rFonts w:cs="Arial"/>
                <w:sz w:val="20"/>
                <w:szCs w:val="20"/>
              </w:rPr>
            </w:pPr>
            <w:r w:rsidRPr="00FA134C">
              <w:rPr>
                <w:rFonts w:cs="Arial"/>
                <w:sz w:val="20"/>
                <w:szCs w:val="20"/>
              </w:rPr>
              <w:t>1,196</w:t>
            </w:r>
          </w:p>
        </w:tc>
        <w:tc>
          <w:tcPr>
            <w:tcW w:w="400" w:type="pct"/>
            <w:tcBorders>
              <w:top w:val="single" w:sz="4" w:space="0" w:color="auto"/>
              <w:left w:val="nil"/>
              <w:bottom w:val="single" w:sz="4" w:space="0" w:color="auto"/>
              <w:right w:val="single" w:sz="4" w:space="0" w:color="auto"/>
            </w:tcBorders>
            <w:shd w:val="clear" w:color="auto" w:fill="auto"/>
            <w:noWrap/>
            <w:vAlign w:val="center"/>
          </w:tcPr>
          <w:p w14:paraId="1BEC05D8" w14:textId="77777777" w:rsidR="00752B24" w:rsidRPr="00752B24" w:rsidRDefault="00752B24" w:rsidP="00752B24">
            <w:pPr>
              <w:spacing w:line="240" w:lineRule="auto"/>
              <w:ind w:rightChars="33" w:right="92" w:firstLineChars="46" w:firstLine="92"/>
              <w:jc w:val="right"/>
              <w:rPr>
                <w:rFonts w:cs="Arial"/>
                <w:sz w:val="20"/>
                <w:szCs w:val="20"/>
              </w:rPr>
            </w:pPr>
            <w:r w:rsidRPr="00FA134C">
              <w:rPr>
                <w:rFonts w:cs="Arial"/>
                <w:sz w:val="20"/>
                <w:szCs w:val="20"/>
              </w:rPr>
              <w:t>5.98</w:t>
            </w:r>
          </w:p>
        </w:tc>
      </w:tr>
      <w:tr w:rsidR="00752B24" w:rsidRPr="00752B24" w14:paraId="78C872F7" w14:textId="77777777" w:rsidTr="00017E2B">
        <w:trPr>
          <w:trHeight w:val="725"/>
        </w:trPr>
        <w:tc>
          <w:tcPr>
            <w:tcW w:w="30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D7C6ED" w14:textId="77777777" w:rsidR="00752B24" w:rsidRPr="00752B24" w:rsidRDefault="00752B24" w:rsidP="00752B24">
            <w:pPr>
              <w:spacing w:line="240" w:lineRule="auto"/>
              <w:ind w:firstLineChars="0" w:firstLine="0"/>
              <w:jc w:val="center"/>
              <w:rPr>
                <w:sz w:val="20"/>
              </w:rPr>
            </w:pPr>
            <w:r w:rsidRPr="00FA134C">
              <w:rPr>
                <w:rFonts w:hint="eastAsia"/>
                <w:sz w:val="20"/>
              </w:rPr>
              <w:t>15</w:t>
            </w:r>
          </w:p>
        </w:tc>
        <w:tc>
          <w:tcPr>
            <w:tcW w:w="57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F71D8E" w14:textId="77777777" w:rsidR="00752B24" w:rsidRPr="00752B24" w:rsidRDefault="00752B24" w:rsidP="00752B24">
            <w:pPr>
              <w:spacing w:line="240" w:lineRule="auto"/>
              <w:ind w:firstLineChars="0" w:firstLine="0"/>
              <w:jc w:val="center"/>
              <w:rPr>
                <w:rFonts w:cs="Arial"/>
                <w:sz w:val="20"/>
                <w:szCs w:val="20"/>
              </w:rPr>
            </w:pPr>
            <w:r w:rsidRPr="00FA134C">
              <w:rPr>
                <w:rFonts w:cs="Arial" w:hint="eastAsia"/>
                <w:sz w:val="20"/>
                <w:szCs w:val="20"/>
              </w:rPr>
              <w:t>文化局</w:t>
            </w:r>
          </w:p>
        </w:tc>
        <w:tc>
          <w:tcPr>
            <w:tcW w:w="135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35B7E9" w14:textId="77777777" w:rsidR="00752B24" w:rsidRPr="00752B24" w:rsidRDefault="00752B24" w:rsidP="00752B24">
            <w:pPr>
              <w:spacing w:line="240" w:lineRule="auto"/>
              <w:ind w:firstLineChars="0" w:firstLine="0"/>
              <w:rPr>
                <w:rFonts w:cs="Arial"/>
                <w:spacing w:val="-14"/>
                <w:sz w:val="20"/>
                <w:szCs w:val="20"/>
              </w:rPr>
            </w:pPr>
            <w:r w:rsidRPr="00FA134C">
              <w:rPr>
                <w:rFonts w:ascii="Arial" w:hAnsi="Arial" w:cs="Arial"/>
                <w:color w:val="000000"/>
                <w:sz w:val="20"/>
                <w:szCs w:val="20"/>
              </w:rPr>
              <w:t>嘉義市眷村生活文化館</w:t>
            </w:r>
            <w:proofErr w:type="gramStart"/>
            <w:r w:rsidRPr="00FA134C">
              <w:rPr>
                <w:rFonts w:ascii="Arial" w:hAnsi="Arial" w:cs="Arial"/>
                <w:color w:val="000000"/>
                <w:sz w:val="20"/>
                <w:szCs w:val="20"/>
              </w:rPr>
              <w:t>暨廣停</w:t>
            </w:r>
            <w:proofErr w:type="gramEnd"/>
            <w:r w:rsidRPr="00FA134C">
              <w:rPr>
                <w:rFonts w:ascii="Arial" w:hAnsi="Arial" w:cs="Arial"/>
                <w:color w:val="000000"/>
                <w:sz w:val="20"/>
                <w:szCs w:val="20"/>
              </w:rPr>
              <w:t>五停車場新建工程案</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8DD5211" w14:textId="77777777" w:rsidR="00752B24" w:rsidRPr="00752B24" w:rsidRDefault="00752B24" w:rsidP="00752B24">
            <w:pPr>
              <w:widowControl/>
              <w:spacing w:line="240" w:lineRule="auto"/>
              <w:ind w:left="100" w:firstLineChars="0" w:firstLine="0"/>
              <w:jc w:val="center"/>
              <w:rPr>
                <w:rFonts w:cs="Arial"/>
                <w:sz w:val="20"/>
                <w:szCs w:val="20"/>
              </w:rPr>
            </w:pPr>
            <w:r w:rsidRPr="00FA134C">
              <w:rPr>
                <w:rFonts w:hint="eastAsia"/>
                <w:color w:val="000000"/>
                <w:sz w:val="20"/>
                <w:szCs w:val="20"/>
              </w:rPr>
              <w:t>111</w:t>
            </w:r>
            <w:r w:rsidRPr="00FA134C">
              <w:rPr>
                <w:color w:val="000000"/>
                <w:sz w:val="20"/>
                <w:szCs w:val="20"/>
              </w:rPr>
              <w:t>0</w:t>
            </w:r>
            <w:r w:rsidRPr="00FA134C">
              <w:rPr>
                <w:rFonts w:hint="eastAsia"/>
                <w:color w:val="000000"/>
                <w:sz w:val="20"/>
                <w:szCs w:val="20"/>
              </w:rPr>
              <w:t>5</w:t>
            </w:r>
            <w:r w:rsidRPr="00FA134C">
              <w:rPr>
                <w:rFonts w:cs="Arial" w:hint="eastAsia"/>
                <w:sz w:val="20"/>
              </w:rPr>
              <w:t>－</w:t>
            </w:r>
            <w:r w:rsidRPr="00FA134C">
              <w:rPr>
                <w:rFonts w:hint="eastAsia"/>
                <w:color w:val="000000"/>
                <w:sz w:val="20"/>
                <w:szCs w:val="20"/>
              </w:rPr>
              <w:t>11512</w:t>
            </w:r>
          </w:p>
        </w:tc>
        <w:tc>
          <w:tcPr>
            <w:tcW w:w="597" w:type="pct"/>
            <w:gridSpan w:val="2"/>
            <w:tcBorders>
              <w:top w:val="single" w:sz="4" w:space="0" w:color="auto"/>
              <w:left w:val="nil"/>
              <w:bottom w:val="single" w:sz="4" w:space="0" w:color="auto"/>
              <w:right w:val="single" w:sz="4" w:space="0" w:color="auto"/>
            </w:tcBorders>
            <w:shd w:val="clear" w:color="auto" w:fill="auto"/>
            <w:noWrap/>
            <w:vAlign w:val="center"/>
          </w:tcPr>
          <w:p w14:paraId="4DA229B8" w14:textId="77777777" w:rsidR="00752B24" w:rsidRPr="00752B24" w:rsidRDefault="00752B24" w:rsidP="00752B24">
            <w:pPr>
              <w:spacing w:line="240" w:lineRule="auto"/>
              <w:ind w:rightChars="33" w:right="92" w:firstLineChars="0" w:firstLine="0"/>
              <w:jc w:val="right"/>
              <w:rPr>
                <w:rFonts w:cs="Arial"/>
                <w:sz w:val="20"/>
                <w:szCs w:val="20"/>
              </w:rPr>
            </w:pPr>
            <w:r w:rsidRPr="00FA134C">
              <w:rPr>
                <w:rFonts w:cs="Arial"/>
                <w:sz w:val="20"/>
                <w:szCs w:val="20"/>
              </w:rPr>
              <w:t>109,700</w:t>
            </w:r>
          </w:p>
        </w:tc>
        <w:tc>
          <w:tcPr>
            <w:tcW w:w="597" w:type="pct"/>
            <w:tcBorders>
              <w:top w:val="single" w:sz="4" w:space="0" w:color="auto"/>
              <w:left w:val="nil"/>
              <w:bottom w:val="single" w:sz="4" w:space="0" w:color="auto"/>
              <w:right w:val="single" w:sz="4" w:space="0" w:color="auto"/>
            </w:tcBorders>
            <w:shd w:val="clear" w:color="auto" w:fill="auto"/>
            <w:vAlign w:val="center"/>
          </w:tcPr>
          <w:p w14:paraId="612765FD" w14:textId="77777777" w:rsidR="00752B24" w:rsidRPr="00752B24" w:rsidRDefault="00752B24" w:rsidP="00752B24">
            <w:pPr>
              <w:spacing w:line="240" w:lineRule="auto"/>
              <w:ind w:rightChars="33" w:right="92" w:firstLineChars="46" w:firstLine="92"/>
              <w:jc w:val="right"/>
              <w:rPr>
                <w:rFonts w:cs="Arial"/>
                <w:sz w:val="20"/>
                <w:szCs w:val="20"/>
              </w:rPr>
            </w:pPr>
            <w:r w:rsidRPr="00FA134C">
              <w:rPr>
                <w:rFonts w:cs="Arial"/>
                <w:sz w:val="20"/>
                <w:szCs w:val="20"/>
              </w:rPr>
              <w:t>48,700</w:t>
            </w:r>
          </w:p>
        </w:tc>
        <w:tc>
          <w:tcPr>
            <w:tcW w:w="597" w:type="pct"/>
            <w:tcBorders>
              <w:top w:val="single" w:sz="4" w:space="0" w:color="auto"/>
              <w:left w:val="nil"/>
              <w:bottom w:val="single" w:sz="4" w:space="0" w:color="auto"/>
              <w:right w:val="single" w:sz="4" w:space="0" w:color="auto"/>
            </w:tcBorders>
            <w:shd w:val="clear" w:color="auto" w:fill="auto"/>
            <w:noWrap/>
            <w:vAlign w:val="center"/>
          </w:tcPr>
          <w:p w14:paraId="3F807533" w14:textId="77777777" w:rsidR="00752B24" w:rsidRPr="00752B24" w:rsidRDefault="00752B24" w:rsidP="00752B24">
            <w:pPr>
              <w:spacing w:line="240" w:lineRule="auto"/>
              <w:ind w:rightChars="33" w:right="92" w:firstLineChars="46" w:firstLine="92"/>
              <w:jc w:val="right"/>
              <w:rPr>
                <w:rFonts w:cs="Arial"/>
                <w:sz w:val="20"/>
                <w:szCs w:val="20"/>
              </w:rPr>
            </w:pPr>
            <w:r w:rsidRPr="00FA134C">
              <w:rPr>
                <w:rFonts w:cs="Arial"/>
                <w:sz w:val="20"/>
                <w:szCs w:val="20"/>
              </w:rPr>
              <w:t>5,316</w:t>
            </w:r>
          </w:p>
        </w:tc>
        <w:tc>
          <w:tcPr>
            <w:tcW w:w="400" w:type="pct"/>
            <w:tcBorders>
              <w:top w:val="single" w:sz="4" w:space="0" w:color="auto"/>
              <w:left w:val="nil"/>
              <w:bottom w:val="single" w:sz="4" w:space="0" w:color="auto"/>
              <w:right w:val="single" w:sz="4" w:space="0" w:color="auto"/>
            </w:tcBorders>
            <w:shd w:val="clear" w:color="auto" w:fill="auto"/>
            <w:noWrap/>
            <w:vAlign w:val="center"/>
          </w:tcPr>
          <w:p w14:paraId="3E1CFAA5" w14:textId="77777777" w:rsidR="00752B24" w:rsidRPr="00752B24" w:rsidRDefault="00752B24" w:rsidP="00752B24">
            <w:pPr>
              <w:spacing w:line="240" w:lineRule="auto"/>
              <w:ind w:rightChars="33" w:right="92" w:firstLineChars="46" w:firstLine="92"/>
              <w:jc w:val="right"/>
              <w:rPr>
                <w:rFonts w:cs="Arial"/>
                <w:sz w:val="20"/>
                <w:szCs w:val="20"/>
              </w:rPr>
            </w:pPr>
            <w:r w:rsidRPr="00FA134C">
              <w:rPr>
                <w:rFonts w:cs="Arial"/>
                <w:sz w:val="20"/>
                <w:szCs w:val="20"/>
              </w:rPr>
              <w:t>10.92</w:t>
            </w:r>
          </w:p>
        </w:tc>
      </w:tr>
      <w:tr w:rsidR="00752B24" w:rsidRPr="00752B24" w14:paraId="1F3AB4DA" w14:textId="77777777" w:rsidTr="000D35FE">
        <w:trPr>
          <w:trHeight w:val="737"/>
        </w:trPr>
        <w:tc>
          <w:tcPr>
            <w:tcW w:w="30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CEF6491" w14:textId="77777777" w:rsidR="00752B24" w:rsidRPr="00752B24" w:rsidRDefault="00752B24" w:rsidP="00752B24">
            <w:pPr>
              <w:spacing w:line="240" w:lineRule="auto"/>
              <w:ind w:firstLineChars="0" w:firstLine="0"/>
              <w:jc w:val="center"/>
              <w:rPr>
                <w:sz w:val="20"/>
              </w:rPr>
            </w:pPr>
            <w:r w:rsidRPr="00FA134C">
              <w:rPr>
                <w:rFonts w:hint="eastAsia"/>
                <w:sz w:val="20"/>
              </w:rPr>
              <w:t>16</w:t>
            </w:r>
          </w:p>
        </w:tc>
        <w:tc>
          <w:tcPr>
            <w:tcW w:w="57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F1EBD0" w14:textId="77777777" w:rsidR="00752B24" w:rsidRPr="00752B24" w:rsidRDefault="00752B24" w:rsidP="00752B24">
            <w:pPr>
              <w:spacing w:line="240" w:lineRule="auto"/>
              <w:ind w:firstLineChars="0" w:firstLine="0"/>
              <w:jc w:val="center"/>
              <w:rPr>
                <w:rFonts w:cs="Arial"/>
                <w:sz w:val="20"/>
                <w:szCs w:val="20"/>
              </w:rPr>
            </w:pPr>
            <w:r w:rsidRPr="00FA134C">
              <w:rPr>
                <w:rFonts w:cs="Arial" w:hint="eastAsia"/>
                <w:sz w:val="20"/>
                <w:szCs w:val="20"/>
              </w:rPr>
              <w:t>教育處</w:t>
            </w:r>
          </w:p>
        </w:tc>
        <w:tc>
          <w:tcPr>
            <w:tcW w:w="135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49F05BEF" w14:textId="77777777" w:rsidR="00752B24" w:rsidRPr="00752B24" w:rsidRDefault="00752B24" w:rsidP="00752B24">
            <w:pPr>
              <w:spacing w:line="240" w:lineRule="auto"/>
              <w:ind w:firstLineChars="0" w:firstLine="0"/>
              <w:rPr>
                <w:rFonts w:cs="Arial"/>
                <w:spacing w:val="-14"/>
                <w:sz w:val="20"/>
                <w:szCs w:val="20"/>
              </w:rPr>
            </w:pPr>
            <w:r w:rsidRPr="00FA134C">
              <w:rPr>
                <w:rFonts w:ascii="Arial" w:hAnsi="Arial" w:cs="Arial"/>
                <w:color w:val="000000"/>
                <w:sz w:val="20"/>
                <w:szCs w:val="20"/>
              </w:rPr>
              <w:t>嘉義市田徑場優化工程計畫</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503C3B5" w14:textId="77777777" w:rsidR="00752B24" w:rsidRPr="00752B24" w:rsidRDefault="00752B24" w:rsidP="00752B24">
            <w:pPr>
              <w:widowControl/>
              <w:spacing w:line="240" w:lineRule="auto"/>
              <w:ind w:left="100" w:firstLineChars="0" w:firstLine="0"/>
              <w:jc w:val="center"/>
              <w:rPr>
                <w:rFonts w:cs="Arial"/>
                <w:sz w:val="20"/>
                <w:szCs w:val="20"/>
              </w:rPr>
            </w:pPr>
            <w:r w:rsidRPr="00FA134C">
              <w:rPr>
                <w:rFonts w:hint="eastAsia"/>
                <w:color w:val="000000"/>
                <w:sz w:val="20"/>
                <w:szCs w:val="20"/>
              </w:rPr>
              <w:t>113</w:t>
            </w:r>
            <w:r w:rsidRPr="00FA134C">
              <w:rPr>
                <w:color w:val="000000"/>
                <w:sz w:val="20"/>
                <w:szCs w:val="20"/>
              </w:rPr>
              <w:t>0</w:t>
            </w:r>
            <w:r w:rsidRPr="00FA134C">
              <w:rPr>
                <w:rFonts w:hint="eastAsia"/>
                <w:color w:val="000000"/>
                <w:sz w:val="20"/>
                <w:szCs w:val="20"/>
              </w:rPr>
              <w:t>8</w:t>
            </w:r>
            <w:r w:rsidRPr="00FA134C">
              <w:rPr>
                <w:rFonts w:cs="Arial" w:hint="eastAsia"/>
                <w:sz w:val="20"/>
              </w:rPr>
              <w:t>－</w:t>
            </w:r>
            <w:r w:rsidRPr="00FA134C">
              <w:rPr>
                <w:rFonts w:hint="eastAsia"/>
                <w:color w:val="000000"/>
                <w:sz w:val="20"/>
                <w:szCs w:val="20"/>
              </w:rPr>
              <w:t>11507</w:t>
            </w:r>
          </w:p>
        </w:tc>
        <w:tc>
          <w:tcPr>
            <w:tcW w:w="597" w:type="pct"/>
            <w:gridSpan w:val="2"/>
            <w:tcBorders>
              <w:top w:val="single" w:sz="4" w:space="0" w:color="auto"/>
              <w:left w:val="nil"/>
              <w:bottom w:val="single" w:sz="4" w:space="0" w:color="auto"/>
              <w:right w:val="single" w:sz="4" w:space="0" w:color="auto"/>
            </w:tcBorders>
            <w:shd w:val="clear" w:color="auto" w:fill="auto"/>
            <w:noWrap/>
            <w:vAlign w:val="center"/>
          </w:tcPr>
          <w:p w14:paraId="1C77AF1A" w14:textId="77777777" w:rsidR="00752B24" w:rsidRPr="00752B24" w:rsidRDefault="00752B24" w:rsidP="00752B24">
            <w:pPr>
              <w:spacing w:line="240" w:lineRule="auto"/>
              <w:ind w:rightChars="33" w:right="92" w:firstLineChars="0" w:firstLine="0"/>
              <w:jc w:val="right"/>
              <w:rPr>
                <w:rFonts w:cs="Arial"/>
                <w:sz w:val="20"/>
                <w:szCs w:val="20"/>
              </w:rPr>
            </w:pPr>
            <w:r w:rsidRPr="00FA134C">
              <w:rPr>
                <w:rFonts w:cs="Arial"/>
                <w:sz w:val="20"/>
                <w:szCs w:val="20"/>
              </w:rPr>
              <w:t>145,000</w:t>
            </w:r>
          </w:p>
        </w:tc>
        <w:tc>
          <w:tcPr>
            <w:tcW w:w="597" w:type="pct"/>
            <w:tcBorders>
              <w:top w:val="single" w:sz="4" w:space="0" w:color="auto"/>
              <w:left w:val="nil"/>
              <w:bottom w:val="single" w:sz="4" w:space="0" w:color="auto"/>
              <w:right w:val="single" w:sz="4" w:space="0" w:color="auto"/>
            </w:tcBorders>
            <w:shd w:val="clear" w:color="auto" w:fill="auto"/>
            <w:vAlign w:val="center"/>
          </w:tcPr>
          <w:p w14:paraId="368542B3" w14:textId="77777777" w:rsidR="00752B24" w:rsidRPr="00752B24" w:rsidRDefault="00752B24" w:rsidP="00752B24">
            <w:pPr>
              <w:spacing w:line="240" w:lineRule="auto"/>
              <w:ind w:rightChars="33" w:right="92" w:firstLineChars="46" w:firstLine="92"/>
              <w:jc w:val="right"/>
              <w:rPr>
                <w:rFonts w:cs="Arial"/>
                <w:sz w:val="20"/>
                <w:szCs w:val="20"/>
              </w:rPr>
            </w:pPr>
            <w:r w:rsidRPr="00FA134C">
              <w:rPr>
                <w:rFonts w:cs="Arial"/>
                <w:sz w:val="20"/>
                <w:szCs w:val="20"/>
              </w:rPr>
              <w:t>145,000</w:t>
            </w:r>
          </w:p>
        </w:tc>
        <w:tc>
          <w:tcPr>
            <w:tcW w:w="597" w:type="pct"/>
            <w:tcBorders>
              <w:top w:val="single" w:sz="4" w:space="0" w:color="auto"/>
              <w:left w:val="nil"/>
              <w:bottom w:val="single" w:sz="4" w:space="0" w:color="auto"/>
              <w:right w:val="single" w:sz="4" w:space="0" w:color="auto"/>
            </w:tcBorders>
            <w:shd w:val="clear" w:color="auto" w:fill="auto"/>
            <w:noWrap/>
            <w:vAlign w:val="center"/>
          </w:tcPr>
          <w:p w14:paraId="315CA718" w14:textId="77777777" w:rsidR="00752B24" w:rsidRPr="00752B24" w:rsidRDefault="00752B24" w:rsidP="00752B24">
            <w:pPr>
              <w:spacing w:line="240" w:lineRule="auto"/>
              <w:ind w:rightChars="33" w:right="92" w:firstLineChars="46" w:firstLine="92"/>
              <w:jc w:val="right"/>
              <w:rPr>
                <w:rFonts w:cs="Arial"/>
                <w:sz w:val="20"/>
                <w:szCs w:val="20"/>
              </w:rPr>
            </w:pPr>
            <w:r w:rsidRPr="00FA134C">
              <w:rPr>
                <w:rFonts w:cs="Arial"/>
                <w:sz w:val="20"/>
                <w:szCs w:val="20"/>
              </w:rPr>
              <w:t>13,339</w:t>
            </w:r>
          </w:p>
        </w:tc>
        <w:tc>
          <w:tcPr>
            <w:tcW w:w="400" w:type="pct"/>
            <w:tcBorders>
              <w:top w:val="single" w:sz="4" w:space="0" w:color="auto"/>
              <w:left w:val="nil"/>
              <w:bottom w:val="single" w:sz="4" w:space="0" w:color="auto"/>
              <w:right w:val="single" w:sz="4" w:space="0" w:color="auto"/>
            </w:tcBorders>
            <w:shd w:val="clear" w:color="auto" w:fill="auto"/>
            <w:noWrap/>
            <w:vAlign w:val="center"/>
          </w:tcPr>
          <w:p w14:paraId="4A8303EF" w14:textId="77777777" w:rsidR="00752B24" w:rsidRPr="00752B24" w:rsidRDefault="00752B24" w:rsidP="00752B24">
            <w:pPr>
              <w:spacing w:line="240" w:lineRule="auto"/>
              <w:ind w:rightChars="33" w:right="92" w:firstLineChars="46" w:firstLine="92"/>
              <w:jc w:val="right"/>
              <w:rPr>
                <w:rFonts w:cs="Arial"/>
                <w:sz w:val="20"/>
                <w:szCs w:val="20"/>
              </w:rPr>
            </w:pPr>
            <w:r w:rsidRPr="00FA134C">
              <w:rPr>
                <w:rFonts w:cs="Arial"/>
                <w:sz w:val="20"/>
                <w:szCs w:val="20"/>
              </w:rPr>
              <w:t>9.20</w:t>
            </w:r>
          </w:p>
        </w:tc>
      </w:tr>
      <w:tr w:rsidR="00752B24" w:rsidRPr="00752B24" w14:paraId="62BE620C" w14:textId="77777777" w:rsidTr="000D35FE">
        <w:trPr>
          <w:trHeight w:hRule="exact" w:val="567"/>
        </w:trPr>
        <w:tc>
          <w:tcPr>
            <w:tcW w:w="5000" w:type="pct"/>
            <w:gridSpan w:val="12"/>
            <w:tcBorders>
              <w:left w:val="nil"/>
              <w:bottom w:val="nil"/>
              <w:right w:val="nil"/>
            </w:tcBorders>
            <w:shd w:val="clear" w:color="auto" w:fill="auto"/>
            <w:noWrap/>
            <w:vAlign w:val="center"/>
          </w:tcPr>
          <w:p w14:paraId="2A38DE8C" w14:textId="77777777" w:rsidR="00752B24" w:rsidRPr="00752B24" w:rsidRDefault="00752B24" w:rsidP="00752B24">
            <w:pPr>
              <w:spacing w:line="240" w:lineRule="auto"/>
              <w:ind w:rightChars="16" w:right="45" w:firstLineChars="0" w:firstLine="0"/>
              <w:rPr>
                <w:b/>
                <w:szCs w:val="24"/>
              </w:rPr>
            </w:pPr>
            <w:r w:rsidRPr="00FA134C">
              <w:rPr>
                <w:rFonts w:hint="eastAsia"/>
                <w:b/>
                <w:sz w:val="24"/>
                <w:szCs w:val="22"/>
              </w:rPr>
              <w:lastRenderedPageBreak/>
              <w:t>建設計畫年度預算執行率未達80％案件</w:t>
            </w:r>
          </w:p>
        </w:tc>
      </w:tr>
      <w:tr w:rsidR="00752B24" w:rsidRPr="00752B24" w14:paraId="5007F463" w14:textId="77777777" w:rsidTr="000D35FE">
        <w:trPr>
          <w:trHeight w:hRule="exact" w:val="454"/>
        </w:trPr>
        <w:tc>
          <w:tcPr>
            <w:tcW w:w="5000" w:type="pct"/>
            <w:gridSpan w:val="12"/>
            <w:tcBorders>
              <w:top w:val="nil"/>
              <w:left w:val="nil"/>
              <w:bottom w:val="single" w:sz="4" w:space="0" w:color="auto"/>
            </w:tcBorders>
            <w:shd w:val="clear" w:color="auto" w:fill="auto"/>
            <w:noWrap/>
            <w:vAlign w:val="center"/>
          </w:tcPr>
          <w:p w14:paraId="3CC4413F" w14:textId="77777777" w:rsidR="00752B24" w:rsidRPr="00752B24" w:rsidRDefault="00752B24" w:rsidP="00752B24">
            <w:pPr>
              <w:widowControl/>
              <w:spacing w:line="240" w:lineRule="auto"/>
              <w:ind w:firstLineChars="0" w:firstLine="0"/>
              <w:jc w:val="right"/>
              <w:rPr>
                <w:sz w:val="20"/>
              </w:rPr>
            </w:pPr>
            <w:r w:rsidRPr="00FA134C">
              <w:rPr>
                <w:rFonts w:hint="eastAsia"/>
                <w:sz w:val="20"/>
              </w:rPr>
              <w:t>單位：新臺幣千元、％</w:t>
            </w:r>
          </w:p>
        </w:tc>
      </w:tr>
      <w:tr w:rsidR="00752B24" w:rsidRPr="00752B24" w14:paraId="1986243D" w14:textId="77777777" w:rsidTr="000D35FE">
        <w:trPr>
          <w:trHeight w:val="737"/>
        </w:trPr>
        <w:tc>
          <w:tcPr>
            <w:tcW w:w="57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376662" w14:textId="77777777" w:rsidR="00752B24" w:rsidRPr="00752B24" w:rsidRDefault="00752B24" w:rsidP="00752B24">
            <w:pPr>
              <w:spacing w:line="240" w:lineRule="auto"/>
              <w:ind w:firstLineChars="0" w:firstLine="0"/>
              <w:jc w:val="distribute"/>
              <w:rPr>
                <w:rFonts w:cs="Arial"/>
                <w:spacing w:val="-20"/>
                <w:sz w:val="20"/>
              </w:rPr>
            </w:pPr>
            <w:r w:rsidRPr="00FA134C">
              <w:rPr>
                <w:rFonts w:cs="Arial" w:hint="eastAsia"/>
                <w:spacing w:val="-20"/>
                <w:sz w:val="20"/>
              </w:rPr>
              <w:t>年度可支用</w:t>
            </w:r>
          </w:p>
          <w:p w14:paraId="545FB76F" w14:textId="77777777" w:rsidR="00752B24" w:rsidRPr="00752B24" w:rsidRDefault="00752B24" w:rsidP="00752B24">
            <w:pPr>
              <w:spacing w:line="240" w:lineRule="auto"/>
              <w:ind w:firstLineChars="0" w:firstLine="0"/>
              <w:jc w:val="center"/>
              <w:rPr>
                <w:rFonts w:cs="Arial"/>
                <w:spacing w:val="-20"/>
                <w:sz w:val="20"/>
              </w:rPr>
            </w:pPr>
            <w:r w:rsidRPr="00FA134C">
              <w:rPr>
                <w:rFonts w:cs="Arial" w:hint="eastAsia"/>
                <w:spacing w:val="250"/>
                <w:kern w:val="0"/>
                <w:sz w:val="20"/>
                <w:fitText w:val="1100" w:id="-414456565"/>
              </w:rPr>
              <w:t>預算</w:t>
            </w:r>
            <w:r w:rsidRPr="00FA134C">
              <w:rPr>
                <w:rFonts w:cs="Arial" w:hint="eastAsia"/>
                <w:kern w:val="0"/>
                <w:sz w:val="20"/>
                <w:fitText w:val="1100" w:id="-414456565"/>
              </w:rPr>
              <w:t>數</w:t>
            </w:r>
          </w:p>
        </w:tc>
        <w:tc>
          <w:tcPr>
            <w:tcW w:w="57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0D047F" w14:textId="77777777" w:rsidR="00752B24" w:rsidRPr="00752B24" w:rsidRDefault="00752B24" w:rsidP="00752B24">
            <w:pPr>
              <w:spacing w:line="240" w:lineRule="auto"/>
              <w:ind w:firstLineChars="0" w:firstLine="0"/>
              <w:jc w:val="distribute"/>
              <w:rPr>
                <w:rFonts w:cs="Arial"/>
                <w:spacing w:val="-20"/>
                <w:sz w:val="20"/>
              </w:rPr>
            </w:pPr>
            <w:r w:rsidRPr="00FA134C">
              <w:rPr>
                <w:rFonts w:cs="Arial" w:hint="eastAsia"/>
                <w:spacing w:val="-20"/>
                <w:sz w:val="20"/>
              </w:rPr>
              <w:t>年度預算</w:t>
            </w:r>
          </w:p>
          <w:p w14:paraId="497280E9" w14:textId="77777777" w:rsidR="00752B24" w:rsidRPr="00752B24" w:rsidRDefault="00752B24" w:rsidP="00752B24">
            <w:pPr>
              <w:spacing w:line="240" w:lineRule="auto"/>
              <w:ind w:firstLineChars="0" w:firstLine="0"/>
              <w:jc w:val="center"/>
              <w:rPr>
                <w:rFonts w:cs="Arial"/>
                <w:spacing w:val="-20"/>
                <w:sz w:val="20"/>
              </w:rPr>
            </w:pPr>
            <w:r w:rsidRPr="00FA134C">
              <w:rPr>
                <w:rFonts w:cs="Arial" w:hint="eastAsia"/>
                <w:spacing w:val="250"/>
                <w:kern w:val="0"/>
                <w:sz w:val="20"/>
                <w:fitText w:val="1100" w:id="-414456564"/>
              </w:rPr>
              <w:t>執行</w:t>
            </w:r>
            <w:r w:rsidRPr="00FA134C">
              <w:rPr>
                <w:rFonts w:cs="Arial" w:hint="eastAsia"/>
                <w:kern w:val="0"/>
                <w:sz w:val="20"/>
                <w:fitText w:val="1100" w:id="-414456564"/>
              </w:rPr>
              <w:t>數</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48C83F63" w14:textId="77777777" w:rsidR="00752B24" w:rsidRPr="00752B24" w:rsidRDefault="00752B24" w:rsidP="00752B24">
            <w:pPr>
              <w:spacing w:line="240" w:lineRule="auto"/>
              <w:ind w:firstLineChars="0" w:firstLine="0"/>
              <w:jc w:val="center"/>
              <w:rPr>
                <w:rFonts w:cs="Arial"/>
                <w:spacing w:val="-20"/>
                <w:sz w:val="20"/>
              </w:rPr>
            </w:pPr>
            <w:r w:rsidRPr="00FA134C">
              <w:rPr>
                <w:rFonts w:cs="Arial" w:hint="eastAsia"/>
                <w:kern w:val="0"/>
                <w:sz w:val="20"/>
                <w:fitText w:val="800" w:id="-414456563"/>
              </w:rPr>
              <w:t>年度預算</w:t>
            </w:r>
            <w:r w:rsidRPr="00FA134C">
              <w:rPr>
                <w:rFonts w:cs="Arial" w:hint="eastAsia"/>
                <w:spacing w:val="100"/>
                <w:kern w:val="0"/>
                <w:sz w:val="20"/>
                <w:fitText w:val="800" w:id="-414456562"/>
              </w:rPr>
              <w:t>執行</w:t>
            </w:r>
            <w:r w:rsidRPr="00FA134C">
              <w:rPr>
                <w:rFonts w:cs="Arial" w:hint="eastAsia"/>
                <w:kern w:val="0"/>
                <w:sz w:val="20"/>
                <w:fitText w:val="800" w:id="-414456562"/>
              </w:rPr>
              <w:t>率</w:t>
            </w:r>
          </w:p>
        </w:tc>
        <w:tc>
          <w:tcPr>
            <w:tcW w:w="1564"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4534A383" w14:textId="77777777" w:rsidR="00752B24" w:rsidRPr="00752B24" w:rsidRDefault="00752B24" w:rsidP="00752B24">
            <w:pPr>
              <w:spacing w:line="240" w:lineRule="auto"/>
              <w:ind w:rightChars="33" w:right="92" w:firstLineChars="0" w:firstLine="0"/>
              <w:jc w:val="center"/>
              <w:rPr>
                <w:rFonts w:cs="Arial"/>
                <w:spacing w:val="-20"/>
                <w:sz w:val="20"/>
              </w:rPr>
            </w:pPr>
            <w:r w:rsidRPr="00FA134C">
              <w:rPr>
                <w:rFonts w:cs="Arial" w:hint="eastAsia"/>
                <w:spacing w:val="533"/>
                <w:kern w:val="0"/>
                <w:sz w:val="20"/>
                <w:fitText w:val="2400" w:id="-414456561"/>
              </w:rPr>
              <w:t>落後原</w:t>
            </w:r>
            <w:r w:rsidRPr="00FA134C">
              <w:rPr>
                <w:rFonts w:cs="Arial" w:hint="eastAsia"/>
                <w:spacing w:val="2"/>
                <w:kern w:val="0"/>
                <w:sz w:val="20"/>
                <w:fitText w:val="2400" w:id="-414456561"/>
              </w:rPr>
              <w:t>因</w:t>
            </w:r>
          </w:p>
        </w:tc>
        <w:tc>
          <w:tcPr>
            <w:tcW w:w="1853"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0F71BDAC" w14:textId="77777777" w:rsidR="00752B24" w:rsidRPr="00752B24" w:rsidRDefault="00752B24" w:rsidP="00752B24">
            <w:pPr>
              <w:spacing w:line="240" w:lineRule="auto"/>
              <w:ind w:leftChars="-8" w:left="-22" w:rightChars="50" w:right="140" w:firstLineChars="0" w:firstLine="0"/>
              <w:jc w:val="center"/>
              <w:rPr>
                <w:rFonts w:cs="新細明體"/>
                <w:spacing w:val="-20"/>
                <w:sz w:val="20"/>
              </w:rPr>
            </w:pPr>
            <w:proofErr w:type="gramStart"/>
            <w:r w:rsidRPr="00FA134C">
              <w:rPr>
                <w:rFonts w:cs="Arial" w:hint="eastAsia"/>
                <w:spacing w:val="240"/>
                <w:kern w:val="0"/>
                <w:sz w:val="20"/>
                <w:fitText w:val="2400" w:id="-414456560"/>
              </w:rPr>
              <w:t>本室查核</w:t>
            </w:r>
            <w:proofErr w:type="gramEnd"/>
            <w:r w:rsidRPr="00FA134C">
              <w:rPr>
                <w:rFonts w:cs="Arial" w:hint="eastAsia"/>
                <w:spacing w:val="240"/>
                <w:kern w:val="0"/>
                <w:sz w:val="20"/>
                <w:fitText w:val="2400" w:id="-414456560"/>
              </w:rPr>
              <w:t>意</w:t>
            </w:r>
            <w:r w:rsidRPr="00FA134C">
              <w:rPr>
                <w:rFonts w:cs="Arial" w:hint="eastAsia"/>
                <w:kern w:val="0"/>
                <w:sz w:val="20"/>
                <w:fitText w:val="2400" w:id="-414456560"/>
              </w:rPr>
              <w:t>見</w:t>
            </w:r>
          </w:p>
        </w:tc>
      </w:tr>
      <w:tr w:rsidR="00752B24" w:rsidRPr="00752B24" w14:paraId="048314E6" w14:textId="77777777" w:rsidTr="000D35FE">
        <w:trPr>
          <w:trHeight w:val="737"/>
        </w:trPr>
        <w:tc>
          <w:tcPr>
            <w:tcW w:w="57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28E6D7" w14:textId="77777777" w:rsidR="00752B24" w:rsidRPr="00752B24" w:rsidRDefault="00752B24" w:rsidP="00752B24">
            <w:pPr>
              <w:spacing w:line="240" w:lineRule="auto"/>
              <w:ind w:rightChars="31" w:right="87" w:firstLineChars="0" w:firstLine="0"/>
              <w:jc w:val="right"/>
              <w:rPr>
                <w:rFonts w:cs="Arial"/>
                <w:sz w:val="20"/>
              </w:rPr>
            </w:pPr>
            <w:r w:rsidRPr="00FA134C">
              <w:rPr>
                <w:color w:val="000000"/>
                <w:sz w:val="20"/>
                <w:szCs w:val="20"/>
              </w:rPr>
              <w:t>11,100</w:t>
            </w:r>
          </w:p>
        </w:tc>
        <w:tc>
          <w:tcPr>
            <w:tcW w:w="57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2CA62A" w14:textId="77777777" w:rsidR="00752B24" w:rsidRPr="00752B24" w:rsidRDefault="00752B24" w:rsidP="00752B24">
            <w:pPr>
              <w:spacing w:line="240" w:lineRule="auto"/>
              <w:ind w:rightChars="31" w:right="87" w:firstLineChars="0" w:firstLine="0"/>
              <w:jc w:val="right"/>
              <w:rPr>
                <w:rFonts w:cs="Arial"/>
                <w:sz w:val="20"/>
              </w:rPr>
            </w:pPr>
            <w:r w:rsidRPr="00FA134C">
              <w:rPr>
                <w:rFonts w:cs="Arial" w:hint="eastAsia"/>
                <w:sz w:val="20"/>
              </w:rPr>
              <w:t>－</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31EF6DDA" w14:textId="77777777" w:rsidR="00752B24" w:rsidRPr="00752B24" w:rsidRDefault="00752B24" w:rsidP="00752B24">
            <w:pPr>
              <w:spacing w:line="240" w:lineRule="auto"/>
              <w:ind w:rightChars="31" w:right="87" w:firstLineChars="0" w:firstLine="0"/>
              <w:jc w:val="right"/>
              <w:rPr>
                <w:rFonts w:cs="Arial"/>
                <w:sz w:val="20"/>
              </w:rPr>
            </w:pPr>
            <w:r w:rsidRPr="00FA134C">
              <w:rPr>
                <w:rFonts w:cs="Arial" w:hint="eastAsia"/>
                <w:sz w:val="20"/>
              </w:rPr>
              <w:t>－</w:t>
            </w:r>
          </w:p>
        </w:tc>
        <w:tc>
          <w:tcPr>
            <w:tcW w:w="1564"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495620CE" w14:textId="77777777" w:rsidR="00752B24" w:rsidRPr="00752B24" w:rsidRDefault="00752B24" w:rsidP="00752B24">
            <w:pPr>
              <w:spacing w:line="240" w:lineRule="auto"/>
              <w:ind w:firstLineChars="0" w:firstLine="0"/>
              <w:rPr>
                <w:rFonts w:cs="Arial"/>
                <w:sz w:val="20"/>
              </w:rPr>
            </w:pPr>
            <w:r w:rsidRPr="00FA134C">
              <w:rPr>
                <w:rFonts w:cs="Arial" w:hint="eastAsia"/>
                <w:sz w:val="20"/>
              </w:rPr>
              <w:t>執行進度</w:t>
            </w:r>
            <w:proofErr w:type="gramStart"/>
            <w:r w:rsidRPr="00FA134C">
              <w:rPr>
                <w:rFonts w:cs="Arial" w:hint="eastAsia"/>
                <w:sz w:val="20"/>
              </w:rPr>
              <w:t>未達估驗</w:t>
            </w:r>
            <w:proofErr w:type="gramEnd"/>
            <w:r w:rsidRPr="00FA134C">
              <w:rPr>
                <w:rFonts w:hint="eastAsia"/>
                <w:color w:val="000000"/>
                <w:spacing w:val="-14"/>
                <w:sz w:val="20"/>
                <w:szCs w:val="20"/>
              </w:rPr>
              <w:t>（付款）</w:t>
            </w:r>
            <w:r w:rsidRPr="00FA134C">
              <w:rPr>
                <w:rFonts w:cs="Arial" w:hint="eastAsia"/>
                <w:sz w:val="20"/>
              </w:rPr>
              <w:t>條件。</w:t>
            </w:r>
          </w:p>
        </w:tc>
        <w:tc>
          <w:tcPr>
            <w:tcW w:w="1853"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08356C29" w14:textId="77777777" w:rsidR="00752B24" w:rsidRPr="00752B24" w:rsidRDefault="00752B24" w:rsidP="00752B24">
            <w:pPr>
              <w:spacing w:line="240" w:lineRule="auto"/>
              <w:ind w:firstLineChars="0" w:firstLine="0"/>
              <w:rPr>
                <w:rFonts w:cs="Arial"/>
                <w:sz w:val="20"/>
              </w:rPr>
            </w:pPr>
            <w:proofErr w:type="gramStart"/>
            <w:r w:rsidRPr="00FA134C">
              <w:rPr>
                <w:rFonts w:cs="Arial" w:hint="eastAsia"/>
                <w:sz w:val="20"/>
              </w:rPr>
              <w:t>業函請</w:t>
            </w:r>
            <w:proofErr w:type="gramEnd"/>
            <w:r w:rsidRPr="00FA134C">
              <w:rPr>
                <w:rFonts w:cs="Arial" w:hint="eastAsia"/>
                <w:sz w:val="20"/>
              </w:rPr>
              <w:t>市政府檢討計畫執行落後原因，並</w:t>
            </w:r>
            <w:proofErr w:type="gramStart"/>
            <w:r w:rsidRPr="00FA134C">
              <w:rPr>
                <w:rFonts w:cs="Arial" w:hint="eastAsia"/>
                <w:sz w:val="20"/>
              </w:rPr>
              <w:t>研</w:t>
            </w:r>
            <w:proofErr w:type="gramEnd"/>
            <w:r w:rsidRPr="00FA134C">
              <w:rPr>
                <w:rFonts w:cs="Arial" w:hint="eastAsia"/>
                <w:sz w:val="20"/>
              </w:rPr>
              <w:t>擬具體改進措施。</w:t>
            </w:r>
          </w:p>
        </w:tc>
      </w:tr>
      <w:tr w:rsidR="00752B24" w:rsidRPr="00752B24" w14:paraId="4419769B" w14:textId="77777777" w:rsidTr="000D35FE">
        <w:trPr>
          <w:trHeight w:val="737"/>
        </w:trPr>
        <w:tc>
          <w:tcPr>
            <w:tcW w:w="576"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3C57148" w14:textId="77777777" w:rsidR="00752B24" w:rsidRPr="00752B24" w:rsidRDefault="00752B24" w:rsidP="00752B24">
            <w:pPr>
              <w:spacing w:line="240" w:lineRule="auto"/>
              <w:ind w:rightChars="31" w:right="87" w:firstLineChars="0" w:firstLine="0"/>
              <w:jc w:val="right"/>
              <w:rPr>
                <w:rFonts w:cs="Arial"/>
                <w:sz w:val="20"/>
              </w:rPr>
            </w:pPr>
            <w:r w:rsidRPr="00FA134C">
              <w:rPr>
                <w:color w:val="000000"/>
                <w:sz w:val="20"/>
                <w:szCs w:val="20"/>
              </w:rPr>
              <w:t>22,740</w:t>
            </w:r>
          </w:p>
        </w:tc>
        <w:tc>
          <w:tcPr>
            <w:tcW w:w="57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9793B3" w14:textId="77777777" w:rsidR="00752B24" w:rsidRPr="00752B24" w:rsidRDefault="00752B24" w:rsidP="00752B24">
            <w:pPr>
              <w:spacing w:line="240" w:lineRule="auto"/>
              <w:ind w:rightChars="31" w:right="87" w:firstLineChars="0" w:firstLine="0"/>
              <w:jc w:val="right"/>
              <w:rPr>
                <w:rFonts w:cs="Arial"/>
                <w:sz w:val="20"/>
              </w:rPr>
            </w:pPr>
            <w:r w:rsidRPr="00FA134C">
              <w:rPr>
                <w:rFonts w:cs="Arial" w:hint="eastAsia"/>
                <w:sz w:val="20"/>
              </w:rPr>
              <w:t>－</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2A0A0AE0" w14:textId="77777777" w:rsidR="00752B24" w:rsidRPr="00752B24" w:rsidRDefault="00752B24" w:rsidP="00752B24">
            <w:pPr>
              <w:spacing w:line="240" w:lineRule="auto"/>
              <w:ind w:rightChars="31" w:right="87" w:firstLineChars="0" w:firstLine="0"/>
              <w:jc w:val="right"/>
              <w:rPr>
                <w:rFonts w:cs="Arial"/>
                <w:sz w:val="20"/>
              </w:rPr>
            </w:pPr>
            <w:r w:rsidRPr="00FA134C">
              <w:rPr>
                <w:rFonts w:cs="Arial" w:hint="eastAsia"/>
                <w:sz w:val="20"/>
              </w:rPr>
              <w:t>－</w:t>
            </w:r>
          </w:p>
        </w:tc>
        <w:tc>
          <w:tcPr>
            <w:tcW w:w="1564"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5E500CD6" w14:textId="77777777" w:rsidR="00752B24" w:rsidRPr="00752B24" w:rsidRDefault="00752B24" w:rsidP="00752B24">
            <w:pPr>
              <w:spacing w:line="240" w:lineRule="auto"/>
              <w:ind w:firstLineChars="0" w:firstLine="0"/>
              <w:rPr>
                <w:rFonts w:cs="Arial"/>
                <w:sz w:val="20"/>
              </w:rPr>
            </w:pPr>
            <w:r w:rsidRPr="00FA134C">
              <w:rPr>
                <w:rFonts w:cs="Arial" w:hint="eastAsia"/>
                <w:sz w:val="20"/>
              </w:rPr>
              <w:t>執行進度</w:t>
            </w:r>
            <w:proofErr w:type="gramStart"/>
            <w:r w:rsidRPr="00FA134C">
              <w:rPr>
                <w:rFonts w:cs="Arial" w:hint="eastAsia"/>
                <w:sz w:val="20"/>
              </w:rPr>
              <w:t>未達估驗</w:t>
            </w:r>
            <w:proofErr w:type="gramEnd"/>
            <w:r w:rsidRPr="00FA134C">
              <w:rPr>
                <w:rFonts w:hint="eastAsia"/>
                <w:color w:val="000000"/>
                <w:spacing w:val="-14"/>
                <w:sz w:val="20"/>
                <w:szCs w:val="20"/>
              </w:rPr>
              <w:t>（付款）</w:t>
            </w:r>
            <w:r w:rsidRPr="00FA134C">
              <w:rPr>
                <w:rFonts w:cs="Arial" w:hint="eastAsia"/>
                <w:sz w:val="20"/>
              </w:rPr>
              <w:t>條件。</w:t>
            </w:r>
          </w:p>
        </w:tc>
        <w:tc>
          <w:tcPr>
            <w:tcW w:w="1853" w:type="pct"/>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4009694D" w14:textId="77777777" w:rsidR="00752B24" w:rsidRPr="00752B24" w:rsidRDefault="00752B24" w:rsidP="00752B24">
            <w:pPr>
              <w:spacing w:line="240" w:lineRule="auto"/>
              <w:ind w:firstLineChars="0" w:firstLine="0"/>
              <w:rPr>
                <w:rFonts w:cs="Arial"/>
                <w:sz w:val="20"/>
              </w:rPr>
            </w:pPr>
            <w:proofErr w:type="gramStart"/>
            <w:r w:rsidRPr="00FA134C">
              <w:rPr>
                <w:rFonts w:cs="Arial" w:hint="eastAsia"/>
                <w:sz w:val="20"/>
              </w:rPr>
              <w:t>業函請</w:t>
            </w:r>
            <w:proofErr w:type="gramEnd"/>
            <w:r w:rsidRPr="00FA134C">
              <w:rPr>
                <w:rFonts w:cs="Arial" w:hint="eastAsia"/>
                <w:sz w:val="20"/>
              </w:rPr>
              <w:t>市政府檢討計畫執行落後原因，並</w:t>
            </w:r>
            <w:proofErr w:type="gramStart"/>
            <w:r w:rsidRPr="00FA134C">
              <w:rPr>
                <w:rFonts w:cs="Arial" w:hint="eastAsia"/>
                <w:sz w:val="20"/>
              </w:rPr>
              <w:t>研</w:t>
            </w:r>
            <w:proofErr w:type="gramEnd"/>
            <w:r w:rsidRPr="00FA134C">
              <w:rPr>
                <w:rFonts w:cs="Arial" w:hint="eastAsia"/>
                <w:sz w:val="20"/>
              </w:rPr>
              <w:t>擬具體改進措施。</w:t>
            </w:r>
          </w:p>
        </w:tc>
      </w:tr>
      <w:tr w:rsidR="00752B24" w:rsidRPr="00752B24" w14:paraId="10D7FF07" w14:textId="77777777" w:rsidTr="000D35FE">
        <w:trPr>
          <w:trHeight w:val="737"/>
        </w:trPr>
        <w:tc>
          <w:tcPr>
            <w:tcW w:w="576"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1FE7E4AA" w14:textId="77777777" w:rsidR="00752B24" w:rsidRPr="00752B24" w:rsidRDefault="00752B24" w:rsidP="00752B24">
            <w:pPr>
              <w:spacing w:line="240" w:lineRule="auto"/>
              <w:ind w:rightChars="31" w:right="87" w:firstLineChars="0" w:firstLine="0"/>
              <w:jc w:val="right"/>
              <w:rPr>
                <w:rFonts w:cs="Arial"/>
                <w:sz w:val="20"/>
              </w:rPr>
            </w:pPr>
            <w:r w:rsidRPr="00FA134C">
              <w:rPr>
                <w:color w:val="000000"/>
                <w:sz w:val="20"/>
                <w:szCs w:val="20"/>
              </w:rPr>
              <w:t>5,000</w:t>
            </w:r>
          </w:p>
        </w:tc>
        <w:tc>
          <w:tcPr>
            <w:tcW w:w="57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3C04C2" w14:textId="77777777" w:rsidR="00752B24" w:rsidRPr="00752B24" w:rsidRDefault="00752B24" w:rsidP="00752B24">
            <w:pPr>
              <w:spacing w:line="240" w:lineRule="auto"/>
              <w:ind w:rightChars="31" w:right="87" w:firstLineChars="0" w:firstLine="0"/>
              <w:jc w:val="right"/>
              <w:rPr>
                <w:rFonts w:cs="Arial"/>
                <w:sz w:val="20"/>
              </w:rPr>
            </w:pPr>
            <w:r w:rsidRPr="00FA134C">
              <w:rPr>
                <w:rFonts w:cs="Arial" w:hint="eastAsia"/>
                <w:sz w:val="20"/>
              </w:rPr>
              <w:t>－</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7F8F4663" w14:textId="77777777" w:rsidR="00752B24" w:rsidRPr="00752B24" w:rsidRDefault="00752B24" w:rsidP="00752B24">
            <w:pPr>
              <w:spacing w:line="240" w:lineRule="auto"/>
              <w:ind w:rightChars="31" w:right="87" w:firstLineChars="0" w:firstLine="0"/>
              <w:jc w:val="right"/>
              <w:rPr>
                <w:rFonts w:cs="Arial"/>
                <w:sz w:val="20"/>
              </w:rPr>
            </w:pPr>
            <w:r w:rsidRPr="00FA134C">
              <w:rPr>
                <w:rFonts w:cs="Arial" w:hint="eastAsia"/>
                <w:sz w:val="20"/>
              </w:rPr>
              <w:t>－</w:t>
            </w:r>
          </w:p>
        </w:tc>
        <w:tc>
          <w:tcPr>
            <w:tcW w:w="1564"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368C41D8" w14:textId="77777777" w:rsidR="00752B24" w:rsidRPr="00752B24" w:rsidRDefault="00752B24" w:rsidP="00752B24">
            <w:pPr>
              <w:spacing w:line="240" w:lineRule="auto"/>
              <w:ind w:firstLineChars="0" w:firstLine="0"/>
              <w:rPr>
                <w:rFonts w:cs="Arial"/>
                <w:spacing w:val="-14"/>
                <w:sz w:val="20"/>
              </w:rPr>
            </w:pPr>
            <w:r w:rsidRPr="00FA134C">
              <w:rPr>
                <w:rFonts w:cs="Arial" w:hint="eastAsia"/>
                <w:sz w:val="20"/>
              </w:rPr>
              <w:t>執行進度</w:t>
            </w:r>
            <w:proofErr w:type="gramStart"/>
            <w:r w:rsidRPr="00FA134C">
              <w:rPr>
                <w:rFonts w:cs="Arial" w:hint="eastAsia"/>
                <w:sz w:val="20"/>
              </w:rPr>
              <w:t>未達估驗</w:t>
            </w:r>
            <w:proofErr w:type="gramEnd"/>
            <w:r w:rsidRPr="00FA134C">
              <w:rPr>
                <w:rFonts w:hint="eastAsia"/>
                <w:color w:val="000000"/>
                <w:spacing w:val="-14"/>
                <w:sz w:val="20"/>
                <w:szCs w:val="20"/>
              </w:rPr>
              <w:t>（付款）</w:t>
            </w:r>
            <w:r w:rsidRPr="00FA134C">
              <w:rPr>
                <w:rFonts w:cs="Arial" w:hint="eastAsia"/>
                <w:sz w:val="20"/>
              </w:rPr>
              <w:t>條件。</w:t>
            </w:r>
          </w:p>
        </w:tc>
        <w:tc>
          <w:tcPr>
            <w:tcW w:w="1853" w:type="pct"/>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3DC6DB4D" w14:textId="77777777" w:rsidR="00752B24" w:rsidRPr="00752B24" w:rsidRDefault="00752B24" w:rsidP="00752B24">
            <w:pPr>
              <w:spacing w:line="240" w:lineRule="auto"/>
              <w:ind w:firstLineChars="0" w:firstLine="0"/>
              <w:rPr>
                <w:rFonts w:cs="Arial"/>
                <w:sz w:val="20"/>
              </w:rPr>
            </w:pPr>
            <w:proofErr w:type="gramStart"/>
            <w:r w:rsidRPr="00FA134C">
              <w:rPr>
                <w:rFonts w:cs="Arial" w:hint="eastAsia"/>
                <w:sz w:val="20"/>
              </w:rPr>
              <w:t>業函請</w:t>
            </w:r>
            <w:proofErr w:type="gramEnd"/>
            <w:r w:rsidRPr="00FA134C">
              <w:rPr>
                <w:rFonts w:cs="Arial" w:hint="eastAsia"/>
                <w:sz w:val="20"/>
              </w:rPr>
              <w:t>市政府檢討計畫執行落後原因，並</w:t>
            </w:r>
            <w:proofErr w:type="gramStart"/>
            <w:r w:rsidRPr="00FA134C">
              <w:rPr>
                <w:rFonts w:cs="Arial" w:hint="eastAsia"/>
                <w:sz w:val="20"/>
              </w:rPr>
              <w:t>研</w:t>
            </w:r>
            <w:proofErr w:type="gramEnd"/>
            <w:r w:rsidRPr="00FA134C">
              <w:rPr>
                <w:rFonts w:cs="Arial" w:hint="eastAsia"/>
                <w:sz w:val="20"/>
              </w:rPr>
              <w:t>擬具體改進措施。</w:t>
            </w:r>
          </w:p>
        </w:tc>
      </w:tr>
      <w:tr w:rsidR="00752B24" w:rsidRPr="00752B24" w14:paraId="78BF819F" w14:textId="77777777" w:rsidTr="000D35FE">
        <w:trPr>
          <w:trHeight w:val="737"/>
        </w:trPr>
        <w:tc>
          <w:tcPr>
            <w:tcW w:w="576"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495F7227" w14:textId="77777777" w:rsidR="00752B24" w:rsidRPr="00752B24" w:rsidRDefault="00752B24" w:rsidP="00752B24">
            <w:pPr>
              <w:spacing w:line="240" w:lineRule="auto"/>
              <w:ind w:rightChars="31" w:right="87" w:firstLineChars="0" w:firstLine="0"/>
              <w:jc w:val="right"/>
              <w:rPr>
                <w:rFonts w:cs="Arial"/>
                <w:sz w:val="20"/>
              </w:rPr>
            </w:pPr>
            <w:r w:rsidRPr="00FA134C">
              <w:rPr>
                <w:color w:val="000000"/>
                <w:sz w:val="20"/>
                <w:szCs w:val="20"/>
              </w:rPr>
              <w:t>167,020</w:t>
            </w:r>
          </w:p>
        </w:tc>
        <w:tc>
          <w:tcPr>
            <w:tcW w:w="57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AB2E5D" w14:textId="77777777" w:rsidR="00752B24" w:rsidRPr="00752B24" w:rsidRDefault="00752B24" w:rsidP="00752B24">
            <w:pPr>
              <w:spacing w:line="240" w:lineRule="auto"/>
              <w:ind w:rightChars="31" w:right="87" w:firstLineChars="0" w:firstLine="0"/>
              <w:jc w:val="right"/>
              <w:rPr>
                <w:rFonts w:cs="Arial"/>
                <w:sz w:val="20"/>
              </w:rPr>
            </w:pPr>
            <w:r w:rsidRPr="00FA134C">
              <w:rPr>
                <w:rFonts w:cs="Arial" w:hint="eastAsia"/>
                <w:sz w:val="20"/>
              </w:rPr>
              <w:t>－</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5B1E8AB6" w14:textId="77777777" w:rsidR="00752B24" w:rsidRPr="00752B24" w:rsidRDefault="00752B24" w:rsidP="00752B24">
            <w:pPr>
              <w:spacing w:line="240" w:lineRule="auto"/>
              <w:ind w:rightChars="31" w:right="87" w:firstLineChars="0" w:firstLine="0"/>
              <w:jc w:val="right"/>
              <w:rPr>
                <w:rFonts w:cs="Arial"/>
                <w:sz w:val="20"/>
              </w:rPr>
            </w:pPr>
            <w:r w:rsidRPr="00FA134C">
              <w:rPr>
                <w:rFonts w:cs="Arial" w:hint="eastAsia"/>
                <w:sz w:val="20"/>
              </w:rPr>
              <w:t>－</w:t>
            </w:r>
          </w:p>
        </w:tc>
        <w:tc>
          <w:tcPr>
            <w:tcW w:w="1564"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3DBC5BBB" w14:textId="77777777" w:rsidR="00752B24" w:rsidRPr="00752B24" w:rsidRDefault="00752B24" w:rsidP="00752B24">
            <w:pPr>
              <w:spacing w:line="240" w:lineRule="auto"/>
              <w:ind w:firstLineChars="0" w:firstLine="0"/>
              <w:rPr>
                <w:rFonts w:cs="Arial"/>
                <w:sz w:val="20"/>
              </w:rPr>
            </w:pPr>
            <w:r w:rsidRPr="00FA134C">
              <w:rPr>
                <w:rFonts w:cs="Arial" w:hint="eastAsia"/>
                <w:sz w:val="20"/>
              </w:rPr>
              <w:t>發包不順多次流標。</w:t>
            </w:r>
          </w:p>
        </w:tc>
        <w:tc>
          <w:tcPr>
            <w:tcW w:w="1853" w:type="pct"/>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7E17F92F" w14:textId="77777777" w:rsidR="00752B24" w:rsidRPr="00752B24" w:rsidRDefault="00752B24" w:rsidP="00752B24">
            <w:pPr>
              <w:spacing w:line="240" w:lineRule="auto"/>
              <w:ind w:firstLineChars="0" w:firstLine="0"/>
              <w:rPr>
                <w:rFonts w:cs="Arial"/>
                <w:sz w:val="20"/>
              </w:rPr>
            </w:pPr>
            <w:proofErr w:type="gramStart"/>
            <w:r w:rsidRPr="00FA134C">
              <w:rPr>
                <w:rFonts w:cs="Arial" w:hint="eastAsia"/>
                <w:sz w:val="20"/>
              </w:rPr>
              <w:t>業函請</w:t>
            </w:r>
            <w:proofErr w:type="gramEnd"/>
            <w:r w:rsidRPr="00FA134C">
              <w:rPr>
                <w:rFonts w:cs="Arial" w:hint="eastAsia"/>
                <w:sz w:val="20"/>
              </w:rPr>
              <w:t>市政府檢討計畫執行落後原因，並</w:t>
            </w:r>
            <w:proofErr w:type="gramStart"/>
            <w:r w:rsidRPr="00FA134C">
              <w:rPr>
                <w:rFonts w:cs="Arial" w:hint="eastAsia"/>
                <w:sz w:val="20"/>
              </w:rPr>
              <w:t>研</w:t>
            </w:r>
            <w:proofErr w:type="gramEnd"/>
            <w:r w:rsidRPr="00FA134C">
              <w:rPr>
                <w:rFonts w:cs="Arial" w:hint="eastAsia"/>
                <w:sz w:val="20"/>
              </w:rPr>
              <w:t>擬具體改進措施。</w:t>
            </w:r>
          </w:p>
        </w:tc>
      </w:tr>
      <w:tr w:rsidR="00752B24" w:rsidRPr="00752B24" w14:paraId="3E1FDC63" w14:textId="77777777" w:rsidTr="000D35FE">
        <w:trPr>
          <w:trHeight w:val="737"/>
        </w:trPr>
        <w:tc>
          <w:tcPr>
            <w:tcW w:w="576"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65DCB336" w14:textId="77777777" w:rsidR="00752B24" w:rsidRPr="00752B24" w:rsidRDefault="00752B24" w:rsidP="00752B24">
            <w:pPr>
              <w:spacing w:line="240" w:lineRule="auto"/>
              <w:ind w:rightChars="31" w:right="87" w:firstLineChars="0" w:firstLine="0"/>
              <w:jc w:val="right"/>
              <w:rPr>
                <w:rFonts w:cs="Arial"/>
                <w:sz w:val="20"/>
              </w:rPr>
            </w:pPr>
            <w:r w:rsidRPr="00FA134C">
              <w:rPr>
                <w:color w:val="000000"/>
                <w:sz w:val="20"/>
                <w:szCs w:val="20"/>
              </w:rPr>
              <w:t>131,900</w:t>
            </w:r>
          </w:p>
        </w:tc>
        <w:tc>
          <w:tcPr>
            <w:tcW w:w="57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D40199" w14:textId="77777777" w:rsidR="00752B24" w:rsidRPr="00752B24" w:rsidRDefault="00752B24" w:rsidP="00752B24">
            <w:pPr>
              <w:spacing w:line="240" w:lineRule="auto"/>
              <w:ind w:rightChars="31" w:right="87" w:firstLineChars="0" w:firstLine="0"/>
              <w:jc w:val="right"/>
              <w:rPr>
                <w:rFonts w:cs="Arial"/>
                <w:sz w:val="20"/>
              </w:rPr>
            </w:pPr>
            <w:r w:rsidRPr="00FA134C">
              <w:rPr>
                <w:rFonts w:cs="Arial" w:hint="eastAsia"/>
                <w:sz w:val="20"/>
              </w:rPr>
              <w:t>－</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064E2267" w14:textId="77777777" w:rsidR="00752B24" w:rsidRPr="00752B24" w:rsidRDefault="00752B24" w:rsidP="00752B24">
            <w:pPr>
              <w:spacing w:line="240" w:lineRule="auto"/>
              <w:ind w:rightChars="31" w:right="87" w:firstLineChars="0" w:firstLine="0"/>
              <w:jc w:val="right"/>
              <w:rPr>
                <w:rFonts w:cs="Arial"/>
                <w:sz w:val="20"/>
              </w:rPr>
            </w:pPr>
            <w:r w:rsidRPr="00FA134C">
              <w:rPr>
                <w:rFonts w:cs="Arial" w:hint="eastAsia"/>
                <w:sz w:val="20"/>
              </w:rPr>
              <w:t>－</w:t>
            </w:r>
          </w:p>
        </w:tc>
        <w:tc>
          <w:tcPr>
            <w:tcW w:w="1564"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7E8A7865" w14:textId="77777777" w:rsidR="00752B24" w:rsidRPr="00752B24" w:rsidRDefault="00752B24" w:rsidP="00752B24">
            <w:pPr>
              <w:spacing w:line="240" w:lineRule="auto"/>
              <w:ind w:firstLineChars="0" w:firstLine="0"/>
              <w:rPr>
                <w:rFonts w:cs="Arial"/>
                <w:sz w:val="20"/>
              </w:rPr>
            </w:pPr>
            <w:r w:rsidRPr="00FA134C">
              <w:rPr>
                <w:rFonts w:cs="Arial" w:hint="eastAsia"/>
                <w:sz w:val="20"/>
              </w:rPr>
              <w:t>延遲完成都市計畫變更作業。</w:t>
            </w:r>
          </w:p>
        </w:tc>
        <w:tc>
          <w:tcPr>
            <w:tcW w:w="1853" w:type="pct"/>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2139B6A0" w14:textId="77777777" w:rsidR="00752B24" w:rsidRPr="00752B24" w:rsidRDefault="00752B24" w:rsidP="00752B24">
            <w:pPr>
              <w:spacing w:line="240" w:lineRule="auto"/>
              <w:ind w:firstLineChars="0" w:firstLine="0"/>
              <w:rPr>
                <w:rFonts w:cs="Arial"/>
                <w:sz w:val="20"/>
              </w:rPr>
            </w:pPr>
            <w:r w:rsidRPr="00FA134C">
              <w:rPr>
                <w:rFonts w:cs="Arial" w:hint="eastAsia"/>
                <w:sz w:val="20"/>
              </w:rPr>
              <w:t>業派員就計畫執行情形辦理調查，相關缺失已通知檢討改進，並督促積極辦理。</w:t>
            </w:r>
          </w:p>
        </w:tc>
      </w:tr>
      <w:tr w:rsidR="00752B24" w:rsidRPr="00752B24" w14:paraId="43852CE2" w14:textId="77777777" w:rsidTr="000D35FE">
        <w:trPr>
          <w:trHeight w:val="737"/>
        </w:trPr>
        <w:tc>
          <w:tcPr>
            <w:tcW w:w="576"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675687A5" w14:textId="77777777" w:rsidR="00752B24" w:rsidRPr="00752B24" w:rsidRDefault="00752B24" w:rsidP="00752B24">
            <w:pPr>
              <w:spacing w:line="240" w:lineRule="auto"/>
              <w:ind w:rightChars="31" w:right="87" w:firstLineChars="0" w:firstLine="0"/>
              <w:jc w:val="right"/>
              <w:rPr>
                <w:rFonts w:cs="Arial"/>
                <w:sz w:val="20"/>
              </w:rPr>
            </w:pPr>
            <w:r w:rsidRPr="00FA134C">
              <w:rPr>
                <w:rFonts w:cs="Arial"/>
                <w:sz w:val="20"/>
              </w:rPr>
              <w:t>482,558</w:t>
            </w:r>
          </w:p>
        </w:tc>
        <w:tc>
          <w:tcPr>
            <w:tcW w:w="57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9EC24B" w14:textId="77777777" w:rsidR="00752B24" w:rsidRPr="00752B24" w:rsidRDefault="00752B24" w:rsidP="00752B24">
            <w:pPr>
              <w:spacing w:line="240" w:lineRule="auto"/>
              <w:ind w:rightChars="31" w:right="87" w:firstLineChars="0" w:firstLine="0"/>
              <w:jc w:val="right"/>
              <w:rPr>
                <w:rFonts w:cs="Arial"/>
                <w:sz w:val="20"/>
              </w:rPr>
            </w:pPr>
            <w:r w:rsidRPr="00FA134C">
              <w:rPr>
                <w:rFonts w:cs="Arial"/>
                <w:sz w:val="20"/>
              </w:rPr>
              <w:t>87</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4E90B307" w14:textId="77777777" w:rsidR="00752B24" w:rsidRPr="00752B24" w:rsidRDefault="00752B24" w:rsidP="00752B24">
            <w:pPr>
              <w:spacing w:line="240" w:lineRule="auto"/>
              <w:ind w:rightChars="31" w:right="87" w:firstLineChars="0" w:firstLine="0"/>
              <w:jc w:val="right"/>
              <w:rPr>
                <w:rFonts w:cs="Arial"/>
                <w:sz w:val="20"/>
              </w:rPr>
            </w:pPr>
            <w:r w:rsidRPr="00FA134C">
              <w:rPr>
                <w:rFonts w:cs="Arial"/>
                <w:sz w:val="20"/>
              </w:rPr>
              <w:t>0.02</w:t>
            </w:r>
          </w:p>
        </w:tc>
        <w:tc>
          <w:tcPr>
            <w:tcW w:w="1564"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2030F015" w14:textId="77777777" w:rsidR="00752B24" w:rsidRPr="00752B24" w:rsidRDefault="00752B24" w:rsidP="00752B24">
            <w:pPr>
              <w:spacing w:line="240" w:lineRule="auto"/>
              <w:ind w:firstLineChars="0" w:firstLine="0"/>
              <w:rPr>
                <w:rFonts w:cs="Arial"/>
                <w:sz w:val="20"/>
              </w:rPr>
            </w:pPr>
            <w:r w:rsidRPr="00FA134C">
              <w:rPr>
                <w:rFonts w:cs="Arial" w:hint="eastAsia"/>
                <w:sz w:val="20"/>
              </w:rPr>
              <w:t>延遲取得工程範圍用地。</w:t>
            </w:r>
          </w:p>
        </w:tc>
        <w:tc>
          <w:tcPr>
            <w:tcW w:w="1853" w:type="pct"/>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1077159F" w14:textId="77777777" w:rsidR="00752B24" w:rsidRPr="00752B24" w:rsidRDefault="00752B24" w:rsidP="00752B24">
            <w:pPr>
              <w:spacing w:line="240" w:lineRule="auto"/>
              <w:ind w:firstLineChars="0" w:firstLine="0"/>
              <w:rPr>
                <w:rFonts w:cs="Arial"/>
                <w:sz w:val="20"/>
              </w:rPr>
            </w:pPr>
            <w:proofErr w:type="gramStart"/>
            <w:r w:rsidRPr="00FA134C">
              <w:rPr>
                <w:rFonts w:cs="Arial" w:hint="eastAsia"/>
                <w:sz w:val="20"/>
              </w:rPr>
              <w:t>業函請</w:t>
            </w:r>
            <w:proofErr w:type="gramEnd"/>
            <w:r w:rsidRPr="00FA134C">
              <w:rPr>
                <w:rFonts w:cs="Arial" w:hint="eastAsia"/>
                <w:sz w:val="20"/>
              </w:rPr>
              <w:t>市政府檢討計畫執行落後原因，並</w:t>
            </w:r>
            <w:proofErr w:type="gramStart"/>
            <w:r w:rsidRPr="00FA134C">
              <w:rPr>
                <w:rFonts w:cs="Arial" w:hint="eastAsia"/>
                <w:sz w:val="20"/>
              </w:rPr>
              <w:t>研</w:t>
            </w:r>
            <w:proofErr w:type="gramEnd"/>
            <w:r w:rsidRPr="00FA134C">
              <w:rPr>
                <w:rFonts w:cs="Arial" w:hint="eastAsia"/>
                <w:sz w:val="20"/>
              </w:rPr>
              <w:t>擬具體改進措施。</w:t>
            </w:r>
          </w:p>
        </w:tc>
      </w:tr>
      <w:tr w:rsidR="00752B24" w:rsidRPr="00752B24" w14:paraId="473D26C8" w14:textId="77777777" w:rsidTr="000D35FE">
        <w:trPr>
          <w:trHeight w:val="737"/>
        </w:trPr>
        <w:tc>
          <w:tcPr>
            <w:tcW w:w="576"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6717B5D0" w14:textId="77777777" w:rsidR="00752B24" w:rsidRPr="00752B24" w:rsidRDefault="00752B24" w:rsidP="00752B24">
            <w:pPr>
              <w:spacing w:line="240" w:lineRule="auto"/>
              <w:ind w:rightChars="31" w:right="87" w:firstLineChars="0" w:firstLine="0"/>
              <w:jc w:val="right"/>
              <w:rPr>
                <w:rFonts w:cs="Arial"/>
                <w:sz w:val="20"/>
              </w:rPr>
            </w:pPr>
            <w:r w:rsidRPr="00FA134C">
              <w:rPr>
                <w:rFonts w:cs="Arial"/>
                <w:sz w:val="20"/>
              </w:rPr>
              <w:t>48,365</w:t>
            </w:r>
          </w:p>
        </w:tc>
        <w:tc>
          <w:tcPr>
            <w:tcW w:w="57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A6D2FE" w14:textId="77777777" w:rsidR="00752B24" w:rsidRPr="00752B24" w:rsidRDefault="00752B24" w:rsidP="00752B24">
            <w:pPr>
              <w:spacing w:line="240" w:lineRule="auto"/>
              <w:ind w:rightChars="31" w:right="87" w:firstLineChars="0" w:firstLine="0"/>
              <w:jc w:val="right"/>
              <w:rPr>
                <w:rFonts w:cs="Arial"/>
                <w:sz w:val="20"/>
              </w:rPr>
            </w:pPr>
            <w:r w:rsidRPr="00FA134C">
              <w:rPr>
                <w:rFonts w:cs="Arial"/>
                <w:sz w:val="20"/>
              </w:rPr>
              <w:t>119</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01F9195E" w14:textId="77777777" w:rsidR="00752B24" w:rsidRPr="00752B24" w:rsidRDefault="00752B24" w:rsidP="00752B24">
            <w:pPr>
              <w:spacing w:line="240" w:lineRule="auto"/>
              <w:ind w:rightChars="31" w:right="87" w:firstLineChars="0" w:firstLine="0"/>
              <w:jc w:val="right"/>
              <w:rPr>
                <w:rFonts w:cs="Arial"/>
                <w:sz w:val="20"/>
              </w:rPr>
            </w:pPr>
            <w:r w:rsidRPr="00FA134C">
              <w:rPr>
                <w:rFonts w:cs="Arial"/>
                <w:sz w:val="20"/>
              </w:rPr>
              <w:t>0.25</w:t>
            </w:r>
          </w:p>
        </w:tc>
        <w:tc>
          <w:tcPr>
            <w:tcW w:w="1564"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4C4EDC60" w14:textId="77777777" w:rsidR="00752B24" w:rsidRPr="00752B24" w:rsidRDefault="00752B24" w:rsidP="00752B24">
            <w:pPr>
              <w:spacing w:line="240" w:lineRule="auto"/>
              <w:ind w:firstLineChars="0" w:firstLine="0"/>
              <w:rPr>
                <w:rFonts w:cs="Arial"/>
                <w:sz w:val="20"/>
              </w:rPr>
            </w:pPr>
            <w:r w:rsidRPr="00FA134C">
              <w:rPr>
                <w:rFonts w:cs="Arial" w:hint="eastAsia"/>
                <w:sz w:val="20"/>
              </w:rPr>
              <w:t>逾期天數</w:t>
            </w:r>
            <w:proofErr w:type="gramStart"/>
            <w:r w:rsidRPr="00FA134C">
              <w:rPr>
                <w:rFonts w:cs="Arial" w:hint="eastAsia"/>
                <w:sz w:val="20"/>
              </w:rPr>
              <w:t>爭議致遲未能</w:t>
            </w:r>
            <w:proofErr w:type="gramEnd"/>
            <w:r w:rsidRPr="00FA134C">
              <w:rPr>
                <w:rFonts w:cs="Arial" w:hint="eastAsia"/>
                <w:sz w:val="20"/>
              </w:rPr>
              <w:t>結算付款。</w:t>
            </w:r>
          </w:p>
        </w:tc>
        <w:tc>
          <w:tcPr>
            <w:tcW w:w="1853" w:type="pct"/>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086935AF" w14:textId="77777777" w:rsidR="00752B24" w:rsidRPr="00752B24" w:rsidRDefault="00752B24" w:rsidP="00752B24">
            <w:pPr>
              <w:spacing w:line="240" w:lineRule="auto"/>
              <w:ind w:firstLineChars="0" w:firstLine="0"/>
              <w:rPr>
                <w:rFonts w:cs="Arial"/>
                <w:sz w:val="20"/>
              </w:rPr>
            </w:pPr>
            <w:r w:rsidRPr="00FA134C">
              <w:rPr>
                <w:rFonts w:cs="Arial" w:hint="eastAsia"/>
                <w:sz w:val="20"/>
              </w:rPr>
              <w:t>業派員就計畫執行情形辦理調查，相關缺失已通知檢討改進，並督促積極辦理。</w:t>
            </w:r>
          </w:p>
        </w:tc>
      </w:tr>
      <w:tr w:rsidR="00752B24" w:rsidRPr="00752B24" w14:paraId="7C1B4888" w14:textId="77777777" w:rsidTr="000D35FE">
        <w:trPr>
          <w:trHeight w:val="737"/>
        </w:trPr>
        <w:tc>
          <w:tcPr>
            <w:tcW w:w="576"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1005A6F1" w14:textId="77777777" w:rsidR="00752B24" w:rsidRPr="00752B24" w:rsidRDefault="00752B24" w:rsidP="00752B24">
            <w:pPr>
              <w:spacing w:line="240" w:lineRule="auto"/>
              <w:ind w:rightChars="31" w:right="87" w:firstLineChars="0" w:firstLine="0"/>
              <w:jc w:val="right"/>
              <w:rPr>
                <w:rFonts w:cs="Arial"/>
                <w:sz w:val="20"/>
              </w:rPr>
            </w:pPr>
            <w:r w:rsidRPr="00FA134C">
              <w:rPr>
                <w:rFonts w:cs="Arial"/>
                <w:sz w:val="20"/>
              </w:rPr>
              <w:t>2,248,320</w:t>
            </w:r>
          </w:p>
        </w:tc>
        <w:tc>
          <w:tcPr>
            <w:tcW w:w="57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E22EB0" w14:textId="77777777" w:rsidR="00752B24" w:rsidRPr="00752B24" w:rsidRDefault="00752B24" w:rsidP="00752B24">
            <w:pPr>
              <w:spacing w:line="240" w:lineRule="auto"/>
              <w:ind w:rightChars="31" w:right="87" w:firstLineChars="0" w:firstLine="0"/>
              <w:jc w:val="right"/>
              <w:rPr>
                <w:rFonts w:cs="Arial"/>
                <w:sz w:val="20"/>
              </w:rPr>
            </w:pPr>
            <w:r w:rsidRPr="00FA134C">
              <w:rPr>
                <w:rFonts w:cs="Arial"/>
                <w:sz w:val="20"/>
              </w:rPr>
              <w:t>5,769</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5725E62F" w14:textId="77777777" w:rsidR="00752B24" w:rsidRPr="00752B24" w:rsidRDefault="00752B24" w:rsidP="00752B24">
            <w:pPr>
              <w:spacing w:line="240" w:lineRule="auto"/>
              <w:ind w:rightChars="31" w:right="87" w:firstLineChars="0" w:firstLine="0"/>
              <w:jc w:val="right"/>
              <w:rPr>
                <w:rFonts w:cs="Arial"/>
                <w:sz w:val="20"/>
              </w:rPr>
            </w:pPr>
            <w:r w:rsidRPr="00FA134C">
              <w:rPr>
                <w:rFonts w:cs="Arial"/>
                <w:sz w:val="20"/>
              </w:rPr>
              <w:t>0.26</w:t>
            </w:r>
          </w:p>
        </w:tc>
        <w:tc>
          <w:tcPr>
            <w:tcW w:w="1564"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63FC8784" w14:textId="77777777" w:rsidR="00752B24" w:rsidRPr="00752B24" w:rsidRDefault="00752B24" w:rsidP="00752B24">
            <w:pPr>
              <w:spacing w:line="240" w:lineRule="auto"/>
              <w:ind w:firstLineChars="0" w:firstLine="0"/>
              <w:rPr>
                <w:rFonts w:cs="Arial"/>
                <w:sz w:val="20"/>
              </w:rPr>
            </w:pPr>
            <w:r w:rsidRPr="00FA134C">
              <w:rPr>
                <w:rFonts w:cs="Arial" w:hint="eastAsia"/>
                <w:sz w:val="20"/>
              </w:rPr>
              <w:t>發包不順多次流標。</w:t>
            </w:r>
          </w:p>
        </w:tc>
        <w:tc>
          <w:tcPr>
            <w:tcW w:w="1853" w:type="pct"/>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69E7C91D" w14:textId="77777777" w:rsidR="00752B24" w:rsidRPr="00752B24" w:rsidRDefault="00752B24" w:rsidP="00752B24">
            <w:pPr>
              <w:spacing w:line="240" w:lineRule="auto"/>
              <w:ind w:firstLineChars="0" w:firstLine="0"/>
              <w:rPr>
                <w:rFonts w:cs="Arial"/>
                <w:sz w:val="20"/>
              </w:rPr>
            </w:pPr>
            <w:proofErr w:type="gramStart"/>
            <w:r w:rsidRPr="00FA134C">
              <w:rPr>
                <w:rFonts w:cs="Arial" w:hint="eastAsia"/>
                <w:sz w:val="20"/>
              </w:rPr>
              <w:t>業函請</w:t>
            </w:r>
            <w:proofErr w:type="gramEnd"/>
            <w:r w:rsidRPr="00FA134C">
              <w:rPr>
                <w:rFonts w:cs="Arial" w:hint="eastAsia"/>
                <w:sz w:val="20"/>
              </w:rPr>
              <w:t>市政府檢討計畫執行落後原因，並</w:t>
            </w:r>
            <w:proofErr w:type="gramStart"/>
            <w:r w:rsidRPr="00FA134C">
              <w:rPr>
                <w:rFonts w:cs="Arial" w:hint="eastAsia"/>
                <w:sz w:val="20"/>
              </w:rPr>
              <w:t>研</w:t>
            </w:r>
            <w:proofErr w:type="gramEnd"/>
            <w:r w:rsidRPr="00FA134C">
              <w:rPr>
                <w:rFonts w:cs="Arial" w:hint="eastAsia"/>
                <w:sz w:val="20"/>
              </w:rPr>
              <w:t>擬具體改進措施。</w:t>
            </w:r>
          </w:p>
        </w:tc>
      </w:tr>
      <w:tr w:rsidR="00752B24" w:rsidRPr="00752B24" w14:paraId="4C8A2B5C" w14:textId="77777777" w:rsidTr="000D35FE">
        <w:trPr>
          <w:trHeight w:val="737"/>
        </w:trPr>
        <w:tc>
          <w:tcPr>
            <w:tcW w:w="576"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DBA71EF" w14:textId="77777777" w:rsidR="00752B24" w:rsidRPr="00752B24" w:rsidRDefault="00752B24" w:rsidP="00752B24">
            <w:pPr>
              <w:spacing w:line="240" w:lineRule="auto"/>
              <w:ind w:rightChars="31" w:right="87" w:firstLineChars="0" w:firstLine="0"/>
              <w:jc w:val="right"/>
              <w:rPr>
                <w:rFonts w:cs="Arial"/>
                <w:sz w:val="20"/>
              </w:rPr>
            </w:pPr>
            <w:r w:rsidRPr="00FA134C">
              <w:rPr>
                <w:rFonts w:cs="Arial"/>
                <w:sz w:val="20"/>
              </w:rPr>
              <w:t>15,000</w:t>
            </w:r>
          </w:p>
        </w:tc>
        <w:tc>
          <w:tcPr>
            <w:tcW w:w="57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B1A049" w14:textId="77777777" w:rsidR="00752B24" w:rsidRPr="00752B24" w:rsidRDefault="00752B24" w:rsidP="00752B24">
            <w:pPr>
              <w:spacing w:line="240" w:lineRule="auto"/>
              <w:ind w:rightChars="31" w:right="87" w:firstLineChars="0" w:firstLine="0"/>
              <w:jc w:val="right"/>
              <w:rPr>
                <w:rFonts w:cs="Arial"/>
                <w:sz w:val="20"/>
              </w:rPr>
            </w:pPr>
            <w:r w:rsidRPr="00FA134C">
              <w:rPr>
                <w:rFonts w:cs="Arial"/>
                <w:sz w:val="20"/>
              </w:rPr>
              <w:t>124</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1D5EEEC8" w14:textId="77777777" w:rsidR="00752B24" w:rsidRPr="00752B24" w:rsidRDefault="00752B24" w:rsidP="00752B24">
            <w:pPr>
              <w:spacing w:line="240" w:lineRule="auto"/>
              <w:ind w:rightChars="41" w:right="115" w:firstLineChars="0" w:firstLine="0"/>
              <w:jc w:val="right"/>
              <w:rPr>
                <w:rFonts w:cs="Arial"/>
                <w:sz w:val="20"/>
              </w:rPr>
            </w:pPr>
            <w:r w:rsidRPr="00FA134C">
              <w:rPr>
                <w:rFonts w:cs="Arial"/>
                <w:sz w:val="20"/>
              </w:rPr>
              <w:t>0.83</w:t>
            </w:r>
          </w:p>
        </w:tc>
        <w:tc>
          <w:tcPr>
            <w:tcW w:w="1564"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5DFB3576" w14:textId="77777777" w:rsidR="00752B24" w:rsidRPr="00752B24" w:rsidRDefault="00752B24" w:rsidP="00752B24">
            <w:pPr>
              <w:spacing w:line="240" w:lineRule="auto"/>
              <w:ind w:firstLineChars="0" w:firstLine="0"/>
              <w:rPr>
                <w:rFonts w:cs="Arial"/>
                <w:sz w:val="20"/>
              </w:rPr>
            </w:pPr>
            <w:r w:rsidRPr="00FA134C">
              <w:rPr>
                <w:rFonts w:cs="Arial" w:hint="eastAsia"/>
                <w:sz w:val="20"/>
              </w:rPr>
              <w:t>執行進度</w:t>
            </w:r>
            <w:proofErr w:type="gramStart"/>
            <w:r w:rsidRPr="00FA134C">
              <w:rPr>
                <w:rFonts w:cs="Arial" w:hint="eastAsia"/>
                <w:sz w:val="20"/>
              </w:rPr>
              <w:t>未達估驗</w:t>
            </w:r>
            <w:proofErr w:type="gramEnd"/>
            <w:r w:rsidRPr="00FA134C">
              <w:rPr>
                <w:rFonts w:hint="eastAsia"/>
                <w:color w:val="000000"/>
                <w:spacing w:val="-14"/>
                <w:sz w:val="20"/>
                <w:szCs w:val="20"/>
              </w:rPr>
              <w:t>（付款）</w:t>
            </w:r>
            <w:r w:rsidRPr="00FA134C">
              <w:rPr>
                <w:rFonts w:cs="Arial" w:hint="eastAsia"/>
                <w:sz w:val="20"/>
              </w:rPr>
              <w:t>條件。</w:t>
            </w:r>
          </w:p>
        </w:tc>
        <w:tc>
          <w:tcPr>
            <w:tcW w:w="1853" w:type="pct"/>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093EE2A9" w14:textId="77777777" w:rsidR="00752B24" w:rsidRPr="00752B24" w:rsidRDefault="00752B24" w:rsidP="00752B24">
            <w:pPr>
              <w:spacing w:line="240" w:lineRule="auto"/>
              <w:ind w:firstLineChars="0" w:firstLine="0"/>
              <w:rPr>
                <w:rFonts w:cs="Arial"/>
                <w:sz w:val="20"/>
              </w:rPr>
            </w:pPr>
            <w:proofErr w:type="gramStart"/>
            <w:r w:rsidRPr="00FA134C">
              <w:rPr>
                <w:rFonts w:cs="Arial" w:hint="eastAsia"/>
                <w:sz w:val="20"/>
              </w:rPr>
              <w:t>業函請</w:t>
            </w:r>
            <w:proofErr w:type="gramEnd"/>
            <w:r w:rsidRPr="00FA134C">
              <w:rPr>
                <w:rFonts w:cs="Arial" w:hint="eastAsia"/>
                <w:sz w:val="20"/>
              </w:rPr>
              <w:t>市政府檢討計畫執行落後原因，並</w:t>
            </w:r>
            <w:proofErr w:type="gramStart"/>
            <w:r w:rsidRPr="00FA134C">
              <w:rPr>
                <w:rFonts w:cs="Arial" w:hint="eastAsia"/>
                <w:sz w:val="20"/>
              </w:rPr>
              <w:t>研</w:t>
            </w:r>
            <w:proofErr w:type="gramEnd"/>
            <w:r w:rsidRPr="00FA134C">
              <w:rPr>
                <w:rFonts w:cs="Arial" w:hint="eastAsia"/>
                <w:sz w:val="20"/>
              </w:rPr>
              <w:t>擬具體改進措施。</w:t>
            </w:r>
          </w:p>
        </w:tc>
      </w:tr>
      <w:tr w:rsidR="00752B24" w:rsidRPr="00752B24" w14:paraId="7A85D3D9" w14:textId="77777777" w:rsidTr="000D35FE">
        <w:trPr>
          <w:trHeight w:val="737"/>
        </w:trPr>
        <w:tc>
          <w:tcPr>
            <w:tcW w:w="576"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6BAE4A93" w14:textId="77777777" w:rsidR="00752B24" w:rsidRPr="00752B24" w:rsidRDefault="00752B24" w:rsidP="00752B24">
            <w:pPr>
              <w:spacing w:line="240" w:lineRule="auto"/>
              <w:ind w:rightChars="31" w:right="87" w:firstLineChars="0" w:firstLine="0"/>
              <w:jc w:val="right"/>
              <w:rPr>
                <w:rFonts w:cs="Arial"/>
                <w:sz w:val="20"/>
              </w:rPr>
            </w:pPr>
            <w:r w:rsidRPr="00FA134C">
              <w:rPr>
                <w:rFonts w:cs="Arial"/>
                <w:sz w:val="20"/>
              </w:rPr>
              <w:t>84,738</w:t>
            </w:r>
          </w:p>
        </w:tc>
        <w:tc>
          <w:tcPr>
            <w:tcW w:w="57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6FE7A9" w14:textId="77777777" w:rsidR="00752B24" w:rsidRPr="00752B24" w:rsidRDefault="00752B24" w:rsidP="00752B24">
            <w:pPr>
              <w:spacing w:line="240" w:lineRule="auto"/>
              <w:ind w:rightChars="31" w:right="87" w:firstLineChars="0" w:firstLine="0"/>
              <w:jc w:val="right"/>
              <w:rPr>
                <w:rFonts w:cs="Arial"/>
                <w:sz w:val="20"/>
              </w:rPr>
            </w:pPr>
            <w:r w:rsidRPr="00FA134C">
              <w:rPr>
                <w:rFonts w:cs="Arial"/>
                <w:sz w:val="20"/>
              </w:rPr>
              <w:t>1,350</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1816F46C" w14:textId="77777777" w:rsidR="00752B24" w:rsidRPr="00752B24" w:rsidRDefault="00752B24" w:rsidP="00752B24">
            <w:pPr>
              <w:spacing w:line="240" w:lineRule="auto"/>
              <w:ind w:rightChars="41" w:right="115" w:firstLineChars="0" w:firstLine="0"/>
              <w:jc w:val="right"/>
              <w:rPr>
                <w:rFonts w:cs="Arial"/>
                <w:sz w:val="20"/>
              </w:rPr>
            </w:pPr>
            <w:r w:rsidRPr="00FA134C">
              <w:rPr>
                <w:rFonts w:cs="Arial"/>
                <w:sz w:val="20"/>
              </w:rPr>
              <w:t>1.59</w:t>
            </w:r>
          </w:p>
        </w:tc>
        <w:tc>
          <w:tcPr>
            <w:tcW w:w="1564"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43AB8549" w14:textId="77777777" w:rsidR="00752B24" w:rsidRPr="00752B24" w:rsidRDefault="00752B24" w:rsidP="00752B24">
            <w:pPr>
              <w:spacing w:line="240" w:lineRule="auto"/>
              <w:ind w:firstLineChars="0" w:firstLine="0"/>
              <w:rPr>
                <w:rFonts w:cs="Arial"/>
                <w:sz w:val="20"/>
              </w:rPr>
            </w:pPr>
            <w:r w:rsidRPr="00FA134C">
              <w:rPr>
                <w:rFonts w:cs="Arial" w:hint="eastAsia"/>
                <w:sz w:val="20"/>
              </w:rPr>
              <w:t>發包不順多次流標。</w:t>
            </w:r>
          </w:p>
        </w:tc>
        <w:tc>
          <w:tcPr>
            <w:tcW w:w="1853" w:type="pct"/>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26252840" w14:textId="77777777" w:rsidR="00752B24" w:rsidRPr="00752B24" w:rsidRDefault="00752B24" w:rsidP="00752B24">
            <w:pPr>
              <w:spacing w:line="240" w:lineRule="auto"/>
              <w:ind w:firstLineChars="0" w:firstLine="0"/>
              <w:rPr>
                <w:rFonts w:cs="Arial"/>
                <w:sz w:val="20"/>
              </w:rPr>
            </w:pPr>
            <w:proofErr w:type="gramStart"/>
            <w:r w:rsidRPr="00FA134C">
              <w:rPr>
                <w:rFonts w:cs="Arial" w:hint="eastAsia"/>
                <w:sz w:val="20"/>
              </w:rPr>
              <w:t>業函請</w:t>
            </w:r>
            <w:proofErr w:type="gramEnd"/>
            <w:r w:rsidRPr="00FA134C">
              <w:rPr>
                <w:rFonts w:cs="Arial" w:hint="eastAsia"/>
                <w:sz w:val="20"/>
              </w:rPr>
              <w:t>市政府檢討計畫執行落後原因，並</w:t>
            </w:r>
            <w:proofErr w:type="gramStart"/>
            <w:r w:rsidRPr="00FA134C">
              <w:rPr>
                <w:rFonts w:cs="Arial" w:hint="eastAsia"/>
                <w:sz w:val="20"/>
              </w:rPr>
              <w:t>研</w:t>
            </w:r>
            <w:proofErr w:type="gramEnd"/>
            <w:r w:rsidRPr="00FA134C">
              <w:rPr>
                <w:rFonts w:cs="Arial" w:hint="eastAsia"/>
                <w:sz w:val="20"/>
              </w:rPr>
              <w:t>擬具體改進措施。</w:t>
            </w:r>
          </w:p>
        </w:tc>
      </w:tr>
      <w:tr w:rsidR="00752B24" w:rsidRPr="00752B24" w14:paraId="50E2265F" w14:textId="77777777" w:rsidTr="000D35FE">
        <w:trPr>
          <w:trHeight w:val="737"/>
        </w:trPr>
        <w:tc>
          <w:tcPr>
            <w:tcW w:w="576"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B1D194D" w14:textId="77777777" w:rsidR="00752B24" w:rsidRPr="00752B24" w:rsidRDefault="00752B24" w:rsidP="00752B24">
            <w:pPr>
              <w:spacing w:line="240" w:lineRule="auto"/>
              <w:ind w:rightChars="31" w:right="87" w:firstLineChars="0" w:firstLine="0"/>
              <w:jc w:val="right"/>
              <w:rPr>
                <w:rFonts w:cs="Arial"/>
                <w:sz w:val="20"/>
              </w:rPr>
            </w:pPr>
            <w:r w:rsidRPr="00FA134C">
              <w:rPr>
                <w:rFonts w:cs="Arial"/>
                <w:sz w:val="20"/>
              </w:rPr>
              <w:t>95,293</w:t>
            </w:r>
          </w:p>
        </w:tc>
        <w:tc>
          <w:tcPr>
            <w:tcW w:w="57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60875A" w14:textId="77777777" w:rsidR="00752B24" w:rsidRPr="00752B24" w:rsidRDefault="00752B24" w:rsidP="00752B24">
            <w:pPr>
              <w:spacing w:line="240" w:lineRule="auto"/>
              <w:ind w:rightChars="31" w:right="87" w:firstLineChars="0" w:firstLine="0"/>
              <w:jc w:val="right"/>
              <w:rPr>
                <w:rFonts w:cs="Arial"/>
                <w:sz w:val="20"/>
              </w:rPr>
            </w:pPr>
            <w:r w:rsidRPr="00FA134C">
              <w:rPr>
                <w:rFonts w:cs="Arial"/>
                <w:sz w:val="20"/>
              </w:rPr>
              <w:t>2,874</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60353C38" w14:textId="77777777" w:rsidR="00752B24" w:rsidRPr="00752B24" w:rsidRDefault="00752B24" w:rsidP="00752B24">
            <w:pPr>
              <w:spacing w:line="240" w:lineRule="auto"/>
              <w:ind w:rightChars="41" w:right="115" w:firstLineChars="0" w:firstLine="0"/>
              <w:jc w:val="right"/>
              <w:rPr>
                <w:rFonts w:cs="Arial"/>
                <w:sz w:val="20"/>
              </w:rPr>
            </w:pPr>
            <w:r w:rsidRPr="00FA134C">
              <w:rPr>
                <w:rFonts w:cs="Arial"/>
                <w:sz w:val="20"/>
              </w:rPr>
              <w:t>3.02</w:t>
            </w:r>
          </w:p>
        </w:tc>
        <w:tc>
          <w:tcPr>
            <w:tcW w:w="1564"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755416D8" w14:textId="77777777" w:rsidR="00752B24" w:rsidRPr="00752B24" w:rsidRDefault="00752B24" w:rsidP="00752B24">
            <w:pPr>
              <w:spacing w:line="240" w:lineRule="auto"/>
              <w:ind w:firstLineChars="0" w:firstLine="0"/>
              <w:rPr>
                <w:rFonts w:cs="Arial"/>
                <w:sz w:val="20"/>
              </w:rPr>
            </w:pPr>
            <w:r w:rsidRPr="00FA134C">
              <w:rPr>
                <w:rFonts w:cs="Arial" w:hint="eastAsia"/>
                <w:sz w:val="20"/>
              </w:rPr>
              <w:t>執行進度</w:t>
            </w:r>
            <w:proofErr w:type="gramStart"/>
            <w:r w:rsidRPr="00FA134C">
              <w:rPr>
                <w:rFonts w:cs="Arial" w:hint="eastAsia"/>
                <w:sz w:val="20"/>
              </w:rPr>
              <w:t>未達估驗</w:t>
            </w:r>
            <w:proofErr w:type="gramEnd"/>
            <w:r w:rsidRPr="00FA134C">
              <w:rPr>
                <w:rFonts w:hint="eastAsia"/>
                <w:color w:val="000000"/>
                <w:spacing w:val="-14"/>
                <w:sz w:val="20"/>
                <w:szCs w:val="20"/>
              </w:rPr>
              <w:t>（付款）</w:t>
            </w:r>
            <w:r w:rsidRPr="00FA134C">
              <w:rPr>
                <w:rFonts w:cs="Arial" w:hint="eastAsia"/>
                <w:sz w:val="20"/>
              </w:rPr>
              <w:t>條件。</w:t>
            </w:r>
          </w:p>
        </w:tc>
        <w:tc>
          <w:tcPr>
            <w:tcW w:w="1853" w:type="pct"/>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35FD48E4" w14:textId="77777777" w:rsidR="00752B24" w:rsidRPr="00752B24" w:rsidRDefault="00752B24" w:rsidP="00752B24">
            <w:pPr>
              <w:spacing w:line="240" w:lineRule="auto"/>
              <w:ind w:firstLineChars="0" w:firstLine="0"/>
              <w:rPr>
                <w:rFonts w:cs="Arial"/>
                <w:sz w:val="20"/>
              </w:rPr>
            </w:pPr>
            <w:proofErr w:type="gramStart"/>
            <w:r w:rsidRPr="00FA134C">
              <w:rPr>
                <w:rFonts w:cs="Arial" w:hint="eastAsia"/>
                <w:sz w:val="20"/>
              </w:rPr>
              <w:t>業函請</w:t>
            </w:r>
            <w:proofErr w:type="gramEnd"/>
            <w:r w:rsidRPr="00FA134C">
              <w:rPr>
                <w:rFonts w:cs="Arial" w:hint="eastAsia"/>
                <w:sz w:val="20"/>
              </w:rPr>
              <w:t>市政府檢討計畫執行落後原因，並</w:t>
            </w:r>
            <w:proofErr w:type="gramStart"/>
            <w:r w:rsidRPr="00FA134C">
              <w:rPr>
                <w:rFonts w:cs="Arial" w:hint="eastAsia"/>
                <w:sz w:val="20"/>
              </w:rPr>
              <w:t>研</w:t>
            </w:r>
            <w:proofErr w:type="gramEnd"/>
            <w:r w:rsidRPr="00FA134C">
              <w:rPr>
                <w:rFonts w:cs="Arial" w:hint="eastAsia"/>
                <w:sz w:val="20"/>
              </w:rPr>
              <w:t>擬具體改進措施。</w:t>
            </w:r>
          </w:p>
        </w:tc>
      </w:tr>
      <w:tr w:rsidR="00752B24" w:rsidRPr="00752B24" w14:paraId="6C3C481E" w14:textId="77777777" w:rsidTr="000D35FE">
        <w:trPr>
          <w:trHeight w:val="737"/>
        </w:trPr>
        <w:tc>
          <w:tcPr>
            <w:tcW w:w="576"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0EE6F8A9" w14:textId="77777777" w:rsidR="00752B24" w:rsidRPr="00752B24" w:rsidRDefault="00752B24" w:rsidP="00752B24">
            <w:pPr>
              <w:spacing w:line="240" w:lineRule="auto"/>
              <w:ind w:rightChars="31" w:right="87" w:firstLineChars="0" w:firstLine="0"/>
              <w:jc w:val="right"/>
              <w:rPr>
                <w:rFonts w:cs="Arial"/>
                <w:sz w:val="20"/>
              </w:rPr>
            </w:pPr>
            <w:r w:rsidRPr="00FA134C">
              <w:rPr>
                <w:rFonts w:cs="Arial"/>
                <w:sz w:val="20"/>
              </w:rPr>
              <w:t>132,432</w:t>
            </w:r>
          </w:p>
        </w:tc>
        <w:tc>
          <w:tcPr>
            <w:tcW w:w="57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DE1F52" w14:textId="77777777" w:rsidR="00752B24" w:rsidRPr="00752B24" w:rsidRDefault="00752B24" w:rsidP="00752B24">
            <w:pPr>
              <w:spacing w:line="240" w:lineRule="auto"/>
              <w:ind w:rightChars="31" w:right="87" w:firstLineChars="0" w:firstLine="0"/>
              <w:jc w:val="right"/>
              <w:rPr>
                <w:rFonts w:cs="Arial"/>
                <w:sz w:val="20"/>
              </w:rPr>
            </w:pPr>
            <w:r w:rsidRPr="00FA134C">
              <w:rPr>
                <w:rFonts w:cs="Arial"/>
                <w:sz w:val="20"/>
              </w:rPr>
              <w:t>6,632</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5D6461E8" w14:textId="77777777" w:rsidR="00752B24" w:rsidRPr="00752B24" w:rsidRDefault="00752B24" w:rsidP="00752B24">
            <w:pPr>
              <w:spacing w:line="240" w:lineRule="auto"/>
              <w:ind w:rightChars="41" w:right="115" w:firstLineChars="0" w:firstLine="0"/>
              <w:jc w:val="right"/>
              <w:rPr>
                <w:rFonts w:cs="Arial"/>
                <w:sz w:val="20"/>
              </w:rPr>
            </w:pPr>
            <w:r w:rsidRPr="00FA134C">
              <w:rPr>
                <w:rFonts w:cs="Arial"/>
                <w:sz w:val="20"/>
              </w:rPr>
              <w:t>5.01</w:t>
            </w:r>
          </w:p>
        </w:tc>
        <w:tc>
          <w:tcPr>
            <w:tcW w:w="1564"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6F0CE84E" w14:textId="77777777" w:rsidR="00752B24" w:rsidRPr="00752B24" w:rsidRDefault="00752B24" w:rsidP="00752B24">
            <w:pPr>
              <w:spacing w:line="240" w:lineRule="auto"/>
              <w:ind w:firstLineChars="0" w:firstLine="0"/>
              <w:rPr>
                <w:rFonts w:cs="Arial"/>
                <w:sz w:val="20"/>
              </w:rPr>
            </w:pPr>
            <w:r w:rsidRPr="00FA134C">
              <w:rPr>
                <w:rFonts w:cs="Arial" w:hint="eastAsia"/>
                <w:sz w:val="20"/>
              </w:rPr>
              <w:t>延遲完成規劃設計作業。</w:t>
            </w:r>
          </w:p>
        </w:tc>
        <w:tc>
          <w:tcPr>
            <w:tcW w:w="1853" w:type="pct"/>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5D38EF2C" w14:textId="77777777" w:rsidR="00752B24" w:rsidRPr="00752B24" w:rsidRDefault="00752B24" w:rsidP="00752B24">
            <w:pPr>
              <w:spacing w:line="240" w:lineRule="auto"/>
              <w:ind w:firstLineChars="0" w:firstLine="0"/>
              <w:rPr>
                <w:rFonts w:cs="Arial"/>
                <w:sz w:val="20"/>
              </w:rPr>
            </w:pPr>
            <w:r w:rsidRPr="00FA134C">
              <w:rPr>
                <w:rFonts w:cs="Arial" w:hint="eastAsia"/>
                <w:sz w:val="20"/>
              </w:rPr>
              <w:t>業派員就計畫執行情形辦理調查，相關缺失已通知檢討改進，並督促積極辦理。</w:t>
            </w:r>
          </w:p>
        </w:tc>
      </w:tr>
      <w:tr w:rsidR="00752B24" w:rsidRPr="00752B24" w14:paraId="5012E662" w14:textId="77777777" w:rsidTr="000D35FE">
        <w:trPr>
          <w:trHeight w:val="737"/>
        </w:trPr>
        <w:tc>
          <w:tcPr>
            <w:tcW w:w="576"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FA79EA2" w14:textId="77777777" w:rsidR="00752B24" w:rsidRPr="00752B24" w:rsidRDefault="00752B24" w:rsidP="00752B24">
            <w:pPr>
              <w:spacing w:line="240" w:lineRule="auto"/>
              <w:ind w:rightChars="31" w:right="87" w:firstLineChars="0" w:firstLine="0"/>
              <w:jc w:val="right"/>
              <w:rPr>
                <w:rFonts w:cs="Arial"/>
                <w:sz w:val="20"/>
              </w:rPr>
            </w:pPr>
            <w:r w:rsidRPr="00FA134C">
              <w:rPr>
                <w:rFonts w:cs="Arial"/>
                <w:sz w:val="20"/>
              </w:rPr>
              <w:t>20,130</w:t>
            </w:r>
          </w:p>
        </w:tc>
        <w:tc>
          <w:tcPr>
            <w:tcW w:w="57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7D90E2" w14:textId="77777777" w:rsidR="00752B24" w:rsidRPr="00752B24" w:rsidRDefault="00752B24" w:rsidP="00752B24">
            <w:pPr>
              <w:spacing w:line="240" w:lineRule="auto"/>
              <w:ind w:rightChars="31" w:right="87" w:firstLineChars="0" w:firstLine="0"/>
              <w:jc w:val="right"/>
              <w:rPr>
                <w:rFonts w:cs="Arial"/>
                <w:sz w:val="20"/>
              </w:rPr>
            </w:pPr>
            <w:r w:rsidRPr="00FA134C">
              <w:rPr>
                <w:rFonts w:cs="Arial"/>
                <w:sz w:val="20"/>
              </w:rPr>
              <w:t>1,072</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382BF463" w14:textId="77777777" w:rsidR="00752B24" w:rsidRPr="00752B24" w:rsidRDefault="00752B24" w:rsidP="00752B24">
            <w:pPr>
              <w:spacing w:line="240" w:lineRule="auto"/>
              <w:ind w:rightChars="41" w:right="115" w:firstLineChars="0" w:firstLine="0"/>
              <w:jc w:val="right"/>
              <w:rPr>
                <w:rFonts w:cs="Arial"/>
                <w:sz w:val="20"/>
              </w:rPr>
            </w:pPr>
            <w:r w:rsidRPr="00FA134C">
              <w:rPr>
                <w:rFonts w:cs="Arial"/>
                <w:sz w:val="20"/>
              </w:rPr>
              <w:t>5.33</w:t>
            </w:r>
          </w:p>
        </w:tc>
        <w:tc>
          <w:tcPr>
            <w:tcW w:w="1564"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094B3BFB" w14:textId="77777777" w:rsidR="00752B24" w:rsidRPr="00752B24" w:rsidRDefault="00752B24" w:rsidP="00752B24">
            <w:pPr>
              <w:spacing w:line="240" w:lineRule="auto"/>
              <w:ind w:firstLineChars="0" w:firstLine="0"/>
              <w:rPr>
                <w:rFonts w:cs="Arial"/>
                <w:sz w:val="20"/>
              </w:rPr>
            </w:pPr>
            <w:r w:rsidRPr="00FA134C">
              <w:rPr>
                <w:rFonts w:cs="Arial" w:hint="eastAsia"/>
                <w:sz w:val="20"/>
              </w:rPr>
              <w:t>發包不順多次流標。</w:t>
            </w:r>
          </w:p>
        </w:tc>
        <w:tc>
          <w:tcPr>
            <w:tcW w:w="1853" w:type="pct"/>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2648C0A3" w14:textId="77777777" w:rsidR="00752B24" w:rsidRPr="00752B24" w:rsidRDefault="00752B24" w:rsidP="00752B24">
            <w:pPr>
              <w:spacing w:line="240" w:lineRule="auto"/>
              <w:ind w:firstLineChars="0" w:firstLine="0"/>
              <w:rPr>
                <w:rFonts w:cs="Arial"/>
                <w:sz w:val="20"/>
              </w:rPr>
            </w:pPr>
            <w:proofErr w:type="gramStart"/>
            <w:r w:rsidRPr="00FA134C">
              <w:rPr>
                <w:rFonts w:cs="Arial" w:hint="eastAsia"/>
                <w:sz w:val="20"/>
              </w:rPr>
              <w:t>業函請</w:t>
            </w:r>
            <w:proofErr w:type="gramEnd"/>
            <w:r w:rsidRPr="00FA134C">
              <w:rPr>
                <w:rFonts w:cs="Arial" w:hint="eastAsia"/>
                <w:sz w:val="20"/>
              </w:rPr>
              <w:t>市政府檢討計畫執行落後原因，並</w:t>
            </w:r>
            <w:proofErr w:type="gramStart"/>
            <w:r w:rsidRPr="00FA134C">
              <w:rPr>
                <w:rFonts w:cs="Arial" w:hint="eastAsia"/>
                <w:sz w:val="20"/>
              </w:rPr>
              <w:t>研</w:t>
            </w:r>
            <w:proofErr w:type="gramEnd"/>
            <w:r w:rsidRPr="00FA134C">
              <w:rPr>
                <w:rFonts w:cs="Arial" w:hint="eastAsia"/>
                <w:sz w:val="20"/>
              </w:rPr>
              <w:t>擬具體改進措施。</w:t>
            </w:r>
          </w:p>
        </w:tc>
      </w:tr>
      <w:tr w:rsidR="00752B24" w:rsidRPr="00752B24" w14:paraId="5B284047" w14:textId="77777777" w:rsidTr="000D35FE">
        <w:trPr>
          <w:trHeight w:val="737"/>
        </w:trPr>
        <w:tc>
          <w:tcPr>
            <w:tcW w:w="576"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001D2E26" w14:textId="77777777" w:rsidR="00752B24" w:rsidRPr="00752B24" w:rsidRDefault="00752B24" w:rsidP="00752B24">
            <w:pPr>
              <w:spacing w:line="240" w:lineRule="auto"/>
              <w:ind w:rightChars="31" w:right="87" w:firstLineChars="0" w:firstLine="0"/>
              <w:jc w:val="right"/>
              <w:rPr>
                <w:rFonts w:cs="Arial"/>
                <w:sz w:val="20"/>
              </w:rPr>
            </w:pPr>
            <w:r w:rsidRPr="00FA134C">
              <w:rPr>
                <w:rFonts w:cs="Arial"/>
                <w:sz w:val="20"/>
              </w:rPr>
              <w:t>19,900</w:t>
            </w:r>
          </w:p>
        </w:tc>
        <w:tc>
          <w:tcPr>
            <w:tcW w:w="57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801489" w14:textId="77777777" w:rsidR="00752B24" w:rsidRPr="00752B24" w:rsidRDefault="00752B24" w:rsidP="00752B24">
            <w:pPr>
              <w:spacing w:line="240" w:lineRule="auto"/>
              <w:ind w:rightChars="31" w:right="87" w:firstLineChars="0" w:firstLine="0"/>
              <w:jc w:val="right"/>
              <w:rPr>
                <w:rFonts w:cs="Arial"/>
                <w:sz w:val="20"/>
              </w:rPr>
            </w:pPr>
            <w:r w:rsidRPr="00FA134C">
              <w:rPr>
                <w:rFonts w:cs="Arial"/>
                <w:sz w:val="20"/>
              </w:rPr>
              <w:t>1,096</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1EA0B679" w14:textId="77777777" w:rsidR="00752B24" w:rsidRPr="00752B24" w:rsidRDefault="00752B24" w:rsidP="00752B24">
            <w:pPr>
              <w:spacing w:line="240" w:lineRule="auto"/>
              <w:ind w:rightChars="41" w:right="115" w:firstLineChars="0" w:firstLine="0"/>
              <w:jc w:val="right"/>
              <w:rPr>
                <w:rFonts w:cs="Arial"/>
                <w:sz w:val="20"/>
              </w:rPr>
            </w:pPr>
            <w:r w:rsidRPr="00FA134C">
              <w:rPr>
                <w:rFonts w:cs="Arial"/>
                <w:sz w:val="20"/>
              </w:rPr>
              <w:t>5.51</w:t>
            </w:r>
          </w:p>
        </w:tc>
        <w:tc>
          <w:tcPr>
            <w:tcW w:w="1564"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1684F4A2" w14:textId="77777777" w:rsidR="00752B24" w:rsidRPr="00752B24" w:rsidRDefault="00752B24" w:rsidP="00752B24">
            <w:pPr>
              <w:spacing w:line="240" w:lineRule="auto"/>
              <w:ind w:firstLineChars="0" w:firstLine="0"/>
              <w:rPr>
                <w:rFonts w:cs="Arial"/>
                <w:sz w:val="20"/>
              </w:rPr>
            </w:pPr>
            <w:r w:rsidRPr="00FA134C">
              <w:rPr>
                <w:rFonts w:cs="Arial" w:hint="eastAsia"/>
                <w:sz w:val="20"/>
              </w:rPr>
              <w:t>延遲完成規劃設計作業。</w:t>
            </w:r>
          </w:p>
        </w:tc>
        <w:tc>
          <w:tcPr>
            <w:tcW w:w="1853" w:type="pct"/>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05A9B8EE" w14:textId="77777777" w:rsidR="00752B24" w:rsidRPr="00752B24" w:rsidRDefault="00752B24" w:rsidP="00752B24">
            <w:pPr>
              <w:spacing w:line="240" w:lineRule="auto"/>
              <w:ind w:firstLineChars="0" w:firstLine="0"/>
              <w:rPr>
                <w:rFonts w:cs="Arial"/>
                <w:sz w:val="20"/>
              </w:rPr>
            </w:pPr>
            <w:proofErr w:type="gramStart"/>
            <w:r w:rsidRPr="00FA134C">
              <w:rPr>
                <w:rFonts w:cs="Arial" w:hint="eastAsia"/>
                <w:sz w:val="20"/>
              </w:rPr>
              <w:t>業函請</w:t>
            </w:r>
            <w:proofErr w:type="gramEnd"/>
            <w:r w:rsidRPr="00FA134C">
              <w:rPr>
                <w:rFonts w:cs="Arial" w:hint="eastAsia"/>
                <w:sz w:val="20"/>
              </w:rPr>
              <w:t>市政府檢討計畫執行落後原因，並</w:t>
            </w:r>
            <w:proofErr w:type="gramStart"/>
            <w:r w:rsidRPr="00FA134C">
              <w:rPr>
                <w:rFonts w:cs="Arial" w:hint="eastAsia"/>
                <w:sz w:val="20"/>
              </w:rPr>
              <w:t>研</w:t>
            </w:r>
            <w:proofErr w:type="gramEnd"/>
            <w:r w:rsidRPr="00FA134C">
              <w:rPr>
                <w:rFonts w:cs="Arial" w:hint="eastAsia"/>
                <w:sz w:val="20"/>
              </w:rPr>
              <w:t>擬具體改進措施。</w:t>
            </w:r>
          </w:p>
        </w:tc>
      </w:tr>
      <w:tr w:rsidR="00752B24" w:rsidRPr="00752B24" w14:paraId="39FFB5C8" w14:textId="77777777" w:rsidTr="000D35FE">
        <w:trPr>
          <w:trHeight w:val="737"/>
        </w:trPr>
        <w:tc>
          <w:tcPr>
            <w:tcW w:w="576"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236B803" w14:textId="77777777" w:rsidR="00752B24" w:rsidRPr="00752B24" w:rsidRDefault="00752B24" w:rsidP="00752B24">
            <w:pPr>
              <w:spacing w:line="240" w:lineRule="auto"/>
              <w:ind w:rightChars="31" w:right="87" w:firstLineChars="0" w:firstLine="0"/>
              <w:jc w:val="right"/>
              <w:rPr>
                <w:rFonts w:cs="Arial"/>
                <w:sz w:val="20"/>
              </w:rPr>
            </w:pPr>
            <w:r w:rsidRPr="00FA134C">
              <w:rPr>
                <w:rFonts w:cs="Arial"/>
                <w:sz w:val="20"/>
              </w:rPr>
              <w:t>47,266</w:t>
            </w:r>
          </w:p>
        </w:tc>
        <w:tc>
          <w:tcPr>
            <w:tcW w:w="57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83E2B38" w14:textId="77777777" w:rsidR="00752B24" w:rsidRPr="00752B24" w:rsidRDefault="00752B24" w:rsidP="00752B24">
            <w:pPr>
              <w:spacing w:line="240" w:lineRule="auto"/>
              <w:ind w:rightChars="31" w:right="87" w:firstLineChars="0" w:firstLine="0"/>
              <w:jc w:val="right"/>
              <w:rPr>
                <w:rFonts w:cs="Arial"/>
                <w:sz w:val="20"/>
              </w:rPr>
            </w:pPr>
            <w:r w:rsidRPr="00FA134C">
              <w:rPr>
                <w:rFonts w:cs="Arial"/>
                <w:sz w:val="20"/>
              </w:rPr>
              <w:t>3,882</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040D0546" w14:textId="77777777" w:rsidR="00752B24" w:rsidRPr="00752B24" w:rsidRDefault="00752B24" w:rsidP="00752B24">
            <w:pPr>
              <w:spacing w:line="240" w:lineRule="auto"/>
              <w:ind w:rightChars="41" w:right="115" w:firstLineChars="0" w:firstLine="0"/>
              <w:jc w:val="right"/>
              <w:rPr>
                <w:rFonts w:cs="Arial"/>
                <w:sz w:val="20"/>
              </w:rPr>
            </w:pPr>
            <w:r w:rsidRPr="00FA134C">
              <w:rPr>
                <w:rFonts w:cs="Arial"/>
                <w:sz w:val="20"/>
              </w:rPr>
              <w:t>8.21</w:t>
            </w:r>
          </w:p>
        </w:tc>
        <w:tc>
          <w:tcPr>
            <w:tcW w:w="1564"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029000B6" w14:textId="77777777" w:rsidR="00752B24" w:rsidRPr="00752B24" w:rsidRDefault="00752B24" w:rsidP="00752B24">
            <w:pPr>
              <w:spacing w:line="240" w:lineRule="auto"/>
              <w:ind w:firstLineChars="0" w:firstLine="0"/>
              <w:rPr>
                <w:rFonts w:cs="Arial"/>
                <w:sz w:val="20"/>
              </w:rPr>
            </w:pPr>
            <w:r w:rsidRPr="00FA134C">
              <w:rPr>
                <w:rFonts w:cs="Arial" w:hint="eastAsia"/>
                <w:sz w:val="20"/>
              </w:rPr>
              <w:t>延遲完成規劃設計作業。</w:t>
            </w:r>
          </w:p>
        </w:tc>
        <w:tc>
          <w:tcPr>
            <w:tcW w:w="1853" w:type="pct"/>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6977F505" w14:textId="77777777" w:rsidR="00752B24" w:rsidRPr="00752B24" w:rsidRDefault="00752B24" w:rsidP="00752B24">
            <w:pPr>
              <w:spacing w:line="240" w:lineRule="auto"/>
              <w:ind w:firstLineChars="0" w:firstLine="0"/>
              <w:rPr>
                <w:rFonts w:cs="Arial"/>
                <w:sz w:val="20"/>
              </w:rPr>
            </w:pPr>
            <w:proofErr w:type="gramStart"/>
            <w:r w:rsidRPr="00FA134C">
              <w:rPr>
                <w:rFonts w:cs="Arial" w:hint="eastAsia"/>
                <w:sz w:val="20"/>
              </w:rPr>
              <w:t>業函請</w:t>
            </w:r>
            <w:proofErr w:type="gramEnd"/>
            <w:r w:rsidRPr="00FA134C">
              <w:rPr>
                <w:rFonts w:cs="Arial" w:hint="eastAsia"/>
                <w:sz w:val="20"/>
              </w:rPr>
              <w:t>市政府檢討計畫執行落後原因，並</w:t>
            </w:r>
            <w:proofErr w:type="gramStart"/>
            <w:r w:rsidRPr="00FA134C">
              <w:rPr>
                <w:rFonts w:cs="Arial" w:hint="eastAsia"/>
                <w:sz w:val="20"/>
              </w:rPr>
              <w:t>研</w:t>
            </w:r>
            <w:proofErr w:type="gramEnd"/>
            <w:r w:rsidRPr="00FA134C">
              <w:rPr>
                <w:rFonts w:cs="Arial" w:hint="eastAsia"/>
                <w:sz w:val="20"/>
              </w:rPr>
              <w:t>擬具體改進措施。</w:t>
            </w:r>
          </w:p>
        </w:tc>
      </w:tr>
      <w:tr w:rsidR="00752B24" w:rsidRPr="00752B24" w14:paraId="1AB396D8" w14:textId="77777777" w:rsidTr="000D35FE">
        <w:trPr>
          <w:trHeight w:val="737"/>
        </w:trPr>
        <w:tc>
          <w:tcPr>
            <w:tcW w:w="576"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1ED98E4" w14:textId="77777777" w:rsidR="00752B24" w:rsidRPr="00752B24" w:rsidRDefault="00752B24" w:rsidP="00752B24">
            <w:pPr>
              <w:spacing w:line="240" w:lineRule="auto"/>
              <w:ind w:rightChars="31" w:right="87" w:firstLineChars="0" w:firstLine="0"/>
              <w:jc w:val="right"/>
              <w:rPr>
                <w:rFonts w:cs="Arial"/>
                <w:sz w:val="20"/>
              </w:rPr>
            </w:pPr>
            <w:r w:rsidRPr="00FA134C">
              <w:rPr>
                <w:rFonts w:cs="Arial"/>
                <w:sz w:val="20"/>
              </w:rPr>
              <w:t>145,000</w:t>
            </w:r>
          </w:p>
        </w:tc>
        <w:tc>
          <w:tcPr>
            <w:tcW w:w="57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0F3780" w14:textId="77777777" w:rsidR="00752B24" w:rsidRPr="00752B24" w:rsidRDefault="00752B24" w:rsidP="00752B24">
            <w:pPr>
              <w:spacing w:line="240" w:lineRule="auto"/>
              <w:ind w:rightChars="31" w:right="87" w:firstLineChars="0" w:firstLine="0"/>
              <w:jc w:val="right"/>
              <w:rPr>
                <w:rFonts w:cs="Arial"/>
                <w:sz w:val="20"/>
              </w:rPr>
            </w:pPr>
            <w:r w:rsidRPr="00FA134C">
              <w:rPr>
                <w:rFonts w:cs="Arial"/>
                <w:sz w:val="20"/>
              </w:rPr>
              <w:t>13,339</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69D0E6B7" w14:textId="77777777" w:rsidR="00752B24" w:rsidRPr="00752B24" w:rsidRDefault="00752B24" w:rsidP="00752B24">
            <w:pPr>
              <w:spacing w:line="240" w:lineRule="auto"/>
              <w:ind w:rightChars="41" w:right="115" w:firstLineChars="0" w:firstLine="0"/>
              <w:jc w:val="right"/>
              <w:rPr>
                <w:rFonts w:cs="Arial"/>
                <w:sz w:val="20"/>
              </w:rPr>
            </w:pPr>
            <w:r w:rsidRPr="00FA134C">
              <w:rPr>
                <w:rFonts w:cs="Arial"/>
                <w:sz w:val="20"/>
              </w:rPr>
              <w:t>9.20</w:t>
            </w:r>
          </w:p>
        </w:tc>
        <w:tc>
          <w:tcPr>
            <w:tcW w:w="1564"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0E2FE3AF" w14:textId="77777777" w:rsidR="00752B24" w:rsidRPr="00752B24" w:rsidRDefault="00752B24" w:rsidP="00752B24">
            <w:pPr>
              <w:spacing w:line="240" w:lineRule="auto"/>
              <w:ind w:firstLineChars="0" w:firstLine="0"/>
              <w:rPr>
                <w:rFonts w:cs="Arial"/>
                <w:sz w:val="20"/>
              </w:rPr>
            </w:pPr>
            <w:r w:rsidRPr="00FA134C">
              <w:rPr>
                <w:rFonts w:cs="Arial" w:hint="eastAsia"/>
                <w:sz w:val="20"/>
              </w:rPr>
              <w:t>執行進度</w:t>
            </w:r>
            <w:proofErr w:type="gramStart"/>
            <w:r w:rsidRPr="00FA134C">
              <w:rPr>
                <w:rFonts w:cs="Arial" w:hint="eastAsia"/>
                <w:sz w:val="20"/>
              </w:rPr>
              <w:t>未達估驗</w:t>
            </w:r>
            <w:proofErr w:type="gramEnd"/>
            <w:r w:rsidRPr="00FA134C">
              <w:rPr>
                <w:rFonts w:hint="eastAsia"/>
                <w:color w:val="000000"/>
                <w:spacing w:val="-14"/>
                <w:sz w:val="20"/>
                <w:szCs w:val="20"/>
              </w:rPr>
              <w:t>（付款）</w:t>
            </w:r>
            <w:r w:rsidRPr="00FA134C">
              <w:rPr>
                <w:rFonts w:cs="Arial" w:hint="eastAsia"/>
                <w:sz w:val="20"/>
              </w:rPr>
              <w:t>條件。</w:t>
            </w:r>
          </w:p>
        </w:tc>
        <w:tc>
          <w:tcPr>
            <w:tcW w:w="1853" w:type="pct"/>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5E3E64F3" w14:textId="77777777" w:rsidR="00752B24" w:rsidRPr="00752B24" w:rsidRDefault="00752B24" w:rsidP="00752B24">
            <w:pPr>
              <w:spacing w:line="240" w:lineRule="auto"/>
              <w:ind w:firstLineChars="0" w:firstLine="0"/>
              <w:rPr>
                <w:rFonts w:cs="Arial"/>
                <w:sz w:val="20"/>
              </w:rPr>
            </w:pPr>
            <w:proofErr w:type="gramStart"/>
            <w:r w:rsidRPr="00FA134C">
              <w:rPr>
                <w:rFonts w:cs="Arial" w:hint="eastAsia"/>
                <w:sz w:val="20"/>
              </w:rPr>
              <w:t>業函請</w:t>
            </w:r>
            <w:proofErr w:type="gramEnd"/>
            <w:r w:rsidRPr="00FA134C">
              <w:rPr>
                <w:rFonts w:cs="Arial" w:hint="eastAsia"/>
                <w:sz w:val="20"/>
              </w:rPr>
              <w:t>市政府檢討計畫執行落後原因，並</w:t>
            </w:r>
            <w:proofErr w:type="gramStart"/>
            <w:r w:rsidRPr="00FA134C">
              <w:rPr>
                <w:rFonts w:cs="Arial" w:hint="eastAsia"/>
                <w:sz w:val="20"/>
              </w:rPr>
              <w:t>研</w:t>
            </w:r>
            <w:proofErr w:type="gramEnd"/>
            <w:r w:rsidRPr="00FA134C">
              <w:rPr>
                <w:rFonts w:cs="Arial" w:hint="eastAsia"/>
                <w:sz w:val="20"/>
              </w:rPr>
              <w:t>擬具體改進措施。</w:t>
            </w:r>
          </w:p>
        </w:tc>
      </w:tr>
      <w:tr w:rsidR="00752B24" w:rsidRPr="00752B24" w14:paraId="25DA1A4A" w14:textId="77777777" w:rsidTr="000D35FE">
        <w:trPr>
          <w:trHeight w:hRule="exact" w:val="567"/>
        </w:trPr>
        <w:tc>
          <w:tcPr>
            <w:tcW w:w="5000" w:type="pct"/>
            <w:gridSpan w:val="12"/>
            <w:tcBorders>
              <w:top w:val="nil"/>
              <w:left w:val="nil"/>
              <w:bottom w:val="nil"/>
              <w:right w:val="nil"/>
            </w:tcBorders>
            <w:shd w:val="clear" w:color="auto" w:fill="auto"/>
            <w:noWrap/>
            <w:vAlign w:val="center"/>
          </w:tcPr>
          <w:p w14:paraId="76AEAAC4" w14:textId="77777777" w:rsidR="00752B24" w:rsidRPr="00752B24" w:rsidRDefault="00752B24" w:rsidP="00752B24">
            <w:pPr>
              <w:spacing w:line="240" w:lineRule="auto"/>
              <w:ind w:leftChars="155" w:left="434" w:rightChars="16" w:right="45" w:firstLineChars="0" w:firstLine="0"/>
              <w:jc w:val="right"/>
              <w:rPr>
                <w:rFonts w:cs="新細明體"/>
                <w:b/>
                <w:bCs/>
                <w:kern w:val="0"/>
                <w:szCs w:val="24"/>
                <w:u w:val="single"/>
              </w:rPr>
            </w:pPr>
            <w:r w:rsidRPr="00752B24">
              <w:rPr>
                <w:sz w:val="36"/>
                <w:szCs w:val="36"/>
              </w:rPr>
              <w:lastRenderedPageBreak/>
              <w:br w:type="page"/>
            </w:r>
            <w:r w:rsidRPr="00FA134C">
              <w:rPr>
                <w:rFonts w:hint="eastAsia"/>
                <w:b/>
                <w:sz w:val="24"/>
                <w:szCs w:val="22"/>
              </w:rPr>
              <w:t>表2　市政府所屬各機關</w:t>
            </w:r>
            <w:proofErr w:type="gramStart"/>
            <w:r w:rsidRPr="00FA134C">
              <w:rPr>
                <w:b/>
                <w:sz w:val="24"/>
                <w:szCs w:val="22"/>
              </w:rPr>
              <w:t>11</w:t>
            </w:r>
            <w:r w:rsidRPr="00FA134C">
              <w:rPr>
                <w:rFonts w:hint="eastAsia"/>
                <w:b/>
                <w:sz w:val="24"/>
                <w:szCs w:val="22"/>
              </w:rPr>
              <w:t>4</w:t>
            </w:r>
            <w:proofErr w:type="gramEnd"/>
            <w:r w:rsidRPr="00FA134C">
              <w:rPr>
                <w:rFonts w:hint="eastAsia"/>
                <w:b/>
                <w:sz w:val="24"/>
                <w:szCs w:val="22"/>
              </w:rPr>
              <w:t>年度重大公共</w:t>
            </w:r>
          </w:p>
        </w:tc>
      </w:tr>
      <w:tr w:rsidR="00752B24" w:rsidRPr="00752B24" w14:paraId="213943EB" w14:textId="77777777" w:rsidTr="000D35FE">
        <w:trPr>
          <w:trHeight w:hRule="exact" w:val="454"/>
        </w:trPr>
        <w:tc>
          <w:tcPr>
            <w:tcW w:w="5000" w:type="pct"/>
            <w:gridSpan w:val="12"/>
            <w:tcBorders>
              <w:top w:val="nil"/>
              <w:left w:val="nil"/>
              <w:bottom w:val="single" w:sz="4" w:space="0" w:color="auto"/>
              <w:right w:val="nil"/>
            </w:tcBorders>
            <w:shd w:val="clear" w:color="auto" w:fill="auto"/>
            <w:noWrap/>
            <w:vAlign w:val="center"/>
          </w:tcPr>
          <w:p w14:paraId="3B2F50BD" w14:textId="77777777" w:rsidR="00752B24" w:rsidRPr="00752B24" w:rsidRDefault="00752B24" w:rsidP="00752B24">
            <w:pPr>
              <w:widowControl/>
              <w:spacing w:line="240" w:lineRule="auto"/>
              <w:ind w:firstLineChars="0" w:firstLine="0"/>
              <w:rPr>
                <w:sz w:val="20"/>
              </w:rPr>
            </w:pPr>
          </w:p>
        </w:tc>
      </w:tr>
      <w:tr w:rsidR="00752B24" w:rsidRPr="00752B24" w14:paraId="10158686" w14:textId="77777777" w:rsidTr="000D35FE">
        <w:trPr>
          <w:trHeight w:val="709"/>
        </w:trPr>
        <w:tc>
          <w:tcPr>
            <w:tcW w:w="306" w:type="pct"/>
            <w:tcBorders>
              <w:top w:val="single" w:sz="4" w:space="0" w:color="auto"/>
              <w:left w:val="single" w:sz="4" w:space="0" w:color="auto"/>
              <w:bottom w:val="single" w:sz="4" w:space="0" w:color="auto"/>
              <w:right w:val="single" w:sz="4" w:space="0" w:color="auto"/>
            </w:tcBorders>
            <w:shd w:val="clear" w:color="auto" w:fill="auto"/>
            <w:vAlign w:val="center"/>
          </w:tcPr>
          <w:p w14:paraId="2CEF5F5F" w14:textId="77777777" w:rsidR="00752B24" w:rsidRPr="00752B24" w:rsidRDefault="00752B24" w:rsidP="00752B24">
            <w:pPr>
              <w:spacing w:line="240" w:lineRule="auto"/>
              <w:ind w:firstLineChars="0" w:firstLine="0"/>
              <w:jc w:val="center"/>
              <w:rPr>
                <w:rFonts w:cs="Arial"/>
                <w:spacing w:val="-20"/>
                <w:sz w:val="20"/>
              </w:rPr>
            </w:pPr>
            <w:r w:rsidRPr="00FA134C">
              <w:rPr>
                <w:rFonts w:cs="Arial" w:hint="eastAsia"/>
                <w:spacing w:val="100"/>
                <w:kern w:val="0"/>
                <w:sz w:val="20"/>
                <w:fitText w:val="500" w:id="-414456576"/>
              </w:rPr>
              <w:t>序</w:t>
            </w:r>
            <w:r w:rsidRPr="00FA134C">
              <w:rPr>
                <w:rFonts w:cs="Arial" w:hint="eastAsia"/>
                <w:kern w:val="0"/>
                <w:sz w:val="20"/>
                <w:fitText w:val="500" w:id="-414456576"/>
              </w:rPr>
              <w:t>號</w:t>
            </w:r>
          </w:p>
        </w:tc>
        <w:tc>
          <w:tcPr>
            <w:tcW w:w="57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2A808C" w14:textId="77777777" w:rsidR="00752B24" w:rsidRPr="00752B24" w:rsidRDefault="00752B24" w:rsidP="00752B24">
            <w:pPr>
              <w:spacing w:line="240" w:lineRule="auto"/>
              <w:ind w:firstLineChars="0" w:firstLine="0"/>
              <w:jc w:val="center"/>
              <w:rPr>
                <w:rFonts w:cs="Arial"/>
                <w:sz w:val="20"/>
              </w:rPr>
            </w:pPr>
            <w:r w:rsidRPr="00FA134C">
              <w:rPr>
                <w:rFonts w:cs="Arial" w:hint="eastAsia"/>
                <w:spacing w:val="33"/>
                <w:kern w:val="0"/>
                <w:sz w:val="20"/>
                <w:fitText w:val="900" w:id="-414456575"/>
              </w:rPr>
              <w:t>主管機</w:t>
            </w:r>
            <w:r w:rsidRPr="00FA134C">
              <w:rPr>
                <w:rFonts w:cs="Arial" w:hint="eastAsia"/>
                <w:spacing w:val="2"/>
                <w:kern w:val="0"/>
                <w:sz w:val="20"/>
                <w:fitText w:val="900" w:id="-414456575"/>
              </w:rPr>
              <w:t>關</w:t>
            </w:r>
          </w:p>
        </w:tc>
        <w:tc>
          <w:tcPr>
            <w:tcW w:w="135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57926E2C" w14:textId="77777777" w:rsidR="00752B24" w:rsidRPr="00752B24" w:rsidRDefault="00752B24" w:rsidP="00752B24">
            <w:pPr>
              <w:spacing w:line="240" w:lineRule="auto"/>
              <w:ind w:firstLineChars="0" w:firstLine="0"/>
              <w:jc w:val="center"/>
              <w:rPr>
                <w:rFonts w:cs="Arial"/>
                <w:spacing w:val="33"/>
                <w:kern w:val="0"/>
                <w:sz w:val="20"/>
              </w:rPr>
            </w:pPr>
            <w:r w:rsidRPr="00FA134C">
              <w:rPr>
                <w:rFonts w:cs="Arial" w:hint="eastAsia"/>
                <w:spacing w:val="533"/>
                <w:kern w:val="0"/>
                <w:sz w:val="20"/>
                <w:fitText w:val="2400" w:id="-414456574"/>
              </w:rPr>
              <w:t>計畫名</w:t>
            </w:r>
            <w:r w:rsidRPr="00FA134C">
              <w:rPr>
                <w:rFonts w:cs="Arial" w:hint="eastAsia"/>
                <w:spacing w:val="2"/>
                <w:kern w:val="0"/>
                <w:sz w:val="20"/>
                <w:fitText w:val="2400" w:id="-414456574"/>
              </w:rPr>
              <w:t>稱</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7997CCE" w14:textId="77777777" w:rsidR="00752B24" w:rsidRPr="00752B24" w:rsidRDefault="00752B24" w:rsidP="00752B24">
            <w:pPr>
              <w:spacing w:line="240" w:lineRule="auto"/>
              <w:ind w:firstLineChars="0" w:firstLine="0"/>
              <w:jc w:val="center"/>
              <w:rPr>
                <w:rFonts w:cs="Arial"/>
                <w:spacing w:val="33"/>
                <w:kern w:val="0"/>
                <w:sz w:val="20"/>
              </w:rPr>
            </w:pPr>
            <w:r w:rsidRPr="00FA134C">
              <w:rPr>
                <w:rFonts w:cs="Arial" w:hint="eastAsia"/>
                <w:spacing w:val="100"/>
                <w:kern w:val="0"/>
                <w:sz w:val="20"/>
                <w:fitText w:val="1100" w:id="-414456573"/>
              </w:rPr>
              <w:t>計畫期</w:t>
            </w:r>
            <w:r w:rsidRPr="00FA134C">
              <w:rPr>
                <w:rFonts w:cs="Arial" w:hint="eastAsia"/>
                <w:kern w:val="0"/>
                <w:sz w:val="20"/>
                <w:fitText w:val="1100" w:id="-414456573"/>
              </w:rPr>
              <w:t>程</w:t>
            </w:r>
          </w:p>
        </w:tc>
        <w:tc>
          <w:tcPr>
            <w:tcW w:w="59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55B71D" w14:textId="77777777" w:rsidR="00752B24" w:rsidRPr="00752B24" w:rsidRDefault="00752B24" w:rsidP="00752B24">
            <w:pPr>
              <w:spacing w:line="240" w:lineRule="auto"/>
              <w:ind w:firstLineChars="0" w:firstLine="0"/>
              <w:jc w:val="center"/>
              <w:rPr>
                <w:rFonts w:cs="Arial"/>
                <w:spacing w:val="-20"/>
                <w:sz w:val="20"/>
              </w:rPr>
            </w:pPr>
            <w:r w:rsidRPr="00FA134C">
              <w:rPr>
                <w:rFonts w:cs="Arial" w:hint="eastAsia"/>
                <w:spacing w:val="25"/>
                <w:kern w:val="0"/>
                <w:sz w:val="20"/>
                <w:fitText w:val="1100" w:id="-414456572"/>
              </w:rPr>
              <w:t>計畫總經</w:t>
            </w:r>
            <w:r w:rsidRPr="00FA134C">
              <w:rPr>
                <w:rFonts w:cs="Arial" w:hint="eastAsia"/>
                <w:kern w:val="0"/>
                <w:sz w:val="20"/>
                <w:fitText w:val="1100" w:id="-414456572"/>
              </w:rPr>
              <w:t>費</w:t>
            </w:r>
          </w:p>
        </w:tc>
        <w:tc>
          <w:tcPr>
            <w:tcW w:w="597" w:type="pct"/>
            <w:tcBorders>
              <w:top w:val="single" w:sz="4" w:space="0" w:color="auto"/>
              <w:left w:val="single" w:sz="4" w:space="0" w:color="auto"/>
              <w:bottom w:val="single" w:sz="4" w:space="0" w:color="auto"/>
              <w:right w:val="single" w:sz="4" w:space="0" w:color="auto"/>
            </w:tcBorders>
            <w:shd w:val="clear" w:color="auto" w:fill="auto"/>
            <w:vAlign w:val="center"/>
          </w:tcPr>
          <w:p w14:paraId="615EA9ED" w14:textId="77777777" w:rsidR="00752B24" w:rsidRPr="00752B24" w:rsidRDefault="00752B24" w:rsidP="00752B24">
            <w:pPr>
              <w:spacing w:line="240" w:lineRule="auto"/>
              <w:ind w:firstLineChars="0" w:firstLine="0"/>
              <w:jc w:val="center"/>
              <w:rPr>
                <w:rFonts w:cs="Arial"/>
                <w:spacing w:val="250"/>
                <w:kern w:val="0"/>
                <w:sz w:val="20"/>
              </w:rPr>
            </w:pPr>
            <w:r w:rsidRPr="00FA134C">
              <w:rPr>
                <w:rFonts w:cs="Arial" w:hint="eastAsia"/>
                <w:spacing w:val="100"/>
                <w:kern w:val="0"/>
                <w:sz w:val="20"/>
                <w:fitText w:val="1100" w:id="-414456571"/>
              </w:rPr>
              <w:t>累計預</w:t>
            </w:r>
            <w:r w:rsidRPr="00FA134C">
              <w:rPr>
                <w:rFonts w:cs="Arial" w:hint="eastAsia"/>
                <w:kern w:val="0"/>
                <w:sz w:val="20"/>
                <w:fitText w:val="1100" w:id="-414456571"/>
              </w:rPr>
              <w:t>定</w:t>
            </w:r>
          </w:p>
          <w:p w14:paraId="07A9D380" w14:textId="77777777" w:rsidR="00752B24" w:rsidRPr="00752B24" w:rsidRDefault="00752B24" w:rsidP="00752B24">
            <w:pPr>
              <w:spacing w:line="240" w:lineRule="auto"/>
              <w:ind w:firstLineChars="0" w:firstLine="0"/>
              <w:jc w:val="center"/>
              <w:rPr>
                <w:rFonts w:cs="Arial"/>
                <w:spacing w:val="-20"/>
                <w:sz w:val="20"/>
              </w:rPr>
            </w:pPr>
            <w:r w:rsidRPr="00FA134C">
              <w:rPr>
                <w:rFonts w:cs="Arial" w:hint="eastAsia"/>
                <w:spacing w:val="250"/>
                <w:kern w:val="0"/>
                <w:sz w:val="20"/>
                <w:fitText w:val="1100" w:id="-414456570"/>
              </w:rPr>
              <w:t>支用</w:t>
            </w:r>
            <w:r w:rsidRPr="00FA134C">
              <w:rPr>
                <w:rFonts w:cs="Arial" w:hint="eastAsia"/>
                <w:kern w:val="0"/>
                <w:sz w:val="20"/>
                <w:fitText w:val="1100" w:id="-414456570"/>
              </w:rPr>
              <w:t>數</w:t>
            </w:r>
          </w:p>
        </w:tc>
        <w:tc>
          <w:tcPr>
            <w:tcW w:w="597" w:type="pct"/>
            <w:tcBorders>
              <w:top w:val="single" w:sz="4" w:space="0" w:color="auto"/>
              <w:left w:val="single" w:sz="4" w:space="0" w:color="auto"/>
              <w:bottom w:val="single" w:sz="4" w:space="0" w:color="auto"/>
              <w:right w:val="single" w:sz="4" w:space="0" w:color="auto"/>
            </w:tcBorders>
            <w:shd w:val="clear" w:color="auto" w:fill="auto"/>
            <w:vAlign w:val="center"/>
          </w:tcPr>
          <w:p w14:paraId="19238648" w14:textId="77777777" w:rsidR="00752B24" w:rsidRPr="00752B24" w:rsidRDefault="00752B24" w:rsidP="00752B24">
            <w:pPr>
              <w:spacing w:line="240" w:lineRule="auto"/>
              <w:ind w:firstLineChars="0" w:firstLine="0"/>
              <w:jc w:val="center"/>
              <w:rPr>
                <w:rFonts w:cs="Arial"/>
                <w:spacing w:val="100"/>
                <w:kern w:val="0"/>
                <w:sz w:val="20"/>
              </w:rPr>
            </w:pPr>
            <w:r w:rsidRPr="00FA134C">
              <w:rPr>
                <w:rFonts w:cs="Arial" w:hint="eastAsia"/>
                <w:spacing w:val="100"/>
                <w:kern w:val="0"/>
                <w:sz w:val="20"/>
                <w:fitText w:val="1100" w:id="-414456569"/>
              </w:rPr>
              <w:t>累計實</w:t>
            </w:r>
            <w:r w:rsidRPr="00FA134C">
              <w:rPr>
                <w:rFonts w:cs="Arial" w:hint="eastAsia"/>
                <w:kern w:val="0"/>
                <w:sz w:val="20"/>
                <w:fitText w:val="1100" w:id="-414456569"/>
              </w:rPr>
              <w:t>際</w:t>
            </w:r>
          </w:p>
          <w:p w14:paraId="02E33527" w14:textId="77777777" w:rsidR="00752B24" w:rsidRPr="00752B24" w:rsidRDefault="00752B24" w:rsidP="00752B24">
            <w:pPr>
              <w:spacing w:line="240" w:lineRule="auto"/>
              <w:ind w:firstLineChars="0" w:firstLine="0"/>
              <w:jc w:val="center"/>
              <w:rPr>
                <w:rFonts w:cs="Arial"/>
                <w:spacing w:val="-20"/>
                <w:sz w:val="20"/>
              </w:rPr>
            </w:pPr>
            <w:r w:rsidRPr="00FA134C">
              <w:rPr>
                <w:rFonts w:cs="Arial" w:hint="eastAsia"/>
                <w:spacing w:val="250"/>
                <w:kern w:val="0"/>
                <w:sz w:val="20"/>
                <w:fitText w:val="1100" w:id="-414456568"/>
              </w:rPr>
              <w:t>支用</w:t>
            </w:r>
            <w:r w:rsidRPr="00FA134C">
              <w:rPr>
                <w:rFonts w:cs="Arial" w:hint="eastAsia"/>
                <w:kern w:val="0"/>
                <w:sz w:val="20"/>
                <w:fitText w:val="1100" w:id="-414456568"/>
              </w:rPr>
              <w:t>數</w:t>
            </w:r>
          </w:p>
        </w:tc>
        <w:tc>
          <w:tcPr>
            <w:tcW w:w="400" w:type="pct"/>
            <w:tcBorders>
              <w:top w:val="single" w:sz="4" w:space="0" w:color="auto"/>
              <w:left w:val="nil"/>
              <w:bottom w:val="single" w:sz="4" w:space="0" w:color="auto"/>
              <w:right w:val="single" w:sz="4" w:space="0" w:color="auto"/>
            </w:tcBorders>
            <w:shd w:val="clear" w:color="auto" w:fill="auto"/>
            <w:noWrap/>
            <w:vAlign w:val="center"/>
          </w:tcPr>
          <w:p w14:paraId="617AC719" w14:textId="77777777" w:rsidR="00752B24" w:rsidRPr="00752B24" w:rsidRDefault="00752B24" w:rsidP="00752B24">
            <w:pPr>
              <w:spacing w:line="240" w:lineRule="auto"/>
              <w:ind w:firstLineChars="0" w:firstLine="0"/>
              <w:jc w:val="center"/>
              <w:rPr>
                <w:rFonts w:cs="Arial"/>
                <w:spacing w:val="50"/>
                <w:kern w:val="0"/>
                <w:sz w:val="20"/>
              </w:rPr>
            </w:pPr>
            <w:r w:rsidRPr="00FA134C">
              <w:rPr>
                <w:rFonts w:cs="Arial" w:hint="eastAsia"/>
                <w:spacing w:val="50"/>
                <w:kern w:val="0"/>
                <w:sz w:val="20"/>
                <w:fitText w:val="700" w:id="-414456567"/>
              </w:rPr>
              <w:t>總累</w:t>
            </w:r>
            <w:r w:rsidRPr="00FA134C">
              <w:rPr>
                <w:rFonts w:cs="Arial" w:hint="eastAsia"/>
                <w:kern w:val="0"/>
                <w:sz w:val="20"/>
                <w:fitText w:val="700" w:id="-414456567"/>
              </w:rPr>
              <w:t>計</w:t>
            </w:r>
          </w:p>
          <w:p w14:paraId="3E34F130" w14:textId="77777777" w:rsidR="00752B24" w:rsidRPr="00752B24" w:rsidRDefault="00752B24" w:rsidP="00752B24">
            <w:pPr>
              <w:spacing w:line="240" w:lineRule="auto"/>
              <w:ind w:firstLineChars="0" w:firstLine="0"/>
              <w:jc w:val="center"/>
              <w:rPr>
                <w:rFonts w:cs="Arial"/>
                <w:spacing w:val="-20"/>
                <w:sz w:val="20"/>
              </w:rPr>
            </w:pPr>
            <w:r w:rsidRPr="00FA134C">
              <w:rPr>
                <w:rFonts w:cs="Arial" w:hint="eastAsia"/>
                <w:spacing w:val="50"/>
                <w:kern w:val="0"/>
                <w:sz w:val="20"/>
                <w:fitText w:val="700" w:id="-414456566"/>
              </w:rPr>
              <w:t>執行</w:t>
            </w:r>
            <w:r w:rsidRPr="00FA134C">
              <w:rPr>
                <w:rFonts w:cs="Arial" w:hint="eastAsia"/>
                <w:kern w:val="0"/>
                <w:sz w:val="20"/>
                <w:fitText w:val="700" w:id="-414456566"/>
              </w:rPr>
              <w:t>率</w:t>
            </w:r>
          </w:p>
        </w:tc>
      </w:tr>
      <w:tr w:rsidR="00752B24" w:rsidRPr="00752B24" w14:paraId="37E48AAC" w14:textId="77777777" w:rsidTr="000D35FE">
        <w:trPr>
          <w:trHeight w:hRule="exact" w:val="851"/>
        </w:trPr>
        <w:tc>
          <w:tcPr>
            <w:tcW w:w="306" w:type="pct"/>
            <w:tcBorders>
              <w:top w:val="single" w:sz="4" w:space="0" w:color="auto"/>
              <w:left w:val="single" w:sz="4" w:space="0" w:color="auto"/>
              <w:bottom w:val="single" w:sz="4" w:space="0" w:color="auto"/>
              <w:right w:val="single" w:sz="4" w:space="0" w:color="auto"/>
            </w:tcBorders>
            <w:shd w:val="clear" w:color="auto" w:fill="auto"/>
            <w:vAlign w:val="center"/>
          </w:tcPr>
          <w:p w14:paraId="24D66C1E" w14:textId="77777777" w:rsidR="00752B24" w:rsidRPr="00752B24" w:rsidRDefault="00752B24" w:rsidP="00752B24">
            <w:pPr>
              <w:spacing w:line="240" w:lineRule="auto"/>
              <w:ind w:firstLineChars="0" w:firstLine="0"/>
              <w:jc w:val="center"/>
              <w:rPr>
                <w:sz w:val="20"/>
              </w:rPr>
            </w:pPr>
            <w:r w:rsidRPr="00FA134C">
              <w:rPr>
                <w:rFonts w:hint="eastAsia"/>
                <w:sz w:val="20"/>
              </w:rPr>
              <w:t>17</w:t>
            </w:r>
          </w:p>
        </w:tc>
        <w:tc>
          <w:tcPr>
            <w:tcW w:w="57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FE7F88" w14:textId="77777777" w:rsidR="00752B24" w:rsidRPr="00752B24" w:rsidRDefault="00752B24" w:rsidP="00752B24">
            <w:pPr>
              <w:spacing w:line="240" w:lineRule="auto"/>
              <w:ind w:firstLineChars="0" w:firstLine="0"/>
              <w:jc w:val="center"/>
              <w:rPr>
                <w:rFonts w:cs="Arial"/>
                <w:sz w:val="20"/>
                <w:szCs w:val="20"/>
              </w:rPr>
            </w:pPr>
            <w:r w:rsidRPr="00FA134C">
              <w:rPr>
                <w:rFonts w:cs="Arial" w:hint="eastAsia"/>
                <w:sz w:val="20"/>
                <w:szCs w:val="20"/>
              </w:rPr>
              <w:t>警察局</w:t>
            </w:r>
          </w:p>
        </w:tc>
        <w:tc>
          <w:tcPr>
            <w:tcW w:w="135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4E6F6CEE" w14:textId="77777777" w:rsidR="00752B24" w:rsidRPr="00752B24" w:rsidRDefault="00752B24" w:rsidP="00752B24">
            <w:pPr>
              <w:spacing w:line="240" w:lineRule="auto"/>
              <w:ind w:firstLineChars="0" w:firstLine="0"/>
              <w:rPr>
                <w:rFonts w:cs="Arial"/>
                <w:sz w:val="20"/>
                <w:szCs w:val="20"/>
              </w:rPr>
            </w:pPr>
            <w:r w:rsidRPr="00FA134C">
              <w:rPr>
                <w:rFonts w:hint="eastAsia"/>
                <w:sz w:val="20"/>
              </w:rPr>
              <w:t>前瞻基礎建設</w:t>
            </w:r>
            <w:r w:rsidRPr="00FA134C">
              <w:rPr>
                <w:rFonts w:cs="Arial" w:hint="eastAsia"/>
                <w:sz w:val="20"/>
              </w:rPr>
              <w:t>－</w:t>
            </w:r>
            <w:r w:rsidRPr="00FA134C">
              <w:rPr>
                <w:sz w:val="20"/>
              </w:rPr>
              <w:t>嘉義市政府警察局第一分局竹園派出所拆除重建工程</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3B2CF36" w14:textId="77777777" w:rsidR="00752B24" w:rsidRPr="00752B24" w:rsidRDefault="00752B24" w:rsidP="00752B24">
            <w:pPr>
              <w:widowControl/>
              <w:spacing w:line="240" w:lineRule="auto"/>
              <w:ind w:firstLineChars="0" w:firstLine="0"/>
              <w:jc w:val="center"/>
              <w:rPr>
                <w:rFonts w:cs="Arial"/>
                <w:sz w:val="20"/>
                <w:szCs w:val="20"/>
              </w:rPr>
            </w:pPr>
            <w:r w:rsidRPr="00FA134C">
              <w:rPr>
                <w:rFonts w:hint="eastAsia"/>
                <w:color w:val="000000"/>
                <w:sz w:val="20"/>
                <w:szCs w:val="20"/>
              </w:rPr>
              <w:t>110</w:t>
            </w:r>
            <w:r w:rsidRPr="00FA134C">
              <w:rPr>
                <w:color w:val="000000"/>
                <w:sz w:val="20"/>
                <w:szCs w:val="20"/>
              </w:rPr>
              <w:t>0</w:t>
            </w:r>
            <w:r w:rsidRPr="00FA134C">
              <w:rPr>
                <w:rFonts w:hint="eastAsia"/>
                <w:color w:val="000000"/>
                <w:sz w:val="20"/>
                <w:szCs w:val="20"/>
              </w:rPr>
              <w:t>1</w:t>
            </w:r>
            <w:r w:rsidRPr="00FA134C">
              <w:rPr>
                <w:rFonts w:cs="Arial" w:hint="eastAsia"/>
                <w:sz w:val="20"/>
              </w:rPr>
              <w:t>－</w:t>
            </w:r>
            <w:r w:rsidRPr="00FA134C">
              <w:rPr>
                <w:rFonts w:hint="eastAsia"/>
                <w:color w:val="000000"/>
                <w:sz w:val="20"/>
                <w:szCs w:val="20"/>
              </w:rPr>
              <w:t>11212</w:t>
            </w:r>
          </w:p>
        </w:tc>
        <w:tc>
          <w:tcPr>
            <w:tcW w:w="59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C421E9" w14:textId="77777777" w:rsidR="00752B24" w:rsidRPr="00752B24" w:rsidRDefault="00752B24" w:rsidP="00752B24">
            <w:pPr>
              <w:spacing w:line="240" w:lineRule="auto"/>
              <w:ind w:rightChars="33" w:right="92" w:firstLineChars="0" w:firstLine="0"/>
              <w:jc w:val="right"/>
              <w:rPr>
                <w:rFonts w:cs="Arial"/>
                <w:sz w:val="20"/>
                <w:szCs w:val="20"/>
              </w:rPr>
            </w:pPr>
            <w:r w:rsidRPr="00FA134C">
              <w:rPr>
                <w:rFonts w:cs="Arial"/>
                <w:sz w:val="20"/>
                <w:szCs w:val="20"/>
              </w:rPr>
              <w:t>128,511</w:t>
            </w:r>
          </w:p>
        </w:tc>
        <w:tc>
          <w:tcPr>
            <w:tcW w:w="597" w:type="pct"/>
            <w:tcBorders>
              <w:top w:val="single" w:sz="4" w:space="0" w:color="auto"/>
              <w:left w:val="single" w:sz="4" w:space="0" w:color="auto"/>
              <w:bottom w:val="single" w:sz="4" w:space="0" w:color="auto"/>
              <w:right w:val="single" w:sz="4" w:space="0" w:color="auto"/>
            </w:tcBorders>
            <w:shd w:val="clear" w:color="auto" w:fill="auto"/>
            <w:vAlign w:val="center"/>
          </w:tcPr>
          <w:p w14:paraId="0855B294" w14:textId="77777777" w:rsidR="00752B24" w:rsidRPr="00752B24" w:rsidRDefault="00752B24" w:rsidP="00752B24">
            <w:pPr>
              <w:spacing w:line="240" w:lineRule="auto"/>
              <w:ind w:rightChars="33" w:right="92" w:firstLineChars="0" w:firstLine="0"/>
              <w:jc w:val="right"/>
              <w:rPr>
                <w:rFonts w:cs="Arial"/>
                <w:sz w:val="20"/>
                <w:szCs w:val="20"/>
              </w:rPr>
            </w:pPr>
            <w:r w:rsidRPr="00FA134C">
              <w:rPr>
                <w:rFonts w:cs="Arial"/>
                <w:sz w:val="20"/>
                <w:szCs w:val="20"/>
              </w:rPr>
              <w:t>128,511</w:t>
            </w:r>
          </w:p>
        </w:tc>
        <w:tc>
          <w:tcPr>
            <w:tcW w:w="597" w:type="pct"/>
            <w:tcBorders>
              <w:top w:val="single" w:sz="4" w:space="0" w:color="auto"/>
              <w:left w:val="single" w:sz="4" w:space="0" w:color="auto"/>
              <w:bottom w:val="single" w:sz="4" w:space="0" w:color="auto"/>
              <w:right w:val="single" w:sz="4" w:space="0" w:color="auto"/>
            </w:tcBorders>
            <w:shd w:val="clear" w:color="auto" w:fill="auto"/>
            <w:vAlign w:val="center"/>
          </w:tcPr>
          <w:p w14:paraId="5AB07D74" w14:textId="77777777" w:rsidR="00752B24" w:rsidRPr="00752B24" w:rsidRDefault="00752B24" w:rsidP="00752B24">
            <w:pPr>
              <w:spacing w:line="240" w:lineRule="auto"/>
              <w:ind w:rightChars="33" w:right="92" w:firstLineChars="0" w:firstLine="0"/>
              <w:jc w:val="right"/>
              <w:rPr>
                <w:rFonts w:cs="Arial"/>
                <w:sz w:val="20"/>
                <w:szCs w:val="20"/>
              </w:rPr>
            </w:pPr>
            <w:r w:rsidRPr="00FA134C">
              <w:rPr>
                <w:rFonts w:cs="Arial"/>
                <w:sz w:val="20"/>
                <w:szCs w:val="20"/>
              </w:rPr>
              <w:t>110,301</w:t>
            </w:r>
          </w:p>
        </w:tc>
        <w:tc>
          <w:tcPr>
            <w:tcW w:w="400" w:type="pct"/>
            <w:tcBorders>
              <w:top w:val="single" w:sz="4" w:space="0" w:color="auto"/>
              <w:left w:val="nil"/>
              <w:bottom w:val="single" w:sz="4" w:space="0" w:color="auto"/>
              <w:right w:val="single" w:sz="4" w:space="0" w:color="auto"/>
            </w:tcBorders>
            <w:shd w:val="clear" w:color="auto" w:fill="auto"/>
            <w:noWrap/>
            <w:vAlign w:val="center"/>
          </w:tcPr>
          <w:p w14:paraId="3FC9B2FE" w14:textId="77777777" w:rsidR="00752B24" w:rsidRPr="00752B24" w:rsidRDefault="00752B24" w:rsidP="00752B24">
            <w:pPr>
              <w:spacing w:line="240" w:lineRule="auto"/>
              <w:ind w:rightChars="33" w:right="92" w:firstLineChars="46" w:firstLine="92"/>
              <w:jc w:val="right"/>
              <w:rPr>
                <w:rFonts w:cs="Arial"/>
                <w:sz w:val="20"/>
                <w:szCs w:val="20"/>
              </w:rPr>
            </w:pPr>
            <w:r w:rsidRPr="00FA134C">
              <w:rPr>
                <w:rFonts w:cs="Arial"/>
                <w:sz w:val="20"/>
                <w:szCs w:val="20"/>
              </w:rPr>
              <w:t>85.83</w:t>
            </w:r>
          </w:p>
        </w:tc>
      </w:tr>
      <w:tr w:rsidR="00752B24" w:rsidRPr="00752B24" w14:paraId="727C3AEE" w14:textId="77777777" w:rsidTr="000D35FE">
        <w:trPr>
          <w:trHeight w:val="652"/>
        </w:trPr>
        <w:tc>
          <w:tcPr>
            <w:tcW w:w="30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5A8BE80" w14:textId="77777777" w:rsidR="00752B24" w:rsidRPr="00752B24" w:rsidRDefault="00752B24" w:rsidP="00752B24">
            <w:pPr>
              <w:spacing w:line="240" w:lineRule="auto"/>
              <w:ind w:firstLineChars="0" w:firstLine="0"/>
              <w:jc w:val="center"/>
              <w:rPr>
                <w:sz w:val="20"/>
              </w:rPr>
            </w:pPr>
            <w:r w:rsidRPr="00FA134C">
              <w:rPr>
                <w:rFonts w:hint="eastAsia"/>
                <w:sz w:val="20"/>
              </w:rPr>
              <w:t>18</w:t>
            </w:r>
          </w:p>
        </w:tc>
        <w:tc>
          <w:tcPr>
            <w:tcW w:w="57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A1226B" w14:textId="77777777" w:rsidR="00752B24" w:rsidRPr="00752B24" w:rsidRDefault="00752B24" w:rsidP="00752B24">
            <w:pPr>
              <w:spacing w:line="240" w:lineRule="auto"/>
              <w:ind w:firstLineChars="0" w:firstLine="0"/>
              <w:jc w:val="center"/>
              <w:rPr>
                <w:rFonts w:cs="Arial"/>
                <w:sz w:val="20"/>
                <w:szCs w:val="20"/>
              </w:rPr>
            </w:pPr>
            <w:r w:rsidRPr="00FA134C">
              <w:rPr>
                <w:rFonts w:cs="Arial" w:hint="eastAsia"/>
                <w:sz w:val="20"/>
                <w:szCs w:val="20"/>
              </w:rPr>
              <w:t>環境保護局</w:t>
            </w:r>
          </w:p>
        </w:tc>
        <w:tc>
          <w:tcPr>
            <w:tcW w:w="135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51B24E9E" w14:textId="77777777" w:rsidR="00752B24" w:rsidRPr="00752B24" w:rsidRDefault="00752B24" w:rsidP="00752B24">
            <w:pPr>
              <w:spacing w:line="240" w:lineRule="auto"/>
              <w:ind w:firstLineChars="0" w:firstLine="0"/>
              <w:rPr>
                <w:rFonts w:cs="Arial"/>
                <w:sz w:val="20"/>
                <w:szCs w:val="20"/>
              </w:rPr>
            </w:pPr>
            <w:r w:rsidRPr="00FA134C">
              <w:rPr>
                <w:rFonts w:ascii="Arial" w:hAnsi="Arial" w:cs="Arial"/>
                <w:color w:val="000000"/>
                <w:sz w:val="20"/>
                <w:szCs w:val="20"/>
              </w:rPr>
              <w:t>嘉義市灰渣掩埋場興建工程</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07EE4E1" w14:textId="77777777" w:rsidR="00752B24" w:rsidRPr="00752B24" w:rsidRDefault="00752B24" w:rsidP="00752B24">
            <w:pPr>
              <w:widowControl/>
              <w:spacing w:line="240" w:lineRule="auto"/>
              <w:ind w:firstLineChars="0" w:firstLine="0"/>
              <w:jc w:val="center"/>
              <w:rPr>
                <w:rFonts w:cs="Arial"/>
                <w:sz w:val="20"/>
                <w:szCs w:val="20"/>
              </w:rPr>
            </w:pPr>
            <w:r w:rsidRPr="00FA134C">
              <w:rPr>
                <w:rFonts w:hint="eastAsia"/>
                <w:color w:val="000000"/>
                <w:sz w:val="20"/>
                <w:szCs w:val="20"/>
              </w:rPr>
              <w:t>110</w:t>
            </w:r>
            <w:r w:rsidRPr="00FA134C">
              <w:rPr>
                <w:color w:val="000000"/>
                <w:sz w:val="20"/>
                <w:szCs w:val="20"/>
              </w:rPr>
              <w:t>0</w:t>
            </w:r>
            <w:r w:rsidRPr="00FA134C">
              <w:rPr>
                <w:rFonts w:hint="eastAsia"/>
                <w:color w:val="000000"/>
                <w:sz w:val="20"/>
                <w:szCs w:val="20"/>
              </w:rPr>
              <w:t>4</w:t>
            </w:r>
            <w:r w:rsidRPr="00FA134C">
              <w:rPr>
                <w:rFonts w:cs="Arial" w:hint="eastAsia"/>
                <w:sz w:val="20"/>
              </w:rPr>
              <w:t>－</w:t>
            </w:r>
            <w:r w:rsidRPr="00FA134C">
              <w:rPr>
                <w:rFonts w:hint="eastAsia"/>
                <w:color w:val="000000"/>
                <w:sz w:val="20"/>
                <w:szCs w:val="20"/>
              </w:rPr>
              <w:t>11604</w:t>
            </w:r>
          </w:p>
        </w:tc>
        <w:tc>
          <w:tcPr>
            <w:tcW w:w="597" w:type="pct"/>
            <w:gridSpan w:val="2"/>
            <w:tcBorders>
              <w:top w:val="single" w:sz="4" w:space="0" w:color="auto"/>
              <w:left w:val="nil"/>
              <w:bottom w:val="single" w:sz="4" w:space="0" w:color="auto"/>
              <w:right w:val="single" w:sz="4" w:space="0" w:color="auto"/>
            </w:tcBorders>
            <w:shd w:val="clear" w:color="auto" w:fill="auto"/>
            <w:noWrap/>
            <w:vAlign w:val="center"/>
          </w:tcPr>
          <w:p w14:paraId="5F1F71A4" w14:textId="77777777" w:rsidR="00752B24" w:rsidRPr="00752B24" w:rsidRDefault="00752B24" w:rsidP="00752B24">
            <w:pPr>
              <w:spacing w:line="240" w:lineRule="auto"/>
              <w:ind w:rightChars="33" w:right="92" w:firstLineChars="0" w:firstLine="0"/>
              <w:jc w:val="right"/>
              <w:rPr>
                <w:rFonts w:cs="Arial"/>
                <w:sz w:val="20"/>
                <w:szCs w:val="20"/>
              </w:rPr>
            </w:pPr>
            <w:r w:rsidRPr="00FA134C">
              <w:rPr>
                <w:rFonts w:cs="Arial"/>
                <w:sz w:val="20"/>
                <w:szCs w:val="20"/>
              </w:rPr>
              <w:t>831,499</w:t>
            </w:r>
          </w:p>
        </w:tc>
        <w:tc>
          <w:tcPr>
            <w:tcW w:w="597" w:type="pct"/>
            <w:tcBorders>
              <w:top w:val="single" w:sz="4" w:space="0" w:color="auto"/>
              <w:left w:val="nil"/>
              <w:bottom w:val="single" w:sz="4" w:space="0" w:color="auto"/>
              <w:right w:val="single" w:sz="4" w:space="0" w:color="auto"/>
            </w:tcBorders>
            <w:shd w:val="clear" w:color="auto" w:fill="auto"/>
            <w:vAlign w:val="center"/>
          </w:tcPr>
          <w:p w14:paraId="54577B9D" w14:textId="77777777" w:rsidR="00752B24" w:rsidRPr="00752B24" w:rsidRDefault="00752B24" w:rsidP="00752B24">
            <w:pPr>
              <w:spacing w:line="240" w:lineRule="auto"/>
              <w:ind w:rightChars="33" w:right="92" w:firstLineChars="46" w:firstLine="92"/>
              <w:jc w:val="right"/>
              <w:rPr>
                <w:rFonts w:cs="Arial"/>
                <w:sz w:val="20"/>
                <w:szCs w:val="20"/>
              </w:rPr>
            </w:pPr>
            <w:r w:rsidRPr="00FA134C">
              <w:rPr>
                <w:rFonts w:cs="Arial"/>
                <w:sz w:val="20"/>
                <w:szCs w:val="20"/>
              </w:rPr>
              <w:t>831,499</w:t>
            </w:r>
          </w:p>
        </w:tc>
        <w:tc>
          <w:tcPr>
            <w:tcW w:w="597" w:type="pct"/>
            <w:tcBorders>
              <w:top w:val="single" w:sz="4" w:space="0" w:color="auto"/>
              <w:left w:val="nil"/>
              <w:bottom w:val="single" w:sz="4" w:space="0" w:color="auto"/>
              <w:right w:val="single" w:sz="4" w:space="0" w:color="auto"/>
            </w:tcBorders>
            <w:shd w:val="clear" w:color="auto" w:fill="auto"/>
            <w:noWrap/>
            <w:vAlign w:val="center"/>
          </w:tcPr>
          <w:p w14:paraId="3B2E2A79" w14:textId="77777777" w:rsidR="00752B24" w:rsidRPr="00752B24" w:rsidRDefault="00752B24" w:rsidP="00752B24">
            <w:pPr>
              <w:spacing w:line="240" w:lineRule="auto"/>
              <w:ind w:rightChars="33" w:right="92" w:firstLineChars="46" w:firstLine="92"/>
              <w:jc w:val="right"/>
              <w:rPr>
                <w:rFonts w:cs="Arial"/>
                <w:sz w:val="20"/>
                <w:szCs w:val="20"/>
              </w:rPr>
            </w:pPr>
            <w:r w:rsidRPr="00FA134C">
              <w:rPr>
                <w:rFonts w:cs="Arial"/>
                <w:sz w:val="20"/>
                <w:szCs w:val="20"/>
              </w:rPr>
              <w:t>145,847</w:t>
            </w:r>
          </w:p>
        </w:tc>
        <w:tc>
          <w:tcPr>
            <w:tcW w:w="400" w:type="pct"/>
            <w:tcBorders>
              <w:top w:val="single" w:sz="4" w:space="0" w:color="auto"/>
              <w:left w:val="nil"/>
              <w:bottom w:val="single" w:sz="4" w:space="0" w:color="auto"/>
              <w:right w:val="single" w:sz="4" w:space="0" w:color="auto"/>
            </w:tcBorders>
            <w:shd w:val="clear" w:color="auto" w:fill="auto"/>
            <w:noWrap/>
            <w:vAlign w:val="center"/>
          </w:tcPr>
          <w:p w14:paraId="75204822" w14:textId="77777777" w:rsidR="00752B24" w:rsidRPr="00752B24" w:rsidRDefault="00752B24" w:rsidP="00752B24">
            <w:pPr>
              <w:spacing w:line="240" w:lineRule="auto"/>
              <w:ind w:rightChars="33" w:right="92" w:firstLineChars="46" w:firstLine="92"/>
              <w:jc w:val="right"/>
              <w:rPr>
                <w:rFonts w:cs="Arial"/>
                <w:sz w:val="20"/>
                <w:szCs w:val="20"/>
              </w:rPr>
            </w:pPr>
            <w:r w:rsidRPr="00FA134C">
              <w:rPr>
                <w:rFonts w:cs="Arial"/>
                <w:sz w:val="20"/>
                <w:szCs w:val="20"/>
              </w:rPr>
              <w:t>17.54</w:t>
            </w:r>
          </w:p>
        </w:tc>
      </w:tr>
      <w:tr w:rsidR="00752B24" w:rsidRPr="00752B24" w14:paraId="7368AF05" w14:textId="77777777" w:rsidTr="000D35FE">
        <w:trPr>
          <w:trHeight w:val="652"/>
        </w:trPr>
        <w:tc>
          <w:tcPr>
            <w:tcW w:w="30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2EDC2F6" w14:textId="77777777" w:rsidR="00752B24" w:rsidRPr="00752B24" w:rsidRDefault="00752B24" w:rsidP="00752B24">
            <w:pPr>
              <w:spacing w:line="240" w:lineRule="auto"/>
              <w:ind w:firstLineChars="0" w:firstLine="0"/>
              <w:jc w:val="center"/>
              <w:rPr>
                <w:sz w:val="20"/>
              </w:rPr>
            </w:pPr>
            <w:r w:rsidRPr="00FA134C">
              <w:rPr>
                <w:rFonts w:hint="eastAsia"/>
                <w:sz w:val="20"/>
              </w:rPr>
              <w:t>19</w:t>
            </w:r>
          </w:p>
        </w:tc>
        <w:tc>
          <w:tcPr>
            <w:tcW w:w="57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5D0CA5" w14:textId="77777777" w:rsidR="00752B24" w:rsidRPr="00752B24" w:rsidRDefault="00752B24" w:rsidP="00752B24">
            <w:pPr>
              <w:spacing w:line="240" w:lineRule="auto"/>
              <w:ind w:firstLineChars="0" w:firstLine="0"/>
              <w:jc w:val="center"/>
              <w:rPr>
                <w:rFonts w:cs="Arial"/>
                <w:sz w:val="20"/>
                <w:szCs w:val="20"/>
              </w:rPr>
            </w:pPr>
            <w:r w:rsidRPr="00FA134C">
              <w:rPr>
                <w:rFonts w:cs="Arial" w:hint="eastAsia"/>
                <w:sz w:val="20"/>
                <w:szCs w:val="20"/>
              </w:rPr>
              <w:t>民政處</w:t>
            </w:r>
          </w:p>
        </w:tc>
        <w:tc>
          <w:tcPr>
            <w:tcW w:w="135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ABACF0A" w14:textId="77777777" w:rsidR="00752B24" w:rsidRPr="00752B24" w:rsidRDefault="00752B24" w:rsidP="00752B24">
            <w:pPr>
              <w:spacing w:line="240" w:lineRule="auto"/>
              <w:ind w:firstLineChars="0" w:firstLine="0"/>
              <w:rPr>
                <w:rFonts w:cs="Arial"/>
                <w:spacing w:val="-14"/>
                <w:sz w:val="20"/>
                <w:szCs w:val="20"/>
              </w:rPr>
            </w:pPr>
            <w:r w:rsidRPr="00FA134C">
              <w:rPr>
                <w:rFonts w:ascii="Arial" w:hAnsi="Arial" w:cs="Arial"/>
                <w:color w:val="000000"/>
                <w:spacing w:val="-10"/>
                <w:sz w:val="20"/>
                <w:szCs w:val="20"/>
              </w:rPr>
              <w:t>嘉義市西區</w:t>
            </w:r>
            <w:proofErr w:type="gramStart"/>
            <w:r w:rsidRPr="00FA134C">
              <w:rPr>
                <w:rFonts w:ascii="Arial" w:hAnsi="Arial" w:cs="Arial"/>
                <w:color w:val="000000"/>
                <w:spacing w:val="-10"/>
                <w:sz w:val="20"/>
                <w:szCs w:val="20"/>
              </w:rPr>
              <w:t>區</w:t>
            </w:r>
            <w:proofErr w:type="gramEnd"/>
            <w:r w:rsidRPr="00FA134C">
              <w:rPr>
                <w:rFonts w:ascii="Arial" w:hAnsi="Arial" w:cs="Arial"/>
                <w:color w:val="000000"/>
                <w:spacing w:val="-10"/>
                <w:sz w:val="20"/>
                <w:szCs w:val="20"/>
              </w:rPr>
              <w:t>政大樓興建工程（合併設置公共托育）</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BA575D8" w14:textId="77777777" w:rsidR="00752B24" w:rsidRPr="00752B24" w:rsidRDefault="00752B24" w:rsidP="00752B24">
            <w:pPr>
              <w:widowControl/>
              <w:spacing w:line="240" w:lineRule="auto"/>
              <w:ind w:firstLineChars="0" w:firstLine="0"/>
              <w:jc w:val="center"/>
              <w:rPr>
                <w:rFonts w:cs="Arial"/>
                <w:sz w:val="20"/>
                <w:szCs w:val="20"/>
              </w:rPr>
            </w:pPr>
            <w:r w:rsidRPr="00FA134C">
              <w:rPr>
                <w:rFonts w:hint="eastAsia"/>
                <w:color w:val="000000"/>
                <w:sz w:val="20"/>
                <w:szCs w:val="20"/>
              </w:rPr>
              <w:t>11104</w:t>
            </w:r>
            <w:r w:rsidRPr="00FA134C">
              <w:rPr>
                <w:rFonts w:cs="Arial" w:hint="eastAsia"/>
                <w:sz w:val="20"/>
              </w:rPr>
              <w:t>－</w:t>
            </w:r>
            <w:r w:rsidRPr="00FA134C">
              <w:rPr>
                <w:rFonts w:hint="eastAsia"/>
                <w:color w:val="000000"/>
                <w:sz w:val="20"/>
                <w:szCs w:val="20"/>
              </w:rPr>
              <w:t>11412</w:t>
            </w:r>
          </w:p>
        </w:tc>
        <w:tc>
          <w:tcPr>
            <w:tcW w:w="597" w:type="pct"/>
            <w:gridSpan w:val="2"/>
            <w:tcBorders>
              <w:top w:val="single" w:sz="4" w:space="0" w:color="auto"/>
              <w:left w:val="nil"/>
              <w:bottom w:val="single" w:sz="4" w:space="0" w:color="auto"/>
              <w:right w:val="single" w:sz="4" w:space="0" w:color="auto"/>
            </w:tcBorders>
            <w:shd w:val="clear" w:color="auto" w:fill="auto"/>
            <w:noWrap/>
            <w:vAlign w:val="center"/>
          </w:tcPr>
          <w:p w14:paraId="55A6B6AF" w14:textId="77777777" w:rsidR="00752B24" w:rsidRPr="00752B24" w:rsidRDefault="00752B24" w:rsidP="00752B24">
            <w:pPr>
              <w:spacing w:line="240" w:lineRule="auto"/>
              <w:ind w:rightChars="33" w:right="92" w:firstLineChars="0" w:firstLine="0"/>
              <w:jc w:val="right"/>
              <w:rPr>
                <w:rFonts w:cs="Arial"/>
                <w:sz w:val="20"/>
                <w:szCs w:val="20"/>
              </w:rPr>
            </w:pPr>
            <w:r w:rsidRPr="00FA134C">
              <w:rPr>
                <w:rFonts w:cs="Arial"/>
                <w:sz w:val="20"/>
                <w:szCs w:val="20"/>
              </w:rPr>
              <w:t>467,790</w:t>
            </w:r>
          </w:p>
        </w:tc>
        <w:tc>
          <w:tcPr>
            <w:tcW w:w="597" w:type="pct"/>
            <w:tcBorders>
              <w:top w:val="single" w:sz="4" w:space="0" w:color="auto"/>
              <w:left w:val="nil"/>
              <w:bottom w:val="single" w:sz="4" w:space="0" w:color="auto"/>
              <w:right w:val="single" w:sz="4" w:space="0" w:color="auto"/>
            </w:tcBorders>
            <w:shd w:val="clear" w:color="auto" w:fill="auto"/>
            <w:vAlign w:val="center"/>
          </w:tcPr>
          <w:p w14:paraId="77BB41E5" w14:textId="77777777" w:rsidR="00752B24" w:rsidRPr="00752B24" w:rsidRDefault="00752B24" w:rsidP="00752B24">
            <w:pPr>
              <w:spacing w:line="240" w:lineRule="auto"/>
              <w:ind w:rightChars="33" w:right="92" w:firstLineChars="46" w:firstLine="92"/>
              <w:jc w:val="right"/>
              <w:rPr>
                <w:rFonts w:cs="Arial"/>
                <w:sz w:val="20"/>
                <w:szCs w:val="20"/>
              </w:rPr>
            </w:pPr>
            <w:r w:rsidRPr="00FA134C">
              <w:rPr>
                <w:rFonts w:cs="Arial"/>
                <w:sz w:val="20"/>
                <w:szCs w:val="20"/>
              </w:rPr>
              <w:t>467,790</w:t>
            </w:r>
          </w:p>
        </w:tc>
        <w:tc>
          <w:tcPr>
            <w:tcW w:w="597" w:type="pct"/>
            <w:tcBorders>
              <w:top w:val="single" w:sz="4" w:space="0" w:color="auto"/>
              <w:left w:val="nil"/>
              <w:bottom w:val="single" w:sz="4" w:space="0" w:color="auto"/>
              <w:right w:val="single" w:sz="4" w:space="0" w:color="auto"/>
            </w:tcBorders>
            <w:shd w:val="clear" w:color="auto" w:fill="auto"/>
            <w:noWrap/>
            <w:vAlign w:val="center"/>
          </w:tcPr>
          <w:p w14:paraId="65DBE4BA" w14:textId="77777777" w:rsidR="00752B24" w:rsidRPr="00752B24" w:rsidRDefault="00752B24" w:rsidP="00752B24">
            <w:pPr>
              <w:spacing w:line="240" w:lineRule="auto"/>
              <w:ind w:rightChars="33" w:right="92" w:firstLineChars="46" w:firstLine="92"/>
              <w:jc w:val="right"/>
              <w:rPr>
                <w:rFonts w:cs="Arial"/>
                <w:sz w:val="20"/>
                <w:szCs w:val="20"/>
              </w:rPr>
            </w:pPr>
            <w:r w:rsidRPr="00FA134C">
              <w:rPr>
                <w:rFonts w:cs="Arial"/>
                <w:sz w:val="20"/>
                <w:szCs w:val="20"/>
              </w:rPr>
              <w:t>180,151</w:t>
            </w:r>
          </w:p>
        </w:tc>
        <w:tc>
          <w:tcPr>
            <w:tcW w:w="400" w:type="pct"/>
            <w:tcBorders>
              <w:top w:val="single" w:sz="4" w:space="0" w:color="auto"/>
              <w:left w:val="nil"/>
              <w:bottom w:val="single" w:sz="4" w:space="0" w:color="auto"/>
              <w:right w:val="single" w:sz="4" w:space="0" w:color="auto"/>
            </w:tcBorders>
            <w:shd w:val="clear" w:color="auto" w:fill="auto"/>
            <w:noWrap/>
            <w:vAlign w:val="center"/>
          </w:tcPr>
          <w:p w14:paraId="3FE29B32" w14:textId="77777777" w:rsidR="00752B24" w:rsidRPr="00752B24" w:rsidRDefault="00752B24" w:rsidP="00752B24">
            <w:pPr>
              <w:spacing w:line="240" w:lineRule="auto"/>
              <w:ind w:rightChars="33" w:right="92" w:firstLineChars="46" w:firstLine="92"/>
              <w:jc w:val="right"/>
              <w:rPr>
                <w:rFonts w:cs="Arial"/>
                <w:sz w:val="20"/>
                <w:szCs w:val="20"/>
              </w:rPr>
            </w:pPr>
            <w:r w:rsidRPr="00FA134C">
              <w:rPr>
                <w:rFonts w:cs="Arial"/>
                <w:sz w:val="20"/>
                <w:szCs w:val="20"/>
              </w:rPr>
              <w:t>38.51</w:t>
            </w:r>
          </w:p>
        </w:tc>
      </w:tr>
      <w:tr w:rsidR="00752B24" w:rsidRPr="00752B24" w14:paraId="20BA7ECB" w14:textId="77777777" w:rsidTr="000D35FE">
        <w:trPr>
          <w:trHeight w:hRule="exact" w:val="851"/>
        </w:trPr>
        <w:tc>
          <w:tcPr>
            <w:tcW w:w="30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0F3533" w14:textId="77777777" w:rsidR="00752B24" w:rsidRPr="00752B24" w:rsidRDefault="00752B24" w:rsidP="00752B24">
            <w:pPr>
              <w:spacing w:line="240" w:lineRule="auto"/>
              <w:ind w:firstLineChars="0" w:firstLine="0"/>
              <w:jc w:val="center"/>
              <w:rPr>
                <w:sz w:val="20"/>
              </w:rPr>
            </w:pPr>
            <w:r w:rsidRPr="00FA134C">
              <w:rPr>
                <w:rFonts w:hint="eastAsia"/>
                <w:sz w:val="20"/>
              </w:rPr>
              <w:t>20</w:t>
            </w:r>
          </w:p>
        </w:tc>
        <w:tc>
          <w:tcPr>
            <w:tcW w:w="57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78AC08" w14:textId="77777777" w:rsidR="00752B24" w:rsidRPr="00752B24" w:rsidRDefault="00752B24" w:rsidP="00752B24">
            <w:pPr>
              <w:spacing w:line="240" w:lineRule="auto"/>
              <w:ind w:firstLineChars="0" w:firstLine="0"/>
              <w:jc w:val="center"/>
              <w:rPr>
                <w:rFonts w:cs="Arial"/>
                <w:sz w:val="20"/>
                <w:szCs w:val="20"/>
              </w:rPr>
            </w:pPr>
            <w:r w:rsidRPr="00FA134C">
              <w:rPr>
                <w:rFonts w:cs="Arial" w:hint="eastAsia"/>
                <w:sz w:val="20"/>
                <w:szCs w:val="20"/>
              </w:rPr>
              <w:t>環境保護局</w:t>
            </w:r>
          </w:p>
        </w:tc>
        <w:tc>
          <w:tcPr>
            <w:tcW w:w="135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C6CAC2F" w14:textId="77777777" w:rsidR="00752B24" w:rsidRPr="00752B24" w:rsidRDefault="00752B24" w:rsidP="00752B24">
            <w:pPr>
              <w:spacing w:line="240" w:lineRule="auto"/>
              <w:ind w:firstLineChars="0" w:firstLine="0"/>
              <w:rPr>
                <w:rFonts w:cs="Arial"/>
                <w:sz w:val="20"/>
                <w:szCs w:val="20"/>
              </w:rPr>
            </w:pPr>
            <w:proofErr w:type="gramStart"/>
            <w:r w:rsidRPr="00FA134C">
              <w:rPr>
                <w:rFonts w:ascii="Arial" w:hAnsi="Arial" w:cs="Arial"/>
                <w:color w:val="000000"/>
                <w:sz w:val="20"/>
                <w:szCs w:val="20"/>
              </w:rPr>
              <w:t>嘉義市綠能永</w:t>
            </w:r>
            <w:proofErr w:type="gramEnd"/>
            <w:r w:rsidRPr="00FA134C">
              <w:rPr>
                <w:rFonts w:ascii="Arial" w:hAnsi="Arial" w:cs="Arial"/>
                <w:color w:val="000000"/>
                <w:sz w:val="20"/>
                <w:szCs w:val="20"/>
              </w:rPr>
              <w:t>續循環中心操作管理監督暨專案管理技術服務計畫</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0167BE4" w14:textId="77777777" w:rsidR="00752B24" w:rsidRPr="00752B24" w:rsidRDefault="00752B24" w:rsidP="00752B24">
            <w:pPr>
              <w:widowControl/>
              <w:spacing w:line="240" w:lineRule="auto"/>
              <w:ind w:left="100" w:firstLineChars="0" w:firstLine="0"/>
              <w:jc w:val="center"/>
              <w:rPr>
                <w:rFonts w:cs="Arial"/>
                <w:sz w:val="20"/>
                <w:szCs w:val="20"/>
              </w:rPr>
            </w:pPr>
            <w:r w:rsidRPr="00FA134C">
              <w:rPr>
                <w:rFonts w:hint="eastAsia"/>
                <w:color w:val="000000"/>
                <w:sz w:val="20"/>
                <w:szCs w:val="20"/>
              </w:rPr>
              <w:t>112</w:t>
            </w:r>
            <w:r w:rsidRPr="00FA134C">
              <w:rPr>
                <w:color w:val="000000"/>
                <w:sz w:val="20"/>
                <w:szCs w:val="20"/>
              </w:rPr>
              <w:t>0</w:t>
            </w:r>
            <w:r w:rsidRPr="00FA134C">
              <w:rPr>
                <w:rFonts w:hint="eastAsia"/>
                <w:color w:val="000000"/>
                <w:sz w:val="20"/>
                <w:szCs w:val="20"/>
              </w:rPr>
              <w:t>1</w:t>
            </w:r>
            <w:r w:rsidRPr="00FA134C">
              <w:rPr>
                <w:rFonts w:cs="Arial" w:hint="eastAsia"/>
                <w:sz w:val="20"/>
              </w:rPr>
              <w:t>－</w:t>
            </w:r>
            <w:r w:rsidRPr="00FA134C">
              <w:rPr>
                <w:rFonts w:hint="eastAsia"/>
                <w:color w:val="000000"/>
                <w:sz w:val="20"/>
                <w:szCs w:val="20"/>
              </w:rPr>
              <w:t>11812</w:t>
            </w:r>
          </w:p>
        </w:tc>
        <w:tc>
          <w:tcPr>
            <w:tcW w:w="597" w:type="pct"/>
            <w:gridSpan w:val="2"/>
            <w:tcBorders>
              <w:top w:val="single" w:sz="4" w:space="0" w:color="auto"/>
              <w:left w:val="nil"/>
              <w:bottom w:val="single" w:sz="4" w:space="0" w:color="auto"/>
              <w:right w:val="single" w:sz="4" w:space="0" w:color="auto"/>
            </w:tcBorders>
            <w:shd w:val="clear" w:color="auto" w:fill="auto"/>
            <w:noWrap/>
            <w:vAlign w:val="center"/>
          </w:tcPr>
          <w:p w14:paraId="199B9433" w14:textId="77777777" w:rsidR="00752B24" w:rsidRPr="00752B24" w:rsidRDefault="00752B24" w:rsidP="00752B24">
            <w:pPr>
              <w:spacing w:line="240" w:lineRule="auto"/>
              <w:ind w:rightChars="33" w:right="92" w:firstLineChars="0" w:firstLine="0"/>
              <w:jc w:val="right"/>
              <w:rPr>
                <w:rFonts w:cs="Arial"/>
                <w:sz w:val="20"/>
                <w:szCs w:val="20"/>
              </w:rPr>
            </w:pPr>
            <w:r w:rsidRPr="00FA134C">
              <w:rPr>
                <w:rFonts w:cs="Arial"/>
                <w:sz w:val="20"/>
                <w:szCs w:val="20"/>
              </w:rPr>
              <w:t>88,950</w:t>
            </w:r>
          </w:p>
        </w:tc>
        <w:tc>
          <w:tcPr>
            <w:tcW w:w="597" w:type="pct"/>
            <w:tcBorders>
              <w:top w:val="single" w:sz="4" w:space="0" w:color="auto"/>
              <w:left w:val="nil"/>
              <w:bottom w:val="single" w:sz="4" w:space="0" w:color="auto"/>
              <w:right w:val="single" w:sz="4" w:space="0" w:color="auto"/>
            </w:tcBorders>
            <w:shd w:val="clear" w:color="auto" w:fill="auto"/>
            <w:vAlign w:val="center"/>
          </w:tcPr>
          <w:p w14:paraId="00912F1D" w14:textId="77777777" w:rsidR="00752B24" w:rsidRPr="00752B24" w:rsidRDefault="00752B24" w:rsidP="00752B24">
            <w:pPr>
              <w:spacing w:line="240" w:lineRule="auto"/>
              <w:ind w:rightChars="33" w:right="92" w:firstLineChars="46" w:firstLine="92"/>
              <w:jc w:val="right"/>
              <w:rPr>
                <w:rFonts w:cs="Arial"/>
                <w:sz w:val="20"/>
                <w:szCs w:val="20"/>
              </w:rPr>
            </w:pPr>
            <w:r w:rsidRPr="00FA134C">
              <w:rPr>
                <w:rFonts w:cs="Arial"/>
                <w:sz w:val="20"/>
                <w:szCs w:val="20"/>
              </w:rPr>
              <w:t>33,950</w:t>
            </w:r>
          </w:p>
        </w:tc>
        <w:tc>
          <w:tcPr>
            <w:tcW w:w="597" w:type="pct"/>
            <w:tcBorders>
              <w:top w:val="single" w:sz="4" w:space="0" w:color="auto"/>
              <w:left w:val="nil"/>
              <w:bottom w:val="single" w:sz="4" w:space="0" w:color="auto"/>
              <w:right w:val="single" w:sz="4" w:space="0" w:color="auto"/>
            </w:tcBorders>
            <w:shd w:val="clear" w:color="auto" w:fill="auto"/>
            <w:noWrap/>
            <w:vAlign w:val="center"/>
          </w:tcPr>
          <w:p w14:paraId="5CC9230E" w14:textId="77777777" w:rsidR="00752B24" w:rsidRPr="00752B24" w:rsidRDefault="00752B24" w:rsidP="00752B24">
            <w:pPr>
              <w:spacing w:line="240" w:lineRule="auto"/>
              <w:ind w:rightChars="33" w:right="92" w:firstLineChars="46" w:firstLine="92"/>
              <w:jc w:val="right"/>
              <w:rPr>
                <w:rFonts w:cs="Arial"/>
                <w:sz w:val="20"/>
                <w:szCs w:val="20"/>
              </w:rPr>
            </w:pPr>
            <w:r w:rsidRPr="00FA134C">
              <w:rPr>
                <w:rFonts w:cs="Arial"/>
                <w:sz w:val="20"/>
                <w:szCs w:val="20"/>
              </w:rPr>
              <w:t>15,301</w:t>
            </w:r>
          </w:p>
        </w:tc>
        <w:tc>
          <w:tcPr>
            <w:tcW w:w="400" w:type="pct"/>
            <w:tcBorders>
              <w:top w:val="single" w:sz="4" w:space="0" w:color="auto"/>
              <w:left w:val="nil"/>
              <w:bottom w:val="single" w:sz="4" w:space="0" w:color="auto"/>
              <w:right w:val="single" w:sz="4" w:space="0" w:color="auto"/>
            </w:tcBorders>
            <w:shd w:val="clear" w:color="auto" w:fill="auto"/>
            <w:noWrap/>
            <w:vAlign w:val="center"/>
          </w:tcPr>
          <w:p w14:paraId="2B52C0C8" w14:textId="77777777" w:rsidR="00752B24" w:rsidRPr="00752B24" w:rsidRDefault="00752B24" w:rsidP="00752B24">
            <w:pPr>
              <w:spacing w:line="240" w:lineRule="auto"/>
              <w:ind w:rightChars="33" w:right="92" w:firstLineChars="46" w:firstLine="92"/>
              <w:jc w:val="right"/>
              <w:rPr>
                <w:rFonts w:cs="Arial"/>
                <w:sz w:val="20"/>
                <w:szCs w:val="20"/>
              </w:rPr>
            </w:pPr>
            <w:r w:rsidRPr="00FA134C">
              <w:rPr>
                <w:rFonts w:cs="Arial"/>
                <w:sz w:val="20"/>
                <w:szCs w:val="20"/>
              </w:rPr>
              <w:t>45.07</w:t>
            </w:r>
          </w:p>
        </w:tc>
      </w:tr>
      <w:tr w:rsidR="00752B24" w:rsidRPr="00752B24" w14:paraId="0B1933A8" w14:textId="77777777" w:rsidTr="000D35FE">
        <w:trPr>
          <w:trHeight w:val="652"/>
        </w:trPr>
        <w:tc>
          <w:tcPr>
            <w:tcW w:w="30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D9EE5D3" w14:textId="77777777" w:rsidR="00752B24" w:rsidRPr="00752B24" w:rsidRDefault="00752B24" w:rsidP="00752B24">
            <w:pPr>
              <w:spacing w:line="240" w:lineRule="auto"/>
              <w:ind w:firstLineChars="0" w:firstLine="0"/>
              <w:jc w:val="center"/>
              <w:rPr>
                <w:sz w:val="20"/>
              </w:rPr>
            </w:pPr>
            <w:r w:rsidRPr="00FA134C">
              <w:rPr>
                <w:rFonts w:hint="eastAsia"/>
                <w:sz w:val="20"/>
              </w:rPr>
              <w:t>21</w:t>
            </w:r>
          </w:p>
        </w:tc>
        <w:tc>
          <w:tcPr>
            <w:tcW w:w="57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E38C58" w14:textId="77777777" w:rsidR="00752B24" w:rsidRPr="00752B24" w:rsidRDefault="00752B24" w:rsidP="00752B24">
            <w:pPr>
              <w:spacing w:line="240" w:lineRule="auto"/>
              <w:ind w:firstLineChars="0" w:firstLine="0"/>
              <w:jc w:val="center"/>
              <w:rPr>
                <w:rFonts w:cs="Arial"/>
                <w:sz w:val="20"/>
                <w:szCs w:val="20"/>
              </w:rPr>
            </w:pPr>
            <w:r w:rsidRPr="00FA134C">
              <w:rPr>
                <w:rFonts w:cs="Arial" w:hint="eastAsia"/>
                <w:sz w:val="20"/>
                <w:szCs w:val="20"/>
              </w:rPr>
              <w:t>民政處</w:t>
            </w:r>
          </w:p>
        </w:tc>
        <w:tc>
          <w:tcPr>
            <w:tcW w:w="135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B8BEAC2" w14:textId="77777777" w:rsidR="00752B24" w:rsidRPr="00752B24" w:rsidRDefault="00752B24" w:rsidP="00752B24">
            <w:pPr>
              <w:spacing w:line="240" w:lineRule="auto"/>
              <w:ind w:firstLineChars="0" w:firstLine="0"/>
              <w:rPr>
                <w:rFonts w:cs="Arial"/>
                <w:spacing w:val="-8"/>
                <w:sz w:val="20"/>
                <w:szCs w:val="20"/>
              </w:rPr>
            </w:pPr>
            <w:r w:rsidRPr="00FA134C">
              <w:rPr>
                <w:rFonts w:ascii="Arial" w:hAnsi="Arial" w:cs="Arial"/>
                <w:color w:val="000000"/>
                <w:sz w:val="20"/>
                <w:szCs w:val="20"/>
              </w:rPr>
              <w:t>嘉義市火化場聯外道路拓寬及新</w:t>
            </w:r>
            <w:proofErr w:type="gramStart"/>
            <w:r w:rsidRPr="00FA134C">
              <w:rPr>
                <w:rFonts w:ascii="Arial" w:hAnsi="Arial" w:cs="Arial"/>
                <w:color w:val="000000"/>
                <w:sz w:val="20"/>
                <w:szCs w:val="20"/>
              </w:rPr>
              <w:t>闢</w:t>
            </w:r>
            <w:proofErr w:type="gramEnd"/>
            <w:r w:rsidRPr="00FA134C">
              <w:rPr>
                <w:rFonts w:ascii="Arial" w:hAnsi="Arial" w:cs="Arial"/>
                <w:color w:val="000000"/>
                <w:sz w:val="20"/>
                <w:szCs w:val="20"/>
              </w:rPr>
              <w:t>第三期工程</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1B9BF57" w14:textId="77777777" w:rsidR="00752B24" w:rsidRPr="00752B24" w:rsidRDefault="00752B24" w:rsidP="00752B24">
            <w:pPr>
              <w:widowControl/>
              <w:spacing w:line="240" w:lineRule="auto"/>
              <w:ind w:left="100" w:firstLineChars="0" w:firstLine="0"/>
              <w:jc w:val="center"/>
              <w:rPr>
                <w:rFonts w:cs="Arial"/>
                <w:sz w:val="20"/>
                <w:szCs w:val="20"/>
              </w:rPr>
            </w:pPr>
            <w:r w:rsidRPr="00FA134C">
              <w:rPr>
                <w:rFonts w:hint="eastAsia"/>
                <w:color w:val="000000"/>
                <w:sz w:val="20"/>
                <w:szCs w:val="20"/>
              </w:rPr>
              <w:t>111</w:t>
            </w:r>
            <w:r w:rsidRPr="00FA134C">
              <w:rPr>
                <w:color w:val="000000"/>
                <w:sz w:val="20"/>
                <w:szCs w:val="20"/>
              </w:rPr>
              <w:t>0</w:t>
            </w:r>
            <w:r w:rsidRPr="00FA134C">
              <w:rPr>
                <w:rFonts w:hint="eastAsia"/>
                <w:color w:val="000000"/>
                <w:sz w:val="20"/>
                <w:szCs w:val="20"/>
              </w:rPr>
              <w:t>1</w:t>
            </w:r>
            <w:r w:rsidRPr="00FA134C">
              <w:rPr>
                <w:rFonts w:cs="Arial" w:hint="eastAsia"/>
                <w:sz w:val="20"/>
              </w:rPr>
              <w:t>－</w:t>
            </w:r>
            <w:r w:rsidRPr="00FA134C">
              <w:rPr>
                <w:rFonts w:hint="eastAsia"/>
                <w:color w:val="000000"/>
                <w:sz w:val="20"/>
                <w:szCs w:val="20"/>
              </w:rPr>
              <w:t>11612</w:t>
            </w:r>
          </w:p>
        </w:tc>
        <w:tc>
          <w:tcPr>
            <w:tcW w:w="597" w:type="pct"/>
            <w:gridSpan w:val="2"/>
            <w:tcBorders>
              <w:top w:val="single" w:sz="4" w:space="0" w:color="auto"/>
              <w:left w:val="nil"/>
              <w:bottom w:val="single" w:sz="4" w:space="0" w:color="auto"/>
              <w:right w:val="single" w:sz="4" w:space="0" w:color="auto"/>
            </w:tcBorders>
            <w:shd w:val="clear" w:color="auto" w:fill="auto"/>
            <w:noWrap/>
            <w:vAlign w:val="center"/>
          </w:tcPr>
          <w:p w14:paraId="1DEE1C30" w14:textId="77777777" w:rsidR="00752B24" w:rsidRPr="00752B24" w:rsidRDefault="00752B24" w:rsidP="00752B24">
            <w:pPr>
              <w:spacing w:line="240" w:lineRule="auto"/>
              <w:ind w:rightChars="33" w:right="92" w:firstLineChars="0" w:firstLine="0"/>
              <w:jc w:val="right"/>
              <w:rPr>
                <w:rFonts w:cs="Arial"/>
                <w:sz w:val="20"/>
                <w:szCs w:val="20"/>
              </w:rPr>
            </w:pPr>
            <w:r w:rsidRPr="00FA134C">
              <w:rPr>
                <w:rFonts w:cs="Arial"/>
                <w:sz w:val="20"/>
                <w:szCs w:val="20"/>
              </w:rPr>
              <w:t>360,574</w:t>
            </w:r>
          </w:p>
        </w:tc>
        <w:tc>
          <w:tcPr>
            <w:tcW w:w="597" w:type="pct"/>
            <w:tcBorders>
              <w:top w:val="single" w:sz="4" w:space="0" w:color="auto"/>
              <w:left w:val="nil"/>
              <w:bottom w:val="single" w:sz="4" w:space="0" w:color="auto"/>
              <w:right w:val="single" w:sz="4" w:space="0" w:color="auto"/>
            </w:tcBorders>
            <w:shd w:val="clear" w:color="auto" w:fill="auto"/>
            <w:vAlign w:val="center"/>
          </w:tcPr>
          <w:p w14:paraId="52BC1E06" w14:textId="77777777" w:rsidR="00752B24" w:rsidRPr="00752B24" w:rsidRDefault="00752B24" w:rsidP="00752B24">
            <w:pPr>
              <w:spacing w:line="240" w:lineRule="auto"/>
              <w:ind w:rightChars="33" w:right="92" w:firstLineChars="46" w:firstLine="92"/>
              <w:jc w:val="right"/>
              <w:rPr>
                <w:rFonts w:cs="Arial"/>
                <w:sz w:val="20"/>
                <w:szCs w:val="20"/>
              </w:rPr>
            </w:pPr>
            <w:r w:rsidRPr="00FA134C">
              <w:rPr>
                <w:rFonts w:cs="Arial"/>
                <w:sz w:val="20"/>
                <w:szCs w:val="20"/>
              </w:rPr>
              <w:t>276,320</w:t>
            </w:r>
          </w:p>
        </w:tc>
        <w:tc>
          <w:tcPr>
            <w:tcW w:w="597" w:type="pct"/>
            <w:tcBorders>
              <w:top w:val="single" w:sz="4" w:space="0" w:color="auto"/>
              <w:left w:val="nil"/>
              <w:bottom w:val="single" w:sz="4" w:space="0" w:color="auto"/>
              <w:right w:val="single" w:sz="4" w:space="0" w:color="auto"/>
            </w:tcBorders>
            <w:shd w:val="clear" w:color="auto" w:fill="auto"/>
            <w:noWrap/>
            <w:vAlign w:val="center"/>
          </w:tcPr>
          <w:p w14:paraId="15D8BC0D" w14:textId="77777777" w:rsidR="00752B24" w:rsidRPr="00752B24" w:rsidRDefault="00752B24" w:rsidP="00752B24">
            <w:pPr>
              <w:spacing w:line="240" w:lineRule="auto"/>
              <w:ind w:rightChars="33" w:right="92" w:firstLineChars="46" w:firstLine="92"/>
              <w:jc w:val="right"/>
              <w:rPr>
                <w:rFonts w:cs="Arial"/>
                <w:sz w:val="20"/>
                <w:szCs w:val="20"/>
              </w:rPr>
            </w:pPr>
            <w:r w:rsidRPr="00FA134C">
              <w:rPr>
                <w:rFonts w:cs="Arial"/>
                <w:sz w:val="20"/>
                <w:szCs w:val="20"/>
              </w:rPr>
              <w:t>120,306</w:t>
            </w:r>
          </w:p>
        </w:tc>
        <w:tc>
          <w:tcPr>
            <w:tcW w:w="400" w:type="pct"/>
            <w:tcBorders>
              <w:top w:val="single" w:sz="4" w:space="0" w:color="auto"/>
              <w:left w:val="nil"/>
              <w:bottom w:val="single" w:sz="4" w:space="0" w:color="auto"/>
              <w:right w:val="single" w:sz="4" w:space="0" w:color="auto"/>
            </w:tcBorders>
            <w:shd w:val="clear" w:color="auto" w:fill="auto"/>
            <w:noWrap/>
            <w:vAlign w:val="center"/>
          </w:tcPr>
          <w:p w14:paraId="36B2F978" w14:textId="77777777" w:rsidR="00752B24" w:rsidRPr="00752B24" w:rsidRDefault="00752B24" w:rsidP="00752B24">
            <w:pPr>
              <w:spacing w:line="240" w:lineRule="auto"/>
              <w:ind w:rightChars="33" w:right="92" w:firstLineChars="46" w:firstLine="92"/>
              <w:jc w:val="right"/>
              <w:rPr>
                <w:rFonts w:cs="Arial"/>
                <w:sz w:val="20"/>
                <w:szCs w:val="20"/>
              </w:rPr>
            </w:pPr>
            <w:r w:rsidRPr="00FA134C">
              <w:rPr>
                <w:rFonts w:cs="Arial"/>
                <w:sz w:val="20"/>
                <w:szCs w:val="20"/>
              </w:rPr>
              <w:t>43.54</w:t>
            </w:r>
          </w:p>
        </w:tc>
      </w:tr>
      <w:tr w:rsidR="00752B24" w:rsidRPr="00752B24" w14:paraId="4F98EBEC" w14:textId="77777777" w:rsidTr="000D35FE">
        <w:trPr>
          <w:trHeight w:val="652"/>
        </w:trPr>
        <w:tc>
          <w:tcPr>
            <w:tcW w:w="30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0DF7D4F" w14:textId="77777777" w:rsidR="00752B24" w:rsidRPr="00752B24" w:rsidRDefault="00752B24" w:rsidP="00752B24">
            <w:pPr>
              <w:spacing w:line="240" w:lineRule="auto"/>
              <w:ind w:firstLineChars="0" w:firstLine="0"/>
              <w:jc w:val="center"/>
              <w:rPr>
                <w:sz w:val="20"/>
              </w:rPr>
            </w:pPr>
            <w:r w:rsidRPr="00FA134C">
              <w:rPr>
                <w:rFonts w:hint="eastAsia"/>
                <w:sz w:val="20"/>
              </w:rPr>
              <w:t>22</w:t>
            </w:r>
          </w:p>
        </w:tc>
        <w:tc>
          <w:tcPr>
            <w:tcW w:w="57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8D73243" w14:textId="77777777" w:rsidR="00752B24" w:rsidRPr="00752B24" w:rsidRDefault="00752B24" w:rsidP="00752B24">
            <w:pPr>
              <w:spacing w:line="240" w:lineRule="auto"/>
              <w:ind w:firstLineChars="0" w:firstLine="0"/>
              <w:jc w:val="center"/>
              <w:rPr>
                <w:rFonts w:cs="Arial"/>
                <w:sz w:val="20"/>
                <w:szCs w:val="20"/>
              </w:rPr>
            </w:pPr>
            <w:r w:rsidRPr="00FA134C">
              <w:rPr>
                <w:rFonts w:cs="Arial" w:hint="eastAsia"/>
                <w:sz w:val="20"/>
                <w:szCs w:val="20"/>
              </w:rPr>
              <w:t>教育處</w:t>
            </w:r>
          </w:p>
        </w:tc>
        <w:tc>
          <w:tcPr>
            <w:tcW w:w="135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2B02A20" w14:textId="77777777" w:rsidR="00752B24" w:rsidRPr="00752B24" w:rsidRDefault="00752B24" w:rsidP="00752B24">
            <w:pPr>
              <w:spacing w:line="240" w:lineRule="auto"/>
              <w:ind w:firstLineChars="0" w:firstLine="0"/>
              <w:rPr>
                <w:rFonts w:cs="Arial"/>
                <w:sz w:val="20"/>
                <w:szCs w:val="20"/>
              </w:rPr>
            </w:pPr>
            <w:r w:rsidRPr="00FA134C">
              <w:rPr>
                <w:rFonts w:ascii="Arial" w:hAnsi="Arial" w:cs="Arial"/>
                <w:color w:val="000000"/>
                <w:sz w:val="20"/>
                <w:szCs w:val="20"/>
              </w:rPr>
              <w:t>興安國小新建幼兒園工程</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B4CFC24" w14:textId="77777777" w:rsidR="00752B24" w:rsidRPr="00752B24" w:rsidRDefault="00752B24" w:rsidP="00752B24">
            <w:pPr>
              <w:widowControl/>
              <w:spacing w:line="240" w:lineRule="auto"/>
              <w:ind w:left="100" w:firstLineChars="0" w:firstLine="0"/>
              <w:jc w:val="center"/>
              <w:rPr>
                <w:rFonts w:cs="Arial"/>
                <w:sz w:val="20"/>
                <w:szCs w:val="20"/>
              </w:rPr>
            </w:pPr>
            <w:r w:rsidRPr="00FA134C">
              <w:rPr>
                <w:rFonts w:hint="eastAsia"/>
                <w:color w:val="000000"/>
                <w:sz w:val="20"/>
                <w:szCs w:val="20"/>
              </w:rPr>
              <w:t>111</w:t>
            </w:r>
            <w:r w:rsidRPr="00FA134C">
              <w:rPr>
                <w:color w:val="000000"/>
                <w:sz w:val="20"/>
                <w:szCs w:val="20"/>
              </w:rPr>
              <w:t>0</w:t>
            </w:r>
            <w:r w:rsidRPr="00FA134C">
              <w:rPr>
                <w:rFonts w:hint="eastAsia"/>
                <w:color w:val="000000"/>
                <w:sz w:val="20"/>
                <w:szCs w:val="20"/>
              </w:rPr>
              <w:t>3</w:t>
            </w:r>
            <w:r w:rsidRPr="00FA134C">
              <w:rPr>
                <w:rFonts w:cs="Arial" w:hint="eastAsia"/>
                <w:sz w:val="20"/>
              </w:rPr>
              <w:t>－</w:t>
            </w:r>
            <w:r w:rsidRPr="00FA134C">
              <w:rPr>
                <w:rFonts w:hint="eastAsia"/>
                <w:color w:val="000000"/>
                <w:sz w:val="20"/>
                <w:szCs w:val="20"/>
              </w:rPr>
              <w:t>11412</w:t>
            </w:r>
          </w:p>
        </w:tc>
        <w:tc>
          <w:tcPr>
            <w:tcW w:w="597" w:type="pct"/>
            <w:gridSpan w:val="2"/>
            <w:tcBorders>
              <w:top w:val="single" w:sz="4" w:space="0" w:color="auto"/>
              <w:left w:val="nil"/>
              <w:bottom w:val="single" w:sz="4" w:space="0" w:color="auto"/>
              <w:right w:val="single" w:sz="4" w:space="0" w:color="auto"/>
            </w:tcBorders>
            <w:shd w:val="clear" w:color="auto" w:fill="auto"/>
            <w:noWrap/>
            <w:vAlign w:val="center"/>
          </w:tcPr>
          <w:p w14:paraId="0371EE4A" w14:textId="77777777" w:rsidR="00752B24" w:rsidRPr="00752B24" w:rsidRDefault="00752B24" w:rsidP="00752B24">
            <w:pPr>
              <w:spacing w:line="240" w:lineRule="auto"/>
              <w:ind w:rightChars="33" w:right="92" w:firstLineChars="0" w:firstLine="0"/>
              <w:jc w:val="right"/>
              <w:rPr>
                <w:rFonts w:cs="Arial"/>
                <w:sz w:val="20"/>
                <w:szCs w:val="20"/>
              </w:rPr>
            </w:pPr>
            <w:r w:rsidRPr="00FA134C">
              <w:rPr>
                <w:rFonts w:cs="Arial"/>
                <w:sz w:val="20"/>
                <w:szCs w:val="20"/>
              </w:rPr>
              <w:t>175,300</w:t>
            </w:r>
          </w:p>
        </w:tc>
        <w:tc>
          <w:tcPr>
            <w:tcW w:w="597" w:type="pct"/>
            <w:tcBorders>
              <w:top w:val="single" w:sz="4" w:space="0" w:color="auto"/>
              <w:left w:val="nil"/>
              <w:bottom w:val="single" w:sz="4" w:space="0" w:color="auto"/>
              <w:right w:val="single" w:sz="4" w:space="0" w:color="auto"/>
            </w:tcBorders>
            <w:shd w:val="clear" w:color="auto" w:fill="auto"/>
            <w:vAlign w:val="center"/>
          </w:tcPr>
          <w:p w14:paraId="44CF2E13" w14:textId="77777777" w:rsidR="00752B24" w:rsidRPr="00752B24" w:rsidRDefault="00752B24" w:rsidP="00752B24">
            <w:pPr>
              <w:spacing w:line="240" w:lineRule="auto"/>
              <w:ind w:rightChars="33" w:right="92" w:firstLineChars="46" w:firstLine="92"/>
              <w:jc w:val="right"/>
              <w:rPr>
                <w:rFonts w:cs="Arial"/>
                <w:sz w:val="20"/>
                <w:szCs w:val="20"/>
              </w:rPr>
            </w:pPr>
            <w:r w:rsidRPr="00FA134C">
              <w:rPr>
                <w:rFonts w:cs="Arial"/>
                <w:sz w:val="20"/>
                <w:szCs w:val="20"/>
              </w:rPr>
              <w:t>175,300</w:t>
            </w:r>
          </w:p>
        </w:tc>
        <w:tc>
          <w:tcPr>
            <w:tcW w:w="597" w:type="pct"/>
            <w:tcBorders>
              <w:top w:val="single" w:sz="4" w:space="0" w:color="auto"/>
              <w:left w:val="nil"/>
              <w:bottom w:val="single" w:sz="4" w:space="0" w:color="auto"/>
              <w:right w:val="single" w:sz="4" w:space="0" w:color="auto"/>
            </w:tcBorders>
            <w:shd w:val="clear" w:color="auto" w:fill="auto"/>
            <w:noWrap/>
            <w:vAlign w:val="center"/>
          </w:tcPr>
          <w:p w14:paraId="5B277AA6" w14:textId="77777777" w:rsidR="00752B24" w:rsidRPr="00752B24" w:rsidRDefault="00752B24" w:rsidP="00752B24">
            <w:pPr>
              <w:spacing w:line="240" w:lineRule="auto"/>
              <w:ind w:rightChars="33" w:right="92" w:firstLineChars="46" w:firstLine="92"/>
              <w:jc w:val="right"/>
              <w:rPr>
                <w:rFonts w:cs="Arial"/>
                <w:sz w:val="20"/>
                <w:szCs w:val="20"/>
              </w:rPr>
            </w:pPr>
            <w:r w:rsidRPr="00FA134C">
              <w:rPr>
                <w:rFonts w:cs="Arial"/>
                <w:sz w:val="20"/>
                <w:szCs w:val="20"/>
              </w:rPr>
              <w:t>86,874</w:t>
            </w:r>
          </w:p>
        </w:tc>
        <w:tc>
          <w:tcPr>
            <w:tcW w:w="400" w:type="pct"/>
            <w:tcBorders>
              <w:top w:val="single" w:sz="4" w:space="0" w:color="auto"/>
              <w:left w:val="nil"/>
              <w:bottom w:val="single" w:sz="4" w:space="0" w:color="auto"/>
              <w:right w:val="single" w:sz="4" w:space="0" w:color="auto"/>
            </w:tcBorders>
            <w:shd w:val="clear" w:color="auto" w:fill="auto"/>
            <w:noWrap/>
            <w:vAlign w:val="center"/>
          </w:tcPr>
          <w:p w14:paraId="149913CA" w14:textId="77777777" w:rsidR="00752B24" w:rsidRPr="00752B24" w:rsidRDefault="00752B24" w:rsidP="00752B24">
            <w:pPr>
              <w:spacing w:line="240" w:lineRule="auto"/>
              <w:ind w:rightChars="33" w:right="92" w:firstLineChars="46" w:firstLine="92"/>
              <w:jc w:val="right"/>
              <w:rPr>
                <w:rFonts w:cs="Arial"/>
                <w:sz w:val="20"/>
                <w:szCs w:val="20"/>
              </w:rPr>
            </w:pPr>
            <w:r w:rsidRPr="00FA134C">
              <w:rPr>
                <w:rFonts w:cs="Arial"/>
                <w:sz w:val="20"/>
                <w:szCs w:val="20"/>
              </w:rPr>
              <w:t>49.56</w:t>
            </w:r>
          </w:p>
        </w:tc>
      </w:tr>
      <w:tr w:rsidR="00752B24" w:rsidRPr="00752B24" w14:paraId="5D5DDBA3" w14:textId="77777777" w:rsidTr="000D35FE">
        <w:trPr>
          <w:trHeight w:hRule="exact" w:val="851"/>
        </w:trPr>
        <w:tc>
          <w:tcPr>
            <w:tcW w:w="30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89F97C6" w14:textId="77777777" w:rsidR="00752B24" w:rsidRPr="00752B24" w:rsidRDefault="00752B24" w:rsidP="00752B24">
            <w:pPr>
              <w:spacing w:line="240" w:lineRule="auto"/>
              <w:ind w:firstLineChars="0" w:firstLine="0"/>
              <w:jc w:val="center"/>
              <w:rPr>
                <w:sz w:val="20"/>
              </w:rPr>
            </w:pPr>
            <w:r w:rsidRPr="00FA134C">
              <w:rPr>
                <w:rFonts w:hint="eastAsia"/>
                <w:sz w:val="20"/>
              </w:rPr>
              <w:t>23</w:t>
            </w:r>
          </w:p>
        </w:tc>
        <w:tc>
          <w:tcPr>
            <w:tcW w:w="57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8E5501" w14:textId="77777777" w:rsidR="00752B24" w:rsidRPr="00752B24" w:rsidRDefault="00752B24" w:rsidP="00752B24">
            <w:pPr>
              <w:spacing w:line="240" w:lineRule="auto"/>
              <w:ind w:firstLineChars="0" w:firstLine="0"/>
              <w:jc w:val="center"/>
              <w:rPr>
                <w:rFonts w:cs="Arial"/>
                <w:sz w:val="20"/>
                <w:szCs w:val="20"/>
              </w:rPr>
            </w:pPr>
            <w:r w:rsidRPr="00FA134C">
              <w:rPr>
                <w:rFonts w:cs="Arial" w:hint="eastAsia"/>
                <w:sz w:val="20"/>
                <w:szCs w:val="20"/>
              </w:rPr>
              <w:t>教育處</w:t>
            </w:r>
          </w:p>
        </w:tc>
        <w:tc>
          <w:tcPr>
            <w:tcW w:w="135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85FEB8B" w14:textId="77777777" w:rsidR="00752B24" w:rsidRPr="00752B24" w:rsidRDefault="00752B24" w:rsidP="00752B24">
            <w:pPr>
              <w:spacing w:line="240" w:lineRule="auto"/>
              <w:ind w:firstLineChars="0" w:firstLine="0"/>
              <w:rPr>
                <w:rFonts w:cs="Arial"/>
                <w:sz w:val="20"/>
                <w:szCs w:val="20"/>
              </w:rPr>
            </w:pPr>
            <w:r w:rsidRPr="00FA134C">
              <w:rPr>
                <w:rFonts w:ascii="Arial" w:hAnsi="Arial" w:cs="Arial"/>
                <w:color w:val="000000"/>
                <w:sz w:val="20"/>
                <w:szCs w:val="20"/>
              </w:rPr>
              <w:t>前瞻基礎建設計畫</w:t>
            </w:r>
            <w:r w:rsidRPr="00FA134C">
              <w:rPr>
                <w:rFonts w:cs="Arial" w:hint="eastAsia"/>
                <w:sz w:val="20"/>
              </w:rPr>
              <w:t>－</w:t>
            </w:r>
            <w:r w:rsidRPr="00FA134C">
              <w:rPr>
                <w:rFonts w:ascii="Arial" w:hAnsi="Arial" w:cs="Arial"/>
                <w:color w:val="000000"/>
                <w:sz w:val="20"/>
                <w:szCs w:val="20"/>
              </w:rPr>
              <w:t>城鄉建設</w:t>
            </w:r>
            <w:r w:rsidRPr="00FA134C">
              <w:rPr>
                <w:rFonts w:cs="Arial" w:hint="eastAsia"/>
                <w:sz w:val="20"/>
              </w:rPr>
              <w:t>－</w:t>
            </w:r>
            <w:r w:rsidRPr="00FA134C">
              <w:rPr>
                <w:rFonts w:ascii="Arial" w:hAnsi="Arial" w:cs="Arial"/>
                <w:color w:val="000000"/>
                <w:sz w:val="20"/>
                <w:szCs w:val="20"/>
              </w:rPr>
              <w:t>充實全民運動環境計畫</w:t>
            </w:r>
            <w:r w:rsidRPr="00FA134C">
              <w:rPr>
                <w:rFonts w:cs="Arial" w:hint="eastAsia"/>
                <w:sz w:val="20"/>
              </w:rPr>
              <w:t>－</w:t>
            </w:r>
            <w:r w:rsidRPr="00FA134C">
              <w:rPr>
                <w:rFonts w:ascii="Arial" w:hAnsi="Arial" w:cs="Arial"/>
                <w:color w:val="000000"/>
                <w:sz w:val="20"/>
                <w:szCs w:val="20"/>
              </w:rPr>
              <w:t>西區全民運動館</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2DC07B7" w14:textId="77777777" w:rsidR="00752B24" w:rsidRPr="00752B24" w:rsidRDefault="00752B24" w:rsidP="00752B24">
            <w:pPr>
              <w:widowControl/>
              <w:spacing w:line="240" w:lineRule="auto"/>
              <w:ind w:left="100" w:firstLineChars="0" w:firstLine="0"/>
              <w:jc w:val="center"/>
              <w:rPr>
                <w:rFonts w:cs="Arial"/>
                <w:sz w:val="20"/>
                <w:szCs w:val="20"/>
              </w:rPr>
            </w:pPr>
            <w:r w:rsidRPr="00FA134C">
              <w:rPr>
                <w:rFonts w:hint="eastAsia"/>
                <w:color w:val="000000"/>
                <w:sz w:val="20"/>
                <w:szCs w:val="20"/>
              </w:rPr>
              <w:t>110</w:t>
            </w:r>
            <w:r w:rsidRPr="00FA134C">
              <w:rPr>
                <w:color w:val="000000"/>
                <w:sz w:val="20"/>
                <w:szCs w:val="20"/>
              </w:rPr>
              <w:t>0</w:t>
            </w:r>
            <w:r w:rsidRPr="00FA134C">
              <w:rPr>
                <w:rFonts w:hint="eastAsia"/>
                <w:color w:val="000000"/>
                <w:sz w:val="20"/>
                <w:szCs w:val="20"/>
              </w:rPr>
              <w:t>5</w:t>
            </w:r>
            <w:r w:rsidRPr="00FA134C">
              <w:rPr>
                <w:rFonts w:cs="Arial" w:hint="eastAsia"/>
                <w:sz w:val="20"/>
              </w:rPr>
              <w:t>－</w:t>
            </w:r>
            <w:r w:rsidRPr="00FA134C">
              <w:rPr>
                <w:rFonts w:hint="eastAsia"/>
                <w:color w:val="000000"/>
                <w:sz w:val="20"/>
                <w:szCs w:val="20"/>
              </w:rPr>
              <w:t>11412</w:t>
            </w:r>
          </w:p>
        </w:tc>
        <w:tc>
          <w:tcPr>
            <w:tcW w:w="597" w:type="pct"/>
            <w:gridSpan w:val="2"/>
            <w:tcBorders>
              <w:top w:val="single" w:sz="4" w:space="0" w:color="auto"/>
              <w:left w:val="nil"/>
              <w:bottom w:val="single" w:sz="4" w:space="0" w:color="auto"/>
              <w:right w:val="single" w:sz="4" w:space="0" w:color="auto"/>
            </w:tcBorders>
            <w:shd w:val="clear" w:color="auto" w:fill="auto"/>
            <w:noWrap/>
            <w:vAlign w:val="center"/>
          </w:tcPr>
          <w:p w14:paraId="5E20D79D" w14:textId="77777777" w:rsidR="00752B24" w:rsidRPr="00752B24" w:rsidRDefault="00752B24" w:rsidP="00752B24">
            <w:pPr>
              <w:spacing w:line="240" w:lineRule="auto"/>
              <w:ind w:rightChars="33" w:right="92" w:firstLineChars="0" w:firstLine="0"/>
              <w:jc w:val="right"/>
              <w:rPr>
                <w:rFonts w:cs="Arial"/>
                <w:sz w:val="20"/>
                <w:szCs w:val="20"/>
              </w:rPr>
            </w:pPr>
            <w:r w:rsidRPr="00FA134C">
              <w:rPr>
                <w:rFonts w:cs="Arial"/>
                <w:sz w:val="20"/>
                <w:szCs w:val="20"/>
              </w:rPr>
              <w:t>611,725</w:t>
            </w:r>
          </w:p>
        </w:tc>
        <w:tc>
          <w:tcPr>
            <w:tcW w:w="597" w:type="pct"/>
            <w:tcBorders>
              <w:top w:val="single" w:sz="4" w:space="0" w:color="auto"/>
              <w:left w:val="nil"/>
              <w:bottom w:val="single" w:sz="4" w:space="0" w:color="auto"/>
              <w:right w:val="single" w:sz="4" w:space="0" w:color="auto"/>
            </w:tcBorders>
            <w:shd w:val="clear" w:color="auto" w:fill="auto"/>
            <w:vAlign w:val="center"/>
          </w:tcPr>
          <w:p w14:paraId="2CFC7D99" w14:textId="77777777" w:rsidR="00752B24" w:rsidRPr="00752B24" w:rsidRDefault="00752B24" w:rsidP="00752B24">
            <w:pPr>
              <w:spacing w:line="240" w:lineRule="auto"/>
              <w:ind w:rightChars="33" w:right="92" w:firstLineChars="46" w:firstLine="92"/>
              <w:jc w:val="right"/>
              <w:rPr>
                <w:rFonts w:cs="Arial"/>
                <w:sz w:val="20"/>
                <w:szCs w:val="20"/>
              </w:rPr>
            </w:pPr>
            <w:r w:rsidRPr="00FA134C">
              <w:rPr>
                <w:rFonts w:cs="Arial"/>
                <w:sz w:val="20"/>
                <w:szCs w:val="20"/>
              </w:rPr>
              <w:t>597,199</w:t>
            </w:r>
          </w:p>
        </w:tc>
        <w:tc>
          <w:tcPr>
            <w:tcW w:w="597" w:type="pct"/>
            <w:tcBorders>
              <w:top w:val="single" w:sz="4" w:space="0" w:color="auto"/>
              <w:left w:val="nil"/>
              <w:bottom w:val="single" w:sz="4" w:space="0" w:color="auto"/>
              <w:right w:val="single" w:sz="4" w:space="0" w:color="auto"/>
            </w:tcBorders>
            <w:shd w:val="clear" w:color="auto" w:fill="auto"/>
            <w:noWrap/>
            <w:vAlign w:val="center"/>
          </w:tcPr>
          <w:p w14:paraId="6D6B2F12" w14:textId="77777777" w:rsidR="00752B24" w:rsidRPr="00752B24" w:rsidRDefault="00752B24" w:rsidP="00752B24">
            <w:pPr>
              <w:spacing w:line="240" w:lineRule="auto"/>
              <w:ind w:rightChars="33" w:right="92" w:firstLineChars="46" w:firstLine="92"/>
              <w:jc w:val="right"/>
              <w:rPr>
                <w:rFonts w:cs="Arial"/>
                <w:sz w:val="20"/>
                <w:szCs w:val="20"/>
              </w:rPr>
            </w:pPr>
            <w:r w:rsidRPr="00FA134C">
              <w:rPr>
                <w:rFonts w:cs="Arial"/>
                <w:sz w:val="20"/>
                <w:szCs w:val="20"/>
              </w:rPr>
              <w:t>298,438</w:t>
            </w:r>
          </w:p>
        </w:tc>
        <w:tc>
          <w:tcPr>
            <w:tcW w:w="400" w:type="pct"/>
            <w:tcBorders>
              <w:top w:val="single" w:sz="4" w:space="0" w:color="auto"/>
              <w:left w:val="nil"/>
              <w:bottom w:val="single" w:sz="4" w:space="0" w:color="auto"/>
              <w:right w:val="single" w:sz="4" w:space="0" w:color="auto"/>
            </w:tcBorders>
            <w:shd w:val="clear" w:color="auto" w:fill="auto"/>
            <w:noWrap/>
            <w:vAlign w:val="center"/>
          </w:tcPr>
          <w:p w14:paraId="43F9B33C" w14:textId="77777777" w:rsidR="00752B24" w:rsidRPr="00752B24" w:rsidRDefault="00752B24" w:rsidP="00752B24">
            <w:pPr>
              <w:spacing w:line="240" w:lineRule="auto"/>
              <w:ind w:rightChars="33" w:right="92" w:firstLineChars="46" w:firstLine="92"/>
              <w:jc w:val="right"/>
              <w:rPr>
                <w:rFonts w:cs="Arial"/>
                <w:sz w:val="20"/>
                <w:szCs w:val="20"/>
              </w:rPr>
            </w:pPr>
            <w:r w:rsidRPr="00FA134C">
              <w:rPr>
                <w:rFonts w:cs="Arial"/>
                <w:sz w:val="20"/>
                <w:szCs w:val="20"/>
              </w:rPr>
              <w:t>49.97</w:t>
            </w:r>
          </w:p>
        </w:tc>
      </w:tr>
      <w:tr w:rsidR="00752B24" w:rsidRPr="00752B24" w14:paraId="70034F0A" w14:textId="77777777" w:rsidTr="000D35FE">
        <w:trPr>
          <w:trHeight w:val="652"/>
        </w:trPr>
        <w:tc>
          <w:tcPr>
            <w:tcW w:w="30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4BFEA0F" w14:textId="77777777" w:rsidR="00752B24" w:rsidRPr="00752B24" w:rsidRDefault="00752B24" w:rsidP="00752B24">
            <w:pPr>
              <w:spacing w:line="240" w:lineRule="auto"/>
              <w:ind w:firstLineChars="0" w:firstLine="0"/>
              <w:jc w:val="center"/>
              <w:rPr>
                <w:sz w:val="20"/>
              </w:rPr>
            </w:pPr>
            <w:r w:rsidRPr="00FA134C">
              <w:rPr>
                <w:rFonts w:hint="eastAsia"/>
                <w:sz w:val="20"/>
              </w:rPr>
              <w:t>24</w:t>
            </w:r>
          </w:p>
        </w:tc>
        <w:tc>
          <w:tcPr>
            <w:tcW w:w="57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83263B" w14:textId="77777777" w:rsidR="00752B24" w:rsidRPr="00752B24" w:rsidRDefault="00752B24" w:rsidP="00752B24">
            <w:pPr>
              <w:spacing w:line="240" w:lineRule="auto"/>
              <w:ind w:firstLineChars="0" w:firstLine="0"/>
              <w:jc w:val="center"/>
              <w:rPr>
                <w:rFonts w:cs="Arial"/>
                <w:sz w:val="20"/>
                <w:szCs w:val="20"/>
              </w:rPr>
            </w:pPr>
            <w:r w:rsidRPr="00FA134C">
              <w:rPr>
                <w:rFonts w:cs="Arial" w:hint="eastAsia"/>
                <w:sz w:val="20"/>
                <w:szCs w:val="20"/>
              </w:rPr>
              <w:t>市政府</w:t>
            </w:r>
          </w:p>
        </w:tc>
        <w:tc>
          <w:tcPr>
            <w:tcW w:w="135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1F5E64C0" w14:textId="77777777" w:rsidR="00752B24" w:rsidRPr="00752B24" w:rsidRDefault="00752B24" w:rsidP="00752B24">
            <w:pPr>
              <w:spacing w:line="240" w:lineRule="auto"/>
              <w:ind w:firstLineChars="0" w:firstLine="0"/>
              <w:rPr>
                <w:rFonts w:cs="Arial"/>
                <w:spacing w:val="-20"/>
                <w:sz w:val="20"/>
                <w:szCs w:val="20"/>
              </w:rPr>
            </w:pPr>
            <w:r w:rsidRPr="00FA134C">
              <w:rPr>
                <w:rFonts w:cs="Arial" w:hint="eastAsia"/>
                <w:spacing w:val="-20"/>
                <w:sz w:val="20"/>
              </w:rPr>
              <w:t>嘉義市北港路</w:t>
            </w:r>
            <w:proofErr w:type="gramStart"/>
            <w:r w:rsidRPr="00FA134C">
              <w:rPr>
                <w:rFonts w:cs="Arial" w:hint="eastAsia"/>
                <w:spacing w:val="-20"/>
                <w:sz w:val="20"/>
              </w:rPr>
              <w:t>桿</w:t>
            </w:r>
            <w:proofErr w:type="gramEnd"/>
            <w:r w:rsidRPr="00FA134C">
              <w:rPr>
                <w:rFonts w:cs="Arial" w:hint="eastAsia"/>
                <w:spacing w:val="-20"/>
                <w:sz w:val="20"/>
              </w:rPr>
              <w:t>線下地與人行道</w:t>
            </w:r>
            <w:r w:rsidRPr="00FA134C">
              <w:rPr>
                <w:rFonts w:cs="Arial"/>
                <w:spacing w:val="-20"/>
                <w:sz w:val="20"/>
              </w:rPr>
              <w:t>（友忠路至世賢路）改善工程</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34BDFE3" w14:textId="77777777" w:rsidR="00752B24" w:rsidRPr="00752B24" w:rsidRDefault="00752B24" w:rsidP="00752B24">
            <w:pPr>
              <w:widowControl/>
              <w:spacing w:line="240" w:lineRule="auto"/>
              <w:ind w:left="100" w:firstLineChars="0" w:firstLine="0"/>
              <w:jc w:val="center"/>
              <w:rPr>
                <w:rFonts w:cs="Arial"/>
                <w:sz w:val="20"/>
                <w:szCs w:val="20"/>
              </w:rPr>
            </w:pPr>
            <w:r w:rsidRPr="00FA134C">
              <w:rPr>
                <w:rFonts w:hint="eastAsia"/>
                <w:color w:val="000000"/>
                <w:sz w:val="20"/>
                <w:szCs w:val="20"/>
              </w:rPr>
              <w:t>110</w:t>
            </w:r>
            <w:r w:rsidRPr="00FA134C">
              <w:rPr>
                <w:color w:val="000000"/>
                <w:sz w:val="20"/>
                <w:szCs w:val="20"/>
              </w:rPr>
              <w:t>0</w:t>
            </w:r>
            <w:r w:rsidRPr="00FA134C">
              <w:rPr>
                <w:rFonts w:hint="eastAsia"/>
                <w:color w:val="000000"/>
                <w:sz w:val="20"/>
                <w:szCs w:val="20"/>
              </w:rPr>
              <w:t>4</w:t>
            </w:r>
            <w:r w:rsidRPr="00FA134C">
              <w:rPr>
                <w:rFonts w:cs="Arial" w:hint="eastAsia"/>
                <w:sz w:val="20"/>
              </w:rPr>
              <w:t>－</w:t>
            </w:r>
            <w:r w:rsidRPr="00FA134C">
              <w:rPr>
                <w:rFonts w:hint="eastAsia"/>
                <w:color w:val="000000"/>
                <w:sz w:val="20"/>
                <w:szCs w:val="20"/>
              </w:rPr>
              <w:t>11112</w:t>
            </w:r>
          </w:p>
        </w:tc>
        <w:tc>
          <w:tcPr>
            <w:tcW w:w="597" w:type="pct"/>
            <w:gridSpan w:val="2"/>
            <w:tcBorders>
              <w:top w:val="single" w:sz="4" w:space="0" w:color="auto"/>
              <w:left w:val="nil"/>
              <w:bottom w:val="single" w:sz="4" w:space="0" w:color="auto"/>
              <w:right w:val="single" w:sz="4" w:space="0" w:color="auto"/>
            </w:tcBorders>
            <w:shd w:val="clear" w:color="auto" w:fill="auto"/>
            <w:noWrap/>
            <w:vAlign w:val="center"/>
          </w:tcPr>
          <w:p w14:paraId="10D8C70B" w14:textId="77777777" w:rsidR="00752B24" w:rsidRPr="00752B24" w:rsidRDefault="00752B24" w:rsidP="00752B24">
            <w:pPr>
              <w:spacing w:line="240" w:lineRule="auto"/>
              <w:ind w:rightChars="33" w:right="92" w:firstLineChars="0" w:firstLine="0"/>
              <w:jc w:val="right"/>
              <w:rPr>
                <w:rFonts w:cs="Arial"/>
                <w:sz w:val="20"/>
                <w:szCs w:val="20"/>
              </w:rPr>
            </w:pPr>
            <w:r w:rsidRPr="00FA134C">
              <w:rPr>
                <w:rFonts w:cs="Arial"/>
                <w:sz w:val="20"/>
                <w:szCs w:val="20"/>
              </w:rPr>
              <w:t>75,000</w:t>
            </w:r>
          </w:p>
        </w:tc>
        <w:tc>
          <w:tcPr>
            <w:tcW w:w="597" w:type="pct"/>
            <w:tcBorders>
              <w:top w:val="single" w:sz="4" w:space="0" w:color="auto"/>
              <w:left w:val="nil"/>
              <w:bottom w:val="single" w:sz="4" w:space="0" w:color="auto"/>
              <w:right w:val="single" w:sz="4" w:space="0" w:color="auto"/>
            </w:tcBorders>
            <w:shd w:val="clear" w:color="auto" w:fill="auto"/>
            <w:vAlign w:val="center"/>
          </w:tcPr>
          <w:p w14:paraId="6758BC56" w14:textId="77777777" w:rsidR="00752B24" w:rsidRPr="00752B24" w:rsidRDefault="00752B24" w:rsidP="00752B24">
            <w:pPr>
              <w:spacing w:line="240" w:lineRule="auto"/>
              <w:ind w:rightChars="33" w:right="92" w:firstLineChars="46" w:firstLine="92"/>
              <w:jc w:val="right"/>
              <w:rPr>
                <w:rFonts w:cs="Arial"/>
                <w:sz w:val="20"/>
                <w:szCs w:val="20"/>
              </w:rPr>
            </w:pPr>
            <w:r w:rsidRPr="00FA134C">
              <w:rPr>
                <w:rFonts w:cs="Arial"/>
                <w:sz w:val="20"/>
                <w:szCs w:val="20"/>
              </w:rPr>
              <w:t>75,000</w:t>
            </w:r>
          </w:p>
        </w:tc>
        <w:tc>
          <w:tcPr>
            <w:tcW w:w="597" w:type="pct"/>
            <w:tcBorders>
              <w:top w:val="single" w:sz="4" w:space="0" w:color="auto"/>
              <w:left w:val="nil"/>
              <w:bottom w:val="single" w:sz="4" w:space="0" w:color="auto"/>
              <w:right w:val="single" w:sz="4" w:space="0" w:color="auto"/>
            </w:tcBorders>
            <w:shd w:val="clear" w:color="auto" w:fill="auto"/>
            <w:noWrap/>
            <w:vAlign w:val="center"/>
          </w:tcPr>
          <w:p w14:paraId="523E2571" w14:textId="77777777" w:rsidR="00752B24" w:rsidRPr="00752B24" w:rsidRDefault="00752B24" w:rsidP="00752B24">
            <w:pPr>
              <w:spacing w:line="240" w:lineRule="auto"/>
              <w:ind w:rightChars="33" w:right="92" w:firstLineChars="46" w:firstLine="92"/>
              <w:jc w:val="right"/>
              <w:rPr>
                <w:rFonts w:cs="Arial"/>
                <w:sz w:val="20"/>
                <w:szCs w:val="20"/>
              </w:rPr>
            </w:pPr>
            <w:r w:rsidRPr="00FA134C">
              <w:rPr>
                <w:rFonts w:cs="Arial"/>
                <w:sz w:val="20"/>
                <w:szCs w:val="20"/>
              </w:rPr>
              <w:t>48,870</w:t>
            </w:r>
          </w:p>
        </w:tc>
        <w:tc>
          <w:tcPr>
            <w:tcW w:w="400" w:type="pct"/>
            <w:tcBorders>
              <w:top w:val="single" w:sz="4" w:space="0" w:color="auto"/>
              <w:left w:val="nil"/>
              <w:bottom w:val="single" w:sz="4" w:space="0" w:color="auto"/>
              <w:right w:val="single" w:sz="4" w:space="0" w:color="auto"/>
            </w:tcBorders>
            <w:shd w:val="clear" w:color="auto" w:fill="auto"/>
            <w:noWrap/>
            <w:vAlign w:val="center"/>
          </w:tcPr>
          <w:p w14:paraId="352F3B50" w14:textId="77777777" w:rsidR="00752B24" w:rsidRPr="00752B24" w:rsidRDefault="00752B24" w:rsidP="00752B24">
            <w:pPr>
              <w:spacing w:line="240" w:lineRule="auto"/>
              <w:ind w:rightChars="33" w:right="92" w:firstLineChars="46" w:firstLine="92"/>
              <w:jc w:val="right"/>
              <w:rPr>
                <w:rFonts w:cs="Arial"/>
                <w:sz w:val="20"/>
                <w:szCs w:val="20"/>
              </w:rPr>
            </w:pPr>
            <w:r w:rsidRPr="00FA134C">
              <w:rPr>
                <w:rFonts w:cs="Arial"/>
                <w:sz w:val="20"/>
                <w:szCs w:val="20"/>
              </w:rPr>
              <w:t>65.16</w:t>
            </w:r>
          </w:p>
        </w:tc>
      </w:tr>
      <w:tr w:rsidR="00752B24" w:rsidRPr="00752B24" w14:paraId="55F19648" w14:textId="77777777" w:rsidTr="000D35FE">
        <w:trPr>
          <w:trHeight w:val="652"/>
        </w:trPr>
        <w:tc>
          <w:tcPr>
            <w:tcW w:w="30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9FC30D0" w14:textId="77777777" w:rsidR="00752B24" w:rsidRPr="00752B24" w:rsidRDefault="00752B24" w:rsidP="00752B24">
            <w:pPr>
              <w:spacing w:line="240" w:lineRule="auto"/>
              <w:ind w:firstLineChars="0" w:firstLine="0"/>
              <w:jc w:val="center"/>
              <w:rPr>
                <w:sz w:val="20"/>
              </w:rPr>
            </w:pPr>
            <w:r w:rsidRPr="00FA134C">
              <w:rPr>
                <w:rFonts w:hint="eastAsia"/>
                <w:sz w:val="20"/>
              </w:rPr>
              <w:t>25</w:t>
            </w:r>
          </w:p>
        </w:tc>
        <w:tc>
          <w:tcPr>
            <w:tcW w:w="57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E970E7" w14:textId="77777777" w:rsidR="00752B24" w:rsidRPr="00752B24" w:rsidRDefault="00752B24" w:rsidP="00752B24">
            <w:pPr>
              <w:spacing w:line="240" w:lineRule="auto"/>
              <w:ind w:firstLineChars="0" w:firstLine="0"/>
              <w:jc w:val="center"/>
              <w:rPr>
                <w:rFonts w:cs="Arial"/>
                <w:sz w:val="20"/>
                <w:szCs w:val="20"/>
              </w:rPr>
            </w:pPr>
            <w:r w:rsidRPr="00FA134C">
              <w:rPr>
                <w:rFonts w:cs="Arial" w:hint="eastAsia"/>
                <w:sz w:val="20"/>
                <w:szCs w:val="20"/>
              </w:rPr>
              <w:t>市政府</w:t>
            </w:r>
          </w:p>
        </w:tc>
        <w:tc>
          <w:tcPr>
            <w:tcW w:w="135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189D49DA" w14:textId="77777777" w:rsidR="00752B24" w:rsidRPr="00752B24" w:rsidRDefault="00752B24" w:rsidP="00752B24">
            <w:pPr>
              <w:spacing w:line="240" w:lineRule="auto"/>
              <w:ind w:firstLineChars="0" w:firstLine="0"/>
              <w:rPr>
                <w:rFonts w:cs="Arial"/>
                <w:sz w:val="20"/>
                <w:szCs w:val="20"/>
              </w:rPr>
            </w:pPr>
            <w:r w:rsidRPr="00FA134C">
              <w:rPr>
                <w:rFonts w:cs="Arial" w:hint="eastAsia"/>
                <w:sz w:val="20"/>
              </w:rPr>
              <w:t>嘉義市世賢路四段</w:t>
            </w:r>
            <w:r w:rsidRPr="00FA134C">
              <w:rPr>
                <w:rFonts w:cs="Arial"/>
                <w:sz w:val="20"/>
              </w:rPr>
              <w:t>（新民路至吳鳳南路）人行道改善工程</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526F474" w14:textId="77777777" w:rsidR="00752B24" w:rsidRPr="00752B24" w:rsidRDefault="00752B24" w:rsidP="00752B24">
            <w:pPr>
              <w:widowControl/>
              <w:spacing w:line="240" w:lineRule="auto"/>
              <w:ind w:left="100" w:firstLineChars="0" w:firstLine="0"/>
              <w:jc w:val="center"/>
              <w:rPr>
                <w:rFonts w:cs="Arial"/>
                <w:sz w:val="20"/>
                <w:szCs w:val="20"/>
              </w:rPr>
            </w:pPr>
            <w:r w:rsidRPr="00FA134C">
              <w:rPr>
                <w:rFonts w:hint="eastAsia"/>
                <w:color w:val="000000"/>
                <w:sz w:val="20"/>
                <w:szCs w:val="20"/>
              </w:rPr>
              <w:t>110</w:t>
            </w:r>
            <w:r w:rsidRPr="00FA134C">
              <w:rPr>
                <w:color w:val="000000"/>
                <w:sz w:val="20"/>
                <w:szCs w:val="20"/>
              </w:rPr>
              <w:t>0</w:t>
            </w:r>
            <w:r w:rsidRPr="00FA134C">
              <w:rPr>
                <w:rFonts w:hint="eastAsia"/>
                <w:color w:val="000000"/>
                <w:sz w:val="20"/>
                <w:szCs w:val="20"/>
              </w:rPr>
              <w:t>4</w:t>
            </w:r>
            <w:r w:rsidRPr="00FA134C">
              <w:rPr>
                <w:rFonts w:cs="Arial" w:hint="eastAsia"/>
                <w:sz w:val="20"/>
              </w:rPr>
              <w:t>－</w:t>
            </w:r>
            <w:r w:rsidRPr="00FA134C">
              <w:rPr>
                <w:rFonts w:hint="eastAsia"/>
                <w:color w:val="000000"/>
                <w:sz w:val="20"/>
                <w:szCs w:val="20"/>
              </w:rPr>
              <w:t>11112</w:t>
            </w:r>
          </w:p>
        </w:tc>
        <w:tc>
          <w:tcPr>
            <w:tcW w:w="597" w:type="pct"/>
            <w:gridSpan w:val="2"/>
            <w:tcBorders>
              <w:top w:val="single" w:sz="4" w:space="0" w:color="auto"/>
              <w:left w:val="nil"/>
              <w:bottom w:val="single" w:sz="4" w:space="0" w:color="auto"/>
              <w:right w:val="single" w:sz="4" w:space="0" w:color="auto"/>
            </w:tcBorders>
            <w:shd w:val="clear" w:color="auto" w:fill="auto"/>
            <w:noWrap/>
            <w:vAlign w:val="center"/>
          </w:tcPr>
          <w:p w14:paraId="227CF230" w14:textId="77777777" w:rsidR="00752B24" w:rsidRPr="00752B24" w:rsidRDefault="00752B24" w:rsidP="00752B24">
            <w:pPr>
              <w:spacing w:line="240" w:lineRule="auto"/>
              <w:ind w:rightChars="33" w:right="92" w:firstLineChars="0" w:firstLine="0"/>
              <w:jc w:val="right"/>
              <w:rPr>
                <w:rFonts w:cs="Arial"/>
                <w:sz w:val="20"/>
                <w:szCs w:val="20"/>
              </w:rPr>
            </w:pPr>
            <w:r w:rsidRPr="00FA134C">
              <w:rPr>
                <w:rFonts w:cs="Arial"/>
                <w:sz w:val="20"/>
                <w:szCs w:val="20"/>
              </w:rPr>
              <w:t>57,983</w:t>
            </w:r>
          </w:p>
        </w:tc>
        <w:tc>
          <w:tcPr>
            <w:tcW w:w="597" w:type="pct"/>
            <w:tcBorders>
              <w:top w:val="single" w:sz="4" w:space="0" w:color="auto"/>
              <w:left w:val="nil"/>
              <w:bottom w:val="single" w:sz="4" w:space="0" w:color="auto"/>
              <w:right w:val="single" w:sz="4" w:space="0" w:color="auto"/>
            </w:tcBorders>
            <w:shd w:val="clear" w:color="auto" w:fill="auto"/>
            <w:vAlign w:val="center"/>
          </w:tcPr>
          <w:p w14:paraId="2E63F26E" w14:textId="77777777" w:rsidR="00752B24" w:rsidRPr="00752B24" w:rsidRDefault="00752B24" w:rsidP="00752B24">
            <w:pPr>
              <w:spacing w:line="240" w:lineRule="auto"/>
              <w:ind w:rightChars="33" w:right="92" w:firstLineChars="46" w:firstLine="92"/>
              <w:jc w:val="right"/>
              <w:rPr>
                <w:rFonts w:cs="Arial"/>
                <w:sz w:val="20"/>
                <w:szCs w:val="20"/>
              </w:rPr>
            </w:pPr>
            <w:r w:rsidRPr="00FA134C">
              <w:rPr>
                <w:rFonts w:cs="Arial"/>
                <w:sz w:val="20"/>
                <w:szCs w:val="20"/>
              </w:rPr>
              <w:t>57,983</w:t>
            </w:r>
          </w:p>
        </w:tc>
        <w:tc>
          <w:tcPr>
            <w:tcW w:w="597" w:type="pct"/>
            <w:tcBorders>
              <w:top w:val="single" w:sz="4" w:space="0" w:color="auto"/>
              <w:left w:val="nil"/>
              <w:bottom w:val="single" w:sz="4" w:space="0" w:color="auto"/>
              <w:right w:val="single" w:sz="4" w:space="0" w:color="auto"/>
            </w:tcBorders>
            <w:shd w:val="clear" w:color="auto" w:fill="auto"/>
            <w:noWrap/>
            <w:vAlign w:val="center"/>
          </w:tcPr>
          <w:p w14:paraId="4B583B61" w14:textId="77777777" w:rsidR="00752B24" w:rsidRPr="00752B24" w:rsidRDefault="00752B24" w:rsidP="00752B24">
            <w:pPr>
              <w:spacing w:line="240" w:lineRule="auto"/>
              <w:ind w:rightChars="33" w:right="92" w:firstLineChars="46" w:firstLine="92"/>
              <w:jc w:val="right"/>
              <w:rPr>
                <w:rFonts w:cs="Arial"/>
                <w:sz w:val="20"/>
                <w:szCs w:val="20"/>
              </w:rPr>
            </w:pPr>
            <w:r w:rsidRPr="00FA134C">
              <w:rPr>
                <w:rFonts w:cs="Arial"/>
                <w:sz w:val="20"/>
                <w:szCs w:val="20"/>
              </w:rPr>
              <w:t>33,505</w:t>
            </w:r>
          </w:p>
        </w:tc>
        <w:tc>
          <w:tcPr>
            <w:tcW w:w="400" w:type="pct"/>
            <w:tcBorders>
              <w:top w:val="single" w:sz="4" w:space="0" w:color="auto"/>
              <w:left w:val="nil"/>
              <w:bottom w:val="single" w:sz="4" w:space="0" w:color="auto"/>
              <w:right w:val="single" w:sz="4" w:space="0" w:color="auto"/>
            </w:tcBorders>
            <w:shd w:val="clear" w:color="auto" w:fill="auto"/>
            <w:noWrap/>
            <w:vAlign w:val="center"/>
          </w:tcPr>
          <w:p w14:paraId="12EAD4C7" w14:textId="77777777" w:rsidR="00752B24" w:rsidRPr="00752B24" w:rsidRDefault="00752B24" w:rsidP="00752B24">
            <w:pPr>
              <w:spacing w:line="240" w:lineRule="auto"/>
              <w:ind w:rightChars="33" w:right="92" w:firstLineChars="46" w:firstLine="92"/>
              <w:jc w:val="right"/>
              <w:rPr>
                <w:rFonts w:cs="Arial"/>
                <w:sz w:val="20"/>
                <w:szCs w:val="20"/>
              </w:rPr>
            </w:pPr>
            <w:r w:rsidRPr="00FA134C">
              <w:rPr>
                <w:rFonts w:cs="Arial"/>
                <w:sz w:val="20"/>
                <w:szCs w:val="20"/>
              </w:rPr>
              <w:t>57.79</w:t>
            </w:r>
          </w:p>
        </w:tc>
      </w:tr>
      <w:tr w:rsidR="00752B24" w:rsidRPr="00752B24" w14:paraId="0F74F544" w14:textId="77777777" w:rsidTr="000D35FE">
        <w:trPr>
          <w:trHeight w:val="652"/>
        </w:trPr>
        <w:tc>
          <w:tcPr>
            <w:tcW w:w="30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01F26A4" w14:textId="77777777" w:rsidR="00752B24" w:rsidRPr="00752B24" w:rsidRDefault="00752B24" w:rsidP="00752B24">
            <w:pPr>
              <w:spacing w:line="240" w:lineRule="auto"/>
              <w:ind w:firstLineChars="0" w:firstLine="0"/>
              <w:jc w:val="center"/>
              <w:rPr>
                <w:sz w:val="20"/>
              </w:rPr>
            </w:pPr>
            <w:r w:rsidRPr="00FA134C">
              <w:rPr>
                <w:rFonts w:hint="eastAsia"/>
                <w:sz w:val="20"/>
              </w:rPr>
              <w:t>26</w:t>
            </w:r>
          </w:p>
        </w:tc>
        <w:tc>
          <w:tcPr>
            <w:tcW w:w="57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1A3D4B" w14:textId="77777777" w:rsidR="00752B24" w:rsidRPr="00752B24" w:rsidRDefault="00752B24" w:rsidP="00752B24">
            <w:pPr>
              <w:spacing w:line="240" w:lineRule="auto"/>
              <w:ind w:firstLineChars="0" w:firstLine="0"/>
              <w:jc w:val="center"/>
              <w:rPr>
                <w:rFonts w:cs="Arial"/>
                <w:sz w:val="20"/>
                <w:szCs w:val="20"/>
              </w:rPr>
            </w:pPr>
            <w:r w:rsidRPr="00FA134C">
              <w:rPr>
                <w:rFonts w:cs="Arial" w:hint="eastAsia"/>
                <w:sz w:val="20"/>
                <w:szCs w:val="20"/>
              </w:rPr>
              <w:t>環境保護局</w:t>
            </w:r>
          </w:p>
        </w:tc>
        <w:tc>
          <w:tcPr>
            <w:tcW w:w="135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7AE2650" w14:textId="77777777" w:rsidR="00752B24" w:rsidRPr="00752B24" w:rsidRDefault="00752B24" w:rsidP="00752B24">
            <w:pPr>
              <w:spacing w:line="240" w:lineRule="auto"/>
              <w:ind w:firstLineChars="0" w:firstLine="0"/>
              <w:rPr>
                <w:rFonts w:cs="Arial"/>
                <w:sz w:val="20"/>
                <w:szCs w:val="20"/>
              </w:rPr>
            </w:pPr>
            <w:r w:rsidRPr="00FA134C">
              <w:rPr>
                <w:rFonts w:ascii="Arial" w:hAnsi="Arial" w:cs="Arial"/>
                <w:color w:val="000000"/>
                <w:spacing w:val="-10"/>
                <w:sz w:val="20"/>
                <w:szCs w:val="20"/>
              </w:rPr>
              <w:t>嘉義市</w:t>
            </w:r>
            <w:proofErr w:type="gramStart"/>
            <w:r w:rsidRPr="00FA134C">
              <w:rPr>
                <w:rFonts w:ascii="Arial" w:hAnsi="Arial" w:cs="Arial"/>
                <w:color w:val="000000"/>
                <w:spacing w:val="-10"/>
                <w:sz w:val="20"/>
                <w:szCs w:val="20"/>
              </w:rPr>
              <w:t>焚化底渣委託</w:t>
            </w:r>
            <w:proofErr w:type="gramEnd"/>
            <w:r w:rsidRPr="00FA134C">
              <w:rPr>
                <w:rFonts w:ascii="Arial" w:hAnsi="Arial" w:cs="Arial"/>
                <w:color w:val="000000"/>
                <w:spacing w:val="-10"/>
                <w:sz w:val="20"/>
                <w:szCs w:val="20"/>
              </w:rPr>
              <w:t>清運再利用處理暨製程設備計畫</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F008A27" w14:textId="77777777" w:rsidR="00752B24" w:rsidRPr="00752B24" w:rsidRDefault="00752B24" w:rsidP="00752B24">
            <w:pPr>
              <w:widowControl/>
              <w:spacing w:line="240" w:lineRule="auto"/>
              <w:ind w:left="100" w:firstLineChars="0" w:firstLine="0"/>
              <w:jc w:val="center"/>
              <w:rPr>
                <w:rFonts w:cs="Arial"/>
                <w:sz w:val="20"/>
                <w:szCs w:val="20"/>
              </w:rPr>
            </w:pPr>
            <w:r w:rsidRPr="00FA134C">
              <w:rPr>
                <w:rFonts w:hint="eastAsia"/>
                <w:color w:val="000000"/>
                <w:sz w:val="20"/>
                <w:szCs w:val="20"/>
              </w:rPr>
              <w:t>11</w:t>
            </w:r>
            <w:r w:rsidRPr="00FA134C">
              <w:rPr>
                <w:color w:val="000000"/>
                <w:sz w:val="20"/>
                <w:szCs w:val="20"/>
              </w:rPr>
              <w:t>201</w:t>
            </w:r>
            <w:r w:rsidRPr="00FA134C">
              <w:rPr>
                <w:rFonts w:cs="Arial" w:hint="eastAsia"/>
                <w:sz w:val="20"/>
              </w:rPr>
              <w:t>－</w:t>
            </w:r>
            <w:r w:rsidRPr="00FA134C">
              <w:rPr>
                <w:rFonts w:hint="eastAsia"/>
                <w:color w:val="000000"/>
                <w:sz w:val="20"/>
                <w:szCs w:val="20"/>
              </w:rPr>
              <w:t>11</w:t>
            </w:r>
            <w:r w:rsidRPr="00FA134C">
              <w:rPr>
                <w:color w:val="000000"/>
                <w:sz w:val="20"/>
                <w:szCs w:val="20"/>
              </w:rPr>
              <w:t>7</w:t>
            </w:r>
            <w:r w:rsidRPr="00FA134C">
              <w:rPr>
                <w:rFonts w:hint="eastAsia"/>
                <w:color w:val="000000"/>
                <w:sz w:val="20"/>
                <w:szCs w:val="20"/>
              </w:rPr>
              <w:t>12</w:t>
            </w:r>
          </w:p>
        </w:tc>
        <w:tc>
          <w:tcPr>
            <w:tcW w:w="597" w:type="pct"/>
            <w:gridSpan w:val="2"/>
            <w:tcBorders>
              <w:top w:val="single" w:sz="4" w:space="0" w:color="auto"/>
              <w:left w:val="nil"/>
              <w:bottom w:val="single" w:sz="4" w:space="0" w:color="auto"/>
              <w:right w:val="single" w:sz="4" w:space="0" w:color="auto"/>
            </w:tcBorders>
            <w:shd w:val="clear" w:color="auto" w:fill="auto"/>
            <w:noWrap/>
            <w:vAlign w:val="center"/>
          </w:tcPr>
          <w:p w14:paraId="32C0D1C3" w14:textId="77777777" w:rsidR="00752B24" w:rsidRPr="00752B24" w:rsidRDefault="00752B24" w:rsidP="00752B24">
            <w:pPr>
              <w:spacing w:line="240" w:lineRule="auto"/>
              <w:ind w:rightChars="33" w:right="92" w:firstLineChars="0" w:firstLine="0"/>
              <w:jc w:val="right"/>
              <w:rPr>
                <w:rFonts w:cs="Arial"/>
                <w:sz w:val="20"/>
                <w:szCs w:val="20"/>
              </w:rPr>
            </w:pPr>
            <w:r w:rsidRPr="00FA134C">
              <w:rPr>
                <w:rFonts w:cs="Arial"/>
                <w:sz w:val="20"/>
                <w:szCs w:val="20"/>
              </w:rPr>
              <w:t>128,440</w:t>
            </w:r>
          </w:p>
        </w:tc>
        <w:tc>
          <w:tcPr>
            <w:tcW w:w="597" w:type="pct"/>
            <w:tcBorders>
              <w:top w:val="single" w:sz="4" w:space="0" w:color="auto"/>
              <w:left w:val="nil"/>
              <w:bottom w:val="single" w:sz="4" w:space="0" w:color="auto"/>
              <w:right w:val="single" w:sz="4" w:space="0" w:color="auto"/>
            </w:tcBorders>
            <w:shd w:val="clear" w:color="auto" w:fill="auto"/>
            <w:vAlign w:val="center"/>
          </w:tcPr>
          <w:p w14:paraId="2A3BE648" w14:textId="77777777" w:rsidR="00752B24" w:rsidRPr="00752B24" w:rsidRDefault="00752B24" w:rsidP="00752B24">
            <w:pPr>
              <w:spacing w:line="240" w:lineRule="auto"/>
              <w:ind w:rightChars="33" w:right="92" w:firstLineChars="46" w:firstLine="92"/>
              <w:jc w:val="right"/>
              <w:rPr>
                <w:rFonts w:cs="Arial"/>
                <w:sz w:val="20"/>
                <w:szCs w:val="20"/>
              </w:rPr>
            </w:pPr>
            <w:r w:rsidRPr="00FA134C">
              <w:rPr>
                <w:rFonts w:cs="Arial"/>
                <w:sz w:val="20"/>
                <w:szCs w:val="20"/>
              </w:rPr>
              <w:t>64,218</w:t>
            </w:r>
          </w:p>
        </w:tc>
        <w:tc>
          <w:tcPr>
            <w:tcW w:w="597" w:type="pct"/>
            <w:tcBorders>
              <w:top w:val="single" w:sz="4" w:space="0" w:color="auto"/>
              <w:left w:val="nil"/>
              <w:bottom w:val="single" w:sz="4" w:space="0" w:color="auto"/>
              <w:right w:val="single" w:sz="4" w:space="0" w:color="auto"/>
            </w:tcBorders>
            <w:shd w:val="clear" w:color="auto" w:fill="auto"/>
            <w:noWrap/>
            <w:vAlign w:val="center"/>
          </w:tcPr>
          <w:p w14:paraId="56FE13B9" w14:textId="77777777" w:rsidR="00752B24" w:rsidRPr="00752B24" w:rsidRDefault="00752B24" w:rsidP="00752B24">
            <w:pPr>
              <w:spacing w:line="240" w:lineRule="auto"/>
              <w:ind w:rightChars="33" w:right="92" w:firstLineChars="46" w:firstLine="92"/>
              <w:jc w:val="right"/>
              <w:rPr>
                <w:rFonts w:cs="Arial"/>
                <w:sz w:val="20"/>
                <w:szCs w:val="20"/>
              </w:rPr>
            </w:pPr>
            <w:r w:rsidRPr="00FA134C">
              <w:rPr>
                <w:rFonts w:cs="Arial"/>
                <w:sz w:val="20"/>
                <w:szCs w:val="20"/>
              </w:rPr>
              <w:t>46,606</w:t>
            </w:r>
          </w:p>
        </w:tc>
        <w:tc>
          <w:tcPr>
            <w:tcW w:w="400" w:type="pct"/>
            <w:tcBorders>
              <w:top w:val="single" w:sz="4" w:space="0" w:color="auto"/>
              <w:left w:val="nil"/>
              <w:bottom w:val="single" w:sz="4" w:space="0" w:color="auto"/>
              <w:right w:val="single" w:sz="4" w:space="0" w:color="auto"/>
            </w:tcBorders>
            <w:shd w:val="clear" w:color="auto" w:fill="auto"/>
            <w:noWrap/>
            <w:vAlign w:val="center"/>
          </w:tcPr>
          <w:p w14:paraId="6C47898E" w14:textId="77777777" w:rsidR="00752B24" w:rsidRPr="00752B24" w:rsidRDefault="00752B24" w:rsidP="00752B24">
            <w:pPr>
              <w:spacing w:line="240" w:lineRule="auto"/>
              <w:ind w:rightChars="33" w:right="92" w:firstLineChars="46" w:firstLine="92"/>
              <w:jc w:val="right"/>
              <w:rPr>
                <w:rFonts w:cs="Arial"/>
                <w:sz w:val="20"/>
                <w:szCs w:val="20"/>
              </w:rPr>
            </w:pPr>
            <w:r w:rsidRPr="00FA134C">
              <w:rPr>
                <w:rFonts w:cs="Arial"/>
                <w:sz w:val="20"/>
                <w:szCs w:val="20"/>
              </w:rPr>
              <w:t>72.57</w:t>
            </w:r>
          </w:p>
        </w:tc>
      </w:tr>
      <w:tr w:rsidR="00752B24" w:rsidRPr="00752B24" w14:paraId="02114A92" w14:textId="77777777" w:rsidTr="000D35FE">
        <w:trPr>
          <w:trHeight w:val="652"/>
        </w:trPr>
        <w:tc>
          <w:tcPr>
            <w:tcW w:w="30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4F1DBBE" w14:textId="77777777" w:rsidR="00752B24" w:rsidRPr="00752B24" w:rsidRDefault="00752B24" w:rsidP="00752B24">
            <w:pPr>
              <w:spacing w:line="240" w:lineRule="auto"/>
              <w:ind w:firstLineChars="0" w:firstLine="0"/>
              <w:jc w:val="center"/>
              <w:rPr>
                <w:sz w:val="20"/>
              </w:rPr>
            </w:pPr>
            <w:r w:rsidRPr="00FA134C">
              <w:rPr>
                <w:rFonts w:hint="eastAsia"/>
                <w:sz w:val="20"/>
              </w:rPr>
              <w:t>27</w:t>
            </w:r>
          </w:p>
        </w:tc>
        <w:tc>
          <w:tcPr>
            <w:tcW w:w="57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87B7AE" w14:textId="77777777" w:rsidR="00752B24" w:rsidRPr="00752B24" w:rsidRDefault="00752B24" w:rsidP="00752B24">
            <w:pPr>
              <w:spacing w:line="240" w:lineRule="auto"/>
              <w:ind w:firstLineChars="0" w:firstLine="0"/>
              <w:jc w:val="center"/>
              <w:rPr>
                <w:rFonts w:cs="Arial"/>
                <w:sz w:val="20"/>
                <w:szCs w:val="20"/>
              </w:rPr>
            </w:pPr>
            <w:r w:rsidRPr="00FA134C">
              <w:rPr>
                <w:rFonts w:cs="Arial"/>
                <w:sz w:val="20"/>
                <w:szCs w:val="20"/>
              </w:rPr>
              <w:t>地政處</w:t>
            </w:r>
          </w:p>
        </w:tc>
        <w:tc>
          <w:tcPr>
            <w:tcW w:w="135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A9E55C4" w14:textId="77777777" w:rsidR="00752B24" w:rsidRPr="00752B24" w:rsidRDefault="00752B24" w:rsidP="00752B24">
            <w:pPr>
              <w:spacing w:line="240" w:lineRule="auto"/>
              <w:ind w:firstLineChars="0" w:firstLine="0"/>
              <w:rPr>
                <w:rFonts w:cs="Arial"/>
                <w:sz w:val="20"/>
                <w:szCs w:val="20"/>
              </w:rPr>
            </w:pPr>
            <w:r w:rsidRPr="00FA134C">
              <w:rPr>
                <w:rFonts w:ascii="Arial" w:hAnsi="Arial" w:cs="Arial"/>
                <w:color w:val="000000"/>
                <w:sz w:val="20"/>
                <w:szCs w:val="20"/>
              </w:rPr>
              <w:t>嘉義市建國二村、復興新村地區市地重劃工程</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74D2BF4" w14:textId="77777777" w:rsidR="00752B24" w:rsidRPr="00752B24" w:rsidRDefault="00752B24" w:rsidP="00752B24">
            <w:pPr>
              <w:widowControl/>
              <w:spacing w:line="240" w:lineRule="auto"/>
              <w:ind w:left="100" w:firstLineChars="0" w:firstLine="0"/>
              <w:jc w:val="center"/>
              <w:rPr>
                <w:rFonts w:cs="Arial"/>
                <w:sz w:val="20"/>
                <w:szCs w:val="20"/>
              </w:rPr>
            </w:pPr>
            <w:r w:rsidRPr="00FA134C">
              <w:rPr>
                <w:rFonts w:hint="eastAsia"/>
                <w:color w:val="000000"/>
                <w:sz w:val="20"/>
                <w:szCs w:val="20"/>
              </w:rPr>
              <w:t>1</w:t>
            </w:r>
            <w:r w:rsidRPr="00FA134C">
              <w:rPr>
                <w:color w:val="000000"/>
                <w:sz w:val="20"/>
                <w:szCs w:val="20"/>
              </w:rPr>
              <w:t>0902</w:t>
            </w:r>
            <w:r w:rsidRPr="00FA134C">
              <w:rPr>
                <w:rFonts w:cs="Arial" w:hint="eastAsia"/>
                <w:sz w:val="20"/>
              </w:rPr>
              <w:t>－</w:t>
            </w:r>
            <w:r w:rsidRPr="00FA134C">
              <w:rPr>
                <w:rFonts w:hint="eastAsia"/>
                <w:color w:val="000000"/>
                <w:sz w:val="20"/>
                <w:szCs w:val="20"/>
              </w:rPr>
              <w:t>11</w:t>
            </w:r>
            <w:r w:rsidRPr="00FA134C">
              <w:rPr>
                <w:color w:val="000000"/>
                <w:sz w:val="20"/>
                <w:szCs w:val="20"/>
              </w:rPr>
              <w:t>3</w:t>
            </w:r>
            <w:r w:rsidRPr="00FA134C">
              <w:rPr>
                <w:rFonts w:hint="eastAsia"/>
                <w:color w:val="000000"/>
                <w:sz w:val="20"/>
                <w:szCs w:val="20"/>
              </w:rPr>
              <w:t>1</w:t>
            </w:r>
            <w:r w:rsidRPr="00FA134C">
              <w:rPr>
                <w:color w:val="000000"/>
                <w:sz w:val="20"/>
                <w:szCs w:val="20"/>
              </w:rPr>
              <w:t>0</w:t>
            </w:r>
          </w:p>
        </w:tc>
        <w:tc>
          <w:tcPr>
            <w:tcW w:w="597" w:type="pct"/>
            <w:gridSpan w:val="2"/>
            <w:tcBorders>
              <w:top w:val="single" w:sz="4" w:space="0" w:color="auto"/>
              <w:left w:val="nil"/>
              <w:bottom w:val="single" w:sz="4" w:space="0" w:color="auto"/>
              <w:right w:val="single" w:sz="4" w:space="0" w:color="auto"/>
            </w:tcBorders>
            <w:shd w:val="clear" w:color="auto" w:fill="auto"/>
            <w:noWrap/>
            <w:vAlign w:val="center"/>
          </w:tcPr>
          <w:p w14:paraId="569BEAE8" w14:textId="77777777" w:rsidR="00752B24" w:rsidRPr="00752B24" w:rsidRDefault="00752B24" w:rsidP="00752B24">
            <w:pPr>
              <w:spacing w:line="240" w:lineRule="auto"/>
              <w:ind w:rightChars="33" w:right="92" w:firstLineChars="0" w:firstLine="0"/>
              <w:jc w:val="right"/>
              <w:rPr>
                <w:rFonts w:cs="Arial"/>
                <w:sz w:val="20"/>
                <w:szCs w:val="20"/>
              </w:rPr>
            </w:pPr>
            <w:r w:rsidRPr="00FA134C">
              <w:rPr>
                <w:rFonts w:cs="Arial"/>
                <w:sz w:val="20"/>
                <w:szCs w:val="20"/>
              </w:rPr>
              <w:t>408,040</w:t>
            </w:r>
          </w:p>
        </w:tc>
        <w:tc>
          <w:tcPr>
            <w:tcW w:w="597" w:type="pct"/>
            <w:tcBorders>
              <w:top w:val="single" w:sz="4" w:space="0" w:color="auto"/>
              <w:left w:val="nil"/>
              <w:bottom w:val="single" w:sz="4" w:space="0" w:color="auto"/>
              <w:right w:val="single" w:sz="4" w:space="0" w:color="auto"/>
            </w:tcBorders>
            <w:shd w:val="clear" w:color="auto" w:fill="auto"/>
            <w:vAlign w:val="center"/>
          </w:tcPr>
          <w:p w14:paraId="368FBA1F" w14:textId="77777777" w:rsidR="00752B24" w:rsidRPr="00752B24" w:rsidRDefault="00752B24" w:rsidP="00752B24">
            <w:pPr>
              <w:spacing w:line="240" w:lineRule="auto"/>
              <w:ind w:rightChars="33" w:right="92" w:firstLineChars="46" w:firstLine="92"/>
              <w:jc w:val="right"/>
              <w:rPr>
                <w:rFonts w:cs="Arial"/>
                <w:sz w:val="20"/>
                <w:szCs w:val="20"/>
              </w:rPr>
            </w:pPr>
            <w:r w:rsidRPr="00FA134C">
              <w:rPr>
                <w:rFonts w:cs="Arial"/>
                <w:sz w:val="20"/>
                <w:szCs w:val="20"/>
              </w:rPr>
              <w:t>408,040</w:t>
            </w:r>
          </w:p>
        </w:tc>
        <w:tc>
          <w:tcPr>
            <w:tcW w:w="597" w:type="pct"/>
            <w:tcBorders>
              <w:top w:val="single" w:sz="4" w:space="0" w:color="auto"/>
              <w:left w:val="nil"/>
              <w:bottom w:val="single" w:sz="4" w:space="0" w:color="auto"/>
              <w:right w:val="single" w:sz="4" w:space="0" w:color="auto"/>
            </w:tcBorders>
            <w:shd w:val="clear" w:color="auto" w:fill="auto"/>
            <w:noWrap/>
            <w:vAlign w:val="center"/>
          </w:tcPr>
          <w:p w14:paraId="42E40A0F" w14:textId="77777777" w:rsidR="00752B24" w:rsidRPr="00752B24" w:rsidRDefault="00752B24" w:rsidP="00752B24">
            <w:pPr>
              <w:spacing w:line="240" w:lineRule="auto"/>
              <w:ind w:rightChars="33" w:right="92" w:firstLineChars="46" w:firstLine="92"/>
              <w:jc w:val="right"/>
              <w:rPr>
                <w:rFonts w:cs="Arial"/>
                <w:sz w:val="20"/>
                <w:szCs w:val="20"/>
              </w:rPr>
            </w:pPr>
            <w:r w:rsidRPr="00FA134C">
              <w:rPr>
                <w:rFonts w:cs="Arial"/>
                <w:sz w:val="20"/>
                <w:szCs w:val="20"/>
              </w:rPr>
              <w:t>338,201</w:t>
            </w:r>
          </w:p>
        </w:tc>
        <w:tc>
          <w:tcPr>
            <w:tcW w:w="400" w:type="pct"/>
            <w:tcBorders>
              <w:top w:val="single" w:sz="4" w:space="0" w:color="auto"/>
              <w:left w:val="nil"/>
              <w:bottom w:val="single" w:sz="4" w:space="0" w:color="auto"/>
              <w:right w:val="single" w:sz="4" w:space="0" w:color="auto"/>
            </w:tcBorders>
            <w:shd w:val="clear" w:color="auto" w:fill="auto"/>
            <w:noWrap/>
            <w:vAlign w:val="center"/>
          </w:tcPr>
          <w:p w14:paraId="4162B046" w14:textId="77777777" w:rsidR="00752B24" w:rsidRPr="00752B24" w:rsidRDefault="00752B24" w:rsidP="00752B24">
            <w:pPr>
              <w:spacing w:line="240" w:lineRule="auto"/>
              <w:ind w:rightChars="33" w:right="92" w:firstLineChars="46" w:firstLine="92"/>
              <w:jc w:val="right"/>
              <w:rPr>
                <w:rFonts w:cs="Arial"/>
                <w:sz w:val="20"/>
                <w:szCs w:val="20"/>
              </w:rPr>
            </w:pPr>
            <w:r w:rsidRPr="00FA134C">
              <w:rPr>
                <w:rFonts w:cs="Arial"/>
                <w:sz w:val="20"/>
                <w:szCs w:val="20"/>
              </w:rPr>
              <w:t>82.88</w:t>
            </w:r>
          </w:p>
        </w:tc>
      </w:tr>
      <w:tr w:rsidR="00752B24" w:rsidRPr="00752B24" w14:paraId="27CDACA5" w14:textId="77777777" w:rsidTr="000D35FE">
        <w:trPr>
          <w:trHeight w:val="652"/>
        </w:trPr>
        <w:tc>
          <w:tcPr>
            <w:tcW w:w="30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666E0C" w14:textId="77777777" w:rsidR="00752B24" w:rsidRPr="00752B24" w:rsidRDefault="00752B24" w:rsidP="00752B24">
            <w:pPr>
              <w:spacing w:line="240" w:lineRule="auto"/>
              <w:ind w:firstLineChars="0" w:firstLine="0"/>
              <w:jc w:val="center"/>
              <w:rPr>
                <w:sz w:val="20"/>
              </w:rPr>
            </w:pPr>
            <w:r w:rsidRPr="00FA134C">
              <w:rPr>
                <w:rFonts w:hint="eastAsia"/>
                <w:sz w:val="20"/>
              </w:rPr>
              <w:t>28</w:t>
            </w:r>
          </w:p>
        </w:tc>
        <w:tc>
          <w:tcPr>
            <w:tcW w:w="57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98A63E" w14:textId="77777777" w:rsidR="00752B24" w:rsidRPr="00752B24" w:rsidRDefault="00752B24" w:rsidP="00752B24">
            <w:pPr>
              <w:spacing w:line="240" w:lineRule="auto"/>
              <w:ind w:firstLineChars="0" w:firstLine="0"/>
              <w:jc w:val="center"/>
              <w:rPr>
                <w:rFonts w:cs="Arial"/>
                <w:sz w:val="20"/>
                <w:szCs w:val="20"/>
              </w:rPr>
            </w:pPr>
            <w:r w:rsidRPr="00FA134C">
              <w:rPr>
                <w:rFonts w:cs="Arial"/>
                <w:sz w:val="20"/>
                <w:szCs w:val="20"/>
              </w:rPr>
              <w:t>市政府</w:t>
            </w:r>
          </w:p>
        </w:tc>
        <w:tc>
          <w:tcPr>
            <w:tcW w:w="135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B2E67DF" w14:textId="77777777" w:rsidR="00752B24" w:rsidRPr="00752B24" w:rsidRDefault="00752B24" w:rsidP="00752B24">
            <w:pPr>
              <w:spacing w:line="240" w:lineRule="auto"/>
              <w:ind w:firstLineChars="0" w:firstLine="0"/>
              <w:rPr>
                <w:rFonts w:cs="Arial"/>
                <w:sz w:val="20"/>
                <w:szCs w:val="20"/>
              </w:rPr>
            </w:pPr>
            <w:r w:rsidRPr="00FA134C">
              <w:rPr>
                <w:rFonts w:cs="Arial" w:hint="eastAsia"/>
                <w:sz w:val="20"/>
              </w:rPr>
              <w:t>維新支線嘉義大學段水環境改善工程</w:t>
            </w:r>
            <w:r w:rsidRPr="00FA134C">
              <w:rPr>
                <w:rFonts w:cs="Arial"/>
                <w:sz w:val="20"/>
              </w:rPr>
              <w:t>（第一期）</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E53BD8F" w14:textId="77777777" w:rsidR="00752B24" w:rsidRPr="00752B24" w:rsidRDefault="00752B24" w:rsidP="00752B24">
            <w:pPr>
              <w:widowControl/>
              <w:spacing w:line="240" w:lineRule="auto"/>
              <w:ind w:left="100" w:firstLineChars="0" w:firstLine="0"/>
              <w:jc w:val="center"/>
              <w:rPr>
                <w:rFonts w:cs="Arial"/>
                <w:sz w:val="20"/>
                <w:szCs w:val="20"/>
              </w:rPr>
            </w:pPr>
            <w:r w:rsidRPr="00FA134C">
              <w:rPr>
                <w:rFonts w:hint="eastAsia"/>
                <w:color w:val="000000"/>
                <w:sz w:val="20"/>
                <w:szCs w:val="20"/>
              </w:rPr>
              <w:t>11</w:t>
            </w:r>
            <w:r w:rsidRPr="00FA134C">
              <w:rPr>
                <w:color w:val="000000"/>
                <w:sz w:val="20"/>
                <w:szCs w:val="20"/>
              </w:rPr>
              <w:t>301</w:t>
            </w:r>
            <w:r w:rsidRPr="00FA134C">
              <w:rPr>
                <w:rFonts w:cs="Arial" w:hint="eastAsia"/>
                <w:sz w:val="20"/>
              </w:rPr>
              <w:t>－</w:t>
            </w:r>
            <w:r w:rsidRPr="00FA134C">
              <w:rPr>
                <w:rFonts w:hint="eastAsia"/>
                <w:color w:val="000000"/>
                <w:sz w:val="20"/>
                <w:szCs w:val="20"/>
              </w:rPr>
              <w:t>11</w:t>
            </w:r>
            <w:r w:rsidRPr="00FA134C">
              <w:rPr>
                <w:color w:val="000000"/>
                <w:sz w:val="20"/>
                <w:szCs w:val="20"/>
              </w:rPr>
              <w:t>5</w:t>
            </w:r>
            <w:r w:rsidRPr="00FA134C">
              <w:rPr>
                <w:rFonts w:hint="eastAsia"/>
                <w:color w:val="000000"/>
                <w:sz w:val="20"/>
                <w:szCs w:val="20"/>
              </w:rPr>
              <w:t>12</w:t>
            </w:r>
          </w:p>
        </w:tc>
        <w:tc>
          <w:tcPr>
            <w:tcW w:w="597" w:type="pct"/>
            <w:gridSpan w:val="2"/>
            <w:tcBorders>
              <w:top w:val="single" w:sz="4" w:space="0" w:color="auto"/>
              <w:left w:val="nil"/>
              <w:bottom w:val="single" w:sz="4" w:space="0" w:color="auto"/>
              <w:right w:val="single" w:sz="4" w:space="0" w:color="auto"/>
            </w:tcBorders>
            <w:shd w:val="clear" w:color="auto" w:fill="auto"/>
            <w:noWrap/>
            <w:vAlign w:val="center"/>
          </w:tcPr>
          <w:p w14:paraId="1D9C185A" w14:textId="77777777" w:rsidR="00752B24" w:rsidRPr="00752B24" w:rsidRDefault="00752B24" w:rsidP="00752B24">
            <w:pPr>
              <w:spacing w:line="240" w:lineRule="auto"/>
              <w:ind w:rightChars="33" w:right="92" w:firstLineChars="0" w:firstLine="0"/>
              <w:jc w:val="right"/>
              <w:rPr>
                <w:rFonts w:cs="Arial"/>
                <w:sz w:val="20"/>
                <w:szCs w:val="20"/>
              </w:rPr>
            </w:pPr>
            <w:r w:rsidRPr="00FA134C">
              <w:rPr>
                <w:rFonts w:cs="Arial"/>
                <w:sz w:val="20"/>
                <w:szCs w:val="20"/>
              </w:rPr>
              <w:t>182,535</w:t>
            </w:r>
          </w:p>
        </w:tc>
        <w:tc>
          <w:tcPr>
            <w:tcW w:w="597" w:type="pct"/>
            <w:tcBorders>
              <w:top w:val="single" w:sz="4" w:space="0" w:color="auto"/>
              <w:left w:val="nil"/>
              <w:bottom w:val="single" w:sz="4" w:space="0" w:color="auto"/>
              <w:right w:val="single" w:sz="4" w:space="0" w:color="auto"/>
            </w:tcBorders>
            <w:shd w:val="clear" w:color="auto" w:fill="auto"/>
            <w:vAlign w:val="center"/>
          </w:tcPr>
          <w:p w14:paraId="085F02D9" w14:textId="77777777" w:rsidR="00752B24" w:rsidRPr="00752B24" w:rsidRDefault="00752B24" w:rsidP="00752B24">
            <w:pPr>
              <w:spacing w:line="240" w:lineRule="auto"/>
              <w:ind w:rightChars="33" w:right="92" w:firstLineChars="46" w:firstLine="92"/>
              <w:jc w:val="right"/>
              <w:rPr>
                <w:rFonts w:cs="Arial"/>
                <w:sz w:val="20"/>
                <w:szCs w:val="20"/>
              </w:rPr>
            </w:pPr>
            <w:r w:rsidRPr="00FA134C">
              <w:rPr>
                <w:rFonts w:cs="Arial"/>
                <w:sz w:val="20"/>
                <w:szCs w:val="20"/>
              </w:rPr>
              <w:t>157,535</w:t>
            </w:r>
          </w:p>
        </w:tc>
        <w:tc>
          <w:tcPr>
            <w:tcW w:w="597" w:type="pct"/>
            <w:tcBorders>
              <w:top w:val="single" w:sz="4" w:space="0" w:color="auto"/>
              <w:left w:val="nil"/>
              <w:bottom w:val="single" w:sz="4" w:space="0" w:color="auto"/>
              <w:right w:val="single" w:sz="4" w:space="0" w:color="auto"/>
            </w:tcBorders>
            <w:shd w:val="clear" w:color="auto" w:fill="auto"/>
            <w:noWrap/>
            <w:vAlign w:val="center"/>
          </w:tcPr>
          <w:p w14:paraId="3FFD039E" w14:textId="77777777" w:rsidR="00752B24" w:rsidRPr="00752B24" w:rsidRDefault="00752B24" w:rsidP="00752B24">
            <w:pPr>
              <w:spacing w:line="240" w:lineRule="auto"/>
              <w:ind w:rightChars="33" w:right="92" w:firstLineChars="46" w:firstLine="92"/>
              <w:jc w:val="right"/>
              <w:rPr>
                <w:rFonts w:cs="Arial"/>
                <w:sz w:val="20"/>
                <w:szCs w:val="20"/>
              </w:rPr>
            </w:pPr>
            <w:r w:rsidRPr="00FA134C">
              <w:rPr>
                <w:rFonts w:cs="Arial"/>
                <w:sz w:val="20"/>
                <w:szCs w:val="20"/>
              </w:rPr>
              <w:t>93,050</w:t>
            </w:r>
          </w:p>
        </w:tc>
        <w:tc>
          <w:tcPr>
            <w:tcW w:w="400" w:type="pct"/>
            <w:tcBorders>
              <w:top w:val="single" w:sz="4" w:space="0" w:color="auto"/>
              <w:left w:val="nil"/>
              <w:bottom w:val="single" w:sz="4" w:space="0" w:color="auto"/>
              <w:right w:val="single" w:sz="4" w:space="0" w:color="auto"/>
            </w:tcBorders>
            <w:shd w:val="clear" w:color="auto" w:fill="auto"/>
            <w:noWrap/>
            <w:vAlign w:val="center"/>
          </w:tcPr>
          <w:p w14:paraId="6880947F" w14:textId="77777777" w:rsidR="00752B24" w:rsidRPr="00752B24" w:rsidRDefault="00752B24" w:rsidP="00752B24">
            <w:pPr>
              <w:spacing w:line="240" w:lineRule="auto"/>
              <w:ind w:rightChars="33" w:right="92" w:firstLineChars="46" w:firstLine="92"/>
              <w:jc w:val="right"/>
              <w:rPr>
                <w:rFonts w:cs="Arial"/>
                <w:sz w:val="20"/>
                <w:szCs w:val="20"/>
              </w:rPr>
            </w:pPr>
            <w:r w:rsidRPr="00FA134C">
              <w:rPr>
                <w:rFonts w:cs="Arial"/>
                <w:sz w:val="20"/>
                <w:szCs w:val="20"/>
              </w:rPr>
              <w:t>59.07</w:t>
            </w:r>
          </w:p>
        </w:tc>
      </w:tr>
      <w:tr w:rsidR="00752B24" w:rsidRPr="00752B24" w14:paraId="45C40055" w14:textId="77777777" w:rsidTr="000D35FE">
        <w:trPr>
          <w:trHeight w:val="652"/>
        </w:trPr>
        <w:tc>
          <w:tcPr>
            <w:tcW w:w="30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8650DFC" w14:textId="77777777" w:rsidR="00752B24" w:rsidRPr="00752B24" w:rsidRDefault="00752B24" w:rsidP="00752B24">
            <w:pPr>
              <w:spacing w:line="240" w:lineRule="auto"/>
              <w:ind w:firstLineChars="0" w:firstLine="0"/>
              <w:jc w:val="center"/>
              <w:rPr>
                <w:sz w:val="20"/>
              </w:rPr>
            </w:pPr>
            <w:r w:rsidRPr="00FA134C">
              <w:rPr>
                <w:rFonts w:hint="eastAsia"/>
                <w:sz w:val="20"/>
              </w:rPr>
              <w:t>29</w:t>
            </w:r>
          </w:p>
        </w:tc>
        <w:tc>
          <w:tcPr>
            <w:tcW w:w="57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D6406E" w14:textId="77777777" w:rsidR="00752B24" w:rsidRPr="00752B24" w:rsidRDefault="00752B24" w:rsidP="00752B24">
            <w:pPr>
              <w:spacing w:line="240" w:lineRule="auto"/>
              <w:ind w:firstLineChars="0" w:firstLine="0"/>
              <w:jc w:val="center"/>
              <w:rPr>
                <w:rFonts w:cs="Arial"/>
                <w:sz w:val="20"/>
                <w:szCs w:val="20"/>
              </w:rPr>
            </w:pPr>
            <w:r w:rsidRPr="00FA134C">
              <w:rPr>
                <w:rFonts w:cs="Arial"/>
                <w:sz w:val="20"/>
                <w:szCs w:val="20"/>
              </w:rPr>
              <w:t>財政稅務局</w:t>
            </w:r>
          </w:p>
        </w:tc>
        <w:tc>
          <w:tcPr>
            <w:tcW w:w="135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172AB87" w14:textId="77777777" w:rsidR="00752B24" w:rsidRPr="00752B24" w:rsidRDefault="00752B24" w:rsidP="00752B24">
            <w:pPr>
              <w:spacing w:line="240" w:lineRule="auto"/>
              <w:ind w:firstLineChars="0" w:firstLine="0"/>
              <w:rPr>
                <w:rFonts w:cs="Arial"/>
                <w:sz w:val="20"/>
                <w:szCs w:val="20"/>
              </w:rPr>
            </w:pPr>
            <w:r w:rsidRPr="00FA134C">
              <w:rPr>
                <w:rFonts w:ascii="Arial" w:hAnsi="Arial" w:cs="Arial"/>
                <w:color w:val="000000"/>
                <w:spacing w:val="-10"/>
                <w:sz w:val="20"/>
                <w:szCs w:val="20"/>
              </w:rPr>
              <w:t>嘉義市歷史建築舊嘉義市公所修復再利用工程採購案</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72B45B7" w14:textId="77777777" w:rsidR="00752B24" w:rsidRPr="00752B24" w:rsidRDefault="00752B24" w:rsidP="00752B24">
            <w:pPr>
              <w:widowControl/>
              <w:spacing w:line="240" w:lineRule="auto"/>
              <w:ind w:left="100" w:firstLineChars="0" w:firstLine="0"/>
              <w:jc w:val="center"/>
              <w:rPr>
                <w:rFonts w:cs="Arial"/>
                <w:sz w:val="20"/>
                <w:szCs w:val="20"/>
              </w:rPr>
            </w:pPr>
            <w:r w:rsidRPr="00FA134C">
              <w:rPr>
                <w:rFonts w:hint="eastAsia"/>
                <w:color w:val="000000"/>
                <w:sz w:val="20"/>
                <w:szCs w:val="20"/>
              </w:rPr>
              <w:t>111</w:t>
            </w:r>
            <w:r w:rsidRPr="00FA134C">
              <w:rPr>
                <w:color w:val="000000"/>
                <w:sz w:val="20"/>
                <w:szCs w:val="20"/>
              </w:rPr>
              <w:t>03</w:t>
            </w:r>
            <w:r w:rsidRPr="00FA134C">
              <w:rPr>
                <w:rFonts w:cs="Arial" w:hint="eastAsia"/>
                <w:sz w:val="20"/>
              </w:rPr>
              <w:t>－</w:t>
            </w:r>
            <w:r w:rsidRPr="00FA134C">
              <w:rPr>
                <w:rFonts w:hint="eastAsia"/>
                <w:color w:val="000000"/>
                <w:sz w:val="20"/>
                <w:szCs w:val="20"/>
              </w:rPr>
              <w:t>11</w:t>
            </w:r>
            <w:r w:rsidRPr="00FA134C">
              <w:rPr>
                <w:color w:val="000000"/>
                <w:sz w:val="20"/>
                <w:szCs w:val="20"/>
              </w:rPr>
              <w:t>4</w:t>
            </w:r>
            <w:r w:rsidRPr="00FA134C">
              <w:rPr>
                <w:rFonts w:hint="eastAsia"/>
                <w:color w:val="000000"/>
                <w:sz w:val="20"/>
                <w:szCs w:val="20"/>
              </w:rPr>
              <w:t>12</w:t>
            </w:r>
          </w:p>
        </w:tc>
        <w:tc>
          <w:tcPr>
            <w:tcW w:w="597" w:type="pct"/>
            <w:gridSpan w:val="2"/>
            <w:tcBorders>
              <w:top w:val="single" w:sz="4" w:space="0" w:color="auto"/>
              <w:left w:val="nil"/>
              <w:bottom w:val="single" w:sz="4" w:space="0" w:color="auto"/>
              <w:right w:val="single" w:sz="4" w:space="0" w:color="auto"/>
            </w:tcBorders>
            <w:shd w:val="clear" w:color="auto" w:fill="auto"/>
            <w:noWrap/>
            <w:vAlign w:val="center"/>
          </w:tcPr>
          <w:p w14:paraId="321E5812" w14:textId="77777777" w:rsidR="00752B24" w:rsidRPr="00752B24" w:rsidRDefault="00752B24" w:rsidP="00752B24">
            <w:pPr>
              <w:spacing w:line="240" w:lineRule="auto"/>
              <w:ind w:rightChars="33" w:right="92" w:firstLineChars="0" w:firstLine="0"/>
              <w:jc w:val="right"/>
              <w:rPr>
                <w:rFonts w:cs="Arial"/>
                <w:sz w:val="20"/>
                <w:szCs w:val="20"/>
              </w:rPr>
            </w:pPr>
            <w:r w:rsidRPr="00FA134C">
              <w:rPr>
                <w:rFonts w:cs="Arial"/>
                <w:sz w:val="20"/>
                <w:szCs w:val="20"/>
              </w:rPr>
              <w:t>257,300</w:t>
            </w:r>
          </w:p>
        </w:tc>
        <w:tc>
          <w:tcPr>
            <w:tcW w:w="597" w:type="pct"/>
            <w:tcBorders>
              <w:top w:val="single" w:sz="4" w:space="0" w:color="auto"/>
              <w:left w:val="nil"/>
              <w:bottom w:val="single" w:sz="4" w:space="0" w:color="auto"/>
              <w:right w:val="single" w:sz="4" w:space="0" w:color="auto"/>
            </w:tcBorders>
            <w:shd w:val="clear" w:color="auto" w:fill="auto"/>
            <w:vAlign w:val="center"/>
          </w:tcPr>
          <w:p w14:paraId="5125752B" w14:textId="77777777" w:rsidR="00752B24" w:rsidRPr="00752B24" w:rsidRDefault="00752B24" w:rsidP="00752B24">
            <w:pPr>
              <w:spacing w:line="240" w:lineRule="auto"/>
              <w:ind w:rightChars="33" w:right="92" w:firstLineChars="46" w:firstLine="92"/>
              <w:jc w:val="right"/>
              <w:rPr>
                <w:rFonts w:cs="Arial"/>
                <w:sz w:val="20"/>
                <w:szCs w:val="20"/>
              </w:rPr>
            </w:pPr>
            <w:r w:rsidRPr="00FA134C">
              <w:rPr>
                <w:rFonts w:cs="Arial"/>
                <w:sz w:val="20"/>
                <w:szCs w:val="20"/>
              </w:rPr>
              <w:t>257,300</w:t>
            </w:r>
          </w:p>
        </w:tc>
        <w:tc>
          <w:tcPr>
            <w:tcW w:w="597" w:type="pct"/>
            <w:tcBorders>
              <w:top w:val="single" w:sz="4" w:space="0" w:color="auto"/>
              <w:left w:val="nil"/>
              <w:bottom w:val="single" w:sz="4" w:space="0" w:color="auto"/>
              <w:right w:val="single" w:sz="4" w:space="0" w:color="auto"/>
            </w:tcBorders>
            <w:shd w:val="clear" w:color="auto" w:fill="auto"/>
            <w:noWrap/>
            <w:vAlign w:val="center"/>
          </w:tcPr>
          <w:p w14:paraId="250CC92A" w14:textId="77777777" w:rsidR="00752B24" w:rsidRPr="00752B24" w:rsidRDefault="00752B24" w:rsidP="00752B24">
            <w:pPr>
              <w:spacing w:line="240" w:lineRule="auto"/>
              <w:ind w:rightChars="33" w:right="92" w:firstLineChars="46" w:firstLine="92"/>
              <w:jc w:val="right"/>
              <w:rPr>
                <w:rFonts w:cs="Arial"/>
                <w:sz w:val="20"/>
                <w:szCs w:val="20"/>
              </w:rPr>
            </w:pPr>
            <w:r w:rsidRPr="00FA134C">
              <w:rPr>
                <w:rFonts w:cs="Arial"/>
                <w:sz w:val="20"/>
                <w:szCs w:val="20"/>
              </w:rPr>
              <w:t>189,289</w:t>
            </w:r>
          </w:p>
        </w:tc>
        <w:tc>
          <w:tcPr>
            <w:tcW w:w="400" w:type="pct"/>
            <w:tcBorders>
              <w:top w:val="single" w:sz="4" w:space="0" w:color="auto"/>
              <w:left w:val="nil"/>
              <w:bottom w:val="single" w:sz="4" w:space="0" w:color="auto"/>
              <w:right w:val="single" w:sz="4" w:space="0" w:color="auto"/>
            </w:tcBorders>
            <w:shd w:val="clear" w:color="auto" w:fill="auto"/>
            <w:noWrap/>
            <w:vAlign w:val="center"/>
          </w:tcPr>
          <w:p w14:paraId="768E223A" w14:textId="77777777" w:rsidR="00752B24" w:rsidRPr="00752B24" w:rsidRDefault="00752B24" w:rsidP="00752B24">
            <w:pPr>
              <w:spacing w:line="240" w:lineRule="auto"/>
              <w:ind w:rightChars="33" w:right="92" w:firstLineChars="46" w:firstLine="92"/>
              <w:jc w:val="right"/>
              <w:rPr>
                <w:rFonts w:cs="Arial"/>
                <w:sz w:val="20"/>
                <w:szCs w:val="20"/>
              </w:rPr>
            </w:pPr>
            <w:r w:rsidRPr="00FA134C">
              <w:rPr>
                <w:rFonts w:cs="Arial"/>
                <w:sz w:val="20"/>
                <w:szCs w:val="20"/>
              </w:rPr>
              <w:t>73.57</w:t>
            </w:r>
          </w:p>
        </w:tc>
      </w:tr>
      <w:tr w:rsidR="00752B24" w:rsidRPr="00752B24" w14:paraId="5E523CED" w14:textId="77777777" w:rsidTr="000D35FE">
        <w:trPr>
          <w:trHeight w:hRule="exact" w:val="851"/>
        </w:trPr>
        <w:tc>
          <w:tcPr>
            <w:tcW w:w="30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B4DA110" w14:textId="77777777" w:rsidR="00752B24" w:rsidRPr="00752B24" w:rsidRDefault="00752B24" w:rsidP="00752B24">
            <w:pPr>
              <w:spacing w:line="240" w:lineRule="auto"/>
              <w:ind w:firstLineChars="0" w:firstLine="0"/>
              <w:jc w:val="center"/>
              <w:rPr>
                <w:sz w:val="20"/>
              </w:rPr>
            </w:pPr>
            <w:r w:rsidRPr="00FA134C">
              <w:rPr>
                <w:rFonts w:hint="eastAsia"/>
                <w:sz w:val="20"/>
              </w:rPr>
              <w:t>30</w:t>
            </w:r>
          </w:p>
        </w:tc>
        <w:tc>
          <w:tcPr>
            <w:tcW w:w="57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2890AB" w14:textId="77777777" w:rsidR="00752B24" w:rsidRPr="00752B24" w:rsidRDefault="00752B24" w:rsidP="00752B24">
            <w:pPr>
              <w:spacing w:line="240" w:lineRule="auto"/>
              <w:ind w:firstLineChars="0" w:firstLine="0"/>
              <w:jc w:val="center"/>
              <w:rPr>
                <w:rFonts w:cs="Arial"/>
                <w:sz w:val="20"/>
                <w:szCs w:val="20"/>
              </w:rPr>
            </w:pPr>
            <w:r w:rsidRPr="00FA134C">
              <w:rPr>
                <w:rFonts w:cs="Arial"/>
                <w:sz w:val="20"/>
                <w:szCs w:val="20"/>
              </w:rPr>
              <w:t>市政府</w:t>
            </w:r>
          </w:p>
        </w:tc>
        <w:tc>
          <w:tcPr>
            <w:tcW w:w="135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B42D040" w14:textId="77777777" w:rsidR="00752B24" w:rsidRPr="00752B24" w:rsidRDefault="00752B24" w:rsidP="00752B24">
            <w:pPr>
              <w:spacing w:line="240" w:lineRule="auto"/>
              <w:ind w:firstLineChars="0" w:firstLine="0"/>
              <w:rPr>
                <w:rFonts w:cs="Arial"/>
                <w:spacing w:val="-14"/>
                <w:sz w:val="20"/>
                <w:szCs w:val="20"/>
              </w:rPr>
            </w:pPr>
            <w:r w:rsidRPr="00FA134C">
              <w:rPr>
                <w:rFonts w:cs="Arial" w:hint="eastAsia"/>
                <w:sz w:val="20"/>
              </w:rPr>
              <w:t>北新路</w:t>
            </w:r>
            <w:r w:rsidRPr="00FA134C">
              <w:rPr>
                <w:rFonts w:cs="Arial"/>
                <w:sz w:val="20"/>
              </w:rPr>
              <w:t>75號旁12米計畫道路開闢工程暨嘉義市許厝</w:t>
            </w:r>
            <w:proofErr w:type="gramStart"/>
            <w:r w:rsidRPr="00FA134C">
              <w:rPr>
                <w:rFonts w:cs="Arial"/>
                <w:sz w:val="20"/>
              </w:rPr>
              <w:t>庄</w:t>
            </w:r>
            <w:proofErr w:type="gramEnd"/>
            <w:r w:rsidRPr="00FA134C">
              <w:rPr>
                <w:rFonts w:cs="Arial"/>
                <w:sz w:val="20"/>
              </w:rPr>
              <w:t>WA幹線雨水下水道工程</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D3C292D" w14:textId="77777777" w:rsidR="00752B24" w:rsidRPr="00752B24" w:rsidRDefault="00752B24" w:rsidP="00752B24">
            <w:pPr>
              <w:widowControl/>
              <w:spacing w:line="240" w:lineRule="auto"/>
              <w:ind w:left="100" w:firstLineChars="0" w:firstLine="0"/>
              <w:jc w:val="center"/>
              <w:rPr>
                <w:rFonts w:cs="Arial"/>
                <w:sz w:val="20"/>
                <w:szCs w:val="20"/>
              </w:rPr>
            </w:pPr>
            <w:r w:rsidRPr="00FA134C">
              <w:rPr>
                <w:rFonts w:hint="eastAsia"/>
                <w:color w:val="000000"/>
                <w:sz w:val="20"/>
                <w:szCs w:val="20"/>
              </w:rPr>
              <w:t>11</w:t>
            </w:r>
            <w:r w:rsidRPr="00FA134C">
              <w:rPr>
                <w:color w:val="000000"/>
                <w:sz w:val="20"/>
                <w:szCs w:val="20"/>
              </w:rPr>
              <w:t>20</w:t>
            </w:r>
            <w:r w:rsidRPr="00FA134C">
              <w:rPr>
                <w:rFonts w:hint="eastAsia"/>
                <w:color w:val="000000"/>
                <w:sz w:val="20"/>
                <w:szCs w:val="20"/>
              </w:rPr>
              <w:t>4</w:t>
            </w:r>
            <w:r w:rsidRPr="00FA134C">
              <w:rPr>
                <w:rFonts w:cs="Arial" w:hint="eastAsia"/>
                <w:sz w:val="20"/>
              </w:rPr>
              <w:t>－</w:t>
            </w:r>
            <w:r w:rsidRPr="00FA134C">
              <w:rPr>
                <w:rFonts w:hint="eastAsia"/>
                <w:color w:val="000000"/>
                <w:sz w:val="20"/>
                <w:szCs w:val="20"/>
              </w:rPr>
              <w:t>11</w:t>
            </w:r>
            <w:r w:rsidRPr="00FA134C">
              <w:rPr>
                <w:color w:val="000000"/>
                <w:sz w:val="20"/>
                <w:szCs w:val="20"/>
              </w:rPr>
              <w:t>404</w:t>
            </w:r>
          </w:p>
        </w:tc>
        <w:tc>
          <w:tcPr>
            <w:tcW w:w="597" w:type="pct"/>
            <w:gridSpan w:val="2"/>
            <w:tcBorders>
              <w:top w:val="single" w:sz="4" w:space="0" w:color="auto"/>
              <w:left w:val="nil"/>
              <w:bottom w:val="single" w:sz="4" w:space="0" w:color="auto"/>
              <w:right w:val="single" w:sz="4" w:space="0" w:color="auto"/>
            </w:tcBorders>
            <w:shd w:val="clear" w:color="auto" w:fill="auto"/>
            <w:noWrap/>
            <w:vAlign w:val="center"/>
          </w:tcPr>
          <w:p w14:paraId="18047BFE" w14:textId="77777777" w:rsidR="00752B24" w:rsidRPr="00752B24" w:rsidRDefault="00752B24" w:rsidP="00752B24">
            <w:pPr>
              <w:spacing w:line="240" w:lineRule="auto"/>
              <w:ind w:rightChars="33" w:right="92" w:firstLineChars="0" w:firstLine="0"/>
              <w:jc w:val="right"/>
              <w:rPr>
                <w:rFonts w:cs="Arial"/>
                <w:sz w:val="20"/>
                <w:szCs w:val="20"/>
              </w:rPr>
            </w:pPr>
            <w:r w:rsidRPr="00FA134C">
              <w:rPr>
                <w:rFonts w:cs="Arial"/>
                <w:sz w:val="20"/>
                <w:szCs w:val="20"/>
              </w:rPr>
              <w:t>77,786</w:t>
            </w:r>
          </w:p>
        </w:tc>
        <w:tc>
          <w:tcPr>
            <w:tcW w:w="597" w:type="pct"/>
            <w:tcBorders>
              <w:top w:val="single" w:sz="4" w:space="0" w:color="auto"/>
              <w:left w:val="nil"/>
              <w:bottom w:val="single" w:sz="4" w:space="0" w:color="auto"/>
              <w:right w:val="single" w:sz="4" w:space="0" w:color="auto"/>
            </w:tcBorders>
            <w:shd w:val="clear" w:color="auto" w:fill="auto"/>
            <w:vAlign w:val="center"/>
          </w:tcPr>
          <w:p w14:paraId="7F156E2D" w14:textId="77777777" w:rsidR="00752B24" w:rsidRPr="00752B24" w:rsidRDefault="00752B24" w:rsidP="00752B24">
            <w:pPr>
              <w:spacing w:line="240" w:lineRule="auto"/>
              <w:ind w:rightChars="33" w:right="92" w:firstLineChars="46" w:firstLine="92"/>
              <w:jc w:val="right"/>
              <w:rPr>
                <w:rFonts w:cs="Arial"/>
                <w:sz w:val="20"/>
                <w:szCs w:val="20"/>
              </w:rPr>
            </w:pPr>
            <w:r w:rsidRPr="00FA134C">
              <w:rPr>
                <w:rFonts w:cs="Arial"/>
                <w:sz w:val="20"/>
                <w:szCs w:val="20"/>
              </w:rPr>
              <w:t>25,000</w:t>
            </w:r>
          </w:p>
        </w:tc>
        <w:tc>
          <w:tcPr>
            <w:tcW w:w="597" w:type="pct"/>
            <w:tcBorders>
              <w:top w:val="single" w:sz="4" w:space="0" w:color="auto"/>
              <w:left w:val="nil"/>
              <w:bottom w:val="single" w:sz="4" w:space="0" w:color="auto"/>
              <w:right w:val="single" w:sz="4" w:space="0" w:color="auto"/>
            </w:tcBorders>
            <w:shd w:val="clear" w:color="auto" w:fill="auto"/>
            <w:noWrap/>
            <w:vAlign w:val="center"/>
          </w:tcPr>
          <w:p w14:paraId="7430A94F" w14:textId="77777777" w:rsidR="00752B24" w:rsidRPr="00752B24" w:rsidRDefault="00752B24" w:rsidP="00752B24">
            <w:pPr>
              <w:spacing w:line="240" w:lineRule="auto"/>
              <w:ind w:rightChars="33" w:right="92" w:firstLineChars="46" w:firstLine="92"/>
              <w:jc w:val="right"/>
              <w:rPr>
                <w:rFonts w:cs="Arial"/>
                <w:sz w:val="20"/>
                <w:szCs w:val="20"/>
              </w:rPr>
            </w:pPr>
            <w:r w:rsidRPr="00FA134C">
              <w:rPr>
                <w:rFonts w:cs="Arial"/>
                <w:sz w:val="20"/>
                <w:szCs w:val="20"/>
              </w:rPr>
              <w:t>16,211</w:t>
            </w:r>
          </w:p>
        </w:tc>
        <w:tc>
          <w:tcPr>
            <w:tcW w:w="400" w:type="pct"/>
            <w:tcBorders>
              <w:top w:val="single" w:sz="4" w:space="0" w:color="auto"/>
              <w:left w:val="nil"/>
              <w:bottom w:val="single" w:sz="4" w:space="0" w:color="auto"/>
              <w:right w:val="single" w:sz="4" w:space="0" w:color="auto"/>
            </w:tcBorders>
            <w:shd w:val="clear" w:color="auto" w:fill="auto"/>
            <w:noWrap/>
            <w:vAlign w:val="center"/>
          </w:tcPr>
          <w:p w14:paraId="09DC2A5F" w14:textId="77777777" w:rsidR="00752B24" w:rsidRPr="00752B24" w:rsidRDefault="00752B24" w:rsidP="00752B24">
            <w:pPr>
              <w:spacing w:line="240" w:lineRule="auto"/>
              <w:ind w:rightChars="33" w:right="92" w:firstLineChars="46" w:firstLine="92"/>
              <w:jc w:val="right"/>
              <w:rPr>
                <w:rFonts w:cs="Arial"/>
                <w:sz w:val="20"/>
                <w:szCs w:val="20"/>
              </w:rPr>
            </w:pPr>
            <w:r w:rsidRPr="00FA134C">
              <w:rPr>
                <w:rFonts w:cs="Arial"/>
                <w:sz w:val="20"/>
                <w:szCs w:val="20"/>
              </w:rPr>
              <w:t>64.85</w:t>
            </w:r>
          </w:p>
        </w:tc>
      </w:tr>
      <w:tr w:rsidR="00752B24" w:rsidRPr="00752B24" w14:paraId="75EE525C" w14:textId="77777777" w:rsidTr="000D35FE">
        <w:trPr>
          <w:trHeight w:val="652"/>
        </w:trPr>
        <w:tc>
          <w:tcPr>
            <w:tcW w:w="30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3F835B4" w14:textId="77777777" w:rsidR="00752B24" w:rsidRPr="00752B24" w:rsidRDefault="00752B24" w:rsidP="00752B24">
            <w:pPr>
              <w:spacing w:line="240" w:lineRule="auto"/>
              <w:ind w:firstLineChars="0" w:firstLine="0"/>
              <w:jc w:val="center"/>
              <w:rPr>
                <w:sz w:val="20"/>
              </w:rPr>
            </w:pPr>
            <w:r w:rsidRPr="00FA134C">
              <w:rPr>
                <w:rFonts w:hint="eastAsia"/>
                <w:sz w:val="20"/>
              </w:rPr>
              <w:t>31</w:t>
            </w:r>
          </w:p>
        </w:tc>
        <w:tc>
          <w:tcPr>
            <w:tcW w:w="57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30F98E" w14:textId="77777777" w:rsidR="00752B24" w:rsidRPr="00752B24" w:rsidRDefault="00752B24" w:rsidP="00752B24">
            <w:pPr>
              <w:spacing w:line="240" w:lineRule="auto"/>
              <w:ind w:firstLineChars="0" w:firstLine="0"/>
              <w:jc w:val="center"/>
              <w:rPr>
                <w:rFonts w:cs="Arial"/>
                <w:sz w:val="20"/>
                <w:szCs w:val="20"/>
              </w:rPr>
            </w:pPr>
            <w:r w:rsidRPr="00FA134C">
              <w:rPr>
                <w:rFonts w:cs="Arial" w:hint="eastAsia"/>
                <w:sz w:val="20"/>
                <w:szCs w:val="20"/>
              </w:rPr>
              <w:t>環境保護局</w:t>
            </w:r>
          </w:p>
        </w:tc>
        <w:tc>
          <w:tcPr>
            <w:tcW w:w="135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55E29B25" w14:textId="77777777" w:rsidR="00752B24" w:rsidRPr="00752B24" w:rsidRDefault="00752B24" w:rsidP="00752B24">
            <w:pPr>
              <w:spacing w:line="240" w:lineRule="auto"/>
              <w:ind w:firstLineChars="0" w:firstLine="0"/>
              <w:rPr>
                <w:rFonts w:cs="Arial"/>
                <w:spacing w:val="-14"/>
                <w:sz w:val="20"/>
                <w:szCs w:val="20"/>
              </w:rPr>
            </w:pPr>
            <w:r w:rsidRPr="00FA134C">
              <w:rPr>
                <w:rFonts w:ascii="Arial" w:hAnsi="Arial" w:cs="Arial"/>
                <w:color w:val="000000"/>
                <w:sz w:val="20"/>
                <w:szCs w:val="20"/>
              </w:rPr>
              <w:t>嘉義市設置資源回收</w:t>
            </w:r>
            <w:proofErr w:type="gramStart"/>
            <w:r w:rsidRPr="00FA134C">
              <w:rPr>
                <w:rFonts w:ascii="Arial" w:hAnsi="Arial" w:cs="Arial"/>
                <w:color w:val="000000"/>
                <w:sz w:val="20"/>
                <w:szCs w:val="20"/>
              </w:rPr>
              <w:t>細分類廠興建</w:t>
            </w:r>
            <w:proofErr w:type="gramEnd"/>
            <w:r w:rsidRPr="00FA134C">
              <w:rPr>
                <w:rFonts w:ascii="Arial" w:hAnsi="Arial" w:cs="Arial"/>
                <w:color w:val="000000"/>
                <w:sz w:val="20"/>
                <w:szCs w:val="20"/>
              </w:rPr>
              <w:t>計畫</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166BD1F" w14:textId="77777777" w:rsidR="00752B24" w:rsidRPr="00752B24" w:rsidRDefault="00752B24" w:rsidP="00752B24">
            <w:pPr>
              <w:widowControl/>
              <w:spacing w:line="240" w:lineRule="auto"/>
              <w:ind w:left="100" w:firstLineChars="0" w:firstLine="0"/>
              <w:jc w:val="center"/>
              <w:rPr>
                <w:rFonts w:cs="Arial"/>
                <w:sz w:val="20"/>
                <w:szCs w:val="20"/>
              </w:rPr>
            </w:pPr>
            <w:r w:rsidRPr="00FA134C">
              <w:rPr>
                <w:rFonts w:hint="eastAsia"/>
                <w:color w:val="000000"/>
                <w:sz w:val="20"/>
                <w:szCs w:val="20"/>
              </w:rPr>
              <w:t>111</w:t>
            </w:r>
            <w:r w:rsidRPr="00FA134C">
              <w:rPr>
                <w:color w:val="000000"/>
                <w:sz w:val="20"/>
                <w:szCs w:val="20"/>
              </w:rPr>
              <w:t>0</w:t>
            </w:r>
            <w:r w:rsidRPr="00FA134C">
              <w:rPr>
                <w:rFonts w:hint="eastAsia"/>
                <w:color w:val="000000"/>
                <w:sz w:val="20"/>
                <w:szCs w:val="20"/>
              </w:rPr>
              <w:t>4</w:t>
            </w:r>
            <w:r w:rsidRPr="00FA134C">
              <w:rPr>
                <w:rFonts w:cs="Arial" w:hint="eastAsia"/>
                <w:sz w:val="20"/>
              </w:rPr>
              <w:t>－</w:t>
            </w:r>
            <w:r w:rsidRPr="00FA134C">
              <w:rPr>
                <w:rFonts w:hint="eastAsia"/>
                <w:color w:val="000000"/>
                <w:sz w:val="20"/>
                <w:szCs w:val="20"/>
              </w:rPr>
              <w:t>11</w:t>
            </w:r>
            <w:r w:rsidRPr="00FA134C">
              <w:rPr>
                <w:color w:val="000000"/>
                <w:sz w:val="20"/>
                <w:szCs w:val="20"/>
              </w:rPr>
              <w:t>502</w:t>
            </w:r>
          </w:p>
        </w:tc>
        <w:tc>
          <w:tcPr>
            <w:tcW w:w="597" w:type="pct"/>
            <w:gridSpan w:val="2"/>
            <w:tcBorders>
              <w:top w:val="single" w:sz="4" w:space="0" w:color="auto"/>
              <w:left w:val="nil"/>
              <w:bottom w:val="single" w:sz="4" w:space="0" w:color="auto"/>
              <w:right w:val="single" w:sz="4" w:space="0" w:color="auto"/>
            </w:tcBorders>
            <w:shd w:val="clear" w:color="auto" w:fill="auto"/>
            <w:noWrap/>
            <w:vAlign w:val="center"/>
          </w:tcPr>
          <w:p w14:paraId="0D723092" w14:textId="77777777" w:rsidR="00752B24" w:rsidRPr="00752B24" w:rsidRDefault="00752B24" w:rsidP="00752B24">
            <w:pPr>
              <w:spacing w:line="240" w:lineRule="auto"/>
              <w:ind w:rightChars="33" w:right="92" w:firstLineChars="0" w:firstLine="0"/>
              <w:jc w:val="right"/>
              <w:rPr>
                <w:rFonts w:cs="Arial"/>
                <w:sz w:val="20"/>
                <w:szCs w:val="20"/>
              </w:rPr>
            </w:pPr>
            <w:r w:rsidRPr="00FA134C">
              <w:rPr>
                <w:rFonts w:cs="Arial"/>
                <w:sz w:val="20"/>
                <w:szCs w:val="20"/>
              </w:rPr>
              <w:t>207,818</w:t>
            </w:r>
          </w:p>
        </w:tc>
        <w:tc>
          <w:tcPr>
            <w:tcW w:w="597" w:type="pct"/>
            <w:tcBorders>
              <w:top w:val="single" w:sz="4" w:space="0" w:color="auto"/>
              <w:left w:val="nil"/>
              <w:bottom w:val="single" w:sz="4" w:space="0" w:color="auto"/>
              <w:right w:val="single" w:sz="4" w:space="0" w:color="auto"/>
            </w:tcBorders>
            <w:shd w:val="clear" w:color="auto" w:fill="auto"/>
            <w:vAlign w:val="center"/>
          </w:tcPr>
          <w:p w14:paraId="70BE1080" w14:textId="77777777" w:rsidR="00752B24" w:rsidRPr="00752B24" w:rsidRDefault="00752B24" w:rsidP="00752B24">
            <w:pPr>
              <w:spacing w:line="240" w:lineRule="auto"/>
              <w:ind w:rightChars="33" w:right="92" w:firstLineChars="46" w:firstLine="92"/>
              <w:jc w:val="right"/>
              <w:rPr>
                <w:rFonts w:cs="Arial"/>
                <w:sz w:val="20"/>
                <w:szCs w:val="20"/>
              </w:rPr>
            </w:pPr>
            <w:r w:rsidRPr="00FA134C">
              <w:rPr>
                <w:rFonts w:cs="Arial"/>
                <w:sz w:val="20"/>
                <w:szCs w:val="20"/>
              </w:rPr>
              <w:t>207,818</w:t>
            </w:r>
          </w:p>
        </w:tc>
        <w:tc>
          <w:tcPr>
            <w:tcW w:w="597" w:type="pct"/>
            <w:tcBorders>
              <w:top w:val="single" w:sz="4" w:space="0" w:color="auto"/>
              <w:left w:val="nil"/>
              <w:bottom w:val="single" w:sz="4" w:space="0" w:color="auto"/>
              <w:right w:val="single" w:sz="4" w:space="0" w:color="auto"/>
            </w:tcBorders>
            <w:shd w:val="clear" w:color="auto" w:fill="auto"/>
            <w:noWrap/>
            <w:vAlign w:val="center"/>
          </w:tcPr>
          <w:p w14:paraId="468BF8EF" w14:textId="77777777" w:rsidR="00752B24" w:rsidRPr="00752B24" w:rsidRDefault="00752B24" w:rsidP="00752B24">
            <w:pPr>
              <w:spacing w:line="240" w:lineRule="auto"/>
              <w:ind w:rightChars="33" w:right="92" w:firstLineChars="46" w:firstLine="92"/>
              <w:jc w:val="right"/>
              <w:rPr>
                <w:rFonts w:cs="Arial"/>
                <w:sz w:val="20"/>
                <w:szCs w:val="20"/>
              </w:rPr>
            </w:pPr>
            <w:r w:rsidRPr="00FA134C">
              <w:rPr>
                <w:rFonts w:cs="Arial"/>
                <w:sz w:val="20"/>
                <w:szCs w:val="20"/>
              </w:rPr>
              <w:t>143,211</w:t>
            </w:r>
          </w:p>
        </w:tc>
        <w:tc>
          <w:tcPr>
            <w:tcW w:w="400" w:type="pct"/>
            <w:tcBorders>
              <w:top w:val="single" w:sz="4" w:space="0" w:color="auto"/>
              <w:left w:val="nil"/>
              <w:bottom w:val="single" w:sz="4" w:space="0" w:color="auto"/>
              <w:right w:val="single" w:sz="4" w:space="0" w:color="auto"/>
            </w:tcBorders>
            <w:shd w:val="clear" w:color="auto" w:fill="auto"/>
            <w:noWrap/>
            <w:vAlign w:val="center"/>
          </w:tcPr>
          <w:p w14:paraId="02D9BB2D" w14:textId="77777777" w:rsidR="00752B24" w:rsidRPr="00752B24" w:rsidRDefault="00752B24" w:rsidP="00752B24">
            <w:pPr>
              <w:spacing w:line="240" w:lineRule="auto"/>
              <w:ind w:rightChars="33" w:right="92" w:firstLineChars="46" w:firstLine="92"/>
              <w:jc w:val="right"/>
              <w:rPr>
                <w:rFonts w:cs="Arial"/>
                <w:sz w:val="20"/>
                <w:szCs w:val="20"/>
              </w:rPr>
            </w:pPr>
            <w:r w:rsidRPr="00FA134C">
              <w:rPr>
                <w:rFonts w:cs="Arial"/>
                <w:sz w:val="20"/>
                <w:szCs w:val="20"/>
              </w:rPr>
              <w:t>68.91</w:t>
            </w:r>
          </w:p>
        </w:tc>
      </w:tr>
      <w:tr w:rsidR="00752B24" w:rsidRPr="00752B24" w14:paraId="0A6EDB16" w14:textId="77777777" w:rsidTr="000D35FE">
        <w:trPr>
          <w:trHeight w:hRule="exact" w:val="851"/>
        </w:trPr>
        <w:tc>
          <w:tcPr>
            <w:tcW w:w="30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2DA8949" w14:textId="77777777" w:rsidR="00752B24" w:rsidRPr="00752B24" w:rsidRDefault="00752B24" w:rsidP="00752B24">
            <w:pPr>
              <w:spacing w:line="240" w:lineRule="auto"/>
              <w:ind w:firstLineChars="0" w:firstLine="0"/>
              <w:jc w:val="center"/>
              <w:rPr>
                <w:sz w:val="20"/>
              </w:rPr>
            </w:pPr>
            <w:r w:rsidRPr="00FA134C">
              <w:rPr>
                <w:rFonts w:hint="eastAsia"/>
                <w:sz w:val="20"/>
              </w:rPr>
              <w:t>32</w:t>
            </w:r>
          </w:p>
        </w:tc>
        <w:tc>
          <w:tcPr>
            <w:tcW w:w="57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D19BA6" w14:textId="77777777" w:rsidR="00752B24" w:rsidRPr="00752B24" w:rsidRDefault="00752B24" w:rsidP="00752B24">
            <w:pPr>
              <w:spacing w:line="240" w:lineRule="auto"/>
              <w:ind w:firstLineChars="0" w:firstLine="0"/>
              <w:jc w:val="center"/>
              <w:rPr>
                <w:rFonts w:cs="Arial"/>
                <w:sz w:val="20"/>
                <w:szCs w:val="20"/>
              </w:rPr>
            </w:pPr>
            <w:r w:rsidRPr="00FA134C">
              <w:rPr>
                <w:rFonts w:cs="Arial"/>
                <w:sz w:val="20"/>
                <w:szCs w:val="20"/>
              </w:rPr>
              <w:t>市政府</w:t>
            </w:r>
          </w:p>
        </w:tc>
        <w:tc>
          <w:tcPr>
            <w:tcW w:w="135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184CF8E3" w14:textId="77777777" w:rsidR="00752B24" w:rsidRPr="00752B24" w:rsidRDefault="00752B24" w:rsidP="00752B24">
            <w:pPr>
              <w:spacing w:line="240" w:lineRule="auto"/>
              <w:ind w:firstLineChars="0" w:firstLine="0"/>
              <w:rPr>
                <w:rFonts w:cs="Arial"/>
                <w:spacing w:val="-14"/>
                <w:sz w:val="20"/>
                <w:szCs w:val="20"/>
              </w:rPr>
            </w:pPr>
            <w:r w:rsidRPr="00FA134C">
              <w:rPr>
                <w:rFonts w:cs="Arial" w:hint="eastAsia"/>
                <w:sz w:val="20"/>
              </w:rPr>
              <w:t>嘉義市牛稠溪</w:t>
            </w:r>
            <w:proofErr w:type="gramStart"/>
            <w:r w:rsidRPr="00FA134C">
              <w:rPr>
                <w:rFonts w:cs="Arial" w:hint="eastAsia"/>
                <w:sz w:val="20"/>
              </w:rPr>
              <w:t>環快東段</w:t>
            </w:r>
            <w:proofErr w:type="gramEnd"/>
            <w:r w:rsidRPr="00FA134C">
              <w:rPr>
                <w:rFonts w:cs="Arial" w:hint="eastAsia"/>
                <w:sz w:val="20"/>
              </w:rPr>
              <w:t>先期聯絡道拓寬工程</w:t>
            </w:r>
            <w:r w:rsidRPr="00FA134C">
              <w:rPr>
                <w:rFonts w:cs="Arial"/>
                <w:sz w:val="20"/>
              </w:rPr>
              <w:t>（台林橋至盧山橋防汛道路）</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BF4DE2D" w14:textId="77777777" w:rsidR="00752B24" w:rsidRPr="00752B24" w:rsidRDefault="00752B24" w:rsidP="00752B24">
            <w:pPr>
              <w:widowControl/>
              <w:spacing w:line="240" w:lineRule="auto"/>
              <w:ind w:left="100" w:firstLineChars="0" w:firstLine="0"/>
              <w:jc w:val="center"/>
              <w:rPr>
                <w:rFonts w:cs="Arial"/>
                <w:sz w:val="20"/>
                <w:szCs w:val="20"/>
              </w:rPr>
            </w:pPr>
            <w:r w:rsidRPr="00FA134C">
              <w:rPr>
                <w:rFonts w:hint="eastAsia"/>
                <w:color w:val="000000"/>
                <w:sz w:val="20"/>
                <w:szCs w:val="20"/>
              </w:rPr>
              <w:t>11</w:t>
            </w:r>
            <w:r w:rsidRPr="00FA134C">
              <w:rPr>
                <w:color w:val="000000"/>
                <w:sz w:val="20"/>
                <w:szCs w:val="20"/>
              </w:rPr>
              <w:t>401</w:t>
            </w:r>
            <w:r w:rsidRPr="00FA134C">
              <w:rPr>
                <w:rFonts w:cs="Arial" w:hint="eastAsia"/>
                <w:sz w:val="20"/>
              </w:rPr>
              <w:t>－</w:t>
            </w:r>
            <w:r w:rsidRPr="00FA134C">
              <w:rPr>
                <w:rFonts w:hint="eastAsia"/>
                <w:color w:val="000000"/>
                <w:sz w:val="20"/>
                <w:szCs w:val="20"/>
              </w:rPr>
              <w:t>11</w:t>
            </w:r>
            <w:r w:rsidRPr="00FA134C">
              <w:rPr>
                <w:color w:val="000000"/>
                <w:sz w:val="20"/>
                <w:szCs w:val="20"/>
              </w:rPr>
              <w:t>506</w:t>
            </w:r>
          </w:p>
        </w:tc>
        <w:tc>
          <w:tcPr>
            <w:tcW w:w="597" w:type="pct"/>
            <w:gridSpan w:val="2"/>
            <w:tcBorders>
              <w:top w:val="single" w:sz="4" w:space="0" w:color="auto"/>
              <w:left w:val="nil"/>
              <w:bottom w:val="single" w:sz="4" w:space="0" w:color="auto"/>
              <w:right w:val="single" w:sz="4" w:space="0" w:color="auto"/>
            </w:tcBorders>
            <w:shd w:val="clear" w:color="auto" w:fill="auto"/>
            <w:noWrap/>
            <w:vAlign w:val="center"/>
          </w:tcPr>
          <w:p w14:paraId="5BFC49A6" w14:textId="77777777" w:rsidR="00752B24" w:rsidRPr="00752B24" w:rsidRDefault="00752B24" w:rsidP="00752B24">
            <w:pPr>
              <w:spacing w:line="240" w:lineRule="auto"/>
              <w:ind w:rightChars="33" w:right="92" w:firstLineChars="0" w:firstLine="0"/>
              <w:jc w:val="right"/>
              <w:rPr>
                <w:rFonts w:cs="Arial"/>
                <w:sz w:val="20"/>
                <w:szCs w:val="20"/>
              </w:rPr>
            </w:pPr>
            <w:r w:rsidRPr="00FA134C">
              <w:rPr>
                <w:rFonts w:cs="Arial"/>
                <w:sz w:val="20"/>
                <w:szCs w:val="20"/>
              </w:rPr>
              <w:t>75,000</w:t>
            </w:r>
          </w:p>
        </w:tc>
        <w:tc>
          <w:tcPr>
            <w:tcW w:w="597" w:type="pct"/>
            <w:tcBorders>
              <w:top w:val="single" w:sz="4" w:space="0" w:color="auto"/>
              <w:left w:val="nil"/>
              <w:bottom w:val="single" w:sz="4" w:space="0" w:color="auto"/>
              <w:right w:val="single" w:sz="4" w:space="0" w:color="auto"/>
            </w:tcBorders>
            <w:shd w:val="clear" w:color="auto" w:fill="auto"/>
            <w:vAlign w:val="center"/>
          </w:tcPr>
          <w:p w14:paraId="78A25552" w14:textId="77777777" w:rsidR="00752B24" w:rsidRPr="00752B24" w:rsidRDefault="00752B24" w:rsidP="00752B24">
            <w:pPr>
              <w:spacing w:line="240" w:lineRule="auto"/>
              <w:ind w:rightChars="33" w:right="92" w:firstLineChars="46" w:firstLine="92"/>
              <w:jc w:val="right"/>
              <w:rPr>
                <w:rFonts w:cs="Arial"/>
                <w:sz w:val="20"/>
                <w:szCs w:val="20"/>
              </w:rPr>
            </w:pPr>
            <w:r w:rsidRPr="00FA134C">
              <w:rPr>
                <w:rFonts w:cs="Arial"/>
                <w:sz w:val="20"/>
                <w:szCs w:val="20"/>
              </w:rPr>
              <w:t>45,000</w:t>
            </w:r>
          </w:p>
        </w:tc>
        <w:tc>
          <w:tcPr>
            <w:tcW w:w="597" w:type="pct"/>
            <w:tcBorders>
              <w:top w:val="single" w:sz="4" w:space="0" w:color="auto"/>
              <w:left w:val="nil"/>
              <w:bottom w:val="single" w:sz="4" w:space="0" w:color="auto"/>
              <w:right w:val="single" w:sz="4" w:space="0" w:color="auto"/>
            </w:tcBorders>
            <w:shd w:val="clear" w:color="auto" w:fill="auto"/>
            <w:noWrap/>
            <w:vAlign w:val="center"/>
          </w:tcPr>
          <w:p w14:paraId="06B019D6" w14:textId="77777777" w:rsidR="00752B24" w:rsidRPr="00752B24" w:rsidRDefault="00752B24" w:rsidP="00752B24">
            <w:pPr>
              <w:spacing w:line="240" w:lineRule="auto"/>
              <w:ind w:rightChars="33" w:right="92" w:firstLineChars="46" w:firstLine="92"/>
              <w:jc w:val="right"/>
              <w:rPr>
                <w:rFonts w:cs="Arial"/>
                <w:sz w:val="20"/>
                <w:szCs w:val="20"/>
              </w:rPr>
            </w:pPr>
            <w:r w:rsidRPr="00FA134C">
              <w:rPr>
                <w:rFonts w:cs="Arial"/>
                <w:sz w:val="20"/>
                <w:szCs w:val="20"/>
              </w:rPr>
              <w:t>30,984</w:t>
            </w:r>
          </w:p>
        </w:tc>
        <w:tc>
          <w:tcPr>
            <w:tcW w:w="400" w:type="pct"/>
            <w:tcBorders>
              <w:top w:val="single" w:sz="4" w:space="0" w:color="auto"/>
              <w:left w:val="nil"/>
              <w:bottom w:val="single" w:sz="4" w:space="0" w:color="auto"/>
              <w:right w:val="single" w:sz="4" w:space="0" w:color="auto"/>
            </w:tcBorders>
            <w:shd w:val="clear" w:color="auto" w:fill="auto"/>
            <w:noWrap/>
            <w:vAlign w:val="center"/>
          </w:tcPr>
          <w:p w14:paraId="2CDBE1B6" w14:textId="77777777" w:rsidR="00752B24" w:rsidRPr="00752B24" w:rsidRDefault="00752B24" w:rsidP="00752B24">
            <w:pPr>
              <w:spacing w:line="240" w:lineRule="auto"/>
              <w:ind w:rightChars="33" w:right="92" w:firstLineChars="46" w:firstLine="92"/>
              <w:jc w:val="right"/>
              <w:rPr>
                <w:rFonts w:cs="Arial"/>
                <w:sz w:val="20"/>
                <w:szCs w:val="20"/>
              </w:rPr>
            </w:pPr>
            <w:r w:rsidRPr="00FA134C">
              <w:rPr>
                <w:rFonts w:cs="Arial"/>
                <w:sz w:val="20"/>
                <w:szCs w:val="20"/>
              </w:rPr>
              <w:t>68.86</w:t>
            </w:r>
          </w:p>
        </w:tc>
      </w:tr>
    </w:tbl>
    <w:p w14:paraId="59D797E8" w14:textId="77777777" w:rsidR="00752B24" w:rsidRPr="00752B24" w:rsidRDefault="00752B24" w:rsidP="00752B24">
      <w:pPr>
        <w:spacing w:line="220" w:lineRule="exact"/>
        <w:ind w:leftChars="1" w:left="503" w:hangingChars="278" w:hanging="500"/>
        <w:rPr>
          <w:sz w:val="18"/>
          <w:szCs w:val="18"/>
        </w:rPr>
      </w:pPr>
      <w:proofErr w:type="gramStart"/>
      <w:r w:rsidRPr="00FA134C">
        <w:rPr>
          <w:rFonts w:hint="eastAsia"/>
          <w:snapToGrid w:val="0"/>
          <w:kern w:val="0"/>
          <w:sz w:val="18"/>
          <w:szCs w:val="18"/>
        </w:rPr>
        <w:t>註</w:t>
      </w:r>
      <w:proofErr w:type="gramEnd"/>
      <w:r w:rsidRPr="00FA134C">
        <w:rPr>
          <w:rFonts w:hint="eastAsia"/>
          <w:snapToGrid w:val="0"/>
          <w:kern w:val="0"/>
          <w:sz w:val="18"/>
          <w:szCs w:val="18"/>
        </w:rPr>
        <w:t>：1.</w:t>
      </w:r>
      <w:r w:rsidRPr="00FA134C">
        <w:rPr>
          <w:sz w:val="18"/>
          <w:szCs w:val="18"/>
        </w:rPr>
        <w:t>本表依計畫年度預算執行率由低至高排序</w:t>
      </w:r>
      <w:r w:rsidRPr="00FA134C">
        <w:rPr>
          <w:rFonts w:hint="eastAsia"/>
          <w:sz w:val="18"/>
          <w:szCs w:val="18"/>
        </w:rPr>
        <w:t>。</w:t>
      </w:r>
    </w:p>
    <w:p w14:paraId="3EEB92F9" w14:textId="77777777" w:rsidR="00752B24" w:rsidRPr="00752B24" w:rsidRDefault="00752B24" w:rsidP="00752B24">
      <w:pPr>
        <w:spacing w:line="220" w:lineRule="exact"/>
        <w:ind w:leftChars="130" w:left="600" w:hangingChars="131" w:hanging="236"/>
        <w:rPr>
          <w:sz w:val="18"/>
          <w:szCs w:val="18"/>
        </w:rPr>
      </w:pPr>
      <w:r w:rsidRPr="00FA134C">
        <w:rPr>
          <w:sz w:val="18"/>
          <w:szCs w:val="18"/>
        </w:rPr>
        <w:t>2</w:t>
      </w:r>
      <w:r w:rsidRPr="00FA134C">
        <w:rPr>
          <w:rFonts w:hint="eastAsia"/>
          <w:sz w:val="18"/>
          <w:szCs w:val="18"/>
        </w:rPr>
        <w:t>.年度可支用預算數，係依據年累計預定支用數；另年度預算執行數包含年累計實際支用數、應付</w:t>
      </w:r>
      <w:proofErr w:type="gramStart"/>
      <w:r w:rsidRPr="00FA134C">
        <w:rPr>
          <w:rFonts w:hint="eastAsia"/>
          <w:sz w:val="18"/>
          <w:szCs w:val="18"/>
        </w:rPr>
        <w:t>未付數及</w:t>
      </w:r>
      <w:proofErr w:type="gramEnd"/>
      <w:r w:rsidRPr="00FA134C">
        <w:rPr>
          <w:rFonts w:hint="eastAsia"/>
          <w:sz w:val="18"/>
          <w:szCs w:val="18"/>
        </w:rPr>
        <w:t>節餘數。</w:t>
      </w:r>
    </w:p>
    <w:p w14:paraId="6E721F50" w14:textId="77777777" w:rsidR="00752B24" w:rsidRPr="00752B24" w:rsidRDefault="00752B24" w:rsidP="00752B24">
      <w:pPr>
        <w:spacing w:line="220" w:lineRule="exact"/>
        <w:ind w:leftChars="130" w:left="600" w:hangingChars="131" w:hanging="236"/>
      </w:pPr>
      <w:r w:rsidRPr="00FA134C">
        <w:rPr>
          <w:rFonts w:hint="eastAsia"/>
          <w:sz w:val="18"/>
          <w:szCs w:val="18"/>
        </w:rPr>
        <w:t>3.</w:t>
      </w:r>
      <w:r w:rsidRPr="00FA134C">
        <w:rPr>
          <w:rFonts w:hint="eastAsia"/>
          <w:snapToGrid w:val="0"/>
          <w:kern w:val="0"/>
          <w:sz w:val="18"/>
          <w:szCs w:val="18"/>
        </w:rPr>
        <w:t>資料來源：整理自嘉義市政府提供資料。</w:t>
      </w:r>
      <w:r w:rsidRPr="00752B24">
        <w:br w:type="page"/>
      </w:r>
    </w:p>
    <w:tbl>
      <w:tblPr>
        <w:tblW w:w="4986" w:type="pct"/>
        <w:tblLayout w:type="fixed"/>
        <w:tblCellMar>
          <w:left w:w="28" w:type="dxa"/>
          <w:right w:w="28" w:type="dxa"/>
        </w:tblCellMar>
        <w:tblLook w:val="0000" w:firstRow="0" w:lastRow="0" w:firstColumn="0" w:lastColumn="0" w:noHBand="0" w:noVBand="0"/>
      </w:tblPr>
      <w:tblGrid>
        <w:gridCol w:w="1139"/>
        <w:gridCol w:w="1140"/>
        <w:gridCol w:w="853"/>
        <w:gridCol w:w="3095"/>
        <w:gridCol w:w="3667"/>
      </w:tblGrid>
      <w:tr w:rsidR="00752B24" w:rsidRPr="00752B24" w14:paraId="41CBE74F" w14:textId="77777777" w:rsidTr="000D35FE">
        <w:trPr>
          <w:trHeight w:hRule="exact" w:val="567"/>
        </w:trPr>
        <w:tc>
          <w:tcPr>
            <w:tcW w:w="5000" w:type="pct"/>
            <w:gridSpan w:val="5"/>
            <w:tcBorders>
              <w:left w:val="nil"/>
              <w:bottom w:val="nil"/>
              <w:right w:val="nil"/>
            </w:tcBorders>
            <w:shd w:val="clear" w:color="auto" w:fill="auto"/>
            <w:noWrap/>
            <w:vAlign w:val="center"/>
          </w:tcPr>
          <w:p w14:paraId="2B283D7E" w14:textId="77777777" w:rsidR="00752B24" w:rsidRPr="00752B24" w:rsidRDefault="00752B24" w:rsidP="00752B24">
            <w:pPr>
              <w:spacing w:line="240" w:lineRule="auto"/>
              <w:ind w:rightChars="16" w:right="45" w:firstLineChars="0" w:firstLine="0"/>
              <w:rPr>
                <w:b/>
                <w:szCs w:val="24"/>
              </w:rPr>
            </w:pPr>
            <w:r w:rsidRPr="00FA134C">
              <w:rPr>
                <w:rFonts w:hint="eastAsia"/>
                <w:b/>
                <w:sz w:val="24"/>
                <w:szCs w:val="22"/>
              </w:rPr>
              <w:lastRenderedPageBreak/>
              <w:t>建設計畫年度預算執行率未達80％案件</w:t>
            </w:r>
            <w:r w:rsidRPr="00FA134C">
              <w:rPr>
                <w:rFonts w:hint="eastAsia"/>
                <w:bCs/>
                <w:sz w:val="24"/>
                <w:szCs w:val="24"/>
              </w:rPr>
              <w:t>（續）</w:t>
            </w:r>
          </w:p>
        </w:tc>
      </w:tr>
      <w:tr w:rsidR="00752B24" w:rsidRPr="00752B24" w14:paraId="2ABCD935" w14:textId="77777777" w:rsidTr="000D35FE">
        <w:trPr>
          <w:trHeight w:hRule="exact" w:val="454"/>
        </w:trPr>
        <w:tc>
          <w:tcPr>
            <w:tcW w:w="5000" w:type="pct"/>
            <w:gridSpan w:val="5"/>
            <w:tcBorders>
              <w:top w:val="nil"/>
              <w:left w:val="nil"/>
              <w:bottom w:val="single" w:sz="4" w:space="0" w:color="auto"/>
            </w:tcBorders>
            <w:shd w:val="clear" w:color="auto" w:fill="auto"/>
            <w:noWrap/>
            <w:vAlign w:val="center"/>
          </w:tcPr>
          <w:p w14:paraId="4675A80D" w14:textId="77777777" w:rsidR="00752B24" w:rsidRPr="00752B24" w:rsidRDefault="00752B24" w:rsidP="00752B24">
            <w:pPr>
              <w:widowControl/>
              <w:spacing w:line="240" w:lineRule="auto"/>
              <w:ind w:firstLineChars="0" w:firstLine="0"/>
              <w:jc w:val="right"/>
              <w:rPr>
                <w:sz w:val="20"/>
              </w:rPr>
            </w:pPr>
            <w:r w:rsidRPr="00FA134C">
              <w:rPr>
                <w:rFonts w:hint="eastAsia"/>
                <w:sz w:val="20"/>
              </w:rPr>
              <w:t>單位：新臺幣千元、％</w:t>
            </w:r>
          </w:p>
        </w:tc>
      </w:tr>
      <w:tr w:rsidR="00752B24" w:rsidRPr="00752B24" w14:paraId="5048548C" w14:textId="77777777" w:rsidTr="000D35FE">
        <w:trPr>
          <w:trHeight w:val="709"/>
        </w:trPr>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9E5A1F8" w14:textId="77777777" w:rsidR="00752B24" w:rsidRPr="00752B24" w:rsidRDefault="00752B24" w:rsidP="00752B24">
            <w:pPr>
              <w:spacing w:line="240" w:lineRule="auto"/>
              <w:ind w:firstLineChars="0" w:firstLine="0"/>
              <w:jc w:val="distribute"/>
              <w:rPr>
                <w:rFonts w:cs="Arial"/>
                <w:spacing w:val="-20"/>
                <w:sz w:val="20"/>
              </w:rPr>
            </w:pPr>
            <w:r w:rsidRPr="00FA134C">
              <w:rPr>
                <w:rFonts w:cs="Arial" w:hint="eastAsia"/>
                <w:spacing w:val="-20"/>
                <w:sz w:val="20"/>
              </w:rPr>
              <w:t>年度可支用</w:t>
            </w:r>
          </w:p>
          <w:p w14:paraId="69836728" w14:textId="77777777" w:rsidR="00752B24" w:rsidRPr="00752B24" w:rsidRDefault="00752B24" w:rsidP="00752B24">
            <w:pPr>
              <w:spacing w:line="240" w:lineRule="auto"/>
              <w:ind w:firstLineChars="0" w:firstLine="0"/>
              <w:jc w:val="center"/>
              <w:rPr>
                <w:rFonts w:cs="Arial"/>
                <w:spacing w:val="-20"/>
                <w:sz w:val="20"/>
              </w:rPr>
            </w:pPr>
            <w:r w:rsidRPr="00FA134C">
              <w:rPr>
                <w:rFonts w:cs="Arial" w:hint="eastAsia"/>
                <w:spacing w:val="250"/>
                <w:kern w:val="0"/>
                <w:sz w:val="20"/>
                <w:fitText w:val="1100" w:id="-414456565"/>
              </w:rPr>
              <w:t>預算</w:t>
            </w:r>
            <w:r w:rsidRPr="00FA134C">
              <w:rPr>
                <w:rFonts w:cs="Arial" w:hint="eastAsia"/>
                <w:kern w:val="0"/>
                <w:sz w:val="20"/>
                <w:fitText w:val="1100" w:id="-414456565"/>
              </w:rPr>
              <w:t>數</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1194EFB" w14:textId="77777777" w:rsidR="00752B24" w:rsidRPr="00752B24" w:rsidRDefault="00752B24" w:rsidP="00752B24">
            <w:pPr>
              <w:spacing w:line="240" w:lineRule="auto"/>
              <w:ind w:firstLineChars="0" w:firstLine="0"/>
              <w:jc w:val="distribute"/>
              <w:rPr>
                <w:rFonts w:cs="Arial"/>
                <w:spacing w:val="-20"/>
                <w:sz w:val="20"/>
              </w:rPr>
            </w:pPr>
            <w:r w:rsidRPr="00FA134C">
              <w:rPr>
                <w:rFonts w:cs="Arial" w:hint="eastAsia"/>
                <w:spacing w:val="-20"/>
                <w:sz w:val="20"/>
              </w:rPr>
              <w:t>年度預算</w:t>
            </w:r>
          </w:p>
          <w:p w14:paraId="72F7F123" w14:textId="77777777" w:rsidR="00752B24" w:rsidRPr="00752B24" w:rsidRDefault="00752B24" w:rsidP="00752B24">
            <w:pPr>
              <w:spacing w:line="240" w:lineRule="auto"/>
              <w:ind w:firstLineChars="0" w:firstLine="0"/>
              <w:jc w:val="center"/>
              <w:rPr>
                <w:rFonts w:cs="Arial"/>
                <w:spacing w:val="-20"/>
                <w:sz w:val="20"/>
              </w:rPr>
            </w:pPr>
            <w:r w:rsidRPr="00FA134C">
              <w:rPr>
                <w:rFonts w:cs="Arial" w:hint="eastAsia"/>
                <w:spacing w:val="250"/>
                <w:kern w:val="0"/>
                <w:sz w:val="20"/>
                <w:fitText w:val="1100" w:id="-414456564"/>
              </w:rPr>
              <w:t>執行</w:t>
            </w:r>
            <w:r w:rsidRPr="00FA134C">
              <w:rPr>
                <w:rFonts w:cs="Arial" w:hint="eastAsia"/>
                <w:kern w:val="0"/>
                <w:sz w:val="20"/>
                <w:fitText w:val="1100" w:id="-414456564"/>
              </w:rPr>
              <w:t>數</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2CEAB298" w14:textId="77777777" w:rsidR="00752B24" w:rsidRPr="00752B24" w:rsidRDefault="00752B24" w:rsidP="00752B24">
            <w:pPr>
              <w:spacing w:line="240" w:lineRule="auto"/>
              <w:ind w:firstLineChars="0" w:firstLine="0"/>
              <w:jc w:val="center"/>
              <w:rPr>
                <w:rFonts w:cs="Arial"/>
                <w:spacing w:val="-20"/>
                <w:sz w:val="20"/>
              </w:rPr>
            </w:pPr>
            <w:r w:rsidRPr="00FA134C">
              <w:rPr>
                <w:rFonts w:cs="Arial" w:hint="eastAsia"/>
                <w:kern w:val="0"/>
                <w:sz w:val="20"/>
                <w:fitText w:val="800" w:id="-414456563"/>
              </w:rPr>
              <w:t>年度預算</w:t>
            </w:r>
            <w:r w:rsidRPr="00FA134C">
              <w:rPr>
                <w:rFonts w:cs="Arial" w:hint="eastAsia"/>
                <w:spacing w:val="100"/>
                <w:kern w:val="0"/>
                <w:sz w:val="20"/>
                <w:fitText w:val="800" w:id="-414456562"/>
              </w:rPr>
              <w:t>執行</w:t>
            </w:r>
            <w:r w:rsidRPr="00FA134C">
              <w:rPr>
                <w:rFonts w:cs="Arial" w:hint="eastAsia"/>
                <w:kern w:val="0"/>
                <w:sz w:val="20"/>
                <w:fitText w:val="800" w:id="-414456562"/>
              </w:rPr>
              <w:t>率</w:t>
            </w:r>
          </w:p>
        </w:tc>
        <w:tc>
          <w:tcPr>
            <w:tcW w:w="1564" w:type="pct"/>
            <w:tcBorders>
              <w:top w:val="single" w:sz="4" w:space="0" w:color="auto"/>
              <w:left w:val="single" w:sz="4" w:space="0" w:color="auto"/>
              <w:bottom w:val="single" w:sz="4" w:space="0" w:color="auto"/>
              <w:right w:val="single" w:sz="4" w:space="0" w:color="auto"/>
            </w:tcBorders>
            <w:shd w:val="clear" w:color="auto" w:fill="auto"/>
            <w:vAlign w:val="center"/>
          </w:tcPr>
          <w:p w14:paraId="42D233D5" w14:textId="77777777" w:rsidR="00752B24" w:rsidRPr="00752B24" w:rsidRDefault="00752B24" w:rsidP="00752B24">
            <w:pPr>
              <w:spacing w:line="240" w:lineRule="auto"/>
              <w:ind w:rightChars="33" w:right="92" w:firstLineChars="0" w:firstLine="0"/>
              <w:jc w:val="center"/>
              <w:rPr>
                <w:rFonts w:cs="Arial"/>
                <w:spacing w:val="-20"/>
                <w:sz w:val="20"/>
              </w:rPr>
            </w:pPr>
            <w:r w:rsidRPr="00FA134C">
              <w:rPr>
                <w:rFonts w:cs="Arial" w:hint="eastAsia"/>
                <w:spacing w:val="533"/>
                <w:kern w:val="0"/>
                <w:sz w:val="20"/>
                <w:fitText w:val="2400" w:id="-414456561"/>
              </w:rPr>
              <w:t>落後原</w:t>
            </w:r>
            <w:r w:rsidRPr="00FA134C">
              <w:rPr>
                <w:rFonts w:cs="Arial" w:hint="eastAsia"/>
                <w:spacing w:val="2"/>
                <w:kern w:val="0"/>
                <w:sz w:val="20"/>
                <w:fitText w:val="2400" w:id="-414456561"/>
              </w:rPr>
              <w:t>因</w:t>
            </w:r>
          </w:p>
        </w:tc>
        <w:tc>
          <w:tcPr>
            <w:tcW w:w="1853" w:type="pct"/>
            <w:tcBorders>
              <w:top w:val="single" w:sz="4" w:space="0" w:color="auto"/>
              <w:left w:val="single" w:sz="4" w:space="0" w:color="auto"/>
              <w:bottom w:val="single" w:sz="4" w:space="0" w:color="auto"/>
              <w:right w:val="single" w:sz="4" w:space="0" w:color="auto"/>
            </w:tcBorders>
            <w:shd w:val="clear" w:color="auto" w:fill="auto"/>
            <w:vAlign w:val="center"/>
          </w:tcPr>
          <w:p w14:paraId="151B3837" w14:textId="77777777" w:rsidR="00752B24" w:rsidRPr="00752B24" w:rsidRDefault="00752B24" w:rsidP="00752B24">
            <w:pPr>
              <w:spacing w:line="240" w:lineRule="auto"/>
              <w:ind w:leftChars="-8" w:left="-22" w:rightChars="50" w:right="140" w:firstLineChars="0" w:firstLine="0"/>
              <w:jc w:val="center"/>
              <w:rPr>
                <w:rFonts w:cs="新細明體"/>
                <w:spacing w:val="-20"/>
                <w:sz w:val="20"/>
              </w:rPr>
            </w:pPr>
            <w:proofErr w:type="gramStart"/>
            <w:r w:rsidRPr="00FA134C">
              <w:rPr>
                <w:rFonts w:cs="Arial" w:hint="eastAsia"/>
                <w:spacing w:val="240"/>
                <w:kern w:val="0"/>
                <w:sz w:val="20"/>
                <w:fitText w:val="2400" w:id="-414456560"/>
              </w:rPr>
              <w:t>本室查核</w:t>
            </w:r>
            <w:proofErr w:type="gramEnd"/>
            <w:r w:rsidRPr="00FA134C">
              <w:rPr>
                <w:rFonts w:cs="Arial" w:hint="eastAsia"/>
                <w:spacing w:val="240"/>
                <w:kern w:val="0"/>
                <w:sz w:val="20"/>
                <w:fitText w:val="2400" w:id="-414456560"/>
              </w:rPr>
              <w:t>意</w:t>
            </w:r>
            <w:r w:rsidRPr="00FA134C">
              <w:rPr>
                <w:rFonts w:cs="Arial" w:hint="eastAsia"/>
                <w:kern w:val="0"/>
                <w:sz w:val="20"/>
                <w:fitText w:val="2400" w:id="-414456560"/>
              </w:rPr>
              <w:t>見</w:t>
            </w:r>
          </w:p>
        </w:tc>
      </w:tr>
      <w:tr w:rsidR="00752B24" w:rsidRPr="00752B24" w14:paraId="0ACA580B" w14:textId="77777777" w:rsidTr="000D35FE">
        <w:trPr>
          <w:trHeight w:hRule="exact" w:val="851"/>
        </w:trPr>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1E04C0A" w14:textId="77777777" w:rsidR="00752B24" w:rsidRPr="00752B24" w:rsidRDefault="00752B24" w:rsidP="00752B24">
            <w:pPr>
              <w:spacing w:line="240" w:lineRule="auto"/>
              <w:ind w:rightChars="31" w:right="87" w:firstLineChars="0" w:firstLine="0"/>
              <w:jc w:val="right"/>
              <w:rPr>
                <w:rFonts w:cs="Arial"/>
                <w:sz w:val="20"/>
              </w:rPr>
            </w:pPr>
            <w:r w:rsidRPr="00FA134C">
              <w:rPr>
                <w:rFonts w:cs="Arial"/>
                <w:sz w:val="20"/>
              </w:rPr>
              <w:t>20,677</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4D1D28F" w14:textId="77777777" w:rsidR="00752B24" w:rsidRPr="00752B24" w:rsidRDefault="00752B24" w:rsidP="00752B24">
            <w:pPr>
              <w:spacing w:line="240" w:lineRule="auto"/>
              <w:ind w:rightChars="31" w:right="87" w:firstLineChars="0" w:firstLine="0"/>
              <w:jc w:val="right"/>
              <w:rPr>
                <w:rFonts w:cs="Arial"/>
                <w:sz w:val="20"/>
              </w:rPr>
            </w:pPr>
            <w:r w:rsidRPr="00FA134C">
              <w:rPr>
                <w:rFonts w:cs="Arial"/>
                <w:sz w:val="20"/>
              </w:rPr>
              <w:t>2,468</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508770E5" w14:textId="77777777" w:rsidR="00752B24" w:rsidRPr="00752B24" w:rsidRDefault="00752B24" w:rsidP="00752B24">
            <w:pPr>
              <w:spacing w:line="240" w:lineRule="auto"/>
              <w:ind w:rightChars="31" w:right="87" w:firstLineChars="0" w:firstLine="0"/>
              <w:jc w:val="right"/>
              <w:rPr>
                <w:rFonts w:cs="Arial"/>
                <w:sz w:val="20"/>
              </w:rPr>
            </w:pPr>
            <w:r w:rsidRPr="00FA134C">
              <w:rPr>
                <w:rFonts w:cs="Arial"/>
                <w:sz w:val="20"/>
              </w:rPr>
              <w:t>11.94</w:t>
            </w:r>
          </w:p>
        </w:tc>
        <w:tc>
          <w:tcPr>
            <w:tcW w:w="1564" w:type="pct"/>
            <w:tcBorders>
              <w:top w:val="single" w:sz="4" w:space="0" w:color="auto"/>
              <w:left w:val="single" w:sz="4" w:space="0" w:color="auto"/>
              <w:bottom w:val="single" w:sz="4" w:space="0" w:color="auto"/>
              <w:right w:val="single" w:sz="4" w:space="0" w:color="auto"/>
            </w:tcBorders>
            <w:shd w:val="clear" w:color="auto" w:fill="auto"/>
            <w:vAlign w:val="center"/>
          </w:tcPr>
          <w:p w14:paraId="7702F3D4" w14:textId="77777777" w:rsidR="00752B24" w:rsidRPr="00752B24" w:rsidRDefault="00752B24" w:rsidP="00752B24">
            <w:pPr>
              <w:spacing w:line="240" w:lineRule="auto"/>
              <w:ind w:firstLineChars="0" w:firstLine="0"/>
              <w:rPr>
                <w:rFonts w:cs="Arial"/>
                <w:sz w:val="20"/>
              </w:rPr>
            </w:pPr>
            <w:r w:rsidRPr="00FA134C">
              <w:rPr>
                <w:rFonts w:cs="Arial" w:hint="eastAsia"/>
                <w:sz w:val="20"/>
              </w:rPr>
              <w:t>執行進度</w:t>
            </w:r>
            <w:proofErr w:type="gramStart"/>
            <w:r w:rsidRPr="00FA134C">
              <w:rPr>
                <w:rFonts w:cs="Arial" w:hint="eastAsia"/>
                <w:sz w:val="20"/>
              </w:rPr>
              <w:t>未達估驗</w:t>
            </w:r>
            <w:proofErr w:type="gramEnd"/>
            <w:r w:rsidRPr="00FA134C">
              <w:rPr>
                <w:rFonts w:hint="eastAsia"/>
                <w:color w:val="000000"/>
                <w:spacing w:val="-14"/>
                <w:sz w:val="20"/>
                <w:szCs w:val="20"/>
              </w:rPr>
              <w:t>（付款）</w:t>
            </w:r>
            <w:r w:rsidRPr="00FA134C">
              <w:rPr>
                <w:rFonts w:cs="Arial" w:hint="eastAsia"/>
                <w:sz w:val="20"/>
              </w:rPr>
              <w:t>條件。</w:t>
            </w:r>
          </w:p>
        </w:tc>
        <w:tc>
          <w:tcPr>
            <w:tcW w:w="1853" w:type="pct"/>
            <w:tcBorders>
              <w:top w:val="single" w:sz="4" w:space="0" w:color="auto"/>
              <w:left w:val="single" w:sz="4" w:space="0" w:color="auto"/>
              <w:bottom w:val="single" w:sz="4" w:space="0" w:color="auto"/>
              <w:right w:val="single" w:sz="4" w:space="0" w:color="auto"/>
            </w:tcBorders>
            <w:shd w:val="clear" w:color="auto" w:fill="auto"/>
            <w:vAlign w:val="center"/>
          </w:tcPr>
          <w:p w14:paraId="475108C5" w14:textId="77777777" w:rsidR="00752B24" w:rsidRPr="00752B24" w:rsidRDefault="00752B24" w:rsidP="00752B24">
            <w:pPr>
              <w:spacing w:line="240" w:lineRule="auto"/>
              <w:ind w:firstLineChars="0" w:firstLine="0"/>
              <w:rPr>
                <w:rFonts w:cs="Arial"/>
                <w:sz w:val="20"/>
              </w:rPr>
            </w:pPr>
            <w:proofErr w:type="gramStart"/>
            <w:r w:rsidRPr="00FA134C">
              <w:rPr>
                <w:rFonts w:cs="Arial" w:hint="eastAsia"/>
                <w:sz w:val="20"/>
              </w:rPr>
              <w:t>業函請</w:t>
            </w:r>
            <w:proofErr w:type="gramEnd"/>
            <w:r w:rsidRPr="00FA134C">
              <w:rPr>
                <w:rFonts w:cs="Arial" w:hint="eastAsia"/>
                <w:sz w:val="20"/>
              </w:rPr>
              <w:t>市政府檢討計畫執行落後原因，並</w:t>
            </w:r>
            <w:proofErr w:type="gramStart"/>
            <w:r w:rsidRPr="00FA134C">
              <w:rPr>
                <w:rFonts w:cs="Arial" w:hint="eastAsia"/>
                <w:sz w:val="20"/>
              </w:rPr>
              <w:t>研</w:t>
            </w:r>
            <w:proofErr w:type="gramEnd"/>
            <w:r w:rsidRPr="00FA134C">
              <w:rPr>
                <w:rFonts w:cs="Arial" w:hint="eastAsia"/>
                <w:sz w:val="20"/>
              </w:rPr>
              <w:t>擬具體改進措施。</w:t>
            </w:r>
          </w:p>
        </w:tc>
      </w:tr>
      <w:tr w:rsidR="00752B24" w:rsidRPr="00752B24" w14:paraId="489F23B1" w14:textId="77777777" w:rsidTr="000D35FE">
        <w:trPr>
          <w:trHeight w:val="652"/>
        </w:trPr>
        <w:tc>
          <w:tcPr>
            <w:tcW w:w="57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FA055BF" w14:textId="77777777" w:rsidR="00752B24" w:rsidRPr="00752B24" w:rsidRDefault="00752B24" w:rsidP="00752B24">
            <w:pPr>
              <w:spacing w:line="240" w:lineRule="auto"/>
              <w:ind w:rightChars="31" w:right="87" w:firstLineChars="0" w:firstLine="0"/>
              <w:jc w:val="right"/>
              <w:rPr>
                <w:rFonts w:cs="Arial"/>
                <w:sz w:val="20"/>
              </w:rPr>
            </w:pPr>
            <w:r w:rsidRPr="00FA134C">
              <w:rPr>
                <w:rFonts w:cs="Arial"/>
                <w:sz w:val="20"/>
              </w:rPr>
              <w:t>817,972</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5063943" w14:textId="77777777" w:rsidR="00752B24" w:rsidRPr="00752B24" w:rsidRDefault="00752B24" w:rsidP="00752B24">
            <w:pPr>
              <w:spacing w:line="240" w:lineRule="auto"/>
              <w:ind w:rightChars="31" w:right="87" w:firstLineChars="0" w:firstLine="0"/>
              <w:jc w:val="right"/>
              <w:rPr>
                <w:rFonts w:cs="Arial"/>
                <w:sz w:val="20"/>
              </w:rPr>
            </w:pPr>
            <w:r w:rsidRPr="00FA134C">
              <w:rPr>
                <w:rFonts w:cs="Arial"/>
                <w:sz w:val="20"/>
              </w:rPr>
              <w:t>132,321</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2ACF6DA6" w14:textId="77777777" w:rsidR="00752B24" w:rsidRPr="00752B24" w:rsidRDefault="00752B24" w:rsidP="00752B24">
            <w:pPr>
              <w:spacing w:line="240" w:lineRule="auto"/>
              <w:ind w:rightChars="31" w:right="87" w:firstLineChars="0" w:firstLine="0"/>
              <w:jc w:val="right"/>
              <w:rPr>
                <w:rFonts w:cs="Arial"/>
                <w:sz w:val="20"/>
              </w:rPr>
            </w:pPr>
            <w:r w:rsidRPr="00FA134C">
              <w:rPr>
                <w:rFonts w:cs="Arial"/>
                <w:sz w:val="20"/>
              </w:rPr>
              <w:t>16.18</w:t>
            </w:r>
          </w:p>
        </w:tc>
        <w:tc>
          <w:tcPr>
            <w:tcW w:w="156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AE3685" w14:textId="77777777" w:rsidR="00752B24" w:rsidRPr="00752B24" w:rsidRDefault="00752B24" w:rsidP="00752B24">
            <w:pPr>
              <w:spacing w:line="240" w:lineRule="auto"/>
              <w:ind w:firstLineChars="0" w:firstLine="0"/>
              <w:rPr>
                <w:rFonts w:cs="Arial"/>
                <w:sz w:val="20"/>
              </w:rPr>
            </w:pPr>
            <w:r w:rsidRPr="00FA134C">
              <w:rPr>
                <w:rFonts w:cs="Arial" w:hint="eastAsia"/>
                <w:sz w:val="20"/>
              </w:rPr>
              <w:t>執行進度</w:t>
            </w:r>
            <w:proofErr w:type="gramStart"/>
            <w:r w:rsidRPr="00FA134C">
              <w:rPr>
                <w:rFonts w:cs="Arial" w:hint="eastAsia"/>
                <w:sz w:val="20"/>
              </w:rPr>
              <w:t>未達估驗</w:t>
            </w:r>
            <w:proofErr w:type="gramEnd"/>
            <w:r w:rsidRPr="00FA134C">
              <w:rPr>
                <w:rFonts w:hint="eastAsia"/>
                <w:color w:val="000000"/>
                <w:spacing w:val="-14"/>
                <w:sz w:val="20"/>
                <w:szCs w:val="20"/>
              </w:rPr>
              <w:t>（付款）</w:t>
            </w:r>
            <w:r w:rsidRPr="00FA134C">
              <w:rPr>
                <w:rFonts w:cs="Arial" w:hint="eastAsia"/>
                <w:sz w:val="20"/>
              </w:rPr>
              <w:t>條件。</w:t>
            </w:r>
          </w:p>
        </w:tc>
        <w:tc>
          <w:tcPr>
            <w:tcW w:w="185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06E7585" w14:textId="77777777" w:rsidR="00752B24" w:rsidRPr="00752B24" w:rsidRDefault="00752B24" w:rsidP="00752B24">
            <w:pPr>
              <w:spacing w:line="240" w:lineRule="auto"/>
              <w:ind w:firstLineChars="0" w:firstLine="0"/>
              <w:rPr>
                <w:rFonts w:cs="Arial"/>
                <w:sz w:val="20"/>
              </w:rPr>
            </w:pPr>
            <w:proofErr w:type="gramStart"/>
            <w:r w:rsidRPr="00FA134C">
              <w:rPr>
                <w:rFonts w:cs="Arial" w:hint="eastAsia"/>
                <w:sz w:val="20"/>
              </w:rPr>
              <w:t>業函請</w:t>
            </w:r>
            <w:proofErr w:type="gramEnd"/>
            <w:r w:rsidRPr="00FA134C">
              <w:rPr>
                <w:rFonts w:cs="Arial" w:hint="eastAsia"/>
                <w:sz w:val="20"/>
              </w:rPr>
              <w:t>市政府檢討計畫執行落後原因，並</w:t>
            </w:r>
            <w:proofErr w:type="gramStart"/>
            <w:r w:rsidRPr="00FA134C">
              <w:rPr>
                <w:rFonts w:cs="Arial" w:hint="eastAsia"/>
                <w:sz w:val="20"/>
              </w:rPr>
              <w:t>研</w:t>
            </w:r>
            <w:proofErr w:type="gramEnd"/>
            <w:r w:rsidRPr="00FA134C">
              <w:rPr>
                <w:rFonts w:cs="Arial" w:hint="eastAsia"/>
                <w:sz w:val="20"/>
              </w:rPr>
              <w:t>擬具體改進措施。</w:t>
            </w:r>
          </w:p>
        </w:tc>
      </w:tr>
      <w:tr w:rsidR="00752B24" w:rsidRPr="00752B24" w14:paraId="2C153FCC" w14:textId="77777777" w:rsidTr="000D35FE">
        <w:trPr>
          <w:trHeight w:val="652"/>
        </w:trPr>
        <w:tc>
          <w:tcPr>
            <w:tcW w:w="57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C2915DE" w14:textId="77777777" w:rsidR="00752B24" w:rsidRPr="00752B24" w:rsidRDefault="00752B24" w:rsidP="00752B24">
            <w:pPr>
              <w:spacing w:line="240" w:lineRule="auto"/>
              <w:ind w:rightChars="31" w:right="87" w:firstLineChars="0" w:firstLine="0"/>
              <w:jc w:val="right"/>
              <w:rPr>
                <w:rFonts w:cs="Arial"/>
                <w:sz w:val="20"/>
              </w:rPr>
            </w:pPr>
            <w:r w:rsidRPr="00FA134C">
              <w:rPr>
                <w:rFonts w:cs="Arial"/>
                <w:sz w:val="20"/>
              </w:rPr>
              <w:t>391,115</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F38B3F2" w14:textId="77777777" w:rsidR="00752B24" w:rsidRPr="00752B24" w:rsidRDefault="00752B24" w:rsidP="00752B24">
            <w:pPr>
              <w:spacing w:line="240" w:lineRule="auto"/>
              <w:ind w:rightChars="31" w:right="87" w:firstLineChars="0" w:firstLine="0"/>
              <w:jc w:val="right"/>
              <w:rPr>
                <w:rFonts w:cs="Arial"/>
                <w:sz w:val="20"/>
              </w:rPr>
            </w:pPr>
            <w:r w:rsidRPr="00FA134C">
              <w:rPr>
                <w:rFonts w:cs="Arial"/>
                <w:sz w:val="20"/>
              </w:rPr>
              <w:t>103,477</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6D5C43FF" w14:textId="77777777" w:rsidR="00752B24" w:rsidRPr="00752B24" w:rsidRDefault="00752B24" w:rsidP="00752B24">
            <w:pPr>
              <w:spacing w:line="240" w:lineRule="auto"/>
              <w:ind w:rightChars="31" w:right="87" w:firstLineChars="0" w:firstLine="0"/>
              <w:jc w:val="right"/>
              <w:rPr>
                <w:rFonts w:cs="Arial"/>
                <w:sz w:val="20"/>
              </w:rPr>
            </w:pPr>
            <w:r w:rsidRPr="00FA134C">
              <w:rPr>
                <w:rFonts w:cs="Arial"/>
                <w:sz w:val="20"/>
              </w:rPr>
              <w:t>26.46</w:t>
            </w:r>
          </w:p>
        </w:tc>
        <w:tc>
          <w:tcPr>
            <w:tcW w:w="156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A97BDC" w14:textId="77777777" w:rsidR="00752B24" w:rsidRPr="00752B24" w:rsidRDefault="00752B24" w:rsidP="00752B24">
            <w:pPr>
              <w:spacing w:line="240" w:lineRule="auto"/>
              <w:ind w:firstLineChars="0" w:firstLine="0"/>
              <w:rPr>
                <w:rFonts w:cs="Arial"/>
                <w:spacing w:val="-14"/>
                <w:sz w:val="20"/>
              </w:rPr>
            </w:pPr>
            <w:r w:rsidRPr="00FA134C">
              <w:rPr>
                <w:rFonts w:cs="Arial" w:hint="eastAsia"/>
                <w:sz w:val="20"/>
              </w:rPr>
              <w:t>發包不順多次流標。</w:t>
            </w:r>
          </w:p>
        </w:tc>
        <w:tc>
          <w:tcPr>
            <w:tcW w:w="185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C0161E5" w14:textId="77777777" w:rsidR="00752B24" w:rsidRPr="00752B24" w:rsidRDefault="00752B24" w:rsidP="00752B24">
            <w:pPr>
              <w:spacing w:line="240" w:lineRule="auto"/>
              <w:ind w:firstLineChars="0" w:firstLine="0"/>
              <w:rPr>
                <w:rFonts w:cs="Arial"/>
                <w:sz w:val="20"/>
              </w:rPr>
            </w:pPr>
            <w:r w:rsidRPr="00FA134C">
              <w:rPr>
                <w:rFonts w:cs="Arial" w:hint="eastAsia"/>
                <w:sz w:val="20"/>
              </w:rPr>
              <w:t>業派員就計畫執行情形辦理調查，相關缺失已通知檢討改進，並督促積極辦理。</w:t>
            </w:r>
          </w:p>
        </w:tc>
      </w:tr>
      <w:tr w:rsidR="00752B24" w:rsidRPr="00752B24" w14:paraId="1C119E16" w14:textId="77777777" w:rsidTr="000D35FE">
        <w:trPr>
          <w:trHeight w:hRule="exact" w:val="851"/>
        </w:trPr>
        <w:tc>
          <w:tcPr>
            <w:tcW w:w="57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63D3207" w14:textId="77777777" w:rsidR="00752B24" w:rsidRPr="00752B24" w:rsidRDefault="00752B24" w:rsidP="00752B24">
            <w:pPr>
              <w:spacing w:line="240" w:lineRule="auto"/>
              <w:ind w:rightChars="31" w:right="87" w:firstLineChars="0" w:firstLine="0"/>
              <w:jc w:val="right"/>
              <w:rPr>
                <w:rFonts w:cs="Arial"/>
                <w:sz w:val="20"/>
              </w:rPr>
            </w:pPr>
            <w:r w:rsidRPr="00FA134C">
              <w:rPr>
                <w:rFonts w:cs="Arial"/>
                <w:sz w:val="20"/>
              </w:rPr>
              <w:t>26,299</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4B503DF" w14:textId="77777777" w:rsidR="00752B24" w:rsidRPr="00752B24" w:rsidRDefault="00752B24" w:rsidP="00752B24">
            <w:pPr>
              <w:spacing w:line="240" w:lineRule="auto"/>
              <w:ind w:rightChars="31" w:right="87" w:firstLineChars="0" w:firstLine="0"/>
              <w:jc w:val="right"/>
              <w:rPr>
                <w:rFonts w:cs="Arial"/>
                <w:sz w:val="20"/>
              </w:rPr>
            </w:pPr>
            <w:r w:rsidRPr="00FA134C">
              <w:rPr>
                <w:rFonts w:cs="Arial"/>
                <w:sz w:val="20"/>
              </w:rPr>
              <w:t>7,650</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1F6246E0" w14:textId="77777777" w:rsidR="00752B24" w:rsidRPr="00752B24" w:rsidRDefault="00752B24" w:rsidP="00752B24">
            <w:pPr>
              <w:spacing w:line="240" w:lineRule="auto"/>
              <w:ind w:rightChars="31" w:right="87" w:firstLineChars="0" w:firstLine="0"/>
              <w:jc w:val="right"/>
              <w:rPr>
                <w:rFonts w:cs="Arial"/>
                <w:sz w:val="20"/>
              </w:rPr>
            </w:pPr>
            <w:r w:rsidRPr="00FA134C">
              <w:rPr>
                <w:rFonts w:cs="Arial"/>
                <w:sz w:val="20"/>
              </w:rPr>
              <w:t>29.09</w:t>
            </w:r>
          </w:p>
        </w:tc>
        <w:tc>
          <w:tcPr>
            <w:tcW w:w="156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845B015" w14:textId="77777777" w:rsidR="00752B24" w:rsidRPr="00752B24" w:rsidRDefault="00752B24" w:rsidP="00752B24">
            <w:pPr>
              <w:spacing w:line="240" w:lineRule="auto"/>
              <w:ind w:firstLineChars="0" w:firstLine="0"/>
              <w:rPr>
                <w:rFonts w:cs="Arial"/>
                <w:sz w:val="20"/>
              </w:rPr>
            </w:pPr>
            <w:r w:rsidRPr="00FA134C">
              <w:rPr>
                <w:rFonts w:cs="Arial" w:hint="eastAsia"/>
                <w:sz w:val="20"/>
              </w:rPr>
              <w:t>執行進度</w:t>
            </w:r>
            <w:proofErr w:type="gramStart"/>
            <w:r w:rsidRPr="00FA134C">
              <w:rPr>
                <w:rFonts w:cs="Arial" w:hint="eastAsia"/>
                <w:sz w:val="20"/>
              </w:rPr>
              <w:t>未達估驗</w:t>
            </w:r>
            <w:proofErr w:type="gramEnd"/>
            <w:r w:rsidRPr="00FA134C">
              <w:rPr>
                <w:rFonts w:hint="eastAsia"/>
                <w:color w:val="000000"/>
                <w:spacing w:val="-14"/>
                <w:sz w:val="20"/>
                <w:szCs w:val="20"/>
              </w:rPr>
              <w:t>（付款）</w:t>
            </w:r>
            <w:r w:rsidRPr="00FA134C">
              <w:rPr>
                <w:rFonts w:cs="Arial" w:hint="eastAsia"/>
                <w:sz w:val="20"/>
              </w:rPr>
              <w:t>條件。</w:t>
            </w:r>
          </w:p>
        </w:tc>
        <w:tc>
          <w:tcPr>
            <w:tcW w:w="185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480CBA7" w14:textId="77777777" w:rsidR="00752B24" w:rsidRPr="00752B24" w:rsidRDefault="00752B24" w:rsidP="00752B24">
            <w:pPr>
              <w:spacing w:line="240" w:lineRule="auto"/>
              <w:ind w:firstLineChars="0" w:firstLine="0"/>
              <w:rPr>
                <w:rFonts w:cs="Arial"/>
                <w:sz w:val="20"/>
              </w:rPr>
            </w:pPr>
            <w:proofErr w:type="gramStart"/>
            <w:r w:rsidRPr="00FA134C">
              <w:rPr>
                <w:rFonts w:cs="Arial" w:hint="eastAsia"/>
                <w:sz w:val="20"/>
              </w:rPr>
              <w:t>業函請</w:t>
            </w:r>
            <w:proofErr w:type="gramEnd"/>
            <w:r w:rsidRPr="00FA134C">
              <w:rPr>
                <w:rFonts w:cs="Arial" w:hint="eastAsia"/>
                <w:sz w:val="20"/>
              </w:rPr>
              <w:t>市政府檢討計畫執行落後原因，並</w:t>
            </w:r>
            <w:proofErr w:type="gramStart"/>
            <w:r w:rsidRPr="00FA134C">
              <w:rPr>
                <w:rFonts w:cs="Arial" w:hint="eastAsia"/>
                <w:sz w:val="20"/>
              </w:rPr>
              <w:t>研</w:t>
            </w:r>
            <w:proofErr w:type="gramEnd"/>
            <w:r w:rsidRPr="00FA134C">
              <w:rPr>
                <w:rFonts w:cs="Arial" w:hint="eastAsia"/>
                <w:sz w:val="20"/>
              </w:rPr>
              <w:t>擬具體改進措施。</w:t>
            </w:r>
          </w:p>
        </w:tc>
      </w:tr>
      <w:tr w:rsidR="00752B24" w:rsidRPr="00752B24" w14:paraId="15C35928" w14:textId="77777777" w:rsidTr="000D35FE">
        <w:trPr>
          <w:trHeight w:val="652"/>
        </w:trPr>
        <w:tc>
          <w:tcPr>
            <w:tcW w:w="57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AEA725A" w14:textId="77777777" w:rsidR="00752B24" w:rsidRPr="00752B24" w:rsidRDefault="00752B24" w:rsidP="00752B24">
            <w:pPr>
              <w:spacing w:line="240" w:lineRule="auto"/>
              <w:ind w:rightChars="31" w:right="87" w:firstLineChars="0" w:firstLine="0"/>
              <w:jc w:val="right"/>
              <w:rPr>
                <w:rFonts w:cs="Arial"/>
                <w:sz w:val="20"/>
              </w:rPr>
            </w:pPr>
            <w:r w:rsidRPr="00FA134C">
              <w:rPr>
                <w:rFonts w:cs="Arial"/>
                <w:sz w:val="20"/>
              </w:rPr>
              <w:t>255,219</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F31E806" w14:textId="77777777" w:rsidR="00752B24" w:rsidRPr="00752B24" w:rsidRDefault="00752B24" w:rsidP="00752B24">
            <w:pPr>
              <w:spacing w:line="240" w:lineRule="auto"/>
              <w:ind w:rightChars="31" w:right="87" w:firstLineChars="0" w:firstLine="0"/>
              <w:jc w:val="right"/>
              <w:rPr>
                <w:rFonts w:cs="Arial"/>
                <w:sz w:val="20"/>
              </w:rPr>
            </w:pPr>
            <w:r w:rsidRPr="00FA134C">
              <w:rPr>
                <w:rFonts w:cs="Arial"/>
                <w:sz w:val="20"/>
              </w:rPr>
              <w:t>99,249</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789EF56F" w14:textId="77777777" w:rsidR="00752B24" w:rsidRPr="00752B24" w:rsidRDefault="00752B24" w:rsidP="00752B24">
            <w:pPr>
              <w:spacing w:line="240" w:lineRule="auto"/>
              <w:ind w:rightChars="31" w:right="87" w:firstLineChars="0" w:firstLine="0"/>
              <w:jc w:val="right"/>
              <w:rPr>
                <w:rFonts w:cs="Arial"/>
                <w:sz w:val="20"/>
              </w:rPr>
            </w:pPr>
            <w:r w:rsidRPr="00FA134C">
              <w:rPr>
                <w:rFonts w:cs="Arial"/>
                <w:sz w:val="20"/>
              </w:rPr>
              <w:t>38.89</w:t>
            </w:r>
          </w:p>
        </w:tc>
        <w:tc>
          <w:tcPr>
            <w:tcW w:w="156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53A9991" w14:textId="77777777" w:rsidR="00752B24" w:rsidRPr="00752B24" w:rsidRDefault="00752B24" w:rsidP="00752B24">
            <w:pPr>
              <w:spacing w:line="240" w:lineRule="auto"/>
              <w:ind w:firstLineChars="0" w:firstLine="0"/>
              <w:rPr>
                <w:rFonts w:cs="Arial"/>
                <w:sz w:val="20"/>
              </w:rPr>
            </w:pPr>
            <w:r w:rsidRPr="00FA134C">
              <w:rPr>
                <w:rFonts w:cs="Arial" w:hint="eastAsia"/>
                <w:sz w:val="20"/>
              </w:rPr>
              <w:t>執行進度</w:t>
            </w:r>
            <w:proofErr w:type="gramStart"/>
            <w:r w:rsidRPr="00FA134C">
              <w:rPr>
                <w:rFonts w:cs="Arial" w:hint="eastAsia"/>
                <w:sz w:val="20"/>
              </w:rPr>
              <w:t>未達估驗</w:t>
            </w:r>
            <w:proofErr w:type="gramEnd"/>
            <w:r w:rsidRPr="00FA134C">
              <w:rPr>
                <w:rFonts w:hint="eastAsia"/>
                <w:color w:val="000000"/>
                <w:spacing w:val="-14"/>
                <w:sz w:val="20"/>
                <w:szCs w:val="20"/>
              </w:rPr>
              <w:t>（付款）</w:t>
            </w:r>
            <w:r w:rsidRPr="00FA134C">
              <w:rPr>
                <w:rFonts w:cs="Arial" w:hint="eastAsia"/>
                <w:sz w:val="20"/>
              </w:rPr>
              <w:t>條件。</w:t>
            </w:r>
          </w:p>
        </w:tc>
        <w:tc>
          <w:tcPr>
            <w:tcW w:w="185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421F511" w14:textId="77777777" w:rsidR="00752B24" w:rsidRPr="00752B24" w:rsidRDefault="00752B24" w:rsidP="00752B24">
            <w:pPr>
              <w:spacing w:line="240" w:lineRule="auto"/>
              <w:ind w:firstLineChars="0" w:firstLine="0"/>
              <w:rPr>
                <w:rFonts w:cs="Arial"/>
                <w:sz w:val="20"/>
              </w:rPr>
            </w:pPr>
            <w:proofErr w:type="gramStart"/>
            <w:r w:rsidRPr="00FA134C">
              <w:rPr>
                <w:rFonts w:cs="Arial" w:hint="eastAsia"/>
                <w:sz w:val="20"/>
              </w:rPr>
              <w:t>業函請</w:t>
            </w:r>
            <w:proofErr w:type="gramEnd"/>
            <w:r w:rsidRPr="00FA134C">
              <w:rPr>
                <w:rFonts w:cs="Arial" w:hint="eastAsia"/>
                <w:sz w:val="20"/>
              </w:rPr>
              <w:t>市政府檢討計畫執行落後原因，並</w:t>
            </w:r>
            <w:proofErr w:type="gramStart"/>
            <w:r w:rsidRPr="00FA134C">
              <w:rPr>
                <w:rFonts w:cs="Arial" w:hint="eastAsia"/>
                <w:sz w:val="20"/>
              </w:rPr>
              <w:t>研</w:t>
            </w:r>
            <w:proofErr w:type="gramEnd"/>
            <w:r w:rsidRPr="00FA134C">
              <w:rPr>
                <w:rFonts w:cs="Arial" w:hint="eastAsia"/>
                <w:sz w:val="20"/>
              </w:rPr>
              <w:t>擬具體改進措施。</w:t>
            </w:r>
          </w:p>
        </w:tc>
      </w:tr>
      <w:tr w:rsidR="00752B24" w:rsidRPr="00752B24" w14:paraId="11217780" w14:textId="77777777" w:rsidTr="000D35FE">
        <w:trPr>
          <w:trHeight w:val="652"/>
        </w:trPr>
        <w:tc>
          <w:tcPr>
            <w:tcW w:w="57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2400E0E" w14:textId="77777777" w:rsidR="00752B24" w:rsidRPr="00752B24" w:rsidRDefault="00752B24" w:rsidP="00752B24">
            <w:pPr>
              <w:spacing w:line="240" w:lineRule="auto"/>
              <w:ind w:rightChars="31" w:right="87" w:firstLineChars="0" w:firstLine="0"/>
              <w:jc w:val="right"/>
              <w:rPr>
                <w:rFonts w:cs="Arial"/>
                <w:sz w:val="20"/>
              </w:rPr>
            </w:pPr>
            <w:r w:rsidRPr="00FA134C">
              <w:rPr>
                <w:rFonts w:cs="Arial"/>
                <w:sz w:val="20"/>
              </w:rPr>
              <w:t>149,521</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E67DD3D" w14:textId="77777777" w:rsidR="00752B24" w:rsidRPr="00752B24" w:rsidRDefault="00752B24" w:rsidP="00752B24">
            <w:pPr>
              <w:spacing w:line="240" w:lineRule="auto"/>
              <w:ind w:rightChars="31" w:right="87" w:firstLineChars="0" w:firstLine="0"/>
              <w:jc w:val="right"/>
              <w:rPr>
                <w:rFonts w:cs="Arial"/>
                <w:sz w:val="20"/>
              </w:rPr>
            </w:pPr>
            <w:r w:rsidRPr="00FA134C">
              <w:rPr>
                <w:rFonts w:cs="Arial"/>
                <w:sz w:val="20"/>
              </w:rPr>
              <w:t>66,163</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219F692C" w14:textId="77777777" w:rsidR="00752B24" w:rsidRPr="00752B24" w:rsidRDefault="00752B24" w:rsidP="00752B24">
            <w:pPr>
              <w:spacing w:line="240" w:lineRule="auto"/>
              <w:ind w:rightChars="31" w:right="87" w:firstLineChars="0" w:firstLine="0"/>
              <w:jc w:val="right"/>
              <w:rPr>
                <w:rFonts w:cs="Arial"/>
                <w:sz w:val="20"/>
              </w:rPr>
            </w:pPr>
            <w:r w:rsidRPr="00FA134C">
              <w:rPr>
                <w:rFonts w:cs="Arial"/>
                <w:sz w:val="20"/>
              </w:rPr>
              <w:t>44.25</w:t>
            </w:r>
          </w:p>
        </w:tc>
        <w:tc>
          <w:tcPr>
            <w:tcW w:w="156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B9278B3" w14:textId="77777777" w:rsidR="00752B24" w:rsidRPr="00752B24" w:rsidRDefault="00752B24" w:rsidP="00752B24">
            <w:pPr>
              <w:spacing w:line="240" w:lineRule="auto"/>
              <w:ind w:firstLineChars="0" w:firstLine="0"/>
              <w:rPr>
                <w:rFonts w:cs="Arial"/>
                <w:sz w:val="20"/>
              </w:rPr>
            </w:pPr>
            <w:r w:rsidRPr="00FA134C">
              <w:rPr>
                <w:rFonts w:cs="Arial" w:hint="eastAsia"/>
                <w:sz w:val="20"/>
              </w:rPr>
              <w:t>執行進度</w:t>
            </w:r>
            <w:proofErr w:type="gramStart"/>
            <w:r w:rsidRPr="00FA134C">
              <w:rPr>
                <w:rFonts w:cs="Arial" w:hint="eastAsia"/>
                <w:sz w:val="20"/>
              </w:rPr>
              <w:t>未達估驗</w:t>
            </w:r>
            <w:proofErr w:type="gramEnd"/>
            <w:r w:rsidRPr="00FA134C">
              <w:rPr>
                <w:rFonts w:hint="eastAsia"/>
                <w:color w:val="000000"/>
                <w:spacing w:val="-14"/>
                <w:sz w:val="20"/>
                <w:szCs w:val="20"/>
              </w:rPr>
              <w:t>（付款）</w:t>
            </w:r>
            <w:r w:rsidRPr="00FA134C">
              <w:rPr>
                <w:rFonts w:cs="Arial" w:hint="eastAsia"/>
                <w:sz w:val="20"/>
              </w:rPr>
              <w:t>條件。</w:t>
            </w:r>
          </w:p>
        </w:tc>
        <w:tc>
          <w:tcPr>
            <w:tcW w:w="185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D2D6250" w14:textId="77777777" w:rsidR="00752B24" w:rsidRPr="00752B24" w:rsidRDefault="00752B24" w:rsidP="00752B24">
            <w:pPr>
              <w:spacing w:line="240" w:lineRule="auto"/>
              <w:ind w:firstLineChars="0" w:firstLine="0"/>
              <w:rPr>
                <w:rFonts w:cs="Arial"/>
                <w:sz w:val="20"/>
              </w:rPr>
            </w:pPr>
            <w:proofErr w:type="gramStart"/>
            <w:r w:rsidRPr="00FA134C">
              <w:rPr>
                <w:rFonts w:cs="Arial" w:hint="eastAsia"/>
                <w:sz w:val="20"/>
              </w:rPr>
              <w:t>業函請</w:t>
            </w:r>
            <w:proofErr w:type="gramEnd"/>
            <w:r w:rsidRPr="00FA134C">
              <w:rPr>
                <w:rFonts w:cs="Arial" w:hint="eastAsia"/>
                <w:sz w:val="20"/>
              </w:rPr>
              <w:t>市政府檢討計畫執行落後原因，並</w:t>
            </w:r>
            <w:proofErr w:type="gramStart"/>
            <w:r w:rsidRPr="00FA134C">
              <w:rPr>
                <w:rFonts w:cs="Arial" w:hint="eastAsia"/>
                <w:sz w:val="20"/>
              </w:rPr>
              <w:t>研</w:t>
            </w:r>
            <w:proofErr w:type="gramEnd"/>
            <w:r w:rsidRPr="00FA134C">
              <w:rPr>
                <w:rFonts w:cs="Arial" w:hint="eastAsia"/>
                <w:sz w:val="20"/>
              </w:rPr>
              <w:t>擬具體改進措施。</w:t>
            </w:r>
          </w:p>
        </w:tc>
      </w:tr>
      <w:tr w:rsidR="00752B24" w:rsidRPr="00752B24" w14:paraId="0EF7CC66" w14:textId="77777777" w:rsidTr="000D35FE">
        <w:trPr>
          <w:trHeight w:hRule="exact" w:val="851"/>
        </w:trPr>
        <w:tc>
          <w:tcPr>
            <w:tcW w:w="57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BF21435" w14:textId="77777777" w:rsidR="00752B24" w:rsidRPr="00752B24" w:rsidRDefault="00752B24" w:rsidP="00752B24">
            <w:pPr>
              <w:spacing w:line="240" w:lineRule="auto"/>
              <w:ind w:rightChars="31" w:right="87" w:firstLineChars="0" w:firstLine="0"/>
              <w:jc w:val="right"/>
              <w:rPr>
                <w:rFonts w:cs="Arial"/>
                <w:sz w:val="20"/>
              </w:rPr>
            </w:pPr>
            <w:r w:rsidRPr="00FA134C">
              <w:rPr>
                <w:rFonts w:cs="Arial"/>
                <w:sz w:val="20"/>
              </w:rPr>
              <w:t>539,697</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0FE23A0" w14:textId="77777777" w:rsidR="00752B24" w:rsidRPr="00752B24" w:rsidRDefault="00752B24" w:rsidP="00752B24">
            <w:pPr>
              <w:spacing w:line="240" w:lineRule="auto"/>
              <w:ind w:rightChars="31" w:right="87" w:firstLineChars="0" w:firstLine="0"/>
              <w:jc w:val="right"/>
              <w:rPr>
                <w:rFonts w:cs="Arial"/>
                <w:sz w:val="20"/>
              </w:rPr>
            </w:pPr>
            <w:r w:rsidRPr="00FA134C">
              <w:rPr>
                <w:rFonts w:cs="Arial"/>
                <w:sz w:val="20"/>
              </w:rPr>
              <w:t>240,936</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50A979F4" w14:textId="77777777" w:rsidR="00752B24" w:rsidRPr="00752B24" w:rsidRDefault="00752B24" w:rsidP="00752B24">
            <w:pPr>
              <w:spacing w:line="240" w:lineRule="auto"/>
              <w:ind w:rightChars="31" w:right="87" w:firstLineChars="0" w:firstLine="0"/>
              <w:jc w:val="right"/>
              <w:rPr>
                <w:rFonts w:cs="Arial"/>
                <w:sz w:val="20"/>
              </w:rPr>
            </w:pPr>
            <w:r w:rsidRPr="00FA134C">
              <w:rPr>
                <w:rFonts w:cs="Arial"/>
                <w:sz w:val="20"/>
              </w:rPr>
              <w:t>44.64</w:t>
            </w:r>
          </w:p>
        </w:tc>
        <w:tc>
          <w:tcPr>
            <w:tcW w:w="156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0B874C3" w14:textId="77777777" w:rsidR="00752B24" w:rsidRPr="00752B24" w:rsidRDefault="00752B24" w:rsidP="00752B24">
            <w:pPr>
              <w:spacing w:line="240" w:lineRule="auto"/>
              <w:ind w:firstLineChars="0" w:firstLine="0"/>
              <w:rPr>
                <w:rFonts w:cs="Arial"/>
                <w:sz w:val="20"/>
              </w:rPr>
            </w:pPr>
            <w:r w:rsidRPr="00FA134C">
              <w:rPr>
                <w:rFonts w:cs="Arial" w:hint="eastAsia"/>
                <w:sz w:val="20"/>
              </w:rPr>
              <w:t>發包不順多次流標。</w:t>
            </w:r>
          </w:p>
        </w:tc>
        <w:tc>
          <w:tcPr>
            <w:tcW w:w="185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F641EA1" w14:textId="77777777" w:rsidR="00752B24" w:rsidRPr="00752B24" w:rsidRDefault="00752B24" w:rsidP="00752B24">
            <w:pPr>
              <w:spacing w:line="240" w:lineRule="auto"/>
              <w:ind w:firstLineChars="0" w:firstLine="0"/>
              <w:rPr>
                <w:rFonts w:cs="Arial"/>
                <w:sz w:val="20"/>
              </w:rPr>
            </w:pPr>
            <w:proofErr w:type="gramStart"/>
            <w:r w:rsidRPr="00FA134C">
              <w:rPr>
                <w:rFonts w:cs="Arial" w:hint="eastAsia"/>
                <w:sz w:val="20"/>
              </w:rPr>
              <w:t>業函請</w:t>
            </w:r>
            <w:proofErr w:type="gramEnd"/>
            <w:r w:rsidRPr="00FA134C">
              <w:rPr>
                <w:rFonts w:cs="Arial" w:hint="eastAsia"/>
                <w:sz w:val="20"/>
              </w:rPr>
              <w:t>市政府檢討計畫執行落後原因，並</w:t>
            </w:r>
            <w:proofErr w:type="gramStart"/>
            <w:r w:rsidRPr="00FA134C">
              <w:rPr>
                <w:rFonts w:cs="Arial" w:hint="eastAsia"/>
                <w:sz w:val="20"/>
              </w:rPr>
              <w:t>研</w:t>
            </w:r>
            <w:proofErr w:type="gramEnd"/>
            <w:r w:rsidRPr="00FA134C">
              <w:rPr>
                <w:rFonts w:cs="Arial" w:hint="eastAsia"/>
                <w:sz w:val="20"/>
              </w:rPr>
              <w:t>擬具體改進措施。</w:t>
            </w:r>
          </w:p>
        </w:tc>
      </w:tr>
      <w:tr w:rsidR="00752B24" w:rsidRPr="00752B24" w14:paraId="2060875E" w14:textId="77777777" w:rsidTr="000D35FE">
        <w:trPr>
          <w:trHeight w:val="652"/>
        </w:trPr>
        <w:tc>
          <w:tcPr>
            <w:tcW w:w="57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3692A96" w14:textId="77777777" w:rsidR="00752B24" w:rsidRPr="00752B24" w:rsidRDefault="00752B24" w:rsidP="00752B24">
            <w:pPr>
              <w:spacing w:line="240" w:lineRule="auto"/>
              <w:ind w:rightChars="31" w:right="87" w:firstLineChars="0" w:firstLine="0"/>
              <w:jc w:val="right"/>
              <w:rPr>
                <w:rFonts w:cs="Arial"/>
                <w:sz w:val="20"/>
              </w:rPr>
            </w:pPr>
            <w:r w:rsidRPr="00FA134C">
              <w:rPr>
                <w:rFonts w:cs="Arial"/>
                <w:sz w:val="20"/>
              </w:rPr>
              <w:t>48,324</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493ABEA" w14:textId="77777777" w:rsidR="00752B24" w:rsidRPr="00752B24" w:rsidRDefault="00752B24" w:rsidP="00752B24">
            <w:pPr>
              <w:spacing w:line="240" w:lineRule="auto"/>
              <w:ind w:rightChars="31" w:right="87" w:firstLineChars="0" w:firstLine="0"/>
              <w:jc w:val="right"/>
              <w:rPr>
                <w:rFonts w:cs="Arial"/>
                <w:sz w:val="20"/>
              </w:rPr>
            </w:pPr>
            <w:r w:rsidRPr="00FA134C">
              <w:rPr>
                <w:rFonts w:cs="Arial"/>
                <w:sz w:val="20"/>
              </w:rPr>
              <w:t>22,194</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3036E74E" w14:textId="77777777" w:rsidR="00752B24" w:rsidRPr="00752B24" w:rsidRDefault="00752B24" w:rsidP="00752B24">
            <w:pPr>
              <w:spacing w:line="240" w:lineRule="auto"/>
              <w:ind w:rightChars="31" w:right="87" w:firstLineChars="0" w:firstLine="0"/>
              <w:jc w:val="right"/>
              <w:rPr>
                <w:rFonts w:cs="Arial"/>
                <w:sz w:val="20"/>
              </w:rPr>
            </w:pPr>
            <w:r w:rsidRPr="00FA134C">
              <w:rPr>
                <w:rFonts w:cs="Arial"/>
                <w:sz w:val="20"/>
              </w:rPr>
              <w:t>45.93</w:t>
            </w:r>
          </w:p>
        </w:tc>
        <w:tc>
          <w:tcPr>
            <w:tcW w:w="156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5547720" w14:textId="77777777" w:rsidR="00752B24" w:rsidRPr="00752B24" w:rsidRDefault="00752B24" w:rsidP="00752B24">
            <w:pPr>
              <w:spacing w:line="240" w:lineRule="auto"/>
              <w:ind w:firstLineChars="0" w:firstLine="0"/>
              <w:rPr>
                <w:rFonts w:cs="Arial"/>
                <w:sz w:val="20"/>
              </w:rPr>
            </w:pPr>
            <w:r w:rsidRPr="00FA134C">
              <w:rPr>
                <w:rFonts w:cs="Arial"/>
                <w:sz w:val="20"/>
              </w:rPr>
              <w:t>工程竣工尚未完成驗收作業。</w:t>
            </w:r>
          </w:p>
        </w:tc>
        <w:tc>
          <w:tcPr>
            <w:tcW w:w="185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6ACDA8" w14:textId="77777777" w:rsidR="00752B24" w:rsidRPr="00752B24" w:rsidRDefault="00752B24" w:rsidP="00752B24">
            <w:pPr>
              <w:spacing w:line="240" w:lineRule="auto"/>
              <w:ind w:firstLineChars="0" w:firstLine="0"/>
              <w:rPr>
                <w:rFonts w:cs="Arial"/>
                <w:sz w:val="20"/>
              </w:rPr>
            </w:pPr>
            <w:proofErr w:type="gramStart"/>
            <w:r w:rsidRPr="00FA134C">
              <w:rPr>
                <w:rFonts w:cs="Arial" w:hint="eastAsia"/>
                <w:sz w:val="20"/>
              </w:rPr>
              <w:t>業函請</w:t>
            </w:r>
            <w:proofErr w:type="gramEnd"/>
            <w:r w:rsidRPr="00FA134C">
              <w:rPr>
                <w:rFonts w:cs="Arial" w:hint="eastAsia"/>
                <w:sz w:val="20"/>
              </w:rPr>
              <w:t>市政府檢討計畫執行落後原因，並</w:t>
            </w:r>
            <w:proofErr w:type="gramStart"/>
            <w:r w:rsidRPr="00FA134C">
              <w:rPr>
                <w:rFonts w:cs="Arial" w:hint="eastAsia"/>
                <w:sz w:val="20"/>
              </w:rPr>
              <w:t>研</w:t>
            </w:r>
            <w:proofErr w:type="gramEnd"/>
            <w:r w:rsidRPr="00FA134C">
              <w:rPr>
                <w:rFonts w:cs="Arial" w:hint="eastAsia"/>
                <w:sz w:val="20"/>
              </w:rPr>
              <w:t>擬具體改進措施。</w:t>
            </w:r>
          </w:p>
        </w:tc>
      </w:tr>
      <w:tr w:rsidR="00752B24" w:rsidRPr="00752B24" w14:paraId="741DA456" w14:textId="77777777" w:rsidTr="000D35FE">
        <w:trPr>
          <w:trHeight w:val="652"/>
        </w:trPr>
        <w:tc>
          <w:tcPr>
            <w:tcW w:w="57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235D2C1" w14:textId="77777777" w:rsidR="00752B24" w:rsidRPr="00752B24" w:rsidRDefault="00752B24" w:rsidP="00752B24">
            <w:pPr>
              <w:spacing w:line="240" w:lineRule="auto"/>
              <w:ind w:rightChars="31" w:right="87" w:firstLineChars="0" w:firstLine="0"/>
              <w:jc w:val="right"/>
              <w:rPr>
                <w:rFonts w:cs="Arial"/>
                <w:sz w:val="20"/>
              </w:rPr>
            </w:pPr>
            <w:r w:rsidRPr="00FA134C">
              <w:rPr>
                <w:rFonts w:cs="Arial"/>
                <w:sz w:val="20"/>
              </w:rPr>
              <w:t>50,368</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5E2F307" w14:textId="77777777" w:rsidR="00752B24" w:rsidRPr="00752B24" w:rsidRDefault="00752B24" w:rsidP="00752B24">
            <w:pPr>
              <w:spacing w:line="240" w:lineRule="auto"/>
              <w:ind w:rightChars="31" w:right="87" w:firstLineChars="0" w:firstLine="0"/>
              <w:jc w:val="right"/>
              <w:rPr>
                <w:rFonts w:cs="Arial"/>
                <w:sz w:val="20"/>
              </w:rPr>
            </w:pPr>
            <w:r w:rsidRPr="00FA134C">
              <w:rPr>
                <w:rFonts w:cs="Arial"/>
                <w:sz w:val="20"/>
              </w:rPr>
              <w:t>25,891</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7E92473B" w14:textId="77777777" w:rsidR="00752B24" w:rsidRPr="00752B24" w:rsidRDefault="00752B24" w:rsidP="00752B24">
            <w:pPr>
              <w:spacing w:line="240" w:lineRule="auto"/>
              <w:ind w:rightChars="41" w:right="115" w:firstLineChars="0" w:firstLine="0"/>
              <w:jc w:val="right"/>
              <w:rPr>
                <w:rFonts w:cs="Arial"/>
                <w:sz w:val="20"/>
              </w:rPr>
            </w:pPr>
            <w:r w:rsidRPr="00FA134C">
              <w:rPr>
                <w:rFonts w:cs="Arial"/>
                <w:sz w:val="20"/>
              </w:rPr>
              <w:t>51.40</w:t>
            </w:r>
          </w:p>
        </w:tc>
        <w:tc>
          <w:tcPr>
            <w:tcW w:w="156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CC38DA8" w14:textId="77777777" w:rsidR="00752B24" w:rsidRPr="00752B24" w:rsidRDefault="00752B24" w:rsidP="00752B24">
            <w:pPr>
              <w:spacing w:line="240" w:lineRule="auto"/>
              <w:ind w:firstLineChars="0" w:firstLine="0"/>
              <w:rPr>
                <w:rFonts w:cs="Arial"/>
                <w:sz w:val="20"/>
              </w:rPr>
            </w:pPr>
            <w:r w:rsidRPr="00FA134C">
              <w:rPr>
                <w:rFonts w:cs="Arial"/>
                <w:sz w:val="20"/>
              </w:rPr>
              <w:t>工程竣工尚未完成驗收作業。</w:t>
            </w:r>
          </w:p>
        </w:tc>
        <w:tc>
          <w:tcPr>
            <w:tcW w:w="185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51E3D2D" w14:textId="77777777" w:rsidR="00752B24" w:rsidRPr="00752B24" w:rsidRDefault="00752B24" w:rsidP="00752B24">
            <w:pPr>
              <w:spacing w:line="240" w:lineRule="auto"/>
              <w:ind w:firstLineChars="0" w:firstLine="0"/>
              <w:rPr>
                <w:rFonts w:cs="Arial"/>
                <w:sz w:val="20"/>
              </w:rPr>
            </w:pPr>
            <w:proofErr w:type="gramStart"/>
            <w:r w:rsidRPr="00FA134C">
              <w:rPr>
                <w:rFonts w:cs="Arial" w:hint="eastAsia"/>
                <w:sz w:val="20"/>
              </w:rPr>
              <w:t>業函請</w:t>
            </w:r>
            <w:proofErr w:type="gramEnd"/>
            <w:r w:rsidRPr="00FA134C">
              <w:rPr>
                <w:rFonts w:cs="Arial" w:hint="eastAsia"/>
                <w:sz w:val="20"/>
              </w:rPr>
              <w:t>市政府檢討計畫執行落後原因，並</w:t>
            </w:r>
            <w:proofErr w:type="gramStart"/>
            <w:r w:rsidRPr="00FA134C">
              <w:rPr>
                <w:rFonts w:cs="Arial" w:hint="eastAsia"/>
                <w:sz w:val="20"/>
              </w:rPr>
              <w:t>研</w:t>
            </w:r>
            <w:proofErr w:type="gramEnd"/>
            <w:r w:rsidRPr="00FA134C">
              <w:rPr>
                <w:rFonts w:cs="Arial" w:hint="eastAsia"/>
                <w:sz w:val="20"/>
              </w:rPr>
              <w:t>擬具體改進措施。</w:t>
            </w:r>
          </w:p>
        </w:tc>
      </w:tr>
      <w:tr w:rsidR="00752B24" w:rsidRPr="00752B24" w14:paraId="3A0DC1D6" w14:textId="77777777" w:rsidTr="000D35FE">
        <w:trPr>
          <w:trHeight w:val="652"/>
        </w:trPr>
        <w:tc>
          <w:tcPr>
            <w:tcW w:w="57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03671E7" w14:textId="77777777" w:rsidR="00752B24" w:rsidRPr="00752B24" w:rsidRDefault="00752B24" w:rsidP="00752B24">
            <w:pPr>
              <w:spacing w:line="240" w:lineRule="auto"/>
              <w:ind w:rightChars="31" w:right="87" w:firstLineChars="0" w:firstLine="0"/>
              <w:jc w:val="right"/>
              <w:rPr>
                <w:rFonts w:cs="Arial"/>
                <w:sz w:val="20"/>
              </w:rPr>
            </w:pPr>
            <w:r w:rsidRPr="00FA134C">
              <w:rPr>
                <w:rFonts w:cs="Arial"/>
                <w:sz w:val="20"/>
              </w:rPr>
              <w:t>37,662</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3BC6BBB" w14:textId="77777777" w:rsidR="00752B24" w:rsidRPr="00752B24" w:rsidRDefault="00752B24" w:rsidP="00752B24">
            <w:pPr>
              <w:spacing w:line="240" w:lineRule="auto"/>
              <w:ind w:rightChars="31" w:right="87" w:firstLineChars="0" w:firstLine="0"/>
              <w:jc w:val="right"/>
              <w:rPr>
                <w:rFonts w:cs="Arial"/>
                <w:sz w:val="20"/>
              </w:rPr>
            </w:pPr>
            <w:r w:rsidRPr="00FA134C">
              <w:rPr>
                <w:rFonts w:cs="Arial"/>
                <w:sz w:val="20"/>
              </w:rPr>
              <w:t>20,050</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5E7DC357" w14:textId="77777777" w:rsidR="00752B24" w:rsidRPr="00752B24" w:rsidRDefault="00752B24" w:rsidP="00752B24">
            <w:pPr>
              <w:spacing w:line="240" w:lineRule="auto"/>
              <w:ind w:rightChars="41" w:right="115" w:firstLineChars="0" w:firstLine="0"/>
              <w:jc w:val="right"/>
              <w:rPr>
                <w:rFonts w:cs="Arial"/>
                <w:sz w:val="20"/>
              </w:rPr>
            </w:pPr>
            <w:r w:rsidRPr="00FA134C">
              <w:rPr>
                <w:rFonts w:cs="Arial"/>
                <w:sz w:val="20"/>
              </w:rPr>
              <w:t>53.24</w:t>
            </w:r>
          </w:p>
        </w:tc>
        <w:tc>
          <w:tcPr>
            <w:tcW w:w="156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9BBDBB7" w14:textId="77777777" w:rsidR="00752B24" w:rsidRPr="00752B24" w:rsidRDefault="00752B24" w:rsidP="00752B24">
            <w:pPr>
              <w:spacing w:line="240" w:lineRule="auto"/>
              <w:ind w:firstLineChars="0" w:firstLine="0"/>
              <w:rPr>
                <w:rFonts w:cs="Arial"/>
                <w:sz w:val="20"/>
              </w:rPr>
            </w:pPr>
            <w:r w:rsidRPr="00FA134C">
              <w:rPr>
                <w:rFonts w:cs="Arial" w:hint="eastAsia"/>
                <w:sz w:val="20"/>
              </w:rPr>
              <w:t>執行進度</w:t>
            </w:r>
            <w:proofErr w:type="gramStart"/>
            <w:r w:rsidRPr="00FA134C">
              <w:rPr>
                <w:rFonts w:cs="Arial" w:hint="eastAsia"/>
                <w:sz w:val="20"/>
              </w:rPr>
              <w:t>未達估驗</w:t>
            </w:r>
            <w:proofErr w:type="gramEnd"/>
            <w:r w:rsidRPr="00FA134C">
              <w:rPr>
                <w:rFonts w:hint="eastAsia"/>
                <w:color w:val="000000"/>
                <w:spacing w:val="-14"/>
                <w:sz w:val="20"/>
                <w:szCs w:val="20"/>
              </w:rPr>
              <w:t>（付款）</w:t>
            </w:r>
            <w:r w:rsidRPr="00FA134C">
              <w:rPr>
                <w:rFonts w:cs="Arial" w:hint="eastAsia"/>
                <w:sz w:val="20"/>
              </w:rPr>
              <w:t>條件。</w:t>
            </w:r>
          </w:p>
        </w:tc>
        <w:tc>
          <w:tcPr>
            <w:tcW w:w="185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6E8BFAA" w14:textId="77777777" w:rsidR="00752B24" w:rsidRPr="00752B24" w:rsidRDefault="00752B24" w:rsidP="00752B24">
            <w:pPr>
              <w:spacing w:line="240" w:lineRule="auto"/>
              <w:ind w:firstLineChars="0" w:firstLine="0"/>
              <w:rPr>
                <w:rFonts w:cs="Arial"/>
                <w:sz w:val="20"/>
              </w:rPr>
            </w:pPr>
            <w:proofErr w:type="gramStart"/>
            <w:r w:rsidRPr="00FA134C">
              <w:rPr>
                <w:rFonts w:cs="Arial" w:hint="eastAsia"/>
                <w:sz w:val="20"/>
              </w:rPr>
              <w:t>業函請</w:t>
            </w:r>
            <w:proofErr w:type="gramEnd"/>
            <w:r w:rsidRPr="00FA134C">
              <w:rPr>
                <w:rFonts w:cs="Arial" w:hint="eastAsia"/>
                <w:sz w:val="20"/>
              </w:rPr>
              <w:t>市政府檢討計畫執行落後原因，並</w:t>
            </w:r>
            <w:proofErr w:type="gramStart"/>
            <w:r w:rsidRPr="00FA134C">
              <w:rPr>
                <w:rFonts w:cs="Arial" w:hint="eastAsia"/>
                <w:sz w:val="20"/>
              </w:rPr>
              <w:t>研</w:t>
            </w:r>
            <w:proofErr w:type="gramEnd"/>
            <w:r w:rsidRPr="00FA134C">
              <w:rPr>
                <w:rFonts w:cs="Arial" w:hint="eastAsia"/>
                <w:sz w:val="20"/>
              </w:rPr>
              <w:t>擬具體改進措施。</w:t>
            </w:r>
          </w:p>
        </w:tc>
      </w:tr>
      <w:tr w:rsidR="00752B24" w:rsidRPr="00752B24" w14:paraId="632BC45B" w14:textId="77777777" w:rsidTr="000D35FE">
        <w:trPr>
          <w:trHeight w:val="652"/>
        </w:trPr>
        <w:tc>
          <w:tcPr>
            <w:tcW w:w="57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CD209DB" w14:textId="77777777" w:rsidR="00752B24" w:rsidRPr="00752B24" w:rsidRDefault="00752B24" w:rsidP="00752B24">
            <w:pPr>
              <w:spacing w:line="240" w:lineRule="auto"/>
              <w:ind w:rightChars="31" w:right="87" w:firstLineChars="0" w:firstLine="0"/>
              <w:jc w:val="right"/>
              <w:rPr>
                <w:rFonts w:cs="Arial"/>
                <w:sz w:val="20"/>
              </w:rPr>
            </w:pPr>
            <w:r w:rsidRPr="00FA134C">
              <w:rPr>
                <w:rFonts w:cs="Arial"/>
                <w:sz w:val="20"/>
              </w:rPr>
              <w:t>154,178</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0D0EB9A" w14:textId="77777777" w:rsidR="00752B24" w:rsidRPr="00752B24" w:rsidRDefault="00752B24" w:rsidP="00752B24">
            <w:pPr>
              <w:spacing w:line="240" w:lineRule="auto"/>
              <w:ind w:rightChars="31" w:right="87" w:firstLineChars="0" w:firstLine="0"/>
              <w:jc w:val="right"/>
              <w:rPr>
                <w:rFonts w:cs="Arial"/>
                <w:sz w:val="20"/>
              </w:rPr>
            </w:pPr>
            <w:r w:rsidRPr="00FA134C">
              <w:rPr>
                <w:rFonts w:cs="Arial"/>
                <w:sz w:val="20"/>
              </w:rPr>
              <w:t>84,339</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49EB5301" w14:textId="77777777" w:rsidR="00752B24" w:rsidRPr="00752B24" w:rsidRDefault="00752B24" w:rsidP="00752B24">
            <w:pPr>
              <w:spacing w:line="240" w:lineRule="auto"/>
              <w:ind w:rightChars="41" w:right="115" w:firstLineChars="0" w:firstLine="0"/>
              <w:jc w:val="right"/>
              <w:rPr>
                <w:rFonts w:cs="Arial"/>
                <w:sz w:val="20"/>
              </w:rPr>
            </w:pPr>
            <w:r w:rsidRPr="00FA134C">
              <w:rPr>
                <w:rFonts w:cs="Arial"/>
                <w:sz w:val="20"/>
              </w:rPr>
              <w:t>54.70</w:t>
            </w:r>
          </w:p>
        </w:tc>
        <w:tc>
          <w:tcPr>
            <w:tcW w:w="156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DC21F5" w14:textId="77777777" w:rsidR="00752B24" w:rsidRPr="00752B24" w:rsidRDefault="00752B24" w:rsidP="00752B24">
            <w:pPr>
              <w:spacing w:line="240" w:lineRule="auto"/>
              <w:ind w:firstLineChars="0" w:firstLine="0"/>
              <w:rPr>
                <w:rFonts w:cs="Arial"/>
                <w:sz w:val="20"/>
              </w:rPr>
            </w:pPr>
            <w:r w:rsidRPr="00FA134C">
              <w:rPr>
                <w:rFonts w:cs="Arial"/>
                <w:sz w:val="20"/>
              </w:rPr>
              <w:t>工程</w:t>
            </w:r>
            <w:r w:rsidRPr="00FA134C">
              <w:rPr>
                <w:rFonts w:cs="Arial" w:hint="eastAsia"/>
                <w:sz w:val="20"/>
              </w:rPr>
              <w:t>驗收</w:t>
            </w:r>
            <w:r w:rsidRPr="00FA134C">
              <w:rPr>
                <w:rFonts w:cs="Arial"/>
                <w:sz w:val="20"/>
              </w:rPr>
              <w:t>尚未完成</w:t>
            </w:r>
            <w:r w:rsidRPr="00FA134C">
              <w:rPr>
                <w:rFonts w:cs="Arial" w:hint="eastAsia"/>
                <w:sz w:val="20"/>
              </w:rPr>
              <w:t>結算計價</w:t>
            </w:r>
            <w:r w:rsidRPr="00FA134C">
              <w:rPr>
                <w:rFonts w:cs="Arial"/>
                <w:sz w:val="20"/>
              </w:rPr>
              <w:t>。</w:t>
            </w:r>
          </w:p>
        </w:tc>
        <w:tc>
          <w:tcPr>
            <w:tcW w:w="185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F0F909E" w14:textId="77777777" w:rsidR="00752B24" w:rsidRPr="00752B24" w:rsidRDefault="00752B24" w:rsidP="00752B24">
            <w:pPr>
              <w:spacing w:line="240" w:lineRule="auto"/>
              <w:ind w:firstLineChars="0" w:firstLine="0"/>
              <w:rPr>
                <w:rFonts w:cs="Arial"/>
                <w:sz w:val="20"/>
              </w:rPr>
            </w:pPr>
            <w:r w:rsidRPr="00FA134C">
              <w:rPr>
                <w:rFonts w:cs="Arial" w:hint="eastAsia"/>
                <w:sz w:val="20"/>
              </w:rPr>
              <w:t>業派員就計畫執行情形辦理調查，相關缺失已通知檢討改進，並督促積極辦理。</w:t>
            </w:r>
          </w:p>
        </w:tc>
      </w:tr>
      <w:tr w:rsidR="00752B24" w:rsidRPr="00752B24" w14:paraId="4040766E" w14:textId="77777777" w:rsidTr="000D35FE">
        <w:trPr>
          <w:trHeight w:val="652"/>
        </w:trPr>
        <w:tc>
          <w:tcPr>
            <w:tcW w:w="57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18B16D" w14:textId="77777777" w:rsidR="00752B24" w:rsidRPr="00752B24" w:rsidRDefault="00752B24" w:rsidP="00752B24">
            <w:pPr>
              <w:spacing w:line="240" w:lineRule="auto"/>
              <w:ind w:rightChars="31" w:right="87" w:firstLineChars="0" w:firstLine="0"/>
              <w:jc w:val="right"/>
              <w:rPr>
                <w:rFonts w:cs="Arial"/>
                <w:sz w:val="20"/>
              </w:rPr>
            </w:pPr>
            <w:r w:rsidRPr="00FA134C">
              <w:rPr>
                <w:rFonts w:cs="Arial"/>
                <w:sz w:val="20"/>
              </w:rPr>
              <w:t>150,201</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B5B5852" w14:textId="77777777" w:rsidR="00752B24" w:rsidRPr="00752B24" w:rsidRDefault="00752B24" w:rsidP="00752B24">
            <w:pPr>
              <w:spacing w:line="240" w:lineRule="auto"/>
              <w:ind w:rightChars="31" w:right="87" w:firstLineChars="0" w:firstLine="0"/>
              <w:jc w:val="right"/>
              <w:rPr>
                <w:rFonts w:cs="Arial"/>
                <w:sz w:val="20"/>
              </w:rPr>
            </w:pPr>
            <w:r w:rsidRPr="00FA134C">
              <w:rPr>
                <w:rFonts w:cs="Arial"/>
                <w:sz w:val="20"/>
              </w:rPr>
              <w:t>85,304</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0A5824B3" w14:textId="77777777" w:rsidR="00752B24" w:rsidRPr="00752B24" w:rsidRDefault="00752B24" w:rsidP="00752B24">
            <w:pPr>
              <w:spacing w:line="240" w:lineRule="auto"/>
              <w:ind w:rightChars="41" w:right="115" w:firstLineChars="0" w:firstLine="0"/>
              <w:jc w:val="right"/>
              <w:rPr>
                <w:rFonts w:cs="Arial"/>
                <w:sz w:val="20"/>
              </w:rPr>
            </w:pPr>
            <w:r w:rsidRPr="00FA134C">
              <w:rPr>
                <w:rFonts w:cs="Arial"/>
                <w:sz w:val="20"/>
              </w:rPr>
              <w:t>56.79</w:t>
            </w:r>
          </w:p>
        </w:tc>
        <w:tc>
          <w:tcPr>
            <w:tcW w:w="156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849182" w14:textId="77777777" w:rsidR="00752B24" w:rsidRPr="00752B24" w:rsidRDefault="00752B24" w:rsidP="00752B24">
            <w:pPr>
              <w:spacing w:line="240" w:lineRule="auto"/>
              <w:ind w:firstLineChars="0" w:firstLine="0"/>
              <w:rPr>
                <w:rFonts w:cs="Arial"/>
                <w:sz w:val="20"/>
              </w:rPr>
            </w:pPr>
            <w:r w:rsidRPr="00FA134C">
              <w:rPr>
                <w:rFonts w:cs="Arial" w:hint="eastAsia"/>
                <w:sz w:val="20"/>
              </w:rPr>
              <w:t>執行進度</w:t>
            </w:r>
            <w:proofErr w:type="gramStart"/>
            <w:r w:rsidRPr="00FA134C">
              <w:rPr>
                <w:rFonts w:cs="Arial" w:hint="eastAsia"/>
                <w:sz w:val="20"/>
              </w:rPr>
              <w:t>未達估驗</w:t>
            </w:r>
            <w:proofErr w:type="gramEnd"/>
            <w:r w:rsidRPr="00FA134C">
              <w:rPr>
                <w:rFonts w:hint="eastAsia"/>
                <w:color w:val="000000"/>
                <w:spacing w:val="-14"/>
                <w:sz w:val="20"/>
                <w:szCs w:val="20"/>
              </w:rPr>
              <w:t>（付款）</w:t>
            </w:r>
            <w:r w:rsidRPr="00FA134C">
              <w:rPr>
                <w:rFonts w:cs="Arial" w:hint="eastAsia"/>
                <w:sz w:val="20"/>
              </w:rPr>
              <w:t>條件。</w:t>
            </w:r>
          </w:p>
        </w:tc>
        <w:tc>
          <w:tcPr>
            <w:tcW w:w="185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CF280D" w14:textId="77777777" w:rsidR="00752B24" w:rsidRPr="00752B24" w:rsidRDefault="00752B24" w:rsidP="00752B24">
            <w:pPr>
              <w:spacing w:line="240" w:lineRule="auto"/>
              <w:ind w:firstLineChars="0" w:firstLine="0"/>
              <w:rPr>
                <w:rFonts w:cs="Arial"/>
                <w:sz w:val="20"/>
              </w:rPr>
            </w:pPr>
            <w:proofErr w:type="gramStart"/>
            <w:r w:rsidRPr="00FA134C">
              <w:rPr>
                <w:rFonts w:cs="Arial" w:hint="eastAsia"/>
                <w:sz w:val="20"/>
              </w:rPr>
              <w:t>業函請</w:t>
            </w:r>
            <w:proofErr w:type="gramEnd"/>
            <w:r w:rsidRPr="00FA134C">
              <w:rPr>
                <w:rFonts w:cs="Arial" w:hint="eastAsia"/>
                <w:sz w:val="20"/>
              </w:rPr>
              <w:t>市政府檢討計畫執行落後原因，並</w:t>
            </w:r>
            <w:proofErr w:type="gramStart"/>
            <w:r w:rsidRPr="00FA134C">
              <w:rPr>
                <w:rFonts w:cs="Arial" w:hint="eastAsia"/>
                <w:sz w:val="20"/>
              </w:rPr>
              <w:t>研</w:t>
            </w:r>
            <w:proofErr w:type="gramEnd"/>
            <w:r w:rsidRPr="00FA134C">
              <w:rPr>
                <w:rFonts w:cs="Arial" w:hint="eastAsia"/>
                <w:sz w:val="20"/>
              </w:rPr>
              <w:t>擬具體改進措施。</w:t>
            </w:r>
          </w:p>
        </w:tc>
      </w:tr>
      <w:tr w:rsidR="00752B24" w:rsidRPr="00752B24" w14:paraId="36439020" w14:textId="77777777" w:rsidTr="000D35FE">
        <w:trPr>
          <w:trHeight w:val="652"/>
        </w:trPr>
        <w:tc>
          <w:tcPr>
            <w:tcW w:w="57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40C2F88" w14:textId="77777777" w:rsidR="00752B24" w:rsidRPr="00752B24" w:rsidRDefault="00752B24" w:rsidP="00752B24">
            <w:pPr>
              <w:spacing w:line="240" w:lineRule="auto"/>
              <w:ind w:rightChars="31" w:right="87" w:firstLineChars="0" w:firstLine="0"/>
              <w:jc w:val="right"/>
              <w:rPr>
                <w:rFonts w:cs="Arial"/>
                <w:sz w:val="20"/>
              </w:rPr>
            </w:pPr>
            <w:r w:rsidRPr="00FA134C">
              <w:rPr>
                <w:rFonts w:cs="Arial"/>
                <w:sz w:val="20"/>
              </w:rPr>
              <w:t>192,416</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2883884" w14:textId="77777777" w:rsidR="00752B24" w:rsidRPr="00752B24" w:rsidRDefault="00752B24" w:rsidP="00752B24">
            <w:pPr>
              <w:spacing w:line="240" w:lineRule="auto"/>
              <w:ind w:rightChars="31" w:right="87" w:firstLineChars="0" w:firstLine="0"/>
              <w:jc w:val="right"/>
              <w:rPr>
                <w:rFonts w:cs="Arial"/>
                <w:sz w:val="20"/>
              </w:rPr>
            </w:pPr>
            <w:r w:rsidRPr="00FA134C">
              <w:rPr>
                <w:rFonts w:cs="Arial"/>
                <w:sz w:val="20"/>
              </w:rPr>
              <w:t>121,130</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1EECFE11" w14:textId="77777777" w:rsidR="00752B24" w:rsidRPr="00752B24" w:rsidRDefault="00752B24" w:rsidP="00752B24">
            <w:pPr>
              <w:spacing w:line="240" w:lineRule="auto"/>
              <w:ind w:rightChars="41" w:right="115" w:firstLineChars="0" w:firstLine="0"/>
              <w:jc w:val="right"/>
              <w:rPr>
                <w:rFonts w:cs="Arial"/>
                <w:sz w:val="20"/>
              </w:rPr>
            </w:pPr>
            <w:r w:rsidRPr="00FA134C">
              <w:rPr>
                <w:rFonts w:cs="Arial"/>
                <w:sz w:val="20"/>
              </w:rPr>
              <w:t>62.95</w:t>
            </w:r>
          </w:p>
        </w:tc>
        <w:tc>
          <w:tcPr>
            <w:tcW w:w="156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4DB8B0D" w14:textId="77777777" w:rsidR="00752B24" w:rsidRPr="00752B24" w:rsidRDefault="00752B24" w:rsidP="00752B24">
            <w:pPr>
              <w:spacing w:line="240" w:lineRule="auto"/>
              <w:ind w:firstLineChars="0" w:firstLine="0"/>
              <w:rPr>
                <w:rFonts w:cs="Arial"/>
                <w:sz w:val="20"/>
              </w:rPr>
            </w:pPr>
            <w:r w:rsidRPr="00FA134C">
              <w:rPr>
                <w:rFonts w:cs="Arial" w:hint="eastAsia"/>
                <w:sz w:val="20"/>
              </w:rPr>
              <w:t>執行進度</w:t>
            </w:r>
            <w:proofErr w:type="gramStart"/>
            <w:r w:rsidRPr="00FA134C">
              <w:rPr>
                <w:rFonts w:cs="Arial" w:hint="eastAsia"/>
                <w:sz w:val="20"/>
              </w:rPr>
              <w:t>未達估驗</w:t>
            </w:r>
            <w:proofErr w:type="gramEnd"/>
            <w:r w:rsidRPr="00FA134C">
              <w:rPr>
                <w:rFonts w:hint="eastAsia"/>
                <w:color w:val="000000"/>
                <w:spacing w:val="-14"/>
                <w:sz w:val="20"/>
                <w:szCs w:val="20"/>
              </w:rPr>
              <w:t>（付款）</w:t>
            </w:r>
            <w:r w:rsidRPr="00FA134C">
              <w:rPr>
                <w:rFonts w:cs="Arial" w:hint="eastAsia"/>
                <w:sz w:val="20"/>
              </w:rPr>
              <w:t>條件。</w:t>
            </w:r>
          </w:p>
        </w:tc>
        <w:tc>
          <w:tcPr>
            <w:tcW w:w="185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5722007" w14:textId="77777777" w:rsidR="00752B24" w:rsidRPr="00752B24" w:rsidRDefault="00752B24" w:rsidP="00752B24">
            <w:pPr>
              <w:spacing w:line="240" w:lineRule="auto"/>
              <w:ind w:firstLineChars="0" w:firstLine="0"/>
              <w:rPr>
                <w:rFonts w:cs="Arial"/>
                <w:sz w:val="20"/>
              </w:rPr>
            </w:pPr>
            <w:r w:rsidRPr="00FA134C">
              <w:rPr>
                <w:rFonts w:cs="Arial" w:hint="eastAsia"/>
                <w:sz w:val="20"/>
              </w:rPr>
              <w:t>業派員就計畫執行情形辦理調查，相關缺失已通知檢討改進，並督促積極辦理。</w:t>
            </w:r>
          </w:p>
        </w:tc>
      </w:tr>
      <w:tr w:rsidR="00752B24" w:rsidRPr="00752B24" w14:paraId="75BB08B0" w14:textId="77777777" w:rsidTr="000D35FE">
        <w:trPr>
          <w:trHeight w:hRule="exact" w:val="851"/>
        </w:trPr>
        <w:tc>
          <w:tcPr>
            <w:tcW w:w="57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8FCDE89" w14:textId="77777777" w:rsidR="00752B24" w:rsidRPr="00752B24" w:rsidRDefault="00752B24" w:rsidP="00752B24">
            <w:pPr>
              <w:spacing w:line="240" w:lineRule="auto"/>
              <w:ind w:rightChars="31" w:right="87" w:firstLineChars="0" w:firstLine="0"/>
              <w:jc w:val="right"/>
              <w:rPr>
                <w:rFonts w:cs="Arial"/>
                <w:sz w:val="20"/>
              </w:rPr>
            </w:pPr>
            <w:r w:rsidRPr="00FA134C">
              <w:rPr>
                <w:rFonts w:cs="Arial"/>
                <w:sz w:val="20"/>
              </w:rPr>
              <w:t>14,197</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7F20F79" w14:textId="77777777" w:rsidR="00752B24" w:rsidRPr="00752B24" w:rsidRDefault="00752B24" w:rsidP="00752B24">
            <w:pPr>
              <w:spacing w:line="240" w:lineRule="auto"/>
              <w:ind w:rightChars="31" w:right="87" w:firstLineChars="0" w:firstLine="0"/>
              <w:jc w:val="right"/>
              <w:rPr>
                <w:rFonts w:cs="Arial"/>
                <w:sz w:val="20"/>
              </w:rPr>
            </w:pPr>
            <w:r w:rsidRPr="00FA134C">
              <w:rPr>
                <w:rFonts w:cs="Arial"/>
                <w:sz w:val="20"/>
              </w:rPr>
              <w:t>9,197</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1C488FC4" w14:textId="77777777" w:rsidR="00752B24" w:rsidRPr="00752B24" w:rsidRDefault="00752B24" w:rsidP="00752B24">
            <w:pPr>
              <w:spacing w:line="240" w:lineRule="auto"/>
              <w:ind w:rightChars="41" w:right="115" w:firstLineChars="0" w:firstLine="0"/>
              <w:jc w:val="right"/>
              <w:rPr>
                <w:rFonts w:cs="Arial"/>
                <w:sz w:val="20"/>
              </w:rPr>
            </w:pPr>
            <w:r w:rsidRPr="00FA134C">
              <w:rPr>
                <w:rFonts w:cs="Arial"/>
                <w:sz w:val="20"/>
              </w:rPr>
              <w:t>64.78</w:t>
            </w:r>
          </w:p>
        </w:tc>
        <w:tc>
          <w:tcPr>
            <w:tcW w:w="156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6C020F4" w14:textId="77777777" w:rsidR="00752B24" w:rsidRPr="00752B24" w:rsidRDefault="00752B24" w:rsidP="00752B24">
            <w:pPr>
              <w:spacing w:line="240" w:lineRule="auto"/>
              <w:ind w:firstLineChars="0" w:firstLine="0"/>
              <w:rPr>
                <w:rFonts w:cs="Arial"/>
                <w:sz w:val="20"/>
              </w:rPr>
            </w:pPr>
            <w:r w:rsidRPr="00FA134C">
              <w:rPr>
                <w:rFonts w:cs="Arial"/>
                <w:sz w:val="20"/>
              </w:rPr>
              <w:t>工程</w:t>
            </w:r>
            <w:r w:rsidRPr="00FA134C">
              <w:rPr>
                <w:rFonts w:cs="Arial" w:hint="eastAsia"/>
                <w:sz w:val="20"/>
              </w:rPr>
              <w:t>驗收</w:t>
            </w:r>
            <w:r w:rsidRPr="00FA134C">
              <w:rPr>
                <w:rFonts w:cs="Arial"/>
                <w:sz w:val="20"/>
              </w:rPr>
              <w:t>尚未完成</w:t>
            </w:r>
            <w:r w:rsidRPr="00FA134C">
              <w:rPr>
                <w:rFonts w:cs="Arial" w:hint="eastAsia"/>
                <w:sz w:val="20"/>
              </w:rPr>
              <w:t>結算計價</w:t>
            </w:r>
            <w:r w:rsidRPr="00FA134C">
              <w:rPr>
                <w:rFonts w:cs="Arial"/>
                <w:sz w:val="20"/>
              </w:rPr>
              <w:t>。</w:t>
            </w:r>
          </w:p>
        </w:tc>
        <w:tc>
          <w:tcPr>
            <w:tcW w:w="185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3BD06CF" w14:textId="77777777" w:rsidR="00752B24" w:rsidRPr="00752B24" w:rsidRDefault="00752B24" w:rsidP="00752B24">
            <w:pPr>
              <w:spacing w:line="240" w:lineRule="auto"/>
              <w:ind w:firstLineChars="0" w:firstLine="0"/>
              <w:rPr>
                <w:rFonts w:cs="Arial"/>
                <w:sz w:val="20"/>
              </w:rPr>
            </w:pPr>
            <w:proofErr w:type="gramStart"/>
            <w:r w:rsidRPr="00FA134C">
              <w:rPr>
                <w:rFonts w:cs="Arial" w:hint="eastAsia"/>
                <w:sz w:val="20"/>
              </w:rPr>
              <w:t>業函請</w:t>
            </w:r>
            <w:proofErr w:type="gramEnd"/>
            <w:r w:rsidRPr="00FA134C">
              <w:rPr>
                <w:rFonts w:cs="Arial" w:hint="eastAsia"/>
                <w:sz w:val="20"/>
              </w:rPr>
              <w:t>市政府檢討計畫執行落後原因，並</w:t>
            </w:r>
            <w:proofErr w:type="gramStart"/>
            <w:r w:rsidRPr="00FA134C">
              <w:rPr>
                <w:rFonts w:cs="Arial" w:hint="eastAsia"/>
                <w:sz w:val="20"/>
              </w:rPr>
              <w:t>研</w:t>
            </w:r>
            <w:proofErr w:type="gramEnd"/>
            <w:r w:rsidRPr="00FA134C">
              <w:rPr>
                <w:rFonts w:cs="Arial" w:hint="eastAsia"/>
                <w:sz w:val="20"/>
              </w:rPr>
              <w:t>擬具體改進措施。</w:t>
            </w:r>
          </w:p>
        </w:tc>
      </w:tr>
      <w:tr w:rsidR="00752B24" w:rsidRPr="00752B24" w14:paraId="012DE545" w14:textId="77777777" w:rsidTr="000D35FE">
        <w:trPr>
          <w:trHeight w:val="652"/>
        </w:trPr>
        <w:tc>
          <w:tcPr>
            <w:tcW w:w="57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34951CF" w14:textId="77777777" w:rsidR="00752B24" w:rsidRPr="00752B24" w:rsidRDefault="00752B24" w:rsidP="00752B24">
            <w:pPr>
              <w:spacing w:line="240" w:lineRule="auto"/>
              <w:ind w:rightChars="31" w:right="87" w:firstLineChars="0" w:firstLine="0"/>
              <w:jc w:val="right"/>
              <w:rPr>
                <w:rFonts w:cs="Arial"/>
                <w:sz w:val="20"/>
              </w:rPr>
            </w:pPr>
            <w:r w:rsidRPr="00FA134C">
              <w:rPr>
                <w:rFonts w:cs="Arial"/>
                <w:sz w:val="20"/>
              </w:rPr>
              <w:t>196,849</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ED42E11" w14:textId="77777777" w:rsidR="00752B24" w:rsidRPr="00752B24" w:rsidRDefault="00752B24" w:rsidP="00752B24">
            <w:pPr>
              <w:spacing w:line="240" w:lineRule="auto"/>
              <w:ind w:rightChars="31" w:right="87" w:firstLineChars="0" w:firstLine="0"/>
              <w:jc w:val="right"/>
              <w:rPr>
                <w:rFonts w:cs="Arial"/>
                <w:sz w:val="20"/>
              </w:rPr>
            </w:pPr>
            <w:r w:rsidRPr="00FA134C">
              <w:rPr>
                <w:rFonts w:cs="Arial"/>
                <w:sz w:val="20"/>
              </w:rPr>
              <w:t>132,243</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3CF82109" w14:textId="77777777" w:rsidR="00752B24" w:rsidRPr="00752B24" w:rsidRDefault="00752B24" w:rsidP="00752B24">
            <w:pPr>
              <w:spacing w:line="240" w:lineRule="auto"/>
              <w:ind w:rightChars="41" w:right="115" w:firstLineChars="0" w:firstLine="0"/>
              <w:jc w:val="right"/>
              <w:rPr>
                <w:rFonts w:cs="Arial"/>
                <w:sz w:val="20"/>
              </w:rPr>
            </w:pPr>
            <w:r w:rsidRPr="00FA134C">
              <w:rPr>
                <w:rFonts w:cs="Arial"/>
                <w:sz w:val="20"/>
              </w:rPr>
              <w:t>67.18</w:t>
            </w:r>
          </w:p>
        </w:tc>
        <w:tc>
          <w:tcPr>
            <w:tcW w:w="156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6182E77" w14:textId="77777777" w:rsidR="00752B24" w:rsidRPr="00752B24" w:rsidRDefault="00752B24" w:rsidP="00752B24">
            <w:pPr>
              <w:spacing w:line="240" w:lineRule="auto"/>
              <w:ind w:firstLineChars="0" w:firstLine="0"/>
              <w:rPr>
                <w:rFonts w:cs="Arial"/>
                <w:sz w:val="20"/>
              </w:rPr>
            </w:pPr>
            <w:r w:rsidRPr="00FA134C">
              <w:rPr>
                <w:rFonts w:cs="Arial" w:hint="eastAsia"/>
                <w:sz w:val="20"/>
              </w:rPr>
              <w:t>執行進度</w:t>
            </w:r>
            <w:proofErr w:type="gramStart"/>
            <w:r w:rsidRPr="00FA134C">
              <w:rPr>
                <w:rFonts w:cs="Arial" w:hint="eastAsia"/>
                <w:sz w:val="20"/>
              </w:rPr>
              <w:t>未達估驗</w:t>
            </w:r>
            <w:proofErr w:type="gramEnd"/>
            <w:r w:rsidRPr="00FA134C">
              <w:rPr>
                <w:rFonts w:hint="eastAsia"/>
                <w:color w:val="000000"/>
                <w:spacing w:val="-14"/>
                <w:sz w:val="20"/>
                <w:szCs w:val="20"/>
              </w:rPr>
              <w:t>（付款）</w:t>
            </w:r>
            <w:r w:rsidRPr="00FA134C">
              <w:rPr>
                <w:rFonts w:cs="Arial" w:hint="eastAsia"/>
                <w:sz w:val="20"/>
              </w:rPr>
              <w:t>條件。</w:t>
            </w:r>
          </w:p>
        </w:tc>
        <w:tc>
          <w:tcPr>
            <w:tcW w:w="185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8BB36B1" w14:textId="77777777" w:rsidR="00752B24" w:rsidRPr="00752B24" w:rsidRDefault="00752B24" w:rsidP="00752B24">
            <w:pPr>
              <w:spacing w:line="240" w:lineRule="auto"/>
              <w:ind w:firstLineChars="0" w:firstLine="0"/>
              <w:rPr>
                <w:rFonts w:cs="Arial"/>
                <w:sz w:val="20"/>
              </w:rPr>
            </w:pPr>
            <w:r w:rsidRPr="00FA134C">
              <w:rPr>
                <w:rFonts w:cs="Arial" w:hint="eastAsia"/>
                <w:sz w:val="20"/>
              </w:rPr>
              <w:t>業派員就計畫執行情形辦理調查，相關缺失已通知檢討改進，並督促積極辦理。</w:t>
            </w:r>
          </w:p>
        </w:tc>
      </w:tr>
      <w:tr w:rsidR="00752B24" w:rsidRPr="00752B24" w14:paraId="3A34D581" w14:textId="77777777" w:rsidTr="000D35FE">
        <w:trPr>
          <w:trHeight w:hRule="exact" w:val="851"/>
        </w:trPr>
        <w:tc>
          <w:tcPr>
            <w:tcW w:w="57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8C127AF" w14:textId="77777777" w:rsidR="00752B24" w:rsidRPr="00752B24" w:rsidRDefault="00752B24" w:rsidP="00752B24">
            <w:pPr>
              <w:spacing w:line="240" w:lineRule="auto"/>
              <w:ind w:rightChars="31" w:right="87" w:firstLineChars="0" w:firstLine="0"/>
              <w:jc w:val="right"/>
              <w:rPr>
                <w:rFonts w:cs="Arial"/>
                <w:sz w:val="20"/>
              </w:rPr>
            </w:pPr>
            <w:r w:rsidRPr="00FA134C">
              <w:rPr>
                <w:rFonts w:cs="Arial"/>
                <w:sz w:val="20"/>
              </w:rPr>
              <w:t>45,000</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51C5772" w14:textId="77777777" w:rsidR="00752B24" w:rsidRPr="00752B24" w:rsidRDefault="00752B24" w:rsidP="00752B24">
            <w:pPr>
              <w:spacing w:line="240" w:lineRule="auto"/>
              <w:ind w:rightChars="31" w:right="87" w:firstLineChars="0" w:firstLine="0"/>
              <w:jc w:val="right"/>
              <w:rPr>
                <w:rFonts w:cs="Arial"/>
                <w:sz w:val="20"/>
              </w:rPr>
            </w:pPr>
            <w:r w:rsidRPr="00FA134C">
              <w:rPr>
                <w:rFonts w:cs="Arial"/>
                <w:sz w:val="20"/>
              </w:rPr>
              <w:t>30,984</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2B535A73" w14:textId="77777777" w:rsidR="00752B24" w:rsidRPr="00752B24" w:rsidRDefault="00752B24" w:rsidP="00752B24">
            <w:pPr>
              <w:spacing w:line="240" w:lineRule="auto"/>
              <w:ind w:rightChars="41" w:right="115" w:firstLineChars="0" w:firstLine="0"/>
              <w:jc w:val="right"/>
              <w:rPr>
                <w:rFonts w:cs="Arial"/>
                <w:sz w:val="20"/>
              </w:rPr>
            </w:pPr>
            <w:r w:rsidRPr="00FA134C">
              <w:rPr>
                <w:rFonts w:cs="Arial"/>
                <w:sz w:val="20"/>
              </w:rPr>
              <w:t>68.86</w:t>
            </w:r>
          </w:p>
        </w:tc>
        <w:tc>
          <w:tcPr>
            <w:tcW w:w="156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7C1C3CC" w14:textId="77777777" w:rsidR="00752B24" w:rsidRPr="00752B24" w:rsidRDefault="00752B24" w:rsidP="00752B24">
            <w:pPr>
              <w:spacing w:line="240" w:lineRule="auto"/>
              <w:ind w:firstLineChars="0" w:firstLine="0"/>
              <w:rPr>
                <w:rFonts w:cs="Arial"/>
                <w:sz w:val="20"/>
              </w:rPr>
            </w:pPr>
            <w:r w:rsidRPr="00FA134C">
              <w:rPr>
                <w:rFonts w:cs="Arial" w:hint="eastAsia"/>
                <w:sz w:val="20"/>
              </w:rPr>
              <w:t>執行進度</w:t>
            </w:r>
            <w:proofErr w:type="gramStart"/>
            <w:r w:rsidRPr="00FA134C">
              <w:rPr>
                <w:rFonts w:cs="Arial" w:hint="eastAsia"/>
                <w:sz w:val="20"/>
              </w:rPr>
              <w:t>未達估驗</w:t>
            </w:r>
            <w:proofErr w:type="gramEnd"/>
            <w:r w:rsidRPr="00FA134C">
              <w:rPr>
                <w:rFonts w:hint="eastAsia"/>
                <w:color w:val="000000"/>
                <w:spacing w:val="-14"/>
                <w:sz w:val="20"/>
                <w:szCs w:val="20"/>
              </w:rPr>
              <w:t>（付款）</w:t>
            </w:r>
            <w:r w:rsidRPr="00FA134C">
              <w:rPr>
                <w:rFonts w:cs="Arial" w:hint="eastAsia"/>
                <w:sz w:val="20"/>
              </w:rPr>
              <w:t>條件。</w:t>
            </w:r>
          </w:p>
        </w:tc>
        <w:tc>
          <w:tcPr>
            <w:tcW w:w="185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F8130AB" w14:textId="77777777" w:rsidR="00752B24" w:rsidRPr="00752B24" w:rsidRDefault="00752B24" w:rsidP="00752B24">
            <w:pPr>
              <w:spacing w:line="240" w:lineRule="auto"/>
              <w:ind w:firstLineChars="0" w:firstLine="0"/>
              <w:rPr>
                <w:rFonts w:cs="Arial"/>
                <w:sz w:val="20"/>
              </w:rPr>
            </w:pPr>
            <w:proofErr w:type="gramStart"/>
            <w:r w:rsidRPr="00FA134C">
              <w:rPr>
                <w:rFonts w:cs="Arial" w:hint="eastAsia"/>
                <w:sz w:val="20"/>
              </w:rPr>
              <w:t>業函請</w:t>
            </w:r>
            <w:proofErr w:type="gramEnd"/>
            <w:r w:rsidRPr="00FA134C">
              <w:rPr>
                <w:rFonts w:cs="Arial" w:hint="eastAsia"/>
                <w:sz w:val="20"/>
              </w:rPr>
              <w:t>市政府檢討計畫執行落後原因，並</w:t>
            </w:r>
            <w:proofErr w:type="gramStart"/>
            <w:r w:rsidRPr="00FA134C">
              <w:rPr>
                <w:rFonts w:cs="Arial" w:hint="eastAsia"/>
                <w:sz w:val="20"/>
              </w:rPr>
              <w:t>研</w:t>
            </w:r>
            <w:proofErr w:type="gramEnd"/>
            <w:r w:rsidRPr="00FA134C">
              <w:rPr>
                <w:rFonts w:cs="Arial" w:hint="eastAsia"/>
                <w:sz w:val="20"/>
              </w:rPr>
              <w:t>擬具體改進措施。</w:t>
            </w:r>
          </w:p>
        </w:tc>
      </w:tr>
    </w:tbl>
    <w:p w14:paraId="17EF9759" w14:textId="77777777" w:rsidR="00752B24" w:rsidRPr="00752B24" w:rsidRDefault="00752B24" w:rsidP="00752B24">
      <w:pPr>
        <w:spacing w:line="436" w:lineRule="exact"/>
        <w:ind w:leftChars="300" w:left="840" w:firstLineChars="0" w:firstLine="0"/>
        <w:rPr>
          <w:b/>
          <w:sz w:val="24"/>
          <w:szCs w:val="24"/>
        </w:rPr>
      </w:pPr>
      <w:r w:rsidRPr="00752B24">
        <w:rPr>
          <w:b/>
          <w:sz w:val="24"/>
          <w:szCs w:val="24"/>
        </w:rPr>
        <w:br w:type="page"/>
      </w:r>
    </w:p>
    <w:p w14:paraId="5D8DF0DF" w14:textId="77777777" w:rsidR="00752B24" w:rsidRPr="00752B24" w:rsidRDefault="00752B24" w:rsidP="00752B24">
      <w:pPr>
        <w:spacing w:line="410" w:lineRule="exact"/>
        <w:ind w:leftChars="300" w:left="840" w:firstLineChars="0" w:firstLine="0"/>
        <w:rPr>
          <w:b/>
          <w:sz w:val="24"/>
          <w:szCs w:val="24"/>
          <w:shd w:val="clear" w:color="auto" w:fill="CCFFFF"/>
        </w:rPr>
      </w:pPr>
      <w:r w:rsidRPr="00FA134C">
        <w:rPr>
          <w:rFonts w:hint="eastAsia"/>
          <w:b/>
          <w:sz w:val="24"/>
          <w:szCs w:val="24"/>
        </w:rPr>
        <w:lastRenderedPageBreak/>
        <w:t>2.　個案計畫執行缺失：</w:t>
      </w:r>
    </w:p>
    <w:p w14:paraId="295E760D" w14:textId="4EAC55A4" w:rsidR="00752B24" w:rsidRPr="00752B24" w:rsidRDefault="00752B24" w:rsidP="00752B24">
      <w:pPr>
        <w:spacing w:line="410" w:lineRule="exact"/>
        <w:ind w:firstLineChars="400" w:firstLine="961"/>
        <w:rPr>
          <w:bCs/>
          <w:sz w:val="24"/>
          <w:szCs w:val="24"/>
          <w:highlight w:val="yellow"/>
        </w:rPr>
      </w:pPr>
      <w:r w:rsidRPr="00FA134C">
        <w:rPr>
          <w:rFonts w:hint="eastAsia"/>
          <w:b/>
          <w:sz w:val="24"/>
          <w:szCs w:val="24"/>
        </w:rPr>
        <w:t>（</w:t>
      </w:r>
      <w:r w:rsidRPr="00FA134C">
        <w:rPr>
          <w:b/>
          <w:sz w:val="24"/>
          <w:szCs w:val="24"/>
        </w:rPr>
        <w:t>1</w:t>
      </w:r>
      <w:r w:rsidRPr="00FA134C">
        <w:rPr>
          <w:rFonts w:hint="eastAsia"/>
          <w:b/>
          <w:sz w:val="24"/>
          <w:szCs w:val="24"/>
        </w:rPr>
        <w:t>）　為改善既有資源回收貯存場區域狹小及設備老舊，規劃興建資源回收</w:t>
      </w:r>
      <w:proofErr w:type="gramStart"/>
      <w:r w:rsidRPr="00FA134C">
        <w:rPr>
          <w:rFonts w:hint="eastAsia"/>
          <w:b/>
          <w:sz w:val="24"/>
          <w:szCs w:val="24"/>
        </w:rPr>
        <w:t>細分類廠</w:t>
      </w:r>
      <w:proofErr w:type="gramEnd"/>
      <w:r w:rsidRPr="00FA134C">
        <w:rPr>
          <w:rFonts w:hint="eastAsia"/>
          <w:b/>
          <w:sz w:val="24"/>
          <w:szCs w:val="24"/>
        </w:rPr>
        <w:t>，惟前置作業管控</w:t>
      </w:r>
      <w:proofErr w:type="gramStart"/>
      <w:r w:rsidRPr="00FA134C">
        <w:rPr>
          <w:rFonts w:hint="eastAsia"/>
          <w:b/>
          <w:sz w:val="24"/>
          <w:szCs w:val="24"/>
        </w:rPr>
        <w:t>未盡周妥</w:t>
      </w:r>
      <w:proofErr w:type="gramEnd"/>
      <w:r w:rsidRPr="00FA134C">
        <w:rPr>
          <w:rFonts w:hint="eastAsia"/>
          <w:b/>
          <w:sz w:val="24"/>
          <w:szCs w:val="24"/>
        </w:rPr>
        <w:t>，又未確實考量營運廠商使用需求，徒增修正施工圖說及構件等工期，延誤營運廠商接管營運：</w:t>
      </w:r>
      <w:r w:rsidRPr="00FA134C">
        <w:rPr>
          <w:rFonts w:hint="eastAsia"/>
          <w:bCs/>
          <w:sz w:val="24"/>
          <w:szCs w:val="24"/>
        </w:rPr>
        <w:t>環境保護局為改善既有資源回收貯存場區域狹小及設備老舊，無法有效執行細分類工作，規劃於嘉義市</w:t>
      </w:r>
      <w:proofErr w:type="gramStart"/>
      <w:r w:rsidRPr="00FA134C">
        <w:rPr>
          <w:rFonts w:hint="eastAsia"/>
          <w:bCs/>
          <w:sz w:val="24"/>
          <w:szCs w:val="24"/>
        </w:rPr>
        <w:t>湖子內段湖美</w:t>
      </w:r>
      <w:proofErr w:type="gramEnd"/>
      <w:r w:rsidRPr="00FA134C">
        <w:rPr>
          <w:rFonts w:hint="eastAsia"/>
          <w:bCs/>
          <w:sz w:val="24"/>
          <w:szCs w:val="24"/>
        </w:rPr>
        <w:t>小段</w:t>
      </w:r>
      <w:r w:rsidRPr="00FA134C">
        <w:rPr>
          <w:bCs/>
          <w:sz w:val="24"/>
          <w:szCs w:val="24"/>
        </w:rPr>
        <w:t>569地號興建資源回收</w:t>
      </w:r>
      <w:proofErr w:type="gramStart"/>
      <w:r w:rsidRPr="00FA134C">
        <w:rPr>
          <w:bCs/>
          <w:sz w:val="24"/>
          <w:szCs w:val="24"/>
        </w:rPr>
        <w:t>細分類廠</w:t>
      </w:r>
      <w:proofErr w:type="gramEnd"/>
      <w:r w:rsidRPr="00FA134C">
        <w:rPr>
          <w:bCs/>
          <w:sz w:val="24"/>
          <w:szCs w:val="24"/>
        </w:rPr>
        <w:t>（包括56類資源回收物分類貯存區），獲行政院環境保護署（112年8月22日改制為環境部）於110年12月2日核定「嘉義市設置資源回收</w:t>
      </w:r>
      <w:proofErr w:type="gramStart"/>
      <w:r w:rsidRPr="00FA134C">
        <w:rPr>
          <w:bCs/>
          <w:sz w:val="24"/>
          <w:szCs w:val="24"/>
        </w:rPr>
        <w:t>細分類廠興建</w:t>
      </w:r>
      <w:proofErr w:type="gramEnd"/>
      <w:r w:rsidRPr="00FA134C">
        <w:rPr>
          <w:bCs/>
          <w:sz w:val="24"/>
          <w:szCs w:val="24"/>
        </w:rPr>
        <w:t>計畫」中央補助款5,200萬元，該局並於111年9月30日簽准編列地方配合款1億5,581萬餘元，計畫總經費2億781萬餘元，計畫期程自112年1月至113年12月止。經查計畫執行情形，核有：A.該局未及早完成施工用地廢棄物清除工作</w:t>
      </w:r>
      <w:r w:rsidRPr="00FA134C">
        <w:rPr>
          <w:rFonts w:hint="eastAsia"/>
          <w:bCs/>
          <w:sz w:val="24"/>
          <w:szCs w:val="24"/>
        </w:rPr>
        <w:t>，又未儘速排除地基承載力不足疑慮，且地質敏感評估審查作業冗長，連帶影響計畫執行進度；復未確實考量營運廠商未來使用需求，徒增修正施工圖說及構件等工期，延誤營運廠商辦理接管營運作業，未能達成提升資源回收效益目標；B</w:t>
      </w:r>
      <w:r w:rsidRPr="00FA134C">
        <w:rPr>
          <w:bCs/>
          <w:sz w:val="24"/>
          <w:szCs w:val="24"/>
        </w:rPr>
        <w:t>.市政府未落實計畫管制考核作業，對於該局施工進度落後情形，未督促</w:t>
      </w:r>
      <w:proofErr w:type="gramStart"/>
      <w:r w:rsidRPr="00FA134C">
        <w:rPr>
          <w:bCs/>
          <w:sz w:val="24"/>
          <w:szCs w:val="24"/>
        </w:rPr>
        <w:t>研</w:t>
      </w:r>
      <w:proofErr w:type="gramEnd"/>
      <w:r w:rsidRPr="00FA134C">
        <w:rPr>
          <w:bCs/>
          <w:sz w:val="24"/>
          <w:szCs w:val="24"/>
        </w:rPr>
        <w:t>謀改善期限並協助解決所面臨之困境，且未審核目標設定之合理性，任令管制期程一再展延，管制考核流於形式，未能發揮管制考核實質功效等效能過低情事，經函請</w:t>
      </w:r>
      <w:r w:rsidRPr="00FA134C">
        <w:rPr>
          <w:rFonts w:hint="eastAsia"/>
          <w:bCs/>
          <w:sz w:val="24"/>
          <w:szCs w:val="24"/>
        </w:rPr>
        <w:t>市政府</w:t>
      </w:r>
      <w:proofErr w:type="gramStart"/>
      <w:r w:rsidRPr="00FA134C">
        <w:rPr>
          <w:bCs/>
          <w:sz w:val="24"/>
          <w:szCs w:val="24"/>
        </w:rPr>
        <w:t>查明妥處</w:t>
      </w:r>
      <w:proofErr w:type="gramEnd"/>
      <w:r w:rsidRPr="00FA134C">
        <w:rPr>
          <w:rFonts w:hint="eastAsia"/>
          <w:bCs/>
          <w:sz w:val="24"/>
          <w:szCs w:val="24"/>
        </w:rPr>
        <w:t>。</w:t>
      </w:r>
      <w:r w:rsidRPr="000B7C06">
        <w:rPr>
          <w:rFonts w:hint="eastAsia"/>
          <w:bCs/>
          <w:sz w:val="24"/>
          <w:szCs w:val="24"/>
        </w:rPr>
        <w:t>（詳乙－</w:t>
      </w:r>
      <w:r w:rsidR="000B7C06" w:rsidRPr="000B7C06">
        <w:rPr>
          <w:rFonts w:hint="eastAsia"/>
          <w:bCs/>
          <w:sz w:val="24"/>
          <w:szCs w:val="24"/>
        </w:rPr>
        <w:t>7</w:t>
      </w:r>
      <w:r w:rsidR="000B7C06" w:rsidRPr="000B7C06">
        <w:rPr>
          <w:bCs/>
          <w:sz w:val="24"/>
          <w:szCs w:val="24"/>
        </w:rPr>
        <w:t>2</w:t>
      </w:r>
      <w:r w:rsidRPr="000B7C06">
        <w:rPr>
          <w:rFonts w:hint="eastAsia"/>
          <w:bCs/>
          <w:sz w:val="24"/>
          <w:szCs w:val="24"/>
        </w:rPr>
        <w:t>頁）</w:t>
      </w:r>
    </w:p>
    <w:p w14:paraId="27E39ECD" w14:textId="5D91D743" w:rsidR="00752B24" w:rsidRPr="00752B24" w:rsidRDefault="00752B24" w:rsidP="00752B24">
      <w:pPr>
        <w:spacing w:line="410" w:lineRule="exact"/>
        <w:ind w:firstLineChars="400" w:firstLine="961"/>
        <w:rPr>
          <w:bCs/>
          <w:sz w:val="24"/>
          <w:szCs w:val="24"/>
          <w:highlight w:val="yellow"/>
        </w:rPr>
      </w:pPr>
      <w:r w:rsidRPr="00FA134C">
        <w:rPr>
          <w:rFonts w:hint="eastAsia"/>
          <w:b/>
          <w:sz w:val="24"/>
          <w:szCs w:val="24"/>
        </w:rPr>
        <w:t>（</w:t>
      </w:r>
      <w:r w:rsidRPr="00FA134C">
        <w:rPr>
          <w:b/>
          <w:sz w:val="24"/>
          <w:szCs w:val="24"/>
        </w:rPr>
        <w:t>2</w:t>
      </w:r>
      <w:r w:rsidRPr="00FA134C">
        <w:rPr>
          <w:rFonts w:hint="eastAsia"/>
          <w:b/>
          <w:sz w:val="24"/>
          <w:szCs w:val="24"/>
        </w:rPr>
        <w:t>）　為提升區政服務品質及友善育兒環境，興建西區</w:t>
      </w:r>
      <w:proofErr w:type="gramStart"/>
      <w:r w:rsidRPr="00FA134C">
        <w:rPr>
          <w:rFonts w:hint="eastAsia"/>
          <w:b/>
          <w:sz w:val="24"/>
          <w:szCs w:val="24"/>
        </w:rPr>
        <w:t>區</w:t>
      </w:r>
      <w:proofErr w:type="gramEnd"/>
      <w:r w:rsidRPr="00FA134C">
        <w:rPr>
          <w:rFonts w:hint="eastAsia"/>
          <w:b/>
          <w:sz w:val="24"/>
          <w:szCs w:val="24"/>
        </w:rPr>
        <w:t>政大樓</w:t>
      </w:r>
      <w:proofErr w:type="gramStart"/>
      <w:r w:rsidRPr="00FA134C">
        <w:rPr>
          <w:rFonts w:hint="eastAsia"/>
          <w:b/>
          <w:sz w:val="24"/>
          <w:szCs w:val="24"/>
        </w:rPr>
        <w:t>併</w:t>
      </w:r>
      <w:proofErr w:type="gramEnd"/>
      <w:r w:rsidRPr="00FA134C">
        <w:rPr>
          <w:rFonts w:hint="eastAsia"/>
          <w:b/>
          <w:sz w:val="24"/>
          <w:szCs w:val="24"/>
        </w:rPr>
        <w:t>同設置公共托育空間，</w:t>
      </w:r>
      <w:proofErr w:type="gramStart"/>
      <w:r w:rsidRPr="00FA134C">
        <w:rPr>
          <w:rFonts w:hint="eastAsia"/>
          <w:b/>
          <w:sz w:val="24"/>
          <w:szCs w:val="24"/>
        </w:rPr>
        <w:t>惟間有計畫</w:t>
      </w:r>
      <w:proofErr w:type="gramEnd"/>
      <w:r w:rsidRPr="00FA134C">
        <w:rPr>
          <w:rFonts w:hint="eastAsia"/>
          <w:b/>
          <w:sz w:val="24"/>
          <w:szCs w:val="24"/>
        </w:rPr>
        <w:t>執行進度落後、施工品質及工地安全防護欠佳等情：</w:t>
      </w:r>
      <w:r w:rsidRPr="00FA134C">
        <w:rPr>
          <w:rFonts w:hint="eastAsia"/>
          <w:bCs/>
          <w:sz w:val="24"/>
          <w:szCs w:val="24"/>
        </w:rPr>
        <w:t>西區區公所為整合區政、戶政及公共托育等空間，規劃興建西區</w:t>
      </w:r>
      <w:proofErr w:type="gramStart"/>
      <w:r w:rsidRPr="00FA134C">
        <w:rPr>
          <w:rFonts w:hint="eastAsia"/>
          <w:bCs/>
          <w:sz w:val="24"/>
          <w:szCs w:val="24"/>
        </w:rPr>
        <w:t>區</w:t>
      </w:r>
      <w:proofErr w:type="gramEnd"/>
      <w:r w:rsidRPr="00FA134C">
        <w:rPr>
          <w:rFonts w:hint="eastAsia"/>
          <w:bCs/>
          <w:sz w:val="24"/>
          <w:szCs w:val="24"/>
        </w:rPr>
        <w:t>政大樓並新設公共托嬰中心及親子館，分別獲內政部「前瞻基礎建設計畫－城鄉建設－公共服務據點整備－公有危險建築補強重建（</w:t>
      </w:r>
      <w:r w:rsidRPr="00FA134C">
        <w:rPr>
          <w:bCs/>
          <w:sz w:val="24"/>
          <w:szCs w:val="24"/>
        </w:rPr>
        <w:t>106－114年）」及衛生福利部「前瞻基礎建設計畫</w:t>
      </w:r>
      <w:proofErr w:type="gramStart"/>
      <w:r w:rsidRPr="00FA134C">
        <w:rPr>
          <w:bCs/>
          <w:sz w:val="24"/>
          <w:szCs w:val="24"/>
        </w:rPr>
        <w:t>－少子</w:t>
      </w:r>
      <w:proofErr w:type="gramEnd"/>
      <w:r w:rsidRPr="00FA134C">
        <w:rPr>
          <w:bCs/>
          <w:sz w:val="24"/>
          <w:szCs w:val="24"/>
        </w:rPr>
        <w:t>化友善育兒空間</w:t>
      </w:r>
      <w:proofErr w:type="gramStart"/>
      <w:r w:rsidRPr="00FA134C">
        <w:rPr>
          <w:bCs/>
          <w:sz w:val="24"/>
          <w:szCs w:val="24"/>
        </w:rPr>
        <w:t>建設－建構</w:t>
      </w:r>
      <w:proofErr w:type="gramEnd"/>
      <w:r w:rsidRPr="00FA134C">
        <w:rPr>
          <w:bCs/>
          <w:sz w:val="24"/>
          <w:szCs w:val="24"/>
        </w:rPr>
        <w:t>0－2歲兒童社區公共托育計畫」核定計畫經費合計4億6,779萬元，工程於113年3月11日開工，預定115年12月28日竣工。經查工程執行情形，核有：</w:t>
      </w:r>
      <w:r w:rsidRPr="00FA134C">
        <w:rPr>
          <w:rFonts w:hint="eastAsia"/>
          <w:bCs/>
          <w:sz w:val="24"/>
          <w:szCs w:val="24"/>
        </w:rPr>
        <w:t>A</w:t>
      </w:r>
      <w:r w:rsidRPr="00FA134C">
        <w:rPr>
          <w:bCs/>
          <w:sz w:val="24"/>
          <w:szCs w:val="24"/>
        </w:rPr>
        <w:t>.未合理編列工程預算及工期，致工程發包多次流標，</w:t>
      </w:r>
      <w:proofErr w:type="gramStart"/>
      <w:r w:rsidRPr="00FA134C">
        <w:rPr>
          <w:bCs/>
          <w:sz w:val="24"/>
          <w:szCs w:val="24"/>
        </w:rPr>
        <w:t>耽</w:t>
      </w:r>
      <w:proofErr w:type="gramEnd"/>
      <w:r w:rsidRPr="00FA134C">
        <w:rPr>
          <w:bCs/>
          <w:sz w:val="24"/>
          <w:szCs w:val="24"/>
        </w:rPr>
        <w:t>延計畫期程；</w:t>
      </w:r>
      <w:r w:rsidRPr="00FA134C">
        <w:rPr>
          <w:rFonts w:hint="eastAsia"/>
          <w:bCs/>
          <w:sz w:val="24"/>
          <w:szCs w:val="24"/>
        </w:rPr>
        <w:t>B</w:t>
      </w:r>
      <w:r w:rsidRPr="00FA134C">
        <w:rPr>
          <w:bCs/>
          <w:sz w:val="24"/>
          <w:szCs w:val="24"/>
        </w:rPr>
        <w:t>.部分施工內容與契約圖說規定不</w:t>
      </w:r>
      <w:r w:rsidRPr="00FA134C">
        <w:rPr>
          <w:rFonts w:hint="eastAsia"/>
          <w:bCs/>
          <w:sz w:val="24"/>
          <w:szCs w:val="24"/>
        </w:rPr>
        <w:t>符；C</w:t>
      </w:r>
      <w:r w:rsidRPr="00FA134C">
        <w:rPr>
          <w:bCs/>
          <w:sz w:val="24"/>
          <w:szCs w:val="24"/>
        </w:rPr>
        <w:t>.工地安全防護及環境保護設施未</w:t>
      </w:r>
      <w:proofErr w:type="gramStart"/>
      <w:r w:rsidRPr="00FA134C">
        <w:rPr>
          <w:bCs/>
          <w:sz w:val="24"/>
          <w:szCs w:val="24"/>
        </w:rPr>
        <w:t>臻</w:t>
      </w:r>
      <w:proofErr w:type="gramEnd"/>
      <w:r w:rsidRPr="00FA134C">
        <w:rPr>
          <w:bCs/>
          <w:sz w:val="24"/>
          <w:szCs w:val="24"/>
        </w:rPr>
        <w:t>完善；</w:t>
      </w:r>
      <w:r w:rsidRPr="00FA134C">
        <w:rPr>
          <w:rFonts w:hint="eastAsia"/>
          <w:bCs/>
          <w:sz w:val="24"/>
          <w:szCs w:val="24"/>
        </w:rPr>
        <w:t>D</w:t>
      </w:r>
      <w:r w:rsidRPr="00FA134C">
        <w:rPr>
          <w:bCs/>
          <w:sz w:val="24"/>
          <w:szCs w:val="24"/>
        </w:rPr>
        <w:t>.品管人員及監造人員未依契約規定於施工期間每日簽到；</w:t>
      </w:r>
      <w:r w:rsidRPr="00FA134C">
        <w:rPr>
          <w:rFonts w:hint="eastAsia"/>
          <w:bCs/>
          <w:sz w:val="24"/>
          <w:szCs w:val="24"/>
        </w:rPr>
        <w:t>E</w:t>
      </w:r>
      <w:r w:rsidRPr="00FA134C">
        <w:rPr>
          <w:bCs/>
          <w:sz w:val="24"/>
          <w:szCs w:val="24"/>
        </w:rPr>
        <w:t>.未依再生能源發展條例規定評估設置等情，經函請檢討改善</w:t>
      </w:r>
      <w:r w:rsidRPr="00FA134C">
        <w:rPr>
          <w:rFonts w:hint="eastAsia"/>
          <w:bCs/>
          <w:sz w:val="24"/>
          <w:szCs w:val="24"/>
        </w:rPr>
        <w:t>。</w:t>
      </w:r>
      <w:r w:rsidRPr="000B7C06">
        <w:rPr>
          <w:rFonts w:hint="eastAsia"/>
          <w:bCs/>
          <w:sz w:val="24"/>
          <w:szCs w:val="24"/>
        </w:rPr>
        <w:t>（詳乙－</w:t>
      </w:r>
      <w:r w:rsidR="000B7C06" w:rsidRPr="000B7C06">
        <w:rPr>
          <w:rFonts w:hint="eastAsia"/>
          <w:bCs/>
          <w:sz w:val="24"/>
          <w:szCs w:val="24"/>
        </w:rPr>
        <w:t>8</w:t>
      </w:r>
      <w:r w:rsidR="000B7C06" w:rsidRPr="000B7C06">
        <w:rPr>
          <w:bCs/>
          <w:sz w:val="24"/>
          <w:szCs w:val="24"/>
        </w:rPr>
        <w:t>7</w:t>
      </w:r>
      <w:r w:rsidRPr="000B7C06">
        <w:rPr>
          <w:rFonts w:hint="eastAsia"/>
          <w:bCs/>
          <w:sz w:val="24"/>
          <w:szCs w:val="24"/>
        </w:rPr>
        <w:t>頁）</w:t>
      </w:r>
    </w:p>
    <w:p w14:paraId="624FDC49" w14:textId="28BC9451" w:rsidR="00752B24" w:rsidRPr="00752B24" w:rsidRDefault="00752B24" w:rsidP="00752B24">
      <w:pPr>
        <w:spacing w:line="410" w:lineRule="exact"/>
        <w:ind w:firstLineChars="400" w:firstLine="977"/>
        <w:rPr>
          <w:bCs/>
          <w:sz w:val="24"/>
          <w:szCs w:val="24"/>
          <w:highlight w:val="yellow"/>
        </w:rPr>
      </w:pPr>
      <w:r w:rsidRPr="00FA134C">
        <w:rPr>
          <w:rFonts w:hint="eastAsia"/>
          <w:b/>
          <w:spacing w:val="4"/>
          <w:sz w:val="24"/>
          <w:szCs w:val="24"/>
        </w:rPr>
        <w:t>（</w:t>
      </w:r>
      <w:r w:rsidRPr="00FA134C">
        <w:rPr>
          <w:b/>
          <w:spacing w:val="4"/>
          <w:sz w:val="24"/>
          <w:szCs w:val="24"/>
        </w:rPr>
        <w:t>3</w:t>
      </w:r>
      <w:r w:rsidRPr="00FA134C">
        <w:rPr>
          <w:rFonts w:hint="eastAsia"/>
          <w:b/>
          <w:spacing w:val="4"/>
          <w:sz w:val="24"/>
          <w:szCs w:val="24"/>
        </w:rPr>
        <w:t>）</w:t>
      </w:r>
      <w:r w:rsidRPr="00FA134C">
        <w:rPr>
          <w:rFonts w:hint="eastAsia"/>
          <w:b/>
          <w:sz w:val="24"/>
          <w:szCs w:val="24"/>
        </w:rPr>
        <w:t xml:space="preserve">　</w:t>
      </w:r>
      <w:r w:rsidRPr="00FA134C">
        <w:rPr>
          <w:rFonts w:hint="eastAsia"/>
          <w:b/>
          <w:spacing w:val="4"/>
          <w:sz w:val="24"/>
          <w:szCs w:val="24"/>
        </w:rPr>
        <w:t>為</w:t>
      </w:r>
      <w:proofErr w:type="gramStart"/>
      <w:r w:rsidRPr="00FA134C">
        <w:rPr>
          <w:rFonts w:hint="eastAsia"/>
          <w:b/>
          <w:spacing w:val="4"/>
          <w:sz w:val="24"/>
          <w:szCs w:val="24"/>
        </w:rPr>
        <w:t>興建湖子內</w:t>
      </w:r>
      <w:proofErr w:type="gramEnd"/>
      <w:r w:rsidRPr="00FA134C">
        <w:rPr>
          <w:rFonts w:hint="eastAsia"/>
          <w:b/>
          <w:spacing w:val="4"/>
          <w:sz w:val="24"/>
          <w:szCs w:val="24"/>
        </w:rPr>
        <w:t>區段徵收特色公園辦理第一期開闢工程，惟因逾期天數</w:t>
      </w:r>
      <w:proofErr w:type="gramStart"/>
      <w:r w:rsidRPr="00FA134C">
        <w:rPr>
          <w:rFonts w:hint="eastAsia"/>
          <w:b/>
          <w:spacing w:val="4"/>
          <w:sz w:val="24"/>
          <w:szCs w:val="24"/>
        </w:rPr>
        <w:t>爭議致遲未能</w:t>
      </w:r>
      <w:proofErr w:type="gramEnd"/>
      <w:r w:rsidRPr="00FA134C">
        <w:rPr>
          <w:rFonts w:hint="eastAsia"/>
          <w:b/>
          <w:spacing w:val="4"/>
          <w:sz w:val="24"/>
          <w:szCs w:val="24"/>
        </w:rPr>
        <w:t>結算付款，</w:t>
      </w:r>
      <w:proofErr w:type="gramStart"/>
      <w:r w:rsidRPr="00FA134C">
        <w:rPr>
          <w:rFonts w:hint="eastAsia"/>
          <w:b/>
          <w:spacing w:val="4"/>
          <w:sz w:val="24"/>
          <w:szCs w:val="24"/>
        </w:rPr>
        <w:t>又因植栽</w:t>
      </w:r>
      <w:proofErr w:type="gramEnd"/>
      <w:r w:rsidRPr="00FA134C">
        <w:rPr>
          <w:rFonts w:hint="eastAsia"/>
          <w:b/>
          <w:spacing w:val="4"/>
          <w:sz w:val="24"/>
          <w:szCs w:val="24"/>
        </w:rPr>
        <w:t>養護情形不佳及管理中心未依原規劃目的使用等情，影響計畫預期效益：</w:t>
      </w:r>
      <w:r w:rsidRPr="00FA134C">
        <w:rPr>
          <w:rFonts w:hint="eastAsia"/>
          <w:bCs/>
          <w:spacing w:val="4"/>
          <w:sz w:val="24"/>
          <w:szCs w:val="24"/>
        </w:rPr>
        <w:t>市政府為</w:t>
      </w:r>
      <w:proofErr w:type="gramStart"/>
      <w:r w:rsidRPr="00FA134C">
        <w:rPr>
          <w:rFonts w:hint="eastAsia"/>
          <w:bCs/>
          <w:spacing w:val="4"/>
          <w:sz w:val="24"/>
          <w:szCs w:val="24"/>
        </w:rPr>
        <w:t>開闢湖子內</w:t>
      </w:r>
      <w:proofErr w:type="gramEnd"/>
      <w:r w:rsidRPr="00FA134C">
        <w:rPr>
          <w:rFonts w:hint="eastAsia"/>
          <w:bCs/>
          <w:spacing w:val="4"/>
          <w:sz w:val="24"/>
          <w:szCs w:val="24"/>
        </w:rPr>
        <w:t>區段徵收特色公園，以帶動周邊環境之開發與提升，辦理「</w:t>
      </w:r>
      <w:proofErr w:type="gramStart"/>
      <w:r w:rsidRPr="00FA134C">
        <w:rPr>
          <w:rFonts w:hint="eastAsia"/>
          <w:bCs/>
          <w:spacing w:val="4"/>
          <w:sz w:val="24"/>
          <w:szCs w:val="24"/>
        </w:rPr>
        <w:t>湖子內</w:t>
      </w:r>
      <w:proofErr w:type="gramEnd"/>
      <w:r w:rsidRPr="00FA134C">
        <w:rPr>
          <w:rFonts w:hint="eastAsia"/>
          <w:bCs/>
          <w:spacing w:val="4"/>
          <w:sz w:val="24"/>
          <w:szCs w:val="24"/>
        </w:rPr>
        <w:t>區段徵收公園開闢工程計畫（第一期）」，</w:t>
      </w:r>
      <w:proofErr w:type="gramStart"/>
      <w:r w:rsidRPr="00FA134C">
        <w:rPr>
          <w:rFonts w:hint="eastAsia"/>
          <w:bCs/>
          <w:spacing w:val="4"/>
          <w:sz w:val="24"/>
          <w:szCs w:val="24"/>
        </w:rPr>
        <w:t>於湖子內</w:t>
      </w:r>
      <w:proofErr w:type="gramEnd"/>
      <w:r w:rsidRPr="00FA134C">
        <w:rPr>
          <w:rFonts w:hint="eastAsia"/>
          <w:bCs/>
          <w:spacing w:val="4"/>
          <w:sz w:val="24"/>
          <w:szCs w:val="24"/>
        </w:rPr>
        <w:t>區段徵收地區開闢編號公</w:t>
      </w:r>
      <w:r w:rsidRPr="00FA134C">
        <w:rPr>
          <w:bCs/>
          <w:spacing w:val="4"/>
          <w:sz w:val="24"/>
          <w:szCs w:val="24"/>
        </w:rPr>
        <w:t>39、公43、綠1及綠2等4處公園或綠地，總面積約11.7955公頃，計畫經費1億7,420萬元。該府於110年12月完成細部設計，並將工程分成第一標及第二標發包施工，續於113年11月及同年9月驗收合格，惟因施工廠商針對逾期天數有異議，於114年5月14日向行政院公共工程</w:t>
      </w:r>
      <w:r w:rsidRPr="00FA134C">
        <w:rPr>
          <w:rFonts w:hint="eastAsia"/>
          <w:bCs/>
          <w:spacing w:val="4"/>
          <w:sz w:val="24"/>
          <w:szCs w:val="24"/>
        </w:rPr>
        <w:t>委員會提</w:t>
      </w:r>
      <w:r w:rsidRPr="00FA134C">
        <w:rPr>
          <w:bCs/>
          <w:spacing w:val="4"/>
          <w:sz w:val="24"/>
          <w:szCs w:val="24"/>
        </w:rPr>
        <w:t>出履約</w:t>
      </w:r>
      <w:r w:rsidRPr="00FA134C">
        <w:rPr>
          <w:rFonts w:hint="eastAsia"/>
          <w:bCs/>
          <w:spacing w:val="4"/>
          <w:sz w:val="24"/>
          <w:szCs w:val="24"/>
        </w:rPr>
        <w:t>爭議調解，截至</w:t>
      </w:r>
      <w:r w:rsidRPr="00FA134C">
        <w:rPr>
          <w:bCs/>
          <w:spacing w:val="4"/>
          <w:sz w:val="24"/>
          <w:szCs w:val="24"/>
        </w:rPr>
        <w:t>114年底止，該府尚未完成工程結算付款作業。經查工程執行</w:t>
      </w:r>
      <w:r w:rsidRPr="00FA134C">
        <w:rPr>
          <w:bCs/>
          <w:spacing w:val="4"/>
          <w:sz w:val="24"/>
          <w:szCs w:val="24"/>
        </w:rPr>
        <w:lastRenderedPageBreak/>
        <w:t>情形，核有：</w:t>
      </w:r>
      <w:r w:rsidRPr="00FA134C">
        <w:rPr>
          <w:rFonts w:hint="eastAsia"/>
          <w:bCs/>
          <w:spacing w:val="4"/>
          <w:sz w:val="24"/>
          <w:szCs w:val="24"/>
        </w:rPr>
        <w:t>A</w:t>
      </w:r>
      <w:r w:rsidRPr="00FA134C">
        <w:rPr>
          <w:bCs/>
          <w:spacing w:val="4"/>
          <w:sz w:val="24"/>
          <w:szCs w:val="24"/>
        </w:rPr>
        <w:t>.工程歷經設計延宕、多次驗收及履約爭議調解，致進度落後逾4年仍未結案；</w:t>
      </w:r>
      <w:r w:rsidRPr="00FA134C">
        <w:rPr>
          <w:rFonts w:hint="eastAsia"/>
          <w:bCs/>
          <w:spacing w:val="4"/>
          <w:sz w:val="24"/>
          <w:szCs w:val="24"/>
        </w:rPr>
        <w:t>B</w:t>
      </w:r>
      <w:r w:rsidRPr="00FA134C">
        <w:rPr>
          <w:bCs/>
          <w:spacing w:val="4"/>
          <w:sz w:val="24"/>
          <w:szCs w:val="24"/>
        </w:rPr>
        <w:t>.施工廠商未依約定期</w:t>
      </w:r>
      <w:proofErr w:type="gramStart"/>
      <w:r w:rsidRPr="00FA134C">
        <w:rPr>
          <w:bCs/>
          <w:spacing w:val="4"/>
          <w:sz w:val="24"/>
          <w:szCs w:val="24"/>
        </w:rPr>
        <w:t>陳報植栽</w:t>
      </w:r>
      <w:proofErr w:type="gramEnd"/>
      <w:r w:rsidRPr="00FA134C">
        <w:rPr>
          <w:bCs/>
          <w:spacing w:val="4"/>
          <w:sz w:val="24"/>
          <w:szCs w:val="24"/>
        </w:rPr>
        <w:t>養護成果資料，且現場勘查存有部分植栽枯死未補植及地坪龜裂等情事；</w:t>
      </w:r>
      <w:r w:rsidRPr="00FA134C">
        <w:rPr>
          <w:rFonts w:hint="eastAsia"/>
          <w:bCs/>
          <w:spacing w:val="4"/>
          <w:sz w:val="24"/>
          <w:szCs w:val="24"/>
        </w:rPr>
        <w:t>C</w:t>
      </w:r>
      <w:r w:rsidRPr="00FA134C">
        <w:rPr>
          <w:bCs/>
          <w:spacing w:val="4"/>
          <w:sz w:val="24"/>
          <w:szCs w:val="24"/>
        </w:rPr>
        <w:t>.管理中心未依原規劃目的使用而堆放雜物，且監視器故障無畫面等情，經函請檢討改</w:t>
      </w:r>
      <w:r w:rsidRPr="00FA134C">
        <w:rPr>
          <w:rFonts w:hint="eastAsia"/>
          <w:bCs/>
          <w:spacing w:val="4"/>
          <w:sz w:val="24"/>
          <w:szCs w:val="24"/>
        </w:rPr>
        <w:t>善。</w:t>
      </w:r>
      <w:r w:rsidRPr="000B7C06">
        <w:rPr>
          <w:rFonts w:hint="eastAsia"/>
          <w:bCs/>
          <w:sz w:val="24"/>
          <w:szCs w:val="24"/>
        </w:rPr>
        <w:t>（詳乙－</w:t>
      </w:r>
      <w:r w:rsidR="000B7C06" w:rsidRPr="000B7C06">
        <w:rPr>
          <w:rFonts w:hint="eastAsia"/>
          <w:bCs/>
          <w:sz w:val="24"/>
          <w:szCs w:val="24"/>
        </w:rPr>
        <w:t>9</w:t>
      </w:r>
      <w:r w:rsidR="000B7C06" w:rsidRPr="000B7C06">
        <w:rPr>
          <w:bCs/>
          <w:sz w:val="24"/>
          <w:szCs w:val="24"/>
        </w:rPr>
        <w:t>0</w:t>
      </w:r>
      <w:r w:rsidRPr="000B7C06">
        <w:rPr>
          <w:rFonts w:hint="eastAsia"/>
          <w:bCs/>
          <w:sz w:val="24"/>
          <w:szCs w:val="24"/>
        </w:rPr>
        <w:t>頁）</w:t>
      </w:r>
    </w:p>
    <w:p w14:paraId="2CC2D71B" w14:textId="1C1462C4" w:rsidR="00752B24" w:rsidRPr="00752B24" w:rsidRDefault="00752B24" w:rsidP="00752B24">
      <w:pPr>
        <w:spacing w:line="410" w:lineRule="exact"/>
        <w:ind w:firstLineChars="400" w:firstLine="961"/>
        <w:rPr>
          <w:bCs/>
          <w:sz w:val="24"/>
          <w:szCs w:val="24"/>
        </w:rPr>
      </w:pPr>
      <w:r w:rsidRPr="00FA134C">
        <w:rPr>
          <w:rFonts w:hint="eastAsia"/>
          <w:b/>
          <w:sz w:val="24"/>
          <w:szCs w:val="24"/>
        </w:rPr>
        <w:t>（4）　形塑文化新基地推動歷史建築舊嘉義菸葉廠活化再利用計畫，惟一期升級工程因營建混合物清運爭議而停工，二期工程又尚未審議通過因應計畫，影響發包作業：</w:t>
      </w:r>
      <w:r w:rsidRPr="00FA134C">
        <w:rPr>
          <w:rFonts w:hint="eastAsia"/>
          <w:bCs/>
          <w:sz w:val="24"/>
          <w:szCs w:val="24"/>
        </w:rPr>
        <w:t>文化局為推動歷史建築舊嘉義菸葉廠活化再利用計畫，自</w:t>
      </w:r>
      <w:r w:rsidRPr="00FA134C">
        <w:rPr>
          <w:bCs/>
          <w:sz w:val="24"/>
          <w:szCs w:val="24"/>
        </w:rPr>
        <w:t>109年起即陸續展開一系列規劃設計及工程，包括「舊嘉義菸葉廠全區先期規劃」、「舊嘉義菸葉廠第十、十一號倉庫環境美化工程」、「打開舊嘉義菸葉廠－一期升級工程」（下稱一期升級工程）及「舊嘉義菸葉廠二期整修工程」（下稱二期工程）等，除對歷史建築進行修復外，並對周邊進行景觀美化，期能轉變為新一代文化基地。經查一期升級工程（計畫經費3,775萬餘元）及二期工程（計畫經費3億2,478萬餘元）執行情形，核有：</w:t>
      </w:r>
      <w:r w:rsidRPr="00FA134C">
        <w:rPr>
          <w:rFonts w:hint="eastAsia"/>
          <w:bCs/>
          <w:sz w:val="24"/>
          <w:szCs w:val="24"/>
        </w:rPr>
        <w:t>A.</w:t>
      </w:r>
      <w:r w:rsidRPr="00FA134C">
        <w:rPr>
          <w:bCs/>
          <w:sz w:val="24"/>
          <w:szCs w:val="24"/>
        </w:rPr>
        <w:t>為提供市民休憩區域推動一期升級工程，惟因營建混合</w:t>
      </w:r>
      <w:r w:rsidRPr="00FA134C">
        <w:rPr>
          <w:rFonts w:hint="eastAsia"/>
          <w:bCs/>
          <w:sz w:val="24"/>
          <w:szCs w:val="24"/>
        </w:rPr>
        <w:t>物清運爭議而停工，又調解成立及追加預算通過後，仍未完成變更設計，致營建混合物</w:t>
      </w:r>
      <w:proofErr w:type="gramStart"/>
      <w:r w:rsidRPr="00FA134C">
        <w:rPr>
          <w:rFonts w:hint="eastAsia"/>
          <w:bCs/>
          <w:sz w:val="24"/>
          <w:szCs w:val="24"/>
        </w:rPr>
        <w:t>堆置年餘</w:t>
      </w:r>
      <w:proofErr w:type="gramEnd"/>
      <w:r w:rsidRPr="00FA134C">
        <w:rPr>
          <w:rFonts w:hint="eastAsia"/>
          <w:bCs/>
          <w:sz w:val="24"/>
          <w:szCs w:val="24"/>
        </w:rPr>
        <w:t>仍未清運；B.</w:t>
      </w:r>
      <w:r w:rsidRPr="00FA134C">
        <w:rPr>
          <w:bCs/>
          <w:sz w:val="24"/>
          <w:szCs w:val="24"/>
        </w:rPr>
        <w:t>投入經費辦理十號倉庫1樓空間改善，惟後續一期升級工程施工停滯，連帶影響開放使用；</w:t>
      </w:r>
      <w:r w:rsidRPr="00FA134C">
        <w:rPr>
          <w:rFonts w:hint="eastAsia"/>
          <w:bCs/>
          <w:sz w:val="24"/>
          <w:szCs w:val="24"/>
        </w:rPr>
        <w:t>C.</w:t>
      </w:r>
      <w:r w:rsidRPr="00FA134C">
        <w:rPr>
          <w:bCs/>
          <w:sz w:val="24"/>
          <w:szCs w:val="24"/>
        </w:rPr>
        <w:t>一期升級工程遲未完工，致施工圍籬阻礙市政府辦理舊嘉義</w:t>
      </w:r>
      <w:proofErr w:type="gramStart"/>
      <w:r w:rsidRPr="00FA134C">
        <w:rPr>
          <w:bCs/>
          <w:sz w:val="24"/>
          <w:szCs w:val="24"/>
        </w:rPr>
        <w:t>菸葉廠街廓</w:t>
      </w:r>
      <w:proofErr w:type="gramEnd"/>
      <w:r w:rsidRPr="00FA134C">
        <w:rPr>
          <w:bCs/>
          <w:sz w:val="24"/>
          <w:szCs w:val="24"/>
        </w:rPr>
        <w:t>人行道改善工程；</w:t>
      </w:r>
      <w:r w:rsidRPr="00FA134C">
        <w:rPr>
          <w:rFonts w:hint="eastAsia"/>
          <w:bCs/>
          <w:sz w:val="24"/>
          <w:szCs w:val="24"/>
        </w:rPr>
        <w:t>D.</w:t>
      </w:r>
      <w:r w:rsidRPr="00FA134C">
        <w:rPr>
          <w:bCs/>
          <w:sz w:val="24"/>
          <w:szCs w:val="24"/>
        </w:rPr>
        <w:t>二期工程廠商所提歷史建築再利用及消防安全事項因應計畫尚未審議通過，影響後續工程發包作業，肇致預算執行率嚴重偏低等情，經函請檢討改善</w:t>
      </w:r>
      <w:r w:rsidRPr="00FA134C">
        <w:rPr>
          <w:rFonts w:hint="eastAsia"/>
          <w:bCs/>
          <w:sz w:val="24"/>
          <w:szCs w:val="24"/>
        </w:rPr>
        <w:t>。</w:t>
      </w:r>
      <w:r w:rsidRPr="000B7C06">
        <w:rPr>
          <w:rFonts w:hint="eastAsia"/>
          <w:bCs/>
          <w:sz w:val="24"/>
          <w:szCs w:val="24"/>
        </w:rPr>
        <w:t>（詳乙－</w:t>
      </w:r>
      <w:r w:rsidR="000B7C06" w:rsidRPr="000B7C06">
        <w:rPr>
          <w:rFonts w:hint="eastAsia"/>
          <w:bCs/>
          <w:sz w:val="24"/>
          <w:szCs w:val="24"/>
        </w:rPr>
        <w:t>1</w:t>
      </w:r>
      <w:r w:rsidR="000B7C06" w:rsidRPr="000B7C06">
        <w:rPr>
          <w:bCs/>
          <w:sz w:val="24"/>
          <w:szCs w:val="24"/>
        </w:rPr>
        <w:t>03</w:t>
      </w:r>
      <w:r w:rsidRPr="000B7C06">
        <w:rPr>
          <w:rFonts w:hint="eastAsia"/>
          <w:bCs/>
          <w:sz w:val="24"/>
          <w:szCs w:val="24"/>
        </w:rPr>
        <w:t>頁）</w:t>
      </w:r>
    </w:p>
    <w:p w14:paraId="49C2E094" w14:textId="77777777" w:rsidR="00752B24" w:rsidRPr="00752B24" w:rsidRDefault="00752B24" w:rsidP="00752B24">
      <w:pPr>
        <w:spacing w:beforeLines="20" w:before="48" w:afterLines="20" w:after="48" w:line="410" w:lineRule="exact"/>
        <w:ind w:leftChars="100" w:left="280" w:firstLineChars="0" w:firstLine="0"/>
        <w:rPr>
          <w:b/>
          <w:snapToGrid w:val="0"/>
          <w:kern w:val="0"/>
          <w:sz w:val="32"/>
          <w:szCs w:val="32"/>
        </w:rPr>
      </w:pPr>
      <w:r w:rsidRPr="00FA134C">
        <w:rPr>
          <w:rFonts w:hint="eastAsia"/>
          <w:b/>
          <w:snapToGrid w:val="0"/>
          <w:kern w:val="0"/>
          <w:sz w:val="32"/>
          <w:szCs w:val="32"/>
        </w:rPr>
        <w:t>二、市政府所屬各機關學校採購作業執行情形之查核</w:t>
      </w:r>
    </w:p>
    <w:p w14:paraId="542E6954" w14:textId="77777777" w:rsidR="00752B24" w:rsidRPr="00752B24" w:rsidRDefault="00752B24" w:rsidP="00752B24">
      <w:pPr>
        <w:spacing w:beforeLines="20" w:before="48" w:afterLines="20" w:after="48" w:line="410" w:lineRule="exact"/>
        <w:ind w:leftChars="200" w:left="560" w:firstLineChars="0" w:firstLine="0"/>
        <w:rPr>
          <w:b/>
          <w:snapToGrid w:val="0"/>
          <w:kern w:val="0"/>
        </w:rPr>
      </w:pPr>
      <w:r w:rsidRPr="00FA134C">
        <w:rPr>
          <w:rFonts w:hint="eastAsia"/>
          <w:b/>
          <w:snapToGrid w:val="0"/>
          <w:kern w:val="0"/>
        </w:rPr>
        <w:t xml:space="preserve">（一）　</w:t>
      </w:r>
      <w:proofErr w:type="gramStart"/>
      <w:r w:rsidRPr="00FA134C">
        <w:rPr>
          <w:b/>
          <w:snapToGrid w:val="0"/>
          <w:kern w:val="0"/>
        </w:rPr>
        <w:t>11</w:t>
      </w:r>
      <w:r w:rsidRPr="00FA134C">
        <w:rPr>
          <w:rFonts w:hint="eastAsia"/>
          <w:b/>
          <w:snapToGrid w:val="0"/>
          <w:kern w:val="0"/>
        </w:rPr>
        <w:t>4</w:t>
      </w:r>
      <w:proofErr w:type="gramEnd"/>
      <w:r w:rsidRPr="00FA134C">
        <w:rPr>
          <w:rFonts w:hint="eastAsia"/>
          <w:b/>
          <w:snapToGrid w:val="0"/>
          <w:kern w:val="0"/>
        </w:rPr>
        <w:t>年度採購作業執行情形</w:t>
      </w:r>
    </w:p>
    <w:p w14:paraId="138B9402" w14:textId="77777777" w:rsidR="00752B24" w:rsidRPr="00752B24" w:rsidRDefault="00752B24" w:rsidP="00752B24">
      <w:pPr>
        <w:spacing w:line="410" w:lineRule="exact"/>
        <w:ind w:firstLine="480"/>
        <w:rPr>
          <w:b/>
          <w:snapToGrid w:val="0"/>
          <w:kern w:val="0"/>
        </w:rPr>
      </w:pPr>
      <w:r w:rsidRPr="00FA134C">
        <w:rPr>
          <w:noProof/>
          <w:sz w:val="24"/>
        </w:rPr>
        <mc:AlternateContent>
          <mc:Choice Requires="wpg">
            <w:drawing>
              <wp:anchor distT="0" distB="0" distL="114300" distR="114300" simplePos="0" relativeHeight="251660288" behindDoc="1" locked="0" layoutInCell="1" allowOverlap="1" wp14:anchorId="2B60A753" wp14:editId="024376DD">
                <wp:simplePos x="0" y="0"/>
                <wp:positionH relativeFrom="margin">
                  <wp:posOffset>-86995</wp:posOffset>
                </wp:positionH>
                <wp:positionV relativeFrom="margin">
                  <wp:posOffset>6109335</wp:posOffset>
                </wp:positionV>
                <wp:extent cx="6539865" cy="2524125"/>
                <wp:effectExtent l="0" t="0" r="0" b="0"/>
                <wp:wrapSquare wrapText="bothSides"/>
                <wp:docPr id="21" name="群組 21"/>
                <wp:cNvGraphicFramePr/>
                <a:graphic xmlns:a="http://schemas.openxmlformats.org/drawingml/2006/main">
                  <a:graphicData uri="http://schemas.microsoft.com/office/word/2010/wordprocessingGroup">
                    <wpg:wgp>
                      <wpg:cNvGrpSpPr/>
                      <wpg:grpSpPr>
                        <a:xfrm>
                          <a:off x="0" y="0"/>
                          <a:ext cx="6539865" cy="2524125"/>
                          <a:chOff x="15589" y="104775"/>
                          <a:chExt cx="6542033" cy="2525903"/>
                        </a:xfrm>
                      </wpg:grpSpPr>
                      <wpg:grpSp>
                        <wpg:cNvPr id="23" name="群組 23"/>
                        <wpg:cNvGrpSpPr/>
                        <wpg:grpSpPr>
                          <a:xfrm>
                            <a:off x="15589" y="104775"/>
                            <a:ext cx="6479826" cy="2516080"/>
                            <a:chOff x="15589" y="165135"/>
                            <a:chExt cx="6480001" cy="2523841"/>
                          </a:xfrm>
                        </wpg:grpSpPr>
                        <wpg:graphicFrame>
                          <wpg:cNvPr id="24" name="圖表 24"/>
                          <wpg:cNvFrPr>
                            <a:graphicFrameLocks/>
                          </wpg:cNvFrPr>
                          <wpg:xfrm>
                            <a:off x="3255590" y="165135"/>
                            <a:ext cx="3240000" cy="2520000"/>
                          </wpg:xfrm>
                          <a:graphic>
                            <a:graphicData uri="http://schemas.openxmlformats.org/drawingml/2006/chart">
                              <c:chart xmlns:c="http://schemas.openxmlformats.org/drawingml/2006/chart" xmlns:r="http://schemas.openxmlformats.org/officeDocument/2006/relationships" r:id="rId11"/>
                            </a:graphicData>
                          </a:graphic>
                        </wpg:graphicFrame>
                        <wpg:graphicFrame>
                          <wpg:cNvPr id="25" name="圖表 25"/>
                          <wpg:cNvFrPr>
                            <a:graphicFrameLocks/>
                          </wpg:cNvFrPr>
                          <wpg:xfrm>
                            <a:off x="15589" y="168974"/>
                            <a:ext cx="3240000" cy="2520002"/>
                          </wpg:xfrm>
                          <a:graphic>
                            <a:graphicData uri="http://schemas.openxmlformats.org/drawingml/2006/chart">
                              <c:chart xmlns:c="http://schemas.openxmlformats.org/drawingml/2006/chart" xmlns:r="http://schemas.openxmlformats.org/officeDocument/2006/relationships" r:id="rId12"/>
                            </a:graphicData>
                          </a:graphic>
                        </wpg:graphicFrame>
                      </wpg:grpSp>
                      <wpg:grpSp>
                        <wpg:cNvPr id="26" name="群組 26"/>
                        <wpg:cNvGrpSpPr/>
                        <wpg:grpSpPr>
                          <a:xfrm>
                            <a:off x="58724" y="216456"/>
                            <a:ext cx="6498898" cy="2414222"/>
                            <a:chOff x="51830" y="276421"/>
                            <a:chExt cx="6499509" cy="2421676"/>
                          </a:xfrm>
                        </wpg:grpSpPr>
                        <wps:wsp>
                          <wps:cNvPr id="27" name="文字方塊 1"/>
                          <wps:cNvSpPr txBox="1"/>
                          <wps:spPr>
                            <a:xfrm>
                              <a:off x="3552234" y="1126587"/>
                              <a:ext cx="1316390" cy="588550"/>
                            </a:xfrm>
                            <a:prstGeom prst="rect">
                              <a:avLst/>
                            </a:prstGeom>
                            <a:noFill/>
                          </wps:spPr>
                          <wps:txbx>
                            <w:txbxContent>
                              <w:p w14:paraId="1BC951BD" w14:textId="77777777" w:rsidR="00752B24" w:rsidRPr="008950E8" w:rsidRDefault="00752B24" w:rsidP="00752B24">
                                <w:pPr>
                                  <w:pStyle w:val="Web"/>
                                  <w:spacing w:before="0" w:beforeAutospacing="0" w:after="0" w:afterAutospacing="0" w:line="0" w:lineRule="atLeast"/>
                                  <w:jc w:val="center"/>
                                  <w:rPr>
                                    <w:b/>
                                  </w:rPr>
                                </w:pPr>
                                <w:r w:rsidRPr="00FA134C">
                                  <w:rPr>
                                    <w:rFonts w:ascii="標楷體" w:eastAsia="標楷體" w:hAnsi="標楷體" w:cstheme="minorBidi" w:hint="eastAsia"/>
                                    <w:b/>
                                    <w:color w:val="000000" w:themeColor="text1"/>
                                    <w:kern w:val="24"/>
                                    <w:sz w:val="20"/>
                                    <w:szCs w:val="20"/>
                                  </w:rPr>
                                  <w:t>工程類</w:t>
                                </w:r>
                              </w:p>
                              <w:p w14:paraId="15519322" w14:textId="77777777" w:rsidR="00752B24" w:rsidRPr="008950E8" w:rsidRDefault="00752B24" w:rsidP="00752B24">
                                <w:pPr>
                                  <w:pStyle w:val="Web"/>
                                  <w:spacing w:before="0" w:beforeAutospacing="0" w:after="0" w:afterAutospacing="0" w:line="0" w:lineRule="atLeast"/>
                                  <w:jc w:val="center"/>
                                  <w:rPr>
                                    <w:b/>
                                  </w:rPr>
                                </w:pPr>
                                <w:r w:rsidRPr="00FA134C">
                                  <w:rPr>
                                    <w:rFonts w:ascii="標楷體" w:eastAsia="標楷體" w:hAnsi="標楷體" w:cstheme="minorBidi"/>
                                    <w:b/>
                                    <w:color w:val="000000" w:themeColor="text1"/>
                                    <w:kern w:val="24"/>
                                    <w:sz w:val="20"/>
                                    <w:szCs w:val="20"/>
                                  </w:rPr>
                                  <w:t>92</w:t>
                                </w:r>
                                <w:r w:rsidRPr="00FA134C">
                                  <w:rPr>
                                    <w:rFonts w:ascii="標楷體" w:eastAsia="標楷體" w:hAnsi="標楷體" w:cstheme="minorBidi" w:hint="eastAsia"/>
                                    <w:b/>
                                    <w:color w:val="000000" w:themeColor="text1"/>
                                    <w:kern w:val="24"/>
                                    <w:sz w:val="20"/>
                                    <w:szCs w:val="20"/>
                                  </w:rPr>
                                  <w:t>億</w:t>
                                </w:r>
                                <w:r w:rsidRPr="00FA134C">
                                  <w:rPr>
                                    <w:rFonts w:ascii="標楷體" w:eastAsia="標楷體" w:hAnsi="標楷體" w:cstheme="minorBidi"/>
                                    <w:b/>
                                    <w:color w:val="000000" w:themeColor="text1"/>
                                    <w:kern w:val="24"/>
                                    <w:sz w:val="20"/>
                                    <w:szCs w:val="20"/>
                                  </w:rPr>
                                  <w:t>6,513</w:t>
                                </w:r>
                                <w:r w:rsidRPr="00FA134C">
                                  <w:rPr>
                                    <w:rFonts w:ascii="標楷體" w:eastAsia="標楷體" w:hAnsi="標楷體" w:cstheme="minorBidi" w:hint="eastAsia"/>
                                    <w:b/>
                                    <w:color w:val="000000" w:themeColor="text1"/>
                                    <w:kern w:val="24"/>
                                    <w:sz w:val="20"/>
                                    <w:szCs w:val="20"/>
                                  </w:rPr>
                                  <w:t>萬餘元</w:t>
                                </w:r>
                              </w:p>
                              <w:p w14:paraId="75864029" w14:textId="77777777" w:rsidR="00752B24" w:rsidRPr="008950E8" w:rsidRDefault="00752B24" w:rsidP="00752B24">
                                <w:pPr>
                                  <w:pStyle w:val="Web"/>
                                  <w:spacing w:before="0" w:beforeAutospacing="0" w:after="0" w:afterAutospacing="0" w:line="0" w:lineRule="atLeast"/>
                                  <w:jc w:val="center"/>
                                  <w:rPr>
                                    <w:b/>
                                  </w:rPr>
                                </w:pPr>
                                <w:r w:rsidRPr="00FA134C">
                                  <w:rPr>
                                    <w:rFonts w:ascii="標楷體" w:eastAsia="標楷體" w:hAnsi="標楷體" w:cstheme="minorBidi"/>
                                    <w:b/>
                                    <w:color w:val="000000" w:themeColor="text1"/>
                                    <w:kern w:val="24"/>
                                    <w:sz w:val="20"/>
                                    <w:szCs w:val="20"/>
                                  </w:rPr>
                                  <w:t>72</w:t>
                                </w:r>
                                <w:r w:rsidRPr="00FA134C">
                                  <w:rPr>
                                    <w:rFonts w:ascii="標楷體" w:eastAsia="標楷體" w:hAnsi="標楷體" w:cstheme="minorBidi" w:hint="eastAsia"/>
                                    <w:b/>
                                    <w:color w:val="000000" w:themeColor="text1"/>
                                    <w:kern w:val="24"/>
                                    <w:sz w:val="20"/>
                                    <w:szCs w:val="20"/>
                                  </w:rPr>
                                  <w:t>.</w:t>
                                </w:r>
                                <w:r w:rsidRPr="00FA134C">
                                  <w:rPr>
                                    <w:rFonts w:ascii="標楷體" w:eastAsia="標楷體" w:hAnsi="標楷體" w:cstheme="minorBidi"/>
                                    <w:b/>
                                    <w:color w:val="000000" w:themeColor="text1"/>
                                    <w:kern w:val="24"/>
                                    <w:sz w:val="20"/>
                                    <w:szCs w:val="20"/>
                                  </w:rPr>
                                  <w:t>77</w:t>
                                </w:r>
                                <w:r w:rsidRPr="00FA134C">
                                  <w:rPr>
                                    <w:rFonts w:ascii="標楷體" w:eastAsia="標楷體" w:hAnsi="標楷體" w:cstheme="minorBidi" w:hint="eastAsia"/>
                                    <w:b/>
                                    <w:color w:val="000000" w:themeColor="text1"/>
                                    <w:kern w:val="24"/>
                                    <w:sz w:val="20"/>
                                    <w:szCs w:val="20"/>
                                  </w:rPr>
                                  <w:t>％</w:t>
                                </w:r>
                              </w:p>
                            </w:txbxContent>
                          </wps:txbx>
                          <wps:bodyPr wrap="square" rtlCol="0">
                            <a:spAutoFit/>
                          </wps:bodyPr>
                        </wps:wsp>
                        <wps:wsp>
                          <wps:cNvPr id="28" name="文字方塊 10"/>
                          <wps:cNvSpPr txBox="1"/>
                          <wps:spPr>
                            <a:xfrm>
                              <a:off x="5102865" y="418291"/>
                              <a:ext cx="1448474" cy="588548"/>
                            </a:xfrm>
                            <a:prstGeom prst="rect">
                              <a:avLst/>
                            </a:prstGeom>
                            <a:noFill/>
                          </wps:spPr>
                          <wps:txbx>
                            <w:txbxContent>
                              <w:p w14:paraId="3A5869AB" w14:textId="77777777" w:rsidR="00752B24" w:rsidRPr="008950E8" w:rsidRDefault="00752B24" w:rsidP="00752B24">
                                <w:pPr>
                                  <w:pStyle w:val="Web"/>
                                  <w:spacing w:before="0" w:beforeAutospacing="0" w:after="0" w:afterAutospacing="0" w:line="0" w:lineRule="atLeast"/>
                                  <w:jc w:val="center"/>
                                  <w:rPr>
                                    <w:b/>
                                  </w:rPr>
                                </w:pPr>
                                <w:r w:rsidRPr="00FA134C">
                                  <w:rPr>
                                    <w:rFonts w:ascii="標楷體" w:eastAsia="標楷體" w:hAnsi="標楷體" w:cstheme="minorBidi" w:hint="eastAsia"/>
                                    <w:b/>
                                    <w:color w:val="000000" w:themeColor="text1"/>
                                    <w:kern w:val="24"/>
                                    <w:sz w:val="20"/>
                                    <w:szCs w:val="20"/>
                                  </w:rPr>
                                  <w:t>財物類</w:t>
                                </w:r>
                              </w:p>
                              <w:p w14:paraId="6CDA99DD" w14:textId="77777777" w:rsidR="00752B24" w:rsidRPr="008950E8" w:rsidRDefault="00752B24" w:rsidP="00752B24">
                                <w:pPr>
                                  <w:pStyle w:val="Web"/>
                                  <w:spacing w:before="0" w:beforeAutospacing="0" w:after="0" w:afterAutospacing="0" w:line="0" w:lineRule="atLeast"/>
                                  <w:jc w:val="center"/>
                                  <w:rPr>
                                    <w:b/>
                                  </w:rPr>
                                </w:pPr>
                                <w:r w:rsidRPr="00FA134C">
                                  <w:rPr>
                                    <w:rFonts w:ascii="標楷體" w:eastAsia="標楷體" w:hAnsi="標楷體" w:cstheme="minorBidi"/>
                                    <w:b/>
                                    <w:color w:val="000000" w:themeColor="text1"/>
                                    <w:kern w:val="24"/>
                                    <w:sz w:val="20"/>
                                    <w:szCs w:val="20"/>
                                  </w:rPr>
                                  <w:t>9</w:t>
                                </w:r>
                                <w:r w:rsidRPr="00FA134C">
                                  <w:rPr>
                                    <w:rFonts w:ascii="標楷體" w:eastAsia="標楷體" w:hAnsi="標楷體" w:cstheme="minorBidi" w:hint="eastAsia"/>
                                    <w:b/>
                                    <w:color w:val="000000" w:themeColor="text1"/>
                                    <w:kern w:val="24"/>
                                    <w:sz w:val="20"/>
                                    <w:szCs w:val="20"/>
                                  </w:rPr>
                                  <w:t>億</w:t>
                                </w:r>
                                <w:r w:rsidRPr="00FA134C">
                                  <w:rPr>
                                    <w:rFonts w:ascii="標楷體" w:eastAsia="標楷體" w:hAnsi="標楷體" w:cstheme="minorBidi"/>
                                    <w:b/>
                                    <w:color w:val="000000" w:themeColor="text1"/>
                                    <w:kern w:val="24"/>
                                    <w:sz w:val="20"/>
                                    <w:szCs w:val="20"/>
                                  </w:rPr>
                                  <w:t>8</w:t>
                                </w:r>
                                <w:r w:rsidRPr="00FA134C">
                                  <w:rPr>
                                    <w:rFonts w:ascii="標楷體" w:eastAsia="標楷體" w:hAnsi="標楷體" w:cstheme="minorBidi" w:hint="eastAsia"/>
                                    <w:b/>
                                    <w:color w:val="000000" w:themeColor="text1"/>
                                    <w:kern w:val="24"/>
                                    <w:sz w:val="20"/>
                                    <w:szCs w:val="20"/>
                                  </w:rPr>
                                  <w:t>,</w:t>
                                </w:r>
                                <w:r w:rsidRPr="00FA134C">
                                  <w:rPr>
                                    <w:rFonts w:ascii="標楷體" w:eastAsia="標楷體" w:hAnsi="標楷體" w:cstheme="minorBidi"/>
                                    <w:b/>
                                    <w:color w:val="000000" w:themeColor="text1"/>
                                    <w:kern w:val="24"/>
                                    <w:sz w:val="20"/>
                                    <w:szCs w:val="20"/>
                                  </w:rPr>
                                  <w:t>729</w:t>
                                </w:r>
                                <w:r w:rsidRPr="00FA134C">
                                  <w:rPr>
                                    <w:rFonts w:ascii="標楷體" w:eastAsia="標楷體" w:hAnsi="標楷體" w:cstheme="minorBidi" w:hint="eastAsia"/>
                                    <w:b/>
                                    <w:color w:val="000000" w:themeColor="text1"/>
                                    <w:kern w:val="24"/>
                                    <w:sz w:val="20"/>
                                    <w:szCs w:val="20"/>
                                  </w:rPr>
                                  <w:t>萬餘元</w:t>
                                </w:r>
                              </w:p>
                              <w:p w14:paraId="194D9DD6" w14:textId="77777777" w:rsidR="00752B24" w:rsidRPr="008950E8" w:rsidRDefault="00752B24" w:rsidP="00752B24">
                                <w:pPr>
                                  <w:pStyle w:val="Web"/>
                                  <w:spacing w:before="0" w:beforeAutospacing="0" w:after="0" w:afterAutospacing="0" w:line="0" w:lineRule="atLeast"/>
                                  <w:jc w:val="center"/>
                                  <w:rPr>
                                    <w:b/>
                                  </w:rPr>
                                </w:pPr>
                                <w:r w:rsidRPr="00FA134C">
                                  <w:rPr>
                                    <w:rFonts w:ascii="標楷體" w:eastAsia="標楷體" w:hAnsi="標楷體" w:cstheme="minorBidi"/>
                                    <w:b/>
                                    <w:color w:val="000000" w:themeColor="text1"/>
                                    <w:kern w:val="24"/>
                                    <w:sz w:val="20"/>
                                    <w:szCs w:val="20"/>
                                  </w:rPr>
                                  <w:t>7</w:t>
                                </w:r>
                                <w:r w:rsidRPr="00FA134C">
                                  <w:rPr>
                                    <w:rFonts w:ascii="標楷體" w:eastAsia="標楷體" w:hAnsi="標楷體" w:cstheme="minorBidi" w:hint="eastAsia"/>
                                    <w:b/>
                                    <w:color w:val="000000" w:themeColor="text1"/>
                                    <w:kern w:val="24"/>
                                    <w:sz w:val="20"/>
                                    <w:szCs w:val="20"/>
                                  </w:rPr>
                                  <w:t>.</w:t>
                                </w:r>
                                <w:r w:rsidRPr="00FA134C">
                                  <w:rPr>
                                    <w:rFonts w:ascii="標楷體" w:eastAsia="標楷體" w:hAnsi="標楷體" w:cstheme="minorBidi"/>
                                    <w:b/>
                                    <w:color w:val="000000" w:themeColor="text1"/>
                                    <w:kern w:val="24"/>
                                    <w:sz w:val="20"/>
                                    <w:szCs w:val="20"/>
                                  </w:rPr>
                                  <w:t>75</w:t>
                                </w:r>
                                <w:r w:rsidRPr="00FA134C">
                                  <w:rPr>
                                    <w:rFonts w:ascii="標楷體" w:eastAsia="標楷體" w:hAnsi="標楷體" w:cstheme="minorBidi" w:hint="eastAsia"/>
                                    <w:b/>
                                    <w:color w:val="000000" w:themeColor="text1"/>
                                    <w:kern w:val="24"/>
                                    <w:sz w:val="20"/>
                                    <w:szCs w:val="20"/>
                                  </w:rPr>
                                  <w:t>％</w:t>
                                </w:r>
                              </w:p>
                            </w:txbxContent>
                          </wps:txbx>
                          <wps:bodyPr wrap="square" rtlCol="0">
                            <a:spAutoFit/>
                          </wps:bodyPr>
                        </wps:wsp>
                        <wps:wsp>
                          <wps:cNvPr id="30" name="文字方塊 11"/>
                          <wps:cNvSpPr txBox="1"/>
                          <wps:spPr>
                            <a:xfrm>
                              <a:off x="4950410" y="1155971"/>
                              <a:ext cx="1336076" cy="586809"/>
                            </a:xfrm>
                            <a:prstGeom prst="rect">
                              <a:avLst/>
                            </a:prstGeom>
                            <a:noFill/>
                          </wps:spPr>
                          <wps:txbx>
                            <w:txbxContent>
                              <w:p w14:paraId="51ACD99B" w14:textId="77777777" w:rsidR="00752B24" w:rsidRPr="008950E8" w:rsidRDefault="00752B24" w:rsidP="00752B24">
                                <w:pPr>
                                  <w:pStyle w:val="Web"/>
                                  <w:spacing w:before="0" w:beforeAutospacing="0" w:after="0" w:afterAutospacing="0" w:line="0" w:lineRule="atLeast"/>
                                  <w:jc w:val="center"/>
                                  <w:rPr>
                                    <w:b/>
                                  </w:rPr>
                                </w:pPr>
                                <w:r w:rsidRPr="00FA134C">
                                  <w:rPr>
                                    <w:rFonts w:ascii="標楷體" w:eastAsia="標楷體" w:hAnsi="標楷體" w:cstheme="minorBidi" w:hint="eastAsia"/>
                                    <w:b/>
                                    <w:color w:val="000000" w:themeColor="text1"/>
                                    <w:kern w:val="24"/>
                                    <w:sz w:val="20"/>
                                    <w:szCs w:val="20"/>
                                  </w:rPr>
                                  <w:t>勞務類</w:t>
                                </w:r>
                              </w:p>
                              <w:p w14:paraId="6F24F85B" w14:textId="77777777" w:rsidR="00752B24" w:rsidRPr="008950E8" w:rsidRDefault="00752B24" w:rsidP="00752B24">
                                <w:pPr>
                                  <w:pStyle w:val="Web"/>
                                  <w:spacing w:before="0" w:beforeAutospacing="0" w:after="0" w:afterAutospacing="0" w:line="0" w:lineRule="atLeast"/>
                                  <w:jc w:val="center"/>
                                  <w:rPr>
                                    <w:b/>
                                  </w:rPr>
                                </w:pPr>
                                <w:r w:rsidRPr="00FA134C">
                                  <w:rPr>
                                    <w:rFonts w:ascii="標楷體" w:eastAsia="標楷體" w:hAnsi="標楷體" w:cstheme="minorBidi"/>
                                    <w:b/>
                                    <w:color w:val="000000" w:themeColor="text1"/>
                                    <w:kern w:val="24"/>
                                    <w:sz w:val="20"/>
                                    <w:szCs w:val="20"/>
                                  </w:rPr>
                                  <w:t>24</w:t>
                                </w:r>
                                <w:r w:rsidRPr="00FA134C">
                                  <w:rPr>
                                    <w:rFonts w:ascii="標楷體" w:eastAsia="標楷體" w:hAnsi="標楷體" w:cstheme="minorBidi" w:hint="eastAsia"/>
                                    <w:b/>
                                    <w:color w:val="000000" w:themeColor="text1"/>
                                    <w:kern w:val="24"/>
                                    <w:sz w:val="20"/>
                                    <w:szCs w:val="20"/>
                                  </w:rPr>
                                  <w:t>億</w:t>
                                </w:r>
                                <w:r w:rsidRPr="00FA134C">
                                  <w:rPr>
                                    <w:rFonts w:ascii="標楷體" w:eastAsia="標楷體" w:hAnsi="標楷體" w:cstheme="minorBidi"/>
                                    <w:b/>
                                    <w:color w:val="000000" w:themeColor="text1"/>
                                    <w:kern w:val="24"/>
                                    <w:sz w:val="20"/>
                                    <w:szCs w:val="20"/>
                                  </w:rPr>
                                  <w:t>7</w:t>
                                </w:r>
                                <w:r w:rsidRPr="00FA134C">
                                  <w:rPr>
                                    <w:rFonts w:ascii="標楷體" w:eastAsia="標楷體" w:hAnsi="標楷體" w:cstheme="minorBidi" w:hint="eastAsia"/>
                                    <w:b/>
                                    <w:color w:val="000000" w:themeColor="text1"/>
                                    <w:kern w:val="24"/>
                                    <w:sz w:val="20"/>
                                    <w:szCs w:val="20"/>
                                  </w:rPr>
                                  <w:t>,</w:t>
                                </w:r>
                                <w:r w:rsidRPr="00FA134C">
                                  <w:rPr>
                                    <w:rFonts w:ascii="標楷體" w:eastAsia="標楷體" w:hAnsi="標楷體" w:cstheme="minorBidi"/>
                                    <w:b/>
                                    <w:color w:val="000000" w:themeColor="text1"/>
                                    <w:kern w:val="24"/>
                                    <w:sz w:val="20"/>
                                    <w:szCs w:val="20"/>
                                  </w:rPr>
                                  <w:t>975</w:t>
                                </w:r>
                                <w:r w:rsidRPr="00FA134C">
                                  <w:rPr>
                                    <w:rFonts w:ascii="標楷體" w:eastAsia="標楷體" w:hAnsi="標楷體" w:cstheme="minorBidi" w:hint="eastAsia"/>
                                    <w:b/>
                                    <w:color w:val="000000" w:themeColor="text1"/>
                                    <w:kern w:val="24"/>
                                    <w:sz w:val="20"/>
                                    <w:szCs w:val="20"/>
                                  </w:rPr>
                                  <w:t>萬餘元</w:t>
                                </w:r>
                              </w:p>
                              <w:p w14:paraId="7858AE38" w14:textId="77777777" w:rsidR="00752B24" w:rsidRPr="008950E8" w:rsidRDefault="00752B24" w:rsidP="00752B24">
                                <w:pPr>
                                  <w:pStyle w:val="Web"/>
                                  <w:spacing w:before="0" w:beforeAutospacing="0" w:after="0" w:afterAutospacing="0" w:line="0" w:lineRule="atLeast"/>
                                  <w:jc w:val="center"/>
                                  <w:rPr>
                                    <w:b/>
                                  </w:rPr>
                                </w:pPr>
                                <w:r w:rsidRPr="00FA134C">
                                  <w:rPr>
                                    <w:rFonts w:ascii="標楷體" w:eastAsia="標楷體" w:hAnsi="標楷體" w:cstheme="minorBidi"/>
                                    <w:b/>
                                    <w:color w:val="000000" w:themeColor="text1"/>
                                    <w:kern w:val="24"/>
                                    <w:sz w:val="20"/>
                                    <w:szCs w:val="20"/>
                                  </w:rPr>
                                  <w:t>19.48</w:t>
                                </w:r>
                                <w:r w:rsidRPr="00FA134C">
                                  <w:rPr>
                                    <w:rFonts w:ascii="標楷體" w:eastAsia="標楷體" w:hAnsi="標楷體" w:cstheme="minorBidi" w:hint="eastAsia"/>
                                    <w:b/>
                                    <w:color w:val="000000" w:themeColor="text1"/>
                                    <w:kern w:val="24"/>
                                    <w:sz w:val="20"/>
                                    <w:szCs w:val="20"/>
                                  </w:rPr>
                                  <w:t>％</w:t>
                                </w:r>
                              </w:p>
                            </w:txbxContent>
                          </wps:txbx>
                          <wps:bodyPr wrap="square" rtlCol="0">
                            <a:spAutoFit/>
                          </wps:bodyPr>
                        </wps:wsp>
                        <wps:wsp>
                          <wps:cNvPr id="31" name="文字方塊 15"/>
                          <wps:cNvSpPr txBox="1"/>
                          <wps:spPr>
                            <a:xfrm>
                              <a:off x="51830" y="276421"/>
                              <a:ext cx="6420042" cy="289560"/>
                            </a:xfrm>
                            <a:prstGeom prst="rect">
                              <a:avLst/>
                            </a:prstGeom>
                            <a:noFill/>
                          </wps:spPr>
                          <wps:txbx>
                            <w:txbxContent>
                              <w:p w14:paraId="7D20A196" w14:textId="77777777" w:rsidR="00752B24" w:rsidRDefault="00752B24" w:rsidP="00752B24">
                                <w:pPr>
                                  <w:pStyle w:val="Web"/>
                                  <w:spacing w:before="0" w:beforeAutospacing="0" w:after="0" w:afterAutospacing="0" w:line="0" w:lineRule="atLeast"/>
                                  <w:jc w:val="center"/>
                                </w:pPr>
                                <w:r w:rsidRPr="00FA134C">
                                  <w:rPr>
                                    <w:rFonts w:ascii="標楷體" w:eastAsia="標楷體" w:hAnsi="標楷體" w:cstheme="minorBidi" w:hint="eastAsia"/>
                                    <w:b/>
                                    <w:bCs/>
                                    <w:color w:val="000000" w:themeColor="text1"/>
                                    <w:kern w:val="24"/>
                                  </w:rPr>
                                  <w:t>圖</w:t>
                                </w:r>
                                <w:r w:rsidRPr="00FA134C">
                                  <w:rPr>
                                    <w:rFonts w:ascii="標楷體" w:eastAsia="標楷體" w:hAnsi="標楷體" w:cstheme="minorBidi"/>
                                    <w:b/>
                                    <w:bCs/>
                                    <w:color w:val="000000" w:themeColor="text1"/>
                                    <w:kern w:val="24"/>
                                  </w:rPr>
                                  <w:t>2</w:t>
                                </w:r>
                                <w:r w:rsidRPr="00FA134C">
                                  <w:rPr>
                                    <w:rFonts w:ascii="標楷體" w:eastAsia="標楷體" w:hAnsi="標楷體" w:cstheme="minorBidi" w:hint="eastAsia"/>
                                    <w:b/>
                                    <w:bCs/>
                                    <w:color w:val="000000" w:themeColor="text1"/>
                                    <w:kern w:val="24"/>
                                  </w:rPr>
                                  <w:t xml:space="preserve">　</w:t>
                                </w:r>
                                <w:r w:rsidRPr="00FA134C">
                                  <w:rPr>
                                    <w:rFonts w:ascii="標楷體" w:eastAsia="標楷體" w:hAnsi="標楷體" w:cstheme="minorBidi"/>
                                    <w:b/>
                                    <w:bCs/>
                                    <w:color w:val="000000" w:themeColor="text1"/>
                                    <w:kern w:val="24"/>
                                  </w:rPr>
                                  <w:t>114</w:t>
                                </w:r>
                                <w:r w:rsidRPr="00FA134C">
                                  <w:rPr>
                                    <w:rFonts w:ascii="標楷體" w:eastAsia="標楷體" w:hAnsi="標楷體" w:cstheme="minorBidi" w:hint="eastAsia"/>
                                    <w:b/>
                                    <w:bCs/>
                                    <w:color w:val="000000" w:themeColor="text1"/>
                                    <w:kern w:val="24"/>
                                  </w:rPr>
                                  <w:t>年度各類採購件數、金額統計</w:t>
                                </w:r>
                              </w:p>
                            </w:txbxContent>
                          </wps:txbx>
                          <wps:bodyPr wrap="square" rtlCol="0" anchor="ctr">
                            <a:spAutoFit/>
                          </wps:bodyPr>
                        </wps:wsp>
                        <wps:wsp>
                          <wps:cNvPr id="449" name="文字方塊 16"/>
                          <wps:cNvSpPr txBox="1"/>
                          <wps:spPr>
                            <a:xfrm>
                              <a:off x="231248" y="2457327"/>
                              <a:ext cx="3686131" cy="240770"/>
                            </a:xfrm>
                            <a:prstGeom prst="rect">
                              <a:avLst/>
                            </a:prstGeom>
                            <a:noFill/>
                          </wps:spPr>
                          <wps:txbx>
                            <w:txbxContent>
                              <w:p w14:paraId="67E3F273" w14:textId="77777777" w:rsidR="00752B24" w:rsidRDefault="00752B24" w:rsidP="00752B24">
                                <w:pPr>
                                  <w:pStyle w:val="Web"/>
                                  <w:spacing w:before="0" w:beforeAutospacing="0" w:after="0" w:afterAutospacing="0"/>
                                </w:pPr>
                                <w:r w:rsidRPr="00FA134C">
                                  <w:rPr>
                                    <w:rFonts w:ascii="標楷體" w:eastAsia="標楷體" w:hAnsi="標楷體" w:cstheme="minorBidi" w:hint="eastAsia"/>
                                    <w:color w:val="000000" w:themeColor="text1"/>
                                    <w:kern w:val="24"/>
                                    <w:sz w:val="18"/>
                                    <w:szCs w:val="18"/>
                                  </w:rPr>
                                  <w:t>資料來源：整理自行政院公共工程委員會政府電子採購網下載資料。</w:t>
                                </w:r>
                              </w:p>
                            </w:txbxContent>
                          </wps:txbx>
                          <wps:bodyPr wrap="square" rtlCol="0" anchor="ctr">
                            <a:spAutoFit/>
                          </wps:bodyPr>
                        </wps:wsp>
                      </wpg:grpSp>
                      <wps:wsp>
                        <wps:cNvPr id="451" name="文字方塊 451"/>
                        <wps:cNvSpPr txBox="1"/>
                        <wps:spPr>
                          <a:xfrm>
                            <a:off x="1438275" y="1428750"/>
                            <a:ext cx="662940" cy="586740"/>
                          </a:xfrm>
                          <a:prstGeom prst="rect">
                            <a:avLst/>
                          </a:prstGeom>
                          <a:noFill/>
                        </wps:spPr>
                        <wps:txbx>
                          <w:txbxContent>
                            <w:p w14:paraId="2ED90277" w14:textId="77777777" w:rsidR="00752B24" w:rsidRPr="008950E8" w:rsidRDefault="00752B24" w:rsidP="00752B24">
                              <w:pPr>
                                <w:pStyle w:val="Web"/>
                                <w:spacing w:before="0" w:beforeAutospacing="0" w:after="0" w:afterAutospacing="0"/>
                                <w:jc w:val="center"/>
                                <w:rPr>
                                  <w:b/>
                                </w:rPr>
                              </w:pPr>
                              <w:r w:rsidRPr="00FA134C">
                                <w:rPr>
                                  <w:rFonts w:ascii="標楷體" w:eastAsia="標楷體" w:hAnsi="標楷體" w:cstheme="minorBidi" w:hint="eastAsia"/>
                                  <w:b/>
                                  <w:color w:val="000000" w:themeColor="text1"/>
                                  <w:kern w:val="24"/>
                                  <w:sz w:val="20"/>
                                  <w:szCs w:val="20"/>
                                </w:rPr>
                                <w:t>工程類</w:t>
                              </w:r>
                            </w:p>
                            <w:p w14:paraId="56405D28" w14:textId="77777777" w:rsidR="00752B24" w:rsidRPr="008950E8" w:rsidRDefault="00752B24" w:rsidP="00752B24">
                              <w:pPr>
                                <w:pStyle w:val="Web"/>
                                <w:spacing w:before="0" w:beforeAutospacing="0" w:after="0" w:afterAutospacing="0"/>
                                <w:jc w:val="center"/>
                                <w:rPr>
                                  <w:b/>
                                </w:rPr>
                              </w:pPr>
                              <w:r w:rsidRPr="00FA134C">
                                <w:rPr>
                                  <w:rFonts w:ascii="標楷體" w:eastAsia="標楷體" w:hAnsi="標楷體" w:cstheme="minorBidi"/>
                                  <w:b/>
                                  <w:color w:val="000000" w:themeColor="text1"/>
                                  <w:kern w:val="24"/>
                                  <w:sz w:val="20"/>
                                  <w:szCs w:val="20"/>
                                </w:rPr>
                                <w:t>274</w:t>
                              </w:r>
                              <w:r w:rsidRPr="00FA134C">
                                <w:rPr>
                                  <w:rFonts w:ascii="標楷體" w:eastAsia="標楷體" w:hAnsi="標楷體" w:cstheme="minorBidi" w:hint="eastAsia"/>
                                  <w:b/>
                                  <w:color w:val="000000" w:themeColor="text1"/>
                                  <w:kern w:val="24"/>
                                  <w:sz w:val="20"/>
                                  <w:szCs w:val="20"/>
                                </w:rPr>
                                <w:t>件</w:t>
                              </w:r>
                            </w:p>
                            <w:p w14:paraId="7E429DC5" w14:textId="77777777" w:rsidR="00752B24" w:rsidRPr="008950E8" w:rsidRDefault="00752B24" w:rsidP="00752B24">
                              <w:pPr>
                                <w:pStyle w:val="Web"/>
                                <w:spacing w:before="0" w:beforeAutospacing="0" w:after="0" w:afterAutospacing="0"/>
                                <w:jc w:val="center"/>
                                <w:rPr>
                                  <w:b/>
                                </w:rPr>
                              </w:pPr>
                              <w:r w:rsidRPr="00FA134C">
                                <w:rPr>
                                  <w:rFonts w:ascii="標楷體" w:eastAsia="標楷體" w:hAnsi="標楷體" w:cstheme="minorBidi"/>
                                  <w:b/>
                                  <w:color w:val="000000" w:themeColor="text1"/>
                                  <w:kern w:val="24"/>
                                  <w:sz w:val="20"/>
                                  <w:szCs w:val="20"/>
                                </w:rPr>
                                <w:t>17.65</w:t>
                              </w:r>
                              <w:r w:rsidRPr="00FA134C">
                                <w:rPr>
                                  <w:rFonts w:ascii="標楷體" w:eastAsia="標楷體" w:hAnsi="標楷體" w:cstheme="minorBidi" w:hint="eastAsia"/>
                                  <w:b/>
                                  <w:color w:val="000000" w:themeColor="text1"/>
                                  <w:kern w:val="24"/>
                                  <w:sz w:val="20"/>
                                  <w:szCs w:val="20"/>
                                </w:rPr>
                                <w:t>％</w:t>
                              </w:r>
                            </w:p>
                          </w:txbxContent>
                        </wps:txbx>
                        <wps:bodyPr wrap="square" rtlCol="0">
                          <a:spAutoFit/>
                        </wps:bodyPr>
                      </wps:wsp>
                      <wps:wsp>
                        <wps:cNvPr id="452" name="文字方塊 10"/>
                        <wps:cNvSpPr txBox="1"/>
                        <wps:spPr>
                          <a:xfrm>
                            <a:off x="590550" y="1171575"/>
                            <a:ext cx="693420" cy="571500"/>
                          </a:xfrm>
                          <a:prstGeom prst="rect">
                            <a:avLst/>
                          </a:prstGeom>
                          <a:noFill/>
                        </wps:spPr>
                        <wps:txbx>
                          <w:txbxContent>
                            <w:p w14:paraId="5CAB9164" w14:textId="77777777" w:rsidR="00752B24" w:rsidRPr="008950E8" w:rsidRDefault="00752B24" w:rsidP="00752B24">
                              <w:pPr>
                                <w:pStyle w:val="Web"/>
                                <w:spacing w:before="0" w:beforeAutospacing="0" w:after="0" w:afterAutospacing="0" w:line="0" w:lineRule="atLeast"/>
                                <w:jc w:val="center"/>
                                <w:rPr>
                                  <w:b/>
                                </w:rPr>
                              </w:pPr>
                              <w:r w:rsidRPr="00FA134C">
                                <w:rPr>
                                  <w:rFonts w:ascii="標楷體" w:eastAsia="標楷體" w:hAnsi="標楷體" w:cstheme="minorBidi" w:hint="eastAsia"/>
                                  <w:b/>
                                  <w:color w:val="000000" w:themeColor="text1"/>
                                  <w:kern w:val="24"/>
                                  <w:sz w:val="20"/>
                                  <w:szCs w:val="20"/>
                                </w:rPr>
                                <w:t>財物類</w:t>
                              </w:r>
                            </w:p>
                            <w:p w14:paraId="3CF588DD" w14:textId="77777777" w:rsidR="00752B24" w:rsidRPr="008950E8" w:rsidRDefault="00752B24" w:rsidP="00752B24">
                              <w:pPr>
                                <w:pStyle w:val="Web"/>
                                <w:spacing w:before="0" w:beforeAutospacing="0" w:after="0" w:afterAutospacing="0" w:line="0" w:lineRule="atLeast"/>
                                <w:jc w:val="center"/>
                                <w:rPr>
                                  <w:rFonts w:ascii="標楷體" w:eastAsia="標楷體" w:hAnsi="標楷體" w:cstheme="minorBidi"/>
                                  <w:b/>
                                  <w:color w:val="000000" w:themeColor="text1"/>
                                  <w:kern w:val="24"/>
                                  <w:sz w:val="20"/>
                                  <w:szCs w:val="20"/>
                                </w:rPr>
                              </w:pPr>
                              <w:r w:rsidRPr="00FA134C">
                                <w:rPr>
                                  <w:rFonts w:ascii="標楷體" w:eastAsia="標楷體" w:hAnsi="標楷體" w:cstheme="minorBidi" w:hint="eastAsia"/>
                                  <w:b/>
                                  <w:color w:val="000000" w:themeColor="text1"/>
                                  <w:kern w:val="24"/>
                                  <w:sz w:val="20"/>
                                  <w:szCs w:val="20"/>
                                </w:rPr>
                                <w:t>3</w:t>
                              </w:r>
                              <w:r w:rsidRPr="00FA134C">
                                <w:rPr>
                                  <w:rFonts w:ascii="標楷體" w:eastAsia="標楷體" w:hAnsi="標楷體" w:cstheme="minorBidi"/>
                                  <w:b/>
                                  <w:color w:val="000000" w:themeColor="text1"/>
                                  <w:kern w:val="24"/>
                                  <w:sz w:val="20"/>
                                  <w:szCs w:val="20"/>
                                </w:rPr>
                                <w:t>47件</w:t>
                              </w:r>
                            </w:p>
                            <w:p w14:paraId="32905077" w14:textId="77777777" w:rsidR="00752B24" w:rsidRPr="008950E8" w:rsidRDefault="00752B24" w:rsidP="00752B24">
                              <w:pPr>
                                <w:pStyle w:val="Web"/>
                                <w:spacing w:before="0" w:beforeAutospacing="0" w:after="0" w:afterAutospacing="0" w:line="0" w:lineRule="atLeast"/>
                                <w:jc w:val="center"/>
                                <w:rPr>
                                  <w:rFonts w:ascii="標楷體" w:eastAsia="標楷體" w:hAnsi="標楷體" w:cstheme="minorBidi"/>
                                  <w:b/>
                                  <w:color w:val="000000" w:themeColor="text1"/>
                                  <w:kern w:val="24"/>
                                  <w:sz w:val="20"/>
                                  <w:szCs w:val="20"/>
                                </w:rPr>
                              </w:pPr>
                              <w:r w:rsidRPr="00FA134C">
                                <w:rPr>
                                  <w:rFonts w:ascii="標楷體" w:eastAsia="標楷體" w:hAnsi="標楷體" w:cstheme="minorBidi"/>
                                  <w:b/>
                                  <w:color w:val="000000" w:themeColor="text1"/>
                                  <w:kern w:val="24"/>
                                  <w:sz w:val="20"/>
                                  <w:szCs w:val="20"/>
                                </w:rPr>
                                <w:t>22.36</w:t>
                              </w:r>
                              <w:r w:rsidRPr="00FA134C">
                                <w:rPr>
                                  <w:rFonts w:ascii="標楷體" w:eastAsia="標楷體" w:hAnsi="標楷體" w:cstheme="minorBidi" w:hint="eastAsia"/>
                                  <w:b/>
                                  <w:color w:val="000000" w:themeColor="text1"/>
                                  <w:kern w:val="24"/>
                                  <w:sz w:val="20"/>
                                  <w:szCs w:val="20"/>
                                </w:rPr>
                                <w:t>％</w:t>
                              </w:r>
                            </w:p>
                          </w:txbxContent>
                        </wps:txbx>
                        <wps:bodyPr wrap="square" rtlCol="0">
                          <a:noAutofit/>
                        </wps:bodyPr>
                      </wps:wsp>
                      <wps:wsp>
                        <wps:cNvPr id="453" name="文字方塊 11"/>
                        <wps:cNvSpPr txBox="1"/>
                        <wps:spPr>
                          <a:xfrm>
                            <a:off x="1746451" y="812037"/>
                            <a:ext cx="716280" cy="585004"/>
                          </a:xfrm>
                          <a:prstGeom prst="rect">
                            <a:avLst/>
                          </a:prstGeom>
                          <a:noFill/>
                        </wps:spPr>
                        <wps:txbx>
                          <w:txbxContent>
                            <w:p w14:paraId="656BB853" w14:textId="77777777" w:rsidR="00752B24" w:rsidRPr="008950E8" w:rsidRDefault="00752B24" w:rsidP="00752B24">
                              <w:pPr>
                                <w:pStyle w:val="Web"/>
                                <w:spacing w:before="0" w:beforeAutospacing="0" w:after="0" w:afterAutospacing="0" w:line="0" w:lineRule="atLeast"/>
                                <w:jc w:val="center"/>
                                <w:rPr>
                                  <w:b/>
                                </w:rPr>
                              </w:pPr>
                              <w:r w:rsidRPr="00FA134C">
                                <w:rPr>
                                  <w:rFonts w:ascii="標楷體" w:eastAsia="標楷體" w:hAnsi="標楷體" w:cstheme="minorBidi" w:hint="eastAsia"/>
                                  <w:b/>
                                  <w:color w:val="000000" w:themeColor="text1"/>
                                  <w:kern w:val="24"/>
                                  <w:sz w:val="20"/>
                                  <w:szCs w:val="20"/>
                                </w:rPr>
                                <w:t>勞務類</w:t>
                              </w:r>
                            </w:p>
                            <w:p w14:paraId="708B32D9" w14:textId="77777777" w:rsidR="00752B24" w:rsidRPr="008950E8" w:rsidRDefault="00752B24" w:rsidP="00752B24">
                              <w:pPr>
                                <w:pStyle w:val="Web"/>
                                <w:spacing w:before="0" w:beforeAutospacing="0" w:after="0" w:afterAutospacing="0" w:line="0" w:lineRule="atLeast"/>
                                <w:jc w:val="center"/>
                                <w:rPr>
                                  <w:b/>
                                </w:rPr>
                              </w:pPr>
                              <w:r w:rsidRPr="00FA134C">
                                <w:rPr>
                                  <w:rFonts w:ascii="標楷體" w:eastAsia="標楷體" w:hAnsi="標楷體" w:cstheme="minorBidi"/>
                                  <w:b/>
                                  <w:color w:val="000000" w:themeColor="text1"/>
                                  <w:kern w:val="24"/>
                                  <w:sz w:val="20"/>
                                  <w:szCs w:val="20"/>
                                </w:rPr>
                                <w:t>931件</w:t>
                              </w:r>
                            </w:p>
                            <w:p w14:paraId="272AA1D9" w14:textId="77777777" w:rsidR="00752B24" w:rsidRPr="008950E8" w:rsidRDefault="00752B24" w:rsidP="00752B24">
                              <w:pPr>
                                <w:pStyle w:val="Web"/>
                                <w:spacing w:before="0" w:beforeAutospacing="0" w:after="0" w:afterAutospacing="0" w:line="0" w:lineRule="atLeast"/>
                                <w:jc w:val="center"/>
                                <w:rPr>
                                  <w:b/>
                                </w:rPr>
                              </w:pPr>
                              <w:r w:rsidRPr="00FA134C">
                                <w:rPr>
                                  <w:rFonts w:ascii="標楷體" w:eastAsia="標楷體" w:hAnsi="標楷體" w:cstheme="minorBidi"/>
                                  <w:b/>
                                  <w:color w:val="000000" w:themeColor="text1"/>
                                  <w:kern w:val="24"/>
                                  <w:sz w:val="20"/>
                                  <w:szCs w:val="20"/>
                                </w:rPr>
                                <w:t>59.99</w:t>
                              </w:r>
                              <w:r w:rsidRPr="00FA134C">
                                <w:rPr>
                                  <w:rFonts w:ascii="標楷體" w:eastAsia="標楷體" w:hAnsi="標楷體" w:cstheme="minorBidi" w:hint="eastAsia"/>
                                  <w:b/>
                                  <w:color w:val="000000" w:themeColor="text1"/>
                                  <w:kern w:val="24"/>
                                  <w:sz w:val="20"/>
                                  <w:szCs w:val="20"/>
                                </w:rPr>
                                <w:t>％</w:t>
                              </w:r>
                            </w:p>
                          </w:txbxContent>
                        </wps:txbx>
                        <wps:bodyPr wrap="square" rtlCol="0">
                          <a:spAutoFit/>
                        </wps:bodyPr>
                      </wps:wsp>
                    </wpg:wgp>
                  </a:graphicData>
                </a:graphic>
                <wp14:sizeRelH relativeFrom="margin">
                  <wp14:pctWidth>0</wp14:pctWidth>
                </wp14:sizeRelH>
                <wp14:sizeRelV relativeFrom="margin">
                  <wp14:pctHeight>0</wp14:pctHeight>
                </wp14:sizeRelV>
              </wp:anchor>
            </w:drawing>
          </mc:Choice>
          <mc:Fallback>
            <w:pict>
              <v:group w14:anchorId="2B60A753" id="群組 21" o:spid="_x0000_s1032" style="position:absolute;left:0;text-align:left;margin-left:-6.85pt;margin-top:481.05pt;width:514.95pt;height:198.75pt;z-index:-251656192;mso-position-horizontal-relative:margin;mso-position-vertical-relative:margin;mso-width-relative:margin;mso-height-relative:margin" coordorigin="155,1047" coordsize="65420,25259" o:gfxdata="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">
                <v:group id="群組 23" o:spid="_x0000_s1033" style="position:absolute;left:155;top:1047;width:64799;height:25161" coordorigin="155,1651" coordsize="64800,252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shape id="圖表 24" o:spid="_x0000_s1034" type="#_x0000_t75" style="position:absolute;left:33939;top:7831;width:28479;height:167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">
                    <v:imagedata r:id="rId13" o:title=""/>
                    <o:lock v:ext="edit" aspectratio="f"/>
                  </v:shape>
                  <v:shape id="圖表 25" o:spid="_x0000_s1035" type="#_x0000_t75" style="position:absolute;left:2351;top:7770;width:28600;height:1682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">
                    <v:imagedata r:id="rId14" o:title=""/>
                    <o:lock v:ext="edit" aspectratio="f"/>
                  </v:shape>
                </v:group>
                <v:group id="群組 26" o:spid="_x0000_s1036" style="position:absolute;left:587;top:2164;width:64989;height:24142" coordorigin="518,2764" coordsize="64995,24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v:shape id="_x0000_s1037" type="#_x0000_t202" style="position:absolute;left:35522;top:11265;width:13164;height:58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" filled="f" stroked="f">
                    <v:textbox style="mso-fit-shape-to-text:t">
                      <w:txbxContent>
                        <w:p w14:paraId="1BC951BD" w14:textId="77777777" w:rsidR="00752B24" w:rsidRPr="008950E8" w:rsidRDefault="00752B24" w:rsidP="00752B24">
                          <w:pPr>
                            <w:pStyle w:val="Web"/>
                            <w:spacing w:before="0" w:beforeAutospacing="0" w:after="0" w:afterAutospacing="0" w:line="0" w:lineRule="atLeast"/>
                            <w:jc w:val="center"/>
                            <w:rPr>
                              <w:b/>
                            </w:rPr>
                          </w:pPr>
                          <w:r w:rsidRPr="00FA134C">
                            <w:rPr>
                              <w:rFonts w:ascii="標楷體" w:eastAsia="標楷體" w:hAnsi="標楷體" w:cstheme="minorBidi" w:hint="eastAsia"/>
                              <w:b/>
                              <w:color w:val="000000" w:themeColor="text1"/>
                              <w:kern w:val="24"/>
                              <w:sz w:val="20"/>
                              <w:szCs w:val="20"/>
                            </w:rPr>
                            <w:t>工程類</w:t>
                          </w:r>
                        </w:p>
                        <w:p w14:paraId="15519322" w14:textId="77777777" w:rsidR="00752B24" w:rsidRPr="008950E8" w:rsidRDefault="00752B24" w:rsidP="00752B24">
                          <w:pPr>
                            <w:pStyle w:val="Web"/>
                            <w:spacing w:before="0" w:beforeAutospacing="0" w:after="0" w:afterAutospacing="0" w:line="0" w:lineRule="atLeast"/>
                            <w:jc w:val="center"/>
                            <w:rPr>
                              <w:b/>
                            </w:rPr>
                          </w:pPr>
                          <w:r w:rsidRPr="00FA134C">
                            <w:rPr>
                              <w:rFonts w:ascii="標楷體" w:eastAsia="標楷體" w:hAnsi="標楷體" w:cstheme="minorBidi"/>
                              <w:b/>
                              <w:color w:val="000000" w:themeColor="text1"/>
                              <w:kern w:val="24"/>
                              <w:sz w:val="20"/>
                              <w:szCs w:val="20"/>
                            </w:rPr>
                            <w:t>92</w:t>
                          </w:r>
                          <w:r w:rsidRPr="00FA134C">
                            <w:rPr>
                              <w:rFonts w:ascii="標楷體" w:eastAsia="標楷體" w:hAnsi="標楷體" w:cstheme="minorBidi" w:hint="eastAsia"/>
                              <w:b/>
                              <w:color w:val="000000" w:themeColor="text1"/>
                              <w:kern w:val="24"/>
                              <w:sz w:val="20"/>
                              <w:szCs w:val="20"/>
                            </w:rPr>
                            <w:t>億</w:t>
                          </w:r>
                          <w:r w:rsidRPr="00FA134C">
                            <w:rPr>
                              <w:rFonts w:ascii="標楷體" w:eastAsia="標楷體" w:hAnsi="標楷體" w:cstheme="minorBidi"/>
                              <w:b/>
                              <w:color w:val="000000" w:themeColor="text1"/>
                              <w:kern w:val="24"/>
                              <w:sz w:val="20"/>
                              <w:szCs w:val="20"/>
                            </w:rPr>
                            <w:t>6,513</w:t>
                          </w:r>
                          <w:r w:rsidRPr="00FA134C">
                            <w:rPr>
                              <w:rFonts w:ascii="標楷體" w:eastAsia="標楷體" w:hAnsi="標楷體" w:cstheme="minorBidi" w:hint="eastAsia"/>
                              <w:b/>
                              <w:color w:val="000000" w:themeColor="text1"/>
                              <w:kern w:val="24"/>
                              <w:sz w:val="20"/>
                              <w:szCs w:val="20"/>
                            </w:rPr>
                            <w:t>萬餘元</w:t>
                          </w:r>
                        </w:p>
                        <w:p w14:paraId="75864029" w14:textId="77777777" w:rsidR="00752B24" w:rsidRPr="008950E8" w:rsidRDefault="00752B24" w:rsidP="00752B24">
                          <w:pPr>
                            <w:pStyle w:val="Web"/>
                            <w:spacing w:before="0" w:beforeAutospacing="0" w:after="0" w:afterAutospacing="0" w:line="0" w:lineRule="atLeast"/>
                            <w:jc w:val="center"/>
                            <w:rPr>
                              <w:b/>
                            </w:rPr>
                          </w:pPr>
                          <w:r w:rsidRPr="00FA134C">
                            <w:rPr>
                              <w:rFonts w:ascii="標楷體" w:eastAsia="標楷體" w:hAnsi="標楷體" w:cstheme="minorBidi"/>
                              <w:b/>
                              <w:color w:val="000000" w:themeColor="text1"/>
                              <w:kern w:val="24"/>
                              <w:sz w:val="20"/>
                              <w:szCs w:val="20"/>
                            </w:rPr>
                            <w:t>72</w:t>
                          </w:r>
                          <w:r w:rsidRPr="00FA134C">
                            <w:rPr>
                              <w:rFonts w:ascii="標楷體" w:eastAsia="標楷體" w:hAnsi="標楷體" w:cstheme="minorBidi" w:hint="eastAsia"/>
                              <w:b/>
                              <w:color w:val="000000" w:themeColor="text1"/>
                              <w:kern w:val="24"/>
                              <w:sz w:val="20"/>
                              <w:szCs w:val="20"/>
                            </w:rPr>
                            <w:t>.</w:t>
                          </w:r>
                          <w:r w:rsidRPr="00FA134C">
                            <w:rPr>
                              <w:rFonts w:ascii="標楷體" w:eastAsia="標楷體" w:hAnsi="標楷體" w:cstheme="minorBidi"/>
                              <w:b/>
                              <w:color w:val="000000" w:themeColor="text1"/>
                              <w:kern w:val="24"/>
                              <w:sz w:val="20"/>
                              <w:szCs w:val="20"/>
                            </w:rPr>
                            <w:t>77</w:t>
                          </w:r>
                          <w:r w:rsidRPr="00FA134C">
                            <w:rPr>
                              <w:rFonts w:ascii="標楷體" w:eastAsia="標楷體" w:hAnsi="標楷體" w:cstheme="minorBidi" w:hint="eastAsia"/>
                              <w:b/>
                              <w:color w:val="000000" w:themeColor="text1"/>
                              <w:kern w:val="24"/>
                              <w:sz w:val="20"/>
                              <w:szCs w:val="20"/>
                            </w:rPr>
                            <w:t>％</w:t>
                          </w:r>
                        </w:p>
                      </w:txbxContent>
                    </v:textbox>
                  </v:shape>
                  <v:shape id="文字方塊 10" o:spid="_x0000_s1038" type="#_x0000_t202" style="position:absolute;left:51028;top:4182;width:14485;height:58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" filled="f" stroked="f">
                    <v:textbox style="mso-fit-shape-to-text:t">
                      <w:txbxContent>
                        <w:p w14:paraId="3A5869AB" w14:textId="77777777" w:rsidR="00752B24" w:rsidRPr="008950E8" w:rsidRDefault="00752B24" w:rsidP="00752B24">
                          <w:pPr>
                            <w:pStyle w:val="Web"/>
                            <w:spacing w:before="0" w:beforeAutospacing="0" w:after="0" w:afterAutospacing="0" w:line="0" w:lineRule="atLeast"/>
                            <w:jc w:val="center"/>
                            <w:rPr>
                              <w:b/>
                            </w:rPr>
                          </w:pPr>
                          <w:r w:rsidRPr="00FA134C">
                            <w:rPr>
                              <w:rFonts w:ascii="標楷體" w:eastAsia="標楷體" w:hAnsi="標楷體" w:cstheme="minorBidi" w:hint="eastAsia"/>
                              <w:b/>
                              <w:color w:val="000000" w:themeColor="text1"/>
                              <w:kern w:val="24"/>
                              <w:sz w:val="20"/>
                              <w:szCs w:val="20"/>
                            </w:rPr>
                            <w:t>財物類</w:t>
                          </w:r>
                        </w:p>
                        <w:p w14:paraId="6CDA99DD" w14:textId="77777777" w:rsidR="00752B24" w:rsidRPr="008950E8" w:rsidRDefault="00752B24" w:rsidP="00752B24">
                          <w:pPr>
                            <w:pStyle w:val="Web"/>
                            <w:spacing w:before="0" w:beforeAutospacing="0" w:after="0" w:afterAutospacing="0" w:line="0" w:lineRule="atLeast"/>
                            <w:jc w:val="center"/>
                            <w:rPr>
                              <w:b/>
                            </w:rPr>
                          </w:pPr>
                          <w:r w:rsidRPr="00FA134C">
                            <w:rPr>
                              <w:rFonts w:ascii="標楷體" w:eastAsia="標楷體" w:hAnsi="標楷體" w:cstheme="minorBidi"/>
                              <w:b/>
                              <w:color w:val="000000" w:themeColor="text1"/>
                              <w:kern w:val="24"/>
                              <w:sz w:val="20"/>
                              <w:szCs w:val="20"/>
                            </w:rPr>
                            <w:t>9</w:t>
                          </w:r>
                          <w:r w:rsidRPr="00FA134C">
                            <w:rPr>
                              <w:rFonts w:ascii="標楷體" w:eastAsia="標楷體" w:hAnsi="標楷體" w:cstheme="minorBidi" w:hint="eastAsia"/>
                              <w:b/>
                              <w:color w:val="000000" w:themeColor="text1"/>
                              <w:kern w:val="24"/>
                              <w:sz w:val="20"/>
                              <w:szCs w:val="20"/>
                            </w:rPr>
                            <w:t>億</w:t>
                          </w:r>
                          <w:r w:rsidRPr="00FA134C">
                            <w:rPr>
                              <w:rFonts w:ascii="標楷體" w:eastAsia="標楷體" w:hAnsi="標楷體" w:cstheme="minorBidi"/>
                              <w:b/>
                              <w:color w:val="000000" w:themeColor="text1"/>
                              <w:kern w:val="24"/>
                              <w:sz w:val="20"/>
                              <w:szCs w:val="20"/>
                            </w:rPr>
                            <w:t>8</w:t>
                          </w:r>
                          <w:r w:rsidRPr="00FA134C">
                            <w:rPr>
                              <w:rFonts w:ascii="標楷體" w:eastAsia="標楷體" w:hAnsi="標楷體" w:cstheme="minorBidi" w:hint="eastAsia"/>
                              <w:b/>
                              <w:color w:val="000000" w:themeColor="text1"/>
                              <w:kern w:val="24"/>
                              <w:sz w:val="20"/>
                              <w:szCs w:val="20"/>
                            </w:rPr>
                            <w:t>,</w:t>
                          </w:r>
                          <w:r w:rsidRPr="00FA134C">
                            <w:rPr>
                              <w:rFonts w:ascii="標楷體" w:eastAsia="標楷體" w:hAnsi="標楷體" w:cstheme="minorBidi"/>
                              <w:b/>
                              <w:color w:val="000000" w:themeColor="text1"/>
                              <w:kern w:val="24"/>
                              <w:sz w:val="20"/>
                              <w:szCs w:val="20"/>
                            </w:rPr>
                            <w:t>729</w:t>
                          </w:r>
                          <w:r w:rsidRPr="00FA134C">
                            <w:rPr>
                              <w:rFonts w:ascii="標楷體" w:eastAsia="標楷體" w:hAnsi="標楷體" w:cstheme="minorBidi" w:hint="eastAsia"/>
                              <w:b/>
                              <w:color w:val="000000" w:themeColor="text1"/>
                              <w:kern w:val="24"/>
                              <w:sz w:val="20"/>
                              <w:szCs w:val="20"/>
                            </w:rPr>
                            <w:t>萬餘元</w:t>
                          </w:r>
                        </w:p>
                        <w:p w14:paraId="194D9DD6" w14:textId="77777777" w:rsidR="00752B24" w:rsidRPr="008950E8" w:rsidRDefault="00752B24" w:rsidP="00752B24">
                          <w:pPr>
                            <w:pStyle w:val="Web"/>
                            <w:spacing w:before="0" w:beforeAutospacing="0" w:after="0" w:afterAutospacing="0" w:line="0" w:lineRule="atLeast"/>
                            <w:jc w:val="center"/>
                            <w:rPr>
                              <w:b/>
                            </w:rPr>
                          </w:pPr>
                          <w:r w:rsidRPr="00FA134C">
                            <w:rPr>
                              <w:rFonts w:ascii="標楷體" w:eastAsia="標楷體" w:hAnsi="標楷體" w:cstheme="minorBidi"/>
                              <w:b/>
                              <w:color w:val="000000" w:themeColor="text1"/>
                              <w:kern w:val="24"/>
                              <w:sz w:val="20"/>
                              <w:szCs w:val="20"/>
                            </w:rPr>
                            <w:t>7</w:t>
                          </w:r>
                          <w:r w:rsidRPr="00FA134C">
                            <w:rPr>
                              <w:rFonts w:ascii="標楷體" w:eastAsia="標楷體" w:hAnsi="標楷體" w:cstheme="minorBidi" w:hint="eastAsia"/>
                              <w:b/>
                              <w:color w:val="000000" w:themeColor="text1"/>
                              <w:kern w:val="24"/>
                              <w:sz w:val="20"/>
                              <w:szCs w:val="20"/>
                            </w:rPr>
                            <w:t>.</w:t>
                          </w:r>
                          <w:r w:rsidRPr="00FA134C">
                            <w:rPr>
                              <w:rFonts w:ascii="標楷體" w:eastAsia="標楷體" w:hAnsi="標楷體" w:cstheme="minorBidi"/>
                              <w:b/>
                              <w:color w:val="000000" w:themeColor="text1"/>
                              <w:kern w:val="24"/>
                              <w:sz w:val="20"/>
                              <w:szCs w:val="20"/>
                            </w:rPr>
                            <w:t>75</w:t>
                          </w:r>
                          <w:r w:rsidRPr="00FA134C">
                            <w:rPr>
                              <w:rFonts w:ascii="標楷體" w:eastAsia="標楷體" w:hAnsi="標楷體" w:cstheme="minorBidi" w:hint="eastAsia"/>
                              <w:b/>
                              <w:color w:val="000000" w:themeColor="text1"/>
                              <w:kern w:val="24"/>
                              <w:sz w:val="20"/>
                              <w:szCs w:val="20"/>
                            </w:rPr>
                            <w:t>％</w:t>
                          </w:r>
                        </w:p>
                      </w:txbxContent>
                    </v:textbox>
                  </v:shape>
                  <v:shape id="文字方塊 11" o:spid="_x0000_s1039" type="#_x0000_t202" style="position:absolute;left:49504;top:11559;width:13360;height:58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" filled="f" stroked="f">
                    <v:textbox style="mso-fit-shape-to-text:t">
                      <w:txbxContent>
                        <w:p w14:paraId="51ACD99B" w14:textId="77777777" w:rsidR="00752B24" w:rsidRPr="008950E8" w:rsidRDefault="00752B24" w:rsidP="00752B24">
                          <w:pPr>
                            <w:pStyle w:val="Web"/>
                            <w:spacing w:before="0" w:beforeAutospacing="0" w:after="0" w:afterAutospacing="0" w:line="0" w:lineRule="atLeast"/>
                            <w:jc w:val="center"/>
                            <w:rPr>
                              <w:b/>
                            </w:rPr>
                          </w:pPr>
                          <w:r w:rsidRPr="00FA134C">
                            <w:rPr>
                              <w:rFonts w:ascii="標楷體" w:eastAsia="標楷體" w:hAnsi="標楷體" w:cstheme="minorBidi" w:hint="eastAsia"/>
                              <w:b/>
                              <w:color w:val="000000" w:themeColor="text1"/>
                              <w:kern w:val="24"/>
                              <w:sz w:val="20"/>
                              <w:szCs w:val="20"/>
                            </w:rPr>
                            <w:t>勞務類</w:t>
                          </w:r>
                        </w:p>
                        <w:p w14:paraId="6F24F85B" w14:textId="77777777" w:rsidR="00752B24" w:rsidRPr="008950E8" w:rsidRDefault="00752B24" w:rsidP="00752B24">
                          <w:pPr>
                            <w:pStyle w:val="Web"/>
                            <w:spacing w:before="0" w:beforeAutospacing="0" w:after="0" w:afterAutospacing="0" w:line="0" w:lineRule="atLeast"/>
                            <w:jc w:val="center"/>
                            <w:rPr>
                              <w:b/>
                            </w:rPr>
                          </w:pPr>
                          <w:r w:rsidRPr="00FA134C">
                            <w:rPr>
                              <w:rFonts w:ascii="標楷體" w:eastAsia="標楷體" w:hAnsi="標楷體" w:cstheme="minorBidi"/>
                              <w:b/>
                              <w:color w:val="000000" w:themeColor="text1"/>
                              <w:kern w:val="24"/>
                              <w:sz w:val="20"/>
                              <w:szCs w:val="20"/>
                            </w:rPr>
                            <w:t>24</w:t>
                          </w:r>
                          <w:r w:rsidRPr="00FA134C">
                            <w:rPr>
                              <w:rFonts w:ascii="標楷體" w:eastAsia="標楷體" w:hAnsi="標楷體" w:cstheme="minorBidi" w:hint="eastAsia"/>
                              <w:b/>
                              <w:color w:val="000000" w:themeColor="text1"/>
                              <w:kern w:val="24"/>
                              <w:sz w:val="20"/>
                              <w:szCs w:val="20"/>
                            </w:rPr>
                            <w:t>億</w:t>
                          </w:r>
                          <w:r w:rsidRPr="00FA134C">
                            <w:rPr>
                              <w:rFonts w:ascii="標楷體" w:eastAsia="標楷體" w:hAnsi="標楷體" w:cstheme="minorBidi"/>
                              <w:b/>
                              <w:color w:val="000000" w:themeColor="text1"/>
                              <w:kern w:val="24"/>
                              <w:sz w:val="20"/>
                              <w:szCs w:val="20"/>
                            </w:rPr>
                            <w:t>7</w:t>
                          </w:r>
                          <w:r w:rsidRPr="00FA134C">
                            <w:rPr>
                              <w:rFonts w:ascii="標楷體" w:eastAsia="標楷體" w:hAnsi="標楷體" w:cstheme="minorBidi" w:hint="eastAsia"/>
                              <w:b/>
                              <w:color w:val="000000" w:themeColor="text1"/>
                              <w:kern w:val="24"/>
                              <w:sz w:val="20"/>
                              <w:szCs w:val="20"/>
                            </w:rPr>
                            <w:t>,</w:t>
                          </w:r>
                          <w:r w:rsidRPr="00FA134C">
                            <w:rPr>
                              <w:rFonts w:ascii="標楷體" w:eastAsia="標楷體" w:hAnsi="標楷體" w:cstheme="minorBidi"/>
                              <w:b/>
                              <w:color w:val="000000" w:themeColor="text1"/>
                              <w:kern w:val="24"/>
                              <w:sz w:val="20"/>
                              <w:szCs w:val="20"/>
                            </w:rPr>
                            <w:t>975</w:t>
                          </w:r>
                          <w:r w:rsidRPr="00FA134C">
                            <w:rPr>
                              <w:rFonts w:ascii="標楷體" w:eastAsia="標楷體" w:hAnsi="標楷體" w:cstheme="minorBidi" w:hint="eastAsia"/>
                              <w:b/>
                              <w:color w:val="000000" w:themeColor="text1"/>
                              <w:kern w:val="24"/>
                              <w:sz w:val="20"/>
                              <w:szCs w:val="20"/>
                            </w:rPr>
                            <w:t>萬餘元</w:t>
                          </w:r>
                        </w:p>
                        <w:p w14:paraId="7858AE38" w14:textId="77777777" w:rsidR="00752B24" w:rsidRPr="008950E8" w:rsidRDefault="00752B24" w:rsidP="00752B24">
                          <w:pPr>
                            <w:pStyle w:val="Web"/>
                            <w:spacing w:before="0" w:beforeAutospacing="0" w:after="0" w:afterAutospacing="0" w:line="0" w:lineRule="atLeast"/>
                            <w:jc w:val="center"/>
                            <w:rPr>
                              <w:b/>
                            </w:rPr>
                          </w:pPr>
                          <w:r w:rsidRPr="00FA134C">
                            <w:rPr>
                              <w:rFonts w:ascii="標楷體" w:eastAsia="標楷體" w:hAnsi="標楷體" w:cstheme="minorBidi"/>
                              <w:b/>
                              <w:color w:val="000000" w:themeColor="text1"/>
                              <w:kern w:val="24"/>
                              <w:sz w:val="20"/>
                              <w:szCs w:val="20"/>
                            </w:rPr>
                            <w:t>19.48</w:t>
                          </w:r>
                          <w:r w:rsidRPr="00FA134C">
                            <w:rPr>
                              <w:rFonts w:ascii="標楷體" w:eastAsia="標楷體" w:hAnsi="標楷體" w:cstheme="minorBidi" w:hint="eastAsia"/>
                              <w:b/>
                              <w:color w:val="000000" w:themeColor="text1"/>
                              <w:kern w:val="24"/>
                              <w:sz w:val="20"/>
                              <w:szCs w:val="20"/>
                            </w:rPr>
                            <w:t>％</w:t>
                          </w:r>
                        </w:p>
                      </w:txbxContent>
                    </v:textbox>
                  </v:shape>
                  <v:shape id="文字方塊 15" o:spid="_x0000_s1040" type="#_x0000_t202" style="position:absolute;left:518;top:2764;width:64200;height:28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" filled="f" stroked="f">
                    <v:textbox style="mso-fit-shape-to-text:t">
                      <w:txbxContent>
                        <w:p w14:paraId="7D20A196" w14:textId="77777777" w:rsidR="00752B24" w:rsidRDefault="00752B24" w:rsidP="00752B24">
                          <w:pPr>
                            <w:pStyle w:val="Web"/>
                            <w:spacing w:before="0" w:beforeAutospacing="0" w:after="0" w:afterAutospacing="0" w:line="0" w:lineRule="atLeast"/>
                            <w:jc w:val="center"/>
                          </w:pPr>
                          <w:r w:rsidRPr="00FA134C">
                            <w:rPr>
                              <w:rFonts w:ascii="標楷體" w:eastAsia="標楷體" w:hAnsi="標楷體" w:cstheme="minorBidi" w:hint="eastAsia"/>
                              <w:b/>
                              <w:bCs/>
                              <w:color w:val="000000" w:themeColor="text1"/>
                              <w:kern w:val="24"/>
                            </w:rPr>
                            <w:t>圖</w:t>
                          </w:r>
                          <w:r w:rsidRPr="00FA134C">
                            <w:rPr>
                              <w:rFonts w:ascii="標楷體" w:eastAsia="標楷體" w:hAnsi="標楷體" w:cstheme="minorBidi"/>
                              <w:b/>
                              <w:bCs/>
                              <w:color w:val="000000" w:themeColor="text1"/>
                              <w:kern w:val="24"/>
                            </w:rPr>
                            <w:t>2</w:t>
                          </w:r>
                          <w:r w:rsidRPr="00FA134C">
                            <w:rPr>
                              <w:rFonts w:ascii="標楷體" w:eastAsia="標楷體" w:hAnsi="標楷體" w:cstheme="minorBidi" w:hint="eastAsia"/>
                              <w:b/>
                              <w:bCs/>
                              <w:color w:val="000000" w:themeColor="text1"/>
                              <w:kern w:val="24"/>
                            </w:rPr>
                            <w:t xml:space="preserve">　</w:t>
                          </w:r>
                          <w:proofErr w:type="gramStart"/>
                          <w:r w:rsidRPr="00FA134C">
                            <w:rPr>
                              <w:rFonts w:ascii="標楷體" w:eastAsia="標楷體" w:hAnsi="標楷體" w:cstheme="minorBidi"/>
                              <w:b/>
                              <w:bCs/>
                              <w:color w:val="000000" w:themeColor="text1"/>
                              <w:kern w:val="24"/>
                            </w:rPr>
                            <w:t>114</w:t>
                          </w:r>
                          <w:proofErr w:type="gramEnd"/>
                          <w:r w:rsidRPr="00FA134C">
                            <w:rPr>
                              <w:rFonts w:ascii="標楷體" w:eastAsia="標楷體" w:hAnsi="標楷體" w:cstheme="minorBidi" w:hint="eastAsia"/>
                              <w:b/>
                              <w:bCs/>
                              <w:color w:val="000000" w:themeColor="text1"/>
                              <w:kern w:val="24"/>
                            </w:rPr>
                            <w:t>年度各類採購件數、金額統計</w:t>
                          </w:r>
                        </w:p>
                      </w:txbxContent>
                    </v:textbox>
                  </v:shape>
                  <v:shape id="文字方塊 16" o:spid="_x0000_s1041" type="#_x0000_t202" style="position:absolute;left:2312;top:24573;width:36861;height:2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" filled="f" stroked="f">
                    <v:textbox style="mso-fit-shape-to-text:t">
                      <w:txbxContent>
                        <w:p w14:paraId="67E3F273" w14:textId="77777777" w:rsidR="00752B24" w:rsidRDefault="00752B24" w:rsidP="00752B24">
                          <w:pPr>
                            <w:pStyle w:val="Web"/>
                            <w:spacing w:before="0" w:beforeAutospacing="0" w:after="0" w:afterAutospacing="0"/>
                          </w:pPr>
                          <w:r w:rsidRPr="00FA134C">
                            <w:rPr>
                              <w:rFonts w:ascii="標楷體" w:eastAsia="標楷體" w:hAnsi="標楷體" w:cstheme="minorBidi" w:hint="eastAsia"/>
                              <w:color w:val="000000" w:themeColor="text1"/>
                              <w:kern w:val="24"/>
                              <w:sz w:val="18"/>
                              <w:szCs w:val="18"/>
                            </w:rPr>
                            <w:t>資料來源：整理自行政院公共工程委員會政府電子採購網下載資料。</w:t>
                          </w:r>
                        </w:p>
                      </w:txbxContent>
                    </v:textbox>
                  </v:shape>
                </v:group>
                <v:shape id="文字方塊 451" o:spid="_x0000_s1042" type="#_x0000_t202" style="position:absolute;left:14382;top:14287;width:6630;height:5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" filled="f" stroked="f">
                  <v:textbox style="mso-fit-shape-to-text:t">
                    <w:txbxContent>
                      <w:p w14:paraId="2ED90277" w14:textId="77777777" w:rsidR="00752B24" w:rsidRPr="008950E8" w:rsidRDefault="00752B24" w:rsidP="00752B24">
                        <w:pPr>
                          <w:pStyle w:val="Web"/>
                          <w:spacing w:before="0" w:beforeAutospacing="0" w:after="0" w:afterAutospacing="0"/>
                          <w:jc w:val="center"/>
                          <w:rPr>
                            <w:b/>
                          </w:rPr>
                        </w:pPr>
                        <w:r w:rsidRPr="00FA134C">
                          <w:rPr>
                            <w:rFonts w:ascii="標楷體" w:eastAsia="標楷體" w:hAnsi="標楷體" w:cstheme="minorBidi" w:hint="eastAsia"/>
                            <w:b/>
                            <w:color w:val="000000" w:themeColor="text1"/>
                            <w:kern w:val="24"/>
                            <w:sz w:val="20"/>
                            <w:szCs w:val="20"/>
                          </w:rPr>
                          <w:t>工程類</w:t>
                        </w:r>
                      </w:p>
                      <w:p w14:paraId="56405D28" w14:textId="77777777" w:rsidR="00752B24" w:rsidRPr="008950E8" w:rsidRDefault="00752B24" w:rsidP="00752B24">
                        <w:pPr>
                          <w:pStyle w:val="Web"/>
                          <w:spacing w:before="0" w:beforeAutospacing="0" w:after="0" w:afterAutospacing="0"/>
                          <w:jc w:val="center"/>
                          <w:rPr>
                            <w:b/>
                          </w:rPr>
                        </w:pPr>
                        <w:r w:rsidRPr="00FA134C">
                          <w:rPr>
                            <w:rFonts w:ascii="標楷體" w:eastAsia="標楷體" w:hAnsi="標楷體" w:cstheme="minorBidi"/>
                            <w:b/>
                            <w:color w:val="000000" w:themeColor="text1"/>
                            <w:kern w:val="24"/>
                            <w:sz w:val="20"/>
                            <w:szCs w:val="20"/>
                          </w:rPr>
                          <w:t>274</w:t>
                        </w:r>
                        <w:r w:rsidRPr="00FA134C">
                          <w:rPr>
                            <w:rFonts w:ascii="標楷體" w:eastAsia="標楷體" w:hAnsi="標楷體" w:cstheme="minorBidi" w:hint="eastAsia"/>
                            <w:b/>
                            <w:color w:val="000000" w:themeColor="text1"/>
                            <w:kern w:val="24"/>
                            <w:sz w:val="20"/>
                            <w:szCs w:val="20"/>
                          </w:rPr>
                          <w:t>件</w:t>
                        </w:r>
                      </w:p>
                      <w:p w14:paraId="7E429DC5" w14:textId="77777777" w:rsidR="00752B24" w:rsidRPr="008950E8" w:rsidRDefault="00752B24" w:rsidP="00752B24">
                        <w:pPr>
                          <w:pStyle w:val="Web"/>
                          <w:spacing w:before="0" w:beforeAutospacing="0" w:after="0" w:afterAutospacing="0"/>
                          <w:jc w:val="center"/>
                          <w:rPr>
                            <w:b/>
                          </w:rPr>
                        </w:pPr>
                        <w:r w:rsidRPr="00FA134C">
                          <w:rPr>
                            <w:rFonts w:ascii="標楷體" w:eastAsia="標楷體" w:hAnsi="標楷體" w:cstheme="minorBidi"/>
                            <w:b/>
                            <w:color w:val="000000" w:themeColor="text1"/>
                            <w:kern w:val="24"/>
                            <w:sz w:val="20"/>
                            <w:szCs w:val="20"/>
                          </w:rPr>
                          <w:t>17.65</w:t>
                        </w:r>
                        <w:r w:rsidRPr="00FA134C">
                          <w:rPr>
                            <w:rFonts w:ascii="標楷體" w:eastAsia="標楷體" w:hAnsi="標楷體" w:cstheme="minorBidi" w:hint="eastAsia"/>
                            <w:b/>
                            <w:color w:val="000000" w:themeColor="text1"/>
                            <w:kern w:val="24"/>
                            <w:sz w:val="20"/>
                            <w:szCs w:val="20"/>
                          </w:rPr>
                          <w:t>％</w:t>
                        </w:r>
                      </w:p>
                    </w:txbxContent>
                  </v:textbox>
                </v:shape>
                <v:shape id="文字方塊 10" o:spid="_x0000_s1043" type="#_x0000_t202" style="position:absolute;left:5905;top:11715;width:6934;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" filled="f" stroked="f">
                  <v:textbox>
                    <w:txbxContent>
                      <w:p w14:paraId="5CAB9164" w14:textId="77777777" w:rsidR="00752B24" w:rsidRPr="008950E8" w:rsidRDefault="00752B24" w:rsidP="00752B24">
                        <w:pPr>
                          <w:pStyle w:val="Web"/>
                          <w:spacing w:before="0" w:beforeAutospacing="0" w:after="0" w:afterAutospacing="0" w:line="0" w:lineRule="atLeast"/>
                          <w:jc w:val="center"/>
                          <w:rPr>
                            <w:b/>
                          </w:rPr>
                        </w:pPr>
                        <w:r w:rsidRPr="00FA134C">
                          <w:rPr>
                            <w:rFonts w:ascii="標楷體" w:eastAsia="標楷體" w:hAnsi="標楷體" w:cstheme="minorBidi" w:hint="eastAsia"/>
                            <w:b/>
                            <w:color w:val="000000" w:themeColor="text1"/>
                            <w:kern w:val="24"/>
                            <w:sz w:val="20"/>
                            <w:szCs w:val="20"/>
                          </w:rPr>
                          <w:t>財物類</w:t>
                        </w:r>
                      </w:p>
                      <w:p w14:paraId="3CF588DD" w14:textId="77777777" w:rsidR="00752B24" w:rsidRPr="008950E8" w:rsidRDefault="00752B24" w:rsidP="00752B24">
                        <w:pPr>
                          <w:pStyle w:val="Web"/>
                          <w:spacing w:before="0" w:beforeAutospacing="0" w:after="0" w:afterAutospacing="0" w:line="0" w:lineRule="atLeast"/>
                          <w:jc w:val="center"/>
                          <w:rPr>
                            <w:rFonts w:ascii="標楷體" w:eastAsia="標楷體" w:hAnsi="標楷體" w:cstheme="minorBidi"/>
                            <w:b/>
                            <w:color w:val="000000" w:themeColor="text1"/>
                            <w:kern w:val="24"/>
                            <w:sz w:val="20"/>
                            <w:szCs w:val="20"/>
                          </w:rPr>
                        </w:pPr>
                        <w:r w:rsidRPr="00FA134C">
                          <w:rPr>
                            <w:rFonts w:ascii="標楷體" w:eastAsia="標楷體" w:hAnsi="標楷體" w:cstheme="minorBidi" w:hint="eastAsia"/>
                            <w:b/>
                            <w:color w:val="000000" w:themeColor="text1"/>
                            <w:kern w:val="24"/>
                            <w:sz w:val="20"/>
                            <w:szCs w:val="20"/>
                          </w:rPr>
                          <w:t>3</w:t>
                        </w:r>
                        <w:r w:rsidRPr="00FA134C">
                          <w:rPr>
                            <w:rFonts w:ascii="標楷體" w:eastAsia="標楷體" w:hAnsi="標楷體" w:cstheme="minorBidi"/>
                            <w:b/>
                            <w:color w:val="000000" w:themeColor="text1"/>
                            <w:kern w:val="24"/>
                            <w:sz w:val="20"/>
                            <w:szCs w:val="20"/>
                          </w:rPr>
                          <w:t>47件</w:t>
                        </w:r>
                      </w:p>
                      <w:p w14:paraId="32905077" w14:textId="77777777" w:rsidR="00752B24" w:rsidRPr="008950E8" w:rsidRDefault="00752B24" w:rsidP="00752B24">
                        <w:pPr>
                          <w:pStyle w:val="Web"/>
                          <w:spacing w:before="0" w:beforeAutospacing="0" w:after="0" w:afterAutospacing="0" w:line="0" w:lineRule="atLeast"/>
                          <w:jc w:val="center"/>
                          <w:rPr>
                            <w:rFonts w:ascii="標楷體" w:eastAsia="標楷體" w:hAnsi="標楷體" w:cstheme="minorBidi"/>
                            <w:b/>
                            <w:color w:val="000000" w:themeColor="text1"/>
                            <w:kern w:val="24"/>
                            <w:sz w:val="20"/>
                            <w:szCs w:val="20"/>
                          </w:rPr>
                        </w:pPr>
                        <w:r w:rsidRPr="00FA134C">
                          <w:rPr>
                            <w:rFonts w:ascii="標楷體" w:eastAsia="標楷體" w:hAnsi="標楷體" w:cstheme="minorBidi"/>
                            <w:b/>
                            <w:color w:val="000000" w:themeColor="text1"/>
                            <w:kern w:val="24"/>
                            <w:sz w:val="20"/>
                            <w:szCs w:val="20"/>
                          </w:rPr>
                          <w:t>22.36</w:t>
                        </w:r>
                        <w:r w:rsidRPr="00FA134C">
                          <w:rPr>
                            <w:rFonts w:ascii="標楷體" w:eastAsia="標楷體" w:hAnsi="標楷體" w:cstheme="minorBidi" w:hint="eastAsia"/>
                            <w:b/>
                            <w:color w:val="000000" w:themeColor="text1"/>
                            <w:kern w:val="24"/>
                            <w:sz w:val="20"/>
                            <w:szCs w:val="20"/>
                          </w:rPr>
                          <w:t>％</w:t>
                        </w:r>
                      </w:p>
                    </w:txbxContent>
                  </v:textbox>
                </v:shape>
                <v:shape id="文字方塊 11" o:spid="_x0000_s1044" type="#_x0000_t202" style="position:absolute;left:17464;top:8120;width:7163;height:58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" filled="f" stroked="f">
                  <v:textbox style="mso-fit-shape-to-text:t">
                    <w:txbxContent>
                      <w:p w14:paraId="656BB853" w14:textId="77777777" w:rsidR="00752B24" w:rsidRPr="008950E8" w:rsidRDefault="00752B24" w:rsidP="00752B24">
                        <w:pPr>
                          <w:pStyle w:val="Web"/>
                          <w:spacing w:before="0" w:beforeAutospacing="0" w:after="0" w:afterAutospacing="0" w:line="0" w:lineRule="atLeast"/>
                          <w:jc w:val="center"/>
                          <w:rPr>
                            <w:b/>
                          </w:rPr>
                        </w:pPr>
                        <w:r w:rsidRPr="00FA134C">
                          <w:rPr>
                            <w:rFonts w:ascii="標楷體" w:eastAsia="標楷體" w:hAnsi="標楷體" w:cstheme="minorBidi" w:hint="eastAsia"/>
                            <w:b/>
                            <w:color w:val="000000" w:themeColor="text1"/>
                            <w:kern w:val="24"/>
                            <w:sz w:val="20"/>
                            <w:szCs w:val="20"/>
                          </w:rPr>
                          <w:t>勞務類</w:t>
                        </w:r>
                      </w:p>
                      <w:p w14:paraId="708B32D9" w14:textId="77777777" w:rsidR="00752B24" w:rsidRPr="008950E8" w:rsidRDefault="00752B24" w:rsidP="00752B24">
                        <w:pPr>
                          <w:pStyle w:val="Web"/>
                          <w:spacing w:before="0" w:beforeAutospacing="0" w:after="0" w:afterAutospacing="0" w:line="0" w:lineRule="atLeast"/>
                          <w:jc w:val="center"/>
                          <w:rPr>
                            <w:b/>
                          </w:rPr>
                        </w:pPr>
                        <w:r w:rsidRPr="00FA134C">
                          <w:rPr>
                            <w:rFonts w:ascii="標楷體" w:eastAsia="標楷體" w:hAnsi="標楷體" w:cstheme="minorBidi"/>
                            <w:b/>
                            <w:color w:val="000000" w:themeColor="text1"/>
                            <w:kern w:val="24"/>
                            <w:sz w:val="20"/>
                            <w:szCs w:val="20"/>
                          </w:rPr>
                          <w:t>931件</w:t>
                        </w:r>
                      </w:p>
                      <w:p w14:paraId="272AA1D9" w14:textId="77777777" w:rsidR="00752B24" w:rsidRPr="008950E8" w:rsidRDefault="00752B24" w:rsidP="00752B24">
                        <w:pPr>
                          <w:pStyle w:val="Web"/>
                          <w:spacing w:before="0" w:beforeAutospacing="0" w:after="0" w:afterAutospacing="0" w:line="0" w:lineRule="atLeast"/>
                          <w:jc w:val="center"/>
                          <w:rPr>
                            <w:b/>
                          </w:rPr>
                        </w:pPr>
                        <w:r w:rsidRPr="00FA134C">
                          <w:rPr>
                            <w:rFonts w:ascii="標楷體" w:eastAsia="標楷體" w:hAnsi="標楷體" w:cstheme="minorBidi"/>
                            <w:b/>
                            <w:color w:val="000000" w:themeColor="text1"/>
                            <w:kern w:val="24"/>
                            <w:sz w:val="20"/>
                            <w:szCs w:val="20"/>
                          </w:rPr>
                          <w:t>59.99</w:t>
                        </w:r>
                        <w:r w:rsidRPr="00FA134C">
                          <w:rPr>
                            <w:rFonts w:ascii="標楷體" w:eastAsia="標楷體" w:hAnsi="標楷體" w:cstheme="minorBidi" w:hint="eastAsia"/>
                            <w:b/>
                            <w:color w:val="000000" w:themeColor="text1"/>
                            <w:kern w:val="24"/>
                            <w:sz w:val="20"/>
                            <w:szCs w:val="20"/>
                          </w:rPr>
                          <w:t>％</w:t>
                        </w:r>
                      </w:p>
                    </w:txbxContent>
                  </v:textbox>
                </v:shape>
                <w10:wrap type="square" anchorx="margin" anchory="margin"/>
              </v:group>
              <o:OLEObject Type="Embed" ProgID="Excel.Chart.8" ShapeID="圖表 24" DrawAspect="Content" ObjectID="_1845722265" r:id="rId15">
                <o:FieldCodes>\s</o:FieldCodes>
              </o:OLEObject>
              <o:OLEObject Type="Embed" ProgID="Excel.Chart.8" ShapeID="圖表 25" DrawAspect="Content" ObjectID="_1845722266" r:id="rId16">
                <o:FieldCodes>\s</o:FieldCodes>
              </o:OLEObject>
            </w:pict>
          </mc:Fallback>
        </mc:AlternateContent>
      </w:r>
      <w:r w:rsidRPr="00FA134C">
        <w:rPr>
          <w:rFonts w:hint="eastAsia"/>
          <w:sz w:val="24"/>
          <w:szCs w:val="24"/>
        </w:rPr>
        <w:t>市政府所屬各機關學校辦理採購於</w:t>
      </w:r>
      <w:proofErr w:type="gramStart"/>
      <w:r w:rsidRPr="00FA134C">
        <w:rPr>
          <w:rFonts w:hint="eastAsia"/>
          <w:sz w:val="24"/>
          <w:szCs w:val="24"/>
        </w:rPr>
        <w:t>114年度內決標</w:t>
      </w:r>
      <w:proofErr w:type="gramEnd"/>
      <w:r w:rsidRPr="00FA134C">
        <w:rPr>
          <w:rFonts w:hint="eastAsia"/>
          <w:sz w:val="24"/>
          <w:szCs w:val="24"/>
        </w:rPr>
        <w:t>刊登政府電子採購網案件計</w:t>
      </w:r>
      <w:r w:rsidRPr="00FA134C">
        <w:rPr>
          <w:sz w:val="24"/>
          <w:szCs w:val="24"/>
        </w:rPr>
        <w:t>1</w:t>
      </w:r>
      <w:r w:rsidRPr="00FA134C">
        <w:rPr>
          <w:rFonts w:hint="eastAsia"/>
          <w:sz w:val="24"/>
          <w:szCs w:val="24"/>
        </w:rPr>
        <w:t>,552件，決標總金額127億3,218萬餘元，包括工程採購274件（17.65％），決標金額92億6</w:t>
      </w:r>
      <w:r w:rsidRPr="00FA134C">
        <w:rPr>
          <w:sz w:val="24"/>
          <w:szCs w:val="24"/>
        </w:rPr>
        <w:t>,</w:t>
      </w:r>
      <w:r w:rsidRPr="00FA134C">
        <w:rPr>
          <w:rFonts w:hint="eastAsia"/>
          <w:sz w:val="24"/>
          <w:szCs w:val="24"/>
        </w:rPr>
        <w:t>513萬餘元（72.77％）；財物採購</w:t>
      </w:r>
      <w:r w:rsidRPr="00FA134C">
        <w:rPr>
          <w:sz w:val="24"/>
          <w:szCs w:val="24"/>
        </w:rPr>
        <w:t>3</w:t>
      </w:r>
      <w:r w:rsidRPr="00FA134C">
        <w:rPr>
          <w:rFonts w:hint="eastAsia"/>
          <w:sz w:val="24"/>
          <w:szCs w:val="24"/>
        </w:rPr>
        <w:t>47件（22.36％），決標金額9億8,729萬餘元（7.75％）；勞務採購931件（59.99％），決標金額24億7,975萬餘元（19.48％）（圖</w:t>
      </w:r>
      <w:r w:rsidRPr="00FA134C">
        <w:rPr>
          <w:sz w:val="24"/>
          <w:szCs w:val="24"/>
        </w:rPr>
        <w:t>2</w:t>
      </w:r>
      <w:r w:rsidRPr="00FA134C">
        <w:rPr>
          <w:rFonts w:hint="eastAsia"/>
          <w:sz w:val="24"/>
          <w:szCs w:val="24"/>
        </w:rPr>
        <w:t>）。</w:t>
      </w:r>
    </w:p>
    <w:p w14:paraId="6CB9D80E" w14:textId="77777777" w:rsidR="00752B24" w:rsidRPr="00752B24" w:rsidRDefault="00752B24" w:rsidP="00E37FF5">
      <w:pPr>
        <w:spacing w:line="500" w:lineRule="exact"/>
        <w:ind w:leftChars="200" w:left="560" w:firstLineChars="0" w:firstLine="0"/>
        <w:rPr>
          <w:snapToGrid w:val="0"/>
          <w:kern w:val="0"/>
        </w:rPr>
      </w:pPr>
      <w:r w:rsidRPr="00FA134C">
        <w:rPr>
          <w:rFonts w:hint="eastAsia"/>
          <w:b/>
          <w:snapToGrid w:val="0"/>
          <w:kern w:val="0"/>
        </w:rPr>
        <w:lastRenderedPageBreak/>
        <w:t>（二）　審計機關查核情形</w:t>
      </w:r>
    </w:p>
    <w:p w14:paraId="30A28E4B" w14:textId="77777777" w:rsidR="00752B24" w:rsidRPr="00752B24" w:rsidRDefault="00752B24" w:rsidP="00E37FF5">
      <w:pPr>
        <w:spacing w:line="480" w:lineRule="exact"/>
        <w:ind w:firstLine="460"/>
        <w:rPr>
          <w:spacing w:val="-10"/>
          <w:sz w:val="24"/>
          <w:szCs w:val="24"/>
        </w:rPr>
      </w:pPr>
      <w:proofErr w:type="gramStart"/>
      <w:r w:rsidRPr="00FA134C">
        <w:rPr>
          <w:rFonts w:hint="eastAsia"/>
          <w:spacing w:val="-10"/>
          <w:sz w:val="24"/>
          <w:szCs w:val="24"/>
        </w:rPr>
        <w:t>本室查核</w:t>
      </w:r>
      <w:proofErr w:type="gramEnd"/>
      <w:r w:rsidRPr="00FA134C">
        <w:rPr>
          <w:rFonts w:hint="eastAsia"/>
          <w:spacing w:val="-10"/>
          <w:sz w:val="24"/>
          <w:szCs w:val="24"/>
        </w:rPr>
        <w:t>市政府所屬各機關學校採購作業執行情形，發現尚待檢討改進內容，</w:t>
      </w:r>
      <w:proofErr w:type="gramStart"/>
      <w:r w:rsidRPr="00FA134C">
        <w:rPr>
          <w:rFonts w:hint="eastAsia"/>
          <w:spacing w:val="-10"/>
          <w:sz w:val="24"/>
          <w:szCs w:val="24"/>
        </w:rPr>
        <w:t>歸納摘述如次</w:t>
      </w:r>
      <w:proofErr w:type="gramEnd"/>
      <w:r w:rsidRPr="00FA134C">
        <w:rPr>
          <w:rFonts w:hint="eastAsia"/>
          <w:spacing w:val="-10"/>
          <w:sz w:val="24"/>
          <w:szCs w:val="24"/>
        </w:rPr>
        <w:t>：</w:t>
      </w:r>
    </w:p>
    <w:p w14:paraId="67399ACD" w14:textId="77777777" w:rsidR="00752B24" w:rsidRPr="00752B24" w:rsidRDefault="00752B24" w:rsidP="00E37FF5">
      <w:pPr>
        <w:spacing w:line="480" w:lineRule="exact"/>
        <w:ind w:leftChars="300" w:left="840" w:firstLineChars="0" w:firstLine="0"/>
        <w:rPr>
          <w:b/>
          <w:sz w:val="24"/>
          <w:szCs w:val="24"/>
          <w:shd w:val="clear" w:color="auto" w:fill="CCFFFF"/>
        </w:rPr>
      </w:pPr>
      <w:r w:rsidRPr="00FA134C">
        <w:rPr>
          <w:rFonts w:hint="eastAsia"/>
          <w:b/>
          <w:sz w:val="24"/>
          <w:szCs w:val="24"/>
        </w:rPr>
        <w:t xml:space="preserve">1.　</w:t>
      </w:r>
      <w:r w:rsidRPr="00FA134C">
        <w:rPr>
          <w:b/>
          <w:sz w:val="24"/>
          <w:szCs w:val="24"/>
        </w:rPr>
        <w:t>共同性</w:t>
      </w:r>
      <w:r w:rsidRPr="00FA134C">
        <w:rPr>
          <w:rFonts w:hint="eastAsia"/>
          <w:b/>
          <w:sz w:val="24"/>
          <w:szCs w:val="24"/>
        </w:rPr>
        <w:t>執行缺失：</w:t>
      </w:r>
    </w:p>
    <w:p w14:paraId="27F49639" w14:textId="77777777" w:rsidR="00752B24" w:rsidRPr="00752B24" w:rsidRDefault="00752B24" w:rsidP="00E37FF5">
      <w:pPr>
        <w:spacing w:line="480" w:lineRule="exact"/>
        <w:ind w:firstLine="480"/>
        <w:rPr>
          <w:sz w:val="24"/>
          <w:szCs w:val="24"/>
        </w:rPr>
      </w:pPr>
      <w:r w:rsidRPr="00FA134C">
        <w:rPr>
          <w:rFonts w:hint="eastAsia"/>
          <w:b/>
          <w:bCs/>
          <w:sz w:val="24"/>
          <w:szCs w:val="24"/>
        </w:rPr>
        <w:t>所屬機關學校辦理採購執行情形，於規劃設計、招決標、履約管理及驗收結算等</w:t>
      </w:r>
      <w:proofErr w:type="gramStart"/>
      <w:r w:rsidRPr="00FA134C">
        <w:rPr>
          <w:rFonts w:hint="eastAsia"/>
          <w:b/>
          <w:bCs/>
          <w:sz w:val="24"/>
          <w:szCs w:val="24"/>
        </w:rPr>
        <w:t>作業間有缺失</w:t>
      </w:r>
      <w:proofErr w:type="gramEnd"/>
      <w:r w:rsidRPr="00FA134C">
        <w:rPr>
          <w:rFonts w:hint="eastAsia"/>
          <w:b/>
          <w:bCs/>
          <w:sz w:val="24"/>
          <w:szCs w:val="24"/>
        </w:rPr>
        <w:t>，允宜督促檢討改善，以健全採購作業制度</w:t>
      </w:r>
      <w:r w:rsidRPr="00FA134C">
        <w:rPr>
          <w:rFonts w:hint="eastAsia"/>
          <w:b/>
          <w:sz w:val="24"/>
          <w:szCs w:val="24"/>
        </w:rPr>
        <w:t>：</w:t>
      </w:r>
      <w:bookmarkStart w:id="7" w:name="_Hlk162518280"/>
      <w:r w:rsidRPr="00FA134C">
        <w:rPr>
          <w:rFonts w:hint="eastAsia"/>
          <w:sz w:val="24"/>
          <w:szCs w:val="24"/>
        </w:rPr>
        <w:t>本室</w:t>
      </w:r>
      <w:proofErr w:type="gramStart"/>
      <w:r w:rsidRPr="00FA134C">
        <w:rPr>
          <w:rFonts w:hint="eastAsia"/>
          <w:sz w:val="24"/>
          <w:szCs w:val="24"/>
        </w:rPr>
        <w:t>114</w:t>
      </w:r>
      <w:proofErr w:type="gramEnd"/>
      <w:r w:rsidRPr="00FA134C">
        <w:rPr>
          <w:rFonts w:hint="eastAsia"/>
          <w:sz w:val="24"/>
          <w:szCs w:val="24"/>
        </w:rPr>
        <w:t>年度辦理市政府所屬各機關學校採購案件執行情形稽察成果，彙整所發現之共同性缺失計4面向、10項缺失，包括：</w:t>
      </w:r>
      <w:r w:rsidRPr="00FA134C">
        <w:rPr>
          <w:rFonts w:hint="eastAsia"/>
          <w:bCs/>
          <w:sz w:val="24"/>
          <w:szCs w:val="24"/>
        </w:rPr>
        <w:t>（1）</w:t>
      </w:r>
      <w:r w:rsidRPr="00FA134C">
        <w:rPr>
          <w:rFonts w:hint="eastAsia"/>
          <w:sz w:val="24"/>
          <w:szCs w:val="24"/>
        </w:rPr>
        <w:t>規劃設計階段：部分工程項目</w:t>
      </w:r>
      <w:proofErr w:type="gramStart"/>
      <w:r w:rsidRPr="00FA134C">
        <w:rPr>
          <w:rFonts w:hint="eastAsia"/>
          <w:sz w:val="24"/>
          <w:szCs w:val="24"/>
        </w:rPr>
        <w:t>溢</w:t>
      </w:r>
      <w:proofErr w:type="gramEnd"/>
      <w:r w:rsidRPr="00FA134C">
        <w:rPr>
          <w:rFonts w:hint="eastAsia"/>
          <w:sz w:val="24"/>
          <w:szCs w:val="24"/>
        </w:rPr>
        <w:t>計數量或未量化編列或編列未合</w:t>
      </w:r>
      <w:proofErr w:type="gramStart"/>
      <w:r w:rsidRPr="00FA134C">
        <w:rPr>
          <w:rFonts w:hint="eastAsia"/>
          <w:sz w:val="24"/>
          <w:szCs w:val="24"/>
        </w:rPr>
        <w:t>規</w:t>
      </w:r>
      <w:proofErr w:type="gramEnd"/>
      <w:r w:rsidRPr="00FA134C">
        <w:rPr>
          <w:rFonts w:hint="eastAsia"/>
          <w:sz w:val="24"/>
          <w:szCs w:val="24"/>
        </w:rPr>
        <w:t>項目；營建剩餘土石方剩餘價值估算未周全或廢棄物</w:t>
      </w:r>
      <w:proofErr w:type="gramStart"/>
      <w:r w:rsidRPr="00FA134C">
        <w:rPr>
          <w:rFonts w:hint="eastAsia"/>
          <w:sz w:val="24"/>
          <w:szCs w:val="24"/>
        </w:rPr>
        <w:t>清運未作</w:t>
      </w:r>
      <w:proofErr w:type="gramEnd"/>
      <w:r w:rsidRPr="00FA134C">
        <w:rPr>
          <w:rFonts w:hint="eastAsia"/>
          <w:sz w:val="24"/>
          <w:szCs w:val="24"/>
        </w:rPr>
        <w:t>單價分析；未合理編列工程採購預算及工期，致工程發包多次流標或前置作業未</w:t>
      </w:r>
      <w:proofErr w:type="gramStart"/>
      <w:r w:rsidRPr="00FA134C">
        <w:rPr>
          <w:rFonts w:hint="eastAsia"/>
          <w:sz w:val="24"/>
          <w:szCs w:val="24"/>
        </w:rPr>
        <w:t>臻</w:t>
      </w:r>
      <w:proofErr w:type="gramEnd"/>
      <w:r w:rsidRPr="00FA134C">
        <w:rPr>
          <w:rFonts w:hint="eastAsia"/>
          <w:sz w:val="24"/>
          <w:szCs w:val="24"/>
        </w:rPr>
        <w:t>確實，致影響完工期程及計畫預期效益；未依規定評估新建建築物設置再生能源可行性；</w:t>
      </w:r>
      <w:r w:rsidRPr="00FA134C">
        <w:rPr>
          <w:rFonts w:hint="eastAsia"/>
          <w:bCs/>
          <w:sz w:val="24"/>
          <w:szCs w:val="24"/>
        </w:rPr>
        <w:t>（2）</w:t>
      </w:r>
      <w:r w:rsidRPr="00FA134C">
        <w:rPr>
          <w:rFonts w:hint="eastAsia"/>
          <w:sz w:val="24"/>
          <w:szCs w:val="24"/>
        </w:rPr>
        <w:t>招決標階段：</w:t>
      </w:r>
      <w:proofErr w:type="gramStart"/>
      <w:r w:rsidRPr="00FA134C">
        <w:rPr>
          <w:rFonts w:hint="eastAsia"/>
          <w:sz w:val="24"/>
          <w:szCs w:val="24"/>
        </w:rPr>
        <w:t>未妥適管控</w:t>
      </w:r>
      <w:proofErr w:type="gramEnd"/>
      <w:r w:rsidRPr="00FA134C">
        <w:rPr>
          <w:rFonts w:hint="eastAsia"/>
          <w:sz w:val="24"/>
          <w:szCs w:val="24"/>
        </w:rPr>
        <w:t>採購招標作業時程或變更設計議價程序遲未決標延宕執行進度；</w:t>
      </w:r>
      <w:r w:rsidRPr="00FA134C">
        <w:rPr>
          <w:rFonts w:hint="eastAsia"/>
          <w:bCs/>
          <w:sz w:val="24"/>
          <w:szCs w:val="24"/>
        </w:rPr>
        <w:t>（3）</w:t>
      </w:r>
      <w:r w:rsidRPr="00FA134C">
        <w:rPr>
          <w:rFonts w:hint="eastAsia"/>
          <w:sz w:val="24"/>
          <w:szCs w:val="24"/>
        </w:rPr>
        <w:t>履約管理階段：營建剩餘土石方未依規定上網申報或營建剩餘土石方計畫審查未</w:t>
      </w:r>
      <w:proofErr w:type="gramStart"/>
      <w:r w:rsidRPr="00FA134C">
        <w:rPr>
          <w:rFonts w:hint="eastAsia"/>
          <w:sz w:val="24"/>
          <w:szCs w:val="24"/>
        </w:rPr>
        <w:t>臻</w:t>
      </w:r>
      <w:proofErr w:type="gramEnd"/>
      <w:r w:rsidRPr="00FA134C">
        <w:rPr>
          <w:rFonts w:hint="eastAsia"/>
          <w:sz w:val="24"/>
          <w:szCs w:val="24"/>
        </w:rPr>
        <w:t>嚴謹或載運車輛超載；部分施工內容與契約圖說規定不符或施工品質不良；工地安全防護及環境保護設施未</w:t>
      </w:r>
      <w:proofErr w:type="gramStart"/>
      <w:r w:rsidRPr="00FA134C">
        <w:rPr>
          <w:rFonts w:hint="eastAsia"/>
          <w:sz w:val="24"/>
          <w:szCs w:val="24"/>
        </w:rPr>
        <w:t>臻</w:t>
      </w:r>
      <w:proofErr w:type="gramEnd"/>
      <w:r w:rsidRPr="00FA134C">
        <w:rPr>
          <w:rFonts w:hint="eastAsia"/>
          <w:sz w:val="24"/>
          <w:szCs w:val="24"/>
        </w:rPr>
        <w:t>完善；施工品質管制及抽</w:t>
      </w:r>
      <w:r w:rsidRPr="00FA134C">
        <w:rPr>
          <w:sz w:val="24"/>
          <w:szCs w:val="24"/>
        </w:rPr>
        <w:t>（審）查作業未</w:t>
      </w:r>
      <w:proofErr w:type="gramStart"/>
      <w:r w:rsidRPr="00FA134C">
        <w:rPr>
          <w:sz w:val="24"/>
          <w:szCs w:val="24"/>
        </w:rPr>
        <w:t>落實或品管</w:t>
      </w:r>
      <w:proofErr w:type="gramEnd"/>
      <w:r w:rsidRPr="00FA134C">
        <w:rPr>
          <w:sz w:val="24"/>
          <w:szCs w:val="24"/>
        </w:rPr>
        <w:t>及監造人員未依規定每日簽到</w:t>
      </w:r>
      <w:r w:rsidRPr="00FA134C">
        <w:rPr>
          <w:rFonts w:hint="eastAsia"/>
          <w:sz w:val="24"/>
          <w:szCs w:val="24"/>
        </w:rPr>
        <w:t>；</w:t>
      </w:r>
      <w:r w:rsidRPr="00FA134C">
        <w:rPr>
          <w:rFonts w:hint="eastAsia"/>
          <w:bCs/>
          <w:sz w:val="24"/>
          <w:szCs w:val="24"/>
        </w:rPr>
        <w:t>（4）</w:t>
      </w:r>
      <w:r w:rsidRPr="00FA134C">
        <w:rPr>
          <w:rFonts w:hint="eastAsia"/>
          <w:sz w:val="24"/>
          <w:szCs w:val="24"/>
        </w:rPr>
        <w:t>驗收結算階段：工程拆除</w:t>
      </w:r>
      <w:proofErr w:type="gramStart"/>
      <w:r w:rsidRPr="00FA134C">
        <w:rPr>
          <w:rFonts w:hint="eastAsia"/>
          <w:sz w:val="24"/>
          <w:szCs w:val="24"/>
        </w:rPr>
        <w:t>有價物未</w:t>
      </w:r>
      <w:proofErr w:type="gramEnd"/>
      <w:r w:rsidRPr="00FA134C">
        <w:rPr>
          <w:rFonts w:hint="eastAsia"/>
          <w:sz w:val="24"/>
          <w:szCs w:val="24"/>
        </w:rPr>
        <w:t>辦理回收變賣或無資料佐證變賣收入，經函請市政府督促檢討改善。據復：已函請所屬機關學校確實檢討改善，避免再有類似情事發生。</w:t>
      </w:r>
      <w:bookmarkEnd w:id="7"/>
    </w:p>
    <w:p w14:paraId="6D33C3D3" w14:textId="77777777" w:rsidR="00752B24" w:rsidRPr="00752B24" w:rsidRDefault="00752B24" w:rsidP="00E37FF5">
      <w:pPr>
        <w:spacing w:line="480" w:lineRule="exact"/>
        <w:ind w:leftChars="300" w:left="840" w:firstLineChars="0" w:firstLine="0"/>
        <w:rPr>
          <w:b/>
          <w:sz w:val="24"/>
          <w:szCs w:val="24"/>
          <w:shd w:val="clear" w:color="auto" w:fill="CCFFFF"/>
        </w:rPr>
      </w:pPr>
      <w:r w:rsidRPr="00FA134C">
        <w:rPr>
          <w:rFonts w:hint="eastAsia"/>
          <w:b/>
          <w:sz w:val="24"/>
          <w:szCs w:val="24"/>
        </w:rPr>
        <w:t>2.　個案採購執行缺失：</w:t>
      </w:r>
    </w:p>
    <w:p w14:paraId="75EC5B8D" w14:textId="6BC44107" w:rsidR="00752B24" w:rsidRPr="00752B24" w:rsidRDefault="00752B24" w:rsidP="00E37FF5">
      <w:pPr>
        <w:spacing w:line="500" w:lineRule="exact"/>
        <w:ind w:firstLineChars="400" w:firstLine="961"/>
        <w:rPr>
          <w:sz w:val="24"/>
          <w:szCs w:val="24"/>
          <w:highlight w:val="yellow"/>
        </w:rPr>
      </w:pPr>
      <w:r w:rsidRPr="00FA134C">
        <w:rPr>
          <w:rFonts w:hint="eastAsia"/>
          <w:b/>
          <w:sz w:val="24"/>
          <w:szCs w:val="24"/>
        </w:rPr>
        <w:t xml:space="preserve">（1）　</w:t>
      </w:r>
      <w:r w:rsidRPr="00FA134C">
        <w:rPr>
          <w:rFonts w:hint="eastAsia"/>
          <w:b/>
          <w:bCs/>
          <w:sz w:val="24"/>
          <w:szCs w:val="24"/>
        </w:rPr>
        <w:t>為提升土地運用效益，辦理建國二村、復興新村地區市地重劃工程，惟工程規劃設計、營建剩餘土石方處理計畫及施工品質管理</w:t>
      </w:r>
      <w:proofErr w:type="gramStart"/>
      <w:r w:rsidRPr="00FA134C">
        <w:rPr>
          <w:rFonts w:hint="eastAsia"/>
          <w:b/>
          <w:bCs/>
          <w:sz w:val="24"/>
          <w:szCs w:val="24"/>
        </w:rPr>
        <w:t>未盡周妥</w:t>
      </w:r>
      <w:proofErr w:type="gramEnd"/>
      <w:r w:rsidRPr="00FA134C">
        <w:rPr>
          <w:rFonts w:hint="eastAsia"/>
          <w:b/>
          <w:bCs/>
          <w:sz w:val="24"/>
          <w:szCs w:val="24"/>
        </w:rPr>
        <w:t>：</w:t>
      </w:r>
      <w:r w:rsidRPr="00FA134C">
        <w:rPr>
          <w:rFonts w:hint="eastAsia"/>
          <w:sz w:val="24"/>
          <w:szCs w:val="24"/>
        </w:rPr>
        <w:t>市政府為活化建國二村、復興新村</w:t>
      </w:r>
      <w:proofErr w:type="gramStart"/>
      <w:r w:rsidRPr="00FA134C">
        <w:rPr>
          <w:rFonts w:hint="eastAsia"/>
          <w:sz w:val="24"/>
          <w:szCs w:val="24"/>
        </w:rPr>
        <w:t>眷</w:t>
      </w:r>
      <w:proofErr w:type="gramEnd"/>
      <w:r w:rsidRPr="00FA134C">
        <w:rPr>
          <w:rFonts w:hint="eastAsia"/>
          <w:sz w:val="24"/>
          <w:szCs w:val="24"/>
        </w:rPr>
        <w:t>戶搬遷至經國新城後之老舊公有土地，提升土地運用效益，並考量嘉義市東區未來發展需要，以市地重劃方式辦理土地開發，於</w:t>
      </w:r>
      <w:r w:rsidRPr="00FA134C">
        <w:rPr>
          <w:sz w:val="24"/>
          <w:szCs w:val="24"/>
        </w:rPr>
        <w:t>109至113年度編列「嘉義市建國二村、復興新村地區市地重劃工程」計畫經費4億804萬元。經查工程執行情形，核有：A.部分工項數量</w:t>
      </w:r>
      <w:proofErr w:type="gramStart"/>
      <w:r w:rsidRPr="00FA134C">
        <w:rPr>
          <w:sz w:val="24"/>
          <w:szCs w:val="24"/>
        </w:rPr>
        <w:t>涉溢計</w:t>
      </w:r>
      <w:proofErr w:type="gramEnd"/>
      <w:r w:rsidRPr="00FA134C">
        <w:rPr>
          <w:sz w:val="24"/>
          <w:szCs w:val="24"/>
        </w:rPr>
        <w:t>或單價編列欠妥；B.營建剩餘土石方處理計畫審查作業未</w:t>
      </w:r>
      <w:proofErr w:type="gramStart"/>
      <w:r w:rsidRPr="00FA134C">
        <w:rPr>
          <w:sz w:val="24"/>
          <w:szCs w:val="24"/>
        </w:rPr>
        <w:t>臻</w:t>
      </w:r>
      <w:proofErr w:type="gramEnd"/>
      <w:r w:rsidRPr="00FA134C">
        <w:rPr>
          <w:sz w:val="24"/>
          <w:szCs w:val="24"/>
        </w:rPr>
        <w:t>嚴謹，且施工廠商載運車輛涉有超載行為；C.部分施工內容與契約圖說規定不符或施工品質不良；D.未落實品質管制作業及填報內部品質稽核紀錄表不實；E.工程契約變更後，施工廠商尚未繳納</w:t>
      </w:r>
      <w:proofErr w:type="gramStart"/>
      <w:r w:rsidRPr="00FA134C">
        <w:rPr>
          <w:sz w:val="24"/>
          <w:szCs w:val="24"/>
        </w:rPr>
        <w:t>契</w:t>
      </w:r>
      <w:r w:rsidRPr="00FA134C">
        <w:rPr>
          <w:rFonts w:hint="eastAsia"/>
          <w:sz w:val="24"/>
          <w:szCs w:val="24"/>
        </w:rPr>
        <w:t>約增帳金額</w:t>
      </w:r>
      <w:proofErr w:type="gramEnd"/>
      <w:r w:rsidRPr="00FA134C">
        <w:rPr>
          <w:rFonts w:hint="eastAsia"/>
          <w:sz w:val="24"/>
          <w:szCs w:val="24"/>
        </w:rPr>
        <w:t>之履約保證金，履約保證金金額不足等情，經函請檢討改善</w:t>
      </w:r>
      <w:r w:rsidRPr="00FA134C">
        <w:rPr>
          <w:rFonts w:hint="eastAsia"/>
          <w:bCs/>
          <w:sz w:val="24"/>
          <w:szCs w:val="24"/>
        </w:rPr>
        <w:t>。</w:t>
      </w:r>
      <w:r w:rsidRPr="009347F6">
        <w:rPr>
          <w:rFonts w:hint="eastAsia"/>
          <w:bCs/>
          <w:sz w:val="24"/>
          <w:szCs w:val="24"/>
        </w:rPr>
        <w:t>（詳乙－</w:t>
      </w:r>
      <w:r w:rsidR="009347F6" w:rsidRPr="009347F6">
        <w:rPr>
          <w:rFonts w:hint="eastAsia"/>
          <w:bCs/>
          <w:sz w:val="24"/>
          <w:szCs w:val="24"/>
        </w:rPr>
        <w:t>89</w:t>
      </w:r>
      <w:r w:rsidRPr="009347F6">
        <w:rPr>
          <w:rFonts w:hint="eastAsia"/>
          <w:bCs/>
          <w:sz w:val="24"/>
          <w:szCs w:val="24"/>
        </w:rPr>
        <w:t>頁）</w:t>
      </w:r>
    </w:p>
    <w:p w14:paraId="078131A1" w14:textId="189ECDCD" w:rsidR="00752B24" w:rsidRPr="00752B24" w:rsidRDefault="00752B24" w:rsidP="00E37FF5">
      <w:pPr>
        <w:spacing w:line="480" w:lineRule="exact"/>
        <w:ind w:firstLineChars="400" w:firstLine="961"/>
        <w:rPr>
          <w:sz w:val="24"/>
          <w:szCs w:val="24"/>
          <w:highlight w:val="yellow"/>
        </w:rPr>
      </w:pPr>
      <w:r w:rsidRPr="00FA134C">
        <w:rPr>
          <w:rFonts w:hint="eastAsia"/>
          <w:b/>
          <w:sz w:val="24"/>
          <w:szCs w:val="24"/>
        </w:rPr>
        <w:t xml:space="preserve">（2）　</w:t>
      </w:r>
      <w:r w:rsidRPr="00FA134C">
        <w:rPr>
          <w:rFonts w:hint="eastAsia"/>
          <w:b/>
          <w:bCs/>
          <w:sz w:val="24"/>
          <w:szCs w:val="24"/>
        </w:rPr>
        <w:t>打造承載城市記憶之文化新地標，規劃興建嘉義市圖書館總館園區，惟都市計畫變更作業歷時近</w:t>
      </w:r>
      <w:r w:rsidRPr="00FA134C">
        <w:rPr>
          <w:b/>
          <w:bCs/>
          <w:sz w:val="24"/>
          <w:szCs w:val="24"/>
        </w:rPr>
        <w:t>6年，影響計畫前置作業期程，且國有土地撥用作業未如預期</w:t>
      </w:r>
      <w:r w:rsidRPr="00FA134C">
        <w:rPr>
          <w:rFonts w:hint="eastAsia"/>
          <w:b/>
          <w:sz w:val="24"/>
          <w:szCs w:val="24"/>
        </w:rPr>
        <w:t>：</w:t>
      </w:r>
      <w:r w:rsidRPr="00FA134C">
        <w:rPr>
          <w:rFonts w:hint="eastAsia"/>
          <w:bCs/>
          <w:sz w:val="24"/>
          <w:szCs w:val="24"/>
        </w:rPr>
        <w:t>文化局</w:t>
      </w:r>
      <w:proofErr w:type="gramStart"/>
      <w:r w:rsidRPr="00FA134C">
        <w:rPr>
          <w:rFonts w:hint="eastAsia"/>
          <w:bCs/>
          <w:sz w:val="24"/>
          <w:szCs w:val="24"/>
        </w:rPr>
        <w:t>鑑</w:t>
      </w:r>
      <w:proofErr w:type="gramEnd"/>
      <w:r w:rsidRPr="00FA134C">
        <w:rPr>
          <w:rFonts w:hint="eastAsia"/>
          <w:bCs/>
          <w:sz w:val="24"/>
          <w:szCs w:val="24"/>
        </w:rPr>
        <w:t>於嘉義市圖書館建築物老舊、館藏空間不足及停車不易等問題，於</w:t>
      </w:r>
      <w:r w:rsidRPr="00FA134C">
        <w:rPr>
          <w:bCs/>
          <w:sz w:val="24"/>
          <w:szCs w:val="24"/>
        </w:rPr>
        <w:t>109年4月22日擇定博東路</w:t>
      </w:r>
      <w:r w:rsidRPr="00FA134C">
        <w:rPr>
          <w:bCs/>
          <w:sz w:val="24"/>
          <w:szCs w:val="24"/>
        </w:rPr>
        <w:lastRenderedPageBreak/>
        <w:t>與維新路口之機關用地作為圖書館興建基地，並陸續辦理都市計畫變更及國有土地撥用作業。</w:t>
      </w:r>
      <w:proofErr w:type="gramStart"/>
      <w:r w:rsidRPr="00FA134C">
        <w:rPr>
          <w:bCs/>
          <w:sz w:val="24"/>
          <w:szCs w:val="24"/>
        </w:rPr>
        <w:t>嗣</w:t>
      </w:r>
      <w:proofErr w:type="gramEnd"/>
      <w:r w:rsidRPr="00FA134C">
        <w:rPr>
          <w:bCs/>
          <w:sz w:val="24"/>
          <w:szCs w:val="24"/>
        </w:rPr>
        <w:t>教育部於114年10月2日核定「嘉義市圖書館總館園區興建計畫」經費30億9,500萬元（中央補助款5億4,000萬元，地方自籌款25億5,500萬元），該局於115年3月30日簽訂委託規劃設計監造技術服務契約，規劃將圖書館打造為承載城市精神、彰顯人文底蘊之公共地標，並成為市民可親近、可共享之生活空間。經查計畫執行情形，核有：</w:t>
      </w:r>
      <w:r w:rsidRPr="00FA134C">
        <w:rPr>
          <w:rFonts w:hint="eastAsia"/>
          <w:bCs/>
          <w:sz w:val="24"/>
          <w:szCs w:val="24"/>
        </w:rPr>
        <w:t>A.</w:t>
      </w:r>
      <w:r w:rsidRPr="00FA134C">
        <w:rPr>
          <w:bCs/>
          <w:sz w:val="24"/>
          <w:szCs w:val="24"/>
        </w:rPr>
        <w:t>未</w:t>
      </w:r>
      <w:proofErr w:type="gramStart"/>
      <w:r w:rsidRPr="00FA134C">
        <w:rPr>
          <w:rFonts w:hint="eastAsia"/>
          <w:bCs/>
          <w:sz w:val="24"/>
          <w:szCs w:val="24"/>
        </w:rPr>
        <w:t>覈</w:t>
      </w:r>
      <w:proofErr w:type="gramEnd"/>
      <w:r w:rsidRPr="00FA134C">
        <w:rPr>
          <w:rFonts w:hint="eastAsia"/>
          <w:bCs/>
          <w:sz w:val="24"/>
          <w:szCs w:val="24"/>
        </w:rPr>
        <w:t>實評估圖書館興建基地屬性，致都市計畫變更作業歷時近</w:t>
      </w:r>
      <w:r w:rsidRPr="00FA134C">
        <w:rPr>
          <w:bCs/>
          <w:sz w:val="24"/>
          <w:szCs w:val="24"/>
        </w:rPr>
        <w:t>6年，影響計畫前置作業期程；</w:t>
      </w:r>
      <w:r w:rsidRPr="00FA134C">
        <w:rPr>
          <w:rFonts w:hint="eastAsia"/>
          <w:bCs/>
          <w:sz w:val="24"/>
          <w:szCs w:val="24"/>
        </w:rPr>
        <w:t>B.</w:t>
      </w:r>
      <w:proofErr w:type="gramStart"/>
      <w:r w:rsidRPr="00FA134C">
        <w:rPr>
          <w:bCs/>
          <w:sz w:val="24"/>
          <w:szCs w:val="24"/>
        </w:rPr>
        <w:t>挹</w:t>
      </w:r>
      <w:proofErr w:type="gramEnd"/>
      <w:r w:rsidRPr="00FA134C">
        <w:rPr>
          <w:bCs/>
          <w:sz w:val="24"/>
          <w:szCs w:val="24"/>
        </w:rPr>
        <w:t>注鉅額自籌款興建圖書館，且開館營運後每年仍需編列營運補貼，造成市庫負擔沉重；</w:t>
      </w:r>
      <w:r w:rsidRPr="00FA134C">
        <w:rPr>
          <w:rFonts w:hint="eastAsia"/>
          <w:bCs/>
          <w:sz w:val="24"/>
          <w:szCs w:val="24"/>
        </w:rPr>
        <w:t>C.</w:t>
      </w:r>
      <w:r w:rsidRPr="00FA134C">
        <w:rPr>
          <w:bCs/>
          <w:sz w:val="24"/>
          <w:szCs w:val="24"/>
        </w:rPr>
        <w:t>圖書館興建基地之國有土地保留撥用期限將屆，惟撥用作業進度未如預期，允宜積極辦理，以免逾越規定期限，影響計畫推動等情，經函請檢討改善</w:t>
      </w:r>
      <w:r w:rsidRPr="00FA134C">
        <w:rPr>
          <w:rFonts w:hint="eastAsia"/>
          <w:bCs/>
          <w:sz w:val="24"/>
          <w:szCs w:val="24"/>
        </w:rPr>
        <w:t>。</w:t>
      </w:r>
      <w:r w:rsidRPr="009347F6">
        <w:rPr>
          <w:rFonts w:hint="eastAsia"/>
          <w:bCs/>
          <w:sz w:val="24"/>
          <w:szCs w:val="24"/>
        </w:rPr>
        <w:t>（詳乙－</w:t>
      </w:r>
      <w:r w:rsidR="009347F6" w:rsidRPr="009347F6">
        <w:rPr>
          <w:rFonts w:hint="eastAsia"/>
          <w:bCs/>
          <w:sz w:val="24"/>
          <w:szCs w:val="24"/>
        </w:rPr>
        <w:t>104</w:t>
      </w:r>
      <w:r w:rsidRPr="009347F6">
        <w:rPr>
          <w:rFonts w:hint="eastAsia"/>
          <w:bCs/>
          <w:sz w:val="24"/>
          <w:szCs w:val="24"/>
        </w:rPr>
        <w:t>頁）</w:t>
      </w:r>
    </w:p>
    <w:p w14:paraId="02599548" w14:textId="1A1A8EA0" w:rsidR="00752B24" w:rsidRPr="00752B24" w:rsidRDefault="00752B24" w:rsidP="00E37FF5">
      <w:pPr>
        <w:spacing w:line="480" w:lineRule="exact"/>
        <w:ind w:firstLineChars="400" w:firstLine="977"/>
        <w:rPr>
          <w:sz w:val="24"/>
          <w:szCs w:val="24"/>
          <w:highlight w:val="yellow"/>
        </w:rPr>
      </w:pPr>
      <w:r w:rsidRPr="00FA134C">
        <w:rPr>
          <w:rFonts w:hint="eastAsia"/>
          <w:b/>
          <w:bCs/>
          <w:spacing w:val="4"/>
          <w:sz w:val="24"/>
          <w:szCs w:val="24"/>
        </w:rPr>
        <w:t>（3）</w:t>
      </w:r>
      <w:r w:rsidRPr="00FA134C">
        <w:rPr>
          <w:rFonts w:hint="eastAsia"/>
          <w:b/>
          <w:sz w:val="24"/>
          <w:szCs w:val="24"/>
        </w:rPr>
        <w:t xml:space="preserve">　</w:t>
      </w:r>
      <w:r w:rsidRPr="00FA134C">
        <w:rPr>
          <w:rFonts w:hint="eastAsia"/>
          <w:b/>
          <w:bCs/>
          <w:spacing w:val="4"/>
          <w:sz w:val="24"/>
          <w:szCs w:val="24"/>
        </w:rPr>
        <w:t>推動文化資產保存辦理歷史建築舊嘉義市公所修復再利用工程，</w:t>
      </w:r>
      <w:proofErr w:type="gramStart"/>
      <w:r w:rsidRPr="00FA134C">
        <w:rPr>
          <w:rFonts w:hint="eastAsia"/>
          <w:b/>
          <w:bCs/>
          <w:spacing w:val="4"/>
          <w:sz w:val="24"/>
          <w:szCs w:val="24"/>
        </w:rPr>
        <w:t>惟遲未完</w:t>
      </w:r>
      <w:proofErr w:type="gramEnd"/>
      <w:r w:rsidRPr="00FA134C">
        <w:rPr>
          <w:rFonts w:hint="eastAsia"/>
          <w:b/>
          <w:bCs/>
          <w:spacing w:val="4"/>
          <w:sz w:val="24"/>
          <w:szCs w:val="24"/>
        </w:rPr>
        <w:t>成工程變更設計議價程序，又未及早辦理招商作業：</w:t>
      </w:r>
      <w:r w:rsidRPr="00FA134C">
        <w:rPr>
          <w:rFonts w:hint="eastAsia"/>
          <w:spacing w:val="4"/>
          <w:sz w:val="24"/>
          <w:szCs w:val="24"/>
        </w:rPr>
        <w:t>財政稅務局為推動歷史建築文化資產保存，並活絡周邊經濟及改善環境景觀，於</w:t>
      </w:r>
      <w:r w:rsidRPr="00FA134C">
        <w:rPr>
          <w:spacing w:val="4"/>
          <w:sz w:val="24"/>
          <w:szCs w:val="24"/>
        </w:rPr>
        <w:t>111至114年度編列「歷史建築舊嘉義市公所修復再利用工程」計畫經費2億5,730萬元。工程於112年2月21日開工，工期540日曆天，預定113年8月25日完工，</w:t>
      </w:r>
      <w:proofErr w:type="gramStart"/>
      <w:r w:rsidRPr="00FA134C">
        <w:rPr>
          <w:spacing w:val="4"/>
          <w:sz w:val="24"/>
          <w:szCs w:val="24"/>
        </w:rPr>
        <w:t>嗣</w:t>
      </w:r>
      <w:proofErr w:type="gramEnd"/>
      <w:r w:rsidRPr="00FA134C">
        <w:rPr>
          <w:spacing w:val="4"/>
          <w:sz w:val="24"/>
          <w:szCs w:val="24"/>
        </w:rPr>
        <w:t>因施工拆除發現梁柱毀損情形嚴重、配合</w:t>
      </w:r>
      <w:proofErr w:type="gramStart"/>
      <w:r w:rsidRPr="00FA134C">
        <w:rPr>
          <w:spacing w:val="4"/>
          <w:sz w:val="24"/>
          <w:szCs w:val="24"/>
        </w:rPr>
        <w:t>受電室遷移</w:t>
      </w:r>
      <w:proofErr w:type="gramEnd"/>
      <w:r w:rsidRPr="00FA134C">
        <w:rPr>
          <w:spacing w:val="4"/>
          <w:sz w:val="24"/>
          <w:szCs w:val="24"/>
        </w:rPr>
        <w:t>辦理管線調整及考量未來使用需求等情，預定完工日延後至114年12月31日。經查工程執行情形，核有：</w:t>
      </w:r>
      <w:r w:rsidRPr="00FA134C">
        <w:rPr>
          <w:rFonts w:hint="eastAsia"/>
          <w:bCs/>
          <w:spacing w:val="4"/>
          <w:sz w:val="24"/>
          <w:szCs w:val="24"/>
        </w:rPr>
        <w:t>A.</w:t>
      </w:r>
      <w:r w:rsidRPr="00FA134C">
        <w:rPr>
          <w:spacing w:val="4"/>
          <w:sz w:val="24"/>
          <w:szCs w:val="24"/>
        </w:rPr>
        <w:t>遲未完成第4次變更設計議價程序，致契約變更作業未能完成，允宜</w:t>
      </w:r>
      <w:proofErr w:type="gramStart"/>
      <w:r w:rsidRPr="00FA134C">
        <w:rPr>
          <w:spacing w:val="4"/>
          <w:sz w:val="24"/>
          <w:szCs w:val="24"/>
        </w:rPr>
        <w:t>研</w:t>
      </w:r>
      <w:proofErr w:type="gramEnd"/>
      <w:r w:rsidRPr="00FA134C">
        <w:rPr>
          <w:spacing w:val="4"/>
          <w:sz w:val="24"/>
          <w:szCs w:val="24"/>
        </w:rPr>
        <w:t>謀因應措施，及早與施工廠商完成爭議協商，避免影響後續完工</w:t>
      </w:r>
      <w:r w:rsidRPr="00FA134C">
        <w:rPr>
          <w:rFonts w:hint="eastAsia"/>
          <w:spacing w:val="4"/>
          <w:sz w:val="24"/>
          <w:szCs w:val="24"/>
        </w:rPr>
        <w:t>啟用；B</w:t>
      </w:r>
      <w:r w:rsidRPr="00FA134C">
        <w:rPr>
          <w:spacing w:val="4"/>
          <w:sz w:val="24"/>
          <w:szCs w:val="24"/>
        </w:rPr>
        <w:t>.規劃引進民間機構活化歷史建築，惟無法於完工前確認未來營運廠商，允宜儘速完成招商作業，</w:t>
      </w:r>
      <w:proofErr w:type="gramStart"/>
      <w:r w:rsidRPr="00FA134C">
        <w:rPr>
          <w:spacing w:val="4"/>
          <w:sz w:val="24"/>
          <w:szCs w:val="24"/>
        </w:rPr>
        <w:t>俾</w:t>
      </w:r>
      <w:proofErr w:type="gramEnd"/>
      <w:r w:rsidRPr="00FA134C">
        <w:rPr>
          <w:spacing w:val="4"/>
          <w:sz w:val="24"/>
          <w:szCs w:val="24"/>
        </w:rPr>
        <w:t>利完工後及早銜接營運，發揮投資效益；</w:t>
      </w:r>
      <w:r w:rsidRPr="00FA134C">
        <w:rPr>
          <w:rFonts w:hint="eastAsia"/>
          <w:spacing w:val="4"/>
          <w:sz w:val="24"/>
          <w:szCs w:val="24"/>
        </w:rPr>
        <w:t>C</w:t>
      </w:r>
      <w:r w:rsidRPr="00FA134C">
        <w:rPr>
          <w:spacing w:val="4"/>
          <w:sz w:val="24"/>
          <w:szCs w:val="24"/>
        </w:rPr>
        <w:t>.為提高未來營運廠商整體自償能力及政府收益，</w:t>
      </w:r>
      <w:proofErr w:type="gramStart"/>
      <w:r w:rsidRPr="00FA134C">
        <w:rPr>
          <w:spacing w:val="4"/>
          <w:sz w:val="24"/>
          <w:szCs w:val="24"/>
        </w:rPr>
        <w:t>併</w:t>
      </w:r>
      <w:proofErr w:type="gramEnd"/>
      <w:r w:rsidRPr="00FA134C">
        <w:rPr>
          <w:spacing w:val="4"/>
          <w:sz w:val="24"/>
          <w:szCs w:val="24"/>
        </w:rPr>
        <w:t>同市政府規劃新建之地下停車場辦理招商作業，惟工程用地遲未完成點交，致延宕地下停車場開工時程等情，經函請檢討改善</w:t>
      </w:r>
      <w:r w:rsidRPr="00FA134C">
        <w:rPr>
          <w:rFonts w:hint="eastAsia"/>
          <w:bCs/>
          <w:spacing w:val="4"/>
          <w:sz w:val="24"/>
          <w:szCs w:val="24"/>
        </w:rPr>
        <w:t>。</w:t>
      </w:r>
      <w:r w:rsidRPr="009347F6">
        <w:rPr>
          <w:rFonts w:hint="eastAsia"/>
          <w:bCs/>
          <w:sz w:val="24"/>
          <w:szCs w:val="24"/>
        </w:rPr>
        <w:t>（詳乙－</w:t>
      </w:r>
      <w:r w:rsidR="009347F6" w:rsidRPr="009347F6">
        <w:rPr>
          <w:rFonts w:hint="eastAsia"/>
          <w:bCs/>
          <w:sz w:val="24"/>
          <w:szCs w:val="24"/>
        </w:rPr>
        <w:t>109</w:t>
      </w:r>
      <w:r w:rsidRPr="009347F6">
        <w:rPr>
          <w:rFonts w:hint="eastAsia"/>
          <w:bCs/>
          <w:sz w:val="24"/>
          <w:szCs w:val="24"/>
        </w:rPr>
        <w:t>頁）</w:t>
      </w:r>
    </w:p>
    <w:p w14:paraId="41C08994" w14:textId="77777777" w:rsidR="00752B24" w:rsidRPr="00752B24" w:rsidRDefault="00752B24" w:rsidP="002D4C3D">
      <w:pPr>
        <w:spacing w:beforeLines="20" w:before="48" w:afterLines="20" w:after="48" w:line="500" w:lineRule="exact"/>
        <w:ind w:leftChars="100" w:left="280" w:firstLineChars="0" w:firstLine="0"/>
        <w:rPr>
          <w:b/>
          <w:snapToGrid w:val="0"/>
          <w:kern w:val="0"/>
          <w:sz w:val="32"/>
          <w:szCs w:val="32"/>
        </w:rPr>
      </w:pPr>
      <w:r w:rsidRPr="00FA134C">
        <w:rPr>
          <w:rFonts w:hint="eastAsia"/>
          <w:b/>
          <w:snapToGrid w:val="0"/>
          <w:kern w:val="0"/>
          <w:sz w:val="32"/>
          <w:szCs w:val="32"/>
        </w:rPr>
        <w:t>三、民間參與公共建設案件執行情形之查核</w:t>
      </w:r>
    </w:p>
    <w:p w14:paraId="126AC2DF" w14:textId="77777777" w:rsidR="00752B24" w:rsidRPr="00752B24" w:rsidRDefault="00752B24" w:rsidP="002D4C3D">
      <w:pPr>
        <w:spacing w:line="500" w:lineRule="exact"/>
        <w:ind w:leftChars="200" w:left="560" w:firstLineChars="0" w:firstLine="0"/>
        <w:rPr>
          <w:b/>
          <w:snapToGrid w:val="0"/>
          <w:kern w:val="0"/>
        </w:rPr>
      </w:pPr>
      <w:r w:rsidRPr="00FA134C">
        <w:rPr>
          <w:rFonts w:hint="eastAsia"/>
          <w:b/>
        </w:rPr>
        <w:t>（一）　辦理民間參與公共建設案件情形</w:t>
      </w:r>
    </w:p>
    <w:p w14:paraId="24C28FCC" w14:textId="77777777" w:rsidR="00752B24" w:rsidRPr="00752B24" w:rsidRDefault="00752B24" w:rsidP="002D4C3D">
      <w:pPr>
        <w:spacing w:line="500" w:lineRule="exact"/>
        <w:ind w:firstLine="480"/>
        <w:rPr>
          <w:b/>
          <w:snapToGrid w:val="0"/>
          <w:kern w:val="0"/>
          <w:sz w:val="24"/>
        </w:rPr>
      </w:pPr>
      <w:r w:rsidRPr="00FA134C">
        <w:rPr>
          <w:rFonts w:hint="eastAsia"/>
          <w:sz w:val="24"/>
          <w:szCs w:val="24"/>
        </w:rPr>
        <w:t>截至114年底，市政府所屬機關執行中之民間參與公共建設案件計有9件，民間投資金額總計70億4</w:t>
      </w:r>
      <w:r w:rsidRPr="00FA134C">
        <w:rPr>
          <w:sz w:val="24"/>
          <w:szCs w:val="24"/>
        </w:rPr>
        <w:t>,</w:t>
      </w:r>
      <w:r w:rsidRPr="00FA134C">
        <w:rPr>
          <w:rFonts w:hint="eastAsia"/>
          <w:sz w:val="24"/>
          <w:szCs w:val="24"/>
        </w:rPr>
        <w:t>297萬餘元，其中1件</w:t>
      </w:r>
      <w:r w:rsidRPr="00FA134C">
        <w:rPr>
          <w:sz w:val="24"/>
          <w:szCs w:val="24"/>
        </w:rPr>
        <w:t>屬民間機構投資新建並為營運，營運期間屆滿後，移轉該建設之所有權予市政府（BOT）之案件；8件屬民間機構營運市政府投資興建完成之建設，營運期間屆滿後，營運權歸還市政府（OT）之案件</w:t>
      </w:r>
      <w:r w:rsidRPr="00FA134C">
        <w:rPr>
          <w:rFonts w:hint="eastAsia"/>
          <w:sz w:val="24"/>
          <w:szCs w:val="24"/>
        </w:rPr>
        <w:t>。另自</w:t>
      </w:r>
      <w:r w:rsidRPr="00FA134C">
        <w:rPr>
          <w:sz w:val="24"/>
          <w:szCs w:val="24"/>
        </w:rPr>
        <w:t>110年起至114年底止，</w:t>
      </w:r>
      <w:r w:rsidRPr="00FA134C">
        <w:rPr>
          <w:rFonts w:hint="eastAsia"/>
          <w:sz w:val="24"/>
          <w:szCs w:val="24"/>
        </w:rPr>
        <w:t>市政</w:t>
      </w:r>
      <w:r w:rsidRPr="00FA134C">
        <w:rPr>
          <w:sz w:val="24"/>
          <w:szCs w:val="24"/>
        </w:rPr>
        <w:t>府尚未有終止（解除）契約案件，至於未能成功招商簽約計有2件</w:t>
      </w:r>
      <w:r w:rsidRPr="00FA134C">
        <w:rPr>
          <w:rFonts w:hint="eastAsia"/>
          <w:sz w:val="24"/>
          <w:szCs w:val="24"/>
        </w:rPr>
        <w:t>，主要係政策變更而終止招商程序。</w:t>
      </w:r>
    </w:p>
    <w:p w14:paraId="57135415" w14:textId="218358A0" w:rsidR="00752B24" w:rsidRPr="00752B24" w:rsidRDefault="00752B24" w:rsidP="00E37FF5">
      <w:pPr>
        <w:spacing w:line="400" w:lineRule="exact"/>
        <w:ind w:leftChars="200" w:left="560" w:firstLineChars="0" w:firstLine="0"/>
        <w:rPr>
          <w:b/>
        </w:rPr>
      </w:pPr>
      <w:r w:rsidRPr="00FA134C">
        <w:rPr>
          <w:rFonts w:hint="eastAsia"/>
          <w:b/>
        </w:rPr>
        <w:lastRenderedPageBreak/>
        <w:t>（二）</w:t>
      </w:r>
      <w:r w:rsidR="00017E2B" w:rsidRPr="00FA134C">
        <w:rPr>
          <w:rFonts w:hint="eastAsia"/>
          <w:b/>
        </w:rPr>
        <w:t xml:space="preserve">　</w:t>
      </w:r>
      <w:r w:rsidRPr="00FA134C">
        <w:rPr>
          <w:rFonts w:hint="eastAsia"/>
          <w:b/>
        </w:rPr>
        <w:t>審計機關查核情形</w:t>
      </w:r>
    </w:p>
    <w:p w14:paraId="1B8D94B4" w14:textId="77777777" w:rsidR="00752B24" w:rsidRPr="00752B24" w:rsidRDefault="00752B24" w:rsidP="00E37FF5">
      <w:pPr>
        <w:spacing w:line="400" w:lineRule="exact"/>
        <w:ind w:firstLine="480"/>
        <w:rPr>
          <w:sz w:val="24"/>
          <w:szCs w:val="24"/>
        </w:rPr>
      </w:pPr>
      <w:proofErr w:type="gramStart"/>
      <w:r w:rsidRPr="00FA134C">
        <w:rPr>
          <w:rFonts w:hint="eastAsia"/>
          <w:sz w:val="24"/>
          <w:szCs w:val="24"/>
        </w:rPr>
        <w:t>本室查核</w:t>
      </w:r>
      <w:proofErr w:type="gramEnd"/>
      <w:r w:rsidRPr="00FA134C">
        <w:rPr>
          <w:rFonts w:hint="eastAsia"/>
          <w:sz w:val="24"/>
          <w:szCs w:val="24"/>
        </w:rPr>
        <w:t>市政府所屬各機關學校辦理民間參與公共建設案件執行情形，發現尚待檢討改進內容，</w:t>
      </w:r>
      <w:proofErr w:type="gramStart"/>
      <w:r w:rsidRPr="00FA134C">
        <w:rPr>
          <w:rFonts w:hint="eastAsia"/>
          <w:sz w:val="24"/>
          <w:szCs w:val="24"/>
        </w:rPr>
        <w:t>歸納摘述如次</w:t>
      </w:r>
      <w:proofErr w:type="gramEnd"/>
      <w:r w:rsidRPr="00FA134C">
        <w:rPr>
          <w:rFonts w:hint="eastAsia"/>
          <w:sz w:val="24"/>
          <w:szCs w:val="24"/>
        </w:rPr>
        <w:t>：</w:t>
      </w:r>
    </w:p>
    <w:p w14:paraId="218E8686" w14:textId="4EE3652B" w:rsidR="00752B24" w:rsidRPr="00752B24" w:rsidRDefault="00752B24" w:rsidP="00E37FF5">
      <w:pPr>
        <w:spacing w:line="450" w:lineRule="exact"/>
        <w:ind w:firstLineChars="344" w:firstLine="826"/>
        <w:rPr>
          <w:bCs/>
          <w:sz w:val="24"/>
          <w:szCs w:val="24"/>
        </w:rPr>
      </w:pPr>
      <w:r w:rsidRPr="00FA134C">
        <w:rPr>
          <w:rFonts w:hint="eastAsia"/>
          <w:b/>
          <w:bCs/>
          <w:sz w:val="24"/>
          <w:szCs w:val="24"/>
        </w:rPr>
        <w:t>1</w:t>
      </w:r>
      <w:r w:rsidRPr="00FA134C">
        <w:rPr>
          <w:b/>
          <w:bCs/>
          <w:sz w:val="24"/>
          <w:szCs w:val="24"/>
        </w:rPr>
        <w:t>.</w:t>
      </w:r>
      <w:r w:rsidRPr="00FA134C">
        <w:rPr>
          <w:rFonts w:hint="eastAsia"/>
          <w:b/>
          <w:bCs/>
          <w:sz w:val="24"/>
          <w:szCs w:val="24"/>
        </w:rPr>
        <w:t xml:space="preserve">　</w:t>
      </w:r>
      <w:r w:rsidRPr="00FA134C">
        <w:rPr>
          <w:rFonts w:hint="eastAsia"/>
          <w:b/>
          <w:bCs/>
          <w:spacing w:val="2"/>
          <w:sz w:val="24"/>
          <w:szCs w:val="24"/>
        </w:rPr>
        <w:t>引進民間資源提升運動場館與游泳池營運效益及服務品質，惟部分場館財產管理未</w:t>
      </w:r>
      <w:proofErr w:type="gramStart"/>
      <w:r w:rsidRPr="00FA134C">
        <w:rPr>
          <w:rFonts w:hint="eastAsia"/>
          <w:b/>
          <w:bCs/>
          <w:spacing w:val="2"/>
          <w:sz w:val="24"/>
          <w:szCs w:val="24"/>
        </w:rPr>
        <w:t>臻</w:t>
      </w:r>
      <w:proofErr w:type="gramEnd"/>
      <w:r w:rsidRPr="00FA134C">
        <w:rPr>
          <w:rFonts w:hint="eastAsia"/>
          <w:b/>
          <w:bCs/>
          <w:spacing w:val="2"/>
          <w:sz w:val="24"/>
          <w:szCs w:val="24"/>
        </w:rPr>
        <w:t>周妥，又有未依規定期限辦理建築物公共安全檢查申報作業，允宜</w:t>
      </w:r>
      <w:proofErr w:type="gramStart"/>
      <w:r w:rsidRPr="00FA134C">
        <w:rPr>
          <w:rFonts w:hint="eastAsia"/>
          <w:b/>
          <w:bCs/>
          <w:spacing w:val="2"/>
          <w:sz w:val="24"/>
          <w:szCs w:val="24"/>
        </w:rPr>
        <w:t>研</w:t>
      </w:r>
      <w:proofErr w:type="gramEnd"/>
      <w:r w:rsidRPr="00FA134C">
        <w:rPr>
          <w:rFonts w:hint="eastAsia"/>
          <w:b/>
          <w:bCs/>
          <w:spacing w:val="2"/>
          <w:sz w:val="24"/>
          <w:szCs w:val="24"/>
        </w:rPr>
        <w:t>謀改善，以健全維護管理機制：</w:t>
      </w:r>
      <w:r w:rsidRPr="00FA134C">
        <w:rPr>
          <w:rFonts w:hint="eastAsia"/>
          <w:spacing w:val="2"/>
          <w:sz w:val="24"/>
          <w:szCs w:val="24"/>
        </w:rPr>
        <w:t>市政府為引進民間資源參與運動場館及游泳池營運階段，以提升公共建設營運效益及服務品質，依據促進民間參與公共建設法第</w:t>
      </w:r>
      <w:r w:rsidRPr="00FA134C">
        <w:rPr>
          <w:spacing w:val="2"/>
          <w:sz w:val="24"/>
          <w:szCs w:val="24"/>
        </w:rPr>
        <w:t>8條第1項第5款所稱之「民間機構營運政府投資興建完成之建設，營運期間屆滿後，營運權歸還政府」方式，簽訂東區國民運動中心、西區全民運動館及博愛游泳池等3案營運移轉契約，截至114年底止，除西區全民運動館尚待完工後，由雙方合意</w:t>
      </w:r>
      <w:r w:rsidRPr="00FA134C">
        <w:rPr>
          <w:rFonts w:hint="eastAsia"/>
          <w:spacing w:val="2"/>
          <w:sz w:val="24"/>
          <w:szCs w:val="24"/>
        </w:rPr>
        <w:t>決定</w:t>
      </w:r>
      <w:r w:rsidRPr="00FA134C">
        <w:rPr>
          <w:spacing w:val="2"/>
          <w:sz w:val="24"/>
          <w:szCs w:val="24"/>
        </w:rPr>
        <w:t>正式開始營運日期外，其餘均正常營運中。經查促進民間參與公共建設案件執行</w:t>
      </w:r>
      <w:r w:rsidRPr="00FA134C">
        <w:rPr>
          <w:rFonts w:hint="eastAsia"/>
          <w:spacing w:val="2"/>
          <w:sz w:val="24"/>
          <w:szCs w:val="24"/>
        </w:rPr>
        <w:t>情形，核有：（1）</w:t>
      </w:r>
      <w:r w:rsidRPr="00FA134C">
        <w:rPr>
          <w:spacing w:val="2"/>
          <w:sz w:val="24"/>
          <w:szCs w:val="24"/>
        </w:rPr>
        <w:t>未依規定辦理東區國民運動中心及博愛游泳池營運資產報廢及異動登記作業，財產管理未</w:t>
      </w:r>
      <w:proofErr w:type="gramStart"/>
      <w:r w:rsidRPr="00FA134C">
        <w:rPr>
          <w:spacing w:val="2"/>
          <w:sz w:val="24"/>
          <w:szCs w:val="24"/>
        </w:rPr>
        <w:t>臻</w:t>
      </w:r>
      <w:proofErr w:type="gramEnd"/>
      <w:r w:rsidRPr="00FA134C">
        <w:rPr>
          <w:spacing w:val="2"/>
          <w:sz w:val="24"/>
          <w:szCs w:val="24"/>
        </w:rPr>
        <w:t>周妥；</w:t>
      </w:r>
      <w:r w:rsidRPr="00FA134C">
        <w:rPr>
          <w:rFonts w:hint="eastAsia"/>
          <w:spacing w:val="2"/>
          <w:sz w:val="24"/>
          <w:szCs w:val="24"/>
        </w:rPr>
        <w:t>（2）</w:t>
      </w:r>
      <w:r w:rsidRPr="00FA134C">
        <w:rPr>
          <w:spacing w:val="2"/>
          <w:sz w:val="24"/>
          <w:szCs w:val="24"/>
        </w:rPr>
        <w:t>未依規定期限成立西區全民運動館營運移轉案協調委員會，又委員建議名單</w:t>
      </w:r>
      <w:proofErr w:type="gramStart"/>
      <w:r w:rsidRPr="00FA134C">
        <w:rPr>
          <w:spacing w:val="2"/>
          <w:sz w:val="24"/>
          <w:szCs w:val="24"/>
        </w:rPr>
        <w:t>勾</w:t>
      </w:r>
      <w:proofErr w:type="gramEnd"/>
      <w:r w:rsidRPr="00FA134C">
        <w:rPr>
          <w:spacing w:val="2"/>
          <w:sz w:val="24"/>
          <w:szCs w:val="24"/>
        </w:rPr>
        <w:t>選後遲未辦理聘任作業，成立機制尚欠周延；</w:t>
      </w:r>
      <w:r w:rsidRPr="00FA134C">
        <w:rPr>
          <w:rFonts w:hint="eastAsia"/>
          <w:spacing w:val="2"/>
          <w:sz w:val="24"/>
          <w:szCs w:val="24"/>
        </w:rPr>
        <w:t>（3）</w:t>
      </w:r>
      <w:r w:rsidRPr="00FA134C">
        <w:rPr>
          <w:spacing w:val="2"/>
          <w:sz w:val="24"/>
          <w:szCs w:val="24"/>
        </w:rPr>
        <w:t>未依規定期限辦理博愛游泳池</w:t>
      </w:r>
      <w:proofErr w:type="gramStart"/>
      <w:r w:rsidRPr="00FA134C">
        <w:rPr>
          <w:spacing w:val="2"/>
          <w:sz w:val="24"/>
          <w:szCs w:val="24"/>
        </w:rPr>
        <w:t>114</w:t>
      </w:r>
      <w:proofErr w:type="gramEnd"/>
      <w:r w:rsidRPr="00FA134C">
        <w:rPr>
          <w:spacing w:val="2"/>
          <w:sz w:val="24"/>
          <w:szCs w:val="24"/>
        </w:rPr>
        <w:t>年度建築物公共安全檢查申報作業，無法落實建築物公共安全管理等情，經函請檢討改善</w:t>
      </w:r>
      <w:r w:rsidRPr="00FA134C">
        <w:rPr>
          <w:rFonts w:hint="eastAsia"/>
          <w:spacing w:val="2"/>
          <w:sz w:val="24"/>
          <w:szCs w:val="24"/>
        </w:rPr>
        <w:t>。</w:t>
      </w:r>
      <w:r w:rsidRPr="009666B6">
        <w:rPr>
          <w:rFonts w:hint="eastAsia"/>
          <w:bCs/>
          <w:sz w:val="24"/>
          <w:szCs w:val="24"/>
        </w:rPr>
        <w:t>（詳乙－</w:t>
      </w:r>
      <w:r w:rsidR="009666B6" w:rsidRPr="009666B6">
        <w:rPr>
          <w:rFonts w:hint="eastAsia"/>
          <w:bCs/>
          <w:sz w:val="24"/>
          <w:szCs w:val="24"/>
        </w:rPr>
        <w:t>31</w:t>
      </w:r>
      <w:r w:rsidRPr="009666B6">
        <w:rPr>
          <w:rFonts w:hint="eastAsia"/>
          <w:bCs/>
          <w:sz w:val="24"/>
          <w:szCs w:val="24"/>
        </w:rPr>
        <w:t>頁）</w:t>
      </w:r>
    </w:p>
    <w:p w14:paraId="73CB80F1" w14:textId="77777777" w:rsidR="00752B24" w:rsidRPr="00752B24" w:rsidRDefault="00752B24" w:rsidP="00E37FF5">
      <w:pPr>
        <w:spacing w:line="450" w:lineRule="exact"/>
        <w:ind w:firstLineChars="344" w:firstLine="826"/>
        <w:rPr>
          <w:sz w:val="24"/>
          <w:szCs w:val="24"/>
        </w:rPr>
      </w:pPr>
      <w:r w:rsidRPr="00FA134C">
        <w:rPr>
          <w:rFonts w:hint="eastAsia"/>
          <w:b/>
          <w:bCs/>
          <w:sz w:val="24"/>
          <w:szCs w:val="24"/>
        </w:rPr>
        <w:t>2</w:t>
      </w:r>
      <w:r w:rsidRPr="00FA134C">
        <w:rPr>
          <w:b/>
          <w:bCs/>
          <w:sz w:val="24"/>
          <w:szCs w:val="24"/>
        </w:rPr>
        <w:t>.</w:t>
      </w:r>
      <w:r w:rsidRPr="00FA134C">
        <w:rPr>
          <w:rFonts w:hint="eastAsia"/>
          <w:b/>
          <w:bCs/>
          <w:sz w:val="24"/>
          <w:szCs w:val="24"/>
        </w:rPr>
        <w:t xml:space="preserve">　垃圾焚化廠興建期間因調整建築許可作業程序，致實際動工期程較預計延後5</w:t>
      </w:r>
      <w:r w:rsidRPr="00FA134C">
        <w:rPr>
          <w:b/>
          <w:bCs/>
          <w:sz w:val="24"/>
          <w:szCs w:val="24"/>
        </w:rPr>
        <w:t>個月餘，允宜加強工程進度管控，以確保如期興建完成</w:t>
      </w:r>
      <w:r w:rsidRPr="00FA134C">
        <w:rPr>
          <w:rFonts w:hint="eastAsia"/>
          <w:b/>
          <w:bCs/>
          <w:sz w:val="24"/>
          <w:szCs w:val="24"/>
        </w:rPr>
        <w:t>：</w:t>
      </w:r>
      <w:r w:rsidRPr="00FA134C">
        <w:rPr>
          <w:rFonts w:hint="eastAsia"/>
          <w:sz w:val="24"/>
          <w:szCs w:val="24"/>
        </w:rPr>
        <w:t>環境保護局為提升嘉義市垃圾焚化廠整體營運效能，於</w:t>
      </w:r>
      <w:r w:rsidRPr="00FA134C">
        <w:rPr>
          <w:sz w:val="24"/>
          <w:szCs w:val="24"/>
        </w:rPr>
        <w:t>113年3月1日</w:t>
      </w:r>
      <w:r w:rsidRPr="00FA134C">
        <w:rPr>
          <w:rFonts w:hint="eastAsia"/>
          <w:sz w:val="24"/>
          <w:szCs w:val="24"/>
        </w:rPr>
        <w:t>與民間機構</w:t>
      </w:r>
      <w:r w:rsidRPr="00FA134C">
        <w:rPr>
          <w:sz w:val="24"/>
          <w:szCs w:val="24"/>
        </w:rPr>
        <w:t>簽訂「</w:t>
      </w:r>
      <w:proofErr w:type="gramStart"/>
      <w:r w:rsidRPr="00FA134C">
        <w:rPr>
          <w:sz w:val="24"/>
          <w:szCs w:val="24"/>
        </w:rPr>
        <w:t>嘉義市綠能永</w:t>
      </w:r>
      <w:proofErr w:type="gramEnd"/>
      <w:r w:rsidRPr="00FA134C">
        <w:rPr>
          <w:sz w:val="24"/>
          <w:szCs w:val="24"/>
        </w:rPr>
        <w:t>續循環中心興建營運移轉</w:t>
      </w:r>
      <w:r w:rsidRPr="00FA134C">
        <w:rPr>
          <w:rFonts w:hint="eastAsia"/>
          <w:sz w:val="24"/>
          <w:szCs w:val="24"/>
        </w:rPr>
        <w:t>（</w:t>
      </w:r>
      <w:r w:rsidRPr="00FA134C">
        <w:rPr>
          <w:sz w:val="24"/>
          <w:szCs w:val="24"/>
        </w:rPr>
        <w:t>BOT</w:t>
      </w:r>
      <w:r w:rsidRPr="00FA134C">
        <w:rPr>
          <w:rFonts w:hint="eastAsia"/>
          <w:sz w:val="24"/>
          <w:szCs w:val="24"/>
        </w:rPr>
        <w:t>）</w:t>
      </w:r>
      <w:r w:rsidRPr="00FA134C">
        <w:rPr>
          <w:sz w:val="24"/>
          <w:szCs w:val="24"/>
        </w:rPr>
        <w:t>案」投資契約，規劃於既有垃圾焚化廠腹地</w:t>
      </w:r>
      <w:proofErr w:type="gramStart"/>
      <w:r w:rsidRPr="00FA134C">
        <w:rPr>
          <w:sz w:val="24"/>
          <w:szCs w:val="24"/>
        </w:rPr>
        <w:t>採</w:t>
      </w:r>
      <w:proofErr w:type="gramEnd"/>
      <w:r w:rsidRPr="00FA134C">
        <w:rPr>
          <w:sz w:val="24"/>
          <w:szCs w:val="24"/>
        </w:rPr>
        <w:t>新建新廠及拆除舊廠方式，興建一座處理量155,000公噸/年</w:t>
      </w:r>
      <w:proofErr w:type="gramStart"/>
      <w:r w:rsidRPr="00FA134C">
        <w:rPr>
          <w:sz w:val="24"/>
          <w:szCs w:val="24"/>
        </w:rPr>
        <w:t>之綠能發電廠</w:t>
      </w:r>
      <w:proofErr w:type="gramEnd"/>
      <w:r w:rsidRPr="00FA134C">
        <w:rPr>
          <w:sz w:val="24"/>
          <w:szCs w:val="24"/>
        </w:rPr>
        <w:t>及於廠內新建一座處理量600公噸/年之環保金爐，民間投資金額69億8,064萬餘元，興建期及營運期合計27年</w:t>
      </w:r>
      <w:r w:rsidRPr="00FA134C">
        <w:rPr>
          <w:rFonts w:hint="eastAsia"/>
          <w:sz w:val="24"/>
          <w:szCs w:val="24"/>
        </w:rPr>
        <w:t>。</w:t>
      </w:r>
      <w:proofErr w:type="gramStart"/>
      <w:r w:rsidRPr="00FA134C">
        <w:rPr>
          <w:rFonts w:hint="eastAsia"/>
          <w:sz w:val="24"/>
          <w:szCs w:val="24"/>
        </w:rPr>
        <w:t>惟查民間</w:t>
      </w:r>
      <w:proofErr w:type="gramEnd"/>
      <w:r w:rsidRPr="00FA134C">
        <w:rPr>
          <w:rFonts w:hint="eastAsia"/>
          <w:sz w:val="24"/>
          <w:szCs w:val="24"/>
        </w:rPr>
        <w:t>機構原規劃依特種建築物規定申請免辦建築執照，經該局於</w:t>
      </w:r>
      <w:r w:rsidRPr="00FA134C">
        <w:rPr>
          <w:sz w:val="24"/>
          <w:szCs w:val="24"/>
        </w:rPr>
        <w:t>113年9月27日層報環境部審議後，</w:t>
      </w:r>
      <w:proofErr w:type="gramStart"/>
      <w:r w:rsidRPr="00FA134C">
        <w:rPr>
          <w:sz w:val="24"/>
          <w:szCs w:val="24"/>
        </w:rPr>
        <w:t>環境部於同年</w:t>
      </w:r>
      <w:proofErr w:type="gramEnd"/>
      <w:r w:rsidRPr="00FA134C">
        <w:rPr>
          <w:sz w:val="24"/>
          <w:szCs w:val="24"/>
        </w:rPr>
        <w:t>10月24日</w:t>
      </w:r>
      <w:proofErr w:type="gramStart"/>
      <w:r w:rsidRPr="00FA134C">
        <w:rPr>
          <w:sz w:val="24"/>
          <w:szCs w:val="24"/>
        </w:rPr>
        <w:t>函復本案</w:t>
      </w:r>
      <w:proofErr w:type="gramEnd"/>
      <w:r w:rsidRPr="00FA134C">
        <w:rPr>
          <w:sz w:val="24"/>
          <w:szCs w:val="24"/>
        </w:rPr>
        <w:t>實務上尚有相類案件係依一般建築許可規定而建造，建議評估</w:t>
      </w:r>
      <w:proofErr w:type="gramStart"/>
      <w:r w:rsidRPr="00FA134C">
        <w:rPr>
          <w:sz w:val="24"/>
          <w:szCs w:val="24"/>
        </w:rPr>
        <w:t>循</w:t>
      </w:r>
      <w:proofErr w:type="gramEnd"/>
      <w:r w:rsidRPr="00FA134C">
        <w:rPr>
          <w:sz w:val="24"/>
          <w:szCs w:val="24"/>
        </w:rPr>
        <w:t>通常建築程序申請建築執照之可行性。</w:t>
      </w:r>
      <w:r w:rsidRPr="00FA134C">
        <w:rPr>
          <w:rFonts w:hint="eastAsia"/>
          <w:sz w:val="24"/>
          <w:szCs w:val="24"/>
        </w:rPr>
        <w:t>案經民間機構</w:t>
      </w:r>
      <w:r w:rsidRPr="00FA134C">
        <w:rPr>
          <w:sz w:val="24"/>
          <w:szCs w:val="24"/>
        </w:rPr>
        <w:t>於114年1月13日改</w:t>
      </w:r>
      <w:proofErr w:type="gramStart"/>
      <w:r w:rsidRPr="00FA134C">
        <w:rPr>
          <w:sz w:val="24"/>
          <w:szCs w:val="24"/>
        </w:rPr>
        <w:t>採</w:t>
      </w:r>
      <w:proofErr w:type="gramEnd"/>
      <w:r w:rsidRPr="00FA134C">
        <w:rPr>
          <w:sz w:val="24"/>
          <w:szCs w:val="24"/>
        </w:rPr>
        <w:t>一般建築執照申請作業</w:t>
      </w:r>
      <w:r w:rsidRPr="00FA134C">
        <w:rPr>
          <w:rFonts w:hint="eastAsia"/>
          <w:sz w:val="24"/>
          <w:szCs w:val="24"/>
        </w:rPr>
        <w:t>，</w:t>
      </w:r>
      <w:r w:rsidRPr="00FA134C">
        <w:rPr>
          <w:sz w:val="24"/>
          <w:szCs w:val="24"/>
        </w:rPr>
        <w:t>然因過往垃圾焚化廠多以特種建築物申請，致其規劃之建築空間性質於現行建築技術規則尚無明確分類，須向中央主管建築機關申請釋疑等情，導致建造執照請領作業期程冗長。</w:t>
      </w:r>
      <w:proofErr w:type="gramStart"/>
      <w:r w:rsidRPr="00FA134C">
        <w:rPr>
          <w:sz w:val="24"/>
          <w:szCs w:val="24"/>
        </w:rPr>
        <w:t>嗣</w:t>
      </w:r>
      <w:proofErr w:type="gramEnd"/>
      <w:r w:rsidRPr="00FA134C">
        <w:rPr>
          <w:rFonts w:hint="eastAsia"/>
          <w:sz w:val="24"/>
          <w:szCs w:val="24"/>
        </w:rPr>
        <w:t>民間機構</w:t>
      </w:r>
      <w:r w:rsidRPr="00FA134C">
        <w:rPr>
          <w:sz w:val="24"/>
          <w:szCs w:val="24"/>
        </w:rPr>
        <w:t>於114年12月29日取得建造執照，並於115年1月26日正式開工，興</w:t>
      </w:r>
      <w:r w:rsidRPr="00FA134C">
        <w:rPr>
          <w:rFonts w:hint="eastAsia"/>
          <w:sz w:val="24"/>
          <w:szCs w:val="24"/>
        </w:rPr>
        <w:t>建進度已較該局核定之興建執行計畫書所訂</w:t>
      </w:r>
      <w:r w:rsidRPr="00FA134C">
        <w:rPr>
          <w:sz w:val="24"/>
          <w:szCs w:val="24"/>
        </w:rPr>
        <w:t>114年8月23日動工期限延後</w:t>
      </w:r>
      <w:r w:rsidRPr="00FA134C">
        <w:rPr>
          <w:rFonts w:hint="eastAsia"/>
          <w:sz w:val="24"/>
          <w:szCs w:val="24"/>
        </w:rPr>
        <w:t>5</w:t>
      </w:r>
      <w:r w:rsidRPr="00FA134C">
        <w:rPr>
          <w:sz w:val="24"/>
          <w:szCs w:val="24"/>
        </w:rPr>
        <w:t>個月餘，恐影響原訂117年5月31日新廠竣工期程</w:t>
      </w:r>
      <w:r w:rsidRPr="00FA134C">
        <w:rPr>
          <w:rFonts w:hint="eastAsia"/>
          <w:sz w:val="24"/>
          <w:szCs w:val="24"/>
        </w:rPr>
        <w:t>，經函請</w:t>
      </w:r>
      <w:r w:rsidRPr="00FA134C">
        <w:rPr>
          <w:sz w:val="24"/>
          <w:szCs w:val="24"/>
        </w:rPr>
        <w:t>重新檢討興建執行期程表，並加強工程進度管控及履約管理作業，</w:t>
      </w:r>
      <w:r w:rsidRPr="00FA134C">
        <w:rPr>
          <w:rFonts w:hint="eastAsia"/>
          <w:sz w:val="24"/>
          <w:szCs w:val="24"/>
        </w:rPr>
        <w:t>以</w:t>
      </w:r>
      <w:r w:rsidRPr="00FA134C">
        <w:rPr>
          <w:sz w:val="24"/>
          <w:szCs w:val="24"/>
        </w:rPr>
        <w:t>確保新廠依約於117年12月31日前興建完成</w:t>
      </w:r>
      <w:r w:rsidRPr="00FA134C">
        <w:rPr>
          <w:rFonts w:hint="eastAsia"/>
          <w:sz w:val="24"/>
          <w:szCs w:val="24"/>
        </w:rPr>
        <w:t>。據復：後續將依修正後興建執行計畫書期程加速推動工程進度，並協助營運廠商排除各項執行障礙，降低期程延宕影響，確保新廠依約完成興建。</w:t>
      </w:r>
    </w:p>
    <w:p w14:paraId="3CAF3BC0" w14:textId="77777777" w:rsidR="00DD1ABD" w:rsidRPr="00DD1ABD" w:rsidRDefault="00DD1ABD" w:rsidP="00DD1ABD">
      <w:pPr>
        <w:widowControl/>
        <w:snapToGrid/>
        <w:spacing w:beforeLines="20" w:before="48" w:afterLines="20" w:after="48" w:line="450" w:lineRule="exact"/>
        <w:ind w:firstLineChars="0" w:firstLine="0"/>
        <w:outlineLvl w:val="0"/>
        <w:rPr>
          <w:rFonts w:cs="Times New Roman"/>
          <w:b/>
          <w:sz w:val="36"/>
          <w:szCs w:val="36"/>
        </w:rPr>
      </w:pPr>
      <w:r w:rsidRPr="00DD1ABD">
        <w:rPr>
          <w:rFonts w:cs="Times New Roman" w:hint="eastAsia"/>
          <w:b/>
          <w:sz w:val="36"/>
          <w:szCs w:val="36"/>
        </w:rPr>
        <w:lastRenderedPageBreak/>
        <w:t>陸、永續發展推動情形之查核</w:t>
      </w:r>
    </w:p>
    <w:p w14:paraId="29941A34" w14:textId="77777777" w:rsidR="00DD1ABD" w:rsidRPr="00DD1ABD" w:rsidRDefault="00DD1ABD" w:rsidP="00A1205E">
      <w:pPr>
        <w:spacing w:line="480" w:lineRule="exact"/>
        <w:ind w:firstLine="480"/>
        <w:rPr>
          <w:color w:val="000000" w:themeColor="text1"/>
          <w:sz w:val="24"/>
        </w:rPr>
      </w:pPr>
      <w:bookmarkStart w:id="8" w:name="_Hlk43997119"/>
      <w:r w:rsidRPr="00DD1ABD">
        <w:rPr>
          <w:rFonts w:hint="eastAsia"/>
          <w:color w:val="000000" w:themeColor="text1"/>
          <w:sz w:val="24"/>
        </w:rPr>
        <w:t>聯合國為</w:t>
      </w:r>
      <w:r w:rsidRPr="00DD1ABD">
        <w:rPr>
          <w:rFonts w:hint="eastAsia"/>
          <w:snapToGrid w:val="0"/>
          <w:kern w:val="0"/>
          <w:sz w:val="24"/>
          <w:szCs w:val="24"/>
        </w:rPr>
        <w:t>實現</w:t>
      </w:r>
      <w:r w:rsidRPr="00DD1ABD">
        <w:rPr>
          <w:rFonts w:hint="eastAsia"/>
          <w:color w:val="000000" w:themeColor="text1"/>
          <w:sz w:val="24"/>
        </w:rPr>
        <w:t>永續發展，於2015年通過2030永續發展議程，提出17項永續發展目標（</w:t>
      </w:r>
      <w:r w:rsidRPr="00DD1ABD">
        <w:rPr>
          <w:color w:val="000000" w:themeColor="text1"/>
          <w:sz w:val="24"/>
        </w:rPr>
        <w:t>SDGs</w:t>
      </w:r>
      <w:r w:rsidRPr="00DD1ABD">
        <w:rPr>
          <w:rFonts w:hint="eastAsia"/>
          <w:color w:val="000000" w:themeColor="text1"/>
          <w:sz w:val="24"/>
        </w:rPr>
        <w:t>），作為</w:t>
      </w:r>
      <w:r w:rsidRPr="00DD1ABD">
        <w:rPr>
          <w:rFonts w:cs="Times New Roman" w:hint="eastAsia"/>
          <w:sz w:val="24"/>
          <w:szCs w:val="24"/>
          <w14:ligatures w14:val="none"/>
        </w:rPr>
        <w:t>各國</w:t>
      </w:r>
      <w:r w:rsidRPr="00DD1ABD">
        <w:rPr>
          <w:rFonts w:hint="eastAsia"/>
          <w:snapToGrid w:val="0"/>
          <w:kern w:val="0"/>
          <w:sz w:val="24"/>
          <w:szCs w:val="24"/>
        </w:rPr>
        <w:t>共同</w:t>
      </w:r>
      <w:r w:rsidRPr="00DD1ABD">
        <w:rPr>
          <w:rFonts w:hint="eastAsia"/>
          <w:color w:val="000000" w:themeColor="text1"/>
          <w:sz w:val="24"/>
        </w:rPr>
        <w:t>推動永續發展指引。國際最高審計機關組織（</w:t>
      </w:r>
      <w:r w:rsidRPr="00DD1ABD">
        <w:rPr>
          <w:color w:val="000000" w:themeColor="text1"/>
          <w:sz w:val="24"/>
        </w:rPr>
        <w:t>INTOSAI</w:t>
      </w:r>
      <w:r w:rsidRPr="00DD1ABD">
        <w:rPr>
          <w:rFonts w:hint="eastAsia"/>
          <w:color w:val="000000" w:themeColor="text1"/>
          <w:sz w:val="24"/>
        </w:rPr>
        <w:t>）亦於2016年通過「阿布達比宣言」，宣示各國審計機關將聚焦於2030永續發展目標落實之審計。行政院國家永續發展委員會為具體回應2030年永續發展議程，於107年12月14日核定通過臺灣永續發展目標18項核心目標，並推動各地方政府</w:t>
      </w:r>
      <w:proofErr w:type="gramStart"/>
      <w:r w:rsidRPr="00DD1ABD">
        <w:rPr>
          <w:rFonts w:hint="eastAsia"/>
          <w:color w:val="000000" w:themeColor="text1"/>
          <w:sz w:val="24"/>
        </w:rPr>
        <w:t>自願性編製</w:t>
      </w:r>
      <w:proofErr w:type="gramEnd"/>
      <w:r w:rsidRPr="00DD1ABD">
        <w:rPr>
          <w:rFonts w:hint="eastAsia"/>
          <w:color w:val="000000" w:themeColor="text1"/>
          <w:sz w:val="24"/>
        </w:rPr>
        <w:t>地方政府自願檢視報告（</w:t>
      </w:r>
      <w:r w:rsidRPr="00DD1ABD">
        <w:rPr>
          <w:color w:val="000000" w:themeColor="text1"/>
          <w:sz w:val="24"/>
        </w:rPr>
        <w:t>Voluntary Local Review</w:t>
      </w:r>
      <w:r w:rsidRPr="00DD1ABD">
        <w:rPr>
          <w:rFonts w:hint="eastAsia"/>
          <w:color w:val="000000" w:themeColor="text1"/>
          <w:sz w:val="24"/>
        </w:rPr>
        <w:t xml:space="preserve"> </w:t>
      </w:r>
      <w:r w:rsidRPr="00DD1ABD">
        <w:rPr>
          <w:color w:val="000000" w:themeColor="text1"/>
          <w:sz w:val="24"/>
        </w:rPr>
        <w:t>,VLR</w:t>
      </w:r>
      <w:r w:rsidRPr="00DD1ABD">
        <w:rPr>
          <w:rFonts w:hint="eastAsia"/>
          <w:color w:val="000000" w:themeColor="text1"/>
          <w:sz w:val="24"/>
        </w:rPr>
        <w:t>）。</w:t>
      </w:r>
    </w:p>
    <w:p w14:paraId="31BE147C" w14:textId="77777777" w:rsidR="00DD1ABD" w:rsidRPr="00DD1ABD" w:rsidRDefault="00DD1ABD" w:rsidP="00DD1ABD">
      <w:pPr>
        <w:spacing w:line="450" w:lineRule="exact"/>
        <w:ind w:firstLine="480"/>
        <w:rPr>
          <w:color w:val="000000" w:themeColor="text1"/>
          <w:sz w:val="24"/>
        </w:rPr>
      </w:pPr>
      <w:r w:rsidRPr="00DD1ABD">
        <w:rPr>
          <w:color w:val="000000" w:themeColor="text1"/>
          <w:sz w:val="24"/>
        </w:rPr>
        <w:t>茲將截至</w:t>
      </w:r>
      <w:r w:rsidRPr="00DD1ABD">
        <w:rPr>
          <w:rFonts w:hint="eastAsia"/>
          <w:color w:val="000000" w:themeColor="text1"/>
          <w:sz w:val="24"/>
        </w:rPr>
        <w:t>114</w:t>
      </w:r>
      <w:r w:rsidRPr="00DD1ABD">
        <w:rPr>
          <w:color w:val="000000" w:themeColor="text1"/>
          <w:sz w:val="24"/>
        </w:rPr>
        <w:t>年12月31日止，</w:t>
      </w:r>
      <w:r w:rsidRPr="00DD1ABD">
        <w:rPr>
          <w:rFonts w:hint="eastAsia"/>
          <w:color w:val="000000" w:themeColor="text1"/>
          <w:sz w:val="24"/>
        </w:rPr>
        <w:t>嘉義市</w:t>
      </w:r>
      <w:r w:rsidRPr="00DD1ABD">
        <w:rPr>
          <w:color w:val="000000" w:themeColor="text1"/>
          <w:sz w:val="24"/>
        </w:rPr>
        <w:t>政府</w:t>
      </w:r>
      <w:r w:rsidRPr="00DD1ABD">
        <w:rPr>
          <w:rFonts w:hint="eastAsia"/>
          <w:color w:val="000000" w:themeColor="text1"/>
          <w:sz w:val="24"/>
        </w:rPr>
        <w:t>推動永續發展情形</w:t>
      </w:r>
      <w:r w:rsidRPr="00DD1ABD">
        <w:rPr>
          <w:color w:val="000000" w:themeColor="text1"/>
          <w:sz w:val="24"/>
        </w:rPr>
        <w:t>，說明如次：</w:t>
      </w:r>
      <w:bookmarkEnd w:id="8"/>
    </w:p>
    <w:p w14:paraId="6424997C" w14:textId="721CFB49" w:rsidR="00DD1ABD" w:rsidRPr="00DD1ABD" w:rsidRDefault="00DD1ABD" w:rsidP="00DD1ABD">
      <w:pPr>
        <w:widowControl/>
        <w:spacing w:line="450" w:lineRule="exact"/>
        <w:ind w:leftChars="100" w:left="280" w:firstLineChars="0" w:firstLine="0"/>
        <w:outlineLvl w:val="0"/>
        <w:rPr>
          <w:rFonts w:cs="Times New Roman"/>
          <w:b/>
          <w:sz w:val="32"/>
          <w:szCs w:val="32"/>
        </w:rPr>
      </w:pPr>
      <w:r w:rsidRPr="00DD1ABD">
        <w:rPr>
          <w:rFonts w:cs="Times New Roman" w:hint="eastAsia"/>
          <w:b/>
          <w:sz w:val="32"/>
          <w:szCs w:val="32"/>
        </w:rPr>
        <w:t>一、永續發展組織架構</w:t>
      </w:r>
    </w:p>
    <w:p w14:paraId="6B210BFA" w14:textId="5CE11E86" w:rsidR="00DD1ABD" w:rsidRPr="00DD1ABD" w:rsidRDefault="008F2CF0" w:rsidP="00A1205E">
      <w:pPr>
        <w:spacing w:line="480" w:lineRule="exact"/>
        <w:ind w:firstLine="480"/>
        <w:rPr>
          <w:spacing w:val="-2"/>
          <w:sz w:val="24"/>
          <w:szCs w:val="24"/>
          <w14:ligatures w14:val="none"/>
        </w:rPr>
      </w:pPr>
      <w:r w:rsidRPr="00DD1ABD">
        <w:rPr>
          <w:noProof/>
          <w:spacing w:val="4"/>
          <w:sz w:val="24"/>
          <w:szCs w:val="24"/>
        </w:rPr>
        <mc:AlternateContent>
          <mc:Choice Requires="wps">
            <w:drawing>
              <wp:anchor distT="45720" distB="45720" distL="114300" distR="114300" simplePos="0" relativeHeight="251662336" behindDoc="1" locked="0" layoutInCell="1" allowOverlap="1" wp14:anchorId="6845A28B" wp14:editId="25CCB1C0">
                <wp:simplePos x="0" y="0"/>
                <wp:positionH relativeFrom="column">
                  <wp:posOffset>1905635</wp:posOffset>
                </wp:positionH>
                <wp:positionV relativeFrom="paragraph">
                  <wp:posOffset>50800</wp:posOffset>
                </wp:positionV>
                <wp:extent cx="4441825" cy="3874135"/>
                <wp:effectExtent l="0" t="0" r="0" b="0"/>
                <wp:wrapTight wrapText="bothSides">
                  <wp:wrapPolygon edited="0">
                    <wp:start x="278" y="0"/>
                    <wp:lineTo x="278" y="21455"/>
                    <wp:lineTo x="21307" y="21455"/>
                    <wp:lineTo x="21307" y="0"/>
                    <wp:lineTo x="278" y="0"/>
                  </wp:wrapPolygon>
                </wp:wrapTight>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41825" cy="3874135"/>
                        </a:xfrm>
                        <a:prstGeom prst="rect">
                          <a:avLst/>
                        </a:prstGeom>
                        <a:noFill/>
                        <a:ln w="9525">
                          <a:noFill/>
                          <a:miter lim="800000"/>
                          <a:headEnd/>
                          <a:tailEnd/>
                        </a:ln>
                      </wps:spPr>
                      <wps:txbx>
                        <w:txbxContent>
                          <w:p w14:paraId="1432EB8F" w14:textId="77777777" w:rsidR="00DD1ABD" w:rsidRDefault="00DD1ABD" w:rsidP="008F2CF0">
                            <w:pPr>
                              <w:spacing w:afterLines="100" w:after="240" w:line="320" w:lineRule="exact"/>
                              <w:ind w:firstLineChars="0" w:firstLine="0"/>
                              <w:jc w:val="center"/>
                              <w:rPr>
                                <w:b/>
                                <w:bCs/>
                                <w:sz w:val="24"/>
                                <w:szCs w:val="24"/>
                              </w:rPr>
                            </w:pPr>
                            <w:bookmarkStart w:id="9" w:name="_Hlk233272847"/>
                            <w:bookmarkEnd w:id="9"/>
                            <w:r w:rsidRPr="00FA134C">
                              <w:rPr>
                                <w:rFonts w:hint="eastAsia"/>
                                <w:b/>
                                <w:bCs/>
                                <w:sz w:val="24"/>
                                <w:szCs w:val="24"/>
                              </w:rPr>
                              <w:t>圖1　嘉義市永續發展組織架構圖</w:t>
                            </w:r>
                          </w:p>
                          <w:p w14:paraId="0083981B" w14:textId="77777777" w:rsidR="00DD1ABD" w:rsidRDefault="00DD1ABD" w:rsidP="00DD1ABD">
                            <w:pPr>
                              <w:ind w:firstLineChars="0" w:firstLine="0"/>
                              <w:jc w:val="center"/>
                              <w:rPr>
                                <w:b/>
                                <w:bCs/>
                                <w:sz w:val="24"/>
                                <w:szCs w:val="24"/>
                              </w:rPr>
                            </w:pPr>
                          </w:p>
                          <w:p w14:paraId="536EFE67" w14:textId="77777777" w:rsidR="00DD1ABD" w:rsidRDefault="00DD1ABD" w:rsidP="00DD1ABD">
                            <w:pPr>
                              <w:ind w:firstLineChars="0" w:firstLine="0"/>
                              <w:jc w:val="center"/>
                              <w:rPr>
                                <w:b/>
                                <w:bCs/>
                                <w:sz w:val="24"/>
                                <w:szCs w:val="24"/>
                              </w:rPr>
                            </w:pPr>
                          </w:p>
                          <w:p w14:paraId="642290E8" w14:textId="77777777" w:rsidR="00DD1ABD" w:rsidRDefault="00DD1ABD" w:rsidP="00DD1ABD">
                            <w:pPr>
                              <w:ind w:firstLineChars="0" w:firstLine="0"/>
                              <w:jc w:val="center"/>
                              <w:rPr>
                                <w:b/>
                                <w:bCs/>
                                <w:sz w:val="24"/>
                                <w:szCs w:val="24"/>
                              </w:rPr>
                            </w:pPr>
                          </w:p>
                          <w:p w14:paraId="1D1DF145" w14:textId="77777777" w:rsidR="00DD1ABD" w:rsidRDefault="00DD1ABD" w:rsidP="00DD1ABD">
                            <w:pPr>
                              <w:ind w:firstLineChars="0" w:firstLine="0"/>
                              <w:jc w:val="center"/>
                              <w:rPr>
                                <w:b/>
                                <w:bCs/>
                                <w:sz w:val="24"/>
                                <w:szCs w:val="24"/>
                              </w:rPr>
                            </w:pPr>
                          </w:p>
                          <w:p w14:paraId="20BDA781" w14:textId="77777777" w:rsidR="00DD1ABD" w:rsidRDefault="00DD1ABD" w:rsidP="00DD1ABD">
                            <w:pPr>
                              <w:ind w:firstLineChars="0" w:firstLine="0"/>
                              <w:jc w:val="center"/>
                              <w:rPr>
                                <w:b/>
                                <w:bCs/>
                                <w:sz w:val="24"/>
                                <w:szCs w:val="24"/>
                              </w:rPr>
                            </w:pPr>
                          </w:p>
                          <w:p w14:paraId="26CFC5A0" w14:textId="77777777" w:rsidR="00DD1ABD" w:rsidRDefault="00DD1ABD" w:rsidP="00DD1ABD">
                            <w:pPr>
                              <w:ind w:firstLineChars="0" w:firstLine="0"/>
                              <w:jc w:val="center"/>
                              <w:rPr>
                                <w:b/>
                                <w:bCs/>
                                <w:sz w:val="24"/>
                                <w:szCs w:val="24"/>
                              </w:rPr>
                            </w:pPr>
                          </w:p>
                          <w:p w14:paraId="0BDD42BA" w14:textId="77777777" w:rsidR="00DD1ABD" w:rsidRDefault="00DD1ABD" w:rsidP="00DD1ABD">
                            <w:pPr>
                              <w:ind w:firstLineChars="0" w:firstLine="0"/>
                              <w:jc w:val="center"/>
                              <w:rPr>
                                <w:b/>
                                <w:bCs/>
                                <w:sz w:val="24"/>
                                <w:szCs w:val="24"/>
                              </w:rPr>
                            </w:pPr>
                          </w:p>
                          <w:p w14:paraId="42558481" w14:textId="77777777" w:rsidR="00DD1ABD" w:rsidRDefault="00DD1ABD" w:rsidP="00DD1ABD">
                            <w:pPr>
                              <w:ind w:firstLineChars="0" w:firstLine="0"/>
                              <w:jc w:val="center"/>
                              <w:rPr>
                                <w:b/>
                                <w:bCs/>
                                <w:sz w:val="24"/>
                                <w:szCs w:val="24"/>
                              </w:rPr>
                            </w:pPr>
                          </w:p>
                          <w:p w14:paraId="65C925C6" w14:textId="77777777" w:rsidR="00DD1ABD" w:rsidRDefault="00DD1ABD" w:rsidP="00DD1ABD">
                            <w:pPr>
                              <w:ind w:firstLineChars="0" w:firstLine="0"/>
                              <w:jc w:val="center"/>
                              <w:rPr>
                                <w:b/>
                                <w:bCs/>
                                <w:sz w:val="24"/>
                                <w:szCs w:val="24"/>
                              </w:rPr>
                            </w:pPr>
                          </w:p>
                          <w:p w14:paraId="70BAFFC2" w14:textId="77777777" w:rsidR="00DD1ABD" w:rsidRDefault="00DD1ABD" w:rsidP="00DD1ABD">
                            <w:pPr>
                              <w:ind w:firstLineChars="0" w:firstLine="0"/>
                              <w:jc w:val="center"/>
                              <w:rPr>
                                <w:b/>
                                <w:bCs/>
                                <w:sz w:val="24"/>
                                <w:szCs w:val="24"/>
                              </w:rPr>
                            </w:pPr>
                          </w:p>
                          <w:p w14:paraId="50F2A5B8" w14:textId="77777777" w:rsidR="00DD1ABD" w:rsidRDefault="00DD1ABD" w:rsidP="00DD1ABD">
                            <w:pPr>
                              <w:ind w:firstLineChars="0" w:firstLine="0"/>
                              <w:jc w:val="center"/>
                              <w:rPr>
                                <w:b/>
                                <w:bCs/>
                                <w:sz w:val="24"/>
                                <w:szCs w:val="24"/>
                              </w:rPr>
                            </w:pPr>
                            <w:r w:rsidRPr="00FA134C">
                              <w:rPr>
                                <w:noProof/>
                              </w:rPr>
                              <w:drawing>
                                <wp:inline distT="0" distB="0" distL="0" distR="0" wp14:anchorId="0D52D098" wp14:editId="3D191290">
                                  <wp:extent cx="4250055" cy="3105150"/>
                                  <wp:effectExtent l="0" t="0" r="0" b="0"/>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250055" cy="3105150"/>
                                          </a:xfrm>
                                          <a:prstGeom prst="rect">
                                            <a:avLst/>
                                          </a:prstGeom>
                                        </pic:spPr>
                                      </pic:pic>
                                    </a:graphicData>
                                  </a:graphic>
                                </wp:inline>
                              </w:drawing>
                            </w:r>
                          </w:p>
                          <w:p w14:paraId="07CC6195" w14:textId="77777777" w:rsidR="00DD1ABD" w:rsidRDefault="00DD1ABD" w:rsidP="00DD1ABD">
                            <w:pPr>
                              <w:spacing w:line="240" w:lineRule="exact"/>
                              <w:ind w:firstLineChars="0" w:firstLine="0"/>
                              <w:jc w:val="left"/>
                            </w:pPr>
                            <w:r w:rsidRPr="00FA134C">
                              <w:rPr>
                                <w:rFonts w:hint="eastAsia"/>
                                <w:sz w:val="18"/>
                                <w:szCs w:val="18"/>
                              </w:rPr>
                              <w:t>資料來源：整理自嘉義市政府提供資料。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845A28B" id="_x0000_t202" coordsize="21600,21600" o:spt="202" path="m,l,21600r21600,l21600,xe">
                <v:stroke joinstyle="miter"/>
                <v:path gradientshapeok="t" o:connecttype="rect"/>
              </v:shapetype>
              <v:shape id="文字方塊 2" o:spid="_x0000_s1045" type="#_x0000_t202" style="position:absolute;left:0;text-align:left;margin-left:150.05pt;margin-top:4pt;width:349.75pt;height:305.05pt;z-index:-2516541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" filled="f" stroked="f">
                <v:textbox>
                  <w:txbxContent>
                    <w:p w14:paraId="1432EB8F" w14:textId="77777777" w:rsidR="00DD1ABD" w:rsidRDefault="00DD1ABD" w:rsidP="008F2CF0">
                      <w:pPr>
                        <w:spacing w:afterLines="100" w:after="240" w:line="320" w:lineRule="exact"/>
                        <w:ind w:firstLineChars="0" w:firstLine="0"/>
                        <w:jc w:val="center"/>
                        <w:rPr>
                          <w:b/>
                          <w:bCs/>
                          <w:sz w:val="24"/>
                          <w:szCs w:val="24"/>
                        </w:rPr>
                      </w:pPr>
                      <w:bookmarkStart w:id="10" w:name="_Hlk233272847"/>
                      <w:bookmarkEnd w:id="10"/>
                      <w:r w:rsidRPr="00FA134C">
                        <w:rPr>
                          <w:rFonts w:hint="eastAsia"/>
                          <w:b/>
                          <w:bCs/>
                          <w:sz w:val="24"/>
                          <w:szCs w:val="24"/>
                        </w:rPr>
                        <w:t>圖1　嘉義市永續發展組織架構圖</w:t>
                      </w:r>
                    </w:p>
                    <w:p w14:paraId="0083981B" w14:textId="77777777" w:rsidR="00DD1ABD" w:rsidRDefault="00DD1ABD" w:rsidP="00DD1ABD">
                      <w:pPr>
                        <w:ind w:firstLineChars="0" w:firstLine="0"/>
                        <w:jc w:val="center"/>
                        <w:rPr>
                          <w:b/>
                          <w:bCs/>
                          <w:sz w:val="24"/>
                          <w:szCs w:val="24"/>
                        </w:rPr>
                      </w:pPr>
                    </w:p>
                    <w:p w14:paraId="536EFE67" w14:textId="77777777" w:rsidR="00DD1ABD" w:rsidRDefault="00DD1ABD" w:rsidP="00DD1ABD">
                      <w:pPr>
                        <w:ind w:firstLineChars="0" w:firstLine="0"/>
                        <w:jc w:val="center"/>
                        <w:rPr>
                          <w:b/>
                          <w:bCs/>
                          <w:sz w:val="24"/>
                          <w:szCs w:val="24"/>
                        </w:rPr>
                      </w:pPr>
                    </w:p>
                    <w:p w14:paraId="642290E8" w14:textId="77777777" w:rsidR="00DD1ABD" w:rsidRDefault="00DD1ABD" w:rsidP="00DD1ABD">
                      <w:pPr>
                        <w:ind w:firstLineChars="0" w:firstLine="0"/>
                        <w:jc w:val="center"/>
                        <w:rPr>
                          <w:b/>
                          <w:bCs/>
                          <w:sz w:val="24"/>
                          <w:szCs w:val="24"/>
                        </w:rPr>
                      </w:pPr>
                    </w:p>
                    <w:p w14:paraId="1D1DF145" w14:textId="77777777" w:rsidR="00DD1ABD" w:rsidRDefault="00DD1ABD" w:rsidP="00DD1ABD">
                      <w:pPr>
                        <w:ind w:firstLineChars="0" w:firstLine="0"/>
                        <w:jc w:val="center"/>
                        <w:rPr>
                          <w:b/>
                          <w:bCs/>
                          <w:sz w:val="24"/>
                          <w:szCs w:val="24"/>
                        </w:rPr>
                      </w:pPr>
                    </w:p>
                    <w:p w14:paraId="20BDA781" w14:textId="77777777" w:rsidR="00DD1ABD" w:rsidRDefault="00DD1ABD" w:rsidP="00DD1ABD">
                      <w:pPr>
                        <w:ind w:firstLineChars="0" w:firstLine="0"/>
                        <w:jc w:val="center"/>
                        <w:rPr>
                          <w:b/>
                          <w:bCs/>
                          <w:sz w:val="24"/>
                          <w:szCs w:val="24"/>
                        </w:rPr>
                      </w:pPr>
                    </w:p>
                    <w:p w14:paraId="26CFC5A0" w14:textId="77777777" w:rsidR="00DD1ABD" w:rsidRDefault="00DD1ABD" w:rsidP="00DD1ABD">
                      <w:pPr>
                        <w:ind w:firstLineChars="0" w:firstLine="0"/>
                        <w:jc w:val="center"/>
                        <w:rPr>
                          <w:b/>
                          <w:bCs/>
                          <w:sz w:val="24"/>
                          <w:szCs w:val="24"/>
                        </w:rPr>
                      </w:pPr>
                    </w:p>
                    <w:p w14:paraId="0BDD42BA" w14:textId="77777777" w:rsidR="00DD1ABD" w:rsidRDefault="00DD1ABD" w:rsidP="00DD1ABD">
                      <w:pPr>
                        <w:ind w:firstLineChars="0" w:firstLine="0"/>
                        <w:jc w:val="center"/>
                        <w:rPr>
                          <w:b/>
                          <w:bCs/>
                          <w:sz w:val="24"/>
                          <w:szCs w:val="24"/>
                        </w:rPr>
                      </w:pPr>
                    </w:p>
                    <w:p w14:paraId="42558481" w14:textId="77777777" w:rsidR="00DD1ABD" w:rsidRDefault="00DD1ABD" w:rsidP="00DD1ABD">
                      <w:pPr>
                        <w:ind w:firstLineChars="0" w:firstLine="0"/>
                        <w:jc w:val="center"/>
                        <w:rPr>
                          <w:b/>
                          <w:bCs/>
                          <w:sz w:val="24"/>
                          <w:szCs w:val="24"/>
                        </w:rPr>
                      </w:pPr>
                    </w:p>
                    <w:p w14:paraId="65C925C6" w14:textId="77777777" w:rsidR="00DD1ABD" w:rsidRDefault="00DD1ABD" w:rsidP="00DD1ABD">
                      <w:pPr>
                        <w:ind w:firstLineChars="0" w:firstLine="0"/>
                        <w:jc w:val="center"/>
                        <w:rPr>
                          <w:b/>
                          <w:bCs/>
                          <w:sz w:val="24"/>
                          <w:szCs w:val="24"/>
                        </w:rPr>
                      </w:pPr>
                    </w:p>
                    <w:p w14:paraId="70BAFFC2" w14:textId="77777777" w:rsidR="00DD1ABD" w:rsidRDefault="00DD1ABD" w:rsidP="00DD1ABD">
                      <w:pPr>
                        <w:ind w:firstLineChars="0" w:firstLine="0"/>
                        <w:jc w:val="center"/>
                        <w:rPr>
                          <w:b/>
                          <w:bCs/>
                          <w:sz w:val="24"/>
                          <w:szCs w:val="24"/>
                        </w:rPr>
                      </w:pPr>
                    </w:p>
                    <w:p w14:paraId="50F2A5B8" w14:textId="77777777" w:rsidR="00DD1ABD" w:rsidRDefault="00DD1ABD" w:rsidP="00DD1ABD">
                      <w:pPr>
                        <w:ind w:firstLineChars="0" w:firstLine="0"/>
                        <w:jc w:val="center"/>
                        <w:rPr>
                          <w:b/>
                          <w:bCs/>
                          <w:sz w:val="24"/>
                          <w:szCs w:val="24"/>
                        </w:rPr>
                      </w:pPr>
                      <w:r w:rsidRPr="00FA134C">
                        <w:rPr>
                          <w:noProof/>
                        </w:rPr>
                        <w:drawing>
                          <wp:inline distT="0" distB="0" distL="0" distR="0" wp14:anchorId="0D52D098" wp14:editId="3D191290">
                            <wp:extent cx="4250055" cy="3105150"/>
                            <wp:effectExtent l="0" t="0" r="0" b="0"/>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250055" cy="3105150"/>
                                    </a:xfrm>
                                    <a:prstGeom prst="rect">
                                      <a:avLst/>
                                    </a:prstGeom>
                                  </pic:spPr>
                                </pic:pic>
                              </a:graphicData>
                            </a:graphic>
                          </wp:inline>
                        </w:drawing>
                      </w:r>
                    </w:p>
                    <w:p w14:paraId="07CC6195" w14:textId="77777777" w:rsidR="00DD1ABD" w:rsidRDefault="00DD1ABD" w:rsidP="00DD1ABD">
                      <w:pPr>
                        <w:spacing w:line="240" w:lineRule="exact"/>
                        <w:ind w:firstLineChars="0" w:firstLine="0"/>
                        <w:jc w:val="left"/>
                      </w:pPr>
                      <w:r w:rsidRPr="00FA134C">
                        <w:rPr>
                          <w:rFonts w:hint="eastAsia"/>
                          <w:sz w:val="18"/>
                          <w:szCs w:val="18"/>
                        </w:rPr>
                        <w:t>資料來源：整理自嘉義市政府提供資料。</w:t>
                      </w:r>
                    </w:p>
                  </w:txbxContent>
                </v:textbox>
                <w10:wrap type="tight"/>
              </v:shape>
            </w:pict>
          </mc:Fallback>
        </mc:AlternateContent>
      </w:r>
      <w:r w:rsidR="00DD1ABD" w:rsidRPr="00DD1ABD">
        <w:rPr>
          <w:rFonts w:hint="eastAsia"/>
          <w:spacing w:val="4"/>
          <w:sz w:val="24"/>
          <w:szCs w:val="24"/>
        </w:rPr>
        <w:t>市政府為因應</w:t>
      </w:r>
      <w:r w:rsidR="00DD1ABD" w:rsidRPr="00DD1ABD">
        <w:rPr>
          <w:spacing w:val="4"/>
          <w:sz w:val="24"/>
          <w:szCs w:val="24"/>
        </w:rPr>
        <w:t>氣候變遷</w:t>
      </w:r>
      <w:r w:rsidR="00DD1ABD" w:rsidRPr="00DD1ABD">
        <w:rPr>
          <w:rFonts w:hint="eastAsia"/>
          <w:spacing w:val="4"/>
          <w:sz w:val="24"/>
          <w:szCs w:val="24"/>
        </w:rPr>
        <w:t>，建構</w:t>
      </w:r>
      <w:proofErr w:type="gramStart"/>
      <w:r w:rsidR="00DD1ABD" w:rsidRPr="00DD1ABD">
        <w:rPr>
          <w:rFonts w:hint="eastAsia"/>
          <w:spacing w:val="4"/>
          <w:sz w:val="24"/>
          <w:szCs w:val="24"/>
        </w:rPr>
        <w:t>嘉義市減碳及</w:t>
      </w:r>
      <w:proofErr w:type="gramEnd"/>
      <w:r w:rsidR="00DD1ABD" w:rsidRPr="00DD1ABD">
        <w:rPr>
          <w:rFonts w:hint="eastAsia"/>
          <w:spacing w:val="4"/>
          <w:sz w:val="24"/>
          <w:szCs w:val="24"/>
        </w:rPr>
        <w:t>調適能力，落實世代正義、環境正義及公正轉型，善盡</w:t>
      </w:r>
      <w:r w:rsidR="00DD1ABD" w:rsidRPr="00DD1ABD">
        <w:rPr>
          <w:rFonts w:hint="eastAsia"/>
          <w:snapToGrid w:val="0"/>
          <w:spacing w:val="4"/>
          <w:kern w:val="0"/>
          <w:sz w:val="24"/>
          <w:szCs w:val="22"/>
        </w:rPr>
        <w:t>保護</w:t>
      </w:r>
      <w:r w:rsidR="00DD1ABD" w:rsidRPr="00DD1ABD">
        <w:rPr>
          <w:rFonts w:hint="eastAsia"/>
          <w:spacing w:val="4"/>
          <w:sz w:val="24"/>
          <w:szCs w:val="24"/>
        </w:rPr>
        <w:t>地球環境之責任，並確保城市永續發展及</w:t>
      </w:r>
      <w:proofErr w:type="gramStart"/>
      <w:r w:rsidR="00DD1ABD" w:rsidRPr="00DD1ABD">
        <w:rPr>
          <w:rFonts w:hint="eastAsia"/>
          <w:spacing w:val="4"/>
          <w:sz w:val="24"/>
          <w:szCs w:val="24"/>
        </w:rPr>
        <w:t>達成淨零排放</w:t>
      </w:r>
      <w:proofErr w:type="gramEnd"/>
      <w:r w:rsidR="00DD1ABD" w:rsidRPr="00DD1ABD">
        <w:rPr>
          <w:rFonts w:hint="eastAsia"/>
          <w:spacing w:val="4"/>
          <w:sz w:val="24"/>
          <w:szCs w:val="24"/>
        </w:rPr>
        <w:t>目標，於110年間成立嘉義市低碳調適永續發展委員會，</w:t>
      </w:r>
      <w:proofErr w:type="gramStart"/>
      <w:r w:rsidR="00DD1ABD" w:rsidRPr="00DD1ABD">
        <w:rPr>
          <w:rFonts w:hint="eastAsia"/>
          <w:spacing w:val="4"/>
          <w:sz w:val="24"/>
          <w:szCs w:val="24"/>
        </w:rPr>
        <w:t>嗣</w:t>
      </w:r>
      <w:proofErr w:type="gramEnd"/>
      <w:r w:rsidR="00DD1ABD" w:rsidRPr="00DD1ABD">
        <w:rPr>
          <w:rFonts w:hint="eastAsia"/>
          <w:spacing w:val="4"/>
          <w:sz w:val="24"/>
          <w:szCs w:val="24"/>
        </w:rPr>
        <w:t>於112</w:t>
      </w:r>
      <w:r w:rsidR="00DD1ABD" w:rsidRPr="00DD1ABD">
        <w:rPr>
          <w:spacing w:val="4"/>
          <w:sz w:val="24"/>
          <w:szCs w:val="24"/>
        </w:rPr>
        <w:t>年</w:t>
      </w:r>
      <w:r w:rsidR="00DD1ABD" w:rsidRPr="00DD1ABD">
        <w:rPr>
          <w:rFonts w:hint="eastAsia"/>
          <w:spacing w:val="4"/>
          <w:sz w:val="24"/>
          <w:szCs w:val="24"/>
        </w:rPr>
        <w:t>6月29日更名為</w:t>
      </w:r>
      <w:r w:rsidR="00DD1ABD" w:rsidRPr="00DD1ABD">
        <w:rPr>
          <w:spacing w:val="4"/>
          <w:sz w:val="24"/>
          <w:szCs w:val="24"/>
        </w:rPr>
        <w:t>嘉義市氣候變遷因應推動會</w:t>
      </w:r>
      <w:r w:rsidR="00DD1ABD" w:rsidRPr="00DD1ABD">
        <w:rPr>
          <w:rFonts w:hint="eastAsia"/>
          <w:spacing w:val="4"/>
          <w:sz w:val="24"/>
          <w:szCs w:val="24"/>
        </w:rPr>
        <w:t>，並訂頒嘉義市氣候變遷因應推動會設置要點</w:t>
      </w:r>
      <w:r w:rsidR="00DD1ABD" w:rsidRPr="00DD1ABD">
        <w:rPr>
          <w:spacing w:val="4"/>
          <w:sz w:val="24"/>
          <w:szCs w:val="24"/>
        </w:rPr>
        <w:t>，督導各機關辦理</w:t>
      </w:r>
      <w:r w:rsidR="00DD1ABD" w:rsidRPr="00DD1ABD">
        <w:rPr>
          <w:rFonts w:hint="eastAsia"/>
          <w:spacing w:val="4"/>
          <w:sz w:val="24"/>
          <w:szCs w:val="24"/>
        </w:rPr>
        <w:t>節能</w:t>
      </w:r>
      <w:proofErr w:type="gramStart"/>
      <w:r w:rsidR="00DD1ABD" w:rsidRPr="00DD1ABD">
        <w:rPr>
          <w:rFonts w:hint="eastAsia"/>
          <w:spacing w:val="4"/>
          <w:sz w:val="24"/>
          <w:szCs w:val="24"/>
        </w:rPr>
        <w:t>減碳之</w:t>
      </w:r>
      <w:proofErr w:type="gramEnd"/>
      <w:r w:rsidR="00DD1ABD" w:rsidRPr="00DD1ABD">
        <w:rPr>
          <w:rFonts w:hint="eastAsia"/>
          <w:spacing w:val="4"/>
          <w:sz w:val="24"/>
          <w:szCs w:val="24"/>
        </w:rPr>
        <w:t>規劃及執行</w:t>
      </w:r>
      <w:r w:rsidR="00DD1ABD" w:rsidRPr="00DD1ABD">
        <w:rPr>
          <w:spacing w:val="4"/>
          <w:sz w:val="24"/>
          <w:szCs w:val="24"/>
        </w:rPr>
        <w:t>。由市長</w:t>
      </w:r>
      <w:r w:rsidR="00DD1ABD" w:rsidRPr="00DD1ABD">
        <w:rPr>
          <w:rFonts w:hint="eastAsia"/>
          <w:spacing w:val="4"/>
          <w:sz w:val="24"/>
          <w:szCs w:val="24"/>
        </w:rPr>
        <w:t>擔</w:t>
      </w:r>
      <w:r w:rsidR="00DD1ABD" w:rsidRPr="00DD1ABD">
        <w:rPr>
          <w:spacing w:val="4"/>
          <w:sz w:val="24"/>
          <w:szCs w:val="24"/>
        </w:rPr>
        <w:t>任</w:t>
      </w:r>
      <w:r w:rsidR="00DD1ABD" w:rsidRPr="00DD1ABD">
        <w:rPr>
          <w:rFonts w:hint="eastAsia"/>
          <w:spacing w:val="4"/>
          <w:sz w:val="24"/>
          <w:szCs w:val="24"/>
        </w:rPr>
        <w:t>召集人，邀請機關、專家學者、產業界及公民團體代表擔任委員。</w:t>
      </w:r>
      <w:r w:rsidR="00DD1ABD" w:rsidRPr="00DD1ABD">
        <w:rPr>
          <w:spacing w:val="4"/>
          <w:sz w:val="24"/>
          <w:szCs w:val="24"/>
        </w:rPr>
        <w:t>下設</w:t>
      </w:r>
      <w:r w:rsidR="00DD1ABD" w:rsidRPr="00DD1ABD">
        <w:rPr>
          <w:rFonts w:hint="eastAsia"/>
          <w:spacing w:val="4"/>
          <w:sz w:val="24"/>
          <w:szCs w:val="24"/>
        </w:rPr>
        <w:t>4</w:t>
      </w:r>
      <w:r w:rsidR="00DD1ABD" w:rsidRPr="00DD1ABD">
        <w:rPr>
          <w:spacing w:val="4"/>
          <w:sz w:val="24"/>
          <w:szCs w:val="24"/>
        </w:rPr>
        <w:t>大</w:t>
      </w:r>
      <w:r w:rsidR="00DD1ABD" w:rsidRPr="00DD1ABD">
        <w:rPr>
          <w:rFonts w:hint="eastAsia"/>
          <w:spacing w:val="4"/>
          <w:sz w:val="24"/>
          <w:szCs w:val="24"/>
        </w:rPr>
        <w:t>推動小</w:t>
      </w:r>
      <w:r w:rsidR="00DD1ABD" w:rsidRPr="00DD1ABD">
        <w:rPr>
          <w:spacing w:val="4"/>
          <w:sz w:val="24"/>
          <w:szCs w:val="24"/>
        </w:rPr>
        <w:t>組，綜理全市氣候變遷因應、溫室氣體減量與永續發展推動事宜，</w:t>
      </w:r>
      <w:r w:rsidR="00DD1ABD" w:rsidRPr="00DD1ABD">
        <w:rPr>
          <w:rFonts w:hint="eastAsia"/>
          <w:spacing w:val="4"/>
          <w:sz w:val="24"/>
          <w:szCs w:val="24"/>
        </w:rPr>
        <w:t>朝向</w:t>
      </w:r>
      <w:proofErr w:type="gramStart"/>
      <w:r w:rsidR="00DD1ABD" w:rsidRPr="00DD1ABD">
        <w:rPr>
          <w:rFonts w:hint="eastAsia"/>
          <w:spacing w:val="4"/>
          <w:sz w:val="24"/>
          <w:szCs w:val="24"/>
        </w:rPr>
        <w:t>嘉義市淨零排放</w:t>
      </w:r>
      <w:proofErr w:type="gramEnd"/>
      <w:r w:rsidR="00DD1ABD" w:rsidRPr="00DD1ABD">
        <w:rPr>
          <w:rFonts w:hint="eastAsia"/>
          <w:spacing w:val="4"/>
          <w:sz w:val="24"/>
          <w:szCs w:val="24"/>
        </w:rPr>
        <w:t>之目標，</w:t>
      </w:r>
      <w:r w:rsidR="00DD1ABD" w:rsidRPr="00DD1ABD">
        <w:rPr>
          <w:spacing w:val="4"/>
          <w:sz w:val="24"/>
          <w:szCs w:val="24"/>
        </w:rPr>
        <w:t>建</w:t>
      </w:r>
      <w:proofErr w:type="gramStart"/>
      <w:r w:rsidR="00DD1ABD" w:rsidRPr="00DD1ABD">
        <w:rPr>
          <w:spacing w:val="4"/>
          <w:sz w:val="24"/>
          <w:szCs w:val="24"/>
        </w:rPr>
        <w:t>構宜居永</w:t>
      </w:r>
      <w:proofErr w:type="gramEnd"/>
      <w:r w:rsidR="00DD1ABD" w:rsidRPr="00DD1ABD">
        <w:rPr>
          <w:spacing w:val="4"/>
          <w:sz w:val="24"/>
          <w:szCs w:val="24"/>
        </w:rPr>
        <w:t>續城市（</w:t>
      </w:r>
      <w:r w:rsidR="00DD1ABD" w:rsidRPr="00DD1ABD">
        <w:rPr>
          <w:rFonts w:hint="eastAsia"/>
          <w:spacing w:val="4"/>
          <w:sz w:val="24"/>
          <w:szCs w:val="24"/>
        </w:rPr>
        <w:t>圖1</w:t>
      </w:r>
      <w:r w:rsidR="00DD1ABD" w:rsidRPr="00DD1ABD">
        <w:rPr>
          <w:spacing w:val="4"/>
          <w:sz w:val="24"/>
          <w:szCs w:val="24"/>
        </w:rPr>
        <w:t>）</w:t>
      </w:r>
      <w:r w:rsidR="00DD1ABD" w:rsidRPr="00DD1ABD">
        <w:rPr>
          <w:sz w:val="24"/>
          <w:szCs w:val="24"/>
        </w:rPr>
        <w:t>。</w:t>
      </w:r>
    </w:p>
    <w:p w14:paraId="6DD55F2B" w14:textId="77777777" w:rsidR="00DD1ABD" w:rsidRPr="00DD1ABD" w:rsidRDefault="00DD1ABD" w:rsidP="00A1205E">
      <w:pPr>
        <w:widowControl/>
        <w:spacing w:line="480" w:lineRule="exact"/>
        <w:ind w:leftChars="100" w:left="280" w:firstLineChars="0" w:firstLine="0"/>
        <w:outlineLvl w:val="0"/>
        <w:rPr>
          <w:rFonts w:cs="Times New Roman"/>
          <w:sz w:val="32"/>
          <w:szCs w:val="32"/>
        </w:rPr>
      </w:pPr>
      <w:r w:rsidRPr="00DD1ABD">
        <w:rPr>
          <w:rFonts w:cs="Times New Roman" w:hint="eastAsia"/>
          <w:b/>
          <w:sz w:val="32"/>
          <w:szCs w:val="32"/>
        </w:rPr>
        <w:t>二、提交自願檢視報告及</w:t>
      </w:r>
      <w:proofErr w:type="gramStart"/>
      <w:r w:rsidRPr="00DD1ABD">
        <w:rPr>
          <w:rFonts w:cs="Times New Roman" w:hint="eastAsia"/>
          <w:b/>
          <w:sz w:val="32"/>
          <w:szCs w:val="32"/>
        </w:rPr>
        <w:t>實踐淨零行動</w:t>
      </w:r>
      <w:proofErr w:type="gramEnd"/>
      <w:r w:rsidRPr="00DD1ABD">
        <w:rPr>
          <w:rFonts w:cs="Times New Roman" w:hint="eastAsia"/>
          <w:b/>
          <w:sz w:val="32"/>
          <w:szCs w:val="32"/>
        </w:rPr>
        <w:t>方案</w:t>
      </w:r>
    </w:p>
    <w:p w14:paraId="2DB0DD72" w14:textId="77777777" w:rsidR="00DD1ABD" w:rsidRPr="00DD1ABD" w:rsidRDefault="00DD1ABD" w:rsidP="00A1205E">
      <w:pPr>
        <w:spacing w:line="480" w:lineRule="exact"/>
        <w:ind w:firstLine="480"/>
        <w:rPr>
          <w:sz w:val="24"/>
        </w:rPr>
      </w:pPr>
      <w:r w:rsidRPr="00DD1ABD">
        <w:rPr>
          <w:rFonts w:hint="eastAsia"/>
          <w:sz w:val="24"/>
        </w:rPr>
        <w:t>嘉義市</w:t>
      </w:r>
      <w:r w:rsidRPr="00DD1ABD">
        <w:rPr>
          <w:sz w:val="24"/>
        </w:rPr>
        <w:t>自願檢視報告之編製，始於</w:t>
      </w:r>
      <w:r w:rsidRPr="00DD1ABD">
        <w:rPr>
          <w:rFonts w:hint="eastAsia"/>
          <w:sz w:val="24"/>
        </w:rPr>
        <w:t>110</w:t>
      </w:r>
      <w:r w:rsidRPr="00DD1ABD">
        <w:rPr>
          <w:sz w:val="24"/>
        </w:rPr>
        <w:t>年</w:t>
      </w:r>
      <w:r w:rsidRPr="00DD1ABD">
        <w:rPr>
          <w:rFonts w:hint="eastAsia"/>
          <w:sz w:val="24"/>
        </w:rPr>
        <w:t>2</w:t>
      </w:r>
      <w:r w:rsidRPr="00DD1ABD">
        <w:rPr>
          <w:sz w:val="24"/>
        </w:rPr>
        <w:t>月</w:t>
      </w:r>
      <w:r w:rsidRPr="00DD1ABD">
        <w:rPr>
          <w:rFonts w:hint="eastAsia"/>
          <w:sz w:val="24"/>
        </w:rPr>
        <w:t>3日嘉義市</w:t>
      </w:r>
      <w:r w:rsidRPr="00DD1ABD">
        <w:rPr>
          <w:sz w:val="24"/>
        </w:rPr>
        <w:t>低碳調適永續發展委員會第</w:t>
      </w:r>
      <w:r w:rsidRPr="00DD1ABD">
        <w:rPr>
          <w:rFonts w:hint="eastAsia"/>
          <w:sz w:val="24"/>
        </w:rPr>
        <w:t>1</w:t>
      </w:r>
      <w:r w:rsidRPr="00DD1ABD">
        <w:rPr>
          <w:sz w:val="24"/>
        </w:rPr>
        <w:t>次會議</w:t>
      </w:r>
      <w:proofErr w:type="gramStart"/>
      <w:r w:rsidRPr="00DD1ABD">
        <w:rPr>
          <w:rFonts w:hint="eastAsia"/>
          <w:sz w:val="24"/>
        </w:rPr>
        <w:t>研</w:t>
      </w:r>
      <w:proofErr w:type="gramEnd"/>
      <w:r w:rsidRPr="00DD1ABD">
        <w:rPr>
          <w:rFonts w:hint="eastAsia"/>
          <w:sz w:val="24"/>
        </w:rPr>
        <w:t>商</w:t>
      </w:r>
      <w:r w:rsidRPr="00DD1ABD">
        <w:rPr>
          <w:sz w:val="24"/>
        </w:rPr>
        <w:t>，經委員會各專家學者、局處首長討論後定案。</w:t>
      </w:r>
      <w:proofErr w:type="gramStart"/>
      <w:r w:rsidRPr="00DD1ABD">
        <w:rPr>
          <w:sz w:val="24"/>
        </w:rPr>
        <w:t>採</w:t>
      </w:r>
      <w:proofErr w:type="gramEnd"/>
      <w:r w:rsidRPr="00DD1ABD">
        <w:rPr>
          <w:sz w:val="24"/>
        </w:rPr>
        <w:t>各推動小組</w:t>
      </w:r>
      <w:r w:rsidRPr="00DD1ABD">
        <w:rPr>
          <w:rFonts w:hint="eastAsia"/>
          <w:sz w:val="24"/>
        </w:rPr>
        <w:t>之</w:t>
      </w:r>
      <w:r w:rsidRPr="00DD1ABD">
        <w:rPr>
          <w:sz w:val="24"/>
        </w:rPr>
        <w:t>跨局處會議，將各部門業務職掌</w:t>
      </w:r>
      <w:r w:rsidRPr="00DD1ABD">
        <w:rPr>
          <w:rFonts w:hint="eastAsia"/>
          <w:sz w:val="24"/>
        </w:rPr>
        <w:t>及權責</w:t>
      </w:r>
      <w:r w:rsidRPr="00DD1ABD">
        <w:rPr>
          <w:sz w:val="24"/>
        </w:rPr>
        <w:t>進行分析</w:t>
      </w:r>
      <w:r w:rsidRPr="00DD1ABD">
        <w:rPr>
          <w:rFonts w:hint="eastAsia"/>
          <w:sz w:val="24"/>
        </w:rPr>
        <w:t>與</w:t>
      </w:r>
      <w:r w:rsidRPr="00DD1ABD">
        <w:rPr>
          <w:sz w:val="24"/>
        </w:rPr>
        <w:t>彙整，依照施政</w:t>
      </w:r>
      <w:r w:rsidRPr="00DD1ABD">
        <w:rPr>
          <w:rFonts w:hint="eastAsia"/>
          <w:sz w:val="24"/>
        </w:rPr>
        <w:t>優先</w:t>
      </w:r>
      <w:r w:rsidRPr="00DD1ABD">
        <w:rPr>
          <w:sz w:val="24"/>
        </w:rPr>
        <w:t>順序，擇定各組SDGs發展重點</w:t>
      </w:r>
      <w:r w:rsidRPr="00DD1ABD">
        <w:rPr>
          <w:rFonts w:hint="eastAsia"/>
          <w:sz w:val="24"/>
        </w:rPr>
        <w:t>。</w:t>
      </w:r>
    </w:p>
    <w:p w14:paraId="752C3CBF" w14:textId="77777777" w:rsidR="00DD1ABD" w:rsidRPr="00DD1ABD" w:rsidRDefault="00DD1ABD" w:rsidP="00E706CD">
      <w:pPr>
        <w:ind w:firstLine="480"/>
        <w:rPr>
          <w:sz w:val="24"/>
        </w:rPr>
      </w:pPr>
      <w:r w:rsidRPr="00DD1ABD">
        <w:rPr>
          <w:rFonts w:hint="eastAsia"/>
          <w:sz w:val="24"/>
        </w:rPr>
        <w:lastRenderedPageBreak/>
        <w:t>1</w:t>
      </w:r>
      <w:r w:rsidRPr="00DD1ABD">
        <w:rPr>
          <w:sz w:val="24"/>
        </w:rPr>
        <w:t>10</w:t>
      </w:r>
      <w:r w:rsidRPr="00DD1ABD">
        <w:rPr>
          <w:rFonts w:hint="eastAsia"/>
          <w:sz w:val="24"/>
        </w:rPr>
        <w:t>年，市政府首先</w:t>
      </w:r>
      <w:r w:rsidRPr="00DD1ABD">
        <w:rPr>
          <w:sz w:val="24"/>
        </w:rPr>
        <w:t>聚焦12項</w:t>
      </w:r>
      <w:r w:rsidRPr="00DD1ABD">
        <w:rPr>
          <w:rFonts w:hint="eastAsia"/>
          <w:sz w:val="24"/>
        </w:rPr>
        <w:t>SDGs</w:t>
      </w:r>
      <w:r w:rsidRPr="00DD1ABD">
        <w:rPr>
          <w:sz w:val="24"/>
        </w:rPr>
        <w:t>核心目標與39項指標</w:t>
      </w:r>
      <w:r w:rsidRPr="00DD1ABD">
        <w:rPr>
          <w:rFonts w:hint="eastAsia"/>
          <w:sz w:val="24"/>
        </w:rPr>
        <w:t>，並發布第1版嘉義市VLR；111年為實現「</w:t>
      </w:r>
      <w:proofErr w:type="gramStart"/>
      <w:r w:rsidRPr="00DD1ABD">
        <w:rPr>
          <w:rFonts w:hint="eastAsia"/>
          <w:sz w:val="24"/>
        </w:rPr>
        <w:t>讓永續</w:t>
      </w:r>
      <w:proofErr w:type="gramEnd"/>
      <w:r w:rsidRPr="00DD1ABD">
        <w:rPr>
          <w:rFonts w:hint="eastAsia"/>
          <w:sz w:val="24"/>
        </w:rPr>
        <w:t>轉為商機」、「</w:t>
      </w:r>
      <w:proofErr w:type="gramStart"/>
      <w:r w:rsidRPr="00DD1ABD">
        <w:rPr>
          <w:rFonts w:hint="eastAsia"/>
          <w:sz w:val="24"/>
        </w:rPr>
        <w:t>讓永續</w:t>
      </w:r>
      <w:proofErr w:type="gramEnd"/>
      <w:r w:rsidRPr="00DD1ABD">
        <w:rPr>
          <w:rFonts w:hint="eastAsia"/>
          <w:sz w:val="24"/>
        </w:rPr>
        <w:t>成為生活」、「</w:t>
      </w:r>
      <w:proofErr w:type="gramStart"/>
      <w:r w:rsidRPr="00DD1ABD">
        <w:rPr>
          <w:rFonts w:hint="eastAsia"/>
          <w:sz w:val="24"/>
        </w:rPr>
        <w:t>讓永續</w:t>
      </w:r>
      <w:proofErr w:type="gramEnd"/>
      <w:r w:rsidRPr="00DD1ABD">
        <w:rPr>
          <w:rFonts w:hint="eastAsia"/>
          <w:sz w:val="24"/>
        </w:rPr>
        <w:t>融入治理」</w:t>
      </w:r>
      <w:r w:rsidRPr="00DD1ABD">
        <w:rPr>
          <w:sz w:val="24"/>
        </w:rPr>
        <w:t>三大主軸</w:t>
      </w:r>
      <w:r w:rsidRPr="00DD1ABD">
        <w:rPr>
          <w:rFonts w:hint="eastAsia"/>
          <w:sz w:val="24"/>
        </w:rPr>
        <w:t>，簽署「氣候緊急宣言」，</w:t>
      </w:r>
      <w:r w:rsidRPr="00DD1ABD">
        <w:rPr>
          <w:sz w:val="24"/>
        </w:rPr>
        <w:t>具體展現嘉義市對全球環境議題</w:t>
      </w:r>
      <w:r w:rsidRPr="00DD1ABD">
        <w:rPr>
          <w:rFonts w:hint="eastAsia"/>
          <w:sz w:val="24"/>
        </w:rPr>
        <w:t>之</w:t>
      </w:r>
      <w:r w:rsidRPr="00DD1ABD">
        <w:rPr>
          <w:sz w:val="24"/>
        </w:rPr>
        <w:t>關心</w:t>
      </w:r>
      <w:r w:rsidRPr="00DD1ABD">
        <w:rPr>
          <w:rFonts w:hint="eastAsia"/>
          <w:sz w:val="24"/>
        </w:rPr>
        <w:t>及</w:t>
      </w:r>
      <w:r w:rsidRPr="00DD1ABD">
        <w:rPr>
          <w:sz w:val="24"/>
        </w:rPr>
        <w:t>承諾</w:t>
      </w:r>
      <w:r w:rsidRPr="00DD1ABD">
        <w:rPr>
          <w:rFonts w:hint="eastAsia"/>
          <w:sz w:val="24"/>
        </w:rPr>
        <w:t>；112年呼應中央修正公布氣候變遷因應法，以加速</w:t>
      </w:r>
      <w:proofErr w:type="gramStart"/>
      <w:r w:rsidRPr="00DD1ABD">
        <w:rPr>
          <w:rFonts w:hint="eastAsia"/>
          <w:sz w:val="24"/>
        </w:rPr>
        <w:t>2050年淨零排放</w:t>
      </w:r>
      <w:proofErr w:type="gramEnd"/>
      <w:r w:rsidRPr="00DD1ABD">
        <w:rPr>
          <w:rFonts w:hint="eastAsia"/>
          <w:sz w:val="24"/>
        </w:rPr>
        <w:t>為目標，滾動檢討城市永續規劃，提出17項S</w:t>
      </w:r>
      <w:r w:rsidRPr="00DD1ABD">
        <w:rPr>
          <w:sz w:val="24"/>
        </w:rPr>
        <w:t>DGs</w:t>
      </w:r>
      <w:r w:rsidRPr="00DD1ABD">
        <w:rPr>
          <w:rFonts w:hint="eastAsia"/>
          <w:sz w:val="24"/>
        </w:rPr>
        <w:t>推動目標計69項指標，發布第2版嘉義市VLR；113年為實現溫室</w:t>
      </w:r>
      <w:proofErr w:type="gramStart"/>
      <w:r w:rsidRPr="00DD1ABD">
        <w:rPr>
          <w:rFonts w:hint="eastAsia"/>
          <w:sz w:val="24"/>
        </w:rPr>
        <w:t>氣體淨零排放</w:t>
      </w:r>
      <w:proofErr w:type="gramEnd"/>
      <w:r w:rsidRPr="00DD1ABD">
        <w:rPr>
          <w:rFonts w:hint="eastAsia"/>
          <w:sz w:val="24"/>
        </w:rPr>
        <w:t>，落實世代正義、環境正義及公正轉型，善盡共同保護地球環境之責任，確保嘉義市永續發展以</w:t>
      </w:r>
      <w:proofErr w:type="gramStart"/>
      <w:r w:rsidRPr="00DD1ABD">
        <w:rPr>
          <w:rFonts w:hint="eastAsia"/>
          <w:sz w:val="24"/>
        </w:rPr>
        <w:t>達成全齡共享</w:t>
      </w:r>
      <w:proofErr w:type="gramEnd"/>
      <w:r w:rsidRPr="00DD1ABD">
        <w:rPr>
          <w:rFonts w:hint="eastAsia"/>
          <w:sz w:val="24"/>
        </w:rPr>
        <w:t>世代宜居，制定「</w:t>
      </w:r>
      <w:proofErr w:type="gramStart"/>
      <w:r w:rsidRPr="00DD1ABD">
        <w:rPr>
          <w:rFonts w:hint="eastAsia"/>
          <w:sz w:val="24"/>
        </w:rPr>
        <w:t>嘉義市淨零排放</w:t>
      </w:r>
      <w:proofErr w:type="gramEnd"/>
      <w:r w:rsidRPr="00DD1ABD">
        <w:rPr>
          <w:rFonts w:hint="eastAsia"/>
          <w:sz w:val="24"/>
        </w:rPr>
        <w:t>永續管理自治條例」，從溫室氣體減量、氣候變遷調適及推廣</w:t>
      </w:r>
      <w:proofErr w:type="gramStart"/>
      <w:r w:rsidRPr="00DD1ABD">
        <w:rPr>
          <w:rFonts w:hint="eastAsia"/>
          <w:sz w:val="24"/>
        </w:rPr>
        <w:t>淨零永</w:t>
      </w:r>
      <w:proofErr w:type="gramEnd"/>
      <w:r w:rsidRPr="00DD1ABD">
        <w:rPr>
          <w:rFonts w:hint="eastAsia"/>
          <w:sz w:val="24"/>
        </w:rPr>
        <w:t>續三大面向</w:t>
      </w:r>
      <w:proofErr w:type="gramStart"/>
      <w:r w:rsidRPr="00DD1ABD">
        <w:rPr>
          <w:rFonts w:hint="eastAsia"/>
          <w:sz w:val="24"/>
        </w:rPr>
        <w:t>法制化淨零</w:t>
      </w:r>
      <w:proofErr w:type="gramEnd"/>
      <w:r w:rsidRPr="00DD1ABD">
        <w:rPr>
          <w:rFonts w:hint="eastAsia"/>
          <w:sz w:val="24"/>
        </w:rPr>
        <w:t>目標；114年</w:t>
      </w:r>
      <w:r w:rsidRPr="00DD1ABD">
        <w:rPr>
          <w:sz w:val="24"/>
        </w:rPr>
        <w:t>依循城市發展願景，以「經濟共榮」、「社會共創」及「環境共生」三大主題進行政策檢視，以展現</w:t>
      </w:r>
      <w:r w:rsidRPr="00DD1ABD">
        <w:rPr>
          <w:rFonts w:hint="eastAsia"/>
          <w:sz w:val="24"/>
        </w:rPr>
        <w:t>嘉義市</w:t>
      </w:r>
      <w:r w:rsidRPr="00DD1ABD">
        <w:rPr>
          <w:sz w:val="24"/>
        </w:rPr>
        <w:t>施政亮點成果</w:t>
      </w:r>
      <w:r w:rsidRPr="00DD1ABD">
        <w:rPr>
          <w:rFonts w:hint="eastAsia"/>
          <w:sz w:val="24"/>
        </w:rPr>
        <w:t>，</w:t>
      </w:r>
      <w:r w:rsidRPr="00DD1ABD">
        <w:rPr>
          <w:sz w:val="24"/>
        </w:rPr>
        <w:t>透過整合跨局處資源，</w:t>
      </w:r>
      <w:r w:rsidRPr="00DD1ABD">
        <w:rPr>
          <w:rFonts w:hint="eastAsia"/>
          <w:sz w:val="24"/>
        </w:rPr>
        <w:t>整</w:t>
      </w:r>
      <w:proofErr w:type="gramStart"/>
      <w:r w:rsidRPr="00DD1ABD">
        <w:rPr>
          <w:rFonts w:hint="eastAsia"/>
          <w:sz w:val="24"/>
        </w:rPr>
        <w:t>併</w:t>
      </w:r>
      <w:proofErr w:type="gramEnd"/>
      <w:r w:rsidRPr="00DD1ABD">
        <w:rPr>
          <w:rFonts w:hint="eastAsia"/>
          <w:sz w:val="24"/>
        </w:rPr>
        <w:t>SDGs指標為</w:t>
      </w:r>
      <w:r w:rsidRPr="00DD1ABD">
        <w:rPr>
          <w:sz w:val="24"/>
        </w:rPr>
        <w:t>52項</w:t>
      </w:r>
      <w:r w:rsidRPr="00DD1ABD">
        <w:rPr>
          <w:rFonts w:hint="eastAsia"/>
          <w:sz w:val="24"/>
        </w:rPr>
        <w:t>，發布第3版嘉義市VLR。</w:t>
      </w:r>
    </w:p>
    <w:p w14:paraId="3D235F87" w14:textId="77777777" w:rsidR="00DD1ABD" w:rsidRPr="00DD1ABD" w:rsidRDefault="00DD1ABD" w:rsidP="00E706CD">
      <w:pPr>
        <w:widowControl/>
        <w:spacing w:line="480" w:lineRule="exact"/>
        <w:ind w:leftChars="100" w:left="280" w:firstLineChars="0" w:firstLine="0"/>
        <w:outlineLvl w:val="0"/>
        <w:rPr>
          <w:rFonts w:cs="Times New Roman"/>
          <w:sz w:val="32"/>
          <w:szCs w:val="32"/>
        </w:rPr>
      </w:pPr>
      <w:r w:rsidRPr="00DD1ABD">
        <w:rPr>
          <w:rFonts w:cs="Times New Roman" w:hint="eastAsia"/>
          <w:b/>
          <w:sz w:val="32"/>
          <w:szCs w:val="32"/>
        </w:rPr>
        <w:t>三、審計機關查核情形</w:t>
      </w:r>
    </w:p>
    <w:p w14:paraId="11148680" w14:textId="77777777" w:rsidR="00DD1ABD" w:rsidRPr="00DD1ABD" w:rsidRDefault="00DD1ABD" w:rsidP="00E706CD">
      <w:pPr>
        <w:ind w:firstLine="480"/>
        <w:rPr>
          <w:color w:val="000000" w:themeColor="text1"/>
          <w:sz w:val="24"/>
          <w:szCs w:val="24"/>
        </w:rPr>
      </w:pPr>
      <w:r w:rsidRPr="00DD1ABD">
        <w:rPr>
          <w:rFonts w:hint="eastAsia"/>
          <w:noProof/>
          <w:sz w:val="24"/>
          <w:szCs w:val="24"/>
        </w:rPr>
        <mc:AlternateContent>
          <mc:Choice Requires="wps">
            <w:drawing>
              <wp:anchor distT="0" distB="0" distL="114300" distR="114300" simplePos="0" relativeHeight="251663360" behindDoc="1" locked="0" layoutInCell="1" allowOverlap="1" wp14:anchorId="20F65D4A" wp14:editId="29B8263A">
                <wp:simplePos x="0" y="0"/>
                <wp:positionH relativeFrom="margin">
                  <wp:posOffset>2646680</wp:posOffset>
                </wp:positionH>
                <wp:positionV relativeFrom="paragraph">
                  <wp:posOffset>163195</wp:posOffset>
                </wp:positionV>
                <wp:extent cx="3723640" cy="5410200"/>
                <wp:effectExtent l="0" t="0" r="0" b="0"/>
                <wp:wrapTight wrapText="bothSides">
                  <wp:wrapPolygon edited="0">
                    <wp:start x="0" y="0"/>
                    <wp:lineTo x="0" y="21524"/>
                    <wp:lineTo x="21438" y="21524"/>
                    <wp:lineTo x="21438" y="0"/>
                    <wp:lineTo x="0" y="0"/>
                  </wp:wrapPolygon>
                </wp:wrapTight>
                <wp:docPr id="1" name="文字方塊 1"/>
                <wp:cNvGraphicFramePr/>
                <a:graphic xmlns:a="http://schemas.openxmlformats.org/drawingml/2006/main">
                  <a:graphicData uri="http://schemas.microsoft.com/office/word/2010/wordprocessingShape">
                    <wps:wsp>
                      <wps:cNvSpPr txBox="1"/>
                      <wps:spPr>
                        <a:xfrm>
                          <a:off x="0" y="0"/>
                          <a:ext cx="3723640" cy="5410200"/>
                        </a:xfrm>
                        <a:prstGeom prst="rect">
                          <a:avLst/>
                        </a:prstGeom>
                        <a:solidFill>
                          <a:sysClr val="window" lastClr="FFFFFF"/>
                        </a:solidFill>
                        <a:ln w="6350">
                          <a:noFill/>
                        </a:ln>
                      </wps:spPr>
                      <wps:txbx>
                        <w:txbxContent>
                          <w:p w14:paraId="05E9F2C3" w14:textId="77777777" w:rsidR="00DD1ABD" w:rsidRPr="008A2D66" w:rsidRDefault="00DD1ABD" w:rsidP="00DD1ABD">
                            <w:pPr>
                              <w:overflowPunct/>
                              <w:snapToGrid/>
                              <w:spacing w:line="400" w:lineRule="exact"/>
                              <w:ind w:firstLineChars="0" w:firstLine="0"/>
                              <w:jc w:val="center"/>
                              <w:rPr>
                                <w:rFonts w:cs="Times New Roman"/>
                                <w:b/>
                                <w:sz w:val="24"/>
                                <w:szCs w:val="20"/>
                                <w14:ligatures w14:val="none"/>
                              </w:rPr>
                            </w:pPr>
                            <w:r w:rsidRPr="00FA134C">
                              <w:rPr>
                                <w:rFonts w:cs="Times New Roman" w:hint="eastAsia"/>
                                <w:b/>
                                <w:sz w:val="24"/>
                                <w:szCs w:val="20"/>
                                <w14:ligatures w14:val="none"/>
                              </w:rPr>
                              <w:t>表1　臺灣永續發展核心目標</w:t>
                            </w:r>
                          </w:p>
                          <w:p w14:paraId="7B12CB26" w14:textId="77777777" w:rsidR="00DD1ABD" w:rsidRPr="008A2D66" w:rsidRDefault="00DD1ABD" w:rsidP="00DD1ABD">
                            <w:pPr>
                              <w:overflowPunct/>
                              <w:snapToGrid/>
                              <w:spacing w:line="240" w:lineRule="exact"/>
                              <w:ind w:rightChars="12" w:right="34" w:firstLineChars="0" w:firstLine="0"/>
                              <w:jc w:val="right"/>
                              <w:rPr>
                                <w:rFonts w:cs="Times New Roman"/>
                                <w:spacing w:val="-12"/>
                                <w:sz w:val="20"/>
                                <w:szCs w:val="24"/>
                                <w14:ligatures w14:val="none"/>
                              </w:rPr>
                            </w:pPr>
                            <w:r w:rsidRPr="00FA134C">
                              <w:rPr>
                                <w:rFonts w:cs="Times New Roman" w:hint="eastAsia"/>
                                <w:spacing w:val="-12"/>
                                <w:sz w:val="20"/>
                                <w:szCs w:val="24"/>
                                <w14:ligatures w14:val="none"/>
                              </w:rPr>
                              <w:t>單位：項</w:t>
                            </w:r>
                          </w:p>
                          <w:tbl>
                            <w:tblPr>
                              <w:tblStyle w:val="affff6"/>
                              <w:tblW w:w="5518" w:type="dxa"/>
                              <w:jc w:val="center"/>
                              <w:tblLook w:val="04A0" w:firstRow="1" w:lastRow="0" w:firstColumn="1" w:lastColumn="0" w:noHBand="0" w:noVBand="1"/>
                            </w:tblPr>
                            <w:tblGrid>
                              <w:gridCol w:w="704"/>
                              <w:gridCol w:w="2552"/>
                              <w:gridCol w:w="1132"/>
                              <w:gridCol w:w="1130"/>
                            </w:tblGrid>
                            <w:tr w:rsidR="00DD1ABD" w14:paraId="3F053936" w14:textId="77777777" w:rsidTr="002A5760">
                              <w:trPr>
                                <w:trHeight w:val="340"/>
                                <w:jc w:val="center"/>
                              </w:trPr>
                              <w:tc>
                                <w:tcPr>
                                  <w:tcW w:w="704" w:type="dxa"/>
                                  <w:shd w:val="clear" w:color="auto" w:fill="DEEAF6" w:themeFill="accent5" w:themeFillTint="33"/>
                                  <w:vAlign w:val="center"/>
                                </w:tcPr>
                                <w:p w14:paraId="1B08665F" w14:textId="77777777" w:rsidR="00DD1ABD" w:rsidRPr="008A2D66" w:rsidRDefault="00DD1ABD" w:rsidP="008A2D66">
                                  <w:pPr>
                                    <w:kinsoku w:val="0"/>
                                    <w:autoSpaceDE w:val="0"/>
                                    <w:autoSpaceDN w:val="0"/>
                                    <w:adjustRightInd w:val="0"/>
                                    <w:spacing w:line="240" w:lineRule="auto"/>
                                    <w:ind w:firstLineChars="0" w:firstLine="0"/>
                                    <w:jc w:val="center"/>
                                    <w:rPr>
                                      <w:rFonts w:cs="Times New Roman"/>
                                      <w:sz w:val="20"/>
                                      <w:szCs w:val="20"/>
                                    </w:rPr>
                                  </w:pPr>
                                  <w:r w:rsidRPr="00FA134C">
                                    <w:rPr>
                                      <w:rFonts w:cs="Times New Roman" w:hint="eastAsia"/>
                                      <w:sz w:val="20"/>
                                      <w:szCs w:val="20"/>
                                    </w:rPr>
                                    <w:t>項次</w:t>
                                  </w:r>
                                </w:p>
                              </w:tc>
                              <w:tc>
                                <w:tcPr>
                                  <w:tcW w:w="2552" w:type="dxa"/>
                                  <w:shd w:val="clear" w:color="auto" w:fill="DEEAF6" w:themeFill="accent5" w:themeFillTint="33"/>
                                  <w:vAlign w:val="center"/>
                                </w:tcPr>
                                <w:p w14:paraId="2C4BFDD7" w14:textId="77777777" w:rsidR="00DD1ABD" w:rsidRPr="008A2D66" w:rsidRDefault="00DD1ABD" w:rsidP="008A2D66">
                                  <w:pPr>
                                    <w:kinsoku w:val="0"/>
                                    <w:autoSpaceDE w:val="0"/>
                                    <w:autoSpaceDN w:val="0"/>
                                    <w:adjustRightInd w:val="0"/>
                                    <w:spacing w:line="240" w:lineRule="auto"/>
                                    <w:ind w:firstLineChars="0" w:firstLine="0"/>
                                    <w:jc w:val="center"/>
                                    <w:rPr>
                                      <w:rFonts w:cs="Times New Roman"/>
                                      <w:sz w:val="20"/>
                                      <w:szCs w:val="20"/>
                                    </w:rPr>
                                  </w:pPr>
                                  <w:r w:rsidRPr="00FA134C">
                                    <w:rPr>
                                      <w:rFonts w:cs="Times New Roman" w:hint="eastAsia"/>
                                      <w:sz w:val="20"/>
                                      <w:szCs w:val="20"/>
                                    </w:rPr>
                                    <w:t>簡稱</w:t>
                                  </w:r>
                                </w:p>
                              </w:tc>
                              <w:tc>
                                <w:tcPr>
                                  <w:tcW w:w="1132" w:type="dxa"/>
                                  <w:shd w:val="clear" w:color="auto" w:fill="DEEAF6" w:themeFill="accent5" w:themeFillTint="33"/>
                                  <w:vAlign w:val="center"/>
                                </w:tcPr>
                                <w:p w14:paraId="7A55E4D6" w14:textId="77777777" w:rsidR="00DD1ABD" w:rsidRPr="008A2D66" w:rsidRDefault="00DD1ABD" w:rsidP="008A2D66">
                                  <w:pPr>
                                    <w:kinsoku w:val="0"/>
                                    <w:autoSpaceDE w:val="0"/>
                                    <w:autoSpaceDN w:val="0"/>
                                    <w:adjustRightInd w:val="0"/>
                                    <w:spacing w:line="240" w:lineRule="auto"/>
                                    <w:ind w:firstLineChars="0" w:firstLine="0"/>
                                    <w:jc w:val="center"/>
                                    <w:rPr>
                                      <w:rFonts w:cs="Times New Roman"/>
                                      <w:sz w:val="20"/>
                                      <w:szCs w:val="20"/>
                                    </w:rPr>
                                  </w:pPr>
                                  <w:r w:rsidRPr="00FA134C">
                                    <w:rPr>
                                      <w:rFonts w:cs="Times New Roman" w:hint="eastAsia"/>
                                      <w:sz w:val="20"/>
                                      <w:szCs w:val="20"/>
                                    </w:rPr>
                                    <w:t>具體目標</w:t>
                                  </w:r>
                                </w:p>
                              </w:tc>
                              <w:tc>
                                <w:tcPr>
                                  <w:tcW w:w="1130" w:type="dxa"/>
                                  <w:shd w:val="clear" w:color="auto" w:fill="DEEAF6" w:themeFill="accent5" w:themeFillTint="33"/>
                                  <w:vAlign w:val="center"/>
                                </w:tcPr>
                                <w:p w14:paraId="4C38EDBD" w14:textId="77777777" w:rsidR="00DD1ABD" w:rsidRPr="008A2D66" w:rsidRDefault="00DD1ABD" w:rsidP="008A2D66">
                                  <w:pPr>
                                    <w:kinsoku w:val="0"/>
                                    <w:autoSpaceDE w:val="0"/>
                                    <w:autoSpaceDN w:val="0"/>
                                    <w:adjustRightInd w:val="0"/>
                                    <w:spacing w:line="240" w:lineRule="auto"/>
                                    <w:ind w:firstLineChars="0" w:firstLine="0"/>
                                    <w:jc w:val="center"/>
                                    <w:rPr>
                                      <w:rFonts w:cs="Times New Roman"/>
                                      <w:sz w:val="20"/>
                                      <w:szCs w:val="20"/>
                                    </w:rPr>
                                  </w:pPr>
                                  <w:r w:rsidRPr="00FA134C">
                                    <w:rPr>
                                      <w:rFonts w:cs="Times New Roman" w:hint="eastAsia"/>
                                      <w:sz w:val="20"/>
                                      <w:szCs w:val="20"/>
                                    </w:rPr>
                                    <w:t>對應指標</w:t>
                                  </w:r>
                                </w:p>
                              </w:tc>
                            </w:tr>
                            <w:tr w:rsidR="00DD1ABD" w14:paraId="638E93AE" w14:textId="77777777" w:rsidTr="002A5760">
                              <w:trPr>
                                <w:trHeight w:val="340"/>
                                <w:jc w:val="center"/>
                              </w:trPr>
                              <w:tc>
                                <w:tcPr>
                                  <w:tcW w:w="3256" w:type="dxa"/>
                                  <w:gridSpan w:val="2"/>
                                  <w:tcBorders>
                                    <w:right w:val="single" w:sz="4" w:space="0" w:color="auto"/>
                                  </w:tcBorders>
                                  <w:vAlign w:val="center"/>
                                </w:tcPr>
                                <w:p w14:paraId="4670A662" w14:textId="77777777" w:rsidR="00DD1ABD" w:rsidRPr="00C057D2" w:rsidRDefault="00DD1ABD" w:rsidP="008A2D66">
                                  <w:pPr>
                                    <w:kinsoku w:val="0"/>
                                    <w:autoSpaceDE w:val="0"/>
                                    <w:autoSpaceDN w:val="0"/>
                                    <w:adjustRightInd w:val="0"/>
                                    <w:spacing w:line="240" w:lineRule="auto"/>
                                    <w:ind w:firstLineChars="0" w:firstLine="0"/>
                                    <w:jc w:val="center"/>
                                    <w:rPr>
                                      <w:rFonts w:cs="Times New Roman"/>
                                      <w:b/>
                                      <w:bCs/>
                                      <w:kern w:val="2"/>
                                      <w:sz w:val="20"/>
                                      <w:szCs w:val="20"/>
                                    </w:rPr>
                                  </w:pPr>
                                  <w:r w:rsidRPr="00FA134C">
                                    <w:rPr>
                                      <w:rFonts w:cs="Times New Roman" w:hint="eastAsia"/>
                                      <w:b/>
                                      <w:bCs/>
                                      <w:kern w:val="2"/>
                                      <w:sz w:val="20"/>
                                      <w:szCs w:val="20"/>
                                    </w:rPr>
                                    <w:t xml:space="preserve">合 </w:t>
                                  </w:r>
                                  <w:r w:rsidRPr="00FA134C">
                                    <w:rPr>
                                      <w:rFonts w:cs="Times New Roman"/>
                                      <w:b/>
                                      <w:bCs/>
                                      <w:kern w:val="2"/>
                                      <w:sz w:val="20"/>
                                      <w:szCs w:val="20"/>
                                    </w:rPr>
                                    <w:t xml:space="preserve">  </w:t>
                                  </w:r>
                                  <w:r w:rsidRPr="00FA134C">
                                    <w:rPr>
                                      <w:rFonts w:cs="Times New Roman" w:hint="eastAsia"/>
                                      <w:b/>
                                      <w:bCs/>
                                      <w:kern w:val="2"/>
                                      <w:sz w:val="20"/>
                                      <w:szCs w:val="20"/>
                                    </w:rPr>
                                    <w:t>計</w:t>
                                  </w:r>
                                </w:p>
                              </w:tc>
                              <w:tc>
                                <w:tcPr>
                                  <w:tcW w:w="1132" w:type="dxa"/>
                                  <w:tcBorders>
                                    <w:top w:val="nil"/>
                                    <w:left w:val="single" w:sz="4" w:space="0" w:color="auto"/>
                                    <w:bottom w:val="single" w:sz="4" w:space="0" w:color="auto"/>
                                    <w:right w:val="single" w:sz="4" w:space="0" w:color="auto"/>
                                  </w:tcBorders>
                                  <w:vAlign w:val="center"/>
                                </w:tcPr>
                                <w:p w14:paraId="6AABC84E" w14:textId="77777777" w:rsidR="00DD1ABD" w:rsidRPr="00C057D2" w:rsidRDefault="00DD1ABD" w:rsidP="008A2D66">
                                  <w:pPr>
                                    <w:kinsoku w:val="0"/>
                                    <w:autoSpaceDE w:val="0"/>
                                    <w:autoSpaceDN w:val="0"/>
                                    <w:adjustRightInd w:val="0"/>
                                    <w:spacing w:line="240" w:lineRule="auto"/>
                                    <w:ind w:firstLineChars="0" w:firstLine="0"/>
                                    <w:jc w:val="right"/>
                                    <w:rPr>
                                      <w:rFonts w:cs="Times New Roman"/>
                                      <w:b/>
                                      <w:bCs/>
                                      <w:kern w:val="2"/>
                                      <w:sz w:val="20"/>
                                      <w:szCs w:val="20"/>
                                    </w:rPr>
                                  </w:pPr>
                                  <w:r w:rsidRPr="00FA134C">
                                    <w:rPr>
                                      <w:rFonts w:cs="Times New Roman" w:hint="eastAsia"/>
                                      <w:b/>
                                      <w:bCs/>
                                      <w:kern w:val="2"/>
                                      <w:sz w:val="20"/>
                                      <w:szCs w:val="20"/>
                                    </w:rPr>
                                    <w:t>1</w:t>
                                  </w:r>
                                  <w:r w:rsidRPr="00FA134C">
                                    <w:rPr>
                                      <w:rFonts w:cs="Times New Roman"/>
                                      <w:b/>
                                      <w:bCs/>
                                      <w:kern w:val="2"/>
                                      <w:sz w:val="20"/>
                                      <w:szCs w:val="20"/>
                                    </w:rPr>
                                    <w:t>43</w:t>
                                  </w:r>
                                </w:p>
                              </w:tc>
                              <w:tc>
                                <w:tcPr>
                                  <w:tcW w:w="1130" w:type="dxa"/>
                                  <w:tcBorders>
                                    <w:top w:val="nil"/>
                                    <w:left w:val="single" w:sz="4" w:space="0" w:color="auto"/>
                                    <w:bottom w:val="single" w:sz="4" w:space="0" w:color="auto"/>
                                    <w:right w:val="single" w:sz="4" w:space="0" w:color="auto"/>
                                  </w:tcBorders>
                                  <w:vAlign w:val="center"/>
                                </w:tcPr>
                                <w:p w14:paraId="5B3035D8" w14:textId="77777777" w:rsidR="00DD1ABD" w:rsidRPr="00C057D2" w:rsidRDefault="00DD1ABD" w:rsidP="008A2D66">
                                  <w:pPr>
                                    <w:kinsoku w:val="0"/>
                                    <w:autoSpaceDE w:val="0"/>
                                    <w:autoSpaceDN w:val="0"/>
                                    <w:adjustRightInd w:val="0"/>
                                    <w:spacing w:line="240" w:lineRule="auto"/>
                                    <w:ind w:firstLineChars="0" w:firstLine="0"/>
                                    <w:jc w:val="right"/>
                                    <w:rPr>
                                      <w:rFonts w:cs="Times New Roman"/>
                                      <w:b/>
                                      <w:bCs/>
                                      <w:kern w:val="2"/>
                                      <w:sz w:val="20"/>
                                      <w:szCs w:val="20"/>
                                    </w:rPr>
                                  </w:pPr>
                                  <w:r w:rsidRPr="00FA134C">
                                    <w:rPr>
                                      <w:rFonts w:cs="Times New Roman" w:hint="eastAsia"/>
                                      <w:b/>
                                      <w:bCs/>
                                      <w:kern w:val="2"/>
                                      <w:sz w:val="20"/>
                                      <w:szCs w:val="20"/>
                                    </w:rPr>
                                    <w:t>3</w:t>
                                  </w:r>
                                  <w:r w:rsidRPr="00FA134C">
                                    <w:rPr>
                                      <w:rFonts w:cs="Times New Roman"/>
                                      <w:b/>
                                      <w:bCs/>
                                      <w:kern w:val="2"/>
                                      <w:sz w:val="20"/>
                                      <w:szCs w:val="20"/>
                                    </w:rPr>
                                    <w:t>37</w:t>
                                  </w:r>
                                </w:p>
                              </w:tc>
                            </w:tr>
                            <w:tr w:rsidR="00DD1ABD" w14:paraId="26ECB01A" w14:textId="77777777" w:rsidTr="002A5760">
                              <w:trPr>
                                <w:trHeight w:val="340"/>
                                <w:jc w:val="center"/>
                              </w:trPr>
                              <w:tc>
                                <w:tcPr>
                                  <w:tcW w:w="704" w:type="dxa"/>
                                  <w:shd w:val="clear" w:color="auto" w:fill="FFF2CC" w:themeFill="accent4" w:themeFillTint="33"/>
                                  <w:vAlign w:val="center"/>
                                </w:tcPr>
                                <w:p w14:paraId="6FC46FD9" w14:textId="77777777" w:rsidR="00DD1ABD" w:rsidRPr="008A2D66" w:rsidRDefault="00DD1ABD" w:rsidP="008A2D66">
                                  <w:pPr>
                                    <w:kinsoku w:val="0"/>
                                    <w:autoSpaceDE w:val="0"/>
                                    <w:autoSpaceDN w:val="0"/>
                                    <w:adjustRightInd w:val="0"/>
                                    <w:spacing w:line="240" w:lineRule="auto"/>
                                    <w:ind w:firstLineChars="0" w:firstLine="0"/>
                                    <w:jc w:val="center"/>
                                    <w:rPr>
                                      <w:rFonts w:cs="Times New Roman"/>
                                      <w:kern w:val="2"/>
                                      <w:sz w:val="20"/>
                                      <w:szCs w:val="20"/>
                                    </w:rPr>
                                  </w:pPr>
                                  <w:r w:rsidRPr="00FA134C">
                                    <w:rPr>
                                      <w:rFonts w:cs="Times New Roman" w:hint="eastAsia"/>
                                      <w:kern w:val="2"/>
                                      <w:sz w:val="20"/>
                                      <w:szCs w:val="20"/>
                                    </w:rPr>
                                    <w:t>1</w:t>
                                  </w:r>
                                </w:p>
                              </w:tc>
                              <w:tc>
                                <w:tcPr>
                                  <w:tcW w:w="2552" w:type="dxa"/>
                                  <w:tcBorders>
                                    <w:top w:val="nil"/>
                                    <w:left w:val="single" w:sz="4" w:space="0" w:color="auto"/>
                                    <w:bottom w:val="single" w:sz="4" w:space="0" w:color="auto"/>
                                    <w:right w:val="single" w:sz="4" w:space="0" w:color="auto"/>
                                  </w:tcBorders>
                                  <w:shd w:val="clear" w:color="auto" w:fill="FFF2CC" w:themeFill="accent4" w:themeFillTint="33"/>
                                  <w:vAlign w:val="center"/>
                                </w:tcPr>
                                <w:p w14:paraId="5E03B86A" w14:textId="77777777" w:rsidR="00DD1ABD" w:rsidRPr="008A2D66" w:rsidRDefault="00DD1ABD" w:rsidP="008A2D66">
                                  <w:pPr>
                                    <w:kinsoku w:val="0"/>
                                    <w:autoSpaceDE w:val="0"/>
                                    <w:autoSpaceDN w:val="0"/>
                                    <w:adjustRightInd w:val="0"/>
                                    <w:spacing w:line="240" w:lineRule="auto"/>
                                    <w:ind w:firstLineChars="0" w:firstLine="0"/>
                                    <w:jc w:val="center"/>
                                    <w:rPr>
                                      <w:rFonts w:cs="Times New Roman"/>
                                      <w:kern w:val="2"/>
                                      <w:sz w:val="20"/>
                                      <w:szCs w:val="20"/>
                                    </w:rPr>
                                  </w:pPr>
                                  <w:r w:rsidRPr="00FA134C">
                                    <w:rPr>
                                      <w:rFonts w:cs="Times New Roman" w:hint="eastAsia"/>
                                      <w:kern w:val="2"/>
                                      <w:sz w:val="20"/>
                                      <w:szCs w:val="20"/>
                                    </w:rPr>
                                    <w:t>消除貧窮</w:t>
                                  </w:r>
                                </w:p>
                              </w:tc>
                              <w:tc>
                                <w:tcPr>
                                  <w:tcW w:w="1132" w:type="dxa"/>
                                  <w:tcBorders>
                                    <w:top w:val="single" w:sz="4" w:space="0" w:color="auto"/>
                                    <w:left w:val="nil"/>
                                    <w:bottom w:val="single" w:sz="4" w:space="0" w:color="auto"/>
                                    <w:right w:val="single" w:sz="4" w:space="0" w:color="auto"/>
                                  </w:tcBorders>
                                  <w:shd w:val="clear" w:color="auto" w:fill="FFF2CC" w:themeFill="accent4" w:themeFillTint="33"/>
                                  <w:vAlign w:val="center"/>
                                </w:tcPr>
                                <w:p w14:paraId="4FC69997" w14:textId="77777777" w:rsidR="00DD1ABD" w:rsidRPr="008A2D66" w:rsidRDefault="00DD1ABD" w:rsidP="008A2D66">
                                  <w:pPr>
                                    <w:kinsoku w:val="0"/>
                                    <w:autoSpaceDE w:val="0"/>
                                    <w:autoSpaceDN w:val="0"/>
                                    <w:adjustRightInd w:val="0"/>
                                    <w:spacing w:line="240" w:lineRule="auto"/>
                                    <w:ind w:firstLineChars="0" w:firstLine="0"/>
                                    <w:jc w:val="right"/>
                                    <w:rPr>
                                      <w:rFonts w:cs="Times New Roman"/>
                                      <w:kern w:val="2"/>
                                      <w:sz w:val="20"/>
                                      <w:szCs w:val="20"/>
                                    </w:rPr>
                                  </w:pPr>
                                  <w:r w:rsidRPr="00FA134C">
                                    <w:rPr>
                                      <w:rFonts w:cs="Times New Roman" w:hint="eastAsia"/>
                                      <w:sz w:val="20"/>
                                      <w:szCs w:val="20"/>
                                    </w:rPr>
                                    <w:t>6</w:t>
                                  </w:r>
                                </w:p>
                              </w:tc>
                              <w:tc>
                                <w:tcPr>
                                  <w:tcW w:w="1130"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10FF22F4" w14:textId="77777777" w:rsidR="00DD1ABD" w:rsidRPr="008A2D66" w:rsidRDefault="00DD1ABD" w:rsidP="008A2D66">
                                  <w:pPr>
                                    <w:kinsoku w:val="0"/>
                                    <w:autoSpaceDE w:val="0"/>
                                    <w:autoSpaceDN w:val="0"/>
                                    <w:adjustRightInd w:val="0"/>
                                    <w:spacing w:line="240" w:lineRule="auto"/>
                                    <w:ind w:firstLineChars="0" w:firstLine="0"/>
                                    <w:jc w:val="right"/>
                                    <w:rPr>
                                      <w:rFonts w:cs="Times New Roman"/>
                                      <w:kern w:val="2"/>
                                      <w:sz w:val="20"/>
                                      <w:szCs w:val="20"/>
                                    </w:rPr>
                                  </w:pPr>
                                  <w:r w:rsidRPr="00FA134C">
                                    <w:rPr>
                                      <w:rFonts w:cs="Times New Roman" w:hint="eastAsia"/>
                                      <w:sz w:val="20"/>
                                      <w:szCs w:val="20"/>
                                    </w:rPr>
                                    <w:t>26</w:t>
                                  </w:r>
                                </w:p>
                              </w:tc>
                            </w:tr>
                            <w:tr w:rsidR="00DD1ABD" w14:paraId="20CB1853" w14:textId="77777777" w:rsidTr="002A5760">
                              <w:trPr>
                                <w:trHeight w:val="340"/>
                                <w:jc w:val="center"/>
                              </w:trPr>
                              <w:tc>
                                <w:tcPr>
                                  <w:tcW w:w="704" w:type="dxa"/>
                                  <w:vAlign w:val="center"/>
                                </w:tcPr>
                                <w:p w14:paraId="612C9788" w14:textId="77777777" w:rsidR="00DD1ABD" w:rsidRPr="008A2D66" w:rsidRDefault="00DD1ABD" w:rsidP="008A2D66">
                                  <w:pPr>
                                    <w:kinsoku w:val="0"/>
                                    <w:autoSpaceDE w:val="0"/>
                                    <w:autoSpaceDN w:val="0"/>
                                    <w:adjustRightInd w:val="0"/>
                                    <w:spacing w:line="240" w:lineRule="auto"/>
                                    <w:ind w:firstLineChars="0" w:firstLine="0"/>
                                    <w:jc w:val="center"/>
                                    <w:rPr>
                                      <w:rFonts w:cs="Times New Roman"/>
                                      <w:kern w:val="2"/>
                                      <w:sz w:val="20"/>
                                      <w:szCs w:val="20"/>
                                    </w:rPr>
                                  </w:pPr>
                                  <w:r w:rsidRPr="00FA134C">
                                    <w:rPr>
                                      <w:rFonts w:cs="Times New Roman" w:hint="eastAsia"/>
                                      <w:kern w:val="2"/>
                                      <w:sz w:val="20"/>
                                      <w:szCs w:val="20"/>
                                    </w:rPr>
                                    <w:t>2</w:t>
                                  </w:r>
                                </w:p>
                              </w:tc>
                              <w:tc>
                                <w:tcPr>
                                  <w:tcW w:w="2552" w:type="dxa"/>
                                  <w:tcBorders>
                                    <w:top w:val="nil"/>
                                    <w:left w:val="single" w:sz="4" w:space="0" w:color="auto"/>
                                    <w:bottom w:val="single" w:sz="4" w:space="0" w:color="auto"/>
                                    <w:right w:val="single" w:sz="4" w:space="0" w:color="auto"/>
                                  </w:tcBorders>
                                  <w:vAlign w:val="center"/>
                                </w:tcPr>
                                <w:p w14:paraId="06BE1E31" w14:textId="77777777" w:rsidR="00DD1ABD" w:rsidRPr="008A2D66" w:rsidRDefault="00DD1ABD" w:rsidP="008A2D66">
                                  <w:pPr>
                                    <w:kinsoku w:val="0"/>
                                    <w:autoSpaceDE w:val="0"/>
                                    <w:autoSpaceDN w:val="0"/>
                                    <w:adjustRightInd w:val="0"/>
                                    <w:spacing w:line="240" w:lineRule="auto"/>
                                    <w:ind w:firstLineChars="0" w:firstLine="0"/>
                                    <w:jc w:val="center"/>
                                    <w:rPr>
                                      <w:rFonts w:cs="Times New Roman"/>
                                      <w:kern w:val="2"/>
                                      <w:sz w:val="20"/>
                                      <w:szCs w:val="20"/>
                                    </w:rPr>
                                  </w:pPr>
                                  <w:r w:rsidRPr="00FA134C">
                                    <w:rPr>
                                      <w:rFonts w:cs="Times New Roman" w:hint="eastAsia"/>
                                      <w:kern w:val="2"/>
                                      <w:sz w:val="20"/>
                                      <w:szCs w:val="20"/>
                                    </w:rPr>
                                    <w:t>消除飢餓</w:t>
                                  </w:r>
                                </w:p>
                              </w:tc>
                              <w:tc>
                                <w:tcPr>
                                  <w:tcW w:w="1132" w:type="dxa"/>
                                  <w:tcBorders>
                                    <w:top w:val="single" w:sz="4" w:space="0" w:color="auto"/>
                                    <w:left w:val="nil"/>
                                    <w:bottom w:val="single" w:sz="4" w:space="0" w:color="auto"/>
                                    <w:right w:val="single" w:sz="4" w:space="0" w:color="auto"/>
                                  </w:tcBorders>
                                  <w:vAlign w:val="center"/>
                                </w:tcPr>
                                <w:p w14:paraId="4698F2DA" w14:textId="77777777" w:rsidR="00DD1ABD" w:rsidRPr="008A2D66" w:rsidRDefault="00DD1ABD" w:rsidP="008A2D66">
                                  <w:pPr>
                                    <w:kinsoku w:val="0"/>
                                    <w:autoSpaceDE w:val="0"/>
                                    <w:autoSpaceDN w:val="0"/>
                                    <w:adjustRightInd w:val="0"/>
                                    <w:spacing w:line="240" w:lineRule="auto"/>
                                    <w:ind w:firstLineChars="0" w:firstLine="0"/>
                                    <w:jc w:val="right"/>
                                    <w:rPr>
                                      <w:rFonts w:cs="Times New Roman"/>
                                      <w:kern w:val="2"/>
                                      <w:sz w:val="20"/>
                                      <w:szCs w:val="20"/>
                                    </w:rPr>
                                  </w:pPr>
                                  <w:r w:rsidRPr="00FA134C">
                                    <w:rPr>
                                      <w:rFonts w:cs="Times New Roman" w:hint="eastAsia"/>
                                      <w:sz w:val="20"/>
                                      <w:szCs w:val="20"/>
                                    </w:rPr>
                                    <w:t>8</w:t>
                                  </w:r>
                                </w:p>
                              </w:tc>
                              <w:tc>
                                <w:tcPr>
                                  <w:tcW w:w="1130" w:type="dxa"/>
                                  <w:tcBorders>
                                    <w:top w:val="single" w:sz="4" w:space="0" w:color="auto"/>
                                    <w:left w:val="single" w:sz="4" w:space="0" w:color="auto"/>
                                    <w:bottom w:val="single" w:sz="4" w:space="0" w:color="auto"/>
                                    <w:right w:val="single" w:sz="4" w:space="0" w:color="auto"/>
                                  </w:tcBorders>
                                  <w:vAlign w:val="center"/>
                                </w:tcPr>
                                <w:p w14:paraId="74A95FBF" w14:textId="77777777" w:rsidR="00DD1ABD" w:rsidRPr="008A2D66" w:rsidRDefault="00DD1ABD" w:rsidP="008A2D66">
                                  <w:pPr>
                                    <w:kinsoku w:val="0"/>
                                    <w:autoSpaceDE w:val="0"/>
                                    <w:autoSpaceDN w:val="0"/>
                                    <w:adjustRightInd w:val="0"/>
                                    <w:spacing w:line="240" w:lineRule="auto"/>
                                    <w:ind w:firstLineChars="0" w:firstLine="0"/>
                                    <w:jc w:val="right"/>
                                    <w:rPr>
                                      <w:rFonts w:cs="Times New Roman"/>
                                      <w:kern w:val="2"/>
                                      <w:sz w:val="20"/>
                                      <w:szCs w:val="20"/>
                                    </w:rPr>
                                  </w:pPr>
                                  <w:r w:rsidRPr="00FA134C">
                                    <w:rPr>
                                      <w:rFonts w:cs="Times New Roman" w:hint="eastAsia"/>
                                      <w:sz w:val="20"/>
                                      <w:szCs w:val="20"/>
                                    </w:rPr>
                                    <w:t>24</w:t>
                                  </w:r>
                                </w:p>
                              </w:tc>
                            </w:tr>
                            <w:tr w:rsidR="00DD1ABD" w14:paraId="0EFBBF5B" w14:textId="77777777" w:rsidTr="002A5760">
                              <w:trPr>
                                <w:trHeight w:val="340"/>
                                <w:jc w:val="center"/>
                              </w:trPr>
                              <w:tc>
                                <w:tcPr>
                                  <w:tcW w:w="704" w:type="dxa"/>
                                  <w:shd w:val="clear" w:color="auto" w:fill="FFF2CC" w:themeFill="accent4" w:themeFillTint="33"/>
                                  <w:vAlign w:val="center"/>
                                </w:tcPr>
                                <w:p w14:paraId="2A70FE65" w14:textId="77777777" w:rsidR="00DD1ABD" w:rsidRPr="008A2D66" w:rsidRDefault="00DD1ABD" w:rsidP="008A2D66">
                                  <w:pPr>
                                    <w:kinsoku w:val="0"/>
                                    <w:autoSpaceDE w:val="0"/>
                                    <w:autoSpaceDN w:val="0"/>
                                    <w:adjustRightInd w:val="0"/>
                                    <w:spacing w:line="240" w:lineRule="auto"/>
                                    <w:ind w:firstLineChars="0" w:firstLine="0"/>
                                    <w:jc w:val="center"/>
                                    <w:rPr>
                                      <w:rFonts w:cs="Times New Roman"/>
                                      <w:kern w:val="2"/>
                                      <w:sz w:val="20"/>
                                      <w:szCs w:val="20"/>
                                    </w:rPr>
                                  </w:pPr>
                                  <w:r w:rsidRPr="00FA134C">
                                    <w:rPr>
                                      <w:rFonts w:cs="Times New Roman" w:hint="eastAsia"/>
                                      <w:kern w:val="2"/>
                                      <w:sz w:val="20"/>
                                      <w:szCs w:val="20"/>
                                    </w:rPr>
                                    <w:t>3</w:t>
                                  </w:r>
                                </w:p>
                              </w:tc>
                              <w:tc>
                                <w:tcPr>
                                  <w:tcW w:w="2552" w:type="dxa"/>
                                  <w:tcBorders>
                                    <w:top w:val="nil"/>
                                    <w:left w:val="single" w:sz="4" w:space="0" w:color="auto"/>
                                    <w:bottom w:val="single" w:sz="4" w:space="0" w:color="auto"/>
                                    <w:right w:val="single" w:sz="4" w:space="0" w:color="auto"/>
                                  </w:tcBorders>
                                  <w:shd w:val="clear" w:color="auto" w:fill="FFF2CC" w:themeFill="accent4" w:themeFillTint="33"/>
                                  <w:vAlign w:val="center"/>
                                </w:tcPr>
                                <w:p w14:paraId="4BDC4527" w14:textId="77777777" w:rsidR="00DD1ABD" w:rsidRPr="008A2D66" w:rsidRDefault="00DD1ABD" w:rsidP="008A2D66">
                                  <w:pPr>
                                    <w:kinsoku w:val="0"/>
                                    <w:autoSpaceDE w:val="0"/>
                                    <w:autoSpaceDN w:val="0"/>
                                    <w:adjustRightInd w:val="0"/>
                                    <w:spacing w:line="240" w:lineRule="auto"/>
                                    <w:ind w:firstLineChars="0" w:firstLine="0"/>
                                    <w:jc w:val="center"/>
                                    <w:rPr>
                                      <w:rFonts w:cs="Times New Roman"/>
                                      <w:kern w:val="2"/>
                                      <w:sz w:val="20"/>
                                      <w:szCs w:val="20"/>
                                    </w:rPr>
                                  </w:pPr>
                                  <w:r w:rsidRPr="00FA134C">
                                    <w:rPr>
                                      <w:rFonts w:cs="Times New Roman" w:hint="eastAsia"/>
                                      <w:kern w:val="2"/>
                                      <w:sz w:val="20"/>
                                      <w:szCs w:val="20"/>
                                    </w:rPr>
                                    <w:t>健康福祉</w:t>
                                  </w:r>
                                </w:p>
                              </w:tc>
                              <w:tc>
                                <w:tcPr>
                                  <w:tcW w:w="1132" w:type="dxa"/>
                                  <w:tcBorders>
                                    <w:top w:val="single" w:sz="4" w:space="0" w:color="auto"/>
                                    <w:left w:val="nil"/>
                                    <w:bottom w:val="single" w:sz="4" w:space="0" w:color="auto"/>
                                    <w:right w:val="single" w:sz="4" w:space="0" w:color="auto"/>
                                  </w:tcBorders>
                                  <w:shd w:val="clear" w:color="auto" w:fill="FFF2CC" w:themeFill="accent4" w:themeFillTint="33"/>
                                  <w:vAlign w:val="center"/>
                                </w:tcPr>
                                <w:p w14:paraId="5C55C88D" w14:textId="77777777" w:rsidR="00DD1ABD" w:rsidRPr="008A2D66" w:rsidRDefault="00DD1ABD" w:rsidP="008A2D66">
                                  <w:pPr>
                                    <w:kinsoku w:val="0"/>
                                    <w:autoSpaceDE w:val="0"/>
                                    <w:autoSpaceDN w:val="0"/>
                                    <w:adjustRightInd w:val="0"/>
                                    <w:spacing w:line="240" w:lineRule="auto"/>
                                    <w:ind w:firstLineChars="0" w:firstLine="0"/>
                                    <w:jc w:val="right"/>
                                    <w:rPr>
                                      <w:rFonts w:cs="Times New Roman"/>
                                      <w:kern w:val="2"/>
                                      <w:sz w:val="20"/>
                                      <w:szCs w:val="20"/>
                                    </w:rPr>
                                  </w:pPr>
                                  <w:r w:rsidRPr="00FA134C">
                                    <w:rPr>
                                      <w:rFonts w:cs="Times New Roman" w:hint="eastAsia"/>
                                      <w:sz w:val="20"/>
                                      <w:szCs w:val="20"/>
                                    </w:rPr>
                                    <w:t>11</w:t>
                                  </w:r>
                                </w:p>
                              </w:tc>
                              <w:tc>
                                <w:tcPr>
                                  <w:tcW w:w="1130"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61FBABD4" w14:textId="77777777" w:rsidR="00DD1ABD" w:rsidRPr="008A2D66" w:rsidRDefault="00DD1ABD" w:rsidP="008A2D66">
                                  <w:pPr>
                                    <w:kinsoku w:val="0"/>
                                    <w:autoSpaceDE w:val="0"/>
                                    <w:autoSpaceDN w:val="0"/>
                                    <w:adjustRightInd w:val="0"/>
                                    <w:spacing w:line="240" w:lineRule="auto"/>
                                    <w:ind w:firstLineChars="0" w:firstLine="0"/>
                                    <w:jc w:val="right"/>
                                    <w:rPr>
                                      <w:rFonts w:cs="Times New Roman"/>
                                      <w:kern w:val="2"/>
                                      <w:sz w:val="20"/>
                                      <w:szCs w:val="20"/>
                                    </w:rPr>
                                  </w:pPr>
                                  <w:r w:rsidRPr="00FA134C">
                                    <w:rPr>
                                      <w:rFonts w:cs="Times New Roman" w:hint="eastAsia"/>
                                      <w:sz w:val="20"/>
                                      <w:szCs w:val="20"/>
                                    </w:rPr>
                                    <w:t>39</w:t>
                                  </w:r>
                                </w:p>
                              </w:tc>
                            </w:tr>
                            <w:tr w:rsidR="00DD1ABD" w14:paraId="57F810A4" w14:textId="77777777" w:rsidTr="002A5760">
                              <w:trPr>
                                <w:trHeight w:val="340"/>
                                <w:jc w:val="center"/>
                              </w:trPr>
                              <w:tc>
                                <w:tcPr>
                                  <w:tcW w:w="704" w:type="dxa"/>
                                  <w:vAlign w:val="center"/>
                                </w:tcPr>
                                <w:p w14:paraId="6AE8C9A4" w14:textId="77777777" w:rsidR="00DD1ABD" w:rsidRPr="008A2D66" w:rsidRDefault="00DD1ABD" w:rsidP="008A2D66">
                                  <w:pPr>
                                    <w:kinsoku w:val="0"/>
                                    <w:autoSpaceDE w:val="0"/>
                                    <w:autoSpaceDN w:val="0"/>
                                    <w:adjustRightInd w:val="0"/>
                                    <w:spacing w:line="240" w:lineRule="auto"/>
                                    <w:ind w:firstLineChars="0" w:firstLine="0"/>
                                    <w:jc w:val="center"/>
                                    <w:rPr>
                                      <w:rFonts w:cs="Times New Roman"/>
                                      <w:kern w:val="2"/>
                                      <w:sz w:val="20"/>
                                      <w:szCs w:val="20"/>
                                    </w:rPr>
                                  </w:pPr>
                                  <w:r w:rsidRPr="00FA134C">
                                    <w:rPr>
                                      <w:rFonts w:cs="Times New Roman" w:hint="eastAsia"/>
                                      <w:kern w:val="2"/>
                                      <w:sz w:val="20"/>
                                      <w:szCs w:val="20"/>
                                    </w:rPr>
                                    <w:t>4</w:t>
                                  </w:r>
                                </w:p>
                              </w:tc>
                              <w:tc>
                                <w:tcPr>
                                  <w:tcW w:w="2552" w:type="dxa"/>
                                  <w:tcBorders>
                                    <w:top w:val="nil"/>
                                    <w:left w:val="single" w:sz="4" w:space="0" w:color="auto"/>
                                    <w:bottom w:val="single" w:sz="4" w:space="0" w:color="auto"/>
                                    <w:right w:val="single" w:sz="4" w:space="0" w:color="auto"/>
                                  </w:tcBorders>
                                  <w:vAlign w:val="center"/>
                                </w:tcPr>
                                <w:p w14:paraId="7F8C92A2" w14:textId="77777777" w:rsidR="00DD1ABD" w:rsidRPr="008A2D66" w:rsidRDefault="00DD1ABD" w:rsidP="008A2D66">
                                  <w:pPr>
                                    <w:kinsoku w:val="0"/>
                                    <w:autoSpaceDE w:val="0"/>
                                    <w:autoSpaceDN w:val="0"/>
                                    <w:adjustRightInd w:val="0"/>
                                    <w:spacing w:line="240" w:lineRule="auto"/>
                                    <w:ind w:firstLineChars="0" w:firstLine="0"/>
                                    <w:jc w:val="center"/>
                                    <w:rPr>
                                      <w:rFonts w:cs="Times New Roman"/>
                                      <w:kern w:val="2"/>
                                      <w:sz w:val="20"/>
                                      <w:szCs w:val="20"/>
                                    </w:rPr>
                                  </w:pPr>
                                  <w:r w:rsidRPr="00FA134C">
                                    <w:rPr>
                                      <w:rFonts w:cs="Times New Roman" w:hint="eastAsia"/>
                                      <w:kern w:val="2"/>
                                      <w:sz w:val="20"/>
                                      <w:szCs w:val="20"/>
                                    </w:rPr>
                                    <w:t>教育品質</w:t>
                                  </w:r>
                                </w:p>
                              </w:tc>
                              <w:tc>
                                <w:tcPr>
                                  <w:tcW w:w="1132" w:type="dxa"/>
                                  <w:tcBorders>
                                    <w:top w:val="single" w:sz="4" w:space="0" w:color="auto"/>
                                    <w:left w:val="nil"/>
                                    <w:bottom w:val="single" w:sz="4" w:space="0" w:color="auto"/>
                                    <w:right w:val="single" w:sz="4" w:space="0" w:color="auto"/>
                                  </w:tcBorders>
                                  <w:vAlign w:val="center"/>
                                </w:tcPr>
                                <w:p w14:paraId="4EE24D02" w14:textId="77777777" w:rsidR="00DD1ABD" w:rsidRPr="008A2D66" w:rsidRDefault="00DD1ABD" w:rsidP="008A2D66">
                                  <w:pPr>
                                    <w:kinsoku w:val="0"/>
                                    <w:autoSpaceDE w:val="0"/>
                                    <w:autoSpaceDN w:val="0"/>
                                    <w:adjustRightInd w:val="0"/>
                                    <w:spacing w:line="240" w:lineRule="auto"/>
                                    <w:ind w:firstLineChars="0" w:firstLine="0"/>
                                    <w:jc w:val="right"/>
                                    <w:rPr>
                                      <w:rFonts w:cs="Times New Roman"/>
                                      <w:kern w:val="2"/>
                                      <w:sz w:val="20"/>
                                      <w:szCs w:val="20"/>
                                    </w:rPr>
                                  </w:pPr>
                                  <w:r w:rsidRPr="00FA134C">
                                    <w:rPr>
                                      <w:rFonts w:cs="Times New Roman" w:hint="eastAsia"/>
                                      <w:sz w:val="20"/>
                                      <w:szCs w:val="20"/>
                                    </w:rPr>
                                    <w:t>9</w:t>
                                  </w:r>
                                </w:p>
                              </w:tc>
                              <w:tc>
                                <w:tcPr>
                                  <w:tcW w:w="1130" w:type="dxa"/>
                                  <w:tcBorders>
                                    <w:top w:val="single" w:sz="4" w:space="0" w:color="auto"/>
                                    <w:left w:val="single" w:sz="4" w:space="0" w:color="auto"/>
                                    <w:bottom w:val="single" w:sz="4" w:space="0" w:color="auto"/>
                                    <w:right w:val="single" w:sz="4" w:space="0" w:color="auto"/>
                                  </w:tcBorders>
                                  <w:vAlign w:val="center"/>
                                </w:tcPr>
                                <w:p w14:paraId="5AB11ED1" w14:textId="77777777" w:rsidR="00DD1ABD" w:rsidRPr="008A2D66" w:rsidRDefault="00DD1ABD" w:rsidP="008A2D66">
                                  <w:pPr>
                                    <w:kinsoku w:val="0"/>
                                    <w:autoSpaceDE w:val="0"/>
                                    <w:autoSpaceDN w:val="0"/>
                                    <w:adjustRightInd w:val="0"/>
                                    <w:spacing w:line="240" w:lineRule="auto"/>
                                    <w:ind w:firstLineChars="0" w:firstLine="0"/>
                                    <w:jc w:val="right"/>
                                    <w:rPr>
                                      <w:rFonts w:cs="Times New Roman"/>
                                      <w:kern w:val="2"/>
                                      <w:sz w:val="20"/>
                                      <w:szCs w:val="20"/>
                                    </w:rPr>
                                  </w:pPr>
                                  <w:r w:rsidRPr="00FA134C">
                                    <w:rPr>
                                      <w:rFonts w:cs="Times New Roman" w:hint="eastAsia"/>
                                      <w:sz w:val="20"/>
                                      <w:szCs w:val="20"/>
                                    </w:rPr>
                                    <w:t>30</w:t>
                                  </w:r>
                                </w:p>
                              </w:tc>
                            </w:tr>
                            <w:tr w:rsidR="00DD1ABD" w14:paraId="144A6BDD" w14:textId="77777777" w:rsidTr="002A5760">
                              <w:trPr>
                                <w:trHeight w:val="340"/>
                                <w:jc w:val="center"/>
                              </w:trPr>
                              <w:tc>
                                <w:tcPr>
                                  <w:tcW w:w="704" w:type="dxa"/>
                                  <w:shd w:val="clear" w:color="auto" w:fill="FFF2CC" w:themeFill="accent4" w:themeFillTint="33"/>
                                  <w:vAlign w:val="center"/>
                                </w:tcPr>
                                <w:p w14:paraId="62A33FD0" w14:textId="77777777" w:rsidR="00DD1ABD" w:rsidRPr="008A2D66" w:rsidRDefault="00DD1ABD" w:rsidP="008A2D66">
                                  <w:pPr>
                                    <w:kinsoku w:val="0"/>
                                    <w:autoSpaceDE w:val="0"/>
                                    <w:autoSpaceDN w:val="0"/>
                                    <w:adjustRightInd w:val="0"/>
                                    <w:spacing w:line="240" w:lineRule="auto"/>
                                    <w:ind w:firstLineChars="0" w:firstLine="0"/>
                                    <w:jc w:val="center"/>
                                    <w:rPr>
                                      <w:rFonts w:cs="Times New Roman"/>
                                      <w:kern w:val="2"/>
                                      <w:sz w:val="20"/>
                                      <w:szCs w:val="20"/>
                                    </w:rPr>
                                  </w:pPr>
                                  <w:r w:rsidRPr="00FA134C">
                                    <w:rPr>
                                      <w:rFonts w:cs="Times New Roman" w:hint="eastAsia"/>
                                      <w:kern w:val="2"/>
                                      <w:sz w:val="20"/>
                                      <w:szCs w:val="20"/>
                                    </w:rPr>
                                    <w:t>5</w:t>
                                  </w:r>
                                </w:p>
                              </w:tc>
                              <w:tc>
                                <w:tcPr>
                                  <w:tcW w:w="2552" w:type="dxa"/>
                                  <w:tcBorders>
                                    <w:top w:val="nil"/>
                                    <w:left w:val="single" w:sz="4" w:space="0" w:color="auto"/>
                                    <w:bottom w:val="single" w:sz="4" w:space="0" w:color="auto"/>
                                    <w:right w:val="single" w:sz="4" w:space="0" w:color="auto"/>
                                  </w:tcBorders>
                                  <w:shd w:val="clear" w:color="auto" w:fill="FFF2CC" w:themeFill="accent4" w:themeFillTint="33"/>
                                  <w:vAlign w:val="center"/>
                                </w:tcPr>
                                <w:p w14:paraId="2BD3FF68" w14:textId="77777777" w:rsidR="00DD1ABD" w:rsidRPr="008A2D66" w:rsidRDefault="00DD1ABD" w:rsidP="008A2D66">
                                  <w:pPr>
                                    <w:kinsoku w:val="0"/>
                                    <w:autoSpaceDE w:val="0"/>
                                    <w:autoSpaceDN w:val="0"/>
                                    <w:adjustRightInd w:val="0"/>
                                    <w:spacing w:line="240" w:lineRule="auto"/>
                                    <w:ind w:firstLineChars="0" w:firstLine="0"/>
                                    <w:jc w:val="center"/>
                                    <w:rPr>
                                      <w:rFonts w:cs="Times New Roman"/>
                                      <w:kern w:val="2"/>
                                      <w:sz w:val="20"/>
                                      <w:szCs w:val="20"/>
                                    </w:rPr>
                                  </w:pPr>
                                  <w:r w:rsidRPr="00FA134C">
                                    <w:rPr>
                                      <w:rFonts w:cs="Times New Roman" w:hint="eastAsia"/>
                                      <w:kern w:val="2"/>
                                      <w:sz w:val="20"/>
                                      <w:szCs w:val="20"/>
                                    </w:rPr>
                                    <w:t>性別平等</w:t>
                                  </w:r>
                                </w:p>
                              </w:tc>
                              <w:tc>
                                <w:tcPr>
                                  <w:tcW w:w="1132" w:type="dxa"/>
                                  <w:tcBorders>
                                    <w:top w:val="single" w:sz="4" w:space="0" w:color="auto"/>
                                    <w:left w:val="nil"/>
                                    <w:bottom w:val="single" w:sz="4" w:space="0" w:color="auto"/>
                                    <w:right w:val="single" w:sz="4" w:space="0" w:color="auto"/>
                                  </w:tcBorders>
                                  <w:shd w:val="clear" w:color="auto" w:fill="FFF2CC" w:themeFill="accent4" w:themeFillTint="33"/>
                                  <w:vAlign w:val="center"/>
                                </w:tcPr>
                                <w:p w14:paraId="7EFA0162" w14:textId="77777777" w:rsidR="00DD1ABD" w:rsidRPr="008A2D66" w:rsidRDefault="00DD1ABD" w:rsidP="008A2D66">
                                  <w:pPr>
                                    <w:kinsoku w:val="0"/>
                                    <w:autoSpaceDE w:val="0"/>
                                    <w:autoSpaceDN w:val="0"/>
                                    <w:adjustRightInd w:val="0"/>
                                    <w:spacing w:line="240" w:lineRule="auto"/>
                                    <w:ind w:firstLineChars="0" w:firstLine="0"/>
                                    <w:jc w:val="right"/>
                                    <w:rPr>
                                      <w:rFonts w:cs="Times New Roman"/>
                                      <w:kern w:val="2"/>
                                      <w:sz w:val="20"/>
                                      <w:szCs w:val="20"/>
                                    </w:rPr>
                                  </w:pPr>
                                  <w:r w:rsidRPr="00FA134C">
                                    <w:rPr>
                                      <w:rFonts w:cs="Times New Roman" w:hint="eastAsia"/>
                                      <w:sz w:val="20"/>
                                      <w:szCs w:val="20"/>
                                    </w:rPr>
                                    <w:t>6</w:t>
                                  </w:r>
                                </w:p>
                              </w:tc>
                              <w:tc>
                                <w:tcPr>
                                  <w:tcW w:w="1130"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58140D2D" w14:textId="77777777" w:rsidR="00DD1ABD" w:rsidRPr="008A2D66" w:rsidRDefault="00DD1ABD" w:rsidP="008A2D66">
                                  <w:pPr>
                                    <w:kinsoku w:val="0"/>
                                    <w:autoSpaceDE w:val="0"/>
                                    <w:autoSpaceDN w:val="0"/>
                                    <w:adjustRightInd w:val="0"/>
                                    <w:spacing w:line="240" w:lineRule="auto"/>
                                    <w:ind w:firstLineChars="0" w:firstLine="0"/>
                                    <w:jc w:val="right"/>
                                    <w:rPr>
                                      <w:rFonts w:cs="Times New Roman"/>
                                      <w:kern w:val="2"/>
                                      <w:sz w:val="20"/>
                                      <w:szCs w:val="20"/>
                                    </w:rPr>
                                  </w:pPr>
                                  <w:r w:rsidRPr="00FA134C">
                                    <w:rPr>
                                      <w:rFonts w:cs="Times New Roman" w:hint="eastAsia"/>
                                      <w:sz w:val="20"/>
                                      <w:szCs w:val="20"/>
                                    </w:rPr>
                                    <w:t>12</w:t>
                                  </w:r>
                                </w:p>
                              </w:tc>
                            </w:tr>
                            <w:tr w:rsidR="00DD1ABD" w14:paraId="469D6923" w14:textId="77777777" w:rsidTr="002A5760">
                              <w:trPr>
                                <w:trHeight w:val="340"/>
                                <w:jc w:val="center"/>
                              </w:trPr>
                              <w:tc>
                                <w:tcPr>
                                  <w:tcW w:w="704" w:type="dxa"/>
                                  <w:vAlign w:val="center"/>
                                </w:tcPr>
                                <w:p w14:paraId="0618C213" w14:textId="77777777" w:rsidR="00DD1ABD" w:rsidRPr="008A2D66" w:rsidRDefault="00DD1ABD" w:rsidP="008A2D66">
                                  <w:pPr>
                                    <w:kinsoku w:val="0"/>
                                    <w:autoSpaceDE w:val="0"/>
                                    <w:autoSpaceDN w:val="0"/>
                                    <w:adjustRightInd w:val="0"/>
                                    <w:spacing w:line="240" w:lineRule="auto"/>
                                    <w:ind w:firstLineChars="0" w:firstLine="0"/>
                                    <w:jc w:val="center"/>
                                    <w:rPr>
                                      <w:rFonts w:cs="Times New Roman"/>
                                      <w:kern w:val="2"/>
                                      <w:sz w:val="20"/>
                                      <w:szCs w:val="20"/>
                                    </w:rPr>
                                  </w:pPr>
                                  <w:r w:rsidRPr="00FA134C">
                                    <w:rPr>
                                      <w:rFonts w:cs="Times New Roman" w:hint="eastAsia"/>
                                      <w:kern w:val="2"/>
                                      <w:sz w:val="20"/>
                                      <w:szCs w:val="20"/>
                                    </w:rPr>
                                    <w:t>6</w:t>
                                  </w:r>
                                </w:p>
                              </w:tc>
                              <w:tc>
                                <w:tcPr>
                                  <w:tcW w:w="2552" w:type="dxa"/>
                                  <w:tcBorders>
                                    <w:top w:val="nil"/>
                                    <w:left w:val="single" w:sz="4" w:space="0" w:color="auto"/>
                                    <w:bottom w:val="single" w:sz="4" w:space="0" w:color="auto"/>
                                    <w:right w:val="single" w:sz="4" w:space="0" w:color="auto"/>
                                  </w:tcBorders>
                                  <w:vAlign w:val="center"/>
                                </w:tcPr>
                                <w:p w14:paraId="7ED9FCA2" w14:textId="77777777" w:rsidR="00DD1ABD" w:rsidRPr="008A2D66" w:rsidRDefault="00DD1ABD" w:rsidP="008A2D66">
                                  <w:pPr>
                                    <w:kinsoku w:val="0"/>
                                    <w:autoSpaceDE w:val="0"/>
                                    <w:autoSpaceDN w:val="0"/>
                                    <w:adjustRightInd w:val="0"/>
                                    <w:spacing w:line="240" w:lineRule="auto"/>
                                    <w:ind w:firstLineChars="0" w:firstLine="0"/>
                                    <w:jc w:val="center"/>
                                    <w:rPr>
                                      <w:rFonts w:cs="Times New Roman"/>
                                      <w:kern w:val="2"/>
                                      <w:sz w:val="20"/>
                                      <w:szCs w:val="20"/>
                                    </w:rPr>
                                  </w:pPr>
                                  <w:r w:rsidRPr="00FA134C">
                                    <w:rPr>
                                      <w:rFonts w:cs="Times New Roman" w:hint="eastAsia"/>
                                      <w:kern w:val="2"/>
                                      <w:sz w:val="20"/>
                                      <w:szCs w:val="20"/>
                                    </w:rPr>
                                    <w:t>環境品質</w:t>
                                  </w:r>
                                </w:p>
                              </w:tc>
                              <w:tc>
                                <w:tcPr>
                                  <w:tcW w:w="1132" w:type="dxa"/>
                                  <w:tcBorders>
                                    <w:top w:val="single" w:sz="4" w:space="0" w:color="auto"/>
                                    <w:left w:val="nil"/>
                                    <w:bottom w:val="single" w:sz="4" w:space="0" w:color="auto"/>
                                    <w:right w:val="single" w:sz="4" w:space="0" w:color="auto"/>
                                  </w:tcBorders>
                                  <w:vAlign w:val="center"/>
                                </w:tcPr>
                                <w:p w14:paraId="0BBDD9BA" w14:textId="77777777" w:rsidR="00DD1ABD" w:rsidRPr="008A2D66" w:rsidRDefault="00DD1ABD" w:rsidP="008A2D66">
                                  <w:pPr>
                                    <w:kinsoku w:val="0"/>
                                    <w:autoSpaceDE w:val="0"/>
                                    <w:autoSpaceDN w:val="0"/>
                                    <w:adjustRightInd w:val="0"/>
                                    <w:spacing w:line="240" w:lineRule="auto"/>
                                    <w:ind w:firstLineChars="0" w:firstLine="0"/>
                                    <w:jc w:val="right"/>
                                    <w:rPr>
                                      <w:rFonts w:cs="Times New Roman"/>
                                      <w:kern w:val="2"/>
                                      <w:sz w:val="20"/>
                                      <w:szCs w:val="20"/>
                                    </w:rPr>
                                  </w:pPr>
                                  <w:r w:rsidRPr="00FA134C">
                                    <w:rPr>
                                      <w:rFonts w:cs="Times New Roman" w:hint="eastAsia"/>
                                      <w:sz w:val="20"/>
                                      <w:szCs w:val="20"/>
                                    </w:rPr>
                                    <w:t>11</w:t>
                                  </w:r>
                                </w:p>
                              </w:tc>
                              <w:tc>
                                <w:tcPr>
                                  <w:tcW w:w="1130" w:type="dxa"/>
                                  <w:tcBorders>
                                    <w:top w:val="single" w:sz="4" w:space="0" w:color="auto"/>
                                    <w:left w:val="single" w:sz="4" w:space="0" w:color="auto"/>
                                    <w:bottom w:val="single" w:sz="4" w:space="0" w:color="auto"/>
                                    <w:right w:val="single" w:sz="4" w:space="0" w:color="auto"/>
                                  </w:tcBorders>
                                  <w:vAlign w:val="center"/>
                                </w:tcPr>
                                <w:p w14:paraId="0D566640" w14:textId="77777777" w:rsidR="00DD1ABD" w:rsidRPr="008A2D66" w:rsidRDefault="00DD1ABD" w:rsidP="008A2D66">
                                  <w:pPr>
                                    <w:kinsoku w:val="0"/>
                                    <w:autoSpaceDE w:val="0"/>
                                    <w:autoSpaceDN w:val="0"/>
                                    <w:adjustRightInd w:val="0"/>
                                    <w:spacing w:line="240" w:lineRule="auto"/>
                                    <w:ind w:firstLineChars="0" w:firstLine="0"/>
                                    <w:jc w:val="right"/>
                                    <w:rPr>
                                      <w:rFonts w:cs="Times New Roman"/>
                                      <w:kern w:val="2"/>
                                      <w:sz w:val="20"/>
                                      <w:szCs w:val="20"/>
                                    </w:rPr>
                                  </w:pPr>
                                  <w:r w:rsidRPr="00FA134C">
                                    <w:rPr>
                                      <w:rFonts w:cs="Times New Roman" w:hint="eastAsia"/>
                                      <w:sz w:val="20"/>
                                      <w:szCs w:val="20"/>
                                    </w:rPr>
                                    <w:t>29</w:t>
                                  </w:r>
                                </w:p>
                              </w:tc>
                            </w:tr>
                            <w:tr w:rsidR="00DD1ABD" w14:paraId="4216EDB6" w14:textId="77777777" w:rsidTr="002A5760">
                              <w:trPr>
                                <w:trHeight w:val="340"/>
                                <w:jc w:val="center"/>
                              </w:trPr>
                              <w:tc>
                                <w:tcPr>
                                  <w:tcW w:w="704" w:type="dxa"/>
                                  <w:shd w:val="clear" w:color="auto" w:fill="FFF2CC" w:themeFill="accent4" w:themeFillTint="33"/>
                                  <w:vAlign w:val="center"/>
                                </w:tcPr>
                                <w:p w14:paraId="1FD72CEC" w14:textId="77777777" w:rsidR="00DD1ABD" w:rsidRPr="008A2D66" w:rsidRDefault="00DD1ABD" w:rsidP="008A2D66">
                                  <w:pPr>
                                    <w:kinsoku w:val="0"/>
                                    <w:autoSpaceDE w:val="0"/>
                                    <w:autoSpaceDN w:val="0"/>
                                    <w:adjustRightInd w:val="0"/>
                                    <w:spacing w:line="240" w:lineRule="auto"/>
                                    <w:ind w:firstLineChars="0" w:firstLine="0"/>
                                    <w:jc w:val="center"/>
                                    <w:rPr>
                                      <w:rFonts w:cs="Times New Roman"/>
                                      <w:kern w:val="2"/>
                                      <w:sz w:val="20"/>
                                      <w:szCs w:val="20"/>
                                    </w:rPr>
                                  </w:pPr>
                                  <w:r w:rsidRPr="00FA134C">
                                    <w:rPr>
                                      <w:rFonts w:cs="Times New Roman" w:hint="eastAsia"/>
                                      <w:kern w:val="2"/>
                                      <w:sz w:val="20"/>
                                      <w:szCs w:val="20"/>
                                    </w:rPr>
                                    <w:t>7</w:t>
                                  </w:r>
                                </w:p>
                              </w:tc>
                              <w:tc>
                                <w:tcPr>
                                  <w:tcW w:w="2552" w:type="dxa"/>
                                  <w:tcBorders>
                                    <w:top w:val="nil"/>
                                    <w:left w:val="single" w:sz="4" w:space="0" w:color="auto"/>
                                    <w:bottom w:val="single" w:sz="4" w:space="0" w:color="auto"/>
                                    <w:right w:val="single" w:sz="4" w:space="0" w:color="auto"/>
                                  </w:tcBorders>
                                  <w:shd w:val="clear" w:color="auto" w:fill="FFF2CC" w:themeFill="accent4" w:themeFillTint="33"/>
                                  <w:vAlign w:val="center"/>
                                </w:tcPr>
                                <w:p w14:paraId="1CE31EF8" w14:textId="77777777" w:rsidR="00DD1ABD" w:rsidRPr="008A2D66" w:rsidRDefault="00DD1ABD" w:rsidP="008A2D66">
                                  <w:pPr>
                                    <w:kinsoku w:val="0"/>
                                    <w:autoSpaceDE w:val="0"/>
                                    <w:autoSpaceDN w:val="0"/>
                                    <w:adjustRightInd w:val="0"/>
                                    <w:spacing w:line="240" w:lineRule="auto"/>
                                    <w:ind w:firstLineChars="0" w:firstLine="0"/>
                                    <w:jc w:val="center"/>
                                    <w:rPr>
                                      <w:rFonts w:cs="Times New Roman"/>
                                      <w:kern w:val="2"/>
                                      <w:sz w:val="20"/>
                                      <w:szCs w:val="20"/>
                                    </w:rPr>
                                  </w:pPr>
                                  <w:r w:rsidRPr="00FA134C">
                                    <w:rPr>
                                      <w:rFonts w:cs="Times New Roman" w:hint="eastAsia"/>
                                      <w:kern w:val="2"/>
                                      <w:sz w:val="20"/>
                                      <w:szCs w:val="20"/>
                                    </w:rPr>
                                    <w:t>可負擔能源</w:t>
                                  </w:r>
                                </w:p>
                              </w:tc>
                              <w:tc>
                                <w:tcPr>
                                  <w:tcW w:w="1132" w:type="dxa"/>
                                  <w:tcBorders>
                                    <w:top w:val="single" w:sz="4" w:space="0" w:color="auto"/>
                                    <w:left w:val="nil"/>
                                    <w:bottom w:val="single" w:sz="4" w:space="0" w:color="auto"/>
                                    <w:right w:val="single" w:sz="4" w:space="0" w:color="auto"/>
                                  </w:tcBorders>
                                  <w:shd w:val="clear" w:color="auto" w:fill="FFF2CC" w:themeFill="accent4" w:themeFillTint="33"/>
                                  <w:vAlign w:val="center"/>
                                </w:tcPr>
                                <w:p w14:paraId="5027E3A3" w14:textId="77777777" w:rsidR="00DD1ABD" w:rsidRPr="008A2D66" w:rsidRDefault="00DD1ABD" w:rsidP="008A2D66">
                                  <w:pPr>
                                    <w:kinsoku w:val="0"/>
                                    <w:autoSpaceDE w:val="0"/>
                                    <w:autoSpaceDN w:val="0"/>
                                    <w:adjustRightInd w:val="0"/>
                                    <w:spacing w:line="240" w:lineRule="auto"/>
                                    <w:ind w:firstLineChars="0" w:firstLine="0"/>
                                    <w:jc w:val="right"/>
                                    <w:rPr>
                                      <w:rFonts w:cs="Times New Roman"/>
                                      <w:kern w:val="2"/>
                                      <w:sz w:val="20"/>
                                      <w:szCs w:val="20"/>
                                    </w:rPr>
                                  </w:pPr>
                                  <w:r w:rsidRPr="00FA134C">
                                    <w:rPr>
                                      <w:rFonts w:cs="Times New Roman" w:hint="eastAsia"/>
                                      <w:sz w:val="20"/>
                                      <w:szCs w:val="20"/>
                                    </w:rPr>
                                    <w:t>3</w:t>
                                  </w:r>
                                </w:p>
                              </w:tc>
                              <w:tc>
                                <w:tcPr>
                                  <w:tcW w:w="1130"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2554D25D" w14:textId="77777777" w:rsidR="00DD1ABD" w:rsidRPr="008A2D66" w:rsidRDefault="00DD1ABD" w:rsidP="008A2D66">
                                  <w:pPr>
                                    <w:kinsoku w:val="0"/>
                                    <w:autoSpaceDE w:val="0"/>
                                    <w:autoSpaceDN w:val="0"/>
                                    <w:adjustRightInd w:val="0"/>
                                    <w:spacing w:line="240" w:lineRule="auto"/>
                                    <w:ind w:firstLineChars="0" w:firstLine="0"/>
                                    <w:jc w:val="right"/>
                                    <w:rPr>
                                      <w:rFonts w:cs="Times New Roman"/>
                                      <w:kern w:val="2"/>
                                      <w:sz w:val="20"/>
                                      <w:szCs w:val="20"/>
                                    </w:rPr>
                                  </w:pPr>
                                  <w:r w:rsidRPr="00FA134C">
                                    <w:rPr>
                                      <w:rFonts w:cs="Times New Roman" w:hint="eastAsia"/>
                                      <w:sz w:val="20"/>
                                      <w:szCs w:val="20"/>
                                    </w:rPr>
                                    <w:t>5</w:t>
                                  </w:r>
                                </w:p>
                              </w:tc>
                            </w:tr>
                            <w:tr w:rsidR="00DD1ABD" w14:paraId="5BC26178" w14:textId="77777777" w:rsidTr="002A5760">
                              <w:trPr>
                                <w:trHeight w:val="340"/>
                                <w:jc w:val="center"/>
                              </w:trPr>
                              <w:tc>
                                <w:tcPr>
                                  <w:tcW w:w="704" w:type="dxa"/>
                                  <w:vAlign w:val="center"/>
                                </w:tcPr>
                                <w:p w14:paraId="04AA343D" w14:textId="77777777" w:rsidR="00DD1ABD" w:rsidRPr="008A2D66" w:rsidRDefault="00DD1ABD" w:rsidP="008A2D66">
                                  <w:pPr>
                                    <w:kinsoku w:val="0"/>
                                    <w:autoSpaceDE w:val="0"/>
                                    <w:autoSpaceDN w:val="0"/>
                                    <w:adjustRightInd w:val="0"/>
                                    <w:spacing w:line="240" w:lineRule="auto"/>
                                    <w:ind w:firstLineChars="0" w:firstLine="0"/>
                                    <w:jc w:val="center"/>
                                    <w:rPr>
                                      <w:rFonts w:cs="Times New Roman"/>
                                      <w:kern w:val="2"/>
                                      <w:sz w:val="20"/>
                                      <w:szCs w:val="20"/>
                                    </w:rPr>
                                  </w:pPr>
                                  <w:r w:rsidRPr="00FA134C">
                                    <w:rPr>
                                      <w:rFonts w:cs="Times New Roman" w:hint="eastAsia"/>
                                      <w:kern w:val="2"/>
                                      <w:sz w:val="20"/>
                                      <w:szCs w:val="20"/>
                                    </w:rPr>
                                    <w:t>8</w:t>
                                  </w:r>
                                </w:p>
                              </w:tc>
                              <w:tc>
                                <w:tcPr>
                                  <w:tcW w:w="2552" w:type="dxa"/>
                                  <w:tcBorders>
                                    <w:top w:val="nil"/>
                                    <w:left w:val="single" w:sz="4" w:space="0" w:color="auto"/>
                                    <w:bottom w:val="single" w:sz="4" w:space="0" w:color="auto"/>
                                    <w:right w:val="single" w:sz="4" w:space="0" w:color="auto"/>
                                  </w:tcBorders>
                                  <w:vAlign w:val="center"/>
                                </w:tcPr>
                                <w:p w14:paraId="10A2C8D4" w14:textId="77777777" w:rsidR="00DD1ABD" w:rsidRPr="008A2D66" w:rsidRDefault="00DD1ABD" w:rsidP="008A2D66">
                                  <w:pPr>
                                    <w:kinsoku w:val="0"/>
                                    <w:autoSpaceDE w:val="0"/>
                                    <w:autoSpaceDN w:val="0"/>
                                    <w:adjustRightInd w:val="0"/>
                                    <w:spacing w:line="240" w:lineRule="auto"/>
                                    <w:ind w:firstLineChars="0" w:firstLine="0"/>
                                    <w:jc w:val="center"/>
                                    <w:rPr>
                                      <w:rFonts w:cs="Times New Roman"/>
                                      <w:kern w:val="2"/>
                                      <w:sz w:val="20"/>
                                      <w:szCs w:val="20"/>
                                    </w:rPr>
                                  </w:pPr>
                                  <w:r w:rsidRPr="00FA134C">
                                    <w:rPr>
                                      <w:rFonts w:cs="Times New Roman" w:hint="eastAsia"/>
                                      <w:kern w:val="2"/>
                                      <w:sz w:val="20"/>
                                      <w:szCs w:val="20"/>
                                    </w:rPr>
                                    <w:t>就業與經濟成長</w:t>
                                  </w:r>
                                </w:p>
                              </w:tc>
                              <w:tc>
                                <w:tcPr>
                                  <w:tcW w:w="1132" w:type="dxa"/>
                                  <w:tcBorders>
                                    <w:top w:val="single" w:sz="4" w:space="0" w:color="auto"/>
                                    <w:left w:val="nil"/>
                                    <w:bottom w:val="single" w:sz="4" w:space="0" w:color="auto"/>
                                    <w:right w:val="single" w:sz="4" w:space="0" w:color="auto"/>
                                  </w:tcBorders>
                                  <w:vAlign w:val="center"/>
                                </w:tcPr>
                                <w:p w14:paraId="4FFF1720" w14:textId="77777777" w:rsidR="00DD1ABD" w:rsidRPr="008A2D66" w:rsidRDefault="00DD1ABD" w:rsidP="008A2D66">
                                  <w:pPr>
                                    <w:kinsoku w:val="0"/>
                                    <w:autoSpaceDE w:val="0"/>
                                    <w:autoSpaceDN w:val="0"/>
                                    <w:adjustRightInd w:val="0"/>
                                    <w:spacing w:line="240" w:lineRule="auto"/>
                                    <w:ind w:firstLineChars="0" w:firstLine="0"/>
                                    <w:jc w:val="right"/>
                                    <w:rPr>
                                      <w:rFonts w:cs="Times New Roman"/>
                                      <w:kern w:val="2"/>
                                      <w:sz w:val="20"/>
                                      <w:szCs w:val="20"/>
                                    </w:rPr>
                                  </w:pPr>
                                  <w:r w:rsidRPr="00FA134C">
                                    <w:rPr>
                                      <w:rFonts w:cs="Times New Roman" w:hint="eastAsia"/>
                                      <w:sz w:val="20"/>
                                      <w:szCs w:val="20"/>
                                    </w:rPr>
                                    <w:t>13</w:t>
                                  </w:r>
                                </w:p>
                              </w:tc>
                              <w:tc>
                                <w:tcPr>
                                  <w:tcW w:w="1130" w:type="dxa"/>
                                  <w:tcBorders>
                                    <w:top w:val="single" w:sz="4" w:space="0" w:color="auto"/>
                                    <w:left w:val="single" w:sz="4" w:space="0" w:color="auto"/>
                                    <w:bottom w:val="single" w:sz="4" w:space="0" w:color="auto"/>
                                    <w:right w:val="single" w:sz="4" w:space="0" w:color="auto"/>
                                  </w:tcBorders>
                                  <w:vAlign w:val="center"/>
                                </w:tcPr>
                                <w:p w14:paraId="0827039D" w14:textId="77777777" w:rsidR="00DD1ABD" w:rsidRPr="008A2D66" w:rsidRDefault="00DD1ABD" w:rsidP="008A2D66">
                                  <w:pPr>
                                    <w:kinsoku w:val="0"/>
                                    <w:autoSpaceDE w:val="0"/>
                                    <w:autoSpaceDN w:val="0"/>
                                    <w:adjustRightInd w:val="0"/>
                                    <w:spacing w:line="240" w:lineRule="auto"/>
                                    <w:ind w:firstLineChars="0" w:firstLine="0"/>
                                    <w:jc w:val="right"/>
                                    <w:rPr>
                                      <w:rFonts w:cs="Times New Roman"/>
                                      <w:kern w:val="2"/>
                                      <w:sz w:val="20"/>
                                      <w:szCs w:val="20"/>
                                    </w:rPr>
                                  </w:pPr>
                                  <w:r w:rsidRPr="00FA134C">
                                    <w:rPr>
                                      <w:rFonts w:cs="Times New Roman" w:hint="eastAsia"/>
                                      <w:sz w:val="20"/>
                                      <w:szCs w:val="20"/>
                                    </w:rPr>
                                    <w:t>34</w:t>
                                  </w:r>
                                </w:p>
                              </w:tc>
                            </w:tr>
                            <w:tr w:rsidR="00DD1ABD" w14:paraId="6B402A39" w14:textId="77777777" w:rsidTr="002A5760">
                              <w:trPr>
                                <w:trHeight w:val="340"/>
                                <w:jc w:val="center"/>
                              </w:trPr>
                              <w:tc>
                                <w:tcPr>
                                  <w:tcW w:w="704" w:type="dxa"/>
                                  <w:shd w:val="clear" w:color="auto" w:fill="FFF2CC" w:themeFill="accent4" w:themeFillTint="33"/>
                                  <w:vAlign w:val="center"/>
                                </w:tcPr>
                                <w:p w14:paraId="4B2224B7" w14:textId="77777777" w:rsidR="00DD1ABD" w:rsidRPr="008A2D66" w:rsidRDefault="00DD1ABD" w:rsidP="008A2D66">
                                  <w:pPr>
                                    <w:kinsoku w:val="0"/>
                                    <w:autoSpaceDE w:val="0"/>
                                    <w:autoSpaceDN w:val="0"/>
                                    <w:adjustRightInd w:val="0"/>
                                    <w:spacing w:line="240" w:lineRule="auto"/>
                                    <w:ind w:firstLineChars="0" w:firstLine="0"/>
                                    <w:jc w:val="center"/>
                                    <w:rPr>
                                      <w:rFonts w:cs="Times New Roman"/>
                                      <w:kern w:val="2"/>
                                      <w:sz w:val="20"/>
                                      <w:szCs w:val="20"/>
                                    </w:rPr>
                                  </w:pPr>
                                  <w:r w:rsidRPr="00FA134C">
                                    <w:rPr>
                                      <w:rFonts w:cs="Times New Roman" w:hint="eastAsia"/>
                                      <w:kern w:val="2"/>
                                      <w:sz w:val="20"/>
                                      <w:szCs w:val="20"/>
                                    </w:rPr>
                                    <w:t>9</w:t>
                                  </w:r>
                                </w:p>
                              </w:tc>
                              <w:tc>
                                <w:tcPr>
                                  <w:tcW w:w="2552" w:type="dxa"/>
                                  <w:tcBorders>
                                    <w:top w:val="nil"/>
                                    <w:left w:val="single" w:sz="4" w:space="0" w:color="auto"/>
                                    <w:bottom w:val="single" w:sz="4" w:space="0" w:color="auto"/>
                                    <w:right w:val="single" w:sz="4" w:space="0" w:color="auto"/>
                                  </w:tcBorders>
                                  <w:shd w:val="clear" w:color="auto" w:fill="FFF2CC" w:themeFill="accent4" w:themeFillTint="33"/>
                                  <w:vAlign w:val="center"/>
                                </w:tcPr>
                                <w:p w14:paraId="77E75E70" w14:textId="77777777" w:rsidR="00DD1ABD" w:rsidRPr="008A2D66" w:rsidRDefault="00DD1ABD" w:rsidP="008A2D66">
                                  <w:pPr>
                                    <w:kinsoku w:val="0"/>
                                    <w:autoSpaceDE w:val="0"/>
                                    <w:autoSpaceDN w:val="0"/>
                                    <w:adjustRightInd w:val="0"/>
                                    <w:spacing w:line="240" w:lineRule="auto"/>
                                    <w:ind w:firstLineChars="0" w:firstLine="0"/>
                                    <w:jc w:val="center"/>
                                    <w:rPr>
                                      <w:rFonts w:cs="Times New Roman"/>
                                      <w:kern w:val="2"/>
                                      <w:sz w:val="20"/>
                                      <w:szCs w:val="20"/>
                                    </w:rPr>
                                  </w:pPr>
                                  <w:r w:rsidRPr="00FA134C">
                                    <w:rPr>
                                      <w:rFonts w:cs="Times New Roman" w:hint="eastAsia"/>
                                      <w:kern w:val="2"/>
                                      <w:sz w:val="20"/>
                                      <w:szCs w:val="20"/>
                                    </w:rPr>
                                    <w:t>永續運輸</w:t>
                                  </w:r>
                                </w:p>
                              </w:tc>
                              <w:tc>
                                <w:tcPr>
                                  <w:tcW w:w="1132" w:type="dxa"/>
                                  <w:tcBorders>
                                    <w:top w:val="single" w:sz="4" w:space="0" w:color="auto"/>
                                    <w:left w:val="nil"/>
                                    <w:bottom w:val="single" w:sz="4" w:space="0" w:color="auto"/>
                                    <w:right w:val="single" w:sz="4" w:space="0" w:color="auto"/>
                                  </w:tcBorders>
                                  <w:shd w:val="clear" w:color="auto" w:fill="FFF2CC" w:themeFill="accent4" w:themeFillTint="33"/>
                                  <w:vAlign w:val="center"/>
                                </w:tcPr>
                                <w:p w14:paraId="021EE65A" w14:textId="77777777" w:rsidR="00DD1ABD" w:rsidRPr="008A2D66" w:rsidRDefault="00DD1ABD" w:rsidP="008A2D66">
                                  <w:pPr>
                                    <w:kinsoku w:val="0"/>
                                    <w:autoSpaceDE w:val="0"/>
                                    <w:autoSpaceDN w:val="0"/>
                                    <w:adjustRightInd w:val="0"/>
                                    <w:spacing w:line="240" w:lineRule="auto"/>
                                    <w:ind w:firstLineChars="0" w:firstLine="0"/>
                                    <w:jc w:val="right"/>
                                    <w:rPr>
                                      <w:rFonts w:cs="Times New Roman"/>
                                      <w:kern w:val="2"/>
                                      <w:sz w:val="20"/>
                                      <w:szCs w:val="20"/>
                                    </w:rPr>
                                  </w:pPr>
                                  <w:r w:rsidRPr="00FA134C">
                                    <w:rPr>
                                      <w:rFonts w:cs="Times New Roman" w:hint="eastAsia"/>
                                      <w:sz w:val="20"/>
                                      <w:szCs w:val="20"/>
                                    </w:rPr>
                                    <w:t>5</w:t>
                                  </w:r>
                                </w:p>
                              </w:tc>
                              <w:tc>
                                <w:tcPr>
                                  <w:tcW w:w="1130"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7677C151" w14:textId="77777777" w:rsidR="00DD1ABD" w:rsidRPr="008A2D66" w:rsidRDefault="00DD1ABD" w:rsidP="008A2D66">
                                  <w:pPr>
                                    <w:kinsoku w:val="0"/>
                                    <w:autoSpaceDE w:val="0"/>
                                    <w:autoSpaceDN w:val="0"/>
                                    <w:adjustRightInd w:val="0"/>
                                    <w:spacing w:line="240" w:lineRule="auto"/>
                                    <w:ind w:firstLineChars="0" w:firstLine="0"/>
                                    <w:jc w:val="right"/>
                                    <w:rPr>
                                      <w:rFonts w:cs="Times New Roman"/>
                                      <w:kern w:val="2"/>
                                      <w:sz w:val="20"/>
                                      <w:szCs w:val="20"/>
                                    </w:rPr>
                                  </w:pPr>
                                  <w:r w:rsidRPr="00FA134C">
                                    <w:rPr>
                                      <w:rFonts w:cs="Times New Roman" w:hint="eastAsia"/>
                                      <w:sz w:val="20"/>
                                      <w:szCs w:val="20"/>
                                    </w:rPr>
                                    <w:t>10</w:t>
                                  </w:r>
                                </w:p>
                              </w:tc>
                            </w:tr>
                            <w:tr w:rsidR="00DD1ABD" w14:paraId="131B4EE3" w14:textId="77777777" w:rsidTr="002A5760">
                              <w:trPr>
                                <w:trHeight w:val="340"/>
                                <w:jc w:val="center"/>
                              </w:trPr>
                              <w:tc>
                                <w:tcPr>
                                  <w:tcW w:w="704" w:type="dxa"/>
                                  <w:vAlign w:val="center"/>
                                </w:tcPr>
                                <w:p w14:paraId="17A0CFE9" w14:textId="77777777" w:rsidR="00DD1ABD" w:rsidRPr="008A2D66" w:rsidRDefault="00DD1ABD" w:rsidP="008A2D66">
                                  <w:pPr>
                                    <w:kinsoku w:val="0"/>
                                    <w:autoSpaceDE w:val="0"/>
                                    <w:autoSpaceDN w:val="0"/>
                                    <w:adjustRightInd w:val="0"/>
                                    <w:spacing w:line="240" w:lineRule="auto"/>
                                    <w:ind w:firstLineChars="0" w:firstLine="0"/>
                                    <w:jc w:val="center"/>
                                    <w:rPr>
                                      <w:rFonts w:cs="Times New Roman"/>
                                      <w:kern w:val="2"/>
                                      <w:sz w:val="20"/>
                                      <w:szCs w:val="20"/>
                                    </w:rPr>
                                  </w:pPr>
                                  <w:r w:rsidRPr="00FA134C">
                                    <w:rPr>
                                      <w:rFonts w:cs="Times New Roman" w:hint="eastAsia"/>
                                      <w:kern w:val="2"/>
                                      <w:sz w:val="20"/>
                                      <w:szCs w:val="20"/>
                                    </w:rPr>
                                    <w:t>1</w:t>
                                  </w:r>
                                  <w:r w:rsidRPr="00FA134C">
                                    <w:rPr>
                                      <w:rFonts w:cs="Times New Roman"/>
                                      <w:kern w:val="2"/>
                                      <w:sz w:val="20"/>
                                      <w:szCs w:val="20"/>
                                    </w:rPr>
                                    <w:t>0</w:t>
                                  </w:r>
                                </w:p>
                              </w:tc>
                              <w:tc>
                                <w:tcPr>
                                  <w:tcW w:w="2552" w:type="dxa"/>
                                  <w:tcBorders>
                                    <w:top w:val="nil"/>
                                    <w:left w:val="single" w:sz="4" w:space="0" w:color="auto"/>
                                    <w:bottom w:val="single" w:sz="4" w:space="0" w:color="auto"/>
                                    <w:right w:val="single" w:sz="4" w:space="0" w:color="auto"/>
                                  </w:tcBorders>
                                  <w:vAlign w:val="center"/>
                                </w:tcPr>
                                <w:p w14:paraId="0F54D339" w14:textId="77777777" w:rsidR="00DD1ABD" w:rsidRPr="008A2D66" w:rsidRDefault="00DD1ABD" w:rsidP="008A2D66">
                                  <w:pPr>
                                    <w:kinsoku w:val="0"/>
                                    <w:autoSpaceDE w:val="0"/>
                                    <w:autoSpaceDN w:val="0"/>
                                    <w:adjustRightInd w:val="0"/>
                                    <w:spacing w:line="240" w:lineRule="auto"/>
                                    <w:ind w:firstLineChars="0" w:firstLine="0"/>
                                    <w:jc w:val="center"/>
                                    <w:rPr>
                                      <w:rFonts w:cs="Times New Roman"/>
                                      <w:kern w:val="2"/>
                                      <w:sz w:val="20"/>
                                      <w:szCs w:val="20"/>
                                    </w:rPr>
                                  </w:pPr>
                                  <w:r w:rsidRPr="00FA134C">
                                    <w:rPr>
                                      <w:rFonts w:cs="Times New Roman" w:hint="eastAsia"/>
                                      <w:kern w:val="2"/>
                                      <w:sz w:val="20"/>
                                      <w:szCs w:val="20"/>
                                    </w:rPr>
                                    <w:t>減少不平等</w:t>
                                  </w:r>
                                </w:p>
                              </w:tc>
                              <w:tc>
                                <w:tcPr>
                                  <w:tcW w:w="1132" w:type="dxa"/>
                                  <w:tcBorders>
                                    <w:top w:val="single" w:sz="4" w:space="0" w:color="auto"/>
                                    <w:left w:val="nil"/>
                                    <w:bottom w:val="single" w:sz="4" w:space="0" w:color="auto"/>
                                    <w:right w:val="single" w:sz="4" w:space="0" w:color="auto"/>
                                  </w:tcBorders>
                                  <w:vAlign w:val="center"/>
                                </w:tcPr>
                                <w:p w14:paraId="4437E050" w14:textId="77777777" w:rsidR="00DD1ABD" w:rsidRPr="008A2D66" w:rsidRDefault="00DD1ABD" w:rsidP="008A2D66">
                                  <w:pPr>
                                    <w:kinsoku w:val="0"/>
                                    <w:autoSpaceDE w:val="0"/>
                                    <w:autoSpaceDN w:val="0"/>
                                    <w:adjustRightInd w:val="0"/>
                                    <w:spacing w:line="240" w:lineRule="auto"/>
                                    <w:ind w:firstLineChars="0" w:firstLine="0"/>
                                    <w:jc w:val="right"/>
                                    <w:rPr>
                                      <w:rFonts w:cs="Times New Roman"/>
                                      <w:kern w:val="2"/>
                                      <w:sz w:val="20"/>
                                      <w:szCs w:val="20"/>
                                    </w:rPr>
                                  </w:pPr>
                                  <w:r w:rsidRPr="00FA134C">
                                    <w:rPr>
                                      <w:rFonts w:cs="Times New Roman" w:hint="eastAsia"/>
                                      <w:sz w:val="20"/>
                                      <w:szCs w:val="20"/>
                                    </w:rPr>
                                    <w:t>7</w:t>
                                  </w:r>
                                </w:p>
                              </w:tc>
                              <w:tc>
                                <w:tcPr>
                                  <w:tcW w:w="1130" w:type="dxa"/>
                                  <w:tcBorders>
                                    <w:top w:val="single" w:sz="4" w:space="0" w:color="auto"/>
                                    <w:left w:val="single" w:sz="4" w:space="0" w:color="auto"/>
                                    <w:bottom w:val="single" w:sz="4" w:space="0" w:color="auto"/>
                                    <w:right w:val="single" w:sz="4" w:space="0" w:color="auto"/>
                                  </w:tcBorders>
                                  <w:vAlign w:val="center"/>
                                </w:tcPr>
                                <w:p w14:paraId="2EA53627" w14:textId="77777777" w:rsidR="00DD1ABD" w:rsidRPr="008A2D66" w:rsidRDefault="00DD1ABD" w:rsidP="008A2D66">
                                  <w:pPr>
                                    <w:kinsoku w:val="0"/>
                                    <w:autoSpaceDE w:val="0"/>
                                    <w:autoSpaceDN w:val="0"/>
                                    <w:adjustRightInd w:val="0"/>
                                    <w:spacing w:line="240" w:lineRule="auto"/>
                                    <w:ind w:firstLineChars="0" w:firstLine="0"/>
                                    <w:jc w:val="right"/>
                                    <w:rPr>
                                      <w:rFonts w:cs="Times New Roman"/>
                                      <w:kern w:val="2"/>
                                      <w:sz w:val="20"/>
                                      <w:szCs w:val="20"/>
                                    </w:rPr>
                                  </w:pPr>
                                  <w:r w:rsidRPr="00FA134C">
                                    <w:rPr>
                                      <w:rFonts w:cs="Times New Roman" w:hint="eastAsia"/>
                                      <w:sz w:val="20"/>
                                      <w:szCs w:val="20"/>
                                    </w:rPr>
                                    <w:t>15</w:t>
                                  </w:r>
                                </w:p>
                              </w:tc>
                            </w:tr>
                            <w:tr w:rsidR="00DD1ABD" w14:paraId="41C49343" w14:textId="77777777" w:rsidTr="002A5760">
                              <w:trPr>
                                <w:trHeight w:val="340"/>
                                <w:jc w:val="center"/>
                              </w:trPr>
                              <w:tc>
                                <w:tcPr>
                                  <w:tcW w:w="704" w:type="dxa"/>
                                  <w:shd w:val="clear" w:color="auto" w:fill="FFF2CC" w:themeFill="accent4" w:themeFillTint="33"/>
                                  <w:vAlign w:val="center"/>
                                </w:tcPr>
                                <w:p w14:paraId="19AE1057" w14:textId="77777777" w:rsidR="00DD1ABD" w:rsidRPr="008A2D66" w:rsidRDefault="00DD1ABD" w:rsidP="008A2D66">
                                  <w:pPr>
                                    <w:kinsoku w:val="0"/>
                                    <w:autoSpaceDE w:val="0"/>
                                    <w:autoSpaceDN w:val="0"/>
                                    <w:adjustRightInd w:val="0"/>
                                    <w:spacing w:line="240" w:lineRule="auto"/>
                                    <w:ind w:firstLineChars="0" w:firstLine="0"/>
                                    <w:jc w:val="center"/>
                                    <w:rPr>
                                      <w:rFonts w:cs="Times New Roman"/>
                                      <w:kern w:val="2"/>
                                      <w:sz w:val="20"/>
                                      <w:szCs w:val="20"/>
                                    </w:rPr>
                                  </w:pPr>
                                  <w:r w:rsidRPr="00FA134C">
                                    <w:rPr>
                                      <w:rFonts w:cs="Times New Roman" w:hint="eastAsia"/>
                                      <w:kern w:val="2"/>
                                      <w:sz w:val="20"/>
                                      <w:szCs w:val="20"/>
                                    </w:rPr>
                                    <w:t>1</w:t>
                                  </w:r>
                                  <w:r w:rsidRPr="00FA134C">
                                    <w:rPr>
                                      <w:rFonts w:cs="Times New Roman"/>
                                      <w:kern w:val="2"/>
                                      <w:sz w:val="20"/>
                                      <w:szCs w:val="20"/>
                                    </w:rPr>
                                    <w:t>1</w:t>
                                  </w:r>
                                </w:p>
                              </w:tc>
                              <w:tc>
                                <w:tcPr>
                                  <w:tcW w:w="2552" w:type="dxa"/>
                                  <w:tcBorders>
                                    <w:top w:val="nil"/>
                                    <w:left w:val="single" w:sz="4" w:space="0" w:color="auto"/>
                                    <w:bottom w:val="single" w:sz="4" w:space="0" w:color="auto"/>
                                    <w:right w:val="single" w:sz="4" w:space="0" w:color="auto"/>
                                  </w:tcBorders>
                                  <w:shd w:val="clear" w:color="auto" w:fill="FFF2CC" w:themeFill="accent4" w:themeFillTint="33"/>
                                  <w:vAlign w:val="center"/>
                                </w:tcPr>
                                <w:p w14:paraId="45B5A416" w14:textId="77777777" w:rsidR="00DD1ABD" w:rsidRPr="008A2D66" w:rsidRDefault="00DD1ABD" w:rsidP="008A2D66">
                                  <w:pPr>
                                    <w:kinsoku w:val="0"/>
                                    <w:autoSpaceDE w:val="0"/>
                                    <w:autoSpaceDN w:val="0"/>
                                    <w:adjustRightInd w:val="0"/>
                                    <w:spacing w:line="240" w:lineRule="auto"/>
                                    <w:ind w:firstLineChars="0" w:firstLine="0"/>
                                    <w:jc w:val="center"/>
                                    <w:rPr>
                                      <w:rFonts w:cs="Times New Roman"/>
                                      <w:kern w:val="2"/>
                                      <w:sz w:val="20"/>
                                      <w:szCs w:val="20"/>
                                    </w:rPr>
                                  </w:pPr>
                                  <w:r w:rsidRPr="00FA134C">
                                    <w:rPr>
                                      <w:rFonts w:cs="Times New Roman" w:hint="eastAsia"/>
                                      <w:kern w:val="2"/>
                                      <w:sz w:val="20"/>
                                      <w:szCs w:val="20"/>
                                    </w:rPr>
                                    <w:t>永續城市</w:t>
                                  </w:r>
                                </w:p>
                              </w:tc>
                              <w:tc>
                                <w:tcPr>
                                  <w:tcW w:w="1132" w:type="dxa"/>
                                  <w:tcBorders>
                                    <w:top w:val="single" w:sz="4" w:space="0" w:color="auto"/>
                                    <w:left w:val="nil"/>
                                    <w:bottom w:val="single" w:sz="4" w:space="0" w:color="auto"/>
                                    <w:right w:val="single" w:sz="4" w:space="0" w:color="auto"/>
                                  </w:tcBorders>
                                  <w:shd w:val="clear" w:color="auto" w:fill="FFF2CC" w:themeFill="accent4" w:themeFillTint="33"/>
                                  <w:vAlign w:val="center"/>
                                </w:tcPr>
                                <w:p w14:paraId="6464A899" w14:textId="77777777" w:rsidR="00DD1ABD" w:rsidRPr="008A2D66" w:rsidRDefault="00DD1ABD" w:rsidP="008A2D66">
                                  <w:pPr>
                                    <w:kinsoku w:val="0"/>
                                    <w:autoSpaceDE w:val="0"/>
                                    <w:autoSpaceDN w:val="0"/>
                                    <w:adjustRightInd w:val="0"/>
                                    <w:spacing w:line="240" w:lineRule="auto"/>
                                    <w:ind w:firstLineChars="0" w:firstLine="0"/>
                                    <w:jc w:val="right"/>
                                    <w:rPr>
                                      <w:rFonts w:cs="Times New Roman"/>
                                      <w:kern w:val="2"/>
                                      <w:sz w:val="20"/>
                                      <w:szCs w:val="20"/>
                                    </w:rPr>
                                  </w:pPr>
                                  <w:r w:rsidRPr="00FA134C">
                                    <w:rPr>
                                      <w:rFonts w:cs="Times New Roman" w:hint="eastAsia"/>
                                      <w:sz w:val="20"/>
                                      <w:szCs w:val="20"/>
                                    </w:rPr>
                                    <w:t>12</w:t>
                                  </w:r>
                                </w:p>
                              </w:tc>
                              <w:tc>
                                <w:tcPr>
                                  <w:tcW w:w="1130"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04A4CFCD" w14:textId="77777777" w:rsidR="00DD1ABD" w:rsidRPr="008A2D66" w:rsidRDefault="00DD1ABD" w:rsidP="008A2D66">
                                  <w:pPr>
                                    <w:kinsoku w:val="0"/>
                                    <w:autoSpaceDE w:val="0"/>
                                    <w:autoSpaceDN w:val="0"/>
                                    <w:adjustRightInd w:val="0"/>
                                    <w:spacing w:line="240" w:lineRule="auto"/>
                                    <w:ind w:firstLineChars="0" w:firstLine="0"/>
                                    <w:jc w:val="right"/>
                                    <w:rPr>
                                      <w:rFonts w:cs="Times New Roman"/>
                                      <w:kern w:val="2"/>
                                      <w:sz w:val="20"/>
                                      <w:szCs w:val="20"/>
                                    </w:rPr>
                                  </w:pPr>
                                  <w:r w:rsidRPr="00FA134C">
                                    <w:rPr>
                                      <w:rFonts w:cs="Times New Roman" w:hint="eastAsia"/>
                                      <w:sz w:val="20"/>
                                      <w:szCs w:val="20"/>
                                    </w:rPr>
                                    <w:t>28</w:t>
                                  </w:r>
                                </w:p>
                              </w:tc>
                            </w:tr>
                            <w:tr w:rsidR="00DD1ABD" w14:paraId="42F6CA91" w14:textId="77777777" w:rsidTr="002A5760">
                              <w:trPr>
                                <w:trHeight w:val="340"/>
                                <w:jc w:val="center"/>
                              </w:trPr>
                              <w:tc>
                                <w:tcPr>
                                  <w:tcW w:w="704" w:type="dxa"/>
                                  <w:vAlign w:val="center"/>
                                </w:tcPr>
                                <w:p w14:paraId="2D523620" w14:textId="77777777" w:rsidR="00DD1ABD" w:rsidRPr="008A2D66" w:rsidRDefault="00DD1ABD" w:rsidP="008A2D66">
                                  <w:pPr>
                                    <w:kinsoku w:val="0"/>
                                    <w:autoSpaceDE w:val="0"/>
                                    <w:autoSpaceDN w:val="0"/>
                                    <w:adjustRightInd w:val="0"/>
                                    <w:spacing w:line="240" w:lineRule="auto"/>
                                    <w:ind w:firstLineChars="0" w:firstLine="0"/>
                                    <w:jc w:val="center"/>
                                    <w:rPr>
                                      <w:rFonts w:cs="Times New Roman"/>
                                      <w:kern w:val="2"/>
                                      <w:sz w:val="20"/>
                                      <w:szCs w:val="20"/>
                                    </w:rPr>
                                  </w:pPr>
                                  <w:r w:rsidRPr="00FA134C">
                                    <w:rPr>
                                      <w:rFonts w:cs="Times New Roman" w:hint="eastAsia"/>
                                      <w:kern w:val="2"/>
                                      <w:sz w:val="20"/>
                                      <w:szCs w:val="20"/>
                                    </w:rPr>
                                    <w:t>1</w:t>
                                  </w:r>
                                  <w:r w:rsidRPr="00FA134C">
                                    <w:rPr>
                                      <w:rFonts w:cs="Times New Roman"/>
                                      <w:kern w:val="2"/>
                                      <w:sz w:val="20"/>
                                      <w:szCs w:val="20"/>
                                    </w:rPr>
                                    <w:t>2</w:t>
                                  </w:r>
                                </w:p>
                              </w:tc>
                              <w:tc>
                                <w:tcPr>
                                  <w:tcW w:w="2552" w:type="dxa"/>
                                  <w:tcBorders>
                                    <w:top w:val="nil"/>
                                    <w:left w:val="single" w:sz="4" w:space="0" w:color="auto"/>
                                    <w:bottom w:val="single" w:sz="4" w:space="0" w:color="auto"/>
                                    <w:right w:val="single" w:sz="4" w:space="0" w:color="auto"/>
                                  </w:tcBorders>
                                  <w:vAlign w:val="center"/>
                                </w:tcPr>
                                <w:p w14:paraId="45F339B9" w14:textId="77777777" w:rsidR="00DD1ABD" w:rsidRPr="008A2D66" w:rsidRDefault="00DD1ABD" w:rsidP="008A2D66">
                                  <w:pPr>
                                    <w:kinsoku w:val="0"/>
                                    <w:autoSpaceDE w:val="0"/>
                                    <w:autoSpaceDN w:val="0"/>
                                    <w:adjustRightInd w:val="0"/>
                                    <w:spacing w:line="240" w:lineRule="auto"/>
                                    <w:ind w:firstLineChars="0" w:firstLine="0"/>
                                    <w:jc w:val="center"/>
                                    <w:rPr>
                                      <w:rFonts w:cs="Times New Roman"/>
                                      <w:kern w:val="2"/>
                                      <w:sz w:val="20"/>
                                      <w:szCs w:val="20"/>
                                    </w:rPr>
                                  </w:pPr>
                                  <w:r w:rsidRPr="00FA134C">
                                    <w:rPr>
                                      <w:rFonts w:cs="Times New Roman" w:hint="eastAsia"/>
                                      <w:kern w:val="2"/>
                                      <w:sz w:val="20"/>
                                      <w:szCs w:val="20"/>
                                    </w:rPr>
                                    <w:t>責任消費與生產</w:t>
                                  </w:r>
                                </w:p>
                              </w:tc>
                              <w:tc>
                                <w:tcPr>
                                  <w:tcW w:w="1132" w:type="dxa"/>
                                  <w:tcBorders>
                                    <w:top w:val="single" w:sz="4" w:space="0" w:color="auto"/>
                                    <w:left w:val="nil"/>
                                    <w:bottom w:val="single" w:sz="4" w:space="0" w:color="auto"/>
                                    <w:right w:val="single" w:sz="4" w:space="0" w:color="auto"/>
                                  </w:tcBorders>
                                  <w:vAlign w:val="center"/>
                                </w:tcPr>
                                <w:p w14:paraId="1EFA4EB8" w14:textId="77777777" w:rsidR="00DD1ABD" w:rsidRPr="008A2D66" w:rsidRDefault="00DD1ABD" w:rsidP="008A2D66">
                                  <w:pPr>
                                    <w:kinsoku w:val="0"/>
                                    <w:autoSpaceDE w:val="0"/>
                                    <w:autoSpaceDN w:val="0"/>
                                    <w:adjustRightInd w:val="0"/>
                                    <w:spacing w:line="240" w:lineRule="auto"/>
                                    <w:ind w:firstLineChars="0" w:firstLine="0"/>
                                    <w:jc w:val="right"/>
                                    <w:rPr>
                                      <w:rFonts w:cs="Times New Roman"/>
                                      <w:kern w:val="2"/>
                                      <w:sz w:val="20"/>
                                      <w:szCs w:val="20"/>
                                    </w:rPr>
                                  </w:pPr>
                                  <w:r w:rsidRPr="00FA134C">
                                    <w:rPr>
                                      <w:rFonts w:cs="Times New Roman" w:hint="eastAsia"/>
                                      <w:sz w:val="20"/>
                                      <w:szCs w:val="20"/>
                                    </w:rPr>
                                    <w:t>10</w:t>
                                  </w:r>
                                </w:p>
                              </w:tc>
                              <w:tc>
                                <w:tcPr>
                                  <w:tcW w:w="1130" w:type="dxa"/>
                                  <w:tcBorders>
                                    <w:top w:val="single" w:sz="4" w:space="0" w:color="auto"/>
                                    <w:left w:val="single" w:sz="4" w:space="0" w:color="auto"/>
                                    <w:bottom w:val="single" w:sz="4" w:space="0" w:color="auto"/>
                                    <w:right w:val="single" w:sz="4" w:space="0" w:color="auto"/>
                                  </w:tcBorders>
                                  <w:vAlign w:val="center"/>
                                </w:tcPr>
                                <w:p w14:paraId="03AA9A86" w14:textId="77777777" w:rsidR="00DD1ABD" w:rsidRPr="008A2D66" w:rsidRDefault="00DD1ABD" w:rsidP="008A2D66">
                                  <w:pPr>
                                    <w:kinsoku w:val="0"/>
                                    <w:autoSpaceDE w:val="0"/>
                                    <w:autoSpaceDN w:val="0"/>
                                    <w:adjustRightInd w:val="0"/>
                                    <w:spacing w:line="240" w:lineRule="auto"/>
                                    <w:ind w:firstLineChars="0" w:firstLine="0"/>
                                    <w:jc w:val="right"/>
                                    <w:rPr>
                                      <w:rFonts w:cs="Times New Roman"/>
                                      <w:kern w:val="2"/>
                                      <w:sz w:val="20"/>
                                      <w:szCs w:val="20"/>
                                    </w:rPr>
                                  </w:pPr>
                                  <w:r w:rsidRPr="00FA134C">
                                    <w:rPr>
                                      <w:rFonts w:cs="Times New Roman" w:hint="eastAsia"/>
                                      <w:sz w:val="20"/>
                                      <w:szCs w:val="20"/>
                                    </w:rPr>
                                    <w:t>29</w:t>
                                  </w:r>
                                </w:p>
                              </w:tc>
                            </w:tr>
                            <w:tr w:rsidR="00DD1ABD" w14:paraId="2B26E88C" w14:textId="77777777" w:rsidTr="002A5760">
                              <w:trPr>
                                <w:trHeight w:val="340"/>
                                <w:jc w:val="center"/>
                              </w:trPr>
                              <w:tc>
                                <w:tcPr>
                                  <w:tcW w:w="704" w:type="dxa"/>
                                  <w:shd w:val="clear" w:color="auto" w:fill="FFF2CC" w:themeFill="accent4" w:themeFillTint="33"/>
                                  <w:vAlign w:val="center"/>
                                </w:tcPr>
                                <w:p w14:paraId="10C5E5E2" w14:textId="77777777" w:rsidR="00DD1ABD" w:rsidRPr="008A2D66" w:rsidRDefault="00DD1ABD" w:rsidP="008A2D66">
                                  <w:pPr>
                                    <w:kinsoku w:val="0"/>
                                    <w:autoSpaceDE w:val="0"/>
                                    <w:autoSpaceDN w:val="0"/>
                                    <w:adjustRightInd w:val="0"/>
                                    <w:spacing w:line="240" w:lineRule="auto"/>
                                    <w:ind w:firstLineChars="0" w:firstLine="0"/>
                                    <w:jc w:val="center"/>
                                    <w:rPr>
                                      <w:rFonts w:cs="Times New Roman"/>
                                      <w:kern w:val="2"/>
                                      <w:sz w:val="20"/>
                                      <w:szCs w:val="20"/>
                                    </w:rPr>
                                  </w:pPr>
                                  <w:r w:rsidRPr="00FA134C">
                                    <w:rPr>
                                      <w:rFonts w:cs="Times New Roman" w:hint="eastAsia"/>
                                      <w:kern w:val="2"/>
                                      <w:sz w:val="20"/>
                                      <w:szCs w:val="20"/>
                                    </w:rPr>
                                    <w:t>1</w:t>
                                  </w:r>
                                  <w:r w:rsidRPr="00FA134C">
                                    <w:rPr>
                                      <w:rFonts w:cs="Times New Roman"/>
                                      <w:kern w:val="2"/>
                                      <w:sz w:val="20"/>
                                      <w:szCs w:val="20"/>
                                    </w:rPr>
                                    <w:t>3</w:t>
                                  </w:r>
                                </w:p>
                              </w:tc>
                              <w:tc>
                                <w:tcPr>
                                  <w:tcW w:w="2552" w:type="dxa"/>
                                  <w:tcBorders>
                                    <w:top w:val="nil"/>
                                    <w:left w:val="single" w:sz="4" w:space="0" w:color="auto"/>
                                    <w:bottom w:val="single" w:sz="4" w:space="0" w:color="auto"/>
                                    <w:right w:val="single" w:sz="4" w:space="0" w:color="auto"/>
                                  </w:tcBorders>
                                  <w:shd w:val="clear" w:color="auto" w:fill="FFF2CC" w:themeFill="accent4" w:themeFillTint="33"/>
                                  <w:vAlign w:val="center"/>
                                </w:tcPr>
                                <w:p w14:paraId="1310D457" w14:textId="77777777" w:rsidR="00DD1ABD" w:rsidRPr="008A2D66" w:rsidRDefault="00DD1ABD" w:rsidP="008A2D66">
                                  <w:pPr>
                                    <w:kinsoku w:val="0"/>
                                    <w:autoSpaceDE w:val="0"/>
                                    <w:autoSpaceDN w:val="0"/>
                                    <w:adjustRightInd w:val="0"/>
                                    <w:spacing w:line="240" w:lineRule="auto"/>
                                    <w:ind w:firstLineChars="0" w:firstLine="0"/>
                                    <w:jc w:val="center"/>
                                    <w:rPr>
                                      <w:rFonts w:cs="Times New Roman"/>
                                      <w:kern w:val="2"/>
                                      <w:sz w:val="20"/>
                                      <w:szCs w:val="20"/>
                                    </w:rPr>
                                  </w:pPr>
                                  <w:r w:rsidRPr="00FA134C">
                                    <w:rPr>
                                      <w:rFonts w:cs="Times New Roman" w:hint="eastAsia"/>
                                      <w:kern w:val="2"/>
                                      <w:sz w:val="20"/>
                                      <w:szCs w:val="20"/>
                                    </w:rPr>
                                    <w:t>氣候行動</w:t>
                                  </w:r>
                                </w:p>
                              </w:tc>
                              <w:tc>
                                <w:tcPr>
                                  <w:tcW w:w="1132" w:type="dxa"/>
                                  <w:tcBorders>
                                    <w:top w:val="single" w:sz="4" w:space="0" w:color="auto"/>
                                    <w:left w:val="nil"/>
                                    <w:bottom w:val="single" w:sz="4" w:space="0" w:color="auto"/>
                                    <w:right w:val="single" w:sz="4" w:space="0" w:color="auto"/>
                                  </w:tcBorders>
                                  <w:shd w:val="clear" w:color="auto" w:fill="FFF2CC" w:themeFill="accent4" w:themeFillTint="33"/>
                                  <w:vAlign w:val="center"/>
                                </w:tcPr>
                                <w:p w14:paraId="07AEBACA" w14:textId="77777777" w:rsidR="00DD1ABD" w:rsidRPr="008A2D66" w:rsidRDefault="00DD1ABD" w:rsidP="008A2D66">
                                  <w:pPr>
                                    <w:kinsoku w:val="0"/>
                                    <w:autoSpaceDE w:val="0"/>
                                    <w:autoSpaceDN w:val="0"/>
                                    <w:adjustRightInd w:val="0"/>
                                    <w:spacing w:line="240" w:lineRule="auto"/>
                                    <w:ind w:firstLineChars="0" w:firstLine="0"/>
                                    <w:jc w:val="right"/>
                                    <w:rPr>
                                      <w:rFonts w:cs="Times New Roman"/>
                                      <w:kern w:val="2"/>
                                      <w:sz w:val="20"/>
                                      <w:szCs w:val="20"/>
                                    </w:rPr>
                                  </w:pPr>
                                  <w:r w:rsidRPr="00FA134C">
                                    <w:rPr>
                                      <w:rFonts w:cs="Times New Roman" w:hint="eastAsia"/>
                                      <w:sz w:val="20"/>
                                      <w:szCs w:val="20"/>
                                    </w:rPr>
                                    <w:t>3</w:t>
                                  </w:r>
                                </w:p>
                              </w:tc>
                              <w:tc>
                                <w:tcPr>
                                  <w:tcW w:w="1130"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55409F2A" w14:textId="77777777" w:rsidR="00DD1ABD" w:rsidRPr="008A2D66" w:rsidRDefault="00DD1ABD" w:rsidP="008A2D66">
                                  <w:pPr>
                                    <w:kinsoku w:val="0"/>
                                    <w:autoSpaceDE w:val="0"/>
                                    <w:autoSpaceDN w:val="0"/>
                                    <w:adjustRightInd w:val="0"/>
                                    <w:spacing w:line="240" w:lineRule="auto"/>
                                    <w:ind w:firstLineChars="0" w:firstLine="0"/>
                                    <w:jc w:val="right"/>
                                    <w:rPr>
                                      <w:rFonts w:cs="Times New Roman"/>
                                      <w:kern w:val="2"/>
                                      <w:sz w:val="20"/>
                                      <w:szCs w:val="20"/>
                                    </w:rPr>
                                  </w:pPr>
                                  <w:r w:rsidRPr="00FA134C">
                                    <w:rPr>
                                      <w:rFonts w:cs="Times New Roman" w:hint="eastAsia"/>
                                      <w:sz w:val="20"/>
                                      <w:szCs w:val="20"/>
                                    </w:rPr>
                                    <w:t>5</w:t>
                                  </w:r>
                                </w:p>
                              </w:tc>
                            </w:tr>
                            <w:tr w:rsidR="00DD1ABD" w14:paraId="2F36C197" w14:textId="77777777" w:rsidTr="002A5760">
                              <w:trPr>
                                <w:trHeight w:val="340"/>
                                <w:jc w:val="center"/>
                              </w:trPr>
                              <w:tc>
                                <w:tcPr>
                                  <w:tcW w:w="704" w:type="dxa"/>
                                  <w:vAlign w:val="center"/>
                                </w:tcPr>
                                <w:p w14:paraId="0EB417FB" w14:textId="77777777" w:rsidR="00DD1ABD" w:rsidRPr="008A2D66" w:rsidRDefault="00DD1ABD" w:rsidP="008A2D66">
                                  <w:pPr>
                                    <w:kinsoku w:val="0"/>
                                    <w:autoSpaceDE w:val="0"/>
                                    <w:autoSpaceDN w:val="0"/>
                                    <w:adjustRightInd w:val="0"/>
                                    <w:spacing w:line="240" w:lineRule="auto"/>
                                    <w:ind w:firstLineChars="0" w:firstLine="0"/>
                                    <w:jc w:val="center"/>
                                    <w:rPr>
                                      <w:rFonts w:cs="Times New Roman"/>
                                      <w:kern w:val="2"/>
                                      <w:sz w:val="20"/>
                                      <w:szCs w:val="20"/>
                                    </w:rPr>
                                  </w:pPr>
                                  <w:r w:rsidRPr="00FA134C">
                                    <w:rPr>
                                      <w:rFonts w:cs="Times New Roman" w:hint="eastAsia"/>
                                      <w:kern w:val="2"/>
                                      <w:sz w:val="20"/>
                                      <w:szCs w:val="20"/>
                                    </w:rPr>
                                    <w:t>1</w:t>
                                  </w:r>
                                  <w:r w:rsidRPr="00FA134C">
                                    <w:rPr>
                                      <w:rFonts w:cs="Times New Roman"/>
                                      <w:kern w:val="2"/>
                                      <w:sz w:val="20"/>
                                      <w:szCs w:val="20"/>
                                    </w:rPr>
                                    <w:t>4</w:t>
                                  </w:r>
                                </w:p>
                              </w:tc>
                              <w:tc>
                                <w:tcPr>
                                  <w:tcW w:w="2552" w:type="dxa"/>
                                  <w:tcBorders>
                                    <w:top w:val="nil"/>
                                    <w:left w:val="single" w:sz="4" w:space="0" w:color="auto"/>
                                    <w:bottom w:val="single" w:sz="4" w:space="0" w:color="auto"/>
                                    <w:right w:val="single" w:sz="4" w:space="0" w:color="auto"/>
                                  </w:tcBorders>
                                  <w:vAlign w:val="center"/>
                                </w:tcPr>
                                <w:p w14:paraId="2E08B8D9" w14:textId="77777777" w:rsidR="00DD1ABD" w:rsidRPr="008A2D66" w:rsidRDefault="00DD1ABD" w:rsidP="008A2D66">
                                  <w:pPr>
                                    <w:kinsoku w:val="0"/>
                                    <w:autoSpaceDE w:val="0"/>
                                    <w:autoSpaceDN w:val="0"/>
                                    <w:adjustRightInd w:val="0"/>
                                    <w:spacing w:line="240" w:lineRule="auto"/>
                                    <w:ind w:firstLineChars="0" w:firstLine="0"/>
                                    <w:jc w:val="center"/>
                                    <w:rPr>
                                      <w:rFonts w:cs="Times New Roman"/>
                                      <w:kern w:val="2"/>
                                      <w:sz w:val="20"/>
                                      <w:szCs w:val="20"/>
                                    </w:rPr>
                                  </w:pPr>
                                  <w:r w:rsidRPr="00FA134C">
                                    <w:rPr>
                                      <w:rFonts w:cs="Times New Roman" w:hint="eastAsia"/>
                                      <w:kern w:val="2"/>
                                      <w:sz w:val="20"/>
                                      <w:szCs w:val="20"/>
                                    </w:rPr>
                                    <w:t>海洋生態</w:t>
                                  </w:r>
                                </w:p>
                              </w:tc>
                              <w:tc>
                                <w:tcPr>
                                  <w:tcW w:w="1132" w:type="dxa"/>
                                  <w:tcBorders>
                                    <w:top w:val="single" w:sz="4" w:space="0" w:color="auto"/>
                                    <w:left w:val="nil"/>
                                    <w:bottom w:val="single" w:sz="4" w:space="0" w:color="auto"/>
                                    <w:right w:val="single" w:sz="4" w:space="0" w:color="auto"/>
                                  </w:tcBorders>
                                  <w:vAlign w:val="center"/>
                                </w:tcPr>
                                <w:p w14:paraId="1FA82D4F" w14:textId="77777777" w:rsidR="00DD1ABD" w:rsidRPr="008A2D66" w:rsidRDefault="00DD1ABD" w:rsidP="008A2D66">
                                  <w:pPr>
                                    <w:kinsoku w:val="0"/>
                                    <w:autoSpaceDE w:val="0"/>
                                    <w:autoSpaceDN w:val="0"/>
                                    <w:adjustRightInd w:val="0"/>
                                    <w:spacing w:line="240" w:lineRule="auto"/>
                                    <w:ind w:firstLineChars="0" w:firstLine="0"/>
                                    <w:jc w:val="right"/>
                                    <w:rPr>
                                      <w:rFonts w:cs="Times New Roman"/>
                                      <w:kern w:val="2"/>
                                      <w:sz w:val="20"/>
                                      <w:szCs w:val="20"/>
                                    </w:rPr>
                                  </w:pPr>
                                  <w:r w:rsidRPr="00FA134C">
                                    <w:rPr>
                                      <w:rFonts w:cs="Times New Roman" w:hint="eastAsia"/>
                                      <w:sz w:val="20"/>
                                      <w:szCs w:val="20"/>
                                    </w:rPr>
                                    <w:t>8</w:t>
                                  </w:r>
                                </w:p>
                              </w:tc>
                              <w:tc>
                                <w:tcPr>
                                  <w:tcW w:w="1130" w:type="dxa"/>
                                  <w:tcBorders>
                                    <w:top w:val="single" w:sz="4" w:space="0" w:color="auto"/>
                                    <w:left w:val="single" w:sz="4" w:space="0" w:color="auto"/>
                                    <w:bottom w:val="single" w:sz="4" w:space="0" w:color="auto"/>
                                    <w:right w:val="single" w:sz="4" w:space="0" w:color="auto"/>
                                  </w:tcBorders>
                                  <w:vAlign w:val="center"/>
                                </w:tcPr>
                                <w:p w14:paraId="11DEE653" w14:textId="77777777" w:rsidR="00DD1ABD" w:rsidRPr="008A2D66" w:rsidRDefault="00DD1ABD" w:rsidP="008A2D66">
                                  <w:pPr>
                                    <w:kinsoku w:val="0"/>
                                    <w:autoSpaceDE w:val="0"/>
                                    <w:autoSpaceDN w:val="0"/>
                                    <w:adjustRightInd w:val="0"/>
                                    <w:spacing w:line="240" w:lineRule="auto"/>
                                    <w:ind w:firstLineChars="0" w:firstLine="0"/>
                                    <w:jc w:val="right"/>
                                    <w:rPr>
                                      <w:rFonts w:cs="Times New Roman"/>
                                      <w:kern w:val="2"/>
                                      <w:sz w:val="20"/>
                                      <w:szCs w:val="20"/>
                                    </w:rPr>
                                  </w:pPr>
                                  <w:r w:rsidRPr="00FA134C">
                                    <w:rPr>
                                      <w:rFonts w:cs="Times New Roman" w:hint="eastAsia"/>
                                      <w:sz w:val="20"/>
                                      <w:szCs w:val="20"/>
                                    </w:rPr>
                                    <w:t>15</w:t>
                                  </w:r>
                                </w:p>
                              </w:tc>
                            </w:tr>
                            <w:tr w:rsidR="00DD1ABD" w14:paraId="16F44E21" w14:textId="77777777" w:rsidTr="002A5760">
                              <w:trPr>
                                <w:trHeight w:val="340"/>
                                <w:jc w:val="center"/>
                              </w:trPr>
                              <w:tc>
                                <w:tcPr>
                                  <w:tcW w:w="704" w:type="dxa"/>
                                  <w:shd w:val="clear" w:color="auto" w:fill="FFF2CC" w:themeFill="accent4" w:themeFillTint="33"/>
                                  <w:vAlign w:val="center"/>
                                </w:tcPr>
                                <w:p w14:paraId="62AD839D" w14:textId="77777777" w:rsidR="00DD1ABD" w:rsidRPr="008A2D66" w:rsidRDefault="00DD1ABD" w:rsidP="008A2D66">
                                  <w:pPr>
                                    <w:kinsoku w:val="0"/>
                                    <w:autoSpaceDE w:val="0"/>
                                    <w:autoSpaceDN w:val="0"/>
                                    <w:adjustRightInd w:val="0"/>
                                    <w:spacing w:line="240" w:lineRule="auto"/>
                                    <w:ind w:firstLineChars="0" w:firstLine="0"/>
                                    <w:jc w:val="center"/>
                                    <w:rPr>
                                      <w:rFonts w:cs="Times New Roman"/>
                                      <w:kern w:val="2"/>
                                      <w:sz w:val="20"/>
                                      <w:szCs w:val="20"/>
                                    </w:rPr>
                                  </w:pPr>
                                  <w:r w:rsidRPr="00FA134C">
                                    <w:rPr>
                                      <w:rFonts w:cs="Times New Roman" w:hint="eastAsia"/>
                                      <w:kern w:val="2"/>
                                      <w:sz w:val="20"/>
                                      <w:szCs w:val="20"/>
                                    </w:rPr>
                                    <w:t>1</w:t>
                                  </w:r>
                                  <w:r w:rsidRPr="00FA134C">
                                    <w:rPr>
                                      <w:rFonts w:cs="Times New Roman"/>
                                      <w:kern w:val="2"/>
                                      <w:sz w:val="20"/>
                                      <w:szCs w:val="20"/>
                                    </w:rPr>
                                    <w:t>5</w:t>
                                  </w:r>
                                </w:p>
                              </w:tc>
                              <w:tc>
                                <w:tcPr>
                                  <w:tcW w:w="2552" w:type="dxa"/>
                                  <w:tcBorders>
                                    <w:top w:val="nil"/>
                                    <w:left w:val="single" w:sz="4" w:space="0" w:color="auto"/>
                                    <w:bottom w:val="single" w:sz="4" w:space="0" w:color="auto"/>
                                    <w:right w:val="single" w:sz="4" w:space="0" w:color="auto"/>
                                  </w:tcBorders>
                                  <w:shd w:val="clear" w:color="auto" w:fill="FFF2CC" w:themeFill="accent4" w:themeFillTint="33"/>
                                  <w:vAlign w:val="center"/>
                                </w:tcPr>
                                <w:p w14:paraId="359EFBFF" w14:textId="77777777" w:rsidR="00DD1ABD" w:rsidRPr="008A2D66" w:rsidRDefault="00DD1ABD" w:rsidP="008A2D66">
                                  <w:pPr>
                                    <w:kinsoku w:val="0"/>
                                    <w:autoSpaceDE w:val="0"/>
                                    <w:autoSpaceDN w:val="0"/>
                                    <w:adjustRightInd w:val="0"/>
                                    <w:spacing w:line="240" w:lineRule="auto"/>
                                    <w:ind w:firstLineChars="0" w:firstLine="0"/>
                                    <w:jc w:val="center"/>
                                    <w:rPr>
                                      <w:rFonts w:cs="Times New Roman"/>
                                      <w:kern w:val="2"/>
                                      <w:sz w:val="20"/>
                                      <w:szCs w:val="20"/>
                                    </w:rPr>
                                  </w:pPr>
                                  <w:r w:rsidRPr="00FA134C">
                                    <w:rPr>
                                      <w:rFonts w:cs="Times New Roman" w:hint="eastAsia"/>
                                      <w:kern w:val="2"/>
                                      <w:sz w:val="20"/>
                                      <w:szCs w:val="20"/>
                                    </w:rPr>
                                    <w:t>陸地生態</w:t>
                                  </w:r>
                                </w:p>
                              </w:tc>
                              <w:tc>
                                <w:tcPr>
                                  <w:tcW w:w="1132" w:type="dxa"/>
                                  <w:tcBorders>
                                    <w:top w:val="single" w:sz="4" w:space="0" w:color="auto"/>
                                    <w:left w:val="nil"/>
                                    <w:bottom w:val="single" w:sz="4" w:space="0" w:color="auto"/>
                                    <w:right w:val="single" w:sz="4" w:space="0" w:color="auto"/>
                                  </w:tcBorders>
                                  <w:shd w:val="clear" w:color="auto" w:fill="FFF2CC" w:themeFill="accent4" w:themeFillTint="33"/>
                                  <w:vAlign w:val="center"/>
                                </w:tcPr>
                                <w:p w14:paraId="2F3636EF" w14:textId="77777777" w:rsidR="00DD1ABD" w:rsidRPr="008A2D66" w:rsidRDefault="00DD1ABD" w:rsidP="008A2D66">
                                  <w:pPr>
                                    <w:kinsoku w:val="0"/>
                                    <w:autoSpaceDE w:val="0"/>
                                    <w:autoSpaceDN w:val="0"/>
                                    <w:adjustRightInd w:val="0"/>
                                    <w:spacing w:line="240" w:lineRule="auto"/>
                                    <w:ind w:firstLineChars="0" w:firstLine="0"/>
                                    <w:jc w:val="right"/>
                                    <w:rPr>
                                      <w:rFonts w:cs="Times New Roman"/>
                                      <w:kern w:val="2"/>
                                      <w:sz w:val="20"/>
                                      <w:szCs w:val="20"/>
                                    </w:rPr>
                                  </w:pPr>
                                  <w:r w:rsidRPr="00FA134C">
                                    <w:rPr>
                                      <w:rFonts w:cs="Times New Roman" w:hint="eastAsia"/>
                                      <w:sz w:val="20"/>
                                      <w:szCs w:val="20"/>
                                    </w:rPr>
                                    <w:t>9</w:t>
                                  </w:r>
                                </w:p>
                              </w:tc>
                              <w:tc>
                                <w:tcPr>
                                  <w:tcW w:w="1130"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4DE64BBC" w14:textId="77777777" w:rsidR="00DD1ABD" w:rsidRPr="008A2D66" w:rsidRDefault="00DD1ABD" w:rsidP="008A2D66">
                                  <w:pPr>
                                    <w:kinsoku w:val="0"/>
                                    <w:autoSpaceDE w:val="0"/>
                                    <w:autoSpaceDN w:val="0"/>
                                    <w:adjustRightInd w:val="0"/>
                                    <w:spacing w:line="240" w:lineRule="auto"/>
                                    <w:ind w:firstLineChars="0" w:firstLine="0"/>
                                    <w:jc w:val="right"/>
                                    <w:rPr>
                                      <w:rFonts w:cs="Times New Roman"/>
                                      <w:kern w:val="2"/>
                                      <w:sz w:val="20"/>
                                      <w:szCs w:val="20"/>
                                    </w:rPr>
                                  </w:pPr>
                                  <w:r w:rsidRPr="00FA134C">
                                    <w:rPr>
                                      <w:rFonts w:cs="Times New Roman" w:hint="eastAsia"/>
                                      <w:sz w:val="20"/>
                                      <w:szCs w:val="20"/>
                                    </w:rPr>
                                    <w:t>13</w:t>
                                  </w:r>
                                </w:p>
                              </w:tc>
                            </w:tr>
                            <w:tr w:rsidR="00DD1ABD" w14:paraId="50FF072E" w14:textId="77777777" w:rsidTr="002A5760">
                              <w:trPr>
                                <w:trHeight w:val="340"/>
                                <w:jc w:val="center"/>
                              </w:trPr>
                              <w:tc>
                                <w:tcPr>
                                  <w:tcW w:w="704" w:type="dxa"/>
                                  <w:vAlign w:val="center"/>
                                </w:tcPr>
                                <w:p w14:paraId="356611DE" w14:textId="77777777" w:rsidR="00DD1ABD" w:rsidRPr="008A2D66" w:rsidRDefault="00DD1ABD" w:rsidP="008A2D66">
                                  <w:pPr>
                                    <w:kinsoku w:val="0"/>
                                    <w:autoSpaceDE w:val="0"/>
                                    <w:autoSpaceDN w:val="0"/>
                                    <w:adjustRightInd w:val="0"/>
                                    <w:spacing w:line="240" w:lineRule="auto"/>
                                    <w:ind w:firstLineChars="0" w:firstLine="0"/>
                                    <w:jc w:val="center"/>
                                    <w:rPr>
                                      <w:rFonts w:cs="Times New Roman"/>
                                      <w:kern w:val="2"/>
                                      <w:sz w:val="20"/>
                                      <w:szCs w:val="20"/>
                                    </w:rPr>
                                  </w:pPr>
                                  <w:r w:rsidRPr="00FA134C">
                                    <w:rPr>
                                      <w:rFonts w:cs="Times New Roman" w:hint="eastAsia"/>
                                      <w:kern w:val="2"/>
                                      <w:sz w:val="20"/>
                                      <w:szCs w:val="20"/>
                                    </w:rPr>
                                    <w:t>1</w:t>
                                  </w:r>
                                  <w:r w:rsidRPr="00FA134C">
                                    <w:rPr>
                                      <w:rFonts w:cs="Times New Roman"/>
                                      <w:kern w:val="2"/>
                                      <w:sz w:val="20"/>
                                      <w:szCs w:val="20"/>
                                    </w:rPr>
                                    <w:t>6</w:t>
                                  </w:r>
                                </w:p>
                              </w:tc>
                              <w:tc>
                                <w:tcPr>
                                  <w:tcW w:w="2552" w:type="dxa"/>
                                  <w:tcBorders>
                                    <w:top w:val="nil"/>
                                    <w:left w:val="single" w:sz="4" w:space="0" w:color="auto"/>
                                    <w:bottom w:val="single" w:sz="4" w:space="0" w:color="auto"/>
                                    <w:right w:val="single" w:sz="4" w:space="0" w:color="auto"/>
                                  </w:tcBorders>
                                  <w:vAlign w:val="center"/>
                                </w:tcPr>
                                <w:p w14:paraId="27C84F3C" w14:textId="77777777" w:rsidR="00DD1ABD" w:rsidRPr="008A2D66" w:rsidRDefault="00DD1ABD" w:rsidP="008A2D66">
                                  <w:pPr>
                                    <w:kinsoku w:val="0"/>
                                    <w:autoSpaceDE w:val="0"/>
                                    <w:autoSpaceDN w:val="0"/>
                                    <w:adjustRightInd w:val="0"/>
                                    <w:spacing w:line="240" w:lineRule="auto"/>
                                    <w:ind w:firstLineChars="0" w:firstLine="0"/>
                                    <w:jc w:val="center"/>
                                    <w:rPr>
                                      <w:rFonts w:cs="Times New Roman"/>
                                      <w:kern w:val="2"/>
                                      <w:sz w:val="20"/>
                                      <w:szCs w:val="20"/>
                                    </w:rPr>
                                  </w:pPr>
                                  <w:r w:rsidRPr="00FA134C">
                                    <w:rPr>
                                      <w:rFonts w:cs="Times New Roman" w:hint="eastAsia"/>
                                      <w:kern w:val="2"/>
                                      <w:sz w:val="20"/>
                                      <w:szCs w:val="20"/>
                                    </w:rPr>
                                    <w:t>和平與正義制度</w:t>
                                  </w:r>
                                </w:p>
                              </w:tc>
                              <w:tc>
                                <w:tcPr>
                                  <w:tcW w:w="1132" w:type="dxa"/>
                                  <w:tcBorders>
                                    <w:top w:val="single" w:sz="4" w:space="0" w:color="auto"/>
                                    <w:left w:val="nil"/>
                                    <w:bottom w:val="single" w:sz="4" w:space="0" w:color="auto"/>
                                    <w:right w:val="single" w:sz="4" w:space="0" w:color="auto"/>
                                  </w:tcBorders>
                                  <w:vAlign w:val="center"/>
                                </w:tcPr>
                                <w:p w14:paraId="4A94859E" w14:textId="77777777" w:rsidR="00DD1ABD" w:rsidRPr="008A2D66" w:rsidRDefault="00DD1ABD" w:rsidP="008A2D66">
                                  <w:pPr>
                                    <w:kinsoku w:val="0"/>
                                    <w:autoSpaceDE w:val="0"/>
                                    <w:autoSpaceDN w:val="0"/>
                                    <w:adjustRightInd w:val="0"/>
                                    <w:spacing w:line="240" w:lineRule="auto"/>
                                    <w:ind w:firstLineChars="0" w:firstLine="0"/>
                                    <w:jc w:val="right"/>
                                    <w:rPr>
                                      <w:rFonts w:cs="Times New Roman"/>
                                      <w:kern w:val="2"/>
                                      <w:sz w:val="20"/>
                                      <w:szCs w:val="20"/>
                                    </w:rPr>
                                  </w:pPr>
                                  <w:r w:rsidRPr="00FA134C">
                                    <w:rPr>
                                      <w:rFonts w:cs="Times New Roman" w:hint="eastAsia"/>
                                      <w:sz w:val="20"/>
                                      <w:szCs w:val="20"/>
                                    </w:rPr>
                                    <w:t>7</w:t>
                                  </w:r>
                                </w:p>
                              </w:tc>
                              <w:tc>
                                <w:tcPr>
                                  <w:tcW w:w="1130" w:type="dxa"/>
                                  <w:tcBorders>
                                    <w:top w:val="single" w:sz="4" w:space="0" w:color="auto"/>
                                    <w:left w:val="single" w:sz="4" w:space="0" w:color="auto"/>
                                    <w:bottom w:val="single" w:sz="4" w:space="0" w:color="auto"/>
                                    <w:right w:val="single" w:sz="4" w:space="0" w:color="auto"/>
                                  </w:tcBorders>
                                  <w:vAlign w:val="center"/>
                                </w:tcPr>
                                <w:p w14:paraId="3ED6C98D" w14:textId="77777777" w:rsidR="00DD1ABD" w:rsidRPr="008A2D66" w:rsidRDefault="00DD1ABD" w:rsidP="008A2D66">
                                  <w:pPr>
                                    <w:kinsoku w:val="0"/>
                                    <w:autoSpaceDE w:val="0"/>
                                    <w:autoSpaceDN w:val="0"/>
                                    <w:adjustRightInd w:val="0"/>
                                    <w:spacing w:line="240" w:lineRule="auto"/>
                                    <w:ind w:firstLineChars="0" w:firstLine="0"/>
                                    <w:jc w:val="right"/>
                                    <w:rPr>
                                      <w:rFonts w:cs="Times New Roman"/>
                                      <w:kern w:val="2"/>
                                      <w:sz w:val="20"/>
                                      <w:szCs w:val="20"/>
                                    </w:rPr>
                                  </w:pPr>
                                  <w:r w:rsidRPr="00FA134C">
                                    <w:rPr>
                                      <w:rFonts w:cs="Times New Roman" w:hint="eastAsia"/>
                                      <w:sz w:val="20"/>
                                      <w:szCs w:val="20"/>
                                    </w:rPr>
                                    <w:t>10</w:t>
                                  </w:r>
                                </w:p>
                              </w:tc>
                            </w:tr>
                            <w:tr w:rsidR="00DD1ABD" w14:paraId="165077CD" w14:textId="77777777" w:rsidTr="002A5760">
                              <w:trPr>
                                <w:trHeight w:val="340"/>
                                <w:jc w:val="center"/>
                              </w:trPr>
                              <w:tc>
                                <w:tcPr>
                                  <w:tcW w:w="704" w:type="dxa"/>
                                  <w:shd w:val="clear" w:color="auto" w:fill="FFF2CC" w:themeFill="accent4" w:themeFillTint="33"/>
                                  <w:vAlign w:val="center"/>
                                </w:tcPr>
                                <w:p w14:paraId="62C34B32" w14:textId="77777777" w:rsidR="00DD1ABD" w:rsidRPr="008A2D66" w:rsidRDefault="00DD1ABD" w:rsidP="008A2D66">
                                  <w:pPr>
                                    <w:kinsoku w:val="0"/>
                                    <w:autoSpaceDE w:val="0"/>
                                    <w:autoSpaceDN w:val="0"/>
                                    <w:adjustRightInd w:val="0"/>
                                    <w:spacing w:line="240" w:lineRule="auto"/>
                                    <w:ind w:firstLineChars="0" w:firstLine="0"/>
                                    <w:jc w:val="center"/>
                                    <w:rPr>
                                      <w:rFonts w:cs="Times New Roman"/>
                                      <w:kern w:val="2"/>
                                      <w:sz w:val="20"/>
                                      <w:szCs w:val="20"/>
                                    </w:rPr>
                                  </w:pPr>
                                  <w:r w:rsidRPr="00FA134C">
                                    <w:rPr>
                                      <w:rFonts w:cs="Times New Roman" w:hint="eastAsia"/>
                                      <w:kern w:val="2"/>
                                      <w:sz w:val="20"/>
                                      <w:szCs w:val="20"/>
                                    </w:rPr>
                                    <w:t>1</w:t>
                                  </w:r>
                                  <w:r w:rsidRPr="00FA134C">
                                    <w:rPr>
                                      <w:rFonts w:cs="Times New Roman"/>
                                      <w:kern w:val="2"/>
                                      <w:sz w:val="20"/>
                                      <w:szCs w:val="20"/>
                                    </w:rPr>
                                    <w:t>7</w:t>
                                  </w:r>
                                </w:p>
                              </w:tc>
                              <w:tc>
                                <w:tcPr>
                                  <w:tcW w:w="2552" w:type="dxa"/>
                                  <w:tcBorders>
                                    <w:top w:val="nil"/>
                                    <w:left w:val="single" w:sz="4" w:space="0" w:color="auto"/>
                                    <w:bottom w:val="single" w:sz="4" w:space="0" w:color="auto"/>
                                    <w:right w:val="single" w:sz="4" w:space="0" w:color="auto"/>
                                  </w:tcBorders>
                                  <w:shd w:val="clear" w:color="auto" w:fill="FFF2CC" w:themeFill="accent4" w:themeFillTint="33"/>
                                  <w:vAlign w:val="center"/>
                                </w:tcPr>
                                <w:p w14:paraId="7928B50C" w14:textId="77777777" w:rsidR="00DD1ABD" w:rsidRPr="008A2D66" w:rsidRDefault="00DD1ABD" w:rsidP="008A2D66">
                                  <w:pPr>
                                    <w:kinsoku w:val="0"/>
                                    <w:autoSpaceDE w:val="0"/>
                                    <w:autoSpaceDN w:val="0"/>
                                    <w:adjustRightInd w:val="0"/>
                                    <w:spacing w:line="240" w:lineRule="auto"/>
                                    <w:ind w:firstLineChars="0" w:firstLine="0"/>
                                    <w:jc w:val="center"/>
                                    <w:rPr>
                                      <w:rFonts w:cs="Times New Roman"/>
                                      <w:kern w:val="2"/>
                                      <w:sz w:val="20"/>
                                      <w:szCs w:val="20"/>
                                    </w:rPr>
                                  </w:pPr>
                                  <w:r w:rsidRPr="00FA134C">
                                    <w:rPr>
                                      <w:rFonts w:cs="Times New Roman" w:hint="eastAsia"/>
                                      <w:kern w:val="2"/>
                                      <w:sz w:val="20"/>
                                      <w:szCs w:val="20"/>
                                    </w:rPr>
                                    <w:t>全球夥伴</w:t>
                                  </w:r>
                                </w:p>
                              </w:tc>
                              <w:tc>
                                <w:tcPr>
                                  <w:tcW w:w="1132" w:type="dxa"/>
                                  <w:tcBorders>
                                    <w:top w:val="single" w:sz="4" w:space="0" w:color="auto"/>
                                    <w:left w:val="nil"/>
                                    <w:bottom w:val="single" w:sz="4" w:space="0" w:color="auto"/>
                                    <w:right w:val="single" w:sz="4" w:space="0" w:color="auto"/>
                                  </w:tcBorders>
                                  <w:shd w:val="clear" w:color="auto" w:fill="FFF2CC" w:themeFill="accent4" w:themeFillTint="33"/>
                                  <w:vAlign w:val="center"/>
                                </w:tcPr>
                                <w:p w14:paraId="29B67F2D" w14:textId="77777777" w:rsidR="00DD1ABD" w:rsidRPr="008A2D66" w:rsidRDefault="00DD1ABD" w:rsidP="008A2D66">
                                  <w:pPr>
                                    <w:kinsoku w:val="0"/>
                                    <w:autoSpaceDE w:val="0"/>
                                    <w:autoSpaceDN w:val="0"/>
                                    <w:adjustRightInd w:val="0"/>
                                    <w:spacing w:line="240" w:lineRule="auto"/>
                                    <w:ind w:firstLineChars="0" w:firstLine="0"/>
                                    <w:jc w:val="right"/>
                                    <w:rPr>
                                      <w:rFonts w:cs="Times New Roman"/>
                                      <w:kern w:val="2"/>
                                      <w:sz w:val="20"/>
                                      <w:szCs w:val="20"/>
                                    </w:rPr>
                                  </w:pPr>
                                  <w:r w:rsidRPr="00FA134C">
                                    <w:rPr>
                                      <w:rFonts w:cs="Times New Roman" w:hint="eastAsia"/>
                                      <w:sz w:val="20"/>
                                      <w:szCs w:val="20"/>
                                    </w:rPr>
                                    <w:t>10</w:t>
                                  </w:r>
                                </w:p>
                              </w:tc>
                              <w:tc>
                                <w:tcPr>
                                  <w:tcW w:w="1130"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5939B7E3" w14:textId="77777777" w:rsidR="00DD1ABD" w:rsidRPr="008A2D66" w:rsidRDefault="00DD1ABD" w:rsidP="008A2D66">
                                  <w:pPr>
                                    <w:kinsoku w:val="0"/>
                                    <w:autoSpaceDE w:val="0"/>
                                    <w:autoSpaceDN w:val="0"/>
                                    <w:adjustRightInd w:val="0"/>
                                    <w:spacing w:line="240" w:lineRule="auto"/>
                                    <w:ind w:firstLineChars="0" w:firstLine="0"/>
                                    <w:jc w:val="right"/>
                                    <w:rPr>
                                      <w:rFonts w:cs="Times New Roman"/>
                                      <w:kern w:val="2"/>
                                      <w:sz w:val="20"/>
                                      <w:szCs w:val="20"/>
                                    </w:rPr>
                                  </w:pPr>
                                  <w:r w:rsidRPr="00FA134C">
                                    <w:rPr>
                                      <w:rFonts w:cs="Times New Roman" w:hint="eastAsia"/>
                                      <w:sz w:val="20"/>
                                      <w:szCs w:val="20"/>
                                    </w:rPr>
                                    <w:t>13</w:t>
                                  </w:r>
                                </w:p>
                              </w:tc>
                            </w:tr>
                            <w:tr w:rsidR="00DD1ABD" w14:paraId="22EC4924" w14:textId="77777777" w:rsidTr="002A5760">
                              <w:trPr>
                                <w:trHeight w:val="340"/>
                                <w:jc w:val="center"/>
                              </w:trPr>
                              <w:tc>
                                <w:tcPr>
                                  <w:tcW w:w="704" w:type="dxa"/>
                                  <w:vAlign w:val="center"/>
                                </w:tcPr>
                                <w:p w14:paraId="2810C260" w14:textId="77777777" w:rsidR="00DD1ABD" w:rsidRPr="008A2D66" w:rsidRDefault="00DD1ABD" w:rsidP="008A2D66">
                                  <w:pPr>
                                    <w:kinsoku w:val="0"/>
                                    <w:autoSpaceDE w:val="0"/>
                                    <w:autoSpaceDN w:val="0"/>
                                    <w:adjustRightInd w:val="0"/>
                                    <w:spacing w:line="240" w:lineRule="auto"/>
                                    <w:ind w:firstLineChars="0" w:firstLine="0"/>
                                    <w:jc w:val="center"/>
                                    <w:rPr>
                                      <w:rFonts w:cs="Times New Roman"/>
                                      <w:kern w:val="2"/>
                                      <w:sz w:val="20"/>
                                      <w:szCs w:val="20"/>
                                    </w:rPr>
                                  </w:pPr>
                                  <w:r w:rsidRPr="00FA134C">
                                    <w:rPr>
                                      <w:rFonts w:cs="Times New Roman" w:hint="eastAsia"/>
                                      <w:kern w:val="2"/>
                                      <w:sz w:val="20"/>
                                      <w:szCs w:val="20"/>
                                    </w:rPr>
                                    <w:t>1</w:t>
                                  </w:r>
                                  <w:r w:rsidRPr="00FA134C">
                                    <w:rPr>
                                      <w:rFonts w:cs="Times New Roman"/>
                                      <w:kern w:val="2"/>
                                      <w:sz w:val="20"/>
                                      <w:szCs w:val="20"/>
                                    </w:rPr>
                                    <w:t>8</w:t>
                                  </w:r>
                                </w:p>
                              </w:tc>
                              <w:tc>
                                <w:tcPr>
                                  <w:tcW w:w="2552" w:type="dxa"/>
                                  <w:tcBorders>
                                    <w:top w:val="nil"/>
                                    <w:left w:val="single" w:sz="4" w:space="0" w:color="auto"/>
                                    <w:bottom w:val="single" w:sz="4" w:space="0" w:color="auto"/>
                                    <w:right w:val="single" w:sz="4" w:space="0" w:color="auto"/>
                                  </w:tcBorders>
                                  <w:vAlign w:val="center"/>
                                </w:tcPr>
                                <w:p w14:paraId="25FD9A9E" w14:textId="77777777" w:rsidR="00DD1ABD" w:rsidRPr="008A2D66" w:rsidRDefault="00DD1ABD" w:rsidP="008A2D66">
                                  <w:pPr>
                                    <w:kinsoku w:val="0"/>
                                    <w:autoSpaceDE w:val="0"/>
                                    <w:autoSpaceDN w:val="0"/>
                                    <w:adjustRightInd w:val="0"/>
                                    <w:spacing w:line="240" w:lineRule="auto"/>
                                    <w:ind w:firstLineChars="0" w:firstLine="0"/>
                                    <w:jc w:val="center"/>
                                    <w:rPr>
                                      <w:rFonts w:cs="Times New Roman"/>
                                      <w:kern w:val="2"/>
                                      <w:sz w:val="20"/>
                                      <w:szCs w:val="20"/>
                                    </w:rPr>
                                  </w:pPr>
                                  <w:r w:rsidRPr="00FA134C">
                                    <w:rPr>
                                      <w:rFonts w:cs="Times New Roman" w:hint="eastAsia"/>
                                      <w:kern w:val="2"/>
                                      <w:sz w:val="20"/>
                                      <w:szCs w:val="20"/>
                                    </w:rPr>
                                    <w:t>非核家園</w:t>
                                  </w:r>
                                </w:p>
                              </w:tc>
                              <w:tc>
                                <w:tcPr>
                                  <w:tcW w:w="1132" w:type="dxa"/>
                                  <w:tcBorders>
                                    <w:top w:val="single" w:sz="4" w:space="0" w:color="auto"/>
                                    <w:left w:val="nil"/>
                                    <w:bottom w:val="single" w:sz="4" w:space="0" w:color="auto"/>
                                    <w:right w:val="single" w:sz="4" w:space="0" w:color="auto"/>
                                  </w:tcBorders>
                                  <w:vAlign w:val="center"/>
                                </w:tcPr>
                                <w:p w14:paraId="0D216CA7" w14:textId="77777777" w:rsidR="00DD1ABD" w:rsidRPr="008A2D66" w:rsidRDefault="00DD1ABD" w:rsidP="008A2D66">
                                  <w:pPr>
                                    <w:kinsoku w:val="0"/>
                                    <w:autoSpaceDE w:val="0"/>
                                    <w:autoSpaceDN w:val="0"/>
                                    <w:adjustRightInd w:val="0"/>
                                    <w:spacing w:line="240" w:lineRule="auto"/>
                                    <w:ind w:firstLineChars="0" w:firstLine="0"/>
                                    <w:jc w:val="right"/>
                                    <w:rPr>
                                      <w:rFonts w:cs="Times New Roman"/>
                                      <w:kern w:val="2"/>
                                      <w:sz w:val="20"/>
                                      <w:szCs w:val="20"/>
                                    </w:rPr>
                                  </w:pPr>
                                  <w:r w:rsidRPr="00FA134C">
                                    <w:rPr>
                                      <w:rFonts w:cs="Times New Roman" w:hint="eastAsia"/>
                                      <w:sz w:val="20"/>
                                      <w:szCs w:val="20"/>
                                    </w:rPr>
                                    <w:t>5</w:t>
                                  </w:r>
                                </w:p>
                              </w:tc>
                              <w:tc>
                                <w:tcPr>
                                  <w:tcW w:w="1130" w:type="dxa"/>
                                  <w:tcBorders>
                                    <w:top w:val="single" w:sz="4" w:space="0" w:color="auto"/>
                                    <w:left w:val="single" w:sz="4" w:space="0" w:color="auto"/>
                                    <w:bottom w:val="single" w:sz="4" w:space="0" w:color="auto"/>
                                    <w:right w:val="single" w:sz="4" w:space="0" w:color="auto"/>
                                  </w:tcBorders>
                                  <w:vAlign w:val="center"/>
                                </w:tcPr>
                                <w:p w14:paraId="5652008F" w14:textId="77777777" w:rsidR="00DD1ABD" w:rsidRPr="008A2D66" w:rsidRDefault="00DD1ABD" w:rsidP="008A2D66">
                                  <w:pPr>
                                    <w:kinsoku w:val="0"/>
                                    <w:autoSpaceDE w:val="0"/>
                                    <w:autoSpaceDN w:val="0"/>
                                    <w:adjustRightInd w:val="0"/>
                                    <w:spacing w:line="240" w:lineRule="auto"/>
                                    <w:ind w:firstLineChars="0" w:firstLine="0"/>
                                    <w:jc w:val="right"/>
                                    <w:rPr>
                                      <w:rFonts w:cs="Times New Roman"/>
                                      <w:kern w:val="2"/>
                                      <w:sz w:val="20"/>
                                      <w:szCs w:val="20"/>
                                    </w:rPr>
                                  </w:pPr>
                                  <w:r w:rsidRPr="00FA134C">
                                    <w:rPr>
                                      <w:rFonts w:cs="Times New Roman" w:hint="eastAsia"/>
                                      <w:kern w:val="2"/>
                                      <w:sz w:val="20"/>
                                      <w:szCs w:val="20"/>
                                    </w:rPr>
                                    <w:t>－</w:t>
                                  </w:r>
                                </w:p>
                              </w:tc>
                            </w:tr>
                          </w:tbl>
                          <w:p w14:paraId="5DBE9FBA" w14:textId="77777777" w:rsidR="00DD1ABD" w:rsidRDefault="00DD1ABD" w:rsidP="00DD1ABD">
                            <w:pPr>
                              <w:overflowPunct/>
                              <w:snapToGrid/>
                              <w:spacing w:line="240" w:lineRule="exact"/>
                              <w:ind w:leftChars="10" w:left="559" w:hangingChars="295" w:hanging="531"/>
                              <w:rPr>
                                <w:sz w:val="18"/>
                                <w:szCs w:val="16"/>
                              </w:rPr>
                            </w:pPr>
                            <w:r w:rsidRPr="00FA134C">
                              <w:rPr>
                                <w:rFonts w:hint="eastAsia"/>
                                <w:sz w:val="18"/>
                                <w:szCs w:val="16"/>
                              </w:rPr>
                              <w:t>註：1</w:t>
                            </w:r>
                            <w:r w:rsidRPr="00FA134C">
                              <w:rPr>
                                <w:sz w:val="18"/>
                                <w:szCs w:val="16"/>
                              </w:rPr>
                              <w:t>.</w:t>
                            </w:r>
                            <w:r w:rsidRPr="00FA134C">
                              <w:rPr>
                                <w:rFonts w:hint="eastAsia"/>
                                <w:sz w:val="18"/>
                                <w:szCs w:val="16"/>
                              </w:rPr>
                              <w:t>有12項具體目標、73項對應指標重複出現於不同核心目標。</w:t>
                            </w:r>
                          </w:p>
                          <w:p w14:paraId="75027E81" w14:textId="77777777" w:rsidR="00DD1ABD" w:rsidRPr="00B6157C" w:rsidRDefault="00DD1ABD" w:rsidP="00DD1ABD">
                            <w:pPr>
                              <w:overflowPunct/>
                              <w:snapToGrid/>
                              <w:spacing w:line="240" w:lineRule="exact"/>
                              <w:ind w:leftChars="135" w:left="572" w:hangingChars="108" w:hanging="194"/>
                              <w:jc w:val="left"/>
                              <w:rPr>
                                <w:sz w:val="18"/>
                                <w:szCs w:val="16"/>
                              </w:rPr>
                            </w:pPr>
                            <w:r w:rsidRPr="00FA134C">
                              <w:rPr>
                                <w:sz w:val="18"/>
                                <w:szCs w:val="16"/>
                              </w:rPr>
                              <w:t>2.</w:t>
                            </w:r>
                            <w:r w:rsidRPr="00FA134C">
                              <w:rPr>
                                <w:rFonts w:hint="eastAsia"/>
                                <w:sz w:val="18"/>
                                <w:szCs w:val="16"/>
                              </w:rPr>
                              <w:t>資料來源：整理自2</w:t>
                            </w:r>
                            <w:r w:rsidRPr="00FA134C">
                              <w:rPr>
                                <w:sz w:val="18"/>
                                <w:szCs w:val="16"/>
                              </w:rPr>
                              <w:t>022</w:t>
                            </w:r>
                            <w:r w:rsidRPr="00FA134C">
                              <w:rPr>
                                <w:rFonts w:hint="eastAsia"/>
                                <w:sz w:val="18"/>
                                <w:szCs w:val="16"/>
                              </w:rPr>
                              <w:t>國家自願檢視報告、臺灣永續發展目標修正本。</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0F65D4A" id="_x0000_t202" coordsize="21600,21600" o:spt="202" path="m,l,21600r21600,l21600,xe">
                <v:stroke joinstyle="miter"/>
                <v:path gradientshapeok="t" o:connecttype="rect"/>
              </v:shapetype>
              <v:shape id="文字方塊 1" o:spid="_x0000_s1046" type="#_x0000_t202" style="position:absolute;left:0;text-align:left;margin-left:208.4pt;margin-top:12.85pt;width:293.2pt;height:426pt;z-index:-2516531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" fillcolor="window" stroked="f" strokeweight=".5pt">
                <v:textbox>
                  <w:txbxContent>
                    <w:p w14:paraId="05E9F2C3" w14:textId="77777777" w:rsidR="00DD1ABD" w:rsidRPr="008A2D66" w:rsidRDefault="00DD1ABD" w:rsidP="00DD1ABD">
                      <w:pPr>
                        <w:overflowPunct/>
                        <w:snapToGrid/>
                        <w:spacing w:line="400" w:lineRule="exact"/>
                        <w:ind w:firstLineChars="0" w:firstLine="0"/>
                        <w:jc w:val="center"/>
                        <w:rPr>
                          <w:rFonts w:cs="Times New Roman"/>
                          <w:b/>
                          <w:sz w:val="24"/>
                          <w:szCs w:val="20"/>
                          <w14:ligatures w14:val="none"/>
                        </w:rPr>
                      </w:pPr>
                      <w:r w:rsidRPr="00FA134C">
                        <w:rPr>
                          <w:rFonts w:cs="Times New Roman" w:hint="eastAsia"/>
                          <w:b/>
                          <w:sz w:val="24"/>
                          <w:szCs w:val="20"/>
                          <w14:ligatures w14:val="none"/>
                        </w:rPr>
                        <w:t>表1　臺灣永續發展核心目標</w:t>
                      </w:r>
                    </w:p>
                    <w:p w14:paraId="7B12CB26" w14:textId="77777777" w:rsidR="00DD1ABD" w:rsidRPr="008A2D66" w:rsidRDefault="00DD1ABD" w:rsidP="00DD1ABD">
                      <w:pPr>
                        <w:overflowPunct/>
                        <w:snapToGrid/>
                        <w:spacing w:line="240" w:lineRule="exact"/>
                        <w:ind w:rightChars="12" w:right="34" w:firstLineChars="0" w:firstLine="0"/>
                        <w:jc w:val="right"/>
                        <w:rPr>
                          <w:rFonts w:cs="Times New Roman"/>
                          <w:spacing w:val="-12"/>
                          <w:sz w:val="20"/>
                          <w:szCs w:val="24"/>
                          <w14:ligatures w14:val="none"/>
                        </w:rPr>
                      </w:pPr>
                      <w:r w:rsidRPr="00FA134C">
                        <w:rPr>
                          <w:rFonts w:cs="Times New Roman" w:hint="eastAsia"/>
                          <w:spacing w:val="-12"/>
                          <w:sz w:val="20"/>
                          <w:szCs w:val="24"/>
                          <w14:ligatures w14:val="none"/>
                        </w:rPr>
                        <w:t>單位：項</w:t>
                      </w:r>
                    </w:p>
                    <w:tbl>
                      <w:tblPr>
                        <w:tblStyle w:val="affff6"/>
                        <w:tblW w:w="5518" w:type="dxa"/>
                        <w:jc w:val="center"/>
                        <w:tblLook w:val="04A0" w:firstRow="1" w:lastRow="0" w:firstColumn="1" w:lastColumn="0" w:noHBand="0" w:noVBand="1"/>
                      </w:tblPr>
                      <w:tblGrid>
                        <w:gridCol w:w="704"/>
                        <w:gridCol w:w="2552"/>
                        <w:gridCol w:w="1132"/>
                        <w:gridCol w:w="1130"/>
                      </w:tblGrid>
                      <w:tr w:rsidR="00DD1ABD" w14:paraId="3F053936" w14:textId="77777777" w:rsidTr="002A5760">
                        <w:trPr>
                          <w:trHeight w:val="340"/>
                          <w:jc w:val="center"/>
                        </w:trPr>
                        <w:tc>
                          <w:tcPr>
                            <w:tcW w:w="704" w:type="dxa"/>
                            <w:shd w:val="clear" w:color="auto" w:fill="DEEAF6" w:themeFill="accent5" w:themeFillTint="33"/>
                            <w:vAlign w:val="center"/>
                          </w:tcPr>
                          <w:p w14:paraId="1B08665F" w14:textId="77777777" w:rsidR="00DD1ABD" w:rsidRPr="008A2D66" w:rsidRDefault="00DD1ABD" w:rsidP="008A2D66">
                            <w:pPr>
                              <w:kinsoku w:val="0"/>
                              <w:autoSpaceDE w:val="0"/>
                              <w:autoSpaceDN w:val="0"/>
                              <w:adjustRightInd w:val="0"/>
                              <w:spacing w:line="240" w:lineRule="auto"/>
                              <w:ind w:firstLineChars="0" w:firstLine="0"/>
                              <w:jc w:val="center"/>
                              <w:rPr>
                                <w:rFonts w:cs="Times New Roman"/>
                                <w:sz w:val="20"/>
                                <w:szCs w:val="20"/>
                              </w:rPr>
                            </w:pPr>
                            <w:r w:rsidRPr="00FA134C">
                              <w:rPr>
                                <w:rFonts w:cs="Times New Roman" w:hint="eastAsia"/>
                                <w:sz w:val="20"/>
                                <w:szCs w:val="20"/>
                              </w:rPr>
                              <w:t>項次</w:t>
                            </w:r>
                          </w:p>
                        </w:tc>
                        <w:tc>
                          <w:tcPr>
                            <w:tcW w:w="2552" w:type="dxa"/>
                            <w:shd w:val="clear" w:color="auto" w:fill="DEEAF6" w:themeFill="accent5" w:themeFillTint="33"/>
                            <w:vAlign w:val="center"/>
                          </w:tcPr>
                          <w:p w14:paraId="2C4BFDD7" w14:textId="77777777" w:rsidR="00DD1ABD" w:rsidRPr="008A2D66" w:rsidRDefault="00DD1ABD" w:rsidP="008A2D66">
                            <w:pPr>
                              <w:kinsoku w:val="0"/>
                              <w:autoSpaceDE w:val="0"/>
                              <w:autoSpaceDN w:val="0"/>
                              <w:adjustRightInd w:val="0"/>
                              <w:spacing w:line="240" w:lineRule="auto"/>
                              <w:ind w:firstLineChars="0" w:firstLine="0"/>
                              <w:jc w:val="center"/>
                              <w:rPr>
                                <w:rFonts w:cs="Times New Roman"/>
                                <w:sz w:val="20"/>
                                <w:szCs w:val="20"/>
                              </w:rPr>
                            </w:pPr>
                            <w:r w:rsidRPr="00FA134C">
                              <w:rPr>
                                <w:rFonts w:cs="Times New Roman" w:hint="eastAsia"/>
                                <w:sz w:val="20"/>
                                <w:szCs w:val="20"/>
                              </w:rPr>
                              <w:t>簡稱</w:t>
                            </w:r>
                          </w:p>
                        </w:tc>
                        <w:tc>
                          <w:tcPr>
                            <w:tcW w:w="1132" w:type="dxa"/>
                            <w:shd w:val="clear" w:color="auto" w:fill="DEEAF6" w:themeFill="accent5" w:themeFillTint="33"/>
                            <w:vAlign w:val="center"/>
                          </w:tcPr>
                          <w:p w14:paraId="7A55E4D6" w14:textId="77777777" w:rsidR="00DD1ABD" w:rsidRPr="008A2D66" w:rsidRDefault="00DD1ABD" w:rsidP="008A2D66">
                            <w:pPr>
                              <w:kinsoku w:val="0"/>
                              <w:autoSpaceDE w:val="0"/>
                              <w:autoSpaceDN w:val="0"/>
                              <w:adjustRightInd w:val="0"/>
                              <w:spacing w:line="240" w:lineRule="auto"/>
                              <w:ind w:firstLineChars="0" w:firstLine="0"/>
                              <w:jc w:val="center"/>
                              <w:rPr>
                                <w:rFonts w:cs="Times New Roman"/>
                                <w:sz w:val="20"/>
                                <w:szCs w:val="20"/>
                              </w:rPr>
                            </w:pPr>
                            <w:r w:rsidRPr="00FA134C">
                              <w:rPr>
                                <w:rFonts w:cs="Times New Roman" w:hint="eastAsia"/>
                                <w:sz w:val="20"/>
                                <w:szCs w:val="20"/>
                              </w:rPr>
                              <w:t>具體目標</w:t>
                            </w:r>
                          </w:p>
                        </w:tc>
                        <w:tc>
                          <w:tcPr>
                            <w:tcW w:w="1130" w:type="dxa"/>
                            <w:shd w:val="clear" w:color="auto" w:fill="DEEAF6" w:themeFill="accent5" w:themeFillTint="33"/>
                            <w:vAlign w:val="center"/>
                          </w:tcPr>
                          <w:p w14:paraId="4C38EDBD" w14:textId="77777777" w:rsidR="00DD1ABD" w:rsidRPr="008A2D66" w:rsidRDefault="00DD1ABD" w:rsidP="008A2D66">
                            <w:pPr>
                              <w:kinsoku w:val="0"/>
                              <w:autoSpaceDE w:val="0"/>
                              <w:autoSpaceDN w:val="0"/>
                              <w:adjustRightInd w:val="0"/>
                              <w:spacing w:line="240" w:lineRule="auto"/>
                              <w:ind w:firstLineChars="0" w:firstLine="0"/>
                              <w:jc w:val="center"/>
                              <w:rPr>
                                <w:rFonts w:cs="Times New Roman"/>
                                <w:sz w:val="20"/>
                                <w:szCs w:val="20"/>
                              </w:rPr>
                            </w:pPr>
                            <w:r w:rsidRPr="00FA134C">
                              <w:rPr>
                                <w:rFonts w:cs="Times New Roman" w:hint="eastAsia"/>
                                <w:sz w:val="20"/>
                                <w:szCs w:val="20"/>
                              </w:rPr>
                              <w:t>對應指標</w:t>
                            </w:r>
                          </w:p>
                        </w:tc>
                      </w:tr>
                      <w:tr w:rsidR="00DD1ABD" w14:paraId="638E93AE" w14:textId="77777777" w:rsidTr="002A5760">
                        <w:trPr>
                          <w:trHeight w:val="340"/>
                          <w:jc w:val="center"/>
                        </w:trPr>
                        <w:tc>
                          <w:tcPr>
                            <w:tcW w:w="3256" w:type="dxa"/>
                            <w:gridSpan w:val="2"/>
                            <w:tcBorders>
                              <w:right w:val="single" w:sz="4" w:space="0" w:color="auto"/>
                            </w:tcBorders>
                            <w:vAlign w:val="center"/>
                          </w:tcPr>
                          <w:p w14:paraId="4670A662" w14:textId="77777777" w:rsidR="00DD1ABD" w:rsidRPr="00C057D2" w:rsidRDefault="00DD1ABD" w:rsidP="008A2D66">
                            <w:pPr>
                              <w:kinsoku w:val="0"/>
                              <w:autoSpaceDE w:val="0"/>
                              <w:autoSpaceDN w:val="0"/>
                              <w:adjustRightInd w:val="0"/>
                              <w:spacing w:line="240" w:lineRule="auto"/>
                              <w:ind w:firstLineChars="0" w:firstLine="0"/>
                              <w:jc w:val="center"/>
                              <w:rPr>
                                <w:rFonts w:cs="Times New Roman"/>
                                <w:b/>
                                <w:bCs/>
                                <w:kern w:val="2"/>
                                <w:sz w:val="20"/>
                                <w:szCs w:val="20"/>
                              </w:rPr>
                            </w:pPr>
                            <w:r w:rsidRPr="00FA134C">
                              <w:rPr>
                                <w:rFonts w:cs="Times New Roman" w:hint="eastAsia"/>
                                <w:b/>
                                <w:bCs/>
                                <w:kern w:val="2"/>
                                <w:sz w:val="20"/>
                                <w:szCs w:val="20"/>
                              </w:rPr>
                              <w:t xml:space="preserve">合 </w:t>
                            </w:r>
                            <w:r w:rsidRPr="00FA134C">
                              <w:rPr>
                                <w:rFonts w:cs="Times New Roman"/>
                                <w:b/>
                                <w:bCs/>
                                <w:kern w:val="2"/>
                                <w:sz w:val="20"/>
                                <w:szCs w:val="20"/>
                              </w:rPr>
                              <w:t xml:space="preserve">  </w:t>
                            </w:r>
                            <w:r w:rsidRPr="00FA134C">
                              <w:rPr>
                                <w:rFonts w:cs="Times New Roman" w:hint="eastAsia"/>
                                <w:b/>
                                <w:bCs/>
                                <w:kern w:val="2"/>
                                <w:sz w:val="20"/>
                                <w:szCs w:val="20"/>
                              </w:rPr>
                              <w:t>計</w:t>
                            </w:r>
                          </w:p>
                        </w:tc>
                        <w:tc>
                          <w:tcPr>
                            <w:tcW w:w="1132" w:type="dxa"/>
                            <w:tcBorders>
                              <w:top w:val="nil"/>
                              <w:left w:val="single" w:sz="4" w:space="0" w:color="auto"/>
                              <w:bottom w:val="single" w:sz="4" w:space="0" w:color="auto"/>
                              <w:right w:val="single" w:sz="4" w:space="0" w:color="auto"/>
                            </w:tcBorders>
                            <w:vAlign w:val="center"/>
                          </w:tcPr>
                          <w:p w14:paraId="6AABC84E" w14:textId="77777777" w:rsidR="00DD1ABD" w:rsidRPr="00C057D2" w:rsidRDefault="00DD1ABD" w:rsidP="008A2D66">
                            <w:pPr>
                              <w:kinsoku w:val="0"/>
                              <w:autoSpaceDE w:val="0"/>
                              <w:autoSpaceDN w:val="0"/>
                              <w:adjustRightInd w:val="0"/>
                              <w:spacing w:line="240" w:lineRule="auto"/>
                              <w:ind w:firstLineChars="0" w:firstLine="0"/>
                              <w:jc w:val="right"/>
                              <w:rPr>
                                <w:rFonts w:cs="Times New Roman"/>
                                <w:b/>
                                <w:bCs/>
                                <w:kern w:val="2"/>
                                <w:sz w:val="20"/>
                                <w:szCs w:val="20"/>
                              </w:rPr>
                            </w:pPr>
                            <w:r w:rsidRPr="00FA134C">
                              <w:rPr>
                                <w:rFonts w:cs="Times New Roman" w:hint="eastAsia"/>
                                <w:b/>
                                <w:bCs/>
                                <w:kern w:val="2"/>
                                <w:sz w:val="20"/>
                                <w:szCs w:val="20"/>
                              </w:rPr>
                              <w:t>1</w:t>
                            </w:r>
                            <w:r w:rsidRPr="00FA134C">
                              <w:rPr>
                                <w:rFonts w:cs="Times New Roman"/>
                                <w:b/>
                                <w:bCs/>
                                <w:kern w:val="2"/>
                                <w:sz w:val="20"/>
                                <w:szCs w:val="20"/>
                              </w:rPr>
                              <w:t>43</w:t>
                            </w:r>
                          </w:p>
                        </w:tc>
                        <w:tc>
                          <w:tcPr>
                            <w:tcW w:w="1130" w:type="dxa"/>
                            <w:tcBorders>
                              <w:top w:val="nil"/>
                              <w:left w:val="single" w:sz="4" w:space="0" w:color="auto"/>
                              <w:bottom w:val="single" w:sz="4" w:space="0" w:color="auto"/>
                              <w:right w:val="single" w:sz="4" w:space="0" w:color="auto"/>
                            </w:tcBorders>
                            <w:vAlign w:val="center"/>
                          </w:tcPr>
                          <w:p w14:paraId="5B3035D8" w14:textId="77777777" w:rsidR="00DD1ABD" w:rsidRPr="00C057D2" w:rsidRDefault="00DD1ABD" w:rsidP="008A2D66">
                            <w:pPr>
                              <w:kinsoku w:val="0"/>
                              <w:autoSpaceDE w:val="0"/>
                              <w:autoSpaceDN w:val="0"/>
                              <w:adjustRightInd w:val="0"/>
                              <w:spacing w:line="240" w:lineRule="auto"/>
                              <w:ind w:firstLineChars="0" w:firstLine="0"/>
                              <w:jc w:val="right"/>
                              <w:rPr>
                                <w:rFonts w:cs="Times New Roman"/>
                                <w:b/>
                                <w:bCs/>
                                <w:kern w:val="2"/>
                                <w:sz w:val="20"/>
                                <w:szCs w:val="20"/>
                              </w:rPr>
                            </w:pPr>
                            <w:r w:rsidRPr="00FA134C">
                              <w:rPr>
                                <w:rFonts w:cs="Times New Roman" w:hint="eastAsia"/>
                                <w:b/>
                                <w:bCs/>
                                <w:kern w:val="2"/>
                                <w:sz w:val="20"/>
                                <w:szCs w:val="20"/>
                              </w:rPr>
                              <w:t>3</w:t>
                            </w:r>
                            <w:r w:rsidRPr="00FA134C">
                              <w:rPr>
                                <w:rFonts w:cs="Times New Roman"/>
                                <w:b/>
                                <w:bCs/>
                                <w:kern w:val="2"/>
                                <w:sz w:val="20"/>
                                <w:szCs w:val="20"/>
                              </w:rPr>
                              <w:t>37</w:t>
                            </w:r>
                          </w:p>
                        </w:tc>
                      </w:tr>
                      <w:tr w:rsidR="00DD1ABD" w14:paraId="26ECB01A" w14:textId="77777777" w:rsidTr="002A5760">
                        <w:trPr>
                          <w:trHeight w:val="340"/>
                          <w:jc w:val="center"/>
                        </w:trPr>
                        <w:tc>
                          <w:tcPr>
                            <w:tcW w:w="704" w:type="dxa"/>
                            <w:shd w:val="clear" w:color="auto" w:fill="FFF2CC" w:themeFill="accent4" w:themeFillTint="33"/>
                            <w:vAlign w:val="center"/>
                          </w:tcPr>
                          <w:p w14:paraId="6FC46FD9" w14:textId="77777777" w:rsidR="00DD1ABD" w:rsidRPr="008A2D66" w:rsidRDefault="00DD1ABD" w:rsidP="008A2D66">
                            <w:pPr>
                              <w:kinsoku w:val="0"/>
                              <w:autoSpaceDE w:val="0"/>
                              <w:autoSpaceDN w:val="0"/>
                              <w:adjustRightInd w:val="0"/>
                              <w:spacing w:line="240" w:lineRule="auto"/>
                              <w:ind w:firstLineChars="0" w:firstLine="0"/>
                              <w:jc w:val="center"/>
                              <w:rPr>
                                <w:rFonts w:cs="Times New Roman"/>
                                <w:kern w:val="2"/>
                                <w:sz w:val="20"/>
                                <w:szCs w:val="20"/>
                              </w:rPr>
                            </w:pPr>
                            <w:r w:rsidRPr="00FA134C">
                              <w:rPr>
                                <w:rFonts w:cs="Times New Roman" w:hint="eastAsia"/>
                                <w:kern w:val="2"/>
                                <w:sz w:val="20"/>
                                <w:szCs w:val="20"/>
                              </w:rPr>
                              <w:t>1</w:t>
                            </w:r>
                          </w:p>
                        </w:tc>
                        <w:tc>
                          <w:tcPr>
                            <w:tcW w:w="2552" w:type="dxa"/>
                            <w:tcBorders>
                              <w:top w:val="nil"/>
                              <w:left w:val="single" w:sz="4" w:space="0" w:color="auto"/>
                              <w:bottom w:val="single" w:sz="4" w:space="0" w:color="auto"/>
                              <w:right w:val="single" w:sz="4" w:space="0" w:color="auto"/>
                            </w:tcBorders>
                            <w:shd w:val="clear" w:color="auto" w:fill="FFF2CC" w:themeFill="accent4" w:themeFillTint="33"/>
                            <w:vAlign w:val="center"/>
                          </w:tcPr>
                          <w:p w14:paraId="5E03B86A" w14:textId="77777777" w:rsidR="00DD1ABD" w:rsidRPr="008A2D66" w:rsidRDefault="00DD1ABD" w:rsidP="008A2D66">
                            <w:pPr>
                              <w:kinsoku w:val="0"/>
                              <w:autoSpaceDE w:val="0"/>
                              <w:autoSpaceDN w:val="0"/>
                              <w:adjustRightInd w:val="0"/>
                              <w:spacing w:line="240" w:lineRule="auto"/>
                              <w:ind w:firstLineChars="0" w:firstLine="0"/>
                              <w:jc w:val="center"/>
                              <w:rPr>
                                <w:rFonts w:cs="Times New Roman"/>
                                <w:kern w:val="2"/>
                                <w:sz w:val="20"/>
                                <w:szCs w:val="20"/>
                              </w:rPr>
                            </w:pPr>
                            <w:r w:rsidRPr="00FA134C">
                              <w:rPr>
                                <w:rFonts w:cs="Times New Roman" w:hint="eastAsia"/>
                                <w:kern w:val="2"/>
                                <w:sz w:val="20"/>
                                <w:szCs w:val="20"/>
                              </w:rPr>
                              <w:t>消除貧窮</w:t>
                            </w:r>
                          </w:p>
                        </w:tc>
                        <w:tc>
                          <w:tcPr>
                            <w:tcW w:w="1132" w:type="dxa"/>
                            <w:tcBorders>
                              <w:top w:val="single" w:sz="4" w:space="0" w:color="auto"/>
                              <w:left w:val="nil"/>
                              <w:bottom w:val="single" w:sz="4" w:space="0" w:color="auto"/>
                              <w:right w:val="single" w:sz="4" w:space="0" w:color="auto"/>
                            </w:tcBorders>
                            <w:shd w:val="clear" w:color="auto" w:fill="FFF2CC" w:themeFill="accent4" w:themeFillTint="33"/>
                            <w:vAlign w:val="center"/>
                          </w:tcPr>
                          <w:p w14:paraId="4FC69997" w14:textId="77777777" w:rsidR="00DD1ABD" w:rsidRPr="008A2D66" w:rsidRDefault="00DD1ABD" w:rsidP="008A2D66">
                            <w:pPr>
                              <w:kinsoku w:val="0"/>
                              <w:autoSpaceDE w:val="0"/>
                              <w:autoSpaceDN w:val="0"/>
                              <w:adjustRightInd w:val="0"/>
                              <w:spacing w:line="240" w:lineRule="auto"/>
                              <w:ind w:firstLineChars="0" w:firstLine="0"/>
                              <w:jc w:val="right"/>
                              <w:rPr>
                                <w:rFonts w:cs="Times New Roman"/>
                                <w:kern w:val="2"/>
                                <w:sz w:val="20"/>
                                <w:szCs w:val="20"/>
                              </w:rPr>
                            </w:pPr>
                            <w:r w:rsidRPr="00FA134C">
                              <w:rPr>
                                <w:rFonts w:cs="Times New Roman" w:hint="eastAsia"/>
                                <w:sz w:val="20"/>
                                <w:szCs w:val="20"/>
                              </w:rPr>
                              <w:t>6</w:t>
                            </w:r>
                          </w:p>
                        </w:tc>
                        <w:tc>
                          <w:tcPr>
                            <w:tcW w:w="1130"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10FF22F4" w14:textId="77777777" w:rsidR="00DD1ABD" w:rsidRPr="008A2D66" w:rsidRDefault="00DD1ABD" w:rsidP="008A2D66">
                            <w:pPr>
                              <w:kinsoku w:val="0"/>
                              <w:autoSpaceDE w:val="0"/>
                              <w:autoSpaceDN w:val="0"/>
                              <w:adjustRightInd w:val="0"/>
                              <w:spacing w:line="240" w:lineRule="auto"/>
                              <w:ind w:firstLineChars="0" w:firstLine="0"/>
                              <w:jc w:val="right"/>
                              <w:rPr>
                                <w:rFonts w:cs="Times New Roman"/>
                                <w:kern w:val="2"/>
                                <w:sz w:val="20"/>
                                <w:szCs w:val="20"/>
                              </w:rPr>
                            </w:pPr>
                            <w:r w:rsidRPr="00FA134C">
                              <w:rPr>
                                <w:rFonts w:cs="Times New Roman" w:hint="eastAsia"/>
                                <w:sz w:val="20"/>
                                <w:szCs w:val="20"/>
                              </w:rPr>
                              <w:t>26</w:t>
                            </w:r>
                          </w:p>
                        </w:tc>
                      </w:tr>
                      <w:tr w:rsidR="00DD1ABD" w14:paraId="20CB1853" w14:textId="77777777" w:rsidTr="002A5760">
                        <w:trPr>
                          <w:trHeight w:val="340"/>
                          <w:jc w:val="center"/>
                        </w:trPr>
                        <w:tc>
                          <w:tcPr>
                            <w:tcW w:w="704" w:type="dxa"/>
                            <w:vAlign w:val="center"/>
                          </w:tcPr>
                          <w:p w14:paraId="612C9788" w14:textId="77777777" w:rsidR="00DD1ABD" w:rsidRPr="008A2D66" w:rsidRDefault="00DD1ABD" w:rsidP="008A2D66">
                            <w:pPr>
                              <w:kinsoku w:val="0"/>
                              <w:autoSpaceDE w:val="0"/>
                              <w:autoSpaceDN w:val="0"/>
                              <w:adjustRightInd w:val="0"/>
                              <w:spacing w:line="240" w:lineRule="auto"/>
                              <w:ind w:firstLineChars="0" w:firstLine="0"/>
                              <w:jc w:val="center"/>
                              <w:rPr>
                                <w:rFonts w:cs="Times New Roman"/>
                                <w:kern w:val="2"/>
                                <w:sz w:val="20"/>
                                <w:szCs w:val="20"/>
                              </w:rPr>
                            </w:pPr>
                            <w:r w:rsidRPr="00FA134C">
                              <w:rPr>
                                <w:rFonts w:cs="Times New Roman" w:hint="eastAsia"/>
                                <w:kern w:val="2"/>
                                <w:sz w:val="20"/>
                                <w:szCs w:val="20"/>
                              </w:rPr>
                              <w:t>2</w:t>
                            </w:r>
                          </w:p>
                        </w:tc>
                        <w:tc>
                          <w:tcPr>
                            <w:tcW w:w="2552" w:type="dxa"/>
                            <w:tcBorders>
                              <w:top w:val="nil"/>
                              <w:left w:val="single" w:sz="4" w:space="0" w:color="auto"/>
                              <w:bottom w:val="single" w:sz="4" w:space="0" w:color="auto"/>
                              <w:right w:val="single" w:sz="4" w:space="0" w:color="auto"/>
                            </w:tcBorders>
                            <w:vAlign w:val="center"/>
                          </w:tcPr>
                          <w:p w14:paraId="06BE1E31" w14:textId="77777777" w:rsidR="00DD1ABD" w:rsidRPr="008A2D66" w:rsidRDefault="00DD1ABD" w:rsidP="008A2D66">
                            <w:pPr>
                              <w:kinsoku w:val="0"/>
                              <w:autoSpaceDE w:val="0"/>
                              <w:autoSpaceDN w:val="0"/>
                              <w:adjustRightInd w:val="0"/>
                              <w:spacing w:line="240" w:lineRule="auto"/>
                              <w:ind w:firstLineChars="0" w:firstLine="0"/>
                              <w:jc w:val="center"/>
                              <w:rPr>
                                <w:rFonts w:cs="Times New Roman"/>
                                <w:kern w:val="2"/>
                                <w:sz w:val="20"/>
                                <w:szCs w:val="20"/>
                              </w:rPr>
                            </w:pPr>
                            <w:r w:rsidRPr="00FA134C">
                              <w:rPr>
                                <w:rFonts w:cs="Times New Roman" w:hint="eastAsia"/>
                                <w:kern w:val="2"/>
                                <w:sz w:val="20"/>
                                <w:szCs w:val="20"/>
                              </w:rPr>
                              <w:t>消除飢餓</w:t>
                            </w:r>
                          </w:p>
                        </w:tc>
                        <w:tc>
                          <w:tcPr>
                            <w:tcW w:w="1132" w:type="dxa"/>
                            <w:tcBorders>
                              <w:top w:val="single" w:sz="4" w:space="0" w:color="auto"/>
                              <w:left w:val="nil"/>
                              <w:bottom w:val="single" w:sz="4" w:space="0" w:color="auto"/>
                              <w:right w:val="single" w:sz="4" w:space="0" w:color="auto"/>
                            </w:tcBorders>
                            <w:vAlign w:val="center"/>
                          </w:tcPr>
                          <w:p w14:paraId="4698F2DA" w14:textId="77777777" w:rsidR="00DD1ABD" w:rsidRPr="008A2D66" w:rsidRDefault="00DD1ABD" w:rsidP="008A2D66">
                            <w:pPr>
                              <w:kinsoku w:val="0"/>
                              <w:autoSpaceDE w:val="0"/>
                              <w:autoSpaceDN w:val="0"/>
                              <w:adjustRightInd w:val="0"/>
                              <w:spacing w:line="240" w:lineRule="auto"/>
                              <w:ind w:firstLineChars="0" w:firstLine="0"/>
                              <w:jc w:val="right"/>
                              <w:rPr>
                                <w:rFonts w:cs="Times New Roman"/>
                                <w:kern w:val="2"/>
                                <w:sz w:val="20"/>
                                <w:szCs w:val="20"/>
                              </w:rPr>
                            </w:pPr>
                            <w:r w:rsidRPr="00FA134C">
                              <w:rPr>
                                <w:rFonts w:cs="Times New Roman" w:hint="eastAsia"/>
                                <w:sz w:val="20"/>
                                <w:szCs w:val="20"/>
                              </w:rPr>
                              <w:t>8</w:t>
                            </w:r>
                          </w:p>
                        </w:tc>
                        <w:tc>
                          <w:tcPr>
                            <w:tcW w:w="1130" w:type="dxa"/>
                            <w:tcBorders>
                              <w:top w:val="single" w:sz="4" w:space="0" w:color="auto"/>
                              <w:left w:val="single" w:sz="4" w:space="0" w:color="auto"/>
                              <w:bottom w:val="single" w:sz="4" w:space="0" w:color="auto"/>
                              <w:right w:val="single" w:sz="4" w:space="0" w:color="auto"/>
                            </w:tcBorders>
                            <w:vAlign w:val="center"/>
                          </w:tcPr>
                          <w:p w14:paraId="74A95FBF" w14:textId="77777777" w:rsidR="00DD1ABD" w:rsidRPr="008A2D66" w:rsidRDefault="00DD1ABD" w:rsidP="008A2D66">
                            <w:pPr>
                              <w:kinsoku w:val="0"/>
                              <w:autoSpaceDE w:val="0"/>
                              <w:autoSpaceDN w:val="0"/>
                              <w:adjustRightInd w:val="0"/>
                              <w:spacing w:line="240" w:lineRule="auto"/>
                              <w:ind w:firstLineChars="0" w:firstLine="0"/>
                              <w:jc w:val="right"/>
                              <w:rPr>
                                <w:rFonts w:cs="Times New Roman"/>
                                <w:kern w:val="2"/>
                                <w:sz w:val="20"/>
                                <w:szCs w:val="20"/>
                              </w:rPr>
                            </w:pPr>
                            <w:r w:rsidRPr="00FA134C">
                              <w:rPr>
                                <w:rFonts w:cs="Times New Roman" w:hint="eastAsia"/>
                                <w:sz w:val="20"/>
                                <w:szCs w:val="20"/>
                              </w:rPr>
                              <w:t>24</w:t>
                            </w:r>
                          </w:p>
                        </w:tc>
                      </w:tr>
                      <w:tr w:rsidR="00DD1ABD" w14:paraId="0EFBBF5B" w14:textId="77777777" w:rsidTr="002A5760">
                        <w:trPr>
                          <w:trHeight w:val="340"/>
                          <w:jc w:val="center"/>
                        </w:trPr>
                        <w:tc>
                          <w:tcPr>
                            <w:tcW w:w="704" w:type="dxa"/>
                            <w:shd w:val="clear" w:color="auto" w:fill="FFF2CC" w:themeFill="accent4" w:themeFillTint="33"/>
                            <w:vAlign w:val="center"/>
                          </w:tcPr>
                          <w:p w14:paraId="2A70FE65" w14:textId="77777777" w:rsidR="00DD1ABD" w:rsidRPr="008A2D66" w:rsidRDefault="00DD1ABD" w:rsidP="008A2D66">
                            <w:pPr>
                              <w:kinsoku w:val="0"/>
                              <w:autoSpaceDE w:val="0"/>
                              <w:autoSpaceDN w:val="0"/>
                              <w:adjustRightInd w:val="0"/>
                              <w:spacing w:line="240" w:lineRule="auto"/>
                              <w:ind w:firstLineChars="0" w:firstLine="0"/>
                              <w:jc w:val="center"/>
                              <w:rPr>
                                <w:rFonts w:cs="Times New Roman"/>
                                <w:kern w:val="2"/>
                                <w:sz w:val="20"/>
                                <w:szCs w:val="20"/>
                              </w:rPr>
                            </w:pPr>
                            <w:r w:rsidRPr="00FA134C">
                              <w:rPr>
                                <w:rFonts w:cs="Times New Roman" w:hint="eastAsia"/>
                                <w:kern w:val="2"/>
                                <w:sz w:val="20"/>
                                <w:szCs w:val="20"/>
                              </w:rPr>
                              <w:t>3</w:t>
                            </w:r>
                          </w:p>
                        </w:tc>
                        <w:tc>
                          <w:tcPr>
                            <w:tcW w:w="2552" w:type="dxa"/>
                            <w:tcBorders>
                              <w:top w:val="nil"/>
                              <w:left w:val="single" w:sz="4" w:space="0" w:color="auto"/>
                              <w:bottom w:val="single" w:sz="4" w:space="0" w:color="auto"/>
                              <w:right w:val="single" w:sz="4" w:space="0" w:color="auto"/>
                            </w:tcBorders>
                            <w:shd w:val="clear" w:color="auto" w:fill="FFF2CC" w:themeFill="accent4" w:themeFillTint="33"/>
                            <w:vAlign w:val="center"/>
                          </w:tcPr>
                          <w:p w14:paraId="4BDC4527" w14:textId="77777777" w:rsidR="00DD1ABD" w:rsidRPr="008A2D66" w:rsidRDefault="00DD1ABD" w:rsidP="008A2D66">
                            <w:pPr>
                              <w:kinsoku w:val="0"/>
                              <w:autoSpaceDE w:val="0"/>
                              <w:autoSpaceDN w:val="0"/>
                              <w:adjustRightInd w:val="0"/>
                              <w:spacing w:line="240" w:lineRule="auto"/>
                              <w:ind w:firstLineChars="0" w:firstLine="0"/>
                              <w:jc w:val="center"/>
                              <w:rPr>
                                <w:rFonts w:cs="Times New Roman"/>
                                <w:kern w:val="2"/>
                                <w:sz w:val="20"/>
                                <w:szCs w:val="20"/>
                              </w:rPr>
                            </w:pPr>
                            <w:r w:rsidRPr="00FA134C">
                              <w:rPr>
                                <w:rFonts w:cs="Times New Roman" w:hint="eastAsia"/>
                                <w:kern w:val="2"/>
                                <w:sz w:val="20"/>
                                <w:szCs w:val="20"/>
                              </w:rPr>
                              <w:t>健康福祉</w:t>
                            </w:r>
                          </w:p>
                        </w:tc>
                        <w:tc>
                          <w:tcPr>
                            <w:tcW w:w="1132" w:type="dxa"/>
                            <w:tcBorders>
                              <w:top w:val="single" w:sz="4" w:space="0" w:color="auto"/>
                              <w:left w:val="nil"/>
                              <w:bottom w:val="single" w:sz="4" w:space="0" w:color="auto"/>
                              <w:right w:val="single" w:sz="4" w:space="0" w:color="auto"/>
                            </w:tcBorders>
                            <w:shd w:val="clear" w:color="auto" w:fill="FFF2CC" w:themeFill="accent4" w:themeFillTint="33"/>
                            <w:vAlign w:val="center"/>
                          </w:tcPr>
                          <w:p w14:paraId="5C55C88D" w14:textId="77777777" w:rsidR="00DD1ABD" w:rsidRPr="008A2D66" w:rsidRDefault="00DD1ABD" w:rsidP="008A2D66">
                            <w:pPr>
                              <w:kinsoku w:val="0"/>
                              <w:autoSpaceDE w:val="0"/>
                              <w:autoSpaceDN w:val="0"/>
                              <w:adjustRightInd w:val="0"/>
                              <w:spacing w:line="240" w:lineRule="auto"/>
                              <w:ind w:firstLineChars="0" w:firstLine="0"/>
                              <w:jc w:val="right"/>
                              <w:rPr>
                                <w:rFonts w:cs="Times New Roman"/>
                                <w:kern w:val="2"/>
                                <w:sz w:val="20"/>
                                <w:szCs w:val="20"/>
                              </w:rPr>
                            </w:pPr>
                            <w:r w:rsidRPr="00FA134C">
                              <w:rPr>
                                <w:rFonts w:cs="Times New Roman" w:hint="eastAsia"/>
                                <w:sz w:val="20"/>
                                <w:szCs w:val="20"/>
                              </w:rPr>
                              <w:t>11</w:t>
                            </w:r>
                          </w:p>
                        </w:tc>
                        <w:tc>
                          <w:tcPr>
                            <w:tcW w:w="1130"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61FBABD4" w14:textId="77777777" w:rsidR="00DD1ABD" w:rsidRPr="008A2D66" w:rsidRDefault="00DD1ABD" w:rsidP="008A2D66">
                            <w:pPr>
                              <w:kinsoku w:val="0"/>
                              <w:autoSpaceDE w:val="0"/>
                              <w:autoSpaceDN w:val="0"/>
                              <w:adjustRightInd w:val="0"/>
                              <w:spacing w:line="240" w:lineRule="auto"/>
                              <w:ind w:firstLineChars="0" w:firstLine="0"/>
                              <w:jc w:val="right"/>
                              <w:rPr>
                                <w:rFonts w:cs="Times New Roman"/>
                                <w:kern w:val="2"/>
                                <w:sz w:val="20"/>
                                <w:szCs w:val="20"/>
                              </w:rPr>
                            </w:pPr>
                            <w:r w:rsidRPr="00FA134C">
                              <w:rPr>
                                <w:rFonts w:cs="Times New Roman" w:hint="eastAsia"/>
                                <w:sz w:val="20"/>
                                <w:szCs w:val="20"/>
                              </w:rPr>
                              <w:t>39</w:t>
                            </w:r>
                          </w:p>
                        </w:tc>
                      </w:tr>
                      <w:tr w:rsidR="00DD1ABD" w14:paraId="57F810A4" w14:textId="77777777" w:rsidTr="002A5760">
                        <w:trPr>
                          <w:trHeight w:val="340"/>
                          <w:jc w:val="center"/>
                        </w:trPr>
                        <w:tc>
                          <w:tcPr>
                            <w:tcW w:w="704" w:type="dxa"/>
                            <w:vAlign w:val="center"/>
                          </w:tcPr>
                          <w:p w14:paraId="6AE8C9A4" w14:textId="77777777" w:rsidR="00DD1ABD" w:rsidRPr="008A2D66" w:rsidRDefault="00DD1ABD" w:rsidP="008A2D66">
                            <w:pPr>
                              <w:kinsoku w:val="0"/>
                              <w:autoSpaceDE w:val="0"/>
                              <w:autoSpaceDN w:val="0"/>
                              <w:adjustRightInd w:val="0"/>
                              <w:spacing w:line="240" w:lineRule="auto"/>
                              <w:ind w:firstLineChars="0" w:firstLine="0"/>
                              <w:jc w:val="center"/>
                              <w:rPr>
                                <w:rFonts w:cs="Times New Roman"/>
                                <w:kern w:val="2"/>
                                <w:sz w:val="20"/>
                                <w:szCs w:val="20"/>
                              </w:rPr>
                            </w:pPr>
                            <w:r w:rsidRPr="00FA134C">
                              <w:rPr>
                                <w:rFonts w:cs="Times New Roman" w:hint="eastAsia"/>
                                <w:kern w:val="2"/>
                                <w:sz w:val="20"/>
                                <w:szCs w:val="20"/>
                              </w:rPr>
                              <w:t>4</w:t>
                            </w:r>
                          </w:p>
                        </w:tc>
                        <w:tc>
                          <w:tcPr>
                            <w:tcW w:w="2552" w:type="dxa"/>
                            <w:tcBorders>
                              <w:top w:val="nil"/>
                              <w:left w:val="single" w:sz="4" w:space="0" w:color="auto"/>
                              <w:bottom w:val="single" w:sz="4" w:space="0" w:color="auto"/>
                              <w:right w:val="single" w:sz="4" w:space="0" w:color="auto"/>
                            </w:tcBorders>
                            <w:vAlign w:val="center"/>
                          </w:tcPr>
                          <w:p w14:paraId="7F8C92A2" w14:textId="77777777" w:rsidR="00DD1ABD" w:rsidRPr="008A2D66" w:rsidRDefault="00DD1ABD" w:rsidP="008A2D66">
                            <w:pPr>
                              <w:kinsoku w:val="0"/>
                              <w:autoSpaceDE w:val="0"/>
                              <w:autoSpaceDN w:val="0"/>
                              <w:adjustRightInd w:val="0"/>
                              <w:spacing w:line="240" w:lineRule="auto"/>
                              <w:ind w:firstLineChars="0" w:firstLine="0"/>
                              <w:jc w:val="center"/>
                              <w:rPr>
                                <w:rFonts w:cs="Times New Roman"/>
                                <w:kern w:val="2"/>
                                <w:sz w:val="20"/>
                                <w:szCs w:val="20"/>
                              </w:rPr>
                            </w:pPr>
                            <w:r w:rsidRPr="00FA134C">
                              <w:rPr>
                                <w:rFonts w:cs="Times New Roman" w:hint="eastAsia"/>
                                <w:kern w:val="2"/>
                                <w:sz w:val="20"/>
                                <w:szCs w:val="20"/>
                              </w:rPr>
                              <w:t>教育品質</w:t>
                            </w:r>
                          </w:p>
                        </w:tc>
                        <w:tc>
                          <w:tcPr>
                            <w:tcW w:w="1132" w:type="dxa"/>
                            <w:tcBorders>
                              <w:top w:val="single" w:sz="4" w:space="0" w:color="auto"/>
                              <w:left w:val="nil"/>
                              <w:bottom w:val="single" w:sz="4" w:space="0" w:color="auto"/>
                              <w:right w:val="single" w:sz="4" w:space="0" w:color="auto"/>
                            </w:tcBorders>
                            <w:vAlign w:val="center"/>
                          </w:tcPr>
                          <w:p w14:paraId="4EE24D02" w14:textId="77777777" w:rsidR="00DD1ABD" w:rsidRPr="008A2D66" w:rsidRDefault="00DD1ABD" w:rsidP="008A2D66">
                            <w:pPr>
                              <w:kinsoku w:val="0"/>
                              <w:autoSpaceDE w:val="0"/>
                              <w:autoSpaceDN w:val="0"/>
                              <w:adjustRightInd w:val="0"/>
                              <w:spacing w:line="240" w:lineRule="auto"/>
                              <w:ind w:firstLineChars="0" w:firstLine="0"/>
                              <w:jc w:val="right"/>
                              <w:rPr>
                                <w:rFonts w:cs="Times New Roman"/>
                                <w:kern w:val="2"/>
                                <w:sz w:val="20"/>
                                <w:szCs w:val="20"/>
                              </w:rPr>
                            </w:pPr>
                            <w:r w:rsidRPr="00FA134C">
                              <w:rPr>
                                <w:rFonts w:cs="Times New Roman" w:hint="eastAsia"/>
                                <w:sz w:val="20"/>
                                <w:szCs w:val="20"/>
                              </w:rPr>
                              <w:t>9</w:t>
                            </w:r>
                          </w:p>
                        </w:tc>
                        <w:tc>
                          <w:tcPr>
                            <w:tcW w:w="1130" w:type="dxa"/>
                            <w:tcBorders>
                              <w:top w:val="single" w:sz="4" w:space="0" w:color="auto"/>
                              <w:left w:val="single" w:sz="4" w:space="0" w:color="auto"/>
                              <w:bottom w:val="single" w:sz="4" w:space="0" w:color="auto"/>
                              <w:right w:val="single" w:sz="4" w:space="0" w:color="auto"/>
                            </w:tcBorders>
                            <w:vAlign w:val="center"/>
                          </w:tcPr>
                          <w:p w14:paraId="5AB11ED1" w14:textId="77777777" w:rsidR="00DD1ABD" w:rsidRPr="008A2D66" w:rsidRDefault="00DD1ABD" w:rsidP="008A2D66">
                            <w:pPr>
                              <w:kinsoku w:val="0"/>
                              <w:autoSpaceDE w:val="0"/>
                              <w:autoSpaceDN w:val="0"/>
                              <w:adjustRightInd w:val="0"/>
                              <w:spacing w:line="240" w:lineRule="auto"/>
                              <w:ind w:firstLineChars="0" w:firstLine="0"/>
                              <w:jc w:val="right"/>
                              <w:rPr>
                                <w:rFonts w:cs="Times New Roman"/>
                                <w:kern w:val="2"/>
                                <w:sz w:val="20"/>
                                <w:szCs w:val="20"/>
                              </w:rPr>
                            </w:pPr>
                            <w:r w:rsidRPr="00FA134C">
                              <w:rPr>
                                <w:rFonts w:cs="Times New Roman" w:hint="eastAsia"/>
                                <w:sz w:val="20"/>
                                <w:szCs w:val="20"/>
                              </w:rPr>
                              <w:t>30</w:t>
                            </w:r>
                          </w:p>
                        </w:tc>
                      </w:tr>
                      <w:tr w:rsidR="00DD1ABD" w14:paraId="144A6BDD" w14:textId="77777777" w:rsidTr="002A5760">
                        <w:trPr>
                          <w:trHeight w:val="340"/>
                          <w:jc w:val="center"/>
                        </w:trPr>
                        <w:tc>
                          <w:tcPr>
                            <w:tcW w:w="704" w:type="dxa"/>
                            <w:shd w:val="clear" w:color="auto" w:fill="FFF2CC" w:themeFill="accent4" w:themeFillTint="33"/>
                            <w:vAlign w:val="center"/>
                          </w:tcPr>
                          <w:p w14:paraId="62A33FD0" w14:textId="77777777" w:rsidR="00DD1ABD" w:rsidRPr="008A2D66" w:rsidRDefault="00DD1ABD" w:rsidP="008A2D66">
                            <w:pPr>
                              <w:kinsoku w:val="0"/>
                              <w:autoSpaceDE w:val="0"/>
                              <w:autoSpaceDN w:val="0"/>
                              <w:adjustRightInd w:val="0"/>
                              <w:spacing w:line="240" w:lineRule="auto"/>
                              <w:ind w:firstLineChars="0" w:firstLine="0"/>
                              <w:jc w:val="center"/>
                              <w:rPr>
                                <w:rFonts w:cs="Times New Roman"/>
                                <w:kern w:val="2"/>
                                <w:sz w:val="20"/>
                                <w:szCs w:val="20"/>
                              </w:rPr>
                            </w:pPr>
                            <w:r w:rsidRPr="00FA134C">
                              <w:rPr>
                                <w:rFonts w:cs="Times New Roman" w:hint="eastAsia"/>
                                <w:kern w:val="2"/>
                                <w:sz w:val="20"/>
                                <w:szCs w:val="20"/>
                              </w:rPr>
                              <w:t>5</w:t>
                            </w:r>
                          </w:p>
                        </w:tc>
                        <w:tc>
                          <w:tcPr>
                            <w:tcW w:w="2552" w:type="dxa"/>
                            <w:tcBorders>
                              <w:top w:val="nil"/>
                              <w:left w:val="single" w:sz="4" w:space="0" w:color="auto"/>
                              <w:bottom w:val="single" w:sz="4" w:space="0" w:color="auto"/>
                              <w:right w:val="single" w:sz="4" w:space="0" w:color="auto"/>
                            </w:tcBorders>
                            <w:shd w:val="clear" w:color="auto" w:fill="FFF2CC" w:themeFill="accent4" w:themeFillTint="33"/>
                            <w:vAlign w:val="center"/>
                          </w:tcPr>
                          <w:p w14:paraId="2BD3FF68" w14:textId="77777777" w:rsidR="00DD1ABD" w:rsidRPr="008A2D66" w:rsidRDefault="00DD1ABD" w:rsidP="008A2D66">
                            <w:pPr>
                              <w:kinsoku w:val="0"/>
                              <w:autoSpaceDE w:val="0"/>
                              <w:autoSpaceDN w:val="0"/>
                              <w:adjustRightInd w:val="0"/>
                              <w:spacing w:line="240" w:lineRule="auto"/>
                              <w:ind w:firstLineChars="0" w:firstLine="0"/>
                              <w:jc w:val="center"/>
                              <w:rPr>
                                <w:rFonts w:cs="Times New Roman"/>
                                <w:kern w:val="2"/>
                                <w:sz w:val="20"/>
                                <w:szCs w:val="20"/>
                              </w:rPr>
                            </w:pPr>
                            <w:r w:rsidRPr="00FA134C">
                              <w:rPr>
                                <w:rFonts w:cs="Times New Roman" w:hint="eastAsia"/>
                                <w:kern w:val="2"/>
                                <w:sz w:val="20"/>
                                <w:szCs w:val="20"/>
                              </w:rPr>
                              <w:t>性別平等</w:t>
                            </w:r>
                          </w:p>
                        </w:tc>
                        <w:tc>
                          <w:tcPr>
                            <w:tcW w:w="1132" w:type="dxa"/>
                            <w:tcBorders>
                              <w:top w:val="single" w:sz="4" w:space="0" w:color="auto"/>
                              <w:left w:val="nil"/>
                              <w:bottom w:val="single" w:sz="4" w:space="0" w:color="auto"/>
                              <w:right w:val="single" w:sz="4" w:space="0" w:color="auto"/>
                            </w:tcBorders>
                            <w:shd w:val="clear" w:color="auto" w:fill="FFF2CC" w:themeFill="accent4" w:themeFillTint="33"/>
                            <w:vAlign w:val="center"/>
                          </w:tcPr>
                          <w:p w14:paraId="7EFA0162" w14:textId="77777777" w:rsidR="00DD1ABD" w:rsidRPr="008A2D66" w:rsidRDefault="00DD1ABD" w:rsidP="008A2D66">
                            <w:pPr>
                              <w:kinsoku w:val="0"/>
                              <w:autoSpaceDE w:val="0"/>
                              <w:autoSpaceDN w:val="0"/>
                              <w:adjustRightInd w:val="0"/>
                              <w:spacing w:line="240" w:lineRule="auto"/>
                              <w:ind w:firstLineChars="0" w:firstLine="0"/>
                              <w:jc w:val="right"/>
                              <w:rPr>
                                <w:rFonts w:cs="Times New Roman"/>
                                <w:kern w:val="2"/>
                                <w:sz w:val="20"/>
                                <w:szCs w:val="20"/>
                              </w:rPr>
                            </w:pPr>
                            <w:r w:rsidRPr="00FA134C">
                              <w:rPr>
                                <w:rFonts w:cs="Times New Roman" w:hint="eastAsia"/>
                                <w:sz w:val="20"/>
                                <w:szCs w:val="20"/>
                              </w:rPr>
                              <w:t>6</w:t>
                            </w:r>
                          </w:p>
                        </w:tc>
                        <w:tc>
                          <w:tcPr>
                            <w:tcW w:w="1130"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58140D2D" w14:textId="77777777" w:rsidR="00DD1ABD" w:rsidRPr="008A2D66" w:rsidRDefault="00DD1ABD" w:rsidP="008A2D66">
                            <w:pPr>
                              <w:kinsoku w:val="0"/>
                              <w:autoSpaceDE w:val="0"/>
                              <w:autoSpaceDN w:val="0"/>
                              <w:adjustRightInd w:val="0"/>
                              <w:spacing w:line="240" w:lineRule="auto"/>
                              <w:ind w:firstLineChars="0" w:firstLine="0"/>
                              <w:jc w:val="right"/>
                              <w:rPr>
                                <w:rFonts w:cs="Times New Roman"/>
                                <w:kern w:val="2"/>
                                <w:sz w:val="20"/>
                                <w:szCs w:val="20"/>
                              </w:rPr>
                            </w:pPr>
                            <w:r w:rsidRPr="00FA134C">
                              <w:rPr>
                                <w:rFonts w:cs="Times New Roman" w:hint="eastAsia"/>
                                <w:sz w:val="20"/>
                                <w:szCs w:val="20"/>
                              </w:rPr>
                              <w:t>12</w:t>
                            </w:r>
                          </w:p>
                        </w:tc>
                      </w:tr>
                      <w:tr w:rsidR="00DD1ABD" w14:paraId="469D6923" w14:textId="77777777" w:rsidTr="002A5760">
                        <w:trPr>
                          <w:trHeight w:val="340"/>
                          <w:jc w:val="center"/>
                        </w:trPr>
                        <w:tc>
                          <w:tcPr>
                            <w:tcW w:w="704" w:type="dxa"/>
                            <w:vAlign w:val="center"/>
                          </w:tcPr>
                          <w:p w14:paraId="0618C213" w14:textId="77777777" w:rsidR="00DD1ABD" w:rsidRPr="008A2D66" w:rsidRDefault="00DD1ABD" w:rsidP="008A2D66">
                            <w:pPr>
                              <w:kinsoku w:val="0"/>
                              <w:autoSpaceDE w:val="0"/>
                              <w:autoSpaceDN w:val="0"/>
                              <w:adjustRightInd w:val="0"/>
                              <w:spacing w:line="240" w:lineRule="auto"/>
                              <w:ind w:firstLineChars="0" w:firstLine="0"/>
                              <w:jc w:val="center"/>
                              <w:rPr>
                                <w:rFonts w:cs="Times New Roman"/>
                                <w:kern w:val="2"/>
                                <w:sz w:val="20"/>
                                <w:szCs w:val="20"/>
                              </w:rPr>
                            </w:pPr>
                            <w:r w:rsidRPr="00FA134C">
                              <w:rPr>
                                <w:rFonts w:cs="Times New Roman" w:hint="eastAsia"/>
                                <w:kern w:val="2"/>
                                <w:sz w:val="20"/>
                                <w:szCs w:val="20"/>
                              </w:rPr>
                              <w:t>6</w:t>
                            </w:r>
                          </w:p>
                        </w:tc>
                        <w:tc>
                          <w:tcPr>
                            <w:tcW w:w="2552" w:type="dxa"/>
                            <w:tcBorders>
                              <w:top w:val="nil"/>
                              <w:left w:val="single" w:sz="4" w:space="0" w:color="auto"/>
                              <w:bottom w:val="single" w:sz="4" w:space="0" w:color="auto"/>
                              <w:right w:val="single" w:sz="4" w:space="0" w:color="auto"/>
                            </w:tcBorders>
                            <w:vAlign w:val="center"/>
                          </w:tcPr>
                          <w:p w14:paraId="7ED9FCA2" w14:textId="77777777" w:rsidR="00DD1ABD" w:rsidRPr="008A2D66" w:rsidRDefault="00DD1ABD" w:rsidP="008A2D66">
                            <w:pPr>
                              <w:kinsoku w:val="0"/>
                              <w:autoSpaceDE w:val="0"/>
                              <w:autoSpaceDN w:val="0"/>
                              <w:adjustRightInd w:val="0"/>
                              <w:spacing w:line="240" w:lineRule="auto"/>
                              <w:ind w:firstLineChars="0" w:firstLine="0"/>
                              <w:jc w:val="center"/>
                              <w:rPr>
                                <w:rFonts w:cs="Times New Roman"/>
                                <w:kern w:val="2"/>
                                <w:sz w:val="20"/>
                                <w:szCs w:val="20"/>
                              </w:rPr>
                            </w:pPr>
                            <w:r w:rsidRPr="00FA134C">
                              <w:rPr>
                                <w:rFonts w:cs="Times New Roman" w:hint="eastAsia"/>
                                <w:kern w:val="2"/>
                                <w:sz w:val="20"/>
                                <w:szCs w:val="20"/>
                              </w:rPr>
                              <w:t>環境品質</w:t>
                            </w:r>
                          </w:p>
                        </w:tc>
                        <w:tc>
                          <w:tcPr>
                            <w:tcW w:w="1132" w:type="dxa"/>
                            <w:tcBorders>
                              <w:top w:val="single" w:sz="4" w:space="0" w:color="auto"/>
                              <w:left w:val="nil"/>
                              <w:bottom w:val="single" w:sz="4" w:space="0" w:color="auto"/>
                              <w:right w:val="single" w:sz="4" w:space="0" w:color="auto"/>
                            </w:tcBorders>
                            <w:vAlign w:val="center"/>
                          </w:tcPr>
                          <w:p w14:paraId="0BBDD9BA" w14:textId="77777777" w:rsidR="00DD1ABD" w:rsidRPr="008A2D66" w:rsidRDefault="00DD1ABD" w:rsidP="008A2D66">
                            <w:pPr>
                              <w:kinsoku w:val="0"/>
                              <w:autoSpaceDE w:val="0"/>
                              <w:autoSpaceDN w:val="0"/>
                              <w:adjustRightInd w:val="0"/>
                              <w:spacing w:line="240" w:lineRule="auto"/>
                              <w:ind w:firstLineChars="0" w:firstLine="0"/>
                              <w:jc w:val="right"/>
                              <w:rPr>
                                <w:rFonts w:cs="Times New Roman"/>
                                <w:kern w:val="2"/>
                                <w:sz w:val="20"/>
                                <w:szCs w:val="20"/>
                              </w:rPr>
                            </w:pPr>
                            <w:r w:rsidRPr="00FA134C">
                              <w:rPr>
                                <w:rFonts w:cs="Times New Roman" w:hint="eastAsia"/>
                                <w:sz w:val="20"/>
                                <w:szCs w:val="20"/>
                              </w:rPr>
                              <w:t>11</w:t>
                            </w:r>
                          </w:p>
                        </w:tc>
                        <w:tc>
                          <w:tcPr>
                            <w:tcW w:w="1130" w:type="dxa"/>
                            <w:tcBorders>
                              <w:top w:val="single" w:sz="4" w:space="0" w:color="auto"/>
                              <w:left w:val="single" w:sz="4" w:space="0" w:color="auto"/>
                              <w:bottom w:val="single" w:sz="4" w:space="0" w:color="auto"/>
                              <w:right w:val="single" w:sz="4" w:space="0" w:color="auto"/>
                            </w:tcBorders>
                            <w:vAlign w:val="center"/>
                          </w:tcPr>
                          <w:p w14:paraId="0D566640" w14:textId="77777777" w:rsidR="00DD1ABD" w:rsidRPr="008A2D66" w:rsidRDefault="00DD1ABD" w:rsidP="008A2D66">
                            <w:pPr>
                              <w:kinsoku w:val="0"/>
                              <w:autoSpaceDE w:val="0"/>
                              <w:autoSpaceDN w:val="0"/>
                              <w:adjustRightInd w:val="0"/>
                              <w:spacing w:line="240" w:lineRule="auto"/>
                              <w:ind w:firstLineChars="0" w:firstLine="0"/>
                              <w:jc w:val="right"/>
                              <w:rPr>
                                <w:rFonts w:cs="Times New Roman"/>
                                <w:kern w:val="2"/>
                                <w:sz w:val="20"/>
                                <w:szCs w:val="20"/>
                              </w:rPr>
                            </w:pPr>
                            <w:r w:rsidRPr="00FA134C">
                              <w:rPr>
                                <w:rFonts w:cs="Times New Roman" w:hint="eastAsia"/>
                                <w:sz w:val="20"/>
                                <w:szCs w:val="20"/>
                              </w:rPr>
                              <w:t>29</w:t>
                            </w:r>
                          </w:p>
                        </w:tc>
                      </w:tr>
                      <w:tr w:rsidR="00DD1ABD" w14:paraId="4216EDB6" w14:textId="77777777" w:rsidTr="002A5760">
                        <w:trPr>
                          <w:trHeight w:val="340"/>
                          <w:jc w:val="center"/>
                        </w:trPr>
                        <w:tc>
                          <w:tcPr>
                            <w:tcW w:w="704" w:type="dxa"/>
                            <w:shd w:val="clear" w:color="auto" w:fill="FFF2CC" w:themeFill="accent4" w:themeFillTint="33"/>
                            <w:vAlign w:val="center"/>
                          </w:tcPr>
                          <w:p w14:paraId="1FD72CEC" w14:textId="77777777" w:rsidR="00DD1ABD" w:rsidRPr="008A2D66" w:rsidRDefault="00DD1ABD" w:rsidP="008A2D66">
                            <w:pPr>
                              <w:kinsoku w:val="0"/>
                              <w:autoSpaceDE w:val="0"/>
                              <w:autoSpaceDN w:val="0"/>
                              <w:adjustRightInd w:val="0"/>
                              <w:spacing w:line="240" w:lineRule="auto"/>
                              <w:ind w:firstLineChars="0" w:firstLine="0"/>
                              <w:jc w:val="center"/>
                              <w:rPr>
                                <w:rFonts w:cs="Times New Roman"/>
                                <w:kern w:val="2"/>
                                <w:sz w:val="20"/>
                                <w:szCs w:val="20"/>
                              </w:rPr>
                            </w:pPr>
                            <w:r w:rsidRPr="00FA134C">
                              <w:rPr>
                                <w:rFonts w:cs="Times New Roman" w:hint="eastAsia"/>
                                <w:kern w:val="2"/>
                                <w:sz w:val="20"/>
                                <w:szCs w:val="20"/>
                              </w:rPr>
                              <w:t>7</w:t>
                            </w:r>
                          </w:p>
                        </w:tc>
                        <w:tc>
                          <w:tcPr>
                            <w:tcW w:w="2552" w:type="dxa"/>
                            <w:tcBorders>
                              <w:top w:val="nil"/>
                              <w:left w:val="single" w:sz="4" w:space="0" w:color="auto"/>
                              <w:bottom w:val="single" w:sz="4" w:space="0" w:color="auto"/>
                              <w:right w:val="single" w:sz="4" w:space="0" w:color="auto"/>
                            </w:tcBorders>
                            <w:shd w:val="clear" w:color="auto" w:fill="FFF2CC" w:themeFill="accent4" w:themeFillTint="33"/>
                            <w:vAlign w:val="center"/>
                          </w:tcPr>
                          <w:p w14:paraId="1CE31EF8" w14:textId="77777777" w:rsidR="00DD1ABD" w:rsidRPr="008A2D66" w:rsidRDefault="00DD1ABD" w:rsidP="008A2D66">
                            <w:pPr>
                              <w:kinsoku w:val="0"/>
                              <w:autoSpaceDE w:val="0"/>
                              <w:autoSpaceDN w:val="0"/>
                              <w:adjustRightInd w:val="0"/>
                              <w:spacing w:line="240" w:lineRule="auto"/>
                              <w:ind w:firstLineChars="0" w:firstLine="0"/>
                              <w:jc w:val="center"/>
                              <w:rPr>
                                <w:rFonts w:cs="Times New Roman"/>
                                <w:kern w:val="2"/>
                                <w:sz w:val="20"/>
                                <w:szCs w:val="20"/>
                              </w:rPr>
                            </w:pPr>
                            <w:r w:rsidRPr="00FA134C">
                              <w:rPr>
                                <w:rFonts w:cs="Times New Roman" w:hint="eastAsia"/>
                                <w:kern w:val="2"/>
                                <w:sz w:val="20"/>
                                <w:szCs w:val="20"/>
                              </w:rPr>
                              <w:t>可負擔能源</w:t>
                            </w:r>
                          </w:p>
                        </w:tc>
                        <w:tc>
                          <w:tcPr>
                            <w:tcW w:w="1132" w:type="dxa"/>
                            <w:tcBorders>
                              <w:top w:val="single" w:sz="4" w:space="0" w:color="auto"/>
                              <w:left w:val="nil"/>
                              <w:bottom w:val="single" w:sz="4" w:space="0" w:color="auto"/>
                              <w:right w:val="single" w:sz="4" w:space="0" w:color="auto"/>
                            </w:tcBorders>
                            <w:shd w:val="clear" w:color="auto" w:fill="FFF2CC" w:themeFill="accent4" w:themeFillTint="33"/>
                            <w:vAlign w:val="center"/>
                          </w:tcPr>
                          <w:p w14:paraId="5027E3A3" w14:textId="77777777" w:rsidR="00DD1ABD" w:rsidRPr="008A2D66" w:rsidRDefault="00DD1ABD" w:rsidP="008A2D66">
                            <w:pPr>
                              <w:kinsoku w:val="0"/>
                              <w:autoSpaceDE w:val="0"/>
                              <w:autoSpaceDN w:val="0"/>
                              <w:adjustRightInd w:val="0"/>
                              <w:spacing w:line="240" w:lineRule="auto"/>
                              <w:ind w:firstLineChars="0" w:firstLine="0"/>
                              <w:jc w:val="right"/>
                              <w:rPr>
                                <w:rFonts w:cs="Times New Roman"/>
                                <w:kern w:val="2"/>
                                <w:sz w:val="20"/>
                                <w:szCs w:val="20"/>
                              </w:rPr>
                            </w:pPr>
                            <w:r w:rsidRPr="00FA134C">
                              <w:rPr>
                                <w:rFonts w:cs="Times New Roman" w:hint="eastAsia"/>
                                <w:sz w:val="20"/>
                                <w:szCs w:val="20"/>
                              </w:rPr>
                              <w:t>3</w:t>
                            </w:r>
                          </w:p>
                        </w:tc>
                        <w:tc>
                          <w:tcPr>
                            <w:tcW w:w="1130"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2554D25D" w14:textId="77777777" w:rsidR="00DD1ABD" w:rsidRPr="008A2D66" w:rsidRDefault="00DD1ABD" w:rsidP="008A2D66">
                            <w:pPr>
                              <w:kinsoku w:val="0"/>
                              <w:autoSpaceDE w:val="0"/>
                              <w:autoSpaceDN w:val="0"/>
                              <w:adjustRightInd w:val="0"/>
                              <w:spacing w:line="240" w:lineRule="auto"/>
                              <w:ind w:firstLineChars="0" w:firstLine="0"/>
                              <w:jc w:val="right"/>
                              <w:rPr>
                                <w:rFonts w:cs="Times New Roman"/>
                                <w:kern w:val="2"/>
                                <w:sz w:val="20"/>
                                <w:szCs w:val="20"/>
                              </w:rPr>
                            </w:pPr>
                            <w:r w:rsidRPr="00FA134C">
                              <w:rPr>
                                <w:rFonts w:cs="Times New Roman" w:hint="eastAsia"/>
                                <w:sz w:val="20"/>
                                <w:szCs w:val="20"/>
                              </w:rPr>
                              <w:t>5</w:t>
                            </w:r>
                          </w:p>
                        </w:tc>
                      </w:tr>
                      <w:tr w:rsidR="00DD1ABD" w14:paraId="5BC26178" w14:textId="77777777" w:rsidTr="002A5760">
                        <w:trPr>
                          <w:trHeight w:val="340"/>
                          <w:jc w:val="center"/>
                        </w:trPr>
                        <w:tc>
                          <w:tcPr>
                            <w:tcW w:w="704" w:type="dxa"/>
                            <w:vAlign w:val="center"/>
                          </w:tcPr>
                          <w:p w14:paraId="04AA343D" w14:textId="77777777" w:rsidR="00DD1ABD" w:rsidRPr="008A2D66" w:rsidRDefault="00DD1ABD" w:rsidP="008A2D66">
                            <w:pPr>
                              <w:kinsoku w:val="0"/>
                              <w:autoSpaceDE w:val="0"/>
                              <w:autoSpaceDN w:val="0"/>
                              <w:adjustRightInd w:val="0"/>
                              <w:spacing w:line="240" w:lineRule="auto"/>
                              <w:ind w:firstLineChars="0" w:firstLine="0"/>
                              <w:jc w:val="center"/>
                              <w:rPr>
                                <w:rFonts w:cs="Times New Roman"/>
                                <w:kern w:val="2"/>
                                <w:sz w:val="20"/>
                                <w:szCs w:val="20"/>
                              </w:rPr>
                            </w:pPr>
                            <w:r w:rsidRPr="00FA134C">
                              <w:rPr>
                                <w:rFonts w:cs="Times New Roman" w:hint="eastAsia"/>
                                <w:kern w:val="2"/>
                                <w:sz w:val="20"/>
                                <w:szCs w:val="20"/>
                              </w:rPr>
                              <w:t>8</w:t>
                            </w:r>
                          </w:p>
                        </w:tc>
                        <w:tc>
                          <w:tcPr>
                            <w:tcW w:w="2552" w:type="dxa"/>
                            <w:tcBorders>
                              <w:top w:val="nil"/>
                              <w:left w:val="single" w:sz="4" w:space="0" w:color="auto"/>
                              <w:bottom w:val="single" w:sz="4" w:space="0" w:color="auto"/>
                              <w:right w:val="single" w:sz="4" w:space="0" w:color="auto"/>
                            </w:tcBorders>
                            <w:vAlign w:val="center"/>
                          </w:tcPr>
                          <w:p w14:paraId="10A2C8D4" w14:textId="77777777" w:rsidR="00DD1ABD" w:rsidRPr="008A2D66" w:rsidRDefault="00DD1ABD" w:rsidP="008A2D66">
                            <w:pPr>
                              <w:kinsoku w:val="0"/>
                              <w:autoSpaceDE w:val="0"/>
                              <w:autoSpaceDN w:val="0"/>
                              <w:adjustRightInd w:val="0"/>
                              <w:spacing w:line="240" w:lineRule="auto"/>
                              <w:ind w:firstLineChars="0" w:firstLine="0"/>
                              <w:jc w:val="center"/>
                              <w:rPr>
                                <w:rFonts w:cs="Times New Roman"/>
                                <w:kern w:val="2"/>
                                <w:sz w:val="20"/>
                                <w:szCs w:val="20"/>
                              </w:rPr>
                            </w:pPr>
                            <w:r w:rsidRPr="00FA134C">
                              <w:rPr>
                                <w:rFonts w:cs="Times New Roman" w:hint="eastAsia"/>
                                <w:kern w:val="2"/>
                                <w:sz w:val="20"/>
                                <w:szCs w:val="20"/>
                              </w:rPr>
                              <w:t>就業與經濟成長</w:t>
                            </w:r>
                          </w:p>
                        </w:tc>
                        <w:tc>
                          <w:tcPr>
                            <w:tcW w:w="1132" w:type="dxa"/>
                            <w:tcBorders>
                              <w:top w:val="single" w:sz="4" w:space="0" w:color="auto"/>
                              <w:left w:val="nil"/>
                              <w:bottom w:val="single" w:sz="4" w:space="0" w:color="auto"/>
                              <w:right w:val="single" w:sz="4" w:space="0" w:color="auto"/>
                            </w:tcBorders>
                            <w:vAlign w:val="center"/>
                          </w:tcPr>
                          <w:p w14:paraId="4FFF1720" w14:textId="77777777" w:rsidR="00DD1ABD" w:rsidRPr="008A2D66" w:rsidRDefault="00DD1ABD" w:rsidP="008A2D66">
                            <w:pPr>
                              <w:kinsoku w:val="0"/>
                              <w:autoSpaceDE w:val="0"/>
                              <w:autoSpaceDN w:val="0"/>
                              <w:adjustRightInd w:val="0"/>
                              <w:spacing w:line="240" w:lineRule="auto"/>
                              <w:ind w:firstLineChars="0" w:firstLine="0"/>
                              <w:jc w:val="right"/>
                              <w:rPr>
                                <w:rFonts w:cs="Times New Roman"/>
                                <w:kern w:val="2"/>
                                <w:sz w:val="20"/>
                                <w:szCs w:val="20"/>
                              </w:rPr>
                            </w:pPr>
                            <w:r w:rsidRPr="00FA134C">
                              <w:rPr>
                                <w:rFonts w:cs="Times New Roman" w:hint="eastAsia"/>
                                <w:sz w:val="20"/>
                                <w:szCs w:val="20"/>
                              </w:rPr>
                              <w:t>13</w:t>
                            </w:r>
                          </w:p>
                        </w:tc>
                        <w:tc>
                          <w:tcPr>
                            <w:tcW w:w="1130" w:type="dxa"/>
                            <w:tcBorders>
                              <w:top w:val="single" w:sz="4" w:space="0" w:color="auto"/>
                              <w:left w:val="single" w:sz="4" w:space="0" w:color="auto"/>
                              <w:bottom w:val="single" w:sz="4" w:space="0" w:color="auto"/>
                              <w:right w:val="single" w:sz="4" w:space="0" w:color="auto"/>
                            </w:tcBorders>
                            <w:vAlign w:val="center"/>
                          </w:tcPr>
                          <w:p w14:paraId="0827039D" w14:textId="77777777" w:rsidR="00DD1ABD" w:rsidRPr="008A2D66" w:rsidRDefault="00DD1ABD" w:rsidP="008A2D66">
                            <w:pPr>
                              <w:kinsoku w:val="0"/>
                              <w:autoSpaceDE w:val="0"/>
                              <w:autoSpaceDN w:val="0"/>
                              <w:adjustRightInd w:val="0"/>
                              <w:spacing w:line="240" w:lineRule="auto"/>
                              <w:ind w:firstLineChars="0" w:firstLine="0"/>
                              <w:jc w:val="right"/>
                              <w:rPr>
                                <w:rFonts w:cs="Times New Roman"/>
                                <w:kern w:val="2"/>
                                <w:sz w:val="20"/>
                                <w:szCs w:val="20"/>
                              </w:rPr>
                            </w:pPr>
                            <w:r w:rsidRPr="00FA134C">
                              <w:rPr>
                                <w:rFonts w:cs="Times New Roman" w:hint="eastAsia"/>
                                <w:sz w:val="20"/>
                                <w:szCs w:val="20"/>
                              </w:rPr>
                              <w:t>34</w:t>
                            </w:r>
                          </w:p>
                        </w:tc>
                      </w:tr>
                      <w:tr w:rsidR="00DD1ABD" w14:paraId="6B402A39" w14:textId="77777777" w:rsidTr="002A5760">
                        <w:trPr>
                          <w:trHeight w:val="340"/>
                          <w:jc w:val="center"/>
                        </w:trPr>
                        <w:tc>
                          <w:tcPr>
                            <w:tcW w:w="704" w:type="dxa"/>
                            <w:shd w:val="clear" w:color="auto" w:fill="FFF2CC" w:themeFill="accent4" w:themeFillTint="33"/>
                            <w:vAlign w:val="center"/>
                          </w:tcPr>
                          <w:p w14:paraId="4B2224B7" w14:textId="77777777" w:rsidR="00DD1ABD" w:rsidRPr="008A2D66" w:rsidRDefault="00DD1ABD" w:rsidP="008A2D66">
                            <w:pPr>
                              <w:kinsoku w:val="0"/>
                              <w:autoSpaceDE w:val="0"/>
                              <w:autoSpaceDN w:val="0"/>
                              <w:adjustRightInd w:val="0"/>
                              <w:spacing w:line="240" w:lineRule="auto"/>
                              <w:ind w:firstLineChars="0" w:firstLine="0"/>
                              <w:jc w:val="center"/>
                              <w:rPr>
                                <w:rFonts w:cs="Times New Roman"/>
                                <w:kern w:val="2"/>
                                <w:sz w:val="20"/>
                                <w:szCs w:val="20"/>
                              </w:rPr>
                            </w:pPr>
                            <w:r w:rsidRPr="00FA134C">
                              <w:rPr>
                                <w:rFonts w:cs="Times New Roman" w:hint="eastAsia"/>
                                <w:kern w:val="2"/>
                                <w:sz w:val="20"/>
                                <w:szCs w:val="20"/>
                              </w:rPr>
                              <w:t>9</w:t>
                            </w:r>
                          </w:p>
                        </w:tc>
                        <w:tc>
                          <w:tcPr>
                            <w:tcW w:w="2552" w:type="dxa"/>
                            <w:tcBorders>
                              <w:top w:val="nil"/>
                              <w:left w:val="single" w:sz="4" w:space="0" w:color="auto"/>
                              <w:bottom w:val="single" w:sz="4" w:space="0" w:color="auto"/>
                              <w:right w:val="single" w:sz="4" w:space="0" w:color="auto"/>
                            </w:tcBorders>
                            <w:shd w:val="clear" w:color="auto" w:fill="FFF2CC" w:themeFill="accent4" w:themeFillTint="33"/>
                            <w:vAlign w:val="center"/>
                          </w:tcPr>
                          <w:p w14:paraId="77E75E70" w14:textId="77777777" w:rsidR="00DD1ABD" w:rsidRPr="008A2D66" w:rsidRDefault="00DD1ABD" w:rsidP="008A2D66">
                            <w:pPr>
                              <w:kinsoku w:val="0"/>
                              <w:autoSpaceDE w:val="0"/>
                              <w:autoSpaceDN w:val="0"/>
                              <w:adjustRightInd w:val="0"/>
                              <w:spacing w:line="240" w:lineRule="auto"/>
                              <w:ind w:firstLineChars="0" w:firstLine="0"/>
                              <w:jc w:val="center"/>
                              <w:rPr>
                                <w:rFonts w:cs="Times New Roman"/>
                                <w:kern w:val="2"/>
                                <w:sz w:val="20"/>
                                <w:szCs w:val="20"/>
                              </w:rPr>
                            </w:pPr>
                            <w:r w:rsidRPr="00FA134C">
                              <w:rPr>
                                <w:rFonts w:cs="Times New Roman" w:hint="eastAsia"/>
                                <w:kern w:val="2"/>
                                <w:sz w:val="20"/>
                                <w:szCs w:val="20"/>
                              </w:rPr>
                              <w:t>永續運輸</w:t>
                            </w:r>
                          </w:p>
                        </w:tc>
                        <w:tc>
                          <w:tcPr>
                            <w:tcW w:w="1132" w:type="dxa"/>
                            <w:tcBorders>
                              <w:top w:val="single" w:sz="4" w:space="0" w:color="auto"/>
                              <w:left w:val="nil"/>
                              <w:bottom w:val="single" w:sz="4" w:space="0" w:color="auto"/>
                              <w:right w:val="single" w:sz="4" w:space="0" w:color="auto"/>
                            </w:tcBorders>
                            <w:shd w:val="clear" w:color="auto" w:fill="FFF2CC" w:themeFill="accent4" w:themeFillTint="33"/>
                            <w:vAlign w:val="center"/>
                          </w:tcPr>
                          <w:p w14:paraId="021EE65A" w14:textId="77777777" w:rsidR="00DD1ABD" w:rsidRPr="008A2D66" w:rsidRDefault="00DD1ABD" w:rsidP="008A2D66">
                            <w:pPr>
                              <w:kinsoku w:val="0"/>
                              <w:autoSpaceDE w:val="0"/>
                              <w:autoSpaceDN w:val="0"/>
                              <w:adjustRightInd w:val="0"/>
                              <w:spacing w:line="240" w:lineRule="auto"/>
                              <w:ind w:firstLineChars="0" w:firstLine="0"/>
                              <w:jc w:val="right"/>
                              <w:rPr>
                                <w:rFonts w:cs="Times New Roman"/>
                                <w:kern w:val="2"/>
                                <w:sz w:val="20"/>
                                <w:szCs w:val="20"/>
                              </w:rPr>
                            </w:pPr>
                            <w:r w:rsidRPr="00FA134C">
                              <w:rPr>
                                <w:rFonts w:cs="Times New Roman" w:hint="eastAsia"/>
                                <w:sz w:val="20"/>
                                <w:szCs w:val="20"/>
                              </w:rPr>
                              <w:t>5</w:t>
                            </w:r>
                          </w:p>
                        </w:tc>
                        <w:tc>
                          <w:tcPr>
                            <w:tcW w:w="1130"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7677C151" w14:textId="77777777" w:rsidR="00DD1ABD" w:rsidRPr="008A2D66" w:rsidRDefault="00DD1ABD" w:rsidP="008A2D66">
                            <w:pPr>
                              <w:kinsoku w:val="0"/>
                              <w:autoSpaceDE w:val="0"/>
                              <w:autoSpaceDN w:val="0"/>
                              <w:adjustRightInd w:val="0"/>
                              <w:spacing w:line="240" w:lineRule="auto"/>
                              <w:ind w:firstLineChars="0" w:firstLine="0"/>
                              <w:jc w:val="right"/>
                              <w:rPr>
                                <w:rFonts w:cs="Times New Roman"/>
                                <w:kern w:val="2"/>
                                <w:sz w:val="20"/>
                                <w:szCs w:val="20"/>
                              </w:rPr>
                            </w:pPr>
                            <w:r w:rsidRPr="00FA134C">
                              <w:rPr>
                                <w:rFonts w:cs="Times New Roman" w:hint="eastAsia"/>
                                <w:sz w:val="20"/>
                                <w:szCs w:val="20"/>
                              </w:rPr>
                              <w:t>10</w:t>
                            </w:r>
                          </w:p>
                        </w:tc>
                      </w:tr>
                      <w:tr w:rsidR="00DD1ABD" w14:paraId="131B4EE3" w14:textId="77777777" w:rsidTr="002A5760">
                        <w:trPr>
                          <w:trHeight w:val="340"/>
                          <w:jc w:val="center"/>
                        </w:trPr>
                        <w:tc>
                          <w:tcPr>
                            <w:tcW w:w="704" w:type="dxa"/>
                            <w:vAlign w:val="center"/>
                          </w:tcPr>
                          <w:p w14:paraId="17A0CFE9" w14:textId="77777777" w:rsidR="00DD1ABD" w:rsidRPr="008A2D66" w:rsidRDefault="00DD1ABD" w:rsidP="008A2D66">
                            <w:pPr>
                              <w:kinsoku w:val="0"/>
                              <w:autoSpaceDE w:val="0"/>
                              <w:autoSpaceDN w:val="0"/>
                              <w:adjustRightInd w:val="0"/>
                              <w:spacing w:line="240" w:lineRule="auto"/>
                              <w:ind w:firstLineChars="0" w:firstLine="0"/>
                              <w:jc w:val="center"/>
                              <w:rPr>
                                <w:rFonts w:cs="Times New Roman"/>
                                <w:kern w:val="2"/>
                                <w:sz w:val="20"/>
                                <w:szCs w:val="20"/>
                              </w:rPr>
                            </w:pPr>
                            <w:r w:rsidRPr="00FA134C">
                              <w:rPr>
                                <w:rFonts w:cs="Times New Roman" w:hint="eastAsia"/>
                                <w:kern w:val="2"/>
                                <w:sz w:val="20"/>
                                <w:szCs w:val="20"/>
                              </w:rPr>
                              <w:t>1</w:t>
                            </w:r>
                            <w:r w:rsidRPr="00FA134C">
                              <w:rPr>
                                <w:rFonts w:cs="Times New Roman"/>
                                <w:kern w:val="2"/>
                                <w:sz w:val="20"/>
                                <w:szCs w:val="20"/>
                              </w:rPr>
                              <w:t>0</w:t>
                            </w:r>
                          </w:p>
                        </w:tc>
                        <w:tc>
                          <w:tcPr>
                            <w:tcW w:w="2552" w:type="dxa"/>
                            <w:tcBorders>
                              <w:top w:val="nil"/>
                              <w:left w:val="single" w:sz="4" w:space="0" w:color="auto"/>
                              <w:bottom w:val="single" w:sz="4" w:space="0" w:color="auto"/>
                              <w:right w:val="single" w:sz="4" w:space="0" w:color="auto"/>
                            </w:tcBorders>
                            <w:vAlign w:val="center"/>
                          </w:tcPr>
                          <w:p w14:paraId="0F54D339" w14:textId="77777777" w:rsidR="00DD1ABD" w:rsidRPr="008A2D66" w:rsidRDefault="00DD1ABD" w:rsidP="008A2D66">
                            <w:pPr>
                              <w:kinsoku w:val="0"/>
                              <w:autoSpaceDE w:val="0"/>
                              <w:autoSpaceDN w:val="0"/>
                              <w:adjustRightInd w:val="0"/>
                              <w:spacing w:line="240" w:lineRule="auto"/>
                              <w:ind w:firstLineChars="0" w:firstLine="0"/>
                              <w:jc w:val="center"/>
                              <w:rPr>
                                <w:rFonts w:cs="Times New Roman"/>
                                <w:kern w:val="2"/>
                                <w:sz w:val="20"/>
                                <w:szCs w:val="20"/>
                              </w:rPr>
                            </w:pPr>
                            <w:r w:rsidRPr="00FA134C">
                              <w:rPr>
                                <w:rFonts w:cs="Times New Roman" w:hint="eastAsia"/>
                                <w:kern w:val="2"/>
                                <w:sz w:val="20"/>
                                <w:szCs w:val="20"/>
                              </w:rPr>
                              <w:t>減少不平等</w:t>
                            </w:r>
                          </w:p>
                        </w:tc>
                        <w:tc>
                          <w:tcPr>
                            <w:tcW w:w="1132" w:type="dxa"/>
                            <w:tcBorders>
                              <w:top w:val="single" w:sz="4" w:space="0" w:color="auto"/>
                              <w:left w:val="nil"/>
                              <w:bottom w:val="single" w:sz="4" w:space="0" w:color="auto"/>
                              <w:right w:val="single" w:sz="4" w:space="0" w:color="auto"/>
                            </w:tcBorders>
                            <w:vAlign w:val="center"/>
                          </w:tcPr>
                          <w:p w14:paraId="4437E050" w14:textId="77777777" w:rsidR="00DD1ABD" w:rsidRPr="008A2D66" w:rsidRDefault="00DD1ABD" w:rsidP="008A2D66">
                            <w:pPr>
                              <w:kinsoku w:val="0"/>
                              <w:autoSpaceDE w:val="0"/>
                              <w:autoSpaceDN w:val="0"/>
                              <w:adjustRightInd w:val="0"/>
                              <w:spacing w:line="240" w:lineRule="auto"/>
                              <w:ind w:firstLineChars="0" w:firstLine="0"/>
                              <w:jc w:val="right"/>
                              <w:rPr>
                                <w:rFonts w:cs="Times New Roman"/>
                                <w:kern w:val="2"/>
                                <w:sz w:val="20"/>
                                <w:szCs w:val="20"/>
                              </w:rPr>
                            </w:pPr>
                            <w:r w:rsidRPr="00FA134C">
                              <w:rPr>
                                <w:rFonts w:cs="Times New Roman" w:hint="eastAsia"/>
                                <w:sz w:val="20"/>
                                <w:szCs w:val="20"/>
                              </w:rPr>
                              <w:t>7</w:t>
                            </w:r>
                          </w:p>
                        </w:tc>
                        <w:tc>
                          <w:tcPr>
                            <w:tcW w:w="1130" w:type="dxa"/>
                            <w:tcBorders>
                              <w:top w:val="single" w:sz="4" w:space="0" w:color="auto"/>
                              <w:left w:val="single" w:sz="4" w:space="0" w:color="auto"/>
                              <w:bottom w:val="single" w:sz="4" w:space="0" w:color="auto"/>
                              <w:right w:val="single" w:sz="4" w:space="0" w:color="auto"/>
                            </w:tcBorders>
                            <w:vAlign w:val="center"/>
                          </w:tcPr>
                          <w:p w14:paraId="2EA53627" w14:textId="77777777" w:rsidR="00DD1ABD" w:rsidRPr="008A2D66" w:rsidRDefault="00DD1ABD" w:rsidP="008A2D66">
                            <w:pPr>
                              <w:kinsoku w:val="0"/>
                              <w:autoSpaceDE w:val="0"/>
                              <w:autoSpaceDN w:val="0"/>
                              <w:adjustRightInd w:val="0"/>
                              <w:spacing w:line="240" w:lineRule="auto"/>
                              <w:ind w:firstLineChars="0" w:firstLine="0"/>
                              <w:jc w:val="right"/>
                              <w:rPr>
                                <w:rFonts w:cs="Times New Roman"/>
                                <w:kern w:val="2"/>
                                <w:sz w:val="20"/>
                                <w:szCs w:val="20"/>
                              </w:rPr>
                            </w:pPr>
                            <w:r w:rsidRPr="00FA134C">
                              <w:rPr>
                                <w:rFonts w:cs="Times New Roman" w:hint="eastAsia"/>
                                <w:sz w:val="20"/>
                                <w:szCs w:val="20"/>
                              </w:rPr>
                              <w:t>15</w:t>
                            </w:r>
                          </w:p>
                        </w:tc>
                      </w:tr>
                      <w:tr w:rsidR="00DD1ABD" w14:paraId="41C49343" w14:textId="77777777" w:rsidTr="002A5760">
                        <w:trPr>
                          <w:trHeight w:val="340"/>
                          <w:jc w:val="center"/>
                        </w:trPr>
                        <w:tc>
                          <w:tcPr>
                            <w:tcW w:w="704" w:type="dxa"/>
                            <w:shd w:val="clear" w:color="auto" w:fill="FFF2CC" w:themeFill="accent4" w:themeFillTint="33"/>
                            <w:vAlign w:val="center"/>
                          </w:tcPr>
                          <w:p w14:paraId="19AE1057" w14:textId="77777777" w:rsidR="00DD1ABD" w:rsidRPr="008A2D66" w:rsidRDefault="00DD1ABD" w:rsidP="008A2D66">
                            <w:pPr>
                              <w:kinsoku w:val="0"/>
                              <w:autoSpaceDE w:val="0"/>
                              <w:autoSpaceDN w:val="0"/>
                              <w:adjustRightInd w:val="0"/>
                              <w:spacing w:line="240" w:lineRule="auto"/>
                              <w:ind w:firstLineChars="0" w:firstLine="0"/>
                              <w:jc w:val="center"/>
                              <w:rPr>
                                <w:rFonts w:cs="Times New Roman"/>
                                <w:kern w:val="2"/>
                                <w:sz w:val="20"/>
                                <w:szCs w:val="20"/>
                              </w:rPr>
                            </w:pPr>
                            <w:r w:rsidRPr="00FA134C">
                              <w:rPr>
                                <w:rFonts w:cs="Times New Roman" w:hint="eastAsia"/>
                                <w:kern w:val="2"/>
                                <w:sz w:val="20"/>
                                <w:szCs w:val="20"/>
                              </w:rPr>
                              <w:t>1</w:t>
                            </w:r>
                            <w:r w:rsidRPr="00FA134C">
                              <w:rPr>
                                <w:rFonts w:cs="Times New Roman"/>
                                <w:kern w:val="2"/>
                                <w:sz w:val="20"/>
                                <w:szCs w:val="20"/>
                              </w:rPr>
                              <w:t>1</w:t>
                            </w:r>
                          </w:p>
                        </w:tc>
                        <w:tc>
                          <w:tcPr>
                            <w:tcW w:w="2552" w:type="dxa"/>
                            <w:tcBorders>
                              <w:top w:val="nil"/>
                              <w:left w:val="single" w:sz="4" w:space="0" w:color="auto"/>
                              <w:bottom w:val="single" w:sz="4" w:space="0" w:color="auto"/>
                              <w:right w:val="single" w:sz="4" w:space="0" w:color="auto"/>
                            </w:tcBorders>
                            <w:shd w:val="clear" w:color="auto" w:fill="FFF2CC" w:themeFill="accent4" w:themeFillTint="33"/>
                            <w:vAlign w:val="center"/>
                          </w:tcPr>
                          <w:p w14:paraId="45B5A416" w14:textId="77777777" w:rsidR="00DD1ABD" w:rsidRPr="008A2D66" w:rsidRDefault="00DD1ABD" w:rsidP="008A2D66">
                            <w:pPr>
                              <w:kinsoku w:val="0"/>
                              <w:autoSpaceDE w:val="0"/>
                              <w:autoSpaceDN w:val="0"/>
                              <w:adjustRightInd w:val="0"/>
                              <w:spacing w:line="240" w:lineRule="auto"/>
                              <w:ind w:firstLineChars="0" w:firstLine="0"/>
                              <w:jc w:val="center"/>
                              <w:rPr>
                                <w:rFonts w:cs="Times New Roman"/>
                                <w:kern w:val="2"/>
                                <w:sz w:val="20"/>
                                <w:szCs w:val="20"/>
                              </w:rPr>
                            </w:pPr>
                            <w:r w:rsidRPr="00FA134C">
                              <w:rPr>
                                <w:rFonts w:cs="Times New Roman" w:hint="eastAsia"/>
                                <w:kern w:val="2"/>
                                <w:sz w:val="20"/>
                                <w:szCs w:val="20"/>
                              </w:rPr>
                              <w:t>永續城市</w:t>
                            </w:r>
                          </w:p>
                        </w:tc>
                        <w:tc>
                          <w:tcPr>
                            <w:tcW w:w="1132" w:type="dxa"/>
                            <w:tcBorders>
                              <w:top w:val="single" w:sz="4" w:space="0" w:color="auto"/>
                              <w:left w:val="nil"/>
                              <w:bottom w:val="single" w:sz="4" w:space="0" w:color="auto"/>
                              <w:right w:val="single" w:sz="4" w:space="0" w:color="auto"/>
                            </w:tcBorders>
                            <w:shd w:val="clear" w:color="auto" w:fill="FFF2CC" w:themeFill="accent4" w:themeFillTint="33"/>
                            <w:vAlign w:val="center"/>
                          </w:tcPr>
                          <w:p w14:paraId="6464A899" w14:textId="77777777" w:rsidR="00DD1ABD" w:rsidRPr="008A2D66" w:rsidRDefault="00DD1ABD" w:rsidP="008A2D66">
                            <w:pPr>
                              <w:kinsoku w:val="0"/>
                              <w:autoSpaceDE w:val="0"/>
                              <w:autoSpaceDN w:val="0"/>
                              <w:adjustRightInd w:val="0"/>
                              <w:spacing w:line="240" w:lineRule="auto"/>
                              <w:ind w:firstLineChars="0" w:firstLine="0"/>
                              <w:jc w:val="right"/>
                              <w:rPr>
                                <w:rFonts w:cs="Times New Roman"/>
                                <w:kern w:val="2"/>
                                <w:sz w:val="20"/>
                                <w:szCs w:val="20"/>
                              </w:rPr>
                            </w:pPr>
                            <w:r w:rsidRPr="00FA134C">
                              <w:rPr>
                                <w:rFonts w:cs="Times New Roman" w:hint="eastAsia"/>
                                <w:sz w:val="20"/>
                                <w:szCs w:val="20"/>
                              </w:rPr>
                              <w:t>12</w:t>
                            </w:r>
                          </w:p>
                        </w:tc>
                        <w:tc>
                          <w:tcPr>
                            <w:tcW w:w="1130"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04A4CFCD" w14:textId="77777777" w:rsidR="00DD1ABD" w:rsidRPr="008A2D66" w:rsidRDefault="00DD1ABD" w:rsidP="008A2D66">
                            <w:pPr>
                              <w:kinsoku w:val="0"/>
                              <w:autoSpaceDE w:val="0"/>
                              <w:autoSpaceDN w:val="0"/>
                              <w:adjustRightInd w:val="0"/>
                              <w:spacing w:line="240" w:lineRule="auto"/>
                              <w:ind w:firstLineChars="0" w:firstLine="0"/>
                              <w:jc w:val="right"/>
                              <w:rPr>
                                <w:rFonts w:cs="Times New Roman"/>
                                <w:kern w:val="2"/>
                                <w:sz w:val="20"/>
                                <w:szCs w:val="20"/>
                              </w:rPr>
                            </w:pPr>
                            <w:r w:rsidRPr="00FA134C">
                              <w:rPr>
                                <w:rFonts w:cs="Times New Roman" w:hint="eastAsia"/>
                                <w:sz w:val="20"/>
                                <w:szCs w:val="20"/>
                              </w:rPr>
                              <w:t>28</w:t>
                            </w:r>
                          </w:p>
                        </w:tc>
                      </w:tr>
                      <w:tr w:rsidR="00DD1ABD" w14:paraId="42F6CA91" w14:textId="77777777" w:rsidTr="002A5760">
                        <w:trPr>
                          <w:trHeight w:val="340"/>
                          <w:jc w:val="center"/>
                        </w:trPr>
                        <w:tc>
                          <w:tcPr>
                            <w:tcW w:w="704" w:type="dxa"/>
                            <w:vAlign w:val="center"/>
                          </w:tcPr>
                          <w:p w14:paraId="2D523620" w14:textId="77777777" w:rsidR="00DD1ABD" w:rsidRPr="008A2D66" w:rsidRDefault="00DD1ABD" w:rsidP="008A2D66">
                            <w:pPr>
                              <w:kinsoku w:val="0"/>
                              <w:autoSpaceDE w:val="0"/>
                              <w:autoSpaceDN w:val="0"/>
                              <w:adjustRightInd w:val="0"/>
                              <w:spacing w:line="240" w:lineRule="auto"/>
                              <w:ind w:firstLineChars="0" w:firstLine="0"/>
                              <w:jc w:val="center"/>
                              <w:rPr>
                                <w:rFonts w:cs="Times New Roman"/>
                                <w:kern w:val="2"/>
                                <w:sz w:val="20"/>
                                <w:szCs w:val="20"/>
                              </w:rPr>
                            </w:pPr>
                            <w:r w:rsidRPr="00FA134C">
                              <w:rPr>
                                <w:rFonts w:cs="Times New Roman" w:hint="eastAsia"/>
                                <w:kern w:val="2"/>
                                <w:sz w:val="20"/>
                                <w:szCs w:val="20"/>
                              </w:rPr>
                              <w:t>1</w:t>
                            </w:r>
                            <w:r w:rsidRPr="00FA134C">
                              <w:rPr>
                                <w:rFonts w:cs="Times New Roman"/>
                                <w:kern w:val="2"/>
                                <w:sz w:val="20"/>
                                <w:szCs w:val="20"/>
                              </w:rPr>
                              <w:t>2</w:t>
                            </w:r>
                          </w:p>
                        </w:tc>
                        <w:tc>
                          <w:tcPr>
                            <w:tcW w:w="2552" w:type="dxa"/>
                            <w:tcBorders>
                              <w:top w:val="nil"/>
                              <w:left w:val="single" w:sz="4" w:space="0" w:color="auto"/>
                              <w:bottom w:val="single" w:sz="4" w:space="0" w:color="auto"/>
                              <w:right w:val="single" w:sz="4" w:space="0" w:color="auto"/>
                            </w:tcBorders>
                            <w:vAlign w:val="center"/>
                          </w:tcPr>
                          <w:p w14:paraId="45F339B9" w14:textId="77777777" w:rsidR="00DD1ABD" w:rsidRPr="008A2D66" w:rsidRDefault="00DD1ABD" w:rsidP="008A2D66">
                            <w:pPr>
                              <w:kinsoku w:val="0"/>
                              <w:autoSpaceDE w:val="0"/>
                              <w:autoSpaceDN w:val="0"/>
                              <w:adjustRightInd w:val="0"/>
                              <w:spacing w:line="240" w:lineRule="auto"/>
                              <w:ind w:firstLineChars="0" w:firstLine="0"/>
                              <w:jc w:val="center"/>
                              <w:rPr>
                                <w:rFonts w:cs="Times New Roman"/>
                                <w:kern w:val="2"/>
                                <w:sz w:val="20"/>
                                <w:szCs w:val="20"/>
                              </w:rPr>
                            </w:pPr>
                            <w:r w:rsidRPr="00FA134C">
                              <w:rPr>
                                <w:rFonts w:cs="Times New Roman" w:hint="eastAsia"/>
                                <w:kern w:val="2"/>
                                <w:sz w:val="20"/>
                                <w:szCs w:val="20"/>
                              </w:rPr>
                              <w:t>責任消費與生產</w:t>
                            </w:r>
                          </w:p>
                        </w:tc>
                        <w:tc>
                          <w:tcPr>
                            <w:tcW w:w="1132" w:type="dxa"/>
                            <w:tcBorders>
                              <w:top w:val="single" w:sz="4" w:space="0" w:color="auto"/>
                              <w:left w:val="nil"/>
                              <w:bottom w:val="single" w:sz="4" w:space="0" w:color="auto"/>
                              <w:right w:val="single" w:sz="4" w:space="0" w:color="auto"/>
                            </w:tcBorders>
                            <w:vAlign w:val="center"/>
                          </w:tcPr>
                          <w:p w14:paraId="1EFA4EB8" w14:textId="77777777" w:rsidR="00DD1ABD" w:rsidRPr="008A2D66" w:rsidRDefault="00DD1ABD" w:rsidP="008A2D66">
                            <w:pPr>
                              <w:kinsoku w:val="0"/>
                              <w:autoSpaceDE w:val="0"/>
                              <w:autoSpaceDN w:val="0"/>
                              <w:adjustRightInd w:val="0"/>
                              <w:spacing w:line="240" w:lineRule="auto"/>
                              <w:ind w:firstLineChars="0" w:firstLine="0"/>
                              <w:jc w:val="right"/>
                              <w:rPr>
                                <w:rFonts w:cs="Times New Roman"/>
                                <w:kern w:val="2"/>
                                <w:sz w:val="20"/>
                                <w:szCs w:val="20"/>
                              </w:rPr>
                            </w:pPr>
                            <w:r w:rsidRPr="00FA134C">
                              <w:rPr>
                                <w:rFonts w:cs="Times New Roman" w:hint="eastAsia"/>
                                <w:sz w:val="20"/>
                                <w:szCs w:val="20"/>
                              </w:rPr>
                              <w:t>10</w:t>
                            </w:r>
                          </w:p>
                        </w:tc>
                        <w:tc>
                          <w:tcPr>
                            <w:tcW w:w="1130" w:type="dxa"/>
                            <w:tcBorders>
                              <w:top w:val="single" w:sz="4" w:space="0" w:color="auto"/>
                              <w:left w:val="single" w:sz="4" w:space="0" w:color="auto"/>
                              <w:bottom w:val="single" w:sz="4" w:space="0" w:color="auto"/>
                              <w:right w:val="single" w:sz="4" w:space="0" w:color="auto"/>
                            </w:tcBorders>
                            <w:vAlign w:val="center"/>
                          </w:tcPr>
                          <w:p w14:paraId="03AA9A86" w14:textId="77777777" w:rsidR="00DD1ABD" w:rsidRPr="008A2D66" w:rsidRDefault="00DD1ABD" w:rsidP="008A2D66">
                            <w:pPr>
                              <w:kinsoku w:val="0"/>
                              <w:autoSpaceDE w:val="0"/>
                              <w:autoSpaceDN w:val="0"/>
                              <w:adjustRightInd w:val="0"/>
                              <w:spacing w:line="240" w:lineRule="auto"/>
                              <w:ind w:firstLineChars="0" w:firstLine="0"/>
                              <w:jc w:val="right"/>
                              <w:rPr>
                                <w:rFonts w:cs="Times New Roman"/>
                                <w:kern w:val="2"/>
                                <w:sz w:val="20"/>
                                <w:szCs w:val="20"/>
                              </w:rPr>
                            </w:pPr>
                            <w:r w:rsidRPr="00FA134C">
                              <w:rPr>
                                <w:rFonts w:cs="Times New Roman" w:hint="eastAsia"/>
                                <w:sz w:val="20"/>
                                <w:szCs w:val="20"/>
                              </w:rPr>
                              <w:t>29</w:t>
                            </w:r>
                          </w:p>
                        </w:tc>
                      </w:tr>
                      <w:tr w:rsidR="00DD1ABD" w14:paraId="2B26E88C" w14:textId="77777777" w:rsidTr="002A5760">
                        <w:trPr>
                          <w:trHeight w:val="340"/>
                          <w:jc w:val="center"/>
                        </w:trPr>
                        <w:tc>
                          <w:tcPr>
                            <w:tcW w:w="704" w:type="dxa"/>
                            <w:shd w:val="clear" w:color="auto" w:fill="FFF2CC" w:themeFill="accent4" w:themeFillTint="33"/>
                            <w:vAlign w:val="center"/>
                          </w:tcPr>
                          <w:p w14:paraId="10C5E5E2" w14:textId="77777777" w:rsidR="00DD1ABD" w:rsidRPr="008A2D66" w:rsidRDefault="00DD1ABD" w:rsidP="008A2D66">
                            <w:pPr>
                              <w:kinsoku w:val="0"/>
                              <w:autoSpaceDE w:val="0"/>
                              <w:autoSpaceDN w:val="0"/>
                              <w:adjustRightInd w:val="0"/>
                              <w:spacing w:line="240" w:lineRule="auto"/>
                              <w:ind w:firstLineChars="0" w:firstLine="0"/>
                              <w:jc w:val="center"/>
                              <w:rPr>
                                <w:rFonts w:cs="Times New Roman"/>
                                <w:kern w:val="2"/>
                                <w:sz w:val="20"/>
                                <w:szCs w:val="20"/>
                              </w:rPr>
                            </w:pPr>
                            <w:r w:rsidRPr="00FA134C">
                              <w:rPr>
                                <w:rFonts w:cs="Times New Roman" w:hint="eastAsia"/>
                                <w:kern w:val="2"/>
                                <w:sz w:val="20"/>
                                <w:szCs w:val="20"/>
                              </w:rPr>
                              <w:t>1</w:t>
                            </w:r>
                            <w:r w:rsidRPr="00FA134C">
                              <w:rPr>
                                <w:rFonts w:cs="Times New Roman"/>
                                <w:kern w:val="2"/>
                                <w:sz w:val="20"/>
                                <w:szCs w:val="20"/>
                              </w:rPr>
                              <w:t>3</w:t>
                            </w:r>
                          </w:p>
                        </w:tc>
                        <w:tc>
                          <w:tcPr>
                            <w:tcW w:w="2552" w:type="dxa"/>
                            <w:tcBorders>
                              <w:top w:val="nil"/>
                              <w:left w:val="single" w:sz="4" w:space="0" w:color="auto"/>
                              <w:bottom w:val="single" w:sz="4" w:space="0" w:color="auto"/>
                              <w:right w:val="single" w:sz="4" w:space="0" w:color="auto"/>
                            </w:tcBorders>
                            <w:shd w:val="clear" w:color="auto" w:fill="FFF2CC" w:themeFill="accent4" w:themeFillTint="33"/>
                            <w:vAlign w:val="center"/>
                          </w:tcPr>
                          <w:p w14:paraId="1310D457" w14:textId="77777777" w:rsidR="00DD1ABD" w:rsidRPr="008A2D66" w:rsidRDefault="00DD1ABD" w:rsidP="008A2D66">
                            <w:pPr>
                              <w:kinsoku w:val="0"/>
                              <w:autoSpaceDE w:val="0"/>
                              <w:autoSpaceDN w:val="0"/>
                              <w:adjustRightInd w:val="0"/>
                              <w:spacing w:line="240" w:lineRule="auto"/>
                              <w:ind w:firstLineChars="0" w:firstLine="0"/>
                              <w:jc w:val="center"/>
                              <w:rPr>
                                <w:rFonts w:cs="Times New Roman"/>
                                <w:kern w:val="2"/>
                                <w:sz w:val="20"/>
                                <w:szCs w:val="20"/>
                              </w:rPr>
                            </w:pPr>
                            <w:r w:rsidRPr="00FA134C">
                              <w:rPr>
                                <w:rFonts w:cs="Times New Roman" w:hint="eastAsia"/>
                                <w:kern w:val="2"/>
                                <w:sz w:val="20"/>
                                <w:szCs w:val="20"/>
                              </w:rPr>
                              <w:t>氣候行動</w:t>
                            </w:r>
                          </w:p>
                        </w:tc>
                        <w:tc>
                          <w:tcPr>
                            <w:tcW w:w="1132" w:type="dxa"/>
                            <w:tcBorders>
                              <w:top w:val="single" w:sz="4" w:space="0" w:color="auto"/>
                              <w:left w:val="nil"/>
                              <w:bottom w:val="single" w:sz="4" w:space="0" w:color="auto"/>
                              <w:right w:val="single" w:sz="4" w:space="0" w:color="auto"/>
                            </w:tcBorders>
                            <w:shd w:val="clear" w:color="auto" w:fill="FFF2CC" w:themeFill="accent4" w:themeFillTint="33"/>
                            <w:vAlign w:val="center"/>
                          </w:tcPr>
                          <w:p w14:paraId="07AEBACA" w14:textId="77777777" w:rsidR="00DD1ABD" w:rsidRPr="008A2D66" w:rsidRDefault="00DD1ABD" w:rsidP="008A2D66">
                            <w:pPr>
                              <w:kinsoku w:val="0"/>
                              <w:autoSpaceDE w:val="0"/>
                              <w:autoSpaceDN w:val="0"/>
                              <w:adjustRightInd w:val="0"/>
                              <w:spacing w:line="240" w:lineRule="auto"/>
                              <w:ind w:firstLineChars="0" w:firstLine="0"/>
                              <w:jc w:val="right"/>
                              <w:rPr>
                                <w:rFonts w:cs="Times New Roman"/>
                                <w:kern w:val="2"/>
                                <w:sz w:val="20"/>
                                <w:szCs w:val="20"/>
                              </w:rPr>
                            </w:pPr>
                            <w:r w:rsidRPr="00FA134C">
                              <w:rPr>
                                <w:rFonts w:cs="Times New Roman" w:hint="eastAsia"/>
                                <w:sz w:val="20"/>
                                <w:szCs w:val="20"/>
                              </w:rPr>
                              <w:t>3</w:t>
                            </w:r>
                          </w:p>
                        </w:tc>
                        <w:tc>
                          <w:tcPr>
                            <w:tcW w:w="1130"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55409F2A" w14:textId="77777777" w:rsidR="00DD1ABD" w:rsidRPr="008A2D66" w:rsidRDefault="00DD1ABD" w:rsidP="008A2D66">
                            <w:pPr>
                              <w:kinsoku w:val="0"/>
                              <w:autoSpaceDE w:val="0"/>
                              <w:autoSpaceDN w:val="0"/>
                              <w:adjustRightInd w:val="0"/>
                              <w:spacing w:line="240" w:lineRule="auto"/>
                              <w:ind w:firstLineChars="0" w:firstLine="0"/>
                              <w:jc w:val="right"/>
                              <w:rPr>
                                <w:rFonts w:cs="Times New Roman"/>
                                <w:kern w:val="2"/>
                                <w:sz w:val="20"/>
                                <w:szCs w:val="20"/>
                              </w:rPr>
                            </w:pPr>
                            <w:r w:rsidRPr="00FA134C">
                              <w:rPr>
                                <w:rFonts w:cs="Times New Roman" w:hint="eastAsia"/>
                                <w:sz w:val="20"/>
                                <w:szCs w:val="20"/>
                              </w:rPr>
                              <w:t>5</w:t>
                            </w:r>
                          </w:p>
                        </w:tc>
                      </w:tr>
                      <w:tr w:rsidR="00DD1ABD" w14:paraId="2F36C197" w14:textId="77777777" w:rsidTr="002A5760">
                        <w:trPr>
                          <w:trHeight w:val="340"/>
                          <w:jc w:val="center"/>
                        </w:trPr>
                        <w:tc>
                          <w:tcPr>
                            <w:tcW w:w="704" w:type="dxa"/>
                            <w:vAlign w:val="center"/>
                          </w:tcPr>
                          <w:p w14:paraId="0EB417FB" w14:textId="77777777" w:rsidR="00DD1ABD" w:rsidRPr="008A2D66" w:rsidRDefault="00DD1ABD" w:rsidP="008A2D66">
                            <w:pPr>
                              <w:kinsoku w:val="0"/>
                              <w:autoSpaceDE w:val="0"/>
                              <w:autoSpaceDN w:val="0"/>
                              <w:adjustRightInd w:val="0"/>
                              <w:spacing w:line="240" w:lineRule="auto"/>
                              <w:ind w:firstLineChars="0" w:firstLine="0"/>
                              <w:jc w:val="center"/>
                              <w:rPr>
                                <w:rFonts w:cs="Times New Roman"/>
                                <w:kern w:val="2"/>
                                <w:sz w:val="20"/>
                                <w:szCs w:val="20"/>
                              </w:rPr>
                            </w:pPr>
                            <w:r w:rsidRPr="00FA134C">
                              <w:rPr>
                                <w:rFonts w:cs="Times New Roman" w:hint="eastAsia"/>
                                <w:kern w:val="2"/>
                                <w:sz w:val="20"/>
                                <w:szCs w:val="20"/>
                              </w:rPr>
                              <w:t>1</w:t>
                            </w:r>
                            <w:r w:rsidRPr="00FA134C">
                              <w:rPr>
                                <w:rFonts w:cs="Times New Roman"/>
                                <w:kern w:val="2"/>
                                <w:sz w:val="20"/>
                                <w:szCs w:val="20"/>
                              </w:rPr>
                              <w:t>4</w:t>
                            </w:r>
                          </w:p>
                        </w:tc>
                        <w:tc>
                          <w:tcPr>
                            <w:tcW w:w="2552" w:type="dxa"/>
                            <w:tcBorders>
                              <w:top w:val="nil"/>
                              <w:left w:val="single" w:sz="4" w:space="0" w:color="auto"/>
                              <w:bottom w:val="single" w:sz="4" w:space="0" w:color="auto"/>
                              <w:right w:val="single" w:sz="4" w:space="0" w:color="auto"/>
                            </w:tcBorders>
                            <w:vAlign w:val="center"/>
                          </w:tcPr>
                          <w:p w14:paraId="2E08B8D9" w14:textId="77777777" w:rsidR="00DD1ABD" w:rsidRPr="008A2D66" w:rsidRDefault="00DD1ABD" w:rsidP="008A2D66">
                            <w:pPr>
                              <w:kinsoku w:val="0"/>
                              <w:autoSpaceDE w:val="0"/>
                              <w:autoSpaceDN w:val="0"/>
                              <w:adjustRightInd w:val="0"/>
                              <w:spacing w:line="240" w:lineRule="auto"/>
                              <w:ind w:firstLineChars="0" w:firstLine="0"/>
                              <w:jc w:val="center"/>
                              <w:rPr>
                                <w:rFonts w:cs="Times New Roman"/>
                                <w:kern w:val="2"/>
                                <w:sz w:val="20"/>
                                <w:szCs w:val="20"/>
                              </w:rPr>
                            </w:pPr>
                            <w:r w:rsidRPr="00FA134C">
                              <w:rPr>
                                <w:rFonts w:cs="Times New Roman" w:hint="eastAsia"/>
                                <w:kern w:val="2"/>
                                <w:sz w:val="20"/>
                                <w:szCs w:val="20"/>
                              </w:rPr>
                              <w:t>海洋生態</w:t>
                            </w:r>
                          </w:p>
                        </w:tc>
                        <w:tc>
                          <w:tcPr>
                            <w:tcW w:w="1132" w:type="dxa"/>
                            <w:tcBorders>
                              <w:top w:val="single" w:sz="4" w:space="0" w:color="auto"/>
                              <w:left w:val="nil"/>
                              <w:bottom w:val="single" w:sz="4" w:space="0" w:color="auto"/>
                              <w:right w:val="single" w:sz="4" w:space="0" w:color="auto"/>
                            </w:tcBorders>
                            <w:vAlign w:val="center"/>
                          </w:tcPr>
                          <w:p w14:paraId="1FA82D4F" w14:textId="77777777" w:rsidR="00DD1ABD" w:rsidRPr="008A2D66" w:rsidRDefault="00DD1ABD" w:rsidP="008A2D66">
                            <w:pPr>
                              <w:kinsoku w:val="0"/>
                              <w:autoSpaceDE w:val="0"/>
                              <w:autoSpaceDN w:val="0"/>
                              <w:adjustRightInd w:val="0"/>
                              <w:spacing w:line="240" w:lineRule="auto"/>
                              <w:ind w:firstLineChars="0" w:firstLine="0"/>
                              <w:jc w:val="right"/>
                              <w:rPr>
                                <w:rFonts w:cs="Times New Roman"/>
                                <w:kern w:val="2"/>
                                <w:sz w:val="20"/>
                                <w:szCs w:val="20"/>
                              </w:rPr>
                            </w:pPr>
                            <w:r w:rsidRPr="00FA134C">
                              <w:rPr>
                                <w:rFonts w:cs="Times New Roman" w:hint="eastAsia"/>
                                <w:sz w:val="20"/>
                                <w:szCs w:val="20"/>
                              </w:rPr>
                              <w:t>8</w:t>
                            </w:r>
                          </w:p>
                        </w:tc>
                        <w:tc>
                          <w:tcPr>
                            <w:tcW w:w="1130" w:type="dxa"/>
                            <w:tcBorders>
                              <w:top w:val="single" w:sz="4" w:space="0" w:color="auto"/>
                              <w:left w:val="single" w:sz="4" w:space="0" w:color="auto"/>
                              <w:bottom w:val="single" w:sz="4" w:space="0" w:color="auto"/>
                              <w:right w:val="single" w:sz="4" w:space="0" w:color="auto"/>
                            </w:tcBorders>
                            <w:vAlign w:val="center"/>
                          </w:tcPr>
                          <w:p w14:paraId="11DEE653" w14:textId="77777777" w:rsidR="00DD1ABD" w:rsidRPr="008A2D66" w:rsidRDefault="00DD1ABD" w:rsidP="008A2D66">
                            <w:pPr>
                              <w:kinsoku w:val="0"/>
                              <w:autoSpaceDE w:val="0"/>
                              <w:autoSpaceDN w:val="0"/>
                              <w:adjustRightInd w:val="0"/>
                              <w:spacing w:line="240" w:lineRule="auto"/>
                              <w:ind w:firstLineChars="0" w:firstLine="0"/>
                              <w:jc w:val="right"/>
                              <w:rPr>
                                <w:rFonts w:cs="Times New Roman"/>
                                <w:kern w:val="2"/>
                                <w:sz w:val="20"/>
                                <w:szCs w:val="20"/>
                              </w:rPr>
                            </w:pPr>
                            <w:r w:rsidRPr="00FA134C">
                              <w:rPr>
                                <w:rFonts w:cs="Times New Roman" w:hint="eastAsia"/>
                                <w:sz w:val="20"/>
                                <w:szCs w:val="20"/>
                              </w:rPr>
                              <w:t>15</w:t>
                            </w:r>
                          </w:p>
                        </w:tc>
                      </w:tr>
                      <w:tr w:rsidR="00DD1ABD" w14:paraId="16F44E21" w14:textId="77777777" w:rsidTr="002A5760">
                        <w:trPr>
                          <w:trHeight w:val="340"/>
                          <w:jc w:val="center"/>
                        </w:trPr>
                        <w:tc>
                          <w:tcPr>
                            <w:tcW w:w="704" w:type="dxa"/>
                            <w:shd w:val="clear" w:color="auto" w:fill="FFF2CC" w:themeFill="accent4" w:themeFillTint="33"/>
                            <w:vAlign w:val="center"/>
                          </w:tcPr>
                          <w:p w14:paraId="62AD839D" w14:textId="77777777" w:rsidR="00DD1ABD" w:rsidRPr="008A2D66" w:rsidRDefault="00DD1ABD" w:rsidP="008A2D66">
                            <w:pPr>
                              <w:kinsoku w:val="0"/>
                              <w:autoSpaceDE w:val="0"/>
                              <w:autoSpaceDN w:val="0"/>
                              <w:adjustRightInd w:val="0"/>
                              <w:spacing w:line="240" w:lineRule="auto"/>
                              <w:ind w:firstLineChars="0" w:firstLine="0"/>
                              <w:jc w:val="center"/>
                              <w:rPr>
                                <w:rFonts w:cs="Times New Roman"/>
                                <w:kern w:val="2"/>
                                <w:sz w:val="20"/>
                                <w:szCs w:val="20"/>
                              </w:rPr>
                            </w:pPr>
                            <w:r w:rsidRPr="00FA134C">
                              <w:rPr>
                                <w:rFonts w:cs="Times New Roman" w:hint="eastAsia"/>
                                <w:kern w:val="2"/>
                                <w:sz w:val="20"/>
                                <w:szCs w:val="20"/>
                              </w:rPr>
                              <w:t>1</w:t>
                            </w:r>
                            <w:r w:rsidRPr="00FA134C">
                              <w:rPr>
                                <w:rFonts w:cs="Times New Roman"/>
                                <w:kern w:val="2"/>
                                <w:sz w:val="20"/>
                                <w:szCs w:val="20"/>
                              </w:rPr>
                              <w:t>5</w:t>
                            </w:r>
                          </w:p>
                        </w:tc>
                        <w:tc>
                          <w:tcPr>
                            <w:tcW w:w="2552" w:type="dxa"/>
                            <w:tcBorders>
                              <w:top w:val="nil"/>
                              <w:left w:val="single" w:sz="4" w:space="0" w:color="auto"/>
                              <w:bottom w:val="single" w:sz="4" w:space="0" w:color="auto"/>
                              <w:right w:val="single" w:sz="4" w:space="0" w:color="auto"/>
                            </w:tcBorders>
                            <w:shd w:val="clear" w:color="auto" w:fill="FFF2CC" w:themeFill="accent4" w:themeFillTint="33"/>
                            <w:vAlign w:val="center"/>
                          </w:tcPr>
                          <w:p w14:paraId="359EFBFF" w14:textId="77777777" w:rsidR="00DD1ABD" w:rsidRPr="008A2D66" w:rsidRDefault="00DD1ABD" w:rsidP="008A2D66">
                            <w:pPr>
                              <w:kinsoku w:val="0"/>
                              <w:autoSpaceDE w:val="0"/>
                              <w:autoSpaceDN w:val="0"/>
                              <w:adjustRightInd w:val="0"/>
                              <w:spacing w:line="240" w:lineRule="auto"/>
                              <w:ind w:firstLineChars="0" w:firstLine="0"/>
                              <w:jc w:val="center"/>
                              <w:rPr>
                                <w:rFonts w:cs="Times New Roman"/>
                                <w:kern w:val="2"/>
                                <w:sz w:val="20"/>
                                <w:szCs w:val="20"/>
                              </w:rPr>
                            </w:pPr>
                            <w:r w:rsidRPr="00FA134C">
                              <w:rPr>
                                <w:rFonts w:cs="Times New Roman" w:hint="eastAsia"/>
                                <w:kern w:val="2"/>
                                <w:sz w:val="20"/>
                                <w:szCs w:val="20"/>
                              </w:rPr>
                              <w:t>陸地生態</w:t>
                            </w:r>
                          </w:p>
                        </w:tc>
                        <w:tc>
                          <w:tcPr>
                            <w:tcW w:w="1132" w:type="dxa"/>
                            <w:tcBorders>
                              <w:top w:val="single" w:sz="4" w:space="0" w:color="auto"/>
                              <w:left w:val="nil"/>
                              <w:bottom w:val="single" w:sz="4" w:space="0" w:color="auto"/>
                              <w:right w:val="single" w:sz="4" w:space="0" w:color="auto"/>
                            </w:tcBorders>
                            <w:shd w:val="clear" w:color="auto" w:fill="FFF2CC" w:themeFill="accent4" w:themeFillTint="33"/>
                            <w:vAlign w:val="center"/>
                          </w:tcPr>
                          <w:p w14:paraId="2F3636EF" w14:textId="77777777" w:rsidR="00DD1ABD" w:rsidRPr="008A2D66" w:rsidRDefault="00DD1ABD" w:rsidP="008A2D66">
                            <w:pPr>
                              <w:kinsoku w:val="0"/>
                              <w:autoSpaceDE w:val="0"/>
                              <w:autoSpaceDN w:val="0"/>
                              <w:adjustRightInd w:val="0"/>
                              <w:spacing w:line="240" w:lineRule="auto"/>
                              <w:ind w:firstLineChars="0" w:firstLine="0"/>
                              <w:jc w:val="right"/>
                              <w:rPr>
                                <w:rFonts w:cs="Times New Roman"/>
                                <w:kern w:val="2"/>
                                <w:sz w:val="20"/>
                                <w:szCs w:val="20"/>
                              </w:rPr>
                            </w:pPr>
                            <w:r w:rsidRPr="00FA134C">
                              <w:rPr>
                                <w:rFonts w:cs="Times New Roman" w:hint="eastAsia"/>
                                <w:sz w:val="20"/>
                                <w:szCs w:val="20"/>
                              </w:rPr>
                              <w:t>9</w:t>
                            </w:r>
                          </w:p>
                        </w:tc>
                        <w:tc>
                          <w:tcPr>
                            <w:tcW w:w="1130"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4DE64BBC" w14:textId="77777777" w:rsidR="00DD1ABD" w:rsidRPr="008A2D66" w:rsidRDefault="00DD1ABD" w:rsidP="008A2D66">
                            <w:pPr>
                              <w:kinsoku w:val="0"/>
                              <w:autoSpaceDE w:val="0"/>
                              <w:autoSpaceDN w:val="0"/>
                              <w:adjustRightInd w:val="0"/>
                              <w:spacing w:line="240" w:lineRule="auto"/>
                              <w:ind w:firstLineChars="0" w:firstLine="0"/>
                              <w:jc w:val="right"/>
                              <w:rPr>
                                <w:rFonts w:cs="Times New Roman"/>
                                <w:kern w:val="2"/>
                                <w:sz w:val="20"/>
                                <w:szCs w:val="20"/>
                              </w:rPr>
                            </w:pPr>
                            <w:r w:rsidRPr="00FA134C">
                              <w:rPr>
                                <w:rFonts w:cs="Times New Roman" w:hint="eastAsia"/>
                                <w:sz w:val="20"/>
                                <w:szCs w:val="20"/>
                              </w:rPr>
                              <w:t>13</w:t>
                            </w:r>
                          </w:p>
                        </w:tc>
                      </w:tr>
                      <w:tr w:rsidR="00DD1ABD" w14:paraId="50FF072E" w14:textId="77777777" w:rsidTr="002A5760">
                        <w:trPr>
                          <w:trHeight w:val="340"/>
                          <w:jc w:val="center"/>
                        </w:trPr>
                        <w:tc>
                          <w:tcPr>
                            <w:tcW w:w="704" w:type="dxa"/>
                            <w:vAlign w:val="center"/>
                          </w:tcPr>
                          <w:p w14:paraId="356611DE" w14:textId="77777777" w:rsidR="00DD1ABD" w:rsidRPr="008A2D66" w:rsidRDefault="00DD1ABD" w:rsidP="008A2D66">
                            <w:pPr>
                              <w:kinsoku w:val="0"/>
                              <w:autoSpaceDE w:val="0"/>
                              <w:autoSpaceDN w:val="0"/>
                              <w:adjustRightInd w:val="0"/>
                              <w:spacing w:line="240" w:lineRule="auto"/>
                              <w:ind w:firstLineChars="0" w:firstLine="0"/>
                              <w:jc w:val="center"/>
                              <w:rPr>
                                <w:rFonts w:cs="Times New Roman"/>
                                <w:kern w:val="2"/>
                                <w:sz w:val="20"/>
                                <w:szCs w:val="20"/>
                              </w:rPr>
                            </w:pPr>
                            <w:r w:rsidRPr="00FA134C">
                              <w:rPr>
                                <w:rFonts w:cs="Times New Roman" w:hint="eastAsia"/>
                                <w:kern w:val="2"/>
                                <w:sz w:val="20"/>
                                <w:szCs w:val="20"/>
                              </w:rPr>
                              <w:t>1</w:t>
                            </w:r>
                            <w:r w:rsidRPr="00FA134C">
                              <w:rPr>
                                <w:rFonts w:cs="Times New Roman"/>
                                <w:kern w:val="2"/>
                                <w:sz w:val="20"/>
                                <w:szCs w:val="20"/>
                              </w:rPr>
                              <w:t>6</w:t>
                            </w:r>
                          </w:p>
                        </w:tc>
                        <w:tc>
                          <w:tcPr>
                            <w:tcW w:w="2552" w:type="dxa"/>
                            <w:tcBorders>
                              <w:top w:val="nil"/>
                              <w:left w:val="single" w:sz="4" w:space="0" w:color="auto"/>
                              <w:bottom w:val="single" w:sz="4" w:space="0" w:color="auto"/>
                              <w:right w:val="single" w:sz="4" w:space="0" w:color="auto"/>
                            </w:tcBorders>
                            <w:vAlign w:val="center"/>
                          </w:tcPr>
                          <w:p w14:paraId="27C84F3C" w14:textId="77777777" w:rsidR="00DD1ABD" w:rsidRPr="008A2D66" w:rsidRDefault="00DD1ABD" w:rsidP="008A2D66">
                            <w:pPr>
                              <w:kinsoku w:val="0"/>
                              <w:autoSpaceDE w:val="0"/>
                              <w:autoSpaceDN w:val="0"/>
                              <w:adjustRightInd w:val="0"/>
                              <w:spacing w:line="240" w:lineRule="auto"/>
                              <w:ind w:firstLineChars="0" w:firstLine="0"/>
                              <w:jc w:val="center"/>
                              <w:rPr>
                                <w:rFonts w:cs="Times New Roman"/>
                                <w:kern w:val="2"/>
                                <w:sz w:val="20"/>
                                <w:szCs w:val="20"/>
                              </w:rPr>
                            </w:pPr>
                            <w:r w:rsidRPr="00FA134C">
                              <w:rPr>
                                <w:rFonts w:cs="Times New Roman" w:hint="eastAsia"/>
                                <w:kern w:val="2"/>
                                <w:sz w:val="20"/>
                                <w:szCs w:val="20"/>
                              </w:rPr>
                              <w:t>和平與正義制度</w:t>
                            </w:r>
                          </w:p>
                        </w:tc>
                        <w:tc>
                          <w:tcPr>
                            <w:tcW w:w="1132" w:type="dxa"/>
                            <w:tcBorders>
                              <w:top w:val="single" w:sz="4" w:space="0" w:color="auto"/>
                              <w:left w:val="nil"/>
                              <w:bottom w:val="single" w:sz="4" w:space="0" w:color="auto"/>
                              <w:right w:val="single" w:sz="4" w:space="0" w:color="auto"/>
                            </w:tcBorders>
                            <w:vAlign w:val="center"/>
                          </w:tcPr>
                          <w:p w14:paraId="4A94859E" w14:textId="77777777" w:rsidR="00DD1ABD" w:rsidRPr="008A2D66" w:rsidRDefault="00DD1ABD" w:rsidP="008A2D66">
                            <w:pPr>
                              <w:kinsoku w:val="0"/>
                              <w:autoSpaceDE w:val="0"/>
                              <w:autoSpaceDN w:val="0"/>
                              <w:adjustRightInd w:val="0"/>
                              <w:spacing w:line="240" w:lineRule="auto"/>
                              <w:ind w:firstLineChars="0" w:firstLine="0"/>
                              <w:jc w:val="right"/>
                              <w:rPr>
                                <w:rFonts w:cs="Times New Roman"/>
                                <w:kern w:val="2"/>
                                <w:sz w:val="20"/>
                                <w:szCs w:val="20"/>
                              </w:rPr>
                            </w:pPr>
                            <w:r w:rsidRPr="00FA134C">
                              <w:rPr>
                                <w:rFonts w:cs="Times New Roman" w:hint="eastAsia"/>
                                <w:sz w:val="20"/>
                                <w:szCs w:val="20"/>
                              </w:rPr>
                              <w:t>7</w:t>
                            </w:r>
                          </w:p>
                        </w:tc>
                        <w:tc>
                          <w:tcPr>
                            <w:tcW w:w="1130" w:type="dxa"/>
                            <w:tcBorders>
                              <w:top w:val="single" w:sz="4" w:space="0" w:color="auto"/>
                              <w:left w:val="single" w:sz="4" w:space="0" w:color="auto"/>
                              <w:bottom w:val="single" w:sz="4" w:space="0" w:color="auto"/>
                              <w:right w:val="single" w:sz="4" w:space="0" w:color="auto"/>
                            </w:tcBorders>
                            <w:vAlign w:val="center"/>
                          </w:tcPr>
                          <w:p w14:paraId="3ED6C98D" w14:textId="77777777" w:rsidR="00DD1ABD" w:rsidRPr="008A2D66" w:rsidRDefault="00DD1ABD" w:rsidP="008A2D66">
                            <w:pPr>
                              <w:kinsoku w:val="0"/>
                              <w:autoSpaceDE w:val="0"/>
                              <w:autoSpaceDN w:val="0"/>
                              <w:adjustRightInd w:val="0"/>
                              <w:spacing w:line="240" w:lineRule="auto"/>
                              <w:ind w:firstLineChars="0" w:firstLine="0"/>
                              <w:jc w:val="right"/>
                              <w:rPr>
                                <w:rFonts w:cs="Times New Roman"/>
                                <w:kern w:val="2"/>
                                <w:sz w:val="20"/>
                                <w:szCs w:val="20"/>
                              </w:rPr>
                            </w:pPr>
                            <w:r w:rsidRPr="00FA134C">
                              <w:rPr>
                                <w:rFonts w:cs="Times New Roman" w:hint="eastAsia"/>
                                <w:sz w:val="20"/>
                                <w:szCs w:val="20"/>
                              </w:rPr>
                              <w:t>10</w:t>
                            </w:r>
                          </w:p>
                        </w:tc>
                      </w:tr>
                      <w:tr w:rsidR="00DD1ABD" w14:paraId="165077CD" w14:textId="77777777" w:rsidTr="002A5760">
                        <w:trPr>
                          <w:trHeight w:val="340"/>
                          <w:jc w:val="center"/>
                        </w:trPr>
                        <w:tc>
                          <w:tcPr>
                            <w:tcW w:w="704" w:type="dxa"/>
                            <w:shd w:val="clear" w:color="auto" w:fill="FFF2CC" w:themeFill="accent4" w:themeFillTint="33"/>
                            <w:vAlign w:val="center"/>
                          </w:tcPr>
                          <w:p w14:paraId="62C34B32" w14:textId="77777777" w:rsidR="00DD1ABD" w:rsidRPr="008A2D66" w:rsidRDefault="00DD1ABD" w:rsidP="008A2D66">
                            <w:pPr>
                              <w:kinsoku w:val="0"/>
                              <w:autoSpaceDE w:val="0"/>
                              <w:autoSpaceDN w:val="0"/>
                              <w:adjustRightInd w:val="0"/>
                              <w:spacing w:line="240" w:lineRule="auto"/>
                              <w:ind w:firstLineChars="0" w:firstLine="0"/>
                              <w:jc w:val="center"/>
                              <w:rPr>
                                <w:rFonts w:cs="Times New Roman"/>
                                <w:kern w:val="2"/>
                                <w:sz w:val="20"/>
                                <w:szCs w:val="20"/>
                              </w:rPr>
                            </w:pPr>
                            <w:r w:rsidRPr="00FA134C">
                              <w:rPr>
                                <w:rFonts w:cs="Times New Roman" w:hint="eastAsia"/>
                                <w:kern w:val="2"/>
                                <w:sz w:val="20"/>
                                <w:szCs w:val="20"/>
                              </w:rPr>
                              <w:t>1</w:t>
                            </w:r>
                            <w:r w:rsidRPr="00FA134C">
                              <w:rPr>
                                <w:rFonts w:cs="Times New Roman"/>
                                <w:kern w:val="2"/>
                                <w:sz w:val="20"/>
                                <w:szCs w:val="20"/>
                              </w:rPr>
                              <w:t>7</w:t>
                            </w:r>
                          </w:p>
                        </w:tc>
                        <w:tc>
                          <w:tcPr>
                            <w:tcW w:w="2552" w:type="dxa"/>
                            <w:tcBorders>
                              <w:top w:val="nil"/>
                              <w:left w:val="single" w:sz="4" w:space="0" w:color="auto"/>
                              <w:bottom w:val="single" w:sz="4" w:space="0" w:color="auto"/>
                              <w:right w:val="single" w:sz="4" w:space="0" w:color="auto"/>
                            </w:tcBorders>
                            <w:shd w:val="clear" w:color="auto" w:fill="FFF2CC" w:themeFill="accent4" w:themeFillTint="33"/>
                            <w:vAlign w:val="center"/>
                          </w:tcPr>
                          <w:p w14:paraId="7928B50C" w14:textId="77777777" w:rsidR="00DD1ABD" w:rsidRPr="008A2D66" w:rsidRDefault="00DD1ABD" w:rsidP="008A2D66">
                            <w:pPr>
                              <w:kinsoku w:val="0"/>
                              <w:autoSpaceDE w:val="0"/>
                              <w:autoSpaceDN w:val="0"/>
                              <w:adjustRightInd w:val="0"/>
                              <w:spacing w:line="240" w:lineRule="auto"/>
                              <w:ind w:firstLineChars="0" w:firstLine="0"/>
                              <w:jc w:val="center"/>
                              <w:rPr>
                                <w:rFonts w:cs="Times New Roman"/>
                                <w:kern w:val="2"/>
                                <w:sz w:val="20"/>
                                <w:szCs w:val="20"/>
                              </w:rPr>
                            </w:pPr>
                            <w:r w:rsidRPr="00FA134C">
                              <w:rPr>
                                <w:rFonts w:cs="Times New Roman" w:hint="eastAsia"/>
                                <w:kern w:val="2"/>
                                <w:sz w:val="20"/>
                                <w:szCs w:val="20"/>
                              </w:rPr>
                              <w:t>全球夥伴</w:t>
                            </w:r>
                          </w:p>
                        </w:tc>
                        <w:tc>
                          <w:tcPr>
                            <w:tcW w:w="1132" w:type="dxa"/>
                            <w:tcBorders>
                              <w:top w:val="single" w:sz="4" w:space="0" w:color="auto"/>
                              <w:left w:val="nil"/>
                              <w:bottom w:val="single" w:sz="4" w:space="0" w:color="auto"/>
                              <w:right w:val="single" w:sz="4" w:space="0" w:color="auto"/>
                            </w:tcBorders>
                            <w:shd w:val="clear" w:color="auto" w:fill="FFF2CC" w:themeFill="accent4" w:themeFillTint="33"/>
                            <w:vAlign w:val="center"/>
                          </w:tcPr>
                          <w:p w14:paraId="29B67F2D" w14:textId="77777777" w:rsidR="00DD1ABD" w:rsidRPr="008A2D66" w:rsidRDefault="00DD1ABD" w:rsidP="008A2D66">
                            <w:pPr>
                              <w:kinsoku w:val="0"/>
                              <w:autoSpaceDE w:val="0"/>
                              <w:autoSpaceDN w:val="0"/>
                              <w:adjustRightInd w:val="0"/>
                              <w:spacing w:line="240" w:lineRule="auto"/>
                              <w:ind w:firstLineChars="0" w:firstLine="0"/>
                              <w:jc w:val="right"/>
                              <w:rPr>
                                <w:rFonts w:cs="Times New Roman"/>
                                <w:kern w:val="2"/>
                                <w:sz w:val="20"/>
                                <w:szCs w:val="20"/>
                              </w:rPr>
                            </w:pPr>
                            <w:r w:rsidRPr="00FA134C">
                              <w:rPr>
                                <w:rFonts w:cs="Times New Roman" w:hint="eastAsia"/>
                                <w:sz w:val="20"/>
                                <w:szCs w:val="20"/>
                              </w:rPr>
                              <w:t>10</w:t>
                            </w:r>
                          </w:p>
                        </w:tc>
                        <w:tc>
                          <w:tcPr>
                            <w:tcW w:w="1130"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5939B7E3" w14:textId="77777777" w:rsidR="00DD1ABD" w:rsidRPr="008A2D66" w:rsidRDefault="00DD1ABD" w:rsidP="008A2D66">
                            <w:pPr>
                              <w:kinsoku w:val="0"/>
                              <w:autoSpaceDE w:val="0"/>
                              <w:autoSpaceDN w:val="0"/>
                              <w:adjustRightInd w:val="0"/>
                              <w:spacing w:line="240" w:lineRule="auto"/>
                              <w:ind w:firstLineChars="0" w:firstLine="0"/>
                              <w:jc w:val="right"/>
                              <w:rPr>
                                <w:rFonts w:cs="Times New Roman"/>
                                <w:kern w:val="2"/>
                                <w:sz w:val="20"/>
                                <w:szCs w:val="20"/>
                              </w:rPr>
                            </w:pPr>
                            <w:r w:rsidRPr="00FA134C">
                              <w:rPr>
                                <w:rFonts w:cs="Times New Roman" w:hint="eastAsia"/>
                                <w:sz w:val="20"/>
                                <w:szCs w:val="20"/>
                              </w:rPr>
                              <w:t>13</w:t>
                            </w:r>
                          </w:p>
                        </w:tc>
                      </w:tr>
                      <w:tr w:rsidR="00DD1ABD" w14:paraId="22EC4924" w14:textId="77777777" w:rsidTr="002A5760">
                        <w:trPr>
                          <w:trHeight w:val="340"/>
                          <w:jc w:val="center"/>
                        </w:trPr>
                        <w:tc>
                          <w:tcPr>
                            <w:tcW w:w="704" w:type="dxa"/>
                            <w:vAlign w:val="center"/>
                          </w:tcPr>
                          <w:p w14:paraId="2810C260" w14:textId="77777777" w:rsidR="00DD1ABD" w:rsidRPr="008A2D66" w:rsidRDefault="00DD1ABD" w:rsidP="008A2D66">
                            <w:pPr>
                              <w:kinsoku w:val="0"/>
                              <w:autoSpaceDE w:val="0"/>
                              <w:autoSpaceDN w:val="0"/>
                              <w:adjustRightInd w:val="0"/>
                              <w:spacing w:line="240" w:lineRule="auto"/>
                              <w:ind w:firstLineChars="0" w:firstLine="0"/>
                              <w:jc w:val="center"/>
                              <w:rPr>
                                <w:rFonts w:cs="Times New Roman"/>
                                <w:kern w:val="2"/>
                                <w:sz w:val="20"/>
                                <w:szCs w:val="20"/>
                              </w:rPr>
                            </w:pPr>
                            <w:r w:rsidRPr="00FA134C">
                              <w:rPr>
                                <w:rFonts w:cs="Times New Roman" w:hint="eastAsia"/>
                                <w:kern w:val="2"/>
                                <w:sz w:val="20"/>
                                <w:szCs w:val="20"/>
                              </w:rPr>
                              <w:t>1</w:t>
                            </w:r>
                            <w:r w:rsidRPr="00FA134C">
                              <w:rPr>
                                <w:rFonts w:cs="Times New Roman"/>
                                <w:kern w:val="2"/>
                                <w:sz w:val="20"/>
                                <w:szCs w:val="20"/>
                              </w:rPr>
                              <w:t>8</w:t>
                            </w:r>
                          </w:p>
                        </w:tc>
                        <w:tc>
                          <w:tcPr>
                            <w:tcW w:w="2552" w:type="dxa"/>
                            <w:tcBorders>
                              <w:top w:val="nil"/>
                              <w:left w:val="single" w:sz="4" w:space="0" w:color="auto"/>
                              <w:bottom w:val="single" w:sz="4" w:space="0" w:color="auto"/>
                              <w:right w:val="single" w:sz="4" w:space="0" w:color="auto"/>
                            </w:tcBorders>
                            <w:vAlign w:val="center"/>
                          </w:tcPr>
                          <w:p w14:paraId="25FD9A9E" w14:textId="77777777" w:rsidR="00DD1ABD" w:rsidRPr="008A2D66" w:rsidRDefault="00DD1ABD" w:rsidP="008A2D66">
                            <w:pPr>
                              <w:kinsoku w:val="0"/>
                              <w:autoSpaceDE w:val="0"/>
                              <w:autoSpaceDN w:val="0"/>
                              <w:adjustRightInd w:val="0"/>
                              <w:spacing w:line="240" w:lineRule="auto"/>
                              <w:ind w:firstLineChars="0" w:firstLine="0"/>
                              <w:jc w:val="center"/>
                              <w:rPr>
                                <w:rFonts w:cs="Times New Roman"/>
                                <w:kern w:val="2"/>
                                <w:sz w:val="20"/>
                                <w:szCs w:val="20"/>
                              </w:rPr>
                            </w:pPr>
                            <w:r w:rsidRPr="00FA134C">
                              <w:rPr>
                                <w:rFonts w:cs="Times New Roman" w:hint="eastAsia"/>
                                <w:kern w:val="2"/>
                                <w:sz w:val="20"/>
                                <w:szCs w:val="20"/>
                              </w:rPr>
                              <w:t>非核家園</w:t>
                            </w:r>
                          </w:p>
                        </w:tc>
                        <w:tc>
                          <w:tcPr>
                            <w:tcW w:w="1132" w:type="dxa"/>
                            <w:tcBorders>
                              <w:top w:val="single" w:sz="4" w:space="0" w:color="auto"/>
                              <w:left w:val="nil"/>
                              <w:bottom w:val="single" w:sz="4" w:space="0" w:color="auto"/>
                              <w:right w:val="single" w:sz="4" w:space="0" w:color="auto"/>
                            </w:tcBorders>
                            <w:vAlign w:val="center"/>
                          </w:tcPr>
                          <w:p w14:paraId="0D216CA7" w14:textId="77777777" w:rsidR="00DD1ABD" w:rsidRPr="008A2D66" w:rsidRDefault="00DD1ABD" w:rsidP="008A2D66">
                            <w:pPr>
                              <w:kinsoku w:val="0"/>
                              <w:autoSpaceDE w:val="0"/>
                              <w:autoSpaceDN w:val="0"/>
                              <w:adjustRightInd w:val="0"/>
                              <w:spacing w:line="240" w:lineRule="auto"/>
                              <w:ind w:firstLineChars="0" w:firstLine="0"/>
                              <w:jc w:val="right"/>
                              <w:rPr>
                                <w:rFonts w:cs="Times New Roman"/>
                                <w:kern w:val="2"/>
                                <w:sz w:val="20"/>
                                <w:szCs w:val="20"/>
                              </w:rPr>
                            </w:pPr>
                            <w:r w:rsidRPr="00FA134C">
                              <w:rPr>
                                <w:rFonts w:cs="Times New Roman" w:hint="eastAsia"/>
                                <w:sz w:val="20"/>
                                <w:szCs w:val="20"/>
                              </w:rPr>
                              <w:t>5</w:t>
                            </w:r>
                          </w:p>
                        </w:tc>
                        <w:tc>
                          <w:tcPr>
                            <w:tcW w:w="1130" w:type="dxa"/>
                            <w:tcBorders>
                              <w:top w:val="single" w:sz="4" w:space="0" w:color="auto"/>
                              <w:left w:val="single" w:sz="4" w:space="0" w:color="auto"/>
                              <w:bottom w:val="single" w:sz="4" w:space="0" w:color="auto"/>
                              <w:right w:val="single" w:sz="4" w:space="0" w:color="auto"/>
                            </w:tcBorders>
                            <w:vAlign w:val="center"/>
                          </w:tcPr>
                          <w:p w14:paraId="5652008F" w14:textId="77777777" w:rsidR="00DD1ABD" w:rsidRPr="008A2D66" w:rsidRDefault="00DD1ABD" w:rsidP="008A2D66">
                            <w:pPr>
                              <w:kinsoku w:val="0"/>
                              <w:autoSpaceDE w:val="0"/>
                              <w:autoSpaceDN w:val="0"/>
                              <w:adjustRightInd w:val="0"/>
                              <w:spacing w:line="240" w:lineRule="auto"/>
                              <w:ind w:firstLineChars="0" w:firstLine="0"/>
                              <w:jc w:val="right"/>
                              <w:rPr>
                                <w:rFonts w:cs="Times New Roman"/>
                                <w:kern w:val="2"/>
                                <w:sz w:val="20"/>
                                <w:szCs w:val="20"/>
                              </w:rPr>
                            </w:pPr>
                            <w:r w:rsidRPr="00FA134C">
                              <w:rPr>
                                <w:rFonts w:cs="Times New Roman" w:hint="eastAsia"/>
                                <w:kern w:val="2"/>
                                <w:sz w:val="20"/>
                                <w:szCs w:val="20"/>
                              </w:rPr>
                              <w:t>－</w:t>
                            </w:r>
                          </w:p>
                        </w:tc>
                      </w:tr>
                    </w:tbl>
                    <w:p w14:paraId="5DBE9FBA" w14:textId="77777777" w:rsidR="00DD1ABD" w:rsidRDefault="00DD1ABD" w:rsidP="00DD1ABD">
                      <w:pPr>
                        <w:overflowPunct/>
                        <w:snapToGrid/>
                        <w:spacing w:line="240" w:lineRule="exact"/>
                        <w:ind w:leftChars="10" w:left="559" w:hangingChars="295" w:hanging="531"/>
                        <w:rPr>
                          <w:sz w:val="18"/>
                          <w:szCs w:val="16"/>
                        </w:rPr>
                      </w:pPr>
                      <w:r w:rsidRPr="00FA134C">
                        <w:rPr>
                          <w:rFonts w:hint="eastAsia"/>
                          <w:sz w:val="18"/>
                          <w:szCs w:val="16"/>
                        </w:rPr>
                        <w:t>註：1</w:t>
                      </w:r>
                      <w:r w:rsidRPr="00FA134C">
                        <w:rPr>
                          <w:sz w:val="18"/>
                          <w:szCs w:val="16"/>
                        </w:rPr>
                        <w:t>.</w:t>
                      </w:r>
                      <w:r w:rsidRPr="00FA134C">
                        <w:rPr>
                          <w:rFonts w:hint="eastAsia"/>
                          <w:sz w:val="18"/>
                          <w:szCs w:val="16"/>
                        </w:rPr>
                        <w:t>有12項具體目標、73項對應指標重複出現於不同核心目標。</w:t>
                      </w:r>
                    </w:p>
                    <w:p w14:paraId="75027E81" w14:textId="77777777" w:rsidR="00DD1ABD" w:rsidRPr="00B6157C" w:rsidRDefault="00DD1ABD" w:rsidP="00DD1ABD">
                      <w:pPr>
                        <w:overflowPunct/>
                        <w:snapToGrid/>
                        <w:spacing w:line="240" w:lineRule="exact"/>
                        <w:ind w:leftChars="135" w:left="572" w:hangingChars="108" w:hanging="194"/>
                        <w:jc w:val="left"/>
                        <w:rPr>
                          <w:sz w:val="18"/>
                          <w:szCs w:val="16"/>
                        </w:rPr>
                      </w:pPr>
                      <w:r w:rsidRPr="00FA134C">
                        <w:rPr>
                          <w:sz w:val="18"/>
                          <w:szCs w:val="16"/>
                        </w:rPr>
                        <w:t>2.</w:t>
                      </w:r>
                      <w:r w:rsidRPr="00FA134C">
                        <w:rPr>
                          <w:rFonts w:hint="eastAsia"/>
                          <w:sz w:val="18"/>
                          <w:szCs w:val="16"/>
                        </w:rPr>
                        <w:t>資料來源：整理自2</w:t>
                      </w:r>
                      <w:r w:rsidRPr="00FA134C">
                        <w:rPr>
                          <w:sz w:val="18"/>
                          <w:szCs w:val="16"/>
                        </w:rPr>
                        <w:t>022</w:t>
                      </w:r>
                      <w:r w:rsidRPr="00FA134C">
                        <w:rPr>
                          <w:rFonts w:hint="eastAsia"/>
                          <w:sz w:val="18"/>
                          <w:szCs w:val="16"/>
                        </w:rPr>
                        <w:t>國家自願檢視報告、臺灣永續發展目標修正本。</w:t>
                      </w:r>
                    </w:p>
                  </w:txbxContent>
                </v:textbox>
                <w10:wrap type="tight" anchorx="margin"/>
              </v:shape>
            </w:pict>
          </mc:Fallback>
        </mc:AlternateContent>
      </w:r>
      <w:r w:rsidRPr="00DD1ABD">
        <w:rPr>
          <w:rFonts w:hint="eastAsia"/>
          <w:sz w:val="24"/>
          <w:szCs w:val="24"/>
        </w:rPr>
        <w:t>永</w:t>
      </w:r>
      <w:r w:rsidRPr="00DD1ABD">
        <w:rPr>
          <w:sz w:val="24"/>
          <w:szCs w:val="24"/>
        </w:rPr>
        <w:t>續發展為國家長遠發展之基石，政府為落實臺灣永續發展目標（</w:t>
      </w:r>
      <w:r w:rsidRPr="00DD1ABD">
        <w:rPr>
          <w:rFonts w:hint="eastAsia"/>
          <w:sz w:val="24"/>
          <w:szCs w:val="24"/>
        </w:rPr>
        <w:t>表1</w:t>
      </w:r>
      <w:r w:rsidRPr="00DD1ABD">
        <w:rPr>
          <w:sz w:val="24"/>
          <w:szCs w:val="24"/>
        </w:rPr>
        <w:t>），積極</w:t>
      </w:r>
      <w:proofErr w:type="gramStart"/>
      <w:r w:rsidRPr="00DD1ABD">
        <w:rPr>
          <w:sz w:val="24"/>
          <w:szCs w:val="24"/>
        </w:rPr>
        <w:t>擘劃永</w:t>
      </w:r>
      <w:proofErr w:type="gramEnd"/>
      <w:r w:rsidRPr="00DD1ABD">
        <w:rPr>
          <w:sz w:val="24"/>
          <w:szCs w:val="24"/>
        </w:rPr>
        <w:t>續發展</w:t>
      </w:r>
      <w:r w:rsidRPr="00DD1ABD">
        <w:rPr>
          <w:rFonts w:hint="eastAsia"/>
          <w:sz w:val="24"/>
          <w:szCs w:val="24"/>
        </w:rPr>
        <w:t>組織</w:t>
      </w:r>
      <w:r w:rsidRPr="00DD1ABD">
        <w:rPr>
          <w:sz w:val="24"/>
          <w:szCs w:val="24"/>
        </w:rPr>
        <w:t>與架構、檢視我國永續發展進程，及</w:t>
      </w:r>
      <w:proofErr w:type="gramStart"/>
      <w:r w:rsidRPr="00DD1ABD">
        <w:rPr>
          <w:sz w:val="24"/>
          <w:szCs w:val="24"/>
        </w:rPr>
        <w:t>實踐淨零承諾</w:t>
      </w:r>
      <w:proofErr w:type="gramEnd"/>
      <w:r w:rsidRPr="00DD1ABD">
        <w:rPr>
          <w:sz w:val="24"/>
          <w:szCs w:val="24"/>
        </w:rPr>
        <w:t>與行動方案。為回應國際倡議，</w:t>
      </w:r>
      <w:r w:rsidRPr="00DD1ABD">
        <w:rPr>
          <w:rFonts w:hint="eastAsia"/>
          <w:sz w:val="24"/>
          <w:szCs w:val="24"/>
        </w:rPr>
        <w:t>本室</w:t>
      </w:r>
      <w:proofErr w:type="gramStart"/>
      <w:r w:rsidRPr="00DD1ABD">
        <w:rPr>
          <w:rFonts w:hint="eastAsia"/>
          <w:sz w:val="24"/>
          <w:szCs w:val="24"/>
        </w:rPr>
        <w:t>114</w:t>
      </w:r>
      <w:proofErr w:type="gramEnd"/>
      <w:r w:rsidRPr="00DD1ABD">
        <w:rPr>
          <w:sz w:val="24"/>
          <w:szCs w:val="24"/>
        </w:rPr>
        <w:t>年</w:t>
      </w:r>
      <w:r w:rsidRPr="00DD1ABD">
        <w:rPr>
          <w:rFonts w:hint="eastAsia"/>
          <w:sz w:val="24"/>
          <w:szCs w:val="24"/>
        </w:rPr>
        <w:t>度聚焦健康福祉</w:t>
      </w:r>
      <w:r w:rsidRPr="00DD1ABD">
        <w:rPr>
          <w:sz w:val="24"/>
          <w:szCs w:val="24"/>
        </w:rPr>
        <w:t xml:space="preserve">（SDG </w:t>
      </w:r>
      <w:r w:rsidRPr="00DD1ABD">
        <w:rPr>
          <w:rFonts w:hint="eastAsia"/>
          <w:sz w:val="24"/>
          <w:szCs w:val="24"/>
        </w:rPr>
        <w:t>3</w:t>
      </w:r>
      <w:r w:rsidRPr="00DD1ABD">
        <w:rPr>
          <w:sz w:val="24"/>
          <w:szCs w:val="24"/>
        </w:rPr>
        <w:t>）、</w:t>
      </w:r>
      <w:r w:rsidRPr="00DD1ABD">
        <w:rPr>
          <w:rFonts w:hint="eastAsia"/>
          <w:sz w:val="24"/>
          <w:szCs w:val="24"/>
        </w:rPr>
        <w:t>教育品質</w:t>
      </w:r>
      <w:r w:rsidRPr="00DD1ABD">
        <w:rPr>
          <w:sz w:val="24"/>
          <w:szCs w:val="24"/>
        </w:rPr>
        <w:t xml:space="preserve">（SDG </w:t>
      </w:r>
      <w:r w:rsidRPr="00DD1ABD">
        <w:rPr>
          <w:rFonts w:hint="eastAsia"/>
          <w:sz w:val="24"/>
          <w:szCs w:val="24"/>
        </w:rPr>
        <w:t>4</w:t>
      </w:r>
      <w:r w:rsidRPr="00DD1ABD">
        <w:rPr>
          <w:sz w:val="24"/>
          <w:szCs w:val="24"/>
        </w:rPr>
        <w:t>）、</w:t>
      </w:r>
      <w:r w:rsidRPr="00DD1ABD">
        <w:rPr>
          <w:rFonts w:hint="eastAsia"/>
          <w:sz w:val="24"/>
          <w:szCs w:val="24"/>
        </w:rPr>
        <w:t>永續城市</w:t>
      </w:r>
      <w:r w:rsidRPr="00DD1ABD">
        <w:rPr>
          <w:sz w:val="24"/>
          <w:szCs w:val="24"/>
        </w:rPr>
        <w:t>（SDG 1</w:t>
      </w:r>
      <w:r w:rsidRPr="00DD1ABD">
        <w:rPr>
          <w:rFonts w:hint="eastAsia"/>
          <w:sz w:val="24"/>
          <w:szCs w:val="24"/>
        </w:rPr>
        <w:t>1</w:t>
      </w:r>
      <w:r w:rsidRPr="00DD1ABD">
        <w:rPr>
          <w:sz w:val="24"/>
          <w:szCs w:val="24"/>
        </w:rPr>
        <w:t>）、氣候行動（SDG 13）等，</w:t>
      </w:r>
      <w:r w:rsidRPr="00DD1ABD">
        <w:rPr>
          <w:rFonts w:hint="eastAsia"/>
          <w:sz w:val="24"/>
          <w:szCs w:val="24"/>
        </w:rPr>
        <w:t>加強查核政府推動毒品防制、落實文化平權、促進民間參與公共建設、計畫型補助款、閒置公共設施活化、</w:t>
      </w:r>
      <w:proofErr w:type="gramStart"/>
      <w:r w:rsidRPr="00DD1ABD">
        <w:rPr>
          <w:rFonts w:hint="eastAsia"/>
          <w:sz w:val="24"/>
          <w:szCs w:val="24"/>
        </w:rPr>
        <w:t>推動淨零轉型</w:t>
      </w:r>
      <w:proofErr w:type="gramEnd"/>
      <w:r w:rsidRPr="00DD1ABD">
        <w:rPr>
          <w:rFonts w:hint="eastAsia"/>
          <w:sz w:val="24"/>
          <w:szCs w:val="24"/>
        </w:rPr>
        <w:t>等</w:t>
      </w:r>
      <w:proofErr w:type="gramStart"/>
      <w:r w:rsidRPr="00DD1ABD">
        <w:rPr>
          <w:rFonts w:hint="eastAsia"/>
          <w:sz w:val="24"/>
          <w:szCs w:val="24"/>
        </w:rPr>
        <w:t>攸</w:t>
      </w:r>
      <w:proofErr w:type="gramEnd"/>
      <w:r w:rsidRPr="00DD1ABD">
        <w:rPr>
          <w:rFonts w:hint="eastAsia"/>
          <w:sz w:val="24"/>
          <w:szCs w:val="24"/>
        </w:rPr>
        <w:t>關政府永續發展及民眾生活之重要施政議題，作為年度地方審計處室查核工作重</w:t>
      </w:r>
      <w:r w:rsidRPr="00DD1ABD">
        <w:rPr>
          <w:rFonts w:hint="eastAsia"/>
          <w:color w:val="000000" w:themeColor="text1"/>
          <w:sz w:val="24"/>
          <w:szCs w:val="24"/>
        </w:rPr>
        <w:t>點項目</w:t>
      </w:r>
      <w:r w:rsidRPr="00DD1ABD">
        <w:rPr>
          <w:color w:val="000000" w:themeColor="text1"/>
          <w:sz w:val="24"/>
          <w:szCs w:val="24"/>
        </w:rPr>
        <w:t>（</w:t>
      </w:r>
      <w:r w:rsidRPr="00DD1ABD">
        <w:rPr>
          <w:rFonts w:hint="eastAsia"/>
          <w:color w:val="000000" w:themeColor="text1"/>
          <w:sz w:val="24"/>
          <w:szCs w:val="24"/>
        </w:rPr>
        <w:t>表2</w:t>
      </w:r>
      <w:r w:rsidRPr="00DD1ABD">
        <w:rPr>
          <w:color w:val="000000" w:themeColor="text1"/>
          <w:sz w:val="24"/>
          <w:szCs w:val="24"/>
        </w:rPr>
        <w:t>）</w:t>
      </w:r>
      <w:r w:rsidRPr="00DD1ABD">
        <w:rPr>
          <w:rFonts w:hint="eastAsia"/>
          <w:color w:val="000000" w:themeColor="text1"/>
          <w:sz w:val="24"/>
          <w:szCs w:val="24"/>
        </w:rPr>
        <w:t>，期能從整體政府之宏觀視野</w:t>
      </w:r>
      <w:proofErr w:type="gramStart"/>
      <w:r w:rsidRPr="00DD1ABD">
        <w:rPr>
          <w:rFonts w:hint="eastAsia"/>
          <w:color w:val="000000" w:themeColor="text1"/>
          <w:sz w:val="24"/>
          <w:szCs w:val="24"/>
        </w:rPr>
        <w:t>研</w:t>
      </w:r>
      <w:proofErr w:type="gramEnd"/>
      <w:r w:rsidRPr="00DD1ABD">
        <w:rPr>
          <w:rFonts w:hint="eastAsia"/>
          <w:color w:val="000000" w:themeColor="text1"/>
          <w:sz w:val="24"/>
          <w:szCs w:val="24"/>
        </w:rPr>
        <w:t>提審計建言，協助政府洞察潛存施政風險及前瞻未來挑戰，以促進政府良善治理，落實永續發展目標。茲將發現尚待檢討改進內容，</w:t>
      </w:r>
      <w:proofErr w:type="gramStart"/>
      <w:r w:rsidRPr="00DD1ABD">
        <w:rPr>
          <w:rFonts w:hint="eastAsia"/>
          <w:color w:val="000000" w:themeColor="text1"/>
          <w:sz w:val="24"/>
          <w:szCs w:val="24"/>
        </w:rPr>
        <w:t>歸納</w:t>
      </w:r>
      <w:r w:rsidRPr="00DD1ABD">
        <w:rPr>
          <w:color w:val="000000" w:themeColor="text1"/>
          <w:sz w:val="24"/>
          <w:szCs w:val="24"/>
        </w:rPr>
        <w:t>摘述如次</w:t>
      </w:r>
      <w:proofErr w:type="gramEnd"/>
      <w:r w:rsidRPr="00DD1ABD">
        <w:rPr>
          <w:rFonts w:hint="eastAsia"/>
          <w:color w:val="000000" w:themeColor="text1"/>
          <w:sz w:val="24"/>
          <w:szCs w:val="24"/>
        </w:rPr>
        <w:t>：</w:t>
      </w:r>
    </w:p>
    <w:p w14:paraId="5B78A8C7" w14:textId="77777777" w:rsidR="00DD1ABD" w:rsidRPr="00DD1ABD" w:rsidRDefault="00DD1ABD" w:rsidP="00FA134C">
      <w:pPr>
        <w:spacing w:line="480" w:lineRule="exact"/>
        <w:ind w:firstLine="480"/>
        <w:rPr>
          <w:b/>
        </w:rPr>
      </w:pPr>
      <w:r w:rsidRPr="00DD1ABD">
        <w:rPr>
          <w:rFonts w:cs="Times New Roman"/>
          <w:noProof/>
          <w:sz w:val="24"/>
          <w:szCs w:val="24"/>
          <w14:ligatures w14:val="none"/>
        </w:rPr>
        <w:lastRenderedPageBreak/>
        <mc:AlternateContent>
          <mc:Choice Requires="wps">
            <w:drawing>
              <wp:anchor distT="0" distB="0" distL="114300" distR="114300" simplePos="0" relativeHeight="251664384" behindDoc="0" locked="0" layoutInCell="1" allowOverlap="1" wp14:anchorId="229C390B" wp14:editId="44413D1B">
                <wp:simplePos x="0" y="0"/>
                <wp:positionH relativeFrom="margin">
                  <wp:posOffset>-48895</wp:posOffset>
                </wp:positionH>
                <wp:positionV relativeFrom="paragraph">
                  <wp:posOffset>2540</wp:posOffset>
                </wp:positionV>
                <wp:extent cx="6402070" cy="4810125"/>
                <wp:effectExtent l="0" t="0" r="0" b="9525"/>
                <wp:wrapSquare wrapText="bothSides"/>
                <wp:docPr id="4" name="文字方塊 4"/>
                <wp:cNvGraphicFramePr/>
                <a:graphic xmlns:a="http://schemas.openxmlformats.org/drawingml/2006/main">
                  <a:graphicData uri="http://schemas.microsoft.com/office/word/2010/wordprocessingShape">
                    <wps:wsp>
                      <wps:cNvSpPr txBox="1"/>
                      <wps:spPr>
                        <a:xfrm>
                          <a:off x="0" y="0"/>
                          <a:ext cx="6402070" cy="4810125"/>
                        </a:xfrm>
                        <a:prstGeom prst="rect">
                          <a:avLst/>
                        </a:prstGeom>
                        <a:solidFill>
                          <a:sysClr val="window" lastClr="FFFFFF"/>
                        </a:solidFill>
                        <a:ln w="6350">
                          <a:noFill/>
                        </a:ln>
                      </wps:spPr>
                      <wps:txbx>
                        <w:txbxContent>
                          <w:p w14:paraId="79AC5567" w14:textId="23F31F6E" w:rsidR="00DD1ABD" w:rsidRDefault="00DD1ABD" w:rsidP="00DD1ABD">
                            <w:pPr>
                              <w:overflowPunct/>
                              <w:snapToGrid/>
                              <w:spacing w:line="240" w:lineRule="auto"/>
                              <w:ind w:firstLineChars="0" w:firstLine="0"/>
                              <w:jc w:val="center"/>
                              <w:rPr>
                                <w:b/>
                                <w:bCs/>
                                <w:sz w:val="24"/>
                                <w:szCs w:val="24"/>
                              </w:rPr>
                            </w:pPr>
                            <w:r w:rsidRPr="00FA134C">
                              <w:rPr>
                                <w:rFonts w:hint="eastAsia"/>
                                <w:b/>
                                <w:bCs/>
                                <w:sz w:val="24"/>
                                <w:szCs w:val="24"/>
                              </w:rPr>
                              <w:t>表</w:t>
                            </w:r>
                            <w:r w:rsidRPr="00FA134C">
                              <w:rPr>
                                <w:b/>
                                <w:bCs/>
                                <w:sz w:val="24"/>
                                <w:szCs w:val="24"/>
                              </w:rPr>
                              <w:t>2</w:t>
                            </w:r>
                            <w:r w:rsidRPr="00FA134C">
                              <w:rPr>
                                <w:rFonts w:hint="eastAsia"/>
                                <w:b/>
                                <w:bCs/>
                                <w:sz w:val="24"/>
                                <w:szCs w:val="24"/>
                              </w:rPr>
                              <w:t xml:space="preserve">　地方</w:t>
                            </w:r>
                            <w:r w:rsidRPr="00FA134C">
                              <w:rPr>
                                <w:rFonts w:cs="Times New Roman" w:hint="eastAsia"/>
                                <w:b/>
                                <w:bCs/>
                                <w:sz w:val="24"/>
                                <w:szCs w:val="24"/>
                                <w14:ligatures w14:val="none"/>
                              </w:rPr>
                              <w:t>審計處</w:t>
                            </w:r>
                            <w:r w:rsidRPr="00FA134C">
                              <w:rPr>
                                <w:rFonts w:hint="eastAsia"/>
                                <w:b/>
                                <w:bCs/>
                                <w:sz w:val="24"/>
                                <w:szCs w:val="24"/>
                              </w:rPr>
                              <w:t>室查核工作重點項目與永續發展核心目標</w:t>
                            </w:r>
                            <w:r w:rsidRPr="00FA134C">
                              <w:rPr>
                                <w:rFonts w:hint="eastAsia"/>
                                <w:b/>
                                <w:bCs/>
                                <w:sz w:val="24"/>
                                <w:szCs w:val="24"/>
                              </w:rPr>
                              <w:t>攸關情形</w:t>
                            </w:r>
                          </w:p>
                          <w:p w14:paraId="41098A57" w14:textId="77777777" w:rsidR="00E706CD" w:rsidRPr="00E706CD" w:rsidRDefault="00E706CD" w:rsidP="00DD1ABD">
                            <w:pPr>
                              <w:overflowPunct/>
                              <w:snapToGrid/>
                              <w:spacing w:line="240" w:lineRule="auto"/>
                              <w:ind w:firstLineChars="0" w:firstLine="0"/>
                              <w:jc w:val="center"/>
                              <w:rPr>
                                <w:b/>
                                <w:bCs/>
                                <w:sz w:val="16"/>
                                <w:szCs w:val="16"/>
                              </w:rPr>
                            </w:pPr>
                          </w:p>
                          <w:tbl>
                            <w:tblPr>
                              <w:tblStyle w:val="910"/>
                              <w:tblW w:w="9974" w:type="dxa"/>
                              <w:jc w:val="center"/>
                              <w:tblLayout w:type="fixed"/>
                              <w:tblLook w:val="04A0" w:firstRow="1" w:lastRow="0" w:firstColumn="1" w:lastColumn="0" w:noHBand="0" w:noVBand="1"/>
                            </w:tblPr>
                            <w:tblGrid>
                              <w:gridCol w:w="819"/>
                              <w:gridCol w:w="4084"/>
                              <w:gridCol w:w="5071"/>
                            </w:tblGrid>
                            <w:tr w:rsidR="00DD1ABD" w:rsidRPr="00F55403" w14:paraId="1C7579C3" w14:textId="77777777" w:rsidTr="00E706CD">
                              <w:trPr>
                                <w:trHeight w:val="397"/>
                                <w:jc w:val="center"/>
                              </w:trPr>
                              <w:tc>
                                <w:tcPr>
                                  <w:tcW w:w="4903" w:type="dxa"/>
                                  <w:gridSpan w:val="2"/>
                                  <w:vAlign w:val="center"/>
                                </w:tcPr>
                                <w:p w14:paraId="63553725" w14:textId="77777777" w:rsidR="00DD1ABD" w:rsidRPr="00F55403" w:rsidRDefault="00DD1ABD" w:rsidP="00BB3915">
                                  <w:pPr>
                                    <w:spacing w:line="240" w:lineRule="auto"/>
                                    <w:ind w:firstLine="400"/>
                                    <w:jc w:val="center"/>
                                    <w:rPr>
                                      <w:sz w:val="20"/>
                                      <w:szCs w:val="20"/>
                                    </w:rPr>
                                  </w:pPr>
                                  <w:r w:rsidRPr="00FA134C">
                                    <w:rPr>
                                      <w:rFonts w:hint="eastAsia"/>
                                      <w:sz w:val="20"/>
                                      <w:szCs w:val="20"/>
                                    </w:rPr>
                                    <w:t>查核工作重點項目名稱</w:t>
                                  </w:r>
                                </w:p>
                              </w:tc>
                              <w:tc>
                                <w:tcPr>
                                  <w:tcW w:w="5071" w:type="dxa"/>
                                  <w:vAlign w:val="center"/>
                                </w:tcPr>
                                <w:p w14:paraId="5731617A" w14:textId="77777777" w:rsidR="00DD1ABD" w:rsidRPr="00F55403" w:rsidRDefault="00DD1ABD" w:rsidP="00BB3915">
                                  <w:pPr>
                                    <w:spacing w:line="240" w:lineRule="auto"/>
                                    <w:ind w:firstLine="400"/>
                                    <w:jc w:val="center"/>
                                    <w:rPr>
                                      <w:sz w:val="20"/>
                                      <w:szCs w:val="20"/>
                                    </w:rPr>
                                  </w:pPr>
                                  <w:r w:rsidRPr="00FA134C">
                                    <w:rPr>
                                      <w:rFonts w:hint="eastAsia"/>
                                      <w:sz w:val="20"/>
                                      <w:szCs w:val="20"/>
                                    </w:rPr>
                                    <w:t>永續發展核心目標</w:t>
                                  </w:r>
                                </w:p>
                              </w:tc>
                            </w:tr>
                            <w:tr w:rsidR="00DD1ABD" w:rsidRPr="00F55403" w14:paraId="242B6E79" w14:textId="77777777" w:rsidTr="00E706CD">
                              <w:trPr>
                                <w:trHeight w:val="408"/>
                                <w:jc w:val="center"/>
                              </w:trPr>
                              <w:tc>
                                <w:tcPr>
                                  <w:tcW w:w="819" w:type="dxa"/>
                                  <w:vMerge w:val="restart"/>
                                  <w:vAlign w:val="center"/>
                                </w:tcPr>
                                <w:p w14:paraId="0D796041" w14:textId="77777777" w:rsidR="00DD1ABD" w:rsidRPr="00BB3915" w:rsidRDefault="00DD1ABD" w:rsidP="00E706CD">
                                  <w:pPr>
                                    <w:overflowPunct/>
                                    <w:snapToGrid/>
                                    <w:spacing w:beforeLines="50" w:before="120" w:line="240" w:lineRule="auto"/>
                                    <w:ind w:leftChars="-38" w:left="-106" w:rightChars="-39" w:right="-109" w:firstLineChars="0" w:firstLine="0"/>
                                    <w:jc w:val="center"/>
                                    <w:rPr>
                                      <w:rFonts w:cs="Times New Roman"/>
                                      <w:spacing w:val="-6"/>
                                      <w:sz w:val="20"/>
                                      <w:szCs w:val="20"/>
                                    </w:rPr>
                                  </w:pPr>
                                  <w:r w:rsidRPr="00FA134C">
                                    <w:rPr>
                                      <w:rFonts w:cs="Times New Roman" w:hint="eastAsia"/>
                                      <w:spacing w:val="-6"/>
                                      <w:sz w:val="20"/>
                                      <w:szCs w:val="20"/>
                                    </w:rPr>
                                    <w:t>共</w:t>
                                  </w:r>
                                </w:p>
                                <w:p w14:paraId="046E5763" w14:textId="77777777" w:rsidR="00DD1ABD" w:rsidRPr="00BB3915" w:rsidRDefault="00DD1ABD" w:rsidP="00D17427">
                                  <w:pPr>
                                    <w:overflowPunct/>
                                    <w:snapToGrid/>
                                    <w:spacing w:beforeLines="50" w:before="120" w:line="240" w:lineRule="auto"/>
                                    <w:ind w:leftChars="-38" w:left="-106" w:rightChars="-39" w:right="-109" w:firstLineChars="0" w:firstLine="0"/>
                                    <w:jc w:val="center"/>
                                    <w:rPr>
                                      <w:rFonts w:cs="Times New Roman"/>
                                      <w:spacing w:val="-6"/>
                                      <w:sz w:val="20"/>
                                      <w:szCs w:val="20"/>
                                    </w:rPr>
                                  </w:pPr>
                                  <w:r w:rsidRPr="00FA134C">
                                    <w:rPr>
                                      <w:rFonts w:cs="Times New Roman" w:hint="eastAsia"/>
                                      <w:spacing w:val="-6"/>
                                      <w:sz w:val="20"/>
                                      <w:szCs w:val="20"/>
                                    </w:rPr>
                                    <w:t>同</w:t>
                                  </w:r>
                                </w:p>
                                <w:p w14:paraId="181B262B" w14:textId="77777777" w:rsidR="00DD1ABD" w:rsidRPr="00BB3915" w:rsidRDefault="00DD1ABD" w:rsidP="00D17427">
                                  <w:pPr>
                                    <w:overflowPunct/>
                                    <w:snapToGrid/>
                                    <w:spacing w:beforeLines="50" w:before="120" w:line="240" w:lineRule="auto"/>
                                    <w:ind w:leftChars="-38" w:left="-106" w:rightChars="-39" w:right="-109" w:firstLineChars="0" w:firstLine="0"/>
                                    <w:jc w:val="center"/>
                                    <w:rPr>
                                      <w:rFonts w:cs="Times New Roman"/>
                                      <w:spacing w:val="-6"/>
                                      <w:sz w:val="20"/>
                                      <w:szCs w:val="20"/>
                                    </w:rPr>
                                  </w:pPr>
                                  <w:r w:rsidRPr="00FA134C">
                                    <w:rPr>
                                      <w:rFonts w:cs="Times New Roman" w:hint="eastAsia"/>
                                      <w:spacing w:val="-6"/>
                                      <w:sz w:val="20"/>
                                      <w:szCs w:val="20"/>
                                    </w:rPr>
                                    <w:t>性</w:t>
                                  </w:r>
                                </w:p>
                              </w:tc>
                              <w:tc>
                                <w:tcPr>
                                  <w:tcW w:w="4084" w:type="dxa"/>
                                  <w:vAlign w:val="center"/>
                                </w:tcPr>
                                <w:p w14:paraId="6493F1BF" w14:textId="77777777" w:rsidR="00DD1ABD" w:rsidRPr="00BB3915" w:rsidRDefault="00DD1ABD" w:rsidP="006715C7">
                                  <w:pPr>
                                    <w:overflowPunct/>
                                    <w:spacing w:line="240" w:lineRule="auto"/>
                                    <w:ind w:leftChars="-38" w:left="100" w:rightChars="-39" w:right="-109" w:hangingChars="106" w:hanging="206"/>
                                    <w:jc w:val="left"/>
                                    <w:rPr>
                                      <w:rFonts w:cs="Times New Roman"/>
                                      <w:spacing w:val="-6"/>
                                      <w:sz w:val="20"/>
                                      <w:szCs w:val="20"/>
                                    </w:rPr>
                                  </w:pPr>
                                  <w:r w:rsidRPr="00FA134C">
                                    <w:rPr>
                                      <w:rFonts w:cs="Times New Roman" w:hint="eastAsia"/>
                                      <w:spacing w:val="-6"/>
                                      <w:sz w:val="20"/>
                                      <w:szCs w:val="20"/>
                                    </w:rPr>
                                    <w:t>1</w:t>
                                  </w:r>
                                  <w:r w:rsidRPr="00FA134C">
                                    <w:rPr>
                                      <w:rFonts w:cs="Times New Roman"/>
                                      <w:spacing w:val="-6"/>
                                      <w:sz w:val="20"/>
                                      <w:szCs w:val="20"/>
                                    </w:rPr>
                                    <w:t>.</w:t>
                                  </w:r>
                                  <w:r w:rsidRPr="00FA134C">
                                    <w:rPr>
                                      <w:rFonts w:cs="Times New Roman" w:hint="eastAsia"/>
                                      <w:spacing w:val="-6"/>
                                      <w:sz w:val="20"/>
                                      <w:szCs w:val="20"/>
                                    </w:rPr>
                                    <w:t>政府推動毒品防制政策執行情形</w:t>
                                  </w:r>
                                </w:p>
                              </w:tc>
                              <w:tc>
                                <w:tcPr>
                                  <w:tcW w:w="5071" w:type="dxa"/>
                                  <w:vAlign w:val="center"/>
                                </w:tcPr>
                                <w:p w14:paraId="1AAE1A16" w14:textId="77777777" w:rsidR="00DD1ABD" w:rsidRPr="00AD20E6" w:rsidRDefault="00DD1ABD" w:rsidP="006715C7">
                                  <w:pPr>
                                    <w:overflowPunct/>
                                    <w:snapToGrid/>
                                    <w:spacing w:line="240" w:lineRule="auto"/>
                                    <w:ind w:leftChars="-18" w:left="-50" w:rightChars="-39" w:right="-109" w:firstLineChars="0" w:firstLine="0"/>
                                    <w:jc w:val="left"/>
                                    <w:rPr>
                                      <w:spacing w:val="-6"/>
                                      <w:sz w:val="20"/>
                                      <w:szCs w:val="20"/>
                                    </w:rPr>
                                  </w:pPr>
                                  <w:r w:rsidRPr="00FA134C">
                                    <w:rPr>
                                      <w:rFonts w:hint="eastAsia"/>
                                      <w:spacing w:val="-6"/>
                                      <w:sz w:val="20"/>
                                      <w:szCs w:val="20"/>
                                    </w:rPr>
                                    <w:t>SDG3：</w:t>
                                  </w:r>
                                  <w:r w:rsidRPr="00FA134C">
                                    <w:rPr>
                                      <w:rFonts w:cs="Times New Roman" w:hint="eastAsia"/>
                                      <w:spacing w:val="-6"/>
                                      <w:sz w:val="20"/>
                                      <w:szCs w:val="20"/>
                                    </w:rPr>
                                    <w:t>確保</w:t>
                                  </w:r>
                                  <w:r w:rsidRPr="00FA134C">
                                    <w:rPr>
                                      <w:rFonts w:hint="eastAsia"/>
                                      <w:spacing w:val="-6"/>
                                      <w:sz w:val="20"/>
                                      <w:szCs w:val="20"/>
                                    </w:rPr>
                                    <w:t>及促進各年齡層健康生活與福祉</w:t>
                                  </w:r>
                                </w:p>
                              </w:tc>
                            </w:tr>
                            <w:tr w:rsidR="00DD1ABD" w:rsidRPr="00F55403" w14:paraId="445192E8" w14:textId="77777777" w:rsidTr="00E706CD">
                              <w:trPr>
                                <w:trHeight w:val="408"/>
                                <w:jc w:val="center"/>
                              </w:trPr>
                              <w:tc>
                                <w:tcPr>
                                  <w:tcW w:w="819" w:type="dxa"/>
                                  <w:vMerge/>
                                </w:tcPr>
                                <w:p w14:paraId="3139DF71" w14:textId="77777777" w:rsidR="00DD1ABD" w:rsidRPr="00F55403" w:rsidRDefault="00DD1ABD" w:rsidP="00BB3915">
                                  <w:pPr>
                                    <w:spacing w:line="240" w:lineRule="auto"/>
                                    <w:ind w:leftChars="-38" w:left="-106" w:rightChars="-39" w:right="-109" w:firstLine="388"/>
                                    <w:jc w:val="center"/>
                                    <w:rPr>
                                      <w:spacing w:val="-6"/>
                                      <w:sz w:val="20"/>
                                      <w:szCs w:val="20"/>
                                    </w:rPr>
                                  </w:pPr>
                                </w:p>
                              </w:tc>
                              <w:tc>
                                <w:tcPr>
                                  <w:tcW w:w="4084" w:type="dxa"/>
                                  <w:vAlign w:val="center"/>
                                </w:tcPr>
                                <w:p w14:paraId="143DB078" w14:textId="77777777" w:rsidR="00DD1ABD" w:rsidRPr="00BB3915" w:rsidRDefault="00DD1ABD" w:rsidP="006715C7">
                                  <w:pPr>
                                    <w:overflowPunct/>
                                    <w:spacing w:line="240" w:lineRule="auto"/>
                                    <w:ind w:leftChars="-38" w:left="100" w:rightChars="-39" w:right="-109" w:hangingChars="106" w:hanging="206"/>
                                    <w:jc w:val="left"/>
                                    <w:rPr>
                                      <w:rFonts w:cs="Times New Roman"/>
                                      <w:spacing w:val="-6"/>
                                      <w:sz w:val="20"/>
                                      <w:szCs w:val="20"/>
                                    </w:rPr>
                                  </w:pPr>
                                  <w:r w:rsidRPr="00FA134C">
                                    <w:rPr>
                                      <w:rFonts w:cs="Times New Roman" w:hint="eastAsia"/>
                                      <w:spacing w:val="-6"/>
                                      <w:sz w:val="20"/>
                                      <w:szCs w:val="20"/>
                                    </w:rPr>
                                    <w:t>2</w:t>
                                  </w:r>
                                  <w:r w:rsidRPr="00FA134C">
                                    <w:rPr>
                                      <w:rFonts w:cs="Times New Roman"/>
                                      <w:spacing w:val="-6"/>
                                      <w:sz w:val="20"/>
                                      <w:szCs w:val="20"/>
                                    </w:rPr>
                                    <w:t>.</w:t>
                                  </w:r>
                                  <w:r w:rsidRPr="00FA134C">
                                    <w:rPr>
                                      <w:rFonts w:cs="Times New Roman" w:hint="eastAsia"/>
                                      <w:spacing w:val="-6"/>
                                      <w:sz w:val="20"/>
                                      <w:szCs w:val="20"/>
                                    </w:rPr>
                                    <w:t>政府落實文化平權政策情形</w:t>
                                  </w:r>
                                </w:p>
                              </w:tc>
                              <w:tc>
                                <w:tcPr>
                                  <w:tcW w:w="5071" w:type="dxa"/>
                                  <w:vAlign w:val="center"/>
                                </w:tcPr>
                                <w:p w14:paraId="1DA7AAD6" w14:textId="77777777" w:rsidR="00DD1ABD" w:rsidRPr="00AD20E6" w:rsidRDefault="00DD1ABD" w:rsidP="006715C7">
                                  <w:pPr>
                                    <w:overflowPunct/>
                                    <w:snapToGrid/>
                                    <w:spacing w:line="240" w:lineRule="auto"/>
                                    <w:ind w:leftChars="-18" w:left="-50" w:rightChars="-39" w:right="-109" w:firstLineChars="0" w:firstLine="0"/>
                                    <w:jc w:val="left"/>
                                    <w:rPr>
                                      <w:spacing w:val="-6"/>
                                      <w:sz w:val="20"/>
                                      <w:szCs w:val="20"/>
                                    </w:rPr>
                                  </w:pPr>
                                  <w:r w:rsidRPr="00FA134C">
                                    <w:rPr>
                                      <w:rFonts w:hint="eastAsia"/>
                                      <w:spacing w:val="-6"/>
                                      <w:sz w:val="20"/>
                                      <w:szCs w:val="20"/>
                                    </w:rPr>
                                    <w:t>SDG4：</w:t>
                                  </w:r>
                                  <w:r w:rsidRPr="00FA134C">
                                    <w:rPr>
                                      <w:rFonts w:cs="Times New Roman" w:hint="eastAsia"/>
                                      <w:spacing w:val="-6"/>
                                      <w:sz w:val="20"/>
                                      <w:szCs w:val="20"/>
                                    </w:rPr>
                                    <w:t>確保</w:t>
                                  </w:r>
                                  <w:r w:rsidRPr="00FA134C">
                                    <w:rPr>
                                      <w:rFonts w:hint="eastAsia"/>
                                      <w:spacing w:val="-6"/>
                                      <w:sz w:val="20"/>
                                      <w:szCs w:val="20"/>
                                    </w:rPr>
                                    <w:t>全面、公平及高品質教育，提倡終身學習</w:t>
                                  </w:r>
                                </w:p>
                              </w:tc>
                            </w:tr>
                            <w:tr w:rsidR="00DD1ABD" w:rsidRPr="00F55403" w14:paraId="014E78FC" w14:textId="77777777" w:rsidTr="00E706CD">
                              <w:trPr>
                                <w:trHeight w:val="408"/>
                                <w:jc w:val="center"/>
                              </w:trPr>
                              <w:tc>
                                <w:tcPr>
                                  <w:tcW w:w="819" w:type="dxa"/>
                                  <w:vMerge/>
                                </w:tcPr>
                                <w:p w14:paraId="087DACD8" w14:textId="77777777" w:rsidR="00DD1ABD" w:rsidRPr="00F55403" w:rsidRDefault="00DD1ABD" w:rsidP="00BB3915">
                                  <w:pPr>
                                    <w:spacing w:line="240" w:lineRule="auto"/>
                                    <w:ind w:leftChars="-38" w:left="-106" w:rightChars="-39" w:right="-109" w:firstLine="388"/>
                                    <w:jc w:val="center"/>
                                    <w:rPr>
                                      <w:spacing w:val="-6"/>
                                      <w:sz w:val="20"/>
                                      <w:szCs w:val="20"/>
                                    </w:rPr>
                                  </w:pPr>
                                </w:p>
                              </w:tc>
                              <w:tc>
                                <w:tcPr>
                                  <w:tcW w:w="4084" w:type="dxa"/>
                                  <w:vAlign w:val="center"/>
                                </w:tcPr>
                                <w:p w14:paraId="585C96C9" w14:textId="77777777" w:rsidR="00DD1ABD" w:rsidRPr="00BB3915" w:rsidRDefault="00DD1ABD" w:rsidP="006715C7">
                                  <w:pPr>
                                    <w:overflowPunct/>
                                    <w:spacing w:line="240" w:lineRule="auto"/>
                                    <w:ind w:leftChars="-38" w:left="100" w:rightChars="-39" w:right="-109" w:hangingChars="106" w:hanging="206"/>
                                    <w:jc w:val="left"/>
                                    <w:rPr>
                                      <w:rFonts w:cs="Times New Roman"/>
                                      <w:spacing w:val="-6"/>
                                      <w:sz w:val="20"/>
                                      <w:szCs w:val="20"/>
                                    </w:rPr>
                                  </w:pPr>
                                  <w:r w:rsidRPr="00FA134C">
                                    <w:rPr>
                                      <w:rFonts w:cs="Times New Roman" w:hint="eastAsia"/>
                                      <w:spacing w:val="-6"/>
                                      <w:sz w:val="20"/>
                                      <w:szCs w:val="20"/>
                                    </w:rPr>
                                    <w:t>3</w:t>
                                  </w:r>
                                  <w:r w:rsidRPr="00FA134C">
                                    <w:rPr>
                                      <w:rFonts w:cs="Times New Roman"/>
                                      <w:spacing w:val="-6"/>
                                      <w:sz w:val="20"/>
                                      <w:szCs w:val="20"/>
                                    </w:rPr>
                                    <w:t>.</w:t>
                                  </w:r>
                                  <w:r w:rsidRPr="00FA134C">
                                    <w:rPr>
                                      <w:rFonts w:cs="Times New Roman" w:hint="eastAsia"/>
                                      <w:spacing w:val="-6"/>
                                      <w:sz w:val="20"/>
                                      <w:szCs w:val="20"/>
                                    </w:rPr>
                                    <w:t>政府推動促進民間參與公共建設執行情形</w:t>
                                  </w:r>
                                </w:p>
                              </w:tc>
                              <w:tc>
                                <w:tcPr>
                                  <w:tcW w:w="5071" w:type="dxa"/>
                                  <w:vMerge w:val="restart"/>
                                  <w:vAlign w:val="center"/>
                                </w:tcPr>
                                <w:p w14:paraId="73117F53" w14:textId="77777777" w:rsidR="00DD1ABD" w:rsidRPr="00AD20E6" w:rsidRDefault="00DD1ABD" w:rsidP="006715C7">
                                  <w:pPr>
                                    <w:overflowPunct/>
                                    <w:snapToGrid/>
                                    <w:spacing w:line="240" w:lineRule="auto"/>
                                    <w:ind w:leftChars="-18" w:left="-50" w:rightChars="-39" w:right="-109" w:firstLineChars="0" w:firstLine="0"/>
                                    <w:jc w:val="left"/>
                                    <w:rPr>
                                      <w:spacing w:val="-6"/>
                                      <w:sz w:val="20"/>
                                      <w:szCs w:val="20"/>
                                    </w:rPr>
                                  </w:pPr>
                                  <w:r w:rsidRPr="00FA134C">
                                    <w:rPr>
                                      <w:rFonts w:hint="eastAsia"/>
                                      <w:spacing w:val="-6"/>
                                      <w:sz w:val="20"/>
                                      <w:szCs w:val="20"/>
                                    </w:rPr>
                                    <w:t>SDG11：建構具包容、安全、韌性及永續特質的城市與鄉村</w:t>
                                  </w:r>
                                </w:p>
                              </w:tc>
                            </w:tr>
                            <w:tr w:rsidR="00DD1ABD" w:rsidRPr="00F55403" w14:paraId="578033AB" w14:textId="77777777" w:rsidTr="00E706CD">
                              <w:trPr>
                                <w:trHeight w:val="408"/>
                                <w:jc w:val="center"/>
                              </w:trPr>
                              <w:tc>
                                <w:tcPr>
                                  <w:tcW w:w="819" w:type="dxa"/>
                                  <w:vMerge/>
                                </w:tcPr>
                                <w:p w14:paraId="3A840954" w14:textId="77777777" w:rsidR="00DD1ABD" w:rsidRPr="00F55403" w:rsidRDefault="00DD1ABD" w:rsidP="00BB3915">
                                  <w:pPr>
                                    <w:spacing w:line="240" w:lineRule="auto"/>
                                    <w:ind w:leftChars="-38" w:left="-106" w:rightChars="-39" w:right="-109" w:firstLine="388"/>
                                    <w:jc w:val="center"/>
                                    <w:rPr>
                                      <w:spacing w:val="-6"/>
                                      <w:sz w:val="20"/>
                                      <w:szCs w:val="20"/>
                                    </w:rPr>
                                  </w:pPr>
                                </w:p>
                              </w:tc>
                              <w:tc>
                                <w:tcPr>
                                  <w:tcW w:w="4084" w:type="dxa"/>
                                  <w:vAlign w:val="center"/>
                                </w:tcPr>
                                <w:p w14:paraId="7666B4AE" w14:textId="77777777" w:rsidR="00DD1ABD" w:rsidRPr="00BB3915" w:rsidRDefault="00DD1ABD" w:rsidP="006715C7">
                                  <w:pPr>
                                    <w:overflowPunct/>
                                    <w:spacing w:line="240" w:lineRule="auto"/>
                                    <w:ind w:leftChars="-38" w:left="100" w:rightChars="-39" w:right="-109" w:hangingChars="106" w:hanging="206"/>
                                    <w:jc w:val="left"/>
                                    <w:rPr>
                                      <w:rFonts w:cs="Times New Roman"/>
                                      <w:spacing w:val="-6"/>
                                      <w:sz w:val="20"/>
                                      <w:szCs w:val="20"/>
                                    </w:rPr>
                                  </w:pPr>
                                  <w:r w:rsidRPr="00FA134C">
                                    <w:rPr>
                                      <w:rFonts w:cs="Times New Roman" w:hint="eastAsia"/>
                                      <w:spacing w:val="-6"/>
                                      <w:sz w:val="20"/>
                                      <w:szCs w:val="20"/>
                                    </w:rPr>
                                    <w:t>4.計畫型補助款執行情形</w:t>
                                  </w:r>
                                </w:p>
                              </w:tc>
                              <w:tc>
                                <w:tcPr>
                                  <w:tcW w:w="5071" w:type="dxa"/>
                                  <w:vMerge/>
                                  <w:vAlign w:val="center"/>
                                </w:tcPr>
                                <w:p w14:paraId="5D2E625B" w14:textId="77777777" w:rsidR="00DD1ABD" w:rsidRPr="00AD20E6" w:rsidRDefault="00DD1ABD" w:rsidP="006715C7">
                                  <w:pPr>
                                    <w:spacing w:line="240" w:lineRule="auto"/>
                                    <w:ind w:leftChars="-18" w:left="-50" w:rightChars="-39" w:right="-109" w:firstLine="388"/>
                                    <w:rPr>
                                      <w:spacing w:val="-6"/>
                                      <w:sz w:val="20"/>
                                      <w:szCs w:val="20"/>
                                    </w:rPr>
                                  </w:pPr>
                                </w:p>
                              </w:tc>
                            </w:tr>
                            <w:tr w:rsidR="00DD1ABD" w:rsidRPr="00F55403" w14:paraId="6A237809" w14:textId="77777777" w:rsidTr="00E706CD">
                              <w:trPr>
                                <w:trHeight w:val="408"/>
                                <w:jc w:val="center"/>
                              </w:trPr>
                              <w:tc>
                                <w:tcPr>
                                  <w:tcW w:w="819" w:type="dxa"/>
                                  <w:vMerge/>
                                </w:tcPr>
                                <w:p w14:paraId="6C4B1590" w14:textId="77777777" w:rsidR="00DD1ABD" w:rsidRPr="00F55403" w:rsidRDefault="00DD1ABD" w:rsidP="00BB3915">
                                  <w:pPr>
                                    <w:spacing w:line="240" w:lineRule="auto"/>
                                    <w:ind w:leftChars="-38" w:left="-106" w:rightChars="-39" w:right="-109" w:firstLine="388"/>
                                    <w:jc w:val="center"/>
                                    <w:rPr>
                                      <w:spacing w:val="-6"/>
                                      <w:sz w:val="20"/>
                                      <w:szCs w:val="20"/>
                                    </w:rPr>
                                  </w:pPr>
                                </w:p>
                              </w:tc>
                              <w:tc>
                                <w:tcPr>
                                  <w:tcW w:w="4084" w:type="dxa"/>
                                  <w:vAlign w:val="center"/>
                                </w:tcPr>
                                <w:p w14:paraId="17872B7A" w14:textId="77777777" w:rsidR="00DD1ABD" w:rsidRPr="00BB3915" w:rsidRDefault="00DD1ABD" w:rsidP="006715C7">
                                  <w:pPr>
                                    <w:overflowPunct/>
                                    <w:spacing w:line="240" w:lineRule="auto"/>
                                    <w:ind w:leftChars="-38" w:left="100" w:rightChars="-39" w:right="-109" w:hangingChars="106" w:hanging="206"/>
                                    <w:jc w:val="left"/>
                                    <w:rPr>
                                      <w:rFonts w:cs="Times New Roman"/>
                                      <w:spacing w:val="-6"/>
                                      <w:sz w:val="20"/>
                                      <w:szCs w:val="20"/>
                                    </w:rPr>
                                  </w:pPr>
                                  <w:r w:rsidRPr="00FA134C">
                                    <w:rPr>
                                      <w:rFonts w:cs="Times New Roman" w:hint="eastAsia"/>
                                      <w:spacing w:val="-6"/>
                                      <w:sz w:val="20"/>
                                      <w:szCs w:val="20"/>
                                    </w:rPr>
                                    <w:t>5.地方政府辦理閒置公共設施活化作業執行情形</w:t>
                                  </w:r>
                                </w:p>
                              </w:tc>
                              <w:tc>
                                <w:tcPr>
                                  <w:tcW w:w="5071" w:type="dxa"/>
                                  <w:vMerge/>
                                  <w:vAlign w:val="center"/>
                                </w:tcPr>
                                <w:p w14:paraId="379BAC08" w14:textId="77777777" w:rsidR="00DD1ABD" w:rsidRPr="00AD20E6" w:rsidRDefault="00DD1ABD" w:rsidP="006715C7">
                                  <w:pPr>
                                    <w:spacing w:line="240" w:lineRule="auto"/>
                                    <w:ind w:leftChars="-18" w:left="-50" w:rightChars="-39" w:right="-109" w:firstLine="388"/>
                                    <w:rPr>
                                      <w:spacing w:val="-6"/>
                                      <w:sz w:val="20"/>
                                      <w:szCs w:val="20"/>
                                    </w:rPr>
                                  </w:pPr>
                                </w:p>
                              </w:tc>
                            </w:tr>
                            <w:tr w:rsidR="00DD1ABD" w:rsidRPr="00F55403" w14:paraId="2CA5F017" w14:textId="77777777" w:rsidTr="00E706CD">
                              <w:trPr>
                                <w:trHeight w:val="408"/>
                                <w:jc w:val="center"/>
                              </w:trPr>
                              <w:tc>
                                <w:tcPr>
                                  <w:tcW w:w="819" w:type="dxa"/>
                                  <w:vMerge/>
                                </w:tcPr>
                                <w:p w14:paraId="6DC0D5E5" w14:textId="77777777" w:rsidR="00DD1ABD" w:rsidRPr="00F55403" w:rsidRDefault="00DD1ABD" w:rsidP="00BB3915">
                                  <w:pPr>
                                    <w:spacing w:line="240" w:lineRule="auto"/>
                                    <w:ind w:leftChars="-38" w:left="-106" w:rightChars="-39" w:right="-109" w:firstLine="388"/>
                                    <w:jc w:val="center"/>
                                    <w:rPr>
                                      <w:spacing w:val="-6"/>
                                      <w:sz w:val="20"/>
                                      <w:szCs w:val="20"/>
                                    </w:rPr>
                                  </w:pPr>
                                </w:p>
                              </w:tc>
                              <w:tc>
                                <w:tcPr>
                                  <w:tcW w:w="4084" w:type="dxa"/>
                                  <w:vAlign w:val="center"/>
                                </w:tcPr>
                                <w:p w14:paraId="19DAB039" w14:textId="77777777" w:rsidR="00DD1ABD" w:rsidRPr="00BB3915" w:rsidRDefault="00DD1ABD" w:rsidP="006715C7">
                                  <w:pPr>
                                    <w:overflowPunct/>
                                    <w:spacing w:line="240" w:lineRule="auto"/>
                                    <w:ind w:leftChars="-38" w:left="100" w:rightChars="-39" w:right="-109" w:hangingChars="106" w:hanging="206"/>
                                    <w:jc w:val="left"/>
                                    <w:rPr>
                                      <w:rFonts w:cs="Times New Roman"/>
                                      <w:spacing w:val="-6"/>
                                      <w:sz w:val="20"/>
                                      <w:szCs w:val="20"/>
                                    </w:rPr>
                                  </w:pPr>
                                  <w:r w:rsidRPr="00FA134C">
                                    <w:rPr>
                                      <w:rFonts w:cs="Times New Roman" w:hint="eastAsia"/>
                                      <w:spacing w:val="-6"/>
                                      <w:sz w:val="20"/>
                                      <w:szCs w:val="20"/>
                                    </w:rPr>
                                    <w:t>6</w:t>
                                  </w:r>
                                  <w:r w:rsidRPr="00FA134C">
                                    <w:rPr>
                                      <w:rFonts w:cs="Times New Roman"/>
                                      <w:spacing w:val="-6"/>
                                      <w:sz w:val="20"/>
                                      <w:szCs w:val="20"/>
                                    </w:rPr>
                                    <w:t>.</w:t>
                                  </w:r>
                                  <w:r w:rsidRPr="00FA134C">
                                    <w:rPr>
                                      <w:rFonts w:cs="Times New Roman" w:hint="eastAsia"/>
                                      <w:spacing w:val="-6"/>
                                      <w:sz w:val="20"/>
                                      <w:szCs w:val="20"/>
                                    </w:rPr>
                                    <w:t>政府推動淨零轉型執行情形</w:t>
                                  </w:r>
                                </w:p>
                              </w:tc>
                              <w:tc>
                                <w:tcPr>
                                  <w:tcW w:w="5071" w:type="dxa"/>
                                  <w:vAlign w:val="center"/>
                                </w:tcPr>
                                <w:p w14:paraId="75A74243" w14:textId="77777777" w:rsidR="00DD1ABD" w:rsidRPr="00AD20E6" w:rsidRDefault="00DD1ABD" w:rsidP="006715C7">
                                  <w:pPr>
                                    <w:overflowPunct/>
                                    <w:snapToGrid/>
                                    <w:spacing w:line="240" w:lineRule="auto"/>
                                    <w:ind w:leftChars="-18" w:left="-50" w:rightChars="-39" w:right="-109" w:firstLineChars="0" w:firstLine="0"/>
                                    <w:jc w:val="left"/>
                                    <w:rPr>
                                      <w:spacing w:val="-6"/>
                                      <w:sz w:val="20"/>
                                      <w:szCs w:val="20"/>
                                    </w:rPr>
                                  </w:pPr>
                                  <w:r w:rsidRPr="00FA134C">
                                    <w:rPr>
                                      <w:rFonts w:hint="eastAsia"/>
                                      <w:spacing w:val="-6"/>
                                      <w:sz w:val="20"/>
                                      <w:szCs w:val="20"/>
                                    </w:rPr>
                                    <w:t>SDG13：完備減緩調適行動以因應氣候變遷及其影響</w:t>
                                  </w:r>
                                </w:p>
                              </w:tc>
                            </w:tr>
                            <w:tr w:rsidR="00DD1ABD" w:rsidRPr="00F55403" w14:paraId="4CFE9592" w14:textId="77777777" w:rsidTr="00E706CD">
                              <w:trPr>
                                <w:trHeight w:val="365"/>
                                <w:jc w:val="center"/>
                              </w:trPr>
                              <w:tc>
                                <w:tcPr>
                                  <w:tcW w:w="819" w:type="dxa"/>
                                  <w:vMerge w:val="restart"/>
                                  <w:vAlign w:val="center"/>
                                </w:tcPr>
                                <w:p w14:paraId="33AAA5AA" w14:textId="77777777" w:rsidR="00DD1ABD" w:rsidRPr="00BB3915" w:rsidRDefault="00DD1ABD" w:rsidP="00F84FD0">
                                  <w:pPr>
                                    <w:overflowPunct/>
                                    <w:snapToGrid/>
                                    <w:spacing w:beforeLines="100" w:before="240" w:line="240" w:lineRule="auto"/>
                                    <w:ind w:leftChars="-38" w:left="-106" w:rightChars="-39" w:right="-109" w:firstLineChars="0" w:firstLine="0"/>
                                    <w:jc w:val="center"/>
                                    <w:rPr>
                                      <w:rFonts w:cs="Times New Roman"/>
                                      <w:spacing w:val="-6"/>
                                      <w:sz w:val="20"/>
                                      <w:szCs w:val="20"/>
                                    </w:rPr>
                                  </w:pPr>
                                  <w:r w:rsidRPr="00FA134C">
                                    <w:rPr>
                                      <w:rFonts w:cs="Times New Roman" w:hint="eastAsia"/>
                                      <w:spacing w:val="-6"/>
                                      <w:sz w:val="20"/>
                                      <w:szCs w:val="20"/>
                                    </w:rPr>
                                    <w:t>個</w:t>
                                  </w:r>
                                </w:p>
                                <w:p w14:paraId="34A2469F" w14:textId="77777777" w:rsidR="00DD1ABD" w:rsidRPr="00BB3915" w:rsidRDefault="00DD1ABD" w:rsidP="00D17427">
                                  <w:pPr>
                                    <w:overflowPunct/>
                                    <w:snapToGrid/>
                                    <w:spacing w:beforeLines="50" w:before="120" w:line="240" w:lineRule="auto"/>
                                    <w:ind w:leftChars="-38" w:left="-106" w:rightChars="-39" w:right="-109" w:firstLineChars="0" w:firstLine="0"/>
                                    <w:jc w:val="center"/>
                                    <w:rPr>
                                      <w:rFonts w:cs="Times New Roman"/>
                                      <w:spacing w:val="-6"/>
                                      <w:sz w:val="20"/>
                                      <w:szCs w:val="20"/>
                                    </w:rPr>
                                  </w:pPr>
                                  <w:r w:rsidRPr="00FA134C">
                                    <w:rPr>
                                      <w:rFonts w:cs="Times New Roman" w:hint="eastAsia"/>
                                      <w:spacing w:val="-6"/>
                                      <w:sz w:val="20"/>
                                      <w:szCs w:val="20"/>
                                    </w:rPr>
                                    <w:t>別</w:t>
                                  </w:r>
                                </w:p>
                                <w:p w14:paraId="507C0FC3" w14:textId="77777777" w:rsidR="00DD1ABD" w:rsidRPr="00F55403" w:rsidRDefault="00DD1ABD" w:rsidP="00D17427">
                                  <w:pPr>
                                    <w:overflowPunct/>
                                    <w:snapToGrid/>
                                    <w:spacing w:beforeLines="50" w:before="120" w:line="240" w:lineRule="auto"/>
                                    <w:ind w:leftChars="-38" w:left="-106" w:rightChars="-39" w:right="-109" w:firstLineChars="0" w:firstLine="0"/>
                                    <w:jc w:val="center"/>
                                    <w:rPr>
                                      <w:spacing w:val="-6"/>
                                      <w:sz w:val="20"/>
                                      <w:szCs w:val="20"/>
                                    </w:rPr>
                                  </w:pPr>
                                  <w:r w:rsidRPr="00FA134C">
                                    <w:rPr>
                                      <w:rFonts w:cs="Times New Roman" w:hint="eastAsia"/>
                                      <w:spacing w:val="-6"/>
                                      <w:sz w:val="20"/>
                                      <w:szCs w:val="20"/>
                                    </w:rPr>
                                    <w:t>性</w:t>
                                  </w:r>
                                </w:p>
                              </w:tc>
                              <w:tc>
                                <w:tcPr>
                                  <w:tcW w:w="4084" w:type="dxa"/>
                                  <w:vAlign w:val="center"/>
                                </w:tcPr>
                                <w:p w14:paraId="4275890D" w14:textId="77777777" w:rsidR="00DD1ABD" w:rsidRPr="003D6BD8" w:rsidRDefault="00DD1ABD" w:rsidP="006715C7">
                                  <w:pPr>
                                    <w:overflowPunct/>
                                    <w:snapToGrid/>
                                    <w:spacing w:line="240" w:lineRule="auto"/>
                                    <w:ind w:leftChars="-38" w:left="80" w:rightChars="-39" w:right="-109" w:hangingChars="96" w:hanging="186"/>
                                    <w:jc w:val="left"/>
                                    <w:rPr>
                                      <w:rFonts w:cs="Times New Roman"/>
                                      <w:spacing w:val="-6"/>
                                      <w:sz w:val="20"/>
                                      <w:szCs w:val="20"/>
                                    </w:rPr>
                                  </w:pPr>
                                  <w:r w:rsidRPr="00FA134C">
                                    <w:rPr>
                                      <w:rFonts w:cs="Times New Roman" w:hint="eastAsia"/>
                                      <w:spacing w:val="-6"/>
                                      <w:sz w:val="20"/>
                                      <w:szCs w:val="20"/>
                                    </w:rPr>
                                    <w:t>1</w:t>
                                  </w:r>
                                  <w:r w:rsidRPr="00FA134C">
                                    <w:rPr>
                                      <w:rFonts w:cs="Times New Roman"/>
                                      <w:spacing w:val="-6"/>
                                      <w:sz w:val="20"/>
                                      <w:szCs w:val="20"/>
                                    </w:rPr>
                                    <w:t>.</w:t>
                                  </w:r>
                                  <w:r w:rsidRPr="00FA134C">
                                    <w:rPr>
                                      <w:rFonts w:cs="Times New Roman" w:hint="eastAsia"/>
                                      <w:spacing w:val="-6"/>
                                      <w:sz w:val="20"/>
                                      <w:szCs w:val="20"/>
                                    </w:rPr>
                                    <w:t>農地及農舍使用管理情形</w:t>
                                  </w:r>
                                </w:p>
                              </w:tc>
                              <w:tc>
                                <w:tcPr>
                                  <w:tcW w:w="5071" w:type="dxa"/>
                                  <w:vMerge w:val="restart"/>
                                  <w:vAlign w:val="center"/>
                                </w:tcPr>
                                <w:p w14:paraId="32179010" w14:textId="77777777" w:rsidR="00DD1ABD" w:rsidRPr="00AD20E6" w:rsidRDefault="00DD1ABD" w:rsidP="0087448D">
                                  <w:pPr>
                                    <w:overflowPunct/>
                                    <w:snapToGrid/>
                                    <w:spacing w:line="240" w:lineRule="auto"/>
                                    <w:ind w:leftChars="-18" w:left="-50" w:rightChars="-39" w:right="-109" w:firstLineChars="0" w:firstLine="0"/>
                                    <w:jc w:val="left"/>
                                    <w:rPr>
                                      <w:spacing w:val="-6"/>
                                      <w:sz w:val="20"/>
                                      <w:szCs w:val="20"/>
                                    </w:rPr>
                                  </w:pPr>
                                  <w:r w:rsidRPr="00FA134C">
                                    <w:rPr>
                                      <w:rFonts w:hint="eastAsia"/>
                                      <w:spacing w:val="-6"/>
                                      <w:sz w:val="20"/>
                                      <w:szCs w:val="20"/>
                                    </w:rPr>
                                    <w:t>SDG</w:t>
                                  </w:r>
                                  <w:r w:rsidRPr="00FA134C">
                                    <w:rPr>
                                      <w:spacing w:val="-6"/>
                                      <w:sz w:val="20"/>
                                      <w:szCs w:val="20"/>
                                    </w:rPr>
                                    <w:t>2</w:t>
                                  </w:r>
                                  <w:r w:rsidRPr="00FA134C">
                                    <w:rPr>
                                      <w:rFonts w:ascii="新細明體" w:hAnsi="新細明體" w:hint="eastAsia"/>
                                      <w:spacing w:val="-6"/>
                                      <w:sz w:val="20"/>
                                      <w:szCs w:val="20"/>
                                    </w:rPr>
                                    <w:t>：確保</w:t>
                                  </w:r>
                                  <w:r w:rsidRPr="00FA134C">
                                    <w:rPr>
                                      <w:rFonts w:hint="eastAsia"/>
                                      <w:spacing w:val="-6"/>
                                      <w:sz w:val="20"/>
                                      <w:szCs w:val="20"/>
                                    </w:rPr>
                                    <w:t>糧食</w:t>
                                  </w:r>
                                  <w:r w:rsidRPr="00FA134C">
                                    <w:rPr>
                                      <w:rFonts w:ascii="新細明體" w:hAnsi="新細明體" w:hint="eastAsia"/>
                                      <w:spacing w:val="-6"/>
                                      <w:sz w:val="20"/>
                                      <w:szCs w:val="20"/>
                                    </w:rPr>
                                    <w:t>安全，消除飢餓，促進永續農業</w:t>
                                  </w:r>
                                </w:p>
                              </w:tc>
                            </w:tr>
                            <w:tr w:rsidR="00DD1ABD" w:rsidRPr="00F55403" w14:paraId="63F63D30" w14:textId="77777777" w:rsidTr="00E706CD">
                              <w:trPr>
                                <w:trHeight w:val="365"/>
                                <w:jc w:val="center"/>
                              </w:trPr>
                              <w:tc>
                                <w:tcPr>
                                  <w:tcW w:w="819" w:type="dxa"/>
                                  <w:vMerge/>
                                </w:tcPr>
                                <w:p w14:paraId="5DBCE11F" w14:textId="77777777" w:rsidR="00DD1ABD" w:rsidRDefault="00DD1ABD" w:rsidP="00BB3915">
                                  <w:pPr>
                                    <w:overflowPunct/>
                                    <w:snapToGrid/>
                                    <w:spacing w:line="240" w:lineRule="auto"/>
                                    <w:ind w:leftChars="-38" w:left="-106" w:rightChars="-39" w:right="-109" w:firstLineChars="0" w:firstLine="0"/>
                                    <w:jc w:val="center"/>
                                    <w:rPr>
                                      <w:rFonts w:cs="Times New Roman"/>
                                      <w:spacing w:val="-6"/>
                                      <w:sz w:val="20"/>
                                      <w:szCs w:val="20"/>
                                    </w:rPr>
                                  </w:pPr>
                                </w:p>
                              </w:tc>
                              <w:tc>
                                <w:tcPr>
                                  <w:tcW w:w="4084" w:type="dxa"/>
                                  <w:vAlign w:val="center"/>
                                </w:tcPr>
                                <w:p w14:paraId="32154F5C" w14:textId="77777777" w:rsidR="00DD1ABD" w:rsidRPr="003D6BD8" w:rsidRDefault="00DD1ABD" w:rsidP="006715C7">
                                  <w:pPr>
                                    <w:overflowPunct/>
                                    <w:snapToGrid/>
                                    <w:spacing w:line="240" w:lineRule="auto"/>
                                    <w:ind w:leftChars="-38" w:left="80" w:rightChars="-39" w:right="-109" w:hangingChars="96" w:hanging="186"/>
                                    <w:jc w:val="left"/>
                                    <w:rPr>
                                      <w:rFonts w:cs="Times New Roman"/>
                                      <w:spacing w:val="-6"/>
                                      <w:sz w:val="20"/>
                                      <w:szCs w:val="20"/>
                                    </w:rPr>
                                  </w:pPr>
                                  <w:r w:rsidRPr="00FA134C">
                                    <w:rPr>
                                      <w:rFonts w:cs="Times New Roman" w:hint="eastAsia"/>
                                      <w:spacing w:val="-6"/>
                                      <w:sz w:val="20"/>
                                      <w:szCs w:val="20"/>
                                    </w:rPr>
                                    <w:t>2</w:t>
                                  </w:r>
                                  <w:r w:rsidRPr="00FA134C">
                                    <w:rPr>
                                      <w:rFonts w:cs="Times New Roman"/>
                                      <w:spacing w:val="-6"/>
                                      <w:sz w:val="20"/>
                                      <w:szCs w:val="20"/>
                                    </w:rPr>
                                    <w:t>.</w:t>
                                  </w:r>
                                  <w:r w:rsidRPr="00FA134C">
                                    <w:rPr>
                                      <w:rFonts w:cs="Times New Roman" w:hint="eastAsia"/>
                                      <w:spacing w:val="-6"/>
                                      <w:sz w:val="20"/>
                                      <w:szCs w:val="20"/>
                                    </w:rPr>
                                    <w:t>農產品農藥殘留檢驗情形</w:t>
                                  </w:r>
                                </w:p>
                              </w:tc>
                              <w:tc>
                                <w:tcPr>
                                  <w:tcW w:w="5071" w:type="dxa"/>
                                  <w:vMerge/>
                                  <w:vAlign w:val="center"/>
                                </w:tcPr>
                                <w:p w14:paraId="769241E1" w14:textId="77777777" w:rsidR="00DD1ABD" w:rsidRPr="00AD20E6" w:rsidRDefault="00DD1ABD" w:rsidP="0087448D">
                                  <w:pPr>
                                    <w:overflowPunct/>
                                    <w:snapToGrid/>
                                    <w:spacing w:line="240" w:lineRule="auto"/>
                                    <w:ind w:leftChars="-18" w:left="-50" w:rightChars="-39" w:right="-109" w:firstLineChars="0" w:firstLine="0"/>
                                    <w:jc w:val="left"/>
                                    <w:rPr>
                                      <w:spacing w:val="-6"/>
                                      <w:sz w:val="20"/>
                                      <w:szCs w:val="20"/>
                                    </w:rPr>
                                  </w:pPr>
                                </w:p>
                              </w:tc>
                            </w:tr>
                            <w:tr w:rsidR="00DD1ABD" w:rsidRPr="00F55403" w14:paraId="58B04EA0" w14:textId="77777777" w:rsidTr="00E706CD">
                              <w:trPr>
                                <w:trHeight w:val="645"/>
                                <w:jc w:val="center"/>
                              </w:trPr>
                              <w:tc>
                                <w:tcPr>
                                  <w:tcW w:w="819" w:type="dxa"/>
                                  <w:vMerge/>
                                </w:tcPr>
                                <w:p w14:paraId="78963C5E" w14:textId="77777777" w:rsidR="00DD1ABD" w:rsidRDefault="00DD1ABD" w:rsidP="00B341D7">
                                  <w:pPr>
                                    <w:spacing w:line="240" w:lineRule="auto"/>
                                    <w:ind w:leftChars="-38" w:left="-106" w:rightChars="-39" w:right="-109" w:firstLine="388"/>
                                    <w:jc w:val="center"/>
                                    <w:rPr>
                                      <w:spacing w:val="-6"/>
                                      <w:sz w:val="20"/>
                                      <w:szCs w:val="20"/>
                                    </w:rPr>
                                  </w:pPr>
                                </w:p>
                              </w:tc>
                              <w:tc>
                                <w:tcPr>
                                  <w:tcW w:w="4084" w:type="dxa"/>
                                  <w:vAlign w:val="center"/>
                                </w:tcPr>
                                <w:p w14:paraId="3696CB80" w14:textId="77777777" w:rsidR="00DD1ABD" w:rsidRPr="003D6BD8" w:rsidRDefault="00DD1ABD" w:rsidP="00B341D7">
                                  <w:pPr>
                                    <w:overflowPunct/>
                                    <w:snapToGrid/>
                                    <w:spacing w:line="240" w:lineRule="auto"/>
                                    <w:ind w:leftChars="-38" w:left="80" w:rightChars="-39" w:right="-109" w:hangingChars="96" w:hanging="186"/>
                                    <w:jc w:val="left"/>
                                    <w:rPr>
                                      <w:rFonts w:cs="Times New Roman"/>
                                      <w:spacing w:val="-6"/>
                                      <w:sz w:val="20"/>
                                      <w:szCs w:val="20"/>
                                    </w:rPr>
                                  </w:pPr>
                                  <w:r w:rsidRPr="00FA134C">
                                    <w:rPr>
                                      <w:rFonts w:cs="Times New Roman"/>
                                      <w:spacing w:val="-6"/>
                                      <w:sz w:val="20"/>
                                      <w:szCs w:val="20"/>
                                    </w:rPr>
                                    <w:t>3.</w:t>
                                  </w:r>
                                  <w:r w:rsidRPr="00FA134C">
                                    <w:rPr>
                                      <w:rFonts w:cs="Times New Roman" w:hint="eastAsia"/>
                                      <w:spacing w:val="-6"/>
                                      <w:sz w:val="20"/>
                                      <w:szCs w:val="20"/>
                                    </w:rPr>
                                    <w:t>學校午餐生鮮蔬果食材抽驗及供應商源頭管理情形</w:t>
                                  </w:r>
                                </w:p>
                              </w:tc>
                              <w:tc>
                                <w:tcPr>
                                  <w:tcW w:w="5071" w:type="dxa"/>
                                  <w:vMerge/>
                                  <w:vAlign w:val="center"/>
                                </w:tcPr>
                                <w:p w14:paraId="5209AFF6" w14:textId="77777777" w:rsidR="00DD1ABD" w:rsidRPr="00AD20E6" w:rsidRDefault="00DD1ABD" w:rsidP="00B341D7">
                                  <w:pPr>
                                    <w:overflowPunct/>
                                    <w:snapToGrid/>
                                    <w:spacing w:line="240" w:lineRule="auto"/>
                                    <w:ind w:leftChars="-18" w:left="-50" w:rightChars="-39" w:right="-109" w:firstLineChars="0" w:firstLine="0"/>
                                    <w:jc w:val="left"/>
                                    <w:rPr>
                                      <w:spacing w:val="-6"/>
                                      <w:sz w:val="20"/>
                                      <w:szCs w:val="20"/>
                                    </w:rPr>
                                  </w:pPr>
                                </w:p>
                              </w:tc>
                            </w:tr>
                            <w:tr w:rsidR="00DD1ABD" w:rsidRPr="00F55403" w14:paraId="564DD9D0" w14:textId="77777777" w:rsidTr="00E706CD">
                              <w:trPr>
                                <w:trHeight w:val="394"/>
                                <w:jc w:val="center"/>
                              </w:trPr>
                              <w:tc>
                                <w:tcPr>
                                  <w:tcW w:w="819" w:type="dxa"/>
                                  <w:vMerge/>
                                </w:tcPr>
                                <w:p w14:paraId="7EC53D4B" w14:textId="77777777" w:rsidR="00DD1ABD" w:rsidRDefault="00DD1ABD" w:rsidP="00B92B38">
                                  <w:pPr>
                                    <w:spacing w:line="240" w:lineRule="auto"/>
                                    <w:ind w:leftChars="-38" w:left="-106" w:rightChars="-39" w:right="-109" w:firstLine="388"/>
                                    <w:jc w:val="center"/>
                                    <w:rPr>
                                      <w:spacing w:val="-6"/>
                                      <w:sz w:val="20"/>
                                      <w:szCs w:val="20"/>
                                    </w:rPr>
                                  </w:pPr>
                                </w:p>
                              </w:tc>
                              <w:tc>
                                <w:tcPr>
                                  <w:tcW w:w="4084" w:type="dxa"/>
                                  <w:vAlign w:val="center"/>
                                </w:tcPr>
                                <w:p w14:paraId="6FCD5909" w14:textId="77777777" w:rsidR="00DD1ABD" w:rsidRPr="003D6BD8" w:rsidRDefault="00DD1ABD" w:rsidP="00B92B38">
                                  <w:pPr>
                                    <w:overflowPunct/>
                                    <w:snapToGrid/>
                                    <w:spacing w:line="240" w:lineRule="auto"/>
                                    <w:ind w:leftChars="-38" w:left="-106" w:rightChars="-39" w:right="-109" w:firstLineChars="0" w:firstLine="0"/>
                                    <w:jc w:val="left"/>
                                    <w:rPr>
                                      <w:rFonts w:cs="Times New Roman"/>
                                      <w:spacing w:val="-6"/>
                                      <w:sz w:val="20"/>
                                      <w:szCs w:val="20"/>
                                    </w:rPr>
                                  </w:pPr>
                                  <w:r w:rsidRPr="00FA134C">
                                    <w:rPr>
                                      <w:rFonts w:cs="Times New Roman"/>
                                      <w:spacing w:val="-6"/>
                                      <w:sz w:val="20"/>
                                      <w:szCs w:val="20"/>
                                    </w:rPr>
                                    <w:t>4.</w:t>
                                  </w:r>
                                  <w:r w:rsidRPr="00FA134C">
                                    <w:rPr>
                                      <w:rFonts w:cs="Times New Roman" w:hint="eastAsia"/>
                                      <w:spacing w:val="-6"/>
                                      <w:sz w:val="20"/>
                                      <w:szCs w:val="20"/>
                                    </w:rPr>
                                    <w:t>幼兒園餐點供應情形</w:t>
                                  </w:r>
                                </w:p>
                              </w:tc>
                              <w:tc>
                                <w:tcPr>
                                  <w:tcW w:w="5071" w:type="dxa"/>
                                  <w:vMerge/>
                                  <w:vAlign w:val="center"/>
                                </w:tcPr>
                                <w:p w14:paraId="33DD9299" w14:textId="77777777" w:rsidR="00DD1ABD" w:rsidRPr="00AD20E6" w:rsidRDefault="00DD1ABD" w:rsidP="00B92B38">
                                  <w:pPr>
                                    <w:overflowPunct/>
                                    <w:snapToGrid/>
                                    <w:spacing w:line="240" w:lineRule="auto"/>
                                    <w:ind w:leftChars="-18" w:left="-50" w:rightChars="-39" w:right="-109" w:firstLineChars="0" w:firstLine="0"/>
                                    <w:jc w:val="left"/>
                                    <w:rPr>
                                      <w:spacing w:val="-6"/>
                                      <w:sz w:val="20"/>
                                      <w:szCs w:val="20"/>
                                    </w:rPr>
                                  </w:pPr>
                                </w:p>
                              </w:tc>
                            </w:tr>
                            <w:tr w:rsidR="00DD1ABD" w:rsidRPr="00F55403" w14:paraId="4EFCF532" w14:textId="77777777" w:rsidTr="00E706CD">
                              <w:trPr>
                                <w:trHeight w:val="645"/>
                                <w:jc w:val="center"/>
                              </w:trPr>
                              <w:tc>
                                <w:tcPr>
                                  <w:tcW w:w="819" w:type="dxa"/>
                                  <w:vMerge/>
                                </w:tcPr>
                                <w:p w14:paraId="03A9DF6D" w14:textId="77777777" w:rsidR="00DD1ABD" w:rsidRDefault="00DD1ABD" w:rsidP="00B92B38">
                                  <w:pPr>
                                    <w:spacing w:line="240" w:lineRule="auto"/>
                                    <w:ind w:leftChars="-38" w:left="-106" w:rightChars="-39" w:right="-109" w:firstLine="388"/>
                                    <w:jc w:val="center"/>
                                    <w:rPr>
                                      <w:spacing w:val="-6"/>
                                      <w:sz w:val="20"/>
                                      <w:szCs w:val="20"/>
                                    </w:rPr>
                                  </w:pPr>
                                </w:p>
                              </w:tc>
                              <w:tc>
                                <w:tcPr>
                                  <w:tcW w:w="4084" w:type="dxa"/>
                                  <w:vAlign w:val="center"/>
                                </w:tcPr>
                                <w:p w14:paraId="26ED0A6D" w14:textId="77777777" w:rsidR="00DD1ABD" w:rsidRPr="003D6BD8" w:rsidRDefault="00DD1ABD" w:rsidP="00B92B38">
                                  <w:pPr>
                                    <w:overflowPunct/>
                                    <w:snapToGrid/>
                                    <w:spacing w:line="240" w:lineRule="auto"/>
                                    <w:ind w:leftChars="-38" w:left="-106" w:rightChars="-39" w:right="-109" w:firstLineChars="0" w:firstLine="0"/>
                                    <w:jc w:val="left"/>
                                    <w:rPr>
                                      <w:rFonts w:cs="Times New Roman"/>
                                      <w:spacing w:val="-6"/>
                                      <w:sz w:val="20"/>
                                      <w:szCs w:val="20"/>
                                    </w:rPr>
                                  </w:pPr>
                                  <w:r w:rsidRPr="00FA134C">
                                    <w:rPr>
                                      <w:rFonts w:cs="Times New Roman"/>
                                      <w:spacing w:val="-6"/>
                                      <w:sz w:val="20"/>
                                      <w:szCs w:val="20"/>
                                    </w:rPr>
                                    <w:t>5.</w:t>
                                  </w:r>
                                  <w:r w:rsidRPr="00FA134C">
                                    <w:rPr>
                                      <w:rFonts w:cs="Times New Roman" w:hint="eastAsia"/>
                                      <w:spacing w:val="-6"/>
                                      <w:sz w:val="20"/>
                                      <w:szCs w:val="20"/>
                                    </w:rPr>
                                    <w:t>旅宿業維護管理情形</w:t>
                                  </w:r>
                                </w:p>
                              </w:tc>
                              <w:tc>
                                <w:tcPr>
                                  <w:tcW w:w="5071" w:type="dxa"/>
                                  <w:vAlign w:val="center"/>
                                </w:tcPr>
                                <w:p w14:paraId="6EB5C96B" w14:textId="77777777" w:rsidR="00DD1ABD" w:rsidRPr="00AD20E6" w:rsidRDefault="00DD1ABD" w:rsidP="00FF33E8">
                                  <w:pPr>
                                    <w:overflowPunct/>
                                    <w:snapToGrid/>
                                    <w:spacing w:line="240" w:lineRule="auto"/>
                                    <w:ind w:leftChars="-23" w:left="508" w:rightChars="-39" w:right="-109" w:hangingChars="295" w:hanging="572"/>
                                    <w:jc w:val="left"/>
                                    <w:rPr>
                                      <w:spacing w:val="-6"/>
                                      <w:sz w:val="20"/>
                                      <w:szCs w:val="20"/>
                                    </w:rPr>
                                  </w:pPr>
                                  <w:r w:rsidRPr="00FA134C">
                                    <w:rPr>
                                      <w:rFonts w:hint="eastAsia"/>
                                      <w:spacing w:val="-6"/>
                                      <w:sz w:val="20"/>
                                      <w:szCs w:val="20"/>
                                    </w:rPr>
                                    <w:t>SDG</w:t>
                                  </w:r>
                                  <w:r w:rsidRPr="00FA134C">
                                    <w:rPr>
                                      <w:spacing w:val="-6"/>
                                      <w:sz w:val="20"/>
                                      <w:szCs w:val="20"/>
                                    </w:rPr>
                                    <w:t>8</w:t>
                                  </w:r>
                                  <w:r w:rsidRPr="00FA134C">
                                    <w:rPr>
                                      <w:rFonts w:ascii="新細明體" w:hAnsi="新細明體" w:hint="eastAsia"/>
                                      <w:spacing w:val="-6"/>
                                      <w:sz w:val="20"/>
                                      <w:szCs w:val="20"/>
                                    </w:rPr>
                                    <w:t>：促進包容且永續的經濟成長，提升勞動生產力，確保全民享有優質就業機會</w:t>
                                  </w:r>
                                </w:p>
                              </w:tc>
                            </w:tr>
                            <w:tr w:rsidR="00DD1ABD" w:rsidRPr="00F55403" w14:paraId="6C2B72E7" w14:textId="77777777" w:rsidTr="00E706CD">
                              <w:trPr>
                                <w:trHeight w:val="618"/>
                                <w:jc w:val="center"/>
                              </w:trPr>
                              <w:tc>
                                <w:tcPr>
                                  <w:tcW w:w="819" w:type="dxa"/>
                                  <w:vMerge/>
                                </w:tcPr>
                                <w:p w14:paraId="59576B96" w14:textId="77777777" w:rsidR="00DD1ABD" w:rsidRDefault="00DD1ABD" w:rsidP="00B92B38">
                                  <w:pPr>
                                    <w:spacing w:line="240" w:lineRule="auto"/>
                                    <w:ind w:leftChars="-38" w:left="-106" w:rightChars="-39" w:right="-109" w:firstLine="388"/>
                                    <w:jc w:val="center"/>
                                    <w:rPr>
                                      <w:spacing w:val="-6"/>
                                      <w:sz w:val="20"/>
                                      <w:szCs w:val="20"/>
                                    </w:rPr>
                                  </w:pPr>
                                </w:p>
                              </w:tc>
                              <w:tc>
                                <w:tcPr>
                                  <w:tcW w:w="4084" w:type="dxa"/>
                                  <w:vAlign w:val="center"/>
                                </w:tcPr>
                                <w:p w14:paraId="09C72CF7" w14:textId="77777777" w:rsidR="00DD1ABD" w:rsidRPr="00BB3915" w:rsidRDefault="00DD1ABD" w:rsidP="00B92B38">
                                  <w:pPr>
                                    <w:overflowPunct/>
                                    <w:snapToGrid/>
                                    <w:spacing w:line="240" w:lineRule="auto"/>
                                    <w:ind w:leftChars="-38" w:left="-106" w:rightChars="-39" w:right="-109" w:firstLineChars="0" w:firstLine="0"/>
                                    <w:jc w:val="left"/>
                                    <w:rPr>
                                      <w:rFonts w:cs="Times New Roman"/>
                                      <w:spacing w:val="-6"/>
                                      <w:sz w:val="20"/>
                                      <w:szCs w:val="20"/>
                                    </w:rPr>
                                  </w:pPr>
                                  <w:r w:rsidRPr="00FA134C">
                                    <w:rPr>
                                      <w:rFonts w:cs="Times New Roman"/>
                                      <w:spacing w:val="-6"/>
                                      <w:sz w:val="20"/>
                                      <w:szCs w:val="20"/>
                                    </w:rPr>
                                    <w:t>6.</w:t>
                                  </w:r>
                                  <w:r w:rsidRPr="00FA134C">
                                    <w:rPr>
                                      <w:rFonts w:cs="Times New Roman" w:hint="eastAsia"/>
                                      <w:spacing w:val="-6"/>
                                      <w:sz w:val="20"/>
                                      <w:szCs w:val="20"/>
                                    </w:rPr>
                                    <w:t>自行車路網設施與通行安全情形</w:t>
                                  </w:r>
                                </w:p>
                              </w:tc>
                              <w:tc>
                                <w:tcPr>
                                  <w:tcW w:w="5071" w:type="dxa"/>
                                  <w:vAlign w:val="center"/>
                                </w:tcPr>
                                <w:p w14:paraId="3914C08B" w14:textId="77777777" w:rsidR="00DD1ABD" w:rsidRPr="00AD20E6" w:rsidRDefault="00DD1ABD" w:rsidP="00C35206">
                                  <w:pPr>
                                    <w:overflowPunct/>
                                    <w:snapToGrid/>
                                    <w:spacing w:line="240" w:lineRule="auto"/>
                                    <w:ind w:leftChars="-23" w:left="508" w:rightChars="-39" w:right="-109" w:hangingChars="295" w:hanging="572"/>
                                    <w:jc w:val="left"/>
                                    <w:rPr>
                                      <w:spacing w:val="-6"/>
                                      <w:sz w:val="20"/>
                                      <w:szCs w:val="20"/>
                                    </w:rPr>
                                  </w:pPr>
                                  <w:r w:rsidRPr="00FA134C">
                                    <w:rPr>
                                      <w:rFonts w:hint="eastAsia"/>
                                      <w:spacing w:val="-6"/>
                                      <w:sz w:val="20"/>
                                      <w:szCs w:val="20"/>
                                    </w:rPr>
                                    <w:t>SDG</w:t>
                                  </w:r>
                                  <w:r w:rsidRPr="00FA134C">
                                    <w:rPr>
                                      <w:spacing w:val="-6"/>
                                      <w:sz w:val="20"/>
                                      <w:szCs w:val="20"/>
                                    </w:rPr>
                                    <w:t>9</w:t>
                                  </w:r>
                                  <w:r w:rsidRPr="00FA134C">
                                    <w:rPr>
                                      <w:rFonts w:ascii="新細明體" w:hAnsi="新細明體" w:hint="eastAsia"/>
                                      <w:spacing w:val="-6"/>
                                      <w:sz w:val="20"/>
                                      <w:szCs w:val="20"/>
                                    </w:rPr>
                                    <w:t>：建構民眾可負擔、安全、對環境友善，且具韌性及可永續發展的運輸</w:t>
                                  </w:r>
                                </w:p>
                              </w:tc>
                            </w:tr>
                            <w:tr w:rsidR="00DD1ABD" w:rsidRPr="00F55403" w14:paraId="7187B84E" w14:textId="77777777" w:rsidTr="00E706CD">
                              <w:trPr>
                                <w:trHeight w:val="631"/>
                                <w:jc w:val="center"/>
                              </w:trPr>
                              <w:tc>
                                <w:tcPr>
                                  <w:tcW w:w="819" w:type="dxa"/>
                                  <w:vMerge/>
                                </w:tcPr>
                                <w:p w14:paraId="59E40306" w14:textId="77777777" w:rsidR="00DD1ABD" w:rsidRDefault="00DD1ABD" w:rsidP="00B92B38">
                                  <w:pPr>
                                    <w:spacing w:line="240" w:lineRule="auto"/>
                                    <w:ind w:leftChars="-38" w:left="-106" w:rightChars="-39" w:right="-109" w:firstLine="388"/>
                                    <w:jc w:val="center"/>
                                    <w:rPr>
                                      <w:spacing w:val="-6"/>
                                      <w:sz w:val="20"/>
                                      <w:szCs w:val="20"/>
                                    </w:rPr>
                                  </w:pPr>
                                </w:p>
                              </w:tc>
                              <w:tc>
                                <w:tcPr>
                                  <w:tcW w:w="4084" w:type="dxa"/>
                                  <w:vAlign w:val="center"/>
                                </w:tcPr>
                                <w:p w14:paraId="1B54E7CE" w14:textId="77777777" w:rsidR="00DD1ABD" w:rsidRDefault="00DD1ABD" w:rsidP="00B92B38">
                                  <w:pPr>
                                    <w:overflowPunct/>
                                    <w:snapToGrid/>
                                    <w:spacing w:line="240" w:lineRule="auto"/>
                                    <w:ind w:leftChars="-38" w:left="-106" w:rightChars="-39" w:right="-109" w:firstLineChars="0" w:firstLine="0"/>
                                    <w:jc w:val="left"/>
                                    <w:rPr>
                                      <w:rFonts w:cs="Times New Roman"/>
                                      <w:spacing w:val="-6"/>
                                      <w:sz w:val="20"/>
                                      <w:szCs w:val="20"/>
                                    </w:rPr>
                                  </w:pPr>
                                  <w:r w:rsidRPr="00FA134C">
                                    <w:rPr>
                                      <w:rFonts w:cs="Times New Roman"/>
                                      <w:spacing w:val="-6"/>
                                      <w:sz w:val="20"/>
                                      <w:szCs w:val="20"/>
                                    </w:rPr>
                                    <w:t>7.</w:t>
                                  </w:r>
                                  <w:r w:rsidRPr="00FA134C">
                                    <w:rPr>
                                      <w:rFonts w:cs="Times New Roman" w:hint="eastAsia"/>
                                      <w:spacing w:val="-6"/>
                                      <w:sz w:val="20"/>
                                      <w:szCs w:val="20"/>
                                    </w:rPr>
                                    <w:t>治安防制執行情形</w:t>
                                  </w:r>
                                </w:p>
                              </w:tc>
                              <w:tc>
                                <w:tcPr>
                                  <w:tcW w:w="5071" w:type="dxa"/>
                                  <w:vAlign w:val="center"/>
                                </w:tcPr>
                                <w:p w14:paraId="234D8F85" w14:textId="77777777" w:rsidR="00DD1ABD" w:rsidRPr="00AD20E6" w:rsidRDefault="00DD1ABD" w:rsidP="00C35206">
                                  <w:pPr>
                                    <w:overflowPunct/>
                                    <w:snapToGrid/>
                                    <w:spacing w:line="240" w:lineRule="auto"/>
                                    <w:ind w:leftChars="-18" w:left="617" w:rightChars="-39" w:right="-109" w:hangingChars="344" w:hanging="667"/>
                                    <w:jc w:val="left"/>
                                    <w:rPr>
                                      <w:spacing w:val="-6"/>
                                      <w:sz w:val="20"/>
                                      <w:szCs w:val="20"/>
                                    </w:rPr>
                                  </w:pPr>
                                  <w:r w:rsidRPr="00FA134C">
                                    <w:rPr>
                                      <w:rFonts w:hint="eastAsia"/>
                                      <w:spacing w:val="-6"/>
                                      <w:sz w:val="20"/>
                                      <w:szCs w:val="20"/>
                                    </w:rPr>
                                    <w:t>SDG</w:t>
                                  </w:r>
                                  <w:r w:rsidRPr="00FA134C">
                                    <w:rPr>
                                      <w:spacing w:val="-6"/>
                                      <w:sz w:val="20"/>
                                      <w:szCs w:val="20"/>
                                    </w:rPr>
                                    <w:t>16</w:t>
                                  </w:r>
                                  <w:r w:rsidRPr="00FA134C">
                                    <w:rPr>
                                      <w:rFonts w:ascii="新細明體" w:hAnsi="新細明體" w:hint="eastAsia"/>
                                      <w:spacing w:val="-6"/>
                                      <w:sz w:val="20"/>
                                      <w:szCs w:val="20"/>
                                    </w:rPr>
                                    <w:t>：促進和平多元的社會，確保司法平等，建立具公信力且廣納民意的體系</w:t>
                                  </w:r>
                                </w:p>
                              </w:tc>
                            </w:tr>
                          </w:tbl>
                          <w:p w14:paraId="7EB6841D" w14:textId="77777777" w:rsidR="00DD1ABD" w:rsidRPr="00347DBE" w:rsidRDefault="00DD1ABD" w:rsidP="00EA25D5">
                            <w:pPr>
                              <w:overflowPunct/>
                              <w:spacing w:line="240" w:lineRule="exact"/>
                              <w:ind w:leftChars="-26" w:left="-71" w:hangingChars="1" w:hanging="2"/>
                              <w:jc w:val="left"/>
                              <w:rPr>
                                <w:sz w:val="18"/>
                                <w:szCs w:val="18"/>
                              </w:rPr>
                            </w:pPr>
                            <w:r w:rsidRPr="00FA134C">
                              <w:rPr>
                                <w:rFonts w:hint="eastAsia"/>
                                <w:sz w:val="18"/>
                                <w:szCs w:val="18"/>
                              </w:rPr>
                              <w:t>資料來源：整理自1</w:t>
                            </w:r>
                            <w:r w:rsidRPr="00FA134C">
                              <w:rPr>
                                <w:sz w:val="18"/>
                                <w:szCs w:val="18"/>
                              </w:rPr>
                              <w:t>14</w:t>
                            </w:r>
                            <w:r w:rsidRPr="00FA134C">
                              <w:rPr>
                                <w:rFonts w:hint="eastAsia"/>
                                <w:sz w:val="18"/>
                                <w:szCs w:val="18"/>
                              </w:rPr>
                              <w:t>年度審核報告。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9C390B" id="文字方塊 4" o:spid="_x0000_s1047" type="#_x0000_t202" style="position:absolute;left:0;text-align:left;margin-left:-3.85pt;margin-top:.2pt;width:504.1pt;height:378.75pt;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" fillcolor="window" stroked="f" strokeweight=".5pt">
                <v:textbox>
                  <w:txbxContent>
                    <w:p w14:paraId="79AC5567" w14:textId="23F31F6E" w:rsidR="00DD1ABD" w:rsidRDefault="00DD1ABD" w:rsidP="00DD1ABD">
                      <w:pPr>
                        <w:overflowPunct/>
                        <w:snapToGrid/>
                        <w:spacing w:line="240" w:lineRule="auto"/>
                        <w:ind w:firstLineChars="0" w:firstLine="0"/>
                        <w:jc w:val="center"/>
                        <w:rPr>
                          <w:b/>
                          <w:bCs/>
                          <w:sz w:val="24"/>
                          <w:szCs w:val="24"/>
                        </w:rPr>
                      </w:pPr>
                      <w:r w:rsidRPr="00FA134C">
                        <w:rPr>
                          <w:rFonts w:hint="eastAsia"/>
                          <w:b/>
                          <w:bCs/>
                          <w:sz w:val="24"/>
                          <w:szCs w:val="24"/>
                        </w:rPr>
                        <w:t>表</w:t>
                      </w:r>
                      <w:r w:rsidRPr="00FA134C">
                        <w:rPr>
                          <w:b/>
                          <w:bCs/>
                          <w:sz w:val="24"/>
                          <w:szCs w:val="24"/>
                        </w:rPr>
                        <w:t>2</w:t>
                      </w:r>
                      <w:r w:rsidRPr="00FA134C">
                        <w:rPr>
                          <w:rFonts w:hint="eastAsia"/>
                          <w:b/>
                          <w:bCs/>
                          <w:sz w:val="24"/>
                          <w:szCs w:val="24"/>
                        </w:rPr>
                        <w:t xml:space="preserve">　地方</w:t>
                      </w:r>
                      <w:r w:rsidRPr="00FA134C">
                        <w:rPr>
                          <w:rFonts w:cs="Times New Roman" w:hint="eastAsia"/>
                          <w:b/>
                          <w:bCs/>
                          <w:sz w:val="24"/>
                          <w:szCs w:val="24"/>
                          <w14:ligatures w14:val="none"/>
                        </w:rPr>
                        <w:t>審計處</w:t>
                      </w:r>
                      <w:r w:rsidRPr="00FA134C">
                        <w:rPr>
                          <w:rFonts w:hint="eastAsia"/>
                          <w:b/>
                          <w:bCs/>
                          <w:sz w:val="24"/>
                          <w:szCs w:val="24"/>
                        </w:rPr>
                        <w:t>室查核工作重點項目與永續發展核心目標</w:t>
                      </w:r>
                      <w:r w:rsidRPr="00FA134C">
                        <w:rPr>
                          <w:rFonts w:hint="eastAsia"/>
                          <w:b/>
                          <w:bCs/>
                          <w:sz w:val="24"/>
                          <w:szCs w:val="24"/>
                        </w:rPr>
                        <w:t>攸關情形</w:t>
                      </w:r>
                    </w:p>
                    <w:p w14:paraId="41098A57" w14:textId="77777777" w:rsidR="00E706CD" w:rsidRPr="00E706CD" w:rsidRDefault="00E706CD" w:rsidP="00DD1ABD">
                      <w:pPr>
                        <w:overflowPunct/>
                        <w:snapToGrid/>
                        <w:spacing w:line="240" w:lineRule="auto"/>
                        <w:ind w:firstLineChars="0" w:firstLine="0"/>
                        <w:jc w:val="center"/>
                        <w:rPr>
                          <w:b/>
                          <w:bCs/>
                          <w:sz w:val="16"/>
                          <w:szCs w:val="16"/>
                        </w:rPr>
                      </w:pPr>
                    </w:p>
                    <w:tbl>
                      <w:tblPr>
                        <w:tblStyle w:val="910"/>
                        <w:tblW w:w="9974" w:type="dxa"/>
                        <w:jc w:val="center"/>
                        <w:tblLayout w:type="fixed"/>
                        <w:tblLook w:val="04A0" w:firstRow="1" w:lastRow="0" w:firstColumn="1" w:lastColumn="0" w:noHBand="0" w:noVBand="1"/>
                      </w:tblPr>
                      <w:tblGrid>
                        <w:gridCol w:w="819"/>
                        <w:gridCol w:w="4084"/>
                        <w:gridCol w:w="5071"/>
                      </w:tblGrid>
                      <w:tr w:rsidR="00DD1ABD" w:rsidRPr="00F55403" w14:paraId="1C7579C3" w14:textId="77777777" w:rsidTr="00E706CD">
                        <w:trPr>
                          <w:trHeight w:val="397"/>
                          <w:jc w:val="center"/>
                        </w:trPr>
                        <w:tc>
                          <w:tcPr>
                            <w:tcW w:w="4903" w:type="dxa"/>
                            <w:gridSpan w:val="2"/>
                            <w:vAlign w:val="center"/>
                          </w:tcPr>
                          <w:p w14:paraId="63553725" w14:textId="77777777" w:rsidR="00DD1ABD" w:rsidRPr="00F55403" w:rsidRDefault="00DD1ABD" w:rsidP="00BB3915">
                            <w:pPr>
                              <w:spacing w:line="240" w:lineRule="auto"/>
                              <w:ind w:firstLine="400"/>
                              <w:jc w:val="center"/>
                              <w:rPr>
                                <w:sz w:val="20"/>
                                <w:szCs w:val="20"/>
                              </w:rPr>
                            </w:pPr>
                            <w:r w:rsidRPr="00FA134C">
                              <w:rPr>
                                <w:rFonts w:hint="eastAsia"/>
                                <w:sz w:val="20"/>
                                <w:szCs w:val="20"/>
                              </w:rPr>
                              <w:t>查核工作重點項目名稱</w:t>
                            </w:r>
                          </w:p>
                        </w:tc>
                        <w:tc>
                          <w:tcPr>
                            <w:tcW w:w="5071" w:type="dxa"/>
                            <w:vAlign w:val="center"/>
                          </w:tcPr>
                          <w:p w14:paraId="5731617A" w14:textId="77777777" w:rsidR="00DD1ABD" w:rsidRPr="00F55403" w:rsidRDefault="00DD1ABD" w:rsidP="00BB3915">
                            <w:pPr>
                              <w:spacing w:line="240" w:lineRule="auto"/>
                              <w:ind w:firstLine="400"/>
                              <w:jc w:val="center"/>
                              <w:rPr>
                                <w:sz w:val="20"/>
                                <w:szCs w:val="20"/>
                              </w:rPr>
                            </w:pPr>
                            <w:r w:rsidRPr="00FA134C">
                              <w:rPr>
                                <w:rFonts w:hint="eastAsia"/>
                                <w:sz w:val="20"/>
                                <w:szCs w:val="20"/>
                              </w:rPr>
                              <w:t>永續發展核心目標</w:t>
                            </w:r>
                          </w:p>
                        </w:tc>
                      </w:tr>
                      <w:tr w:rsidR="00DD1ABD" w:rsidRPr="00F55403" w14:paraId="242B6E79" w14:textId="77777777" w:rsidTr="00E706CD">
                        <w:trPr>
                          <w:trHeight w:val="408"/>
                          <w:jc w:val="center"/>
                        </w:trPr>
                        <w:tc>
                          <w:tcPr>
                            <w:tcW w:w="819" w:type="dxa"/>
                            <w:vMerge w:val="restart"/>
                            <w:vAlign w:val="center"/>
                          </w:tcPr>
                          <w:p w14:paraId="0D796041" w14:textId="77777777" w:rsidR="00DD1ABD" w:rsidRPr="00BB3915" w:rsidRDefault="00DD1ABD" w:rsidP="00E706CD">
                            <w:pPr>
                              <w:overflowPunct/>
                              <w:snapToGrid/>
                              <w:spacing w:beforeLines="50" w:before="120" w:line="240" w:lineRule="auto"/>
                              <w:ind w:leftChars="-38" w:left="-106" w:rightChars="-39" w:right="-109" w:firstLineChars="0" w:firstLine="0"/>
                              <w:jc w:val="center"/>
                              <w:rPr>
                                <w:rFonts w:cs="Times New Roman"/>
                                <w:spacing w:val="-6"/>
                                <w:sz w:val="20"/>
                                <w:szCs w:val="20"/>
                              </w:rPr>
                            </w:pPr>
                            <w:r w:rsidRPr="00FA134C">
                              <w:rPr>
                                <w:rFonts w:cs="Times New Roman" w:hint="eastAsia"/>
                                <w:spacing w:val="-6"/>
                                <w:sz w:val="20"/>
                                <w:szCs w:val="20"/>
                              </w:rPr>
                              <w:t>共</w:t>
                            </w:r>
                          </w:p>
                          <w:p w14:paraId="046E5763" w14:textId="77777777" w:rsidR="00DD1ABD" w:rsidRPr="00BB3915" w:rsidRDefault="00DD1ABD" w:rsidP="00D17427">
                            <w:pPr>
                              <w:overflowPunct/>
                              <w:snapToGrid/>
                              <w:spacing w:beforeLines="50" w:before="120" w:line="240" w:lineRule="auto"/>
                              <w:ind w:leftChars="-38" w:left="-106" w:rightChars="-39" w:right="-109" w:firstLineChars="0" w:firstLine="0"/>
                              <w:jc w:val="center"/>
                              <w:rPr>
                                <w:rFonts w:cs="Times New Roman"/>
                                <w:spacing w:val="-6"/>
                                <w:sz w:val="20"/>
                                <w:szCs w:val="20"/>
                              </w:rPr>
                            </w:pPr>
                            <w:r w:rsidRPr="00FA134C">
                              <w:rPr>
                                <w:rFonts w:cs="Times New Roman" w:hint="eastAsia"/>
                                <w:spacing w:val="-6"/>
                                <w:sz w:val="20"/>
                                <w:szCs w:val="20"/>
                              </w:rPr>
                              <w:t>同</w:t>
                            </w:r>
                          </w:p>
                          <w:p w14:paraId="181B262B" w14:textId="77777777" w:rsidR="00DD1ABD" w:rsidRPr="00BB3915" w:rsidRDefault="00DD1ABD" w:rsidP="00D17427">
                            <w:pPr>
                              <w:overflowPunct/>
                              <w:snapToGrid/>
                              <w:spacing w:beforeLines="50" w:before="120" w:line="240" w:lineRule="auto"/>
                              <w:ind w:leftChars="-38" w:left="-106" w:rightChars="-39" w:right="-109" w:firstLineChars="0" w:firstLine="0"/>
                              <w:jc w:val="center"/>
                              <w:rPr>
                                <w:rFonts w:cs="Times New Roman"/>
                                <w:spacing w:val="-6"/>
                                <w:sz w:val="20"/>
                                <w:szCs w:val="20"/>
                              </w:rPr>
                            </w:pPr>
                            <w:r w:rsidRPr="00FA134C">
                              <w:rPr>
                                <w:rFonts w:cs="Times New Roman" w:hint="eastAsia"/>
                                <w:spacing w:val="-6"/>
                                <w:sz w:val="20"/>
                                <w:szCs w:val="20"/>
                              </w:rPr>
                              <w:t>性</w:t>
                            </w:r>
                          </w:p>
                        </w:tc>
                        <w:tc>
                          <w:tcPr>
                            <w:tcW w:w="4084" w:type="dxa"/>
                            <w:vAlign w:val="center"/>
                          </w:tcPr>
                          <w:p w14:paraId="6493F1BF" w14:textId="77777777" w:rsidR="00DD1ABD" w:rsidRPr="00BB3915" w:rsidRDefault="00DD1ABD" w:rsidP="006715C7">
                            <w:pPr>
                              <w:overflowPunct/>
                              <w:spacing w:line="240" w:lineRule="auto"/>
                              <w:ind w:leftChars="-38" w:left="100" w:rightChars="-39" w:right="-109" w:hangingChars="106" w:hanging="206"/>
                              <w:jc w:val="left"/>
                              <w:rPr>
                                <w:rFonts w:cs="Times New Roman"/>
                                <w:spacing w:val="-6"/>
                                <w:sz w:val="20"/>
                                <w:szCs w:val="20"/>
                              </w:rPr>
                            </w:pPr>
                            <w:r w:rsidRPr="00FA134C">
                              <w:rPr>
                                <w:rFonts w:cs="Times New Roman" w:hint="eastAsia"/>
                                <w:spacing w:val="-6"/>
                                <w:sz w:val="20"/>
                                <w:szCs w:val="20"/>
                              </w:rPr>
                              <w:t>1</w:t>
                            </w:r>
                            <w:r w:rsidRPr="00FA134C">
                              <w:rPr>
                                <w:rFonts w:cs="Times New Roman"/>
                                <w:spacing w:val="-6"/>
                                <w:sz w:val="20"/>
                                <w:szCs w:val="20"/>
                              </w:rPr>
                              <w:t>.</w:t>
                            </w:r>
                            <w:r w:rsidRPr="00FA134C">
                              <w:rPr>
                                <w:rFonts w:cs="Times New Roman" w:hint="eastAsia"/>
                                <w:spacing w:val="-6"/>
                                <w:sz w:val="20"/>
                                <w:szCs w:val="20"/>
                              </w:rPr>
                              <w:t>政府推動毒品防制政策執行情形</w:t>
                            </w:r>
                          </w:p>
                        </w:tc>
                        <w:tc>
                          <w:tcPr>
                            <w:tcW w:w="5071" w:type="dxa"/>
                            <w:vAlign w:val="center"/>
                          </w:tcPr>
                          <w:p w14:paraId="1AAE1A16" w14:textId="77777777" w:rsidR="00DD1ABD" w:rsidRPr="00AD20E6" w:rsidRDefault="00DD1ABD" w:rsidP="006715C7">
                            <w:pPr>
                              <w:overflowPunct/>
                              <w:snapToGrid/>
                              <w:spacing w:line="240" w:lineRule="auto"/>
                              <w:ind w:leftChars="-18" w:left="-50" w:rightChars="-39" w:right="-109" w:firstLineChars="0" w:firstLine="0"/>
                              <w:jc w:val="left"/>
                              <w:rPr>
                                <w:spacing w:val="-6"/>
                                <w:sz w:val="20"/>
                                <w:szCs w:val="20"/>
                              </w:rPr>
                            </w:pPr>
                            <w:r w:rsidRPr="00FA134C">
                              <w:rPr>
                                <w:rFonts w:hint="eastAsia"/>
                                <w:spacing w:val="-6"/>
                                <w:sz w:val="20"/>
                                <w:szCs w:val="20"/>
                              </w:rPr>
                              <w:t>SDG3：</w:t>
                            </w:r>
                            <w:r w:rsidRPr="00FA134C">
                              <w:rPr>
                                <w:rFonts w:cs="Times New Roman" w:hint="eastAsia"/>
                                <w:spacing w:val="-6"/>
                                <w:sz w:val="20"/>
                                <w:szCs w:val="20"/>
                              </w:rPr>
                              <w:t>確保</w:t>
                            </w:r>
                            <w:r w:rsidRPr="00FA134C">
                              <w:rPr>
                                <w:rFonts w:hint="eastAsia"/>
                                <w:spacing w:val="-6"/>
                                <w:sz w:val="20"/>
                                <w:szCs w:val="20"/>
                              </w:rPr>
                              <w:t>及促進各年齡層健康生活與福祉</w:t>
                            </w:r>
                          </w:p>
                        </w:tc>
                      </w:tr>
                      <w:tr w:rsidR="00DD1ABD" w:rsidRPr="00F55403" w14:paraId="445192E8" w14:textId="77777777" w:rsidTr="00E706CD">
                        <w:trPr>
                          <w:trHeight w:val="408"/>
                          <w:jc w:val="center"/>
                        </w:trPr>
                        <w:tc>
                          <w:tcPr>
                            <w:tcW w:w="819" w:type="dxa"/>
                            <w:vMerge/>
                          </w:tcPr>
                          <w:p w14:paraId="3139DF71" w14:textId="77777777" w:rsidR="00DD1ABD" w:rsidRPr="00F55403" w:rsidRDefault="00DD1ABD" w:rsidP="00BB3915">
                            <w:pPr>
                              <w:spacing w:line="240" w:lineRule="auto"/>
                              <w:ind w:leftChars="-38" w:left="-106" w:rightChars="-39" w:right="-109" w:firstLine="388"/>
                              <w:jc w:val="center"/>
                              <w:rPr>
                                <w:spacing w:val="-6"/>
                                <w:sz w:val="20"/>
                                <w:szCs w:val="20"/>
                              </w:rPr>
                            </w:pPr>
                          </w:p>
                        </w:tc>
                        <w:tc>
                          <w:tcPr>
                            <w:tcW w:w="4084" w:type="dxa"/>
                            <w:vAlign w:val="center"/>
                          </w:tcPr>
                          <w:p w14:paraId="143DB078" w14:textId="77777777" w:rsidR="00DD1ABD" w:rsidRPr="00BB3915" w:rsidRDefault="00DD1ABD" w:rsidP="006715C7">
                            <w:pPr>
                              <w:overflowPunct/>
                              <w:spacing w:line="240" w:lineRule="auto"/>
                              <w:ind w:leftChars="-38" w:left="100" w:rightChars="-39" w:right="-109" w:hangingChars="106" w:hanging="206"/>
                              <w:jc w:val="left"/>
                              <w:rPr>
                                <w:rFonts w:cs="Times New Roman"/>
                                <w:spacing w:val="-6"/>
                                <w:sz w:val="20"/>
                                <w:szCs w:val="20"/>
                              </w:rPr>
                            </w:pPr>
                            <w:r w:rsidRPr="00FA134C">
                              <w:rPr>
                                <w:rFonts w:cs="Times New Roman" w:hint="eastAsia"/>
                                <w:spacing w:val="-6"/>
                                <w:sz w:val="20"/>
                                <w:szCs w:val="20"/>
                              </w:rPr>
                              <w:t>2</w:t>
                            </w:r>
                            <w:r w:rsidRPr="00FA134C">
                              <w:rPr>
                                <w:rFonts w:cs="Times New Roman"/>
                                <w:spacing w:val="-6"/>
                                <w:sz w:val="20"/>
                                <w:szCs w:val="20"/>
                              </w:rPr>
                              <w:t>.</w:t>
                            </w:r>
                            <w:r w:rsidRPr="00FA134C">
                              <w:rPr>
                                <w:rFonts w:cs="Times New Roman" w:hint="eastAsia"/>
                                <w:spacing w:val="-6"/>
                                <w:sz w:val="20"/>
                                <w:szCs w:val="20"/>
                              </w:rPr>
                              <w:t>政府落實文化平權政策情形</w:t>
                            </w:r>
                          </w:p>
                        </w:tc>
                        <w:tc>
                          <w:tcPr>
                            <w:tcW w:w="5071" w:type="dxa"/>
                            <w:vAlign w:val="center"/>
                          </w:tcPr>
                          <w:p w14:paraId="1DA7AAD6" w14:textId="77777777" w:rsidR="00DD1ABD" w:rsidRPr="00AD20E6" w:rsidRDefault="00DD1ABD" w:rsidP="006715C7">
                            <w:pPr>
                              <w:overflowPunct/>
                              <w:snapToGrid/>
                              <w:spacing w:line="240" w:lineRule="auto"/>
                              <w:ind w:leftChars="-18" w:left="-50" w:rightChars="-39" w:right="-109" w:firstLineChars="0" w:firstLine="0"/>
                              <w:jc w:val="left"/>
                              <w:rPr>
                                <w:spacing w:val="-6"/>
                                <w:sz w:val="20"/>
                                <w:szCs w:val="20"/>
                              </w:rPr>
                            </w:pPr>
                            <w:r w:rsidRPr="00FA134C">
                              <w:rPr>
                                <w:rFonts w:hint="eastAsia"/>
                                <w:spacing w:val="-6"/>
                                <w:sz w:val="20"/>
                                <w:szCs w:val="20"/>
                              </w:rPr>
                              <w:t>SDG4：</w:t>
                            </w:r>
                            <w:r w:rsidRPr="00FA134C">
                              <w:rPr>
                                <w:rFonts w:cs="Times New Roman" w:hint="eastAsia"/>
                                <w:spacing w:val="-6"/>
                                <w:sz w:val="20"/>
                                <w:szCs w:val="20"/>
                              </w:rPr>
                              <w:t>確保</w:t>
                            </w:r>
                            <w:r w:rsidRPr="00FA134C">
                              <w:rPr>
                                <w:rFonts w:hint="eastAsia"/>
                                <w:spacing w:val="-6"/>
                                <w:sz w:val="20"/>
                                <w:szCs w:val="20"/>
                              </w:rPr>
                              <w:t>全面、公平及高品質教育，提倡終身學習</w:t>
                            </w:r>
                          </w:p>
                        </w:tc>
                      </w:tr>
                      <w:tr w:rsidR="00DD1ABD" w:rsidRPr="00F55403" w14:paraId="014E78FC" w14:textId="77777777" w:rsidTr="00E706CD">
                        <w:trPr>
                          <w:trHeight w:val="408"/>
                          <w:jc w:val="center"/>
                        </w:trPr>
                        <w:tc>
                          <w:tcPr>
                            <w:tcW w:w="819" w:type="dxa"/>
                            <w:vMerge/>
                          </w:tcPr>
                          <w:p w14:paraId="087DACD8" w14:textId="77777777" w:rsidR="00DD1ABD" w:rsidRPr="00F55403" w:rsidRDefault="00DD1ABD" w:rsidP="00BB3915">
                            <w:pPr>
                              <w:spacing w:line="240" w:lineRule="auto"/>
                              <w:ind w:leftChars="-38" w:left="-106" w:rightChars="-39" w:right="-109" w:firstLine="388"/>
                              <w:jc w:val="center"/>
                              <w:rPr>
                                <w:spacing w:val="-6"/>
                                <w:sz w:val="20"/>
                                <w:szCs w:val="20"/>
                              </w:rPr>
                            </w:pPr>
                          </w:p>
                        </w:tc>
                        <w:tc>
                          <w:tcPr>
                            <w:tcW w:w="4084" w:type="dxa"/>
                            <w:vAlign w:val="center"/>
                          </w:tcPr>
                          <w:p w14:paraId="585C96C9" w14:textId="77777777" w:rsidR="00DD1ABD" w:rsidRPr="00BB3915" w:rsidRDefault="00DD1ABD" w:rsidP="006715C7">
                            <w:pPr>
                              <w:overflowPunct/>
                              <w:spacing w:line="240" w:lineRule="auto"/>
                              <w:ind w:leftChars="-38" w:left="100" w:rightChars="-39" w:right="-109" w:hangingChars="106" w:hanging="206"/>
                              <w:jc w:val="left"/>
                              <w:rPr>
                                <w:rFonts w:cs="Times New Roman"/>
                                <w:spacing w:val="-6"/>
                                <w:sz w:val="20"/>
                                <w:szCs w:val="20"/>
                              </w:rPr>
                            </w:pPr>
                            <w:r w:rsidRPr="00FA134C">
                              <w:rPr>
                                <w:rFonts w:cs="Times New Roman" w:hint="eastAsia"/>
                                <w:spacing w:val="-6"/>
                                <w:sz w:val="20"/>
                                <w:szCs w:val="20"/>
                              </w:rPr>
                              <w:t>3</w:t>
                            </w:r>
                            <w:r w:rsidRPr="00FA134C">
                              <w:rPr>
                                <w:rFonts w:cs="Times New Roman"/>
                                <w:spacing w:val="-6"/>
                                <w:sz w:val="20"/>
                                <w:szCs w:val="20"/>
                              </w:rPr>
                              <w:t>.</w:t>
                            </w:r>
                            <w:r w:rsidRPr="00FA134C">
                              <w:rPr>
                                <w:rFonts w:cs="Times New Roman" w:hint="eastAsia"/>
                                <w:spacing w:val="-6"/>
                                <w:sz w:val="20"/>
                                <w:szCs w:val="20"/>
                              </w:rPr>
                              <w:t>政府推動促進民間參與公共建設執行情形</w:t>
                            </w:r>
                          </w:p>
                        </w:tc>
                        <w:tc>
                          <w:tcPr>
                            <w:tcW w:w="5071" w:type="dxa"/>
                            <w:vMerge w:val="restart"/>
                            <w:vAlign w:val="center"/>
                          </w:tcPr>
                          <w:p w14:paraId="73117F53" w14:textId="77777777" w:rsidR="00DD1ABD" w:rsidRPr="00AD20E6" w:rsidRDefault="00DD1ABD" w:rsidP="006715C7">
                            <w:pPr>
                              <w:overflowPunct/>
                              <w:snapToGrid/>
                              <w:spacing w:line="240" w:lineRule="auto"/>
                              <w:ind w:leftChars="-18" w:left="-50" w:rightChars="-39" w:right="-109" w:firstLineChars="0" w:firstLine="0"/>
                              <w:jc w:val="left"/>
                              <w:rPr>
                                <w:spacing w:val="-6"/>
                                <w:sz w:val="20"/>
                                <w:szCs w:val="20"/>
                              </w:rPr>
                            </w:pPr>
                            <w:r w:rsidRPr="00FA134C">
                              <w:rPr>
                                <w:rFonts w:hint="eastAsia"/>
                                <w:spacing w:val="-6"/>
                                <w:sz w:val="20"/>
                                <w:szCs w:val="20"/>
                              </w:rPr>
                              <w:t>SDG11：建構具包容、安全、韌性及永續特質的城市與鄉村</w:t>
                            </w:r>
                          </w:p>
                        </w:tc>
                      </w:tr>
                      <w:tr w:rsidR="00DD1ABD" w:rsidRPr="00F55403" w14:paraId="578033AB" w14:textId="77777777" w:rsidTr="00E706CD">
                        <w:trPr>
                          <w:trHeight w:val="408"/>
                          <w:jc w:val="center"/>
                        </w:trPr>
                        <w:tc>
                          <w:tcPr>
                            <w:tcW w:w="819" w:type="dxa"/>
                            <w:vMerge/>
                          </w:tcPr>
                          <w:p w14:paraId="3A840954" w14:textId="77777777" w:rsidR="00DD1ABD" w:rsidRPr="00F55403" w:rsidRDefault="00DD1ABD" w:rsidP="00BB3915">
                            <w:pPr>
                              <w:spacing w:line="240" w:lineRule="auto"/>
                              <w:ind w:leftChars="-38" w:left="-106" w:rightChars="-39" w:right="-109" w:firstLine="388"/>
                              <w:jc w:val="center"/>
                              <w:rPr>
                                <w:spacing w:val="-6"/>
                                <w:sz w:val="20"/>
                                <w:szCs w:val="20"/>
                              </w:rPr>
                            </w:pPr>
                          </w:p>
                        </w:tc>
                        <w:tc>
                          <w:tcPr>
                            <w:tcW w:w="4084" w:type="dxa"/>
                            <w:vAlign w:val="center"/>
                          </w:tcPr>
                          <w:p w14:paraId="7666B4AE" w14:textId="77777777" w:rsidR="00DD1ABD" w:rsidRPr="00BB3915" w:rsidRDefault="00DD1ABD" w:rsidP="006715C7">
                            <w:pPr>
                              <w:overflowPunct/>
                              <w:spacing w:line="240" w:lineRule="auto"/>
                              <w:ind w:leftChars="-38" w:left="100" w:rightChars="-39" w:right="-109" w:hangingChars="106" w:hanging="206"/>
                              <w:jc w:val="left"/>
                              <w:rPr>
                                <w:rFonts w:cs="Times New Roman"/>
                                <w:spacing w:val="-6"/>
                                <w:sz w:val="20"/>
                                <w:szCs w:val="20"/>
                              </w:rPr>
                            </w:pPr>
                            <w:r w:rsidRPr="00FA134C">
                              <w:rPr>
                                <w:rFonts w:cs="Times New Roman" w:hint="eastAsia"/>
                                <w:spacing w:val="-6"/>
                                <w:sz w:val="20"/>
                                <w:szCs w:val="20"/>
                              </w:rPr>
                              <w:t>4.計畫型補助款執行情形</w:t>
                            </w:r>
                          </w:p>
                        </w:tc>
                        <w:tc>
                          <w:tcPr>
                            <w:tcW w:w="5071" w:type="dxa"/>
                            <w:vMerge/>
                            <w:vAlign w:val="center"/>
                          </w:tcPr>
                          <w:p w14:paraId="5D2E625B" w14:textId="77777777" w:rsidR="00DD1ABD" w:rsidRPr="00AD20E6" w:rsidRDefault="00DD1ABD" w:rsidP="006715C7">
                            <w:pPr>
                              <w:spacing w:line="240" w:lineRule="auto"/>
                              <w:ind w:leftChars="-18" w:left="-50" w:rightChars="-39" w:right="-109" w:firstLine="388"/>
                              <w:rPr>
                                <w:spacing w:val="-6"/>
                                <w:sz w:val="20"/>
                                <w:szCs w:val="20"/>
                              </w:rPr>
                            </w:pPr>
                          </w:p>
                        </w:tc>
                      </w:tr>
                      <w:tr w:rsidR="00DD1ABD" w:rsidRPr="00F55403" w14:paraId="6A237809" w14:textId="77777777" w:rsidTr="00E706CD">
                        <w:trPr>
                          <w:trHeight w:val="408"/>
                          <w:jc w:val="center"/>
                        </w:trPr>
                        <w:tc>
                          <w:tcPr>
                            <w:tcW w:w="819" w:type="dxa"/>
                            <w:vMerge/>
                          </w:tcPr>
                          <w:p w14:paraId="6C4B1590" w14:textId="77777777" w:rsidR="00DD1ABD" w:rsidRPr="00F55403" w:rsidRDefault="00DD1ABD" w:rsidP="00BB3915">
                            <w:pPr>
                              <w:spacing w:line="240" w:lineRule="auto"/>
                              <w:ind w:leftChars="-38" w:left="-106" w:rightChars="-39" w:right="-109" w:firstLine="388"/>
                              <w:jc w:val="center"/>
                              <w:rPr>
                                <w:spacing w:val="-6"/>
                                <w:sz w:val="20"/>
                                <w:szCs w:val="20"/>
                              </w:rPr>
                            </w:pPr>
                          </w:p>
                        </w:tc>
                        <w:tc>
                          <w:tcPr>
                            <w:tcW w:w="4084" w:type="dxa"/>
                            <w:vAlign w:val="center"/>
                          </w:tcPr>
                          <w:p w14:paraId="17872B7A" w14:textId="77777777" w:rsidR="00DD1ABD" w:rsidRPr="00BB3915" w:rsidRDefault="00DD1ABD" w:rsidP="006715C7">
                            <w:pPr>
                              <w:overflowPunct/>
                              <w:spacing w:line="240" w:lineRule="auto"/>
                              <w:ind w:leftChars="-38" w:left="100" w:rightChars="-39" w:right="-109" w:hangingChars="106" w:hanging="206"/>
                              <w:jc w:val="left"/>
                              <w:rPr>
                                <w:rFonts w:cs="Times New Roman"/>
                                <w:spacing w:val="-6"/>
                                <w:sz w:val="20"/>
                                <w:szCs w:val="20"/>
                              </w:rPr>
                            </w:pPr>
                            <w:r w:rsidRPr="00FA134C">
                              <w:rPr>
                                <w:rFonts w:cs="Times New Roman" w:hint="eastAsia"/>
                                <w:spacing w:val="-6"/>
                                <w:sz w:val="20"/>
                                <w:szCs w:val="20"/>
                              </w:rPr>
                              <w:t>5.地方政府辦理閒置公共設施活化作業執行情形</w:t>
                            </w:r>
                          </w:p>
                        </w:tc>
                        <w:tc>
                          <w:tcPr>
                            <w:tcW w:w="5071" w:type="dxa"/>
                            <w:vMerge/>
                            <w:vAlign w:val="center"/>
                          </w:tcPr>
                          <w:p w14:paraId="379BAC08" w14:textId="77777777" w:rsidR="00DD1ABD" w:rsidRPr="00AD20E6" w:rsidRDefault="00DD1ABD" w:rsidP="006715C7">
                            <w:pPr>
                              <w:spacing w:line="240" w:lineRule="auto"/>
                              <w:ind w:leftChars="-18" w:left="-50" w:rightChars="-39" w:right="-109" w:firstLine="388"/>
                              <w:rPr>
                                <w:spacing w:val="-6"/>
                                <w:sz w:val="20"/>
                                <w:szCs w:val="20"/>
                              </w:rPr>
                            </w:pPr>
                          </w:p>
                        </w:tc>
                      </w:tr>
                      <w:tr w:rsidR="00DD1ABD" w:rsidRPr="00F55403" w14:paraId="2CA5F017" w14:textId="77777777" w:rsidTr="00E706CD">
                        <w:trPr>
                          <w:trHeight w:val="408"/>
                          <w:jc w:val="center"/>
                        </w:trPr>
                        <w:tc>
                          <w:tcPr>
                            <w:tcW w:w="819" w:type="dxa"/>
                            <w:vMerge/>
                          </w:tcPr>
                          <w:p w14:paraId="6DC0D5E5" w14:textId="77777777" w:rsidR="00DD1ABD" w:rsidRPr="00F55403" w:rsidRDefault="00DD1ABD" w:rsidP="00BB3915">
                            <w:pPr>
                              <w:spacing w:line="240" w:lineRule="auto"/>
                              <w:ind w:leftChars="-38" w:left="-106" w:rightChars="-39" w:right="-109" w:firstLine="388"/>
                              <w:jc w:val="center"/>
                              <w:rPr>
                                <w:spacing w:val="-6"/>
                                <w:sz w:val="20"/>
                                <w:szCs w:val="20"/>
                              </w:rPr>
                            </w:pPr>
                          </w:p>
                        </w:tc>
                        <w:tc>
                          <w:tcPr>
                            <w:tcW w:w="4084" w:type="dxa"/>
                            <w:vAlign w:val="center"/>
                          </w:tcPr>
                          <w:p w14:paraId="19DAB039" w14:textId="77777777" w:rsidR="00DD1ABD" w:rsidRPr="00BB3915" w:rsidRDefault="00DD1ABD" w:rsidP="006715C7">
                            <w:pPr>
                              <w:overflowPunct/>
                              <w:spacing w:line="240" w:lineRule="auto"/>
                              <w:ind w:leftChars="-38" w:left="100" w:rightChars="-39" w:right="-109" w:hangingChars="106" w:hanging="206"/>
                              <w:jc w:val="left"/>
                              <w:rPr>
                                <w:rFonts w:cs="Times New Roman"/>
                                <w:spacing w:val="-6"/>
                                <w:sz w:val="20"/>
                                <w:szCs w:val="20"/>
                              </w:rPr>
                            </w:pPr>
                            <w:r w:rsidRPr="00FA134C">
                              <w:rPr>
                                <w:rFonts w:cs="Times New Roman" w:hint="eastAsia"/>
                                <w:spacing w:val="-6"/>
                                <w:sz w:val="20"/>
                                <w:szCs w:val="20"/>
                              </w:rPr>
                              <w:t>6</w:t>
                            </w:r>
                            <w:r w:rsidRPr="00FA134C">
                              <w:rPr>
                                <w:rFonts w:cs="Times New Roman"/>
                                <w:spacing w:val="-6"/>
                                <w:sz w:val="20"/>
                                <w:szCs w:val="20"/>
                              </w:rPr>
                              <w:t>.</w:t>
                            </w:r>
                            <w:r w:rsidRPr="00FA134C">
                              <w:rPr>
                                <w:rFonts w:cs="Times New Roman" w:hint="eastAsia"/>
                                <w:spacing w:val="-6"/>
                                <w:sz w:val="20"/>
                                <w:szCs w:val="20"/>
                              </w:rPr>
                              <w:t>政府推動淨零轉型執行情形</w:t>
                            </w:r>
                          </w:p>
                        </w:tc>
                        <w:tc>
                          <w:tcPr>
                            <w:tcW w:w="5071" w:type="dxa"/>
                            <w:vAlign w:val="center"/>
                          </w:tcPr>
                          <w:p w14:paraId="75A74243" w14:textId="77777777" w:rsidR="00DD1ABD" w:rsidRPr="00AD20E6" w:rsidRDefault="00DD1ABD" w:rsidP="006715C7">
                            <w:pPr>
                              <w:overflowPunct/>
                              <w:snapToGrid/>
                              <w:spacing w:line="240" w:lineRule="auto"/>
                              <w:ind w:leftChars="-18" w:left="-50" w:rightChars="-39" w:right="-109" w:firstLineChars="0" w:firstLine="0"/>
                              <w:jc w:val="left"/>
                              <w:rPr>
                                <w:spacing w:val="-6"/>
                                <w:sz w:val="20"/>
                                <w:szCs w:val="20"/>
                              </w:rPr>
                            </w:pPr>
                            <w:r w:rsidRPr="00FA134C">
                              <w:rPr>
                                <w:rFonts w:hint="eastAsia"/>
                                <w:spacing w:val="-6"/>
                                <w:sz w:val="20"/>
                                <w:szCs w:val="20"/>
                              </w:rPr>
                              <w:t>SDG13：完備減緩調適行動以因應氣候變遷及其影響</w:t>
                            </w:r>
                          </w:p>
                        </w:tc>
                      </w:tr>
                      <w:tr w:rsidR="00DD1ABD" w:rsidRPr="00F55403" w14:paraId="4CFE9592" w14:textId="77777777" w:rsidTr="00E706CD">
                        <w:trPr>
                          <w:trHeight w:val="365"/>
                          <w:jc w:val="center"/>
                        </w:trPr>
                        <w:tc>
                          <w:tcPr>
                            <w:tcW w:w="819" w:type="dxa"/>
                            <w:vMerge w:val="restart"/>
                            <w:vAlign w:val="center"/>
                          </w:tcPr>
                          <w:p w14:paraId="33AAA5AA" w14:textId="77777777" w:rsidR="00DD1ABD" w:rsidRPr="00BB3915" w:rsidRDefault="00DD1ABD" w:rsidP="00F84FD0">
                            <w:pPr>
                              <w:overflowPunct/>
                              <w:snapToGrid/>
                              <w:spacing w:beforeLines="100" w:before="240" w:line="240" w:lineRule="auto"/>
                              <w:ind w:leftChars="-38" w:left="-106" w:rightChars="-39" w:right="-109" w:firstLineChars="0" w:firstLine="0"/>
                              <w:jc w:val="center"/>
                              <w:rPr>
                                <w:rFonts w:cs="Times New Roman"/>
                                <w:spacing w:val="-6"/>
                                <w:sz w:val="20"/>
                                <w:szCs w:val="20"/>
                              </w:rPr>
                            </w:pPr>
                            <w:r w:rsidRPr="00FA134C">
                              <w:rPr>
                                <w:rFonts w:cs="Times New Roman" w:hint="eastAsia"/>
                                <w:spacing w:val="-6"/>
                                <w:sz w:val="20"/>
                                <w:szCs w:val="20"/>
                              </w:rPr>
                              <w:t>個</w:t>
                            </w:r>
                          </w:p>
                          <w:p w14:paraId="34A2469F" w14:textId="77777777" w:rsidR="00DD1ABD" w:rsidRPr="00BB3915" w:rsidRDefault="00DD1ABD" w:rsidP="00D17427">
                            <w:pPr>
                              <w:overflowPunct/>
                              <w:snapToGrid/>
                              <w:spacing w:beforeLines="50" w:before="120" w:line="240" w:lineRule="auto"/>
                              <w:ind w:leftChars="-38" w:left="-106" w:rightChars="-39" w:right="-109" w:firstLineChars="0" w:firstLine="0"/>
                              <w:jc w:val="center"/>
                              <w:rPr>
                                <w:rFonts w:cs="Times New Roman"/>
                                <w:spacing w:val="-6"/>
                                <w:sz w:val="20"/>
                                <w:szCs w:val="20"/>
                              </w:rPr>
                            </w:pPr>
                            <w:r w:rsidRPr="00FA134C">
                              <w:rPr>
                                <w:rFonts w:cs="Times New Roman" w:hint="eastAsia"/>
                                <w:spacing w:val="-6"/>
                                <w:sz w:val="20"/>
                                <w:szCs w:val="20"/>
                              </w:rPr>
                              <w:t>別</w:t>
                            </w:r>
                          </w:p>
                          <w:p w14:paraId="507C0FC3" w14:textId="77777777" w:rsidR="00DD1ABD" w:rsidRPr="00F55403" w:rsidRDefault="00DD1ABD" w:rsidP="00D17427">
                            <w:pPr>
                              <w:overflowPunct/>
                              <w:snapToGrid/>
                              <w:spacing w:beforeLines="50" w:before="120" w:line="240" w:lineRule="auto"/>
                              <w:ind w:leftChars="-38" w:left="-106" w:rightChars="-39" w:right="-109" w:firstLineChars="0" w:firstLine="0"/>
                              <w:jc w:val="center"/>
                              <w:rPr>
                                <w:spacing w:val="-6"/>
                                <w:sz w:val="20"/>
                                <w:szCs w:val="20"/>
                              </w:rPr>
                            </w:pPr>
                            <w:r w:rsidRPr="00FA134C">
                              <w:rPr>
                                <w:rFonts w:cs="Times New Roman" w:hint="eastAsia"/>
                                <w:spacing w:val="-6"/>
                                <w:sz w:val="20"/>
                                <w:szCs w:val="20"/>
                              </w:rPr>
                              <w:t>性</w:t>
                            </w:r>
                          </w:p>
                        </w:tc>
                        <w:tc>
                          <w:tcPr>
                            <w:tcW w:w="4084" w:type="dxa"/>
                            <w:vAlign w:val="center"/>
                          </w:tcPr>
                          <w:p w14:paraId="4275890D" w14:textId="77777777" w:rsidR="00DD1ABD" w:rsidRPr="003D6BD8" w:rsidRDefault="00DD1ABD" w:rsidP="006715C7">
                            <w:pPr>
                              <w:overflowPunct/>
                              <w:snapToGrid/>
                              <w:spacing w:line="240" w:lineRule="auto"/>
                              <w:ind w:leftChars="-38" w:left="80" w:rightChars="-39" w:right="-109" w:hangingChars="96" w:hanging="186"/>
                              <w:jc w:val="left"/>
                              <w:rPr>
                                <w:rFonts w:cs="Times New Roman"/>
                                <w:spacing w:val="-6"/>
                                <w:sz w:val="20"/>
                                <w:szCs w:val="20"/>
                              </w:rPr>
                            </w:pPr>
                            <w:r w:rsidRPr="00FA134C">
                              <w:rPr>
                                <w:rFonts w:cs="Times New Roman" w:hint="eastAsia"/>
                                <w:spacing w:val="-6"/>
                                <w:sz w:val="20"/>
                                <w:szCs w:val="20"/>
                              </w:rPr>
                              <w:t>1</w:t>
                            </w:r>
                            <w:r w:rsidRPr="00FA134C">
                              <w:rPr>
                                <w:rFonts w:cs="Times New Roman"/>
                                <w:spacing w:val="-6"/>
                                <w:sz w:val="20"/>
                                <w:szCs w:val="20"/>
                              </w:rPr>
                              <w:t>.</w:t>
                            </w:r>
                            <w:r w:rsidRPr="00FA134C">
                              <w:rPr>
                                <w:rFonts w:cs="Times New Roman" w:hint="eastAsia"/>
                                <w:spacing w:val="-6"/>
                                <w:sz w:val="20"/>
                                <w:szCs w:val="20"/>
                              </w:rPr>
                              <w:t>農地及農舍使用管理情形</w:t>
                            </w:r>
                          </w:p>
                        </w:tc>
                        <w:tc>
                          <w:tcPr>
                            <w:tcW w:w="5071" w:type="dxa"/>
                            <w:vMerge w:val="restart"/>
                            <w:vAlign w:val="center"/>
                          </w:tcPr>
                          <w:p w14:paraId="32179010" w14:textId="77777777" w:rsidR="00DD1ABD" w:rsidRPr="00AD20E6" w:rsidRDefault="00DD1ABD" w:rsidP="0087448D">
                            <w:pPr>
                              <w:overflowPunct/>
                              <w:snapToGrid/>
                              <w:spacing w:line="240" w:lineRule="auto"/>
                              <w:ind w:leftChars="-18" w:left="-50" w:rightChars="-39" w:right="-109" w:firstLineChars="0" w:firstLine="0"/>
                              <w:jc w:val="left"/>
                              <w:rPr>
                                <w:spacing w:val="-6"/>
                                <w:sz w:val="20"/>
                                <w:szCs w:val="20"/>
                              </w:rPr>
                            </w:pPr>
                            <w:r w:rsidRPr="00FA134C">
                              <w:rPr>
                                <w:rFonts w:hint="eastAsia"/>
                                <w:spacing w:val="-6"/>
                                <w:sz w:val="20"/>
                                <w:szCs w:val="20"/>
                              </w:rPr>
                              <w:t>SDG</w:t>
                            </w:r>
                            <w:r w:rsidRPr="00FA134C">
                              <w:rPr>
                                <w:spacing w:val="-6"/>
                                <w:sz w:val="20"/>
                                <w:szCs w:val="20"/>
                              </w:rPr>
                              <w:t>2</w:t>
                            </w:r>
                            <w:r w:rsidRPr="00FA134C">
                              <w:rPr>
                                <w:rFonts w:ascii="新細明體" w:hAnsi="新細明體" w:hint="eastAsia"/>
                                <w:spacing w:val="-6"/>
                                <w:sz w:val="20"/>
                                <w:szCs w:val="20"/>
                              </w:rPr>
                              <w:t>：確保</w:t>
                            </w:r>
                            <w:r w:rsidRPr="00FA134C">
                              <w:rPr>
                                <w:rFonts w:hint="eastAsia"/>
                                <w:spacing w:val="-6"/>
                                <w:sz w:val="20"/>
                                <w:szCs w:val="20"/>
                              </w:rPr>
                              <w:t>糧食</w:t>
                            </w:r>
                            <w:r w:rsidRPr="00FA134C">
                              <w:rPr>
                                <w:rFonts w:ascii="新細明體" w:hAnsi="新細明體" w:hint="eastAsia"/>
                                <w:spacing w:val="-6"/>
                                <w:sz w:val="20"/>
                                <w:szCs w:val="20"/>
                              </w:rPr>
                              <w:t>安全，消除飢餓，促進永續農業</w:t>
                            </w:r>
                          </w:p>
                        </w:tc>
                      </w:tr>
                      <w:tr w:rsidR="00DD1ABD" w:rsidRPr="00F55403" w14:paraId="63F63D30" w14:textId="77777777" w:rsidTr="00E706CD">
                        <w:trPr>
                          <w:trHeight w:val="365"/>
                          <w:jc w:val="center"/>
                        </w:trPr>
                        <w:tc>
                          <w:tcPr>
                            <w:tcW w:w="819" w:type="dxa"/>
                            <w:vMerge/>
                          </w:tcPr>
                          <w:p w14:paraId="5DBCE11F" w14:textId="77777777" w:rsidR="00DD1ABD" w:rsidRDefault="00DD1ABD" w:rsidP="00BB3915">
                            <w:pPr>
                              <w:overflowPunct/>
                              <w:snapToGrid/>
                              <w:spacing w:line="240" w:lineRule="auto"/>
                              <w:ind w:leftChars="-38" w:left="-106" w:rightChars="-39" w:right="-109" w:firstLineChars="0" w:firstLine="0"/>
                              <w:jc w:val="center"/>
                              <w:rPr>
                                <w:rFonts w:cs="Times New Roman"/>
                                <w:spacing w:val="-6"/>
                                <w:sz w:val="20"/>
                                <w:szCs w:val="20"/>
                              </w:rPr>
                            </w:pPr>
                          </w:p>
                        </w:tc>
                        <w:tc>
                          <w:tcPr>
                            <w:tcW w:w="4084" w:type="dxa"/>
                            <w:vAlign w:val="center"/>
                          </w:tcPr>
                          <w:p w14:paraId="32154F5C" w14:textId="77777777" w:rsidR="00DD1ABD" w:rsidRPr="003D6BD8" w:rsidRDefault="00DD1ABD" w:rsidP="006715C7">
                            <w:pPr>
                              <w:overflowPunct/>
                              <w:snapToGrid/>
                              <w:spacing w:line="240" w:lineRule="auto"/>
                              <w:ind w:leftChars="-38" w:left="80" w:rightChars="-39" w:right="-109" w:hangingChars="96" w:hanging="186"/>
                              <w:jc w:val="left"/>
                              <w:rPr>
                                <w:rFonts w:cs="Times New Roman"/>
                                <w:spacing w:val="-6"/>
                                <w:sz w:val="20"/>
                                <w:szCs w:val="20"/>
                              </w:rPr>
                            </w:pPr>
                            <w:r w:rsidRPr="00FA134C">
                              <w:rPr>
                                <w:rFonts w:cs="Times New Roman" w:hint="eastAsia"/>
                                <w:spacing w:val="-6"/>
                                <w:sz w:val="20"/>
                                <w:szCs w:val="20"/>
                              </w:rPr>
                              <w:t>2</w:t>
                            </w:r>
                            <w:r w:rsidRPr="00FA134C">
                              <w:rPr>
                                <w:rFonts w:cs="Times New Roman"/>
                                <w:spacing w:val="-6"/>
                                <w:sz w:val="20"/>
                                <w:szCs w:val="20"/>
                              </w:rPr>
                              <w:t>.</w:t>
                            </w:r>
                            <w:r w:rsidRPr="00FA134C">
                              <w:rPr>
                                <w:rFonts w:cs="Times New Roman" w:hint="eastAsia"/>
                                <w:spacing w:val="-6"/>
                                <w:sz w:val="20"/>
                                <w:szCs w:val="20"/>
                              </w:rPr>
                              <w:t>農產品農藥殘留檢驗情形</w:t>
                            </w:r>
                          </w:p>
                        </w:tc>
                        <w:tc>
                          <w:tcPr>
                            <w:tcW w:w="5071" w:type="dxa"/>
                            <w:vMerge/>
                            <w:vAlign w:val="center"/>
                          </w:tcPr>
                          <w:p w14:paraId="769241E1" w14:textId="77777777" w:rsidR="00DD1ABD" w:rsidRPr="00AD20E6" w:rsidRDefault="00DD1ABD" w:rsidP="0087448D">
                            <w:pPr>
                              <w:overflowPunct/>
                              <w:snapToGrid/>
                              <w:spacing w:line="240" w:lineRule="auto"/>
                              <w:ind w:leftChars="-18" w:left="-50" w:rightChars="-39" w:right="-109" w:firstLineChars="0" w:firstLine="0"/>
                              <w:jc w:val="left"/>
                              <w:rPr>
                                <w:spacing w:val="-6"/>
                                <w:sz w:val="20"/>
                                <w:szCs w:val="20"/>
                              </w:rPr>
                            </w:pPr>
                          </w:p>
                        </w:tc>
                      </w:tr>
                      <w:tr w:rsidR="00DD1ABD" w:rsidRPr="00F55403" w14:paraId="58B04EA0" w14:textId="77777777" w:rsidTr="00E706CD">
                        <w:trPr>
                          <w:trHeight w:val="645"/>
                          <w:jc w:val="center"/>
                        </w:trPr>
                        <w:tc>
                          <w:tcPr>
                            <w:tcW w:w="819" w:type="dxa"/>
                            <w:vMerge/>
                          </w:tcPr>
                          <w:p w14:paraId="78963C5E" w14:textId="77777777" w:rsidR="00DD1ABD" w:rsidRDefault="00DD1ABD" w:rsidP="00B341D7">
                            <w:pPr>
                              <w:spacing w:line="240" w:lineRule="auto"/>
                              <w:ind w:leftChars="-38" w:left="-106" w:rightChars="-39" w:right="-109" w:firstLine="388"/>
                              <w:jc w:val="center"/>
                              <w:rPr>
                                <w:spacing w:val="-6"/>
                                <w:sz w:val="20"/>
                                <w:szCs w:val="20"/>
                              </w:rPr>
                            </w:pPr>
                          </w:p>
                        </w:tc>
                        <w:tc>
                          <w:tcPr>
                            <w:tcW w:w="4084" w:type="dxa"/>
                            <w:vAlign w:val="center"/>
                          </w:tcPr>
                          <w:p w14:paraId="3696CB80" w14:textId="77777777" w:rsidR="00DD1ABD" w:rsidRPr="003D6BD8" w:rsidRDefault="00DD1ABD" w:rsidP="00B341D7">
                            <w:pPr>
                              <w:overflowPunct/>
                              <w:snapToGrid/>
                              <w:spacing w:line="240" w:lineRule="auto"/>
                              <w:ind w:leftChars="-38" w:left="80" w:rightChars="-39" w:right="-109" w:hangingChars="96" w:hanging="186"/>
                              <w:jc w:val="left"/>
                              <w:rPr>
                                <w:rFonts w:cs="Times New Roman"/>
                                <w:spacing w:val="-6"/>
                                <w:sz w:val="20"/>
                                <w:szCs w:val="20"/>
                              </w:rPr>
                            </w:pPr>
                            <w:r w:rsidRPr="00FA134C">
                              <w:rPr>
                                <w:rFonts w:cs="Times New Roman"/>
                                <w:spacing w:val="-6"/>
                                <w:sz w:val="20"/>
                                <w:szCs w:val="20"/>
                              </w:rPr>
                              <w:t>3.</w:t>
                            </w:r>
                            <w:r w:rsidRPr="00FA134C">
                              <w:rPr>
                                <w:rFonts w:cs="Times New Roman" w:hint="eastAsia"/>
                                <w:spacing w:val="-6"/>
                                <w:sz w:val="20"/>
                                <w:szCs w:val="20"/>
                              </w:rPr>
                              <w:t>學校午餐生鮮蔬果食材抽驗及供應商源頭管理情形</w:t>
                            </w:r>
                          </w:p>
                        </w:tc>
                        <w:tc>
                          <w:tcPr>
                            <w:tcW w:w="5071" w:type="dxa"/>
                            <w:vMerge/>
                            <w:vAlign w:val="center"/>
                          </w:tcPr>
                          <w:p w14:paraId="5209AFF6" w14:textId="77777777" w:rsidR="00DD1ABD" w:rsidRPr="00AD20E6" w:rsidRDefault="00DD1ABD" w:rsidP="00B341D7">
                            <w:pPr>
                              <w:overflowPunct/>
                              <w:snapToGrid/>
                              <w:spacing w:line="240" w:lineRule="auto"/>
                              <w:ind w:leftChars="-18" w:left="-50" w:rightChars="-39" w:right="-109" w:firstLineChars="0" w:firstLine="0"/>
                              <w:jc w:val="left"/>
                              <w:rPr>
                                <w:spacing w:val="-6"/>
                                <w:sz w:val="20"/>
                                <w:szCs w:val="20"/>
                              </w:rPr>
                            </w:pPr>
                          </w:p>
                        </w:tc>
                      </w:tr>
                      <w:tr w:rsidR="00DD1ABD" w:rsidRPr="00F55403" w14:paraId="564DD9D0" w14:textId="77777777" w:rsidTr="00E706CD">
                        <w:trPr>
                          <w:trHeight w:val="394"/>
                          <w:jc w:val="center"/>
                        </w:trPr>
                        <w:tc>
                          <w:tcPr>
                            <w:tcW w:w="819" w:type="dxa"/>
                            <w:vMerge/>
                          </w:tcPr>
                          <w:p w14:paraId="7EC53D4B" w14:textId="77777777" w:rsidR="00DD1ABD" w:rsidRDefault="00DD1ABD" w:rsidP="00B92B38">
                            <w:pPr>
                              <w:spacing w:line="240" w:lineRule="auto"/>
                              <w:ind w:leftChars="-38" w:left="-106" w:rightChars="-39" w:right="-109" w:firstLine="388"/>
                              <w:jc w:val="center"/>
                              <w:rPr>
                                <w:spacing w:val="-6"/>
                                <w:sz w:val="20"/>
                                <w:szCs w:val="20"/>
                              </w:rPr>
                            </w:pPr>
                          </w:p>
                        </w:tc>
                        <w:tc>
                          <w:tcPr>
                            <w:tcW w:w="4084" w:type="dxa"/>
                            <w:vAlign w:val="center"/>
                          </w:tcPr>
                          <w:p w14:paraId="6FCD5909" w14:textId="77777777" w:rsidR="00DD1ABD" w:rsidRPr="003D6BD8" w:rsidRDefault="00DD1ABD" w:rsidP="00B92B38">
                            <w:pPr>
                              <w:overflowPunct/>
                              <w:snapToGrid/>
                              <w:spacing w:line="240" w:lineRule="auto"/>
                              <w:ind w:leftChars="-38" w:left="-106" w:rightChars="-39" w:right="-109" w:firstLineChars="0" w:firstLine="0"/>
                              <w:jc w:val="left"/>
                              <w:rPr>
                                <w:rFonts w:cs="Times New Roman"/>
                                <w:spacing w:val="-6"/>
                                <w:sz w:val="20"/>
                                <w:szCs w:val="20"/>
                              </w:rPr>
                            </w:pPr>
                            <w:r w:rsidRPr="00FA134C">
                              <w:rPr>
                                <w:rFonts w:cs="Times New Roman"/>
                                <w:spacing w:val="-6"/>
                                <w:sz w:val="20"/>
                                <w:szCs w:val="20"/>
                              </w:rPr>
                              <w:t>4.</w:t>
                            </w:r>
                            <w:r w:rsidRPr="00FA134C">
                              <w:rPr>
                                <w:rFonts w:cs="Times New Roman" w:hint="eastAsia"/>
                                <w:spacing w:val="-6"/>
                                <w:sz w:val="20"/>
                                <w:szCs w:val="20"/>
                              </w:rPr>
                              <w:t>幼兒園餐點供應情形</w:t>
                            </w:r>
                          </w:p>
                        </w:tc>
                        <w:tc>
                          <w:tcPr>
                            <w:tcW w:w="5071" w:type="dxa"/>
                            <w:vMerge/>
                            <w:vAlign w:val="center"/>
                          </w:tcPr>
                          <w:p w14:paraId="33DD9299" w14:textId="77777777" w:rsidR="00DD1ABD" w:rsidRPr="00AD20E6" w:rsidRDefault="00DD1ABD" w:rsidP="00B92B38">
                            <w:pPr>
                              <w:overflowPunct/>
                              <w:snapToGrid/>
                              <w:spacing w:line="240" w:lineRule="auto"/>
                              <w:ind w:leftChars="-18" w:left="-50" w:rightChars="-39" w:right="-109" w:firstLineChars="0" w:firstLine="0"/>
                              <w:jc w:val="left"/>
                              <w:rPr>
                                <w:spacing w:val="-6"/>
                                <w:sz w:val="20"/>
                                <w:szCs w:val="20"/>
                              </w:rPr>
                            </w:pPr>
                          </w:p>
                        </w:tc>
                      </w:tr>
                      <w:tr w:rsidR="00DD1ABD" w:rsidRPr="00F55403" w14:paraId="4EFCF532" w14:textId="77777777" w:rsidTr="00E706CD">
                        <w:trPr>
                          <w:trHeight w:val="645"/>
                          <w:jc w:val="center"/>
                        </w:trPr>
                        <w:tc>
                          <w:tcPr>
                            <w:tcW w:w="819" w:type="dxa"/>
                            <w:vMerge/>
                          </w:tcPr>
                          <w:p w14:paraId="03A9DF6D" w14:textId="77777777" w:rsidR="00DD1ABD" w:rsidRDefault="00DD1ABD" w:rsidP="00B92B38">
                            <w:pPr>
                              <w:spacing w:line="240" w:lineRule="auto"/>
                              <w:ind w:leftChars="-38" w:left="-106" w:rightChars="-39" w:right="-109" w:firstLine="388"/>
                              <w:jc w:val="center"/>
                              <w:rPr>
                                <w:spacing w:val="-6"/>
                                <w:sz w:val="20"/>
                                <w:szCs w:val="20"/>
                              </w:rPr>
                            </w:pPr>
                          </w:p>
                        </w:tc>
                        <w:tc>
                          <w:tcPr>
                            <w:tcW w:w="4084" w:type="dxa"/>
                            <w:vAlign w:val="center"/>
                          </w:tcPr>
                          <w:p w14:paraId="26ED0A6D" w14:textId="77777777" w:rsidR="00DD1ABD" w:rsidRPr="003D6BD8" w:rsidRDefault="00DD1ABD" w:rsidP="00B92B38">
                            <w:pPr>
                              <w:overflowPunct/>
                              <w:snapToGrid/>
                              <w:spacing w:line="240" w:lineRule="auto"/>
                              <w:ind w:leftChars="-38" w:left="-106" w:rightChars="-39" w:right="-109" w:firstLineChars="0" w:firstLine="0"/>
                              <w:jc w:val="left"/>
                              <w:rPr>
                                <w:rFonts w:cs="Times New Roman"/>
                                <w:spacing w:val="-6"/>
                                <w:sz w:val="20"/>
                                <w:szCs w:val="20"/>
                              </w:rPr>
                            </w:pPr>
                            <w:r w:rsidRPr="00FA134C">
                              <w:rPr>
                                <w:rFonts w:cs="Times New Roman"/>
                                <w:spacing w:val="-6"/>
                                <w:sz w:val="20"/>
                                <w:szCs w:val="20"/>
                              </w:rPr>
                              <w:t>5.</w:t>
                            </w:r>
                            <w:r w:rsidRPr="00FA134C">
                              <w:rPr>
                                <w:rFonts w:cs="Times New Roman" w:hint="eastAsia"/>
                                <w:spacing w:val="-6"/>
                                <w:sz w:val="20"/>
                                <w:szCs w:val="20"/>
                              </w:rPr>
                              <w:t>旅宿業維護管理情形</w:t>
                            </w:r>
                          </w:p>
                        </w:tc>
                        <w:tc>
                          <w:tcPr>
                            <w:tcW w:w="5071" w:type="dxa"/>
                            <w:vAlign w:val="center"/>
                          </w:tcPr>
                          <w:p w14:paraId="6EB5C96B" w14:textId="77777777" w:rsidR="00DD1ABD" w:rsidRPr="00AD20E6" w:rsidRDefault="00DD1ABD" w:rsidP="00FF33E8">
                            <w:pPr>
                              <w:overflowPunct/>
                              <w:snapToGrid/>
                              <w:spacing w:line="240" w:lineRule="auto"/>
                              <w:ind w:leftChars="-23" w:left="508" w:rightChars="-39" w:right="-109" w:hangingChars="295" w:hanging="572"/>
                              <w:jc w:val="left"/>
                              <w:rPr>
                                <w:spacing w:val="-6"/>
                                <w:sz w:val="20"/>
                                <w:szCs w:val="20"/>
                              </w:rPr>
                            </w:pPr>
                            <w:r w:rsidRPr="00FA134C">
                              <w:rPr>
                                <w:rFonts w:hint="eastAsia"/>
                                <w:spacing w:val="-6"/>
                                <w:sz w:val="20"/>
                                <w:szCs w:val="20"/>
                              </w:rPr>
                              <w:t>SDG</w:t>
                            </w:r>
                            <w:r w:rsidRPr="00FA134C">
                              <w:rPr>
                                <w:spacing w:val="-6"/>
                                <w:sz w:val="20"/>
                                <w:szCs w:val="20"/>
                              </w:rPr>
                              <w:t>8</w:t>
                            </w:r>
                            <w:r w:rsidRPr="00FA134C">
                              <w:rPr>
                                <w:rFonts w:ascii="新細明體" w:hAnsi="新細明體" w:hint="eastAsia"/>
                                <w:spacing w:val="-6"/>
                                <w:sz w:val="20"/>
                                <w:szCs w:val="20"/>
                              </w:rPr>
                              <w:t>：促進包容且永續的經濟成長，提升勞動生產力，確保全民享有優質就業機會</w:t>
                            </w:r>
                          </w:p>
                        </w:tc>
                      </w:tr>
                      <w:tr w:rsidR="00DD1ABD" w:rsidRPr="00F55403" w14:paraId="6C2B72E7" w14:textId="77777777" w:rsidTr="00E706CD">
                        <w:trPr>
                          <w:trHeight w:val="618"/>
                          <w:jc w:val="center"/>
                        </w:trPr>
                        <w:tc>
                          <w:tcPr>
                            <w:tcW w:w="819" w:type="dxa"/>
                            <w:vMerge/>
                          </w:tcPr>
                          <w:p w14:paraId="59576B96" w14:textId="77777777" w:rsidR="00DD1ABD" w:rsidRDefault="00DD1ABD" w:rsidP="00B92B38">
                            <w:pPr>
                              <w:spacing w:line="240" w:lineRule="auto"/>
                              <w:ind w:leftChars="-38" w:left="-106" w:rightChars="-39" w:right="-109" w:firstLine="388"/>
                              <w:jc w:val="center"/>
                              <w:rPr>
                                <w:spacing w:val="-6"/>
                                <w:sz w:val="20"/>
                                <w:szCs w:val="20"/>
                              </w:rPr>
                            </w:pPr>
                          </w:p>
                        </w:tc>
                        <w:tc>
                          <w:tcPr>
                            <w:tcW w:w="4084" w:type="dxa"/>
                            <w:vAlign w:val="center"/>
                          </w:tcPr>
                          <w:p w14:paraId="09C72CF7" w14:textId="77777777" w:rsidR="00DD1ABD" w:rsidRPr="00BB3915" w:rsidRDefault="00DD1ABD" w:rsidP="00B92B38">
                            <w:pPr>
                              <w:overflowPunct/>
                              <w:snapToGrid/>
                              <w:spacing w:line="240" w:lineRule="auto"/>
                              <w:ind w:leftChars="-38" w:left="-106" w:rightChars="-39" w:right="-109" w:firstLineChars="0" w:firstLine="0"/>
                              <w:jc w:val="left"/>
                              <w:rPr>
                                <w:rFonts w:cs="Times New Roman"/>
                                <w:spacing w:val="-6"/>
                                <w:sz w:val="20"/>
                                <w:szCs w:val="20"/>
                              </w:rPr>
                            </w:pPr>
                            <w:r w:rsidRPr="00FA134C">
                              <w:rPr>
                                <w:rFonts w:cs="Times New Roman"/>
                                <w:spacing w:val="-6"/>
                                <w:sz w:val="20"/>
                                <w:szCs w:val="20"/>
                              </w:rPr>
                              <w:t>6.</w:t>
                            </w:r>
                            <w:r w:rsidRPr="00FA134C">
                              <w:rPr>
                                <w:rFonts w:cs="Times New Roman" w:hint="eastAsia"/>
                                <w:spacing w:val="-6"/>
                                <w:sz w:val="20"/>
                                <w:szCs w:val="20"/>
                              </w:rPr>
                              <w:t>自行車路網設施與通行安全情形</w:t>
                            </w:r>
                          </w:p>
                        </w:tc>
                        <w:tc>
                          <w:tcPr>
                            <w:tcW w:w="5071" w:type="dxa"/>
                            <w:vAlign w:val="center"/>
                          </w:tcPr>
                          <w:p w14:paraId="3914C08B" w14:textId="77777777" w:rsidR="00DD1ABD" w:rsidRPr="00AD20E6" w:rsidRDefault="00DD1ABD" w:rsidP="00C35206">
                            <w:pPr>
                              <w:overflowPunct/>
                              <w:snapToGrid/>
                              <w:spacing w:line="240" w:lineRule="auto"/>
                              <w:ind w:leftChars="-23" w:left="508" w:rightChars="-39" w:right="-109" w:hangingChars="295" w:hanging="572"/>
                              <w:jc w:val="left"/>
                              <w:rPr>
                                <w:spacing w:val="-6"/>
                                <w:sz w:val="20"/>
                                <w:szCs w:val="20"/>
                              </w:rPr>
                            </w:pPr>
                            <w:r w:rsidRPr="00FA134C">
                              <w:rPr>
                                <w:rFonts w:hint="eastAsia"/>
                                <w:spacing w:val="-6"/>
                                <w:sz w:val="20"/>
                                <w:szCs w:val="20"/>
                              </w:rPr>
                              <w:t>SDG</w:t>
                            </w:r>
                            <w:r w:rsidRPr="00FA134C">
                              <w:rPr>
                                <w:spacing w:val="-6"/>
                                <w:sz w:val="20"/>
                                <w:szCs w:val="20"/>
                              </w:rPr>
                              <w:t>9</w:t>
                            </w:r>
                            <w:r w:rsidRPr="00FA134C">
                              <w:rPr>
                                <w:rFonts w:ascii="新細明體" w:hAnsi="新細明體" w:hint="eastAsia"/>
                                <w:spacing w:val="-6"/>
                                <w:sz w:val="20"/>
                                <w:szCs w:val="20"/>
                              </w:rPr>
                              <w:t>：建構民眾可負擔、安全、對環境友善，且具韌性及可永續發展的運輸</w:t>
                            </w:r>
                          </w:p>
                        </w:tc>
                      </w:tr>
                      <w:tr w:rsidR="00DD1ABD" w:rsidRPr="00F55403" w14:paraId="7187B84E" w14:textId="77777777" w:rsidTr="00E706CD">
                        <w:trPr>
                          <w:trHeight w:val="631"/>
                          <w:jc w:val="center"/>
                        </w:trPr>
                        <w:tc>
                          <w:tcPr>
                            <w:tcW w:w="819" w:type="dxa"/>
                            <w:vMerge/>
                          </w:tcPr>
                          <w:p w14:paraId="59E40306" w14:textId="77777777" w:rsidR="00DD1ABD" w:rsidRDefault="00DD1ABD" w:rsidP="00B92B38">
                            <w:pPr>
                              <w:spacing w:line="240" w:lineRule="auto"/>
                              <w:ind w:leftChars="-38" w:left="-106" w:rightChars="-39" w:right="-109" w:firstLine="388"/>
                              <w:jc w:val="center"/>
                              <w:rPr>
                                <w:spacing w:val="-6"/>
                                <w:sz w:val="20"/>
                                <w:szCs w:val="20"/>
                              </w:rPr>
                            </w:pPr>
                          </w:p>
                        </w:tc>
                        <w:tc>
                          <w:tcPr>
                            <w:tcW w:w="4084" w:type="dxa"/>
                            <w:vAlign w:val="center"/>
                          </w:tcPr>
                          <w:p w14:paraId="1B54E7CE" w14:textId="77777777" w:rsidR="00DD1ABD" w:rsidRDefault="00DD1ABD" w:rsidP="00B92B38">
                            <w:pPr>
                              <w:overflowPunct/>
                              <w:snapToGrid/>
                              <w:spacing w:line="240" w:lineRule="auto"/>
                              <w:ind w:leftChars="-38" w:left="-106" w:rightChars="-39" w:right="-109" w:firstLineChars="0" w:firstLine="0"/>
                              <w:jc w:val="left"/>
                              <w:rPr>
                                <w:rFonts w:cs="Times New Roman"/>
                                <w:spacing w:val="-6"/>
                                <w:sz w:val="20"/>
                                <w:szCs w:val="20"/>
                              </w:rPr>
                            </w:pPr>
                            <w:r w:rsidRPr="00FA134C">
                              <w:rPr>
                                <w:rFonts w:cs="Times New Roman"/>
                                <w:spacing w:val="-6"/>
                                <w:sz w:val="20"/>
                                <w:szCs w:val="20"/>
                              </w:rPr>
                              <w:t>7.</w:t>
                            </w:r>
                            <w:r w:rsidRPr="00FA134C">
                              <w:rPr>
                                <w:rFonts w:cs="Times New Roman" w:hint="eastAsia"/>
                                <w:spacing w:val="-6"/>
                                <w:sz w:val="20"/>
                                <w:szCs w:val="20"/>
                              </w:rPr>
                              <w:t>治安防制執行情形</w:t>
                            </w:r>
                          </w:p>
                        </w:tc>
                        <w:tc>
                          <w:tcPr>
                            <w:tcW w:w="5071" w:type="dxa"/>
                            <w:vAlign w:val="center"/>
                          </w:tcPr>
                          <w:p w14:paraId="234D8F85" w14:textId="77777777" w:rsidR="00DD1ABD" w:rsidRPr="00AD20E6" w:rsidRDefault="00DD1ABD" w:rsidP="00C35206">
                            <w:pPr>
                              <w:overflowPunct/>
                              <w:snapToGrid/>
                              <w:spacing w:line="240" w:lineRule="auto"/>
                              <w:ind w:leftChars="-18" w:left="617" w:rightChars="-39" w:right="-109" w:hangingChars="344" w:hanging="667"/>
                              <w:jc w:val="left"/>
                              <w:rPr>
                                <w:spacing w:val="-6"/>
                                <w:sz w:val="20"/>
                                <w:szCs w:val="20"/>
                              </w:rPr>
                            </w:pPr>
                            <w:r w:rsidRPr="00FA134C">
                              <w:rPr>
                                <w:rFonts w:hint="eastAsia"/>
                                <w:spacing w:val="-6"/>
                                <w:sz w:val="20"/>
                                <w:szCs w:val="20"/>
                              </w:rPr>
                              <w:t>SDG</w:t>
                            </w:r>
                            <w:r w:rsidRPr="00FA134C">
                              <w:rPr>
                                <w:spacing w:val="-6"/>
                                <w:sz w:val="20"/>
                                <w:szCs w:val="20"/>
                              </w:rPr>
                              <w:t>16</w:t>
                            </w:r>
                            <w:r w:rsidRPr="00FA134C">
                              <w:rPr>
                                <w:rFonts w:ascii="新細明體" w:hAnsi="新細明體" w:hint="eastAsia"/>
                                <w:spacing w:val="-6"/>
                                <w:sz w:val="20"/>
                                <w:szCs w:val="20"/>
                              </w:rPr>
                              <w:t>：促進和平多元的社會，確保司法平等，建立具公信力且廣納民意的體系</w:t>
                            </w:r>
                          </w:p>
                        </w:tc>
                      </w:tr>
                    </w:tbl>
                    <w:p w14:paraId="7EB6841D" w14:textId="77777777" w:rsidR="00DD1ABD" w:rsidRPr="00347DBE" w:rsidRDefault="00DD1ABD" w:rsidP="00EA25D5">
                      <w:pPr>
                        <w:overflowPunct/>
                        <w:spacing w:line="240" w:lineRule="exact"/>
                        <w:ind w:leftChars="-26" w:left="-71" w:hangingChars="1" w:hanging="2"/>
                        <w:jc w:val="left"/>
                        <w:rPr>
                          <w:sz w:val="18"/>
                          <w:szCs w:val="18"/>
                        </w:rPr>
                      </w:pPr>
                      <w:r w:rsidRPr="00FA134C">
                        <w:rPr>
                          <w:rFonts w:hint="eastAsia"/>
                          <w:sz w:val="18"/>
                          <w:szCs w:val="18"/>
                        </w:rPr>
                        <w:t>資料來源：整理自1</w:t>
                      </w:r>
                      <w:r w:rsidRPr="00FA134C">
                        <w:rPr>
                          <w:sz w:val="18"/>
                          <w:szCs w:val="18"/>
                        </w:rPr>
                        <w:t>14</w:t>
                      </w:r>
                      <w:r w:rsidRPr="00FA134C">
                        <w:rPr>
                          <w:rFonts w:hint="eastAsia"/>
                          <w:sz w:val="18"/>
                          <w:szCs w:val="18"/>
                        </w:rPr>
                        <w:t>年度審核報告。</w:t>
                      </w:r>
                    </w:p>
                  </w:txbxContent>
                </v:textbox>
                <w10:wrap type="square" anchorx="margin"/>
              </v:shape>
            </w:pict>
          </mc:Fallback>
        </mc:AlternateContent>
      </w:r>
      <w:r w:rsidRPr="00DD1ABD">
        <w:rPr>
          <w:b/>
        </w:rPr>
        <w:t>（</w:t>
      </w:r>
      <w:r w:rsidRPr="00DD1ABD">
        <w:rPr>
          <w:rFonts w:hint="eastAsia"/>
          <w:b/>
        </w:rPr>
        <w:t>一</w:t>
      </w:r>
      <w:r w:rsidRPr="00DD1ABD">
        <w:rPr>
          <w:b/>
        </w:rPr>
        <w:t>）</w:t>
      </w:r>
      <w:r w:rsidRPr="00DD1ABD">
        <w:rPr>
          <w:rFonts w:hint="eastAsia"/>
          <w:b/>
        </w:rPr>
        <w:t xml:space="preserve">　</w:t>
      </w:r>
      <w:r w:rsidRPr="00DD1ABD">
        <w:rPr>
          <w:rFonts w:cs="Times New Roman" w:hint="eastAsia"/>
          <w:b/>
          <w14:ligatures w14:val="none"/>
        </w:rPr>
        <w:t>共同性</w:t>
      </w:r>
      <w:r w:rsidRPr="00DD1ABD">
        <w:rPr>
          <w:rFonts w:hint="eastAsia"/>
          <w:b/>
          <w:snapToGrid w:val="0"/>
          <w:kern w:val="0"/>
        </w:rPr>
        <w:t>查核</w:t>
      </w:r>
      <w:r w:rsidRPr="00DD1ABD">
        <w:rPr>
          <w:rFonts w:hint="eastAsia"/>
          <w:b/>
        </w:rPr>
        <w:t>工作重點項目</w:t>
      </w:r>
    </w:p>
    <w:p w14:paraId="3EEFB0B0" w14:textId="77777777" w:rsidR="00DD1ABD" w:rsidRPr="00DD1ABD" w:rsidRDefault="00DD1ABD" w:rsidP="00FA134C">
      <w:pPr>
        <w:spacing w:line="480" w:lineRule="exact"/>
        <w:ind w:left="601" w:firstLineChars="0" w:firstLine="0"/>
        <w:rPr>
          <w:b/>
          <w:sz w:val="24"/>
          <w:szCs w:val="24"/>
          <w:shd w:val="clear" w:color="auto" w:fill="CCFFFF"/>
        </w:rPr>
      </w:pPr>
      <w:r w:rsidRPr="00DD1ABD">
        <w:rPr>
          <w:rFonts w:hint="eastAsia"/>
          <w:b/>
          <w:sz w:val="24"/>
          <w:szCs w:val="24"/>
        </w:rPr>
        <w:t>1.　健康福祉面向（核心目標3）</w:t>
      </w:r>
    </w:p>
    <w:p w14:paraId="0C5A13FA" w14:textId="77777777" w:rsidR="00DD1ABD" w:rsidRPr="00DD1ABD" w:rsidRDefault="00DD1ABD" w:rsidP="00FA134C">
      <w:pPr>
        <w:spacing w:line="480" w:lineRule="exact"/>
        <w:ind w:firstLine="480"/>
        <w:rPr>
          <w:sz w:val="24"/>
          <w:szCs w:val="24"/>
        </w:rPr>
      </w:pPr>
      <w:r w:rsidRPr="00DD1ABD">
        <w:rPr>
          <w:rFonts w:hint="eastAsia"/>
          <w:sz w:val="24"/>
          <w:szCs w:val="24"/>
        </w:rPr>
        <w:t>健康</w:t>
      </w:r>
      <w:r w:rsidRPr="00DD1ABD">
        <w:rPr>
          <w:rFonts w:cs="Times New Roman" w:hint="eastAsia"/>
          <w:sz w:val="24"/>
          <w:szCs w:val="24"/>
          <w14:ligatures w14:val="none"/>
        </w:rPr>
        <w:t>福祉</w:t>
      </w:r>
      <w:r w:rsidRPr="00DD1ABD">
        <w:rPr>
          <w:rFonts w:hint="eastAsia"/>
          <w:sz w:val="24"/>
          <w:szCs w:val="24"/>
        </w:rPr>
        <w:t>面向，為核心目標3「確保及促進各年齡層健康生活與福祉」，</w:t>
      </w:r>
      <w:proofErr w:type="gramStart"/>
      <w:r w:rsidRPr="00DD1ABD">
        <w:rPr>
          <w:rFonts w:hint="eastAsia"/>
          <w:sz w:val="24"/>
          <w:szCs w:val="24"/>
        </w:rPr>
        <w:t>經本室就</w:t>
      </w:r>
      <w:proofErr w:type="gramEnd"/>
      <w:r w:rsidRPr="00DD1ABD">
        <w:rPr>
          <w:rFonts w:hint="eastAsia"/>
          <w:sz w:val="24"/>
          <w:szCs w:val="24"/>
        </w:rPr>
        <w:t>政府推動毒品防制之永續發展議題加以抽查，茲將主要查核發現及處理情形，</w:t>
      </w:r>
      <w:proofErr w:type="gramStart"/>
      <w:r w:rsidRPr="00DD1ABD">
        <w:rPr>
          <w:rFonts w:hint="eastAsia"/>
          <w:sz w:val="24"/>
          <w:szCs w:val="24"/>
        </w:rPr>
        <w:t>摘述如次</w:t>
      </w:r>
      <w:proofErr w:type="gramEnd"/>
      <w:r w:rsidRPr="00DD1ABD">
        <w:rPr>
          <w:rFonts w:hint="eastAsia"/>
          <w:sz w:val="24"/>
          <w:szCs w:val="24"/>
        </w:rPr>
        <w:t>：</w:t>
      </w:r>
    </w:p>
    <w:p w14:paraId="76BD0E98" w14:textId="77777777" w:rsidR="00DD1ABD" w:rsidRPr="00DD1ABD" w:rsidRDefault="00DD1ABD" w:rsidP="00FA134C">
      <w:pPr>
        <w:spacing w:line="480" w:lineRule="exact"/>
        <w:ind w:firstLine="480"/>
        <w:rPr>
          <w:b/>
          <w:sz w:val="24"/>
          <w:szCs w:val="24"/>
        </w:rPr>
      </w:pPr>
      <w:r w:rsidRPr="00DD1ABD">
        <w:rPr>
          <w:rFonts w:hint="eastAsia"/>
          <w:b/>
          <w:sz w:val="24"/>
          <w:szCs w:val="24"/>
        </w:rPr>
        <w:t>持續扎根校園宣導反毒觀念，並建構多元毒品防制機制，惟部分學校尿液</w:t>
      </w:r>
      <w:proofErr w:type="gramStart"/>
      <w:r w:rsidRPr="00DD1ABD">
        <w:rPr>
          <w:rFonts w:hint="eastAsia"/>
          <w:b/>
          <w:sz w:val="24"/>
          <w:szCs w:val="24"/>
        </w:rPr>
        <w:t>篩檢列管</w:t>
      </w:r>
      <w:proofErr w:type="gramEnd"/>
      <w:r w:rsidRPr="00DD1ABD">
        <w:rPr>
          <w:rFonts w:hint="eastAsia"/>
          <w:b/>
          <w:sz w:val="24"/>
          <w:szCs w:val="24"/>
        </w:rPr>
        <w:t>、數位反毒宣導等未</w:t>
      </w:r>
      <w:proofErr w:type="gramStart"/>
      <w:r w:rsidRPr="00DD1ABD">
        <w:rPr>
          <w:rFonts w:hint="eastAsia"/>
          <w:b/>
          <w:sz w:val="24"/>
          <w:szCs w:val="24"/>
        </w:rPr>
        <w:t>臻</w:t>
      </w:r>
      <w:proofErr w:type="gramEnd"/>
      <w:r w:rsidRPr="00DD1ABD">
        <w:rPr>
          <w:rFonts w:hint="eastAsia"/>
          <w:b/>
          <w:sz w:val="24"/>
          <w:szCs w:val="24"/>
        </w:rPr>
        <w:t>周妥，兼有個案管理人力留任率尚待提升等情，亟待</w:t>
      </w:r>
      <w:proofErr w:type="gramStart"/>
      <w:r w:rsidRPr="00DD1ABD">
        <w:rPr>
          <w:rFonts w:hint="eastAsia"/>
          <w:b/>
          <w:sz w:val="24"/>
          <w:szCs w:val="24"/>
        </w:rPr>
        <w:t>研謀善策</w:t>
      </w:r>
      <w:proofErr w:type="gramEnd"/>
      <w:r w:rsidRPr="00DD1ABD">
        <w:rPr>
          <w:rFonts w:hint="eastAsia"/>
          <w:b/>
          <w:sz w:val="24"/>
          <w:szCs w:val="24"/>
        </w:rPr>
        <w:t>，以提升毒品防制成效</w:t>
      </w:r>
      <w:r w:rsidRPr="00DD1ABD">
        <w:rPr>
          <w:b/>
          <w:sz w:val="24"/>
          <w:szCs w:val="24"/>
        </w:rPr>
        <w:t>。</w:t>
      </w:r>
    </w:p>
    <w:p w14:paraId="4DE5E6F0" w14:textId="4D82CD0C" w:rsidR="00DD1ABD" w:rsidRPr="00DD1ABD" w:rsidRDefault="00DD1ABD" w:rsidP="00FA134C">
      <w:pPr>
        <w:spacing w:line="480" w:lineRule="exact"/>
        <w:ind w:firstLineChars="195" w:firstLine="468"/>
        <w:rPr>
          <w:color w:val="00B0F0"/>
          <w:sz w:val="24"/>
          <w:szCs w:val="24"/>
        </w:rPr>
      </w:pPr>
      <w:r w:rsidRPr="00DD1ABD">
        <w:rPr>
          <w:rFonts w:hint="eastAsia"/>
          <w:color w:val="000000" w:themeColor="text1"/>
          <w:sz w:val="24"/>
          <w:szCs w:val="24"/>
        </w:rPr>
        <w:t>市政府為改善治安，提升健康城市形象，</w:t>
      </w:r>
      <w:proofErr w:type="gramStart"/>
      <w:r w:rsidRPr="00DD1ABD">
        <w:rPr>
          <w:rFonts w:hint="eastAsia"/>
          <w:color w:val="000000" w:themeColor="text1"/>
          <w:sz w:val="24"/>
          <w:szCs w:val="24"/>
        </w:rPr>
        <w:t>採</w:t>
      </w:r>
      <w:proofErr w:type="gramEnd"/>
      <w:r w:rsidRPr="00DD1ABD">
        <w:rPr>
          <w:rFonts w:hint="eastAsia"/>
          <w:color w:val="000000" w:themeColor="text1"/>
          <w:sz w:val="24"/>
          <w:szCs w:val="24"/>
        </w:rPr>
        <w:t>任務編組方式成立嘉義市毒品危害防制中心，下</w:t>
      </w:r>
      <w:proofErr w:type="gramStart"/>
      <w:r w:rsidRPr="00DD1ABD">
        <w:rPr>
          <w:rFonts w:hint="eastAsia"/>
          <w:color w:val="000000" w:themeColor="text1"/>
          <w:sz w:val="24"/>
          <w:szCs w:val="24"/>
        </w:rPr>
        <w:t>設緝毒防</w:t>
      </w:r>
      <w:proofErr w:type="gramEnd"/>
      <w:r w:rsidRPr="00DD1ABD">
        <w:rPr>
          <w:rFonts w:hint="eastAsia"/>
          <w:color w:val="000000" w:themeColor="text1"/>
          <w:sz w:val="24"/>
          <w:szCs w:val="24"/>
        </w:rPr>
        <w:t>制組負責毒品查緝等工作、綜合規劃及轉</w:t>
      </w:r>
      <w:proofErr w:type="gramStart"/>
      <w:r w:rsidRPr="00DD1ABD">
        <w:rPr>
          <w:rFonts w:hint="eastAsia"/>
          <w:color w:val="000000" w:themeColor="text1"/>
          <w:sz w:val="24"/>
          <w:szCs w:val="24"/>
        </w:rPr>
        <w:t>介</w:t>
      </w:r>
      <w:proofErr w:type="gramEnd"/>
      <w:r w:rsidRPr="00DD1ABD">
        <w:rPr>
          <w:rFonts w:hint="eastAsia"/>
          <w:color w:val="000000" w:themeColor="text1"/>
          <w:sz w:val="24"/>
          <w:szCs w:val="24"/>
        </w:rPr>
        <w:t>服務組負責綜合規劃及藥</w:t>
      </w:r>
      <w:proofErr w:type="gramStart"/>
      <w:r w:rsidRPr="00DD1ABD">
        <w:rPr>
          <w:rFonts w:hint="eastAsia"/>
          <w:color w:val="000000" w:themeColor="text1"/>
          <w:sz w:val="24"/>
          <w:szCs w:val="24"/>
        </w:rPr>
        <w:t>癮處遇等</w:t>
      </w:r>
      <w:proofErr w:type="gramEnd"/>
      <w:r w:rsidRPr="00DD1ABD">
        <w:rPr>
          <w:rFonts w:hint="eastAsia"/>
          <w:color w:val="000000" w:themeColor="text1"/>
          <w:sz w:val="24"/>
          <w:szCs w:val="24"/>
        </w:rPr>
        <w:t>工作、預防宣導組負責防制校園毒品預防宣導等工作、保護扶助組負責吸毒人口保護扶助業務等。執行結果，</w:t>
      </w:r>
      <w:r w:rsidRPr="00DD1ABD">
        <w:rPr>
          <w:color w:val="000000" w:themeColor="text1"/>
          <w:sz w:val="24"/>
          <w:szCs w:val="24"/>
        </w:rPr>
        <w:t>部分</w:t>
      </w:r>
      <w:proofErr w:type="gramStart"/>
      <w:r w:rsidRPr="00DD1ABD">
        <w:rPr>
          <w:color w:val="000000" w:themeColor="text1"/>
          <w:sz w:val="24"/>
          <w:szCs w:val="24"/>
        </w:rPr>
        <w:t>學校未陳報</w:t>
      </w:r>
      <w:proofErr w:type="gramEnd"/>
      <w:r w:rsidRPr="00DD1ABD">
        <w:rPr>
          <w:rFonts w:hint="eastAsia"/>
          <w:color w:val="000000" w:themeColor="text1"/>
          <w:sz w:val="24"/>
          <w:szCs w:val="24"/>
        </w:rPr>
        <w:t>特定人員尿液篩檢</w:t>
      </w:r>
      <w:r w:rsidRPr="00DD1ABD">
        <w:rPr>
          <w:color w:val="000000" w:themeColor="text1"/>
          <w:sz w:val="24"/>
          <w:szCs w:val="24"/>
        </w:rPr>
        <w:t>名單或有所缺漏</w:t>
      </w:r>
      <w:r w:rsidRPr="00DD1ABD">
        <w:rPr>
          <w:rFonts w:hint="eastAsia"/>
          <w:color w:val="000000" w:themeColor="text1"/>
          <w:sz w:val="24"/>
          <w:szCs w:val="24"/>
        </w:rPr>
        <w:t>，且未將提供接送身心障礙學生服務之校車</w:t>
      </w:r>
      <w:proofErr w:type="gramStart"/>
      <w:r w:rsidRPr="00DD1ABD">
        <w:rPr>
          <w:rFonts w:hint="eastAsia"/>
          <w:color w:val="000000" w:themeColor="text1"/>
          <w:sz w:val="24"/>
          <w:szCs w:val="24"/>
        </w:rPr>
        <w:t>駕駛納列進行</w:t>
      </w:r>
      <w:proofErr w:type="gramEnd"/>
      <w:r w:rsidRPr="00DD1ABD">
        <w:rPr>
          <w:rFonts w:hint="eastAsia"/>
          <w:color w:val="000000" w:themeColor="text1"/>
          <w:sz w:val="24"/>
          <w:szCs w:val="24"/>
        </w:rPr>
        <w:t>尿檢；部分學校</w:t>
      </w:r>
      <w:r w:rsidRPr="00DD1ABD">
        <w:rPr>
          <w:color w:val="000000" w:themeColor="text1"/>
          <w:sz w:val="24"/>
          <w:szCs w:val="24"/>
        </w:rPr>
        <w:t>未運用</w:t>
      </w:r>
      <w:r w:rsidRPr="00DD1ABD">
        <w:rPr>
          <w:rFonts w:hint="eastAsia"/>
          <w:color w:val="000000" w:themeColor="text1"/>
          <w:sz w:val="24"/>
          <w:szCs w:val="24"/>
        </w:rPr>
        <w:t>既有</w:t>
      </w:r>
      <w:r w:rsidRPr="00DD1ABD">
        <w:rPr>
          <w:color w:val="000000" w:themeColor="text1"/>
          <w:sz w:val="24"/>
          <w:szCs w:val="24"/>
        </w:rPr>
        <w:t>APP播送反毒資訊，多元應用宣導管道有待精進</w:t>
      </w:r>
      <w:r w:rsidRPr="00DD1ABD">
        <w:rPr>
          <w:rFonts w:hint="eastAsia"/>
          <w:color w:val="000000" w:themeColor="text1"/>
          <w:sz w:val="24"/>
          <w:szCs w:val="24"/>
        </w:rPr>
        <w:t>；部分學校連續兩學期未申請參與民間反毒團體合作推動入校反毒教育宣導活動，</w:t>
      </w:r>
      <w:r w:rsidRPr="00DD1ABD">
        <w:rPr>
          <w:rFonts w:hint="eastAsia"/>
          <w:color w:val="000000" w:themeColor="text1"/>
          <w:sz w:val="24"/>
          <w:szCs w:val="24"/>
        </w:rPr>
        <w:lastRenderedPageBreak/>
        <w:t>外部教育資源運用積極度尚待提升；藥癮者個案管理人力留任率尚待提升等情事，有待</w:t>
      </w:r>
      <w:proofErr w:type="gramStart"/>
      <w:r w:rsidRPr="00DD1ABD">
        <w:rPr>
          <w:rFonts w:hint="eastAsia"/>
          <w:color w:val="000000" w:themeColor="text1"/>
          <w:sz w:val="24"/>
          <w:szCs w:val="24"/>
        </w:rPr>
        <w:t>研謀善策</w:t>
      </w:r>
      <w:proofErr w:type="gramEnd"/>
      <w:r w:rsidRPr="00DD1ABD">
        <w:rPr>
          <w:rFonts w:hint="eastAsia"/>
          <w:color w:val="000000" w:themeColor="text1"/>
          <w:sz w:val="24"/>
          <w:szCs w:val="24"/>
        </w:rPr>
        <w:t>，以提升毒品防制成效</w:t>
      </w:r>
      <w:r w:rsidRPr="00DD1ABD">
        <w:rPr>
          <w:color w:val="000000" w:themeColor="text1"/>
          <w:sz w:val="24"/>
          <w:szCs w:val="24"/>
        </w:rPr>
        <w:t>。</w:t>
      </w:r>
      <w:r w:rsidRPr="00DA2AC3">
        <w:rPr>
          <w:rFonts w:hint="eastAsia"/>
          <w:bCs/>
          <w:sz w:val="24"/>
          <w:szCs w:val="24"/>
        </w:rPr>
        <w:t>（詳乙－</w:t>
      </w:r>
      <w:r w:rsidR="00DA2AC3" w:rsidRPr="00DA2AC3">
        <w:rPr>
          <w:rFonts w:hint="eastAsia"/>
          <w:bCs/>
          <w:sz w:val="24"/>
          <w:szCs w:val="24"/>
        </w:rPr>
        <w:t>22</w:t>
      </w:r>
      <w:r w:rsidRPr="00DA2AC3">
        <w:rPr>
          <w:rFonts w:hint="eastAsia"/>
          <w:bCs/>
          <w:sz w:val="24"/>
          <w:szCs w:val="24"/>
        </w:rPr>
        <w:t>頁）</w:t>
      </w:r>
    </w:p>
    <w:p w14:paraId="07D959A3" w14:textId="77777777" w:rsidR="00DD1ABD" w:rsidRPr="00DD1ABD" w:rsidRDefault="00DD1ABD" w:rsidP="00FA134C">
      <w:pPr>
        <w:spacing w:line="480" w:lineRule="exact"/>
        <w:ind w:left="601" w:firstLineChars="0" w:firstLine="0"/>
        <w:rPr>
          <w:b/>
          <w:sz w:val="24"/>
          <w:szCs w:val="24"/>
          <w:shd w:val="clear" w:color="auto" w:fill="CCFFFF"/>
        </w:rPr>
      </w:pPr>
      <w:r w:rsidRPr="00DD1ABD">
        <w:rPr>
          <w:rFonts w:hint="eastAsia"/>
          <w:b/>
          <w:sz w:val="24"/>
          <w:szCs w:val="24"/>
        </w:rPr>
        <w:t>2.　教育品質面向（核心目標4）</w:t>
      </w:r>
    </w:p>
    <w:p w14:paraId="38506A87" w14:textId="77777777" w:rsidR="00DD1ABD" w:rsidRPr="00DD1ABD" w:rsidRDefault="00DD1ABD" w:rsidP="00FA134C">
      <w:pPr>
        <w:spacing w:line="480" w:lineRule="exact"/>
        <w:ind w:firstLine="480"/>
        <w:rPr>
          <w:sz w:val="24"/>
          <w:szCs w:val="24"/>
        </w:rPr>
      </w:pPr>
      <w:r w:rsidRPr="00DD1ABD">
        <w:rPr>
          <w:rFonts w:hint="eastAsia"/>
          <w:sz w:val="24"/>
          <w:szCs w:val="24"/>
        </w:rPr>
        <w:t>教育品質面向，為核心目標4「確保全面、公平及高品質教育，提倡終身學習」，</w:t>
      </w:r>
      <w:proofErr w:type="gramStart"/>
      <w:r w:rsidRPr="00DD1ABD">
        <w:rPr>
          <w:rFonts w:hint="eastAsia"/>
          <w:sz w:val="24"/>
          <w:szCs w:val="24"/>
        </w:rPr>
        <w:t>經本室就</w:t>
      </w:r>
      <w:proofErr w:type="gramEnd"/>
      <w:r w:rsidRPr="00DD1ABD">
        <w:rPr>
          <w:rFonts w:hint="eastAsia"/>
          <w:sz w:val="24"/>
          <w:szCs w:val="24"/>
        </w:rPr>
        <w:t>政府落實文化平權政策之永續發展議題加以抽查，茲將主要查核發現及處理情形，</w:t>
      </w:r>
      <w:proofErr w:type="gramStart"/>
      <w:r w:rsidRPr="00DD1ABD">
        <w:rPr>
          <w:rFonts w:hint="eastAsia"/>
          <w:sz w:val="24"/>
          <w:szCs w:val="24"/>
        </w:rPr>
        <w:t>摘述如次</w:t>
      </w:r>
      <w:proofErr w:type="gramEnd"/>
      <w:r w:rsidRPr="00DD1ABD">
        <w:rPr>
          <w:rFonts w:hint="eastAsia"/>
          <w:sz w:val="24"/>
          <w:szCs w:val="24"/>
        </w:rPr>
        <w:t>：</w:t>
      </w:r>
    </w:p>
    <w:p w14:paraId="00138C3F" w14:textId="77777777" w:rsidR="00DD1ABD" w:rsidRPr="00DD1ABD" w:rsidRDefault="00DD1ABD" w:rsidP="00FA134C">
      <w:pPr>
        <w:spacing w:line="480" w:lineRule="exact"/>
        <w:ind w:firstLine="480"/>
        <w:rPr>
          <w:rFonts w:cs="Arial"/>
          <w:b/>
          <w:bCs/>
          <w:color w:val="000000" w:themeColor="text1"/>
          <w:sz w:val="24"/>
          <w:szCs w:val="24"/>
          <w:shd w:val="clear" w:color="auto" w:fill="FFFFFF"/>
        </w:rPr>
      </w:pPr>
      <w:r w:rsidRPr="00DD1ABD">
        <w:rPr>
          <w:rFonts w:hint="eastAsia"/>
          <w:b/>
          <w:sz w:val="24"/>
          <w:szCs w:val="24"/>
        </w:rPr>
        <w:t>落實文化近用，提供市民參與之文化場域，惟部分場館營運管理及提供服務未</w:t>
      </w:r>
      <w:proofErr w:type="gramStart"/>
      <w:r w:rsidRPr="00DD1ABD">
        <w:rPr>
          <w:rFonts w:hint="eastAsia"/>
          <w:b/>
          <w:sz w:val="24"/>
          <w:szCs w:val="24"/>
        </w:rPr>
        <w:t>臻</w:t>
      </w:r>
      <w:proofErr w:type="gramEnd"/>
      <w:r w:rsidRPr="00DD1ABD">
        <w:rPr>
          <w:rFonts w:hint="eastAsia"/>
          <w:b/>
          <w:sz w:val="24"/>
          <w:szCs w:val="24"/>
        </w:rPr>
        <w:t>完備，或輔導</w:t>
      </w:r>
      <w:proofErr w:type="gramStart"/>
      <w:r w:rsidRPr="00DD1ABD">
        <w:rPr>
          <w:rFonts w:hint="eastAsia"/>
          <w:b/>
          <w:sz w:val="24"/>
          <w:szCs w:val="24"/>
        </w:rPr>
        <w:t>場館永續</w:t>
      </w:r>
      <w:proofErr w:type="gramEnd"/>
      <w:r w:rsidRPr="00DD1ABD">
        <w:rPr>
          <w:rFonts w:hint="eastAsia"/>
          <w:b/>
          <w:sz w:val="24"/>
          <w:szCs w:val="24"/>
        </w:rPr>
        <w:t>發展措施尚有精進空間，允宜檢討改進，以營造</w:t>
      </w:r>
      <w:proofErr w:type="gramStart"/>
      <w:r w:rsidRPr="00DD1ABD">
        <w:rPr>
          <w:rFonts w:hint="eastAsia"/>
          <w:b/>
          <w:sz w:val="24"/>
          <w:szCs w:val="24"/>
        </w:rPr>
        <w:t>全齡友善</w:t>
      </w:r>
      <w:proofErr w:type="gramEnd"/>
      <w:r w:rsidRPr="00DD1ABD">
        <w:rPr>
          <w:rFonts w:hint="eastAsia"/>
          <w:b/>
          <w:sz w:val="24"/>
          <w:szCs w:val="24"/>
        </w:rPr>
        <w:t>環境並促進文化資產活化及永續經營</w:t>
      </w:r>
      <w:r w:rsidRPr="00DD1ABD">
        <w:rPr>
          <w:rFonts w:cs="Arial"/>
          <w:b/>
          <w:bCs/>
          <w:color w:val="000000" w:themeColor="text1"/>
          <w:sz w:val="24"/>
          <w:szCs w:val="24"/>
        </w:rPr>
        <w:t>。</w:t>
      </w:r>
    </w:p>
    <w:p w14:paraId="08F80024" w14:textId="11165744" w:rsidR="00DD1ABD" w:rsidRPr="00DD1ABD" w:rsidRDefault="00DD1ABD" w:rsidP="00FA134C">
      <w:pPr>
        <w:spacing w:line="480" w:lineRule="exact"/>
        <w:ind w:firstLineChars="195" w:firstLine="468"/>
        <w:rPr>
          <w:rFonts w:cs="Arial"/>
          <w:b/>
          <w:bCs/>
          <w:color w:val="000000" w:themeColor="text1"/>
          <w:sz w:val="24"/>
          <w:szCs w:val="24"/>
          <w:shd w:val="clear" w:color="auto" w:fill="FFFFFF"/>
        </w:rPr>
      </w:pPr>
      <w:r w:rsidRPr="00DD1ABD">
        <w:rPr>
          <w:rFonts w:hint="eastAsia"/>
          <w:color w:val="000000" w:themeColor="text1"/>
          <w:sz w:val="24"/>
          <w:szCs w:val="24"/>
        </w:rPr>
        <w:t>文化局為推行文化平權政策，</w:t>
      </w:r>
      <w:r w:rsidRPr="00DD1ABD">
        <w:rPr>
          <w:color w:val="000000" w:themeColor="text1"/>
          <w:sz w:val="24"/>
          <w:szCs w:val="24"/>
        </w:rPr>
        <w:t>於</w:t>
      </w:r>
      <w:proofErr w:type="gramStart"/>
      <w:r w:rsidRPr="00DD1ABD">
        <w:rPr>
          <w:color w:val="000000" w:themeColor="text1"/>
          <w:sz w:val="24"/>
          <w:szCs w:val="24"/>
        </w:rPr>
        <w:t>114</w:t>
      </w:r>
      <w:proofErr w:type="gramEnd"/>
      <w:r w:rsidRPr="00DD1ABD">
        <w:rPr>
          <w:color w:val="000000" w:themeColor="text1"/>
          <w:sz w:val="24"/>
          <w:szCs w:val="24"/>
        </w:rPr>
        <w:t>年度獲中央740萬元補助辦理博物館及地方文化館計畫</w:t>
      </w:r>
      <w:r w:rsidRPr="00DD1ABD">
        <w:rPr>
          <w:rFonts w:hint="eastAsia"/>
          <w:color w:val="000000" w:themeColor="text1"/>
          <w:sz w:val="24"/>
          <w:szCs w:val="24"/>
        </w:rPr>
        <w:t>。執行結果，</w:t>
      </w:r>
      <w:r w:rsidRPr="00DD1ABD">
        <w:rPr>
          <w:color w:val="000000" w:themeColor="text1"/>
          <w:sz w:val="24"/>
          <w:szCs w:val="24"/>
        </w:rPr>
        <w:t>嘉義市立博物館（下稱嘉博館）</w:t>
      </w:r>
      <w:r w:rsidRPr="00DD1ABD">
        <w:rPr>
          <w:rFonts w:hint="eastAsia"/>
          <w:color w:val="000000" w:themeColor="text1"/>
          <w:sz w:val="24"/>
          <w:szCs w:val="24"/>
        </w:rPr>
        <w:t>多數研究成果未依計畫目標策展，又成果報告引用之歷史照片未註明出處或取得授權，易滋生公開展出版權疑義；嘉博館與</w:t>
      </w:r>
      <w:r w:rsidRPr="00DD1ABD">
        <w:rPr>
          <w:color w:val="000000" w:themeColor="text1"/>
          <w:sz w:val="24"/>
          <w:szCs w:val="24"/>
        </w:rPr>
        <w:t>嘉義市立美術館（下稱嘉美館）</w:t>
      </w:r>
      <w:r w:rsidRPr="00DD1ABD">
        <w:rPr>
          <w:rFonts w:hint="eastAsia"/>
          <w:color w:val="000000" w:themeColor="text1"/>
          <w:sz w:val="24"/>
          <w:szCs w:val="24"/>
        </w:rPr>
        <w:t>之嬰幼兒設施服務及免票優惠標準不一，致民眾文化近用權益產生落差；</w:t>
      </w:r>
      <w:r w:rsidRPr="00DD1ABD">
        <w:rPr>
          <w:color w:val="000000" w:themeColor="text1"/>
          <w:sz w:val="24"/>
          <w:szCs w:val="24"/>
        </w:rPr>
        <w:t>嘉義市史蹟資料館</w:t>
      </w:r>
      <w:r w:rsidRPr="00DD1ABD">
        <w:rPr>
          <w:rFonts w:hint="eastAsia"/>
          <w:color w:val="000000" w:themeColor="text1"/>
          <w:sz w:val="24"/>
          <w:szCs w:val="24"/>
        </w:rPr>
        <w:t>硬體設施老化已影響服務品質，且參訪人次持續走低；</w:t>
      </w:r>
      <w:r w:rsidRPr="00DD1ABD">
        <w:rPr>
          <w:color w:val="000000" w:themeColor="text1"/>
          <w:sz w:val="24"/>
          <w:szCs w:val="24"/>
        </w:rPr>
        <w:t>嘉博館、嘉美</w:t>
      </w:r>
      <w:proofErr w:type="gramStart"/>
      <w:r w:rsidRPr="00DD1ABD">
        <w:rPr>
          <w:color w:val="000000" w:themeColor="text1"/>
          <w:sz w:val="24"/>
          <w:szCs w:val="24"/>
        </w:rPr>
        <w:t>館等場館</w:t>
      </w:r>
      <w:proofErr w:type="gramEnd"/>
      <w:r w:rsidRPr="00DD1ABD">
        <w:rPr>
          <w:color w:val="000000" w:themeColor="text1"/>
          <w:sz w:val="24"/>
          <w:szCs w:val="24"/>
        </w:rPr>
        <w:t>未審酌嘉義市近半數台語人口結構及國際觀光需求</w:t>
      </w:r>
      <w:r w:rsidRPr="00DD1ABD">
        <w:rPr>
          <w:rFonts w:hint="eastAsia"/>
          <w:color w:val="000000" w:themeColor="text1"/>
          <w:sz w:val="24"/>
          <w:szCs w:val="24"/>
        </w:rPr>
        <w:t>，</w:t>
      </w:r>
      <w:proofErr w:type="gramStart"/>
      <w:r w:rsidRPr="00DD1ABD">
        <w:rPr>
          <w:rFonts w:hint="eastAsia"/>
          <w:color w:val="000000" w:themeColor="text1"/>
          <w:sz w:val="24"/>
          <w:szCs w:val="24"/>
        </w:rPr>
        <w:t>研謀增</w:t>
      </w:r>
      <w:proofErr w:type="gramEnd"/>
      <w:r w:rsidRPr="00DD1ABD">
        <w:rPr>
          <w:rFonts w:hint="eastAsia"/>
          <w:color w:val="000000" w:themeColor="text1"/>
          <w:sz w:val="24"/>
          <w:szCs w:val="24"/>
        </w:rPr>
        <w:t>列台語及英語導</w:t>
      </w:r>
      <w:proofErr w:type="gramStart"/>
      <w:r w:rsidRPr="00DD1ABD">
        <w:rPr>
          <w:rFonts w:hint="eastAsia"/>
          <w:color w:val="000000" w:themeColor="text1"/>
          <w:sz w:val="24"/>
          <w:szCs w:val="24"/>
        </w:rPr>
        <w:t>覽</w:t>
      </w:r>
      <w:proofErr w:type="gramEnd"/>
      <w:r w:rsidRPr="00DD1ABD">
        <w:rPr>
          <w:rFonts w:hint="eastAsia"/>
          <w:color w:val="000000" w:themeColor="text1"/>
          <w:sz w:val="24"/>
          <w:szCs w:val="24"/>
        </w:rPr>
        <w:t>等情事，有待檢討改善，以營造</w:t>
      </w:r>
      <w:proofErr w:type="gramStart"/>
      <w:r w:rsidRPr="00DD1ABD">
        <w:rPr>
          <w:rFonts w:hint="eastAsia"/>
          <w:color w:val="000000" w:themeColor="text1"/>
          <w:sz w:val="24"/>
          <w:szCs w:val="24"/>
        </w:rPr>
        <w:t>全齡友善</w:t>
      </w:r>
      <w:proofErr w:type="gramEnd"/>
      <w:r w:rsidRPr="00DD1ABD">
        <w:rPr>
          <w:rFonts w:hint="eastAsia"/>
          <w:color w:val="000000" w:themeColor="text1"/>
          <w:sz w:val="24"/>
          <w:szCs w:val="24"/>
        </w:rPr>
        <w:t>環境並促進文化資產活化及永續經營。</w:t>
      </w:r>
      <w:r w:rsidRPr="00DA2AC3">
        <w:rPr>
          <w:rFonts w:hint="eastAsia"/>
          <w:bCs/>
          <w:sz w:val="24"/>
          <w:szCs w:val="24"/>
        </w:rPr>
        <w:t>（詳乙－</w:t>
      </w:r>
      <w:r w:rsidR="00DA2AC3" w:rsidRPr="00DA2AC3">
        <w:rPr>
          <w:rFonts w:hint="eastAsia"/>
          <w:bCs/>
          <w:sz w:val="24"/>
          <w:szCs w:val="24"/>
        </w:rPr>
        <w:t>102</w:t>
      </w:r>
      <w:r w:rsidRPr="00DA2AC3">
        <w:rPr>
          <w:rFonts w:hint="eastAsia"/>
          <w:bCs/>
          <w:sz w:val="24"/>
          <w:szCs w:val="24"/>
        </w:rPr>
        <w:t>頁）</w:t>
      </w:r>
    </w:p>
    <w:p w14:paraId="2D2A21D9" w14:textId="77777777" w:rsidR="00DD1ABD" w:rsidRPr="00DD1ABD" w:rsidRDefault="00DD1ABD" w:rsidP="00FA134C">
      <w:pPr>
        <w:spacing w:line="480" w:lineRule="exact"/>
        <w:ind w:left="601" w:firstLineChars="0" w:firstLine="0"/>
        <w:rPr>
          <w:b/>
          <w:sz w:val="24"/>
          <w:szCs w:val="24"/>
        </w:rPr>
      </w:pPr>
      <w:r w:rsidRPr="00DD1ABD">
        <w:rPr>
          <w:rFonts w:hint="eastAsia"/>
          <w:b/>
          <w:sz w:val="24"/>
          <w:szCs w:val="24"/>
        </w:rPr>
        <w:t>3.　永續城市</w:t>
      </w:r>
      <w:r w:rsidRPr="00DD1ABD">
        <w:rPr>
          <w:rFonts w:cs="Times New Roman" w:hint="eastAsia"/>
          <w:b/>
          <w:sz w:val="24"/>
          <w:szCs w:val="24"/>
          <w14:ligatures w14:val="none"/>
        </w:rPr>
        <w:t>面向</w:t>
      </w:r>
      <w:r w:rsidRPr="00DD1ABD">
        <w:rPr>
          <w:rFonts w:hint="eastAsia"/>
          <w:b/>
          <w:sz w:val="24"/>
          <w:szCs w:val="24"/>
        </w:rPr>
        <w:t>（核心目標11）</w:t>
      </w:r>
    </w:p>
    <w:p w14:paraId="44614EE1" w14:textId="77777777" w:rsidR="00DD1ABD" w:rsidRPr="00DD1ABD" w:rsidRDefault="00DD1ABD" w:rsidP="00FA134C">
      <w:pPr>
        <w:spacing w:line="480" w:lineRule="exact"/>
        <w:ind w:firstLine="480"/>
        <w:rPr>
          <w:sz w:val="24"/>
          <w:szCs w:val="24"/>
        </w:rPr>
      </w:pPr>
      <w:r w:rsidRPr="00DD1ABD">
        <w:rPr>
          <w:rFonts w:hint="eastAsia"/>
          <w:sz w:val="24"/>
          <w:szCs w:val="24"/>
        </w:rPr>
        <w:t>永續城市面向，為核心目標11「建構具包容、安全、韌性及永續特質的城市與鄉村」，</w:t>
      </w:r>
      <w:proofErr w:type="gramStart"/>
      <w:r w:rsidRPr="00DD1ABD">
        <w:rPr>
          <w:rFonts w:hint="eastAsia"/>
          <w:sz w:val="24"/>
          <w:szCs w:val="24"/>
        </w:rPr>
        <w:t>經本室就</w:t>
      </w:r>
      <w:proofErr w:type="gramEnd"/>
      <w:r w:rsidRPr="00DD1ABD">
        <w:rPr>
          <w:rFonts w:hint="eastAsia"/>
          <w:sz w:val="24"/>
          <w:szCs w:val="24"/>
        </w:rPr>
        <w:t>政府推動促進民間參與公共建設、計畫型補助款、閒置公共設施活化等永續發展議題加以抽查，茲將主要查核發現及處理情形，分述如次：</w:t>
      </w:r>
    </w:p>
    <w:p w14:paraId="641BD538" w14:textId="77777777" w:rsidR="00DD1ABD" w:rsidRPr="00DD1ABD" w:rsidRDefault="00DD1ABD" w:rsidP="00FA134C">
      <w:pPr>
        <w:spacing w:line="480" w:lineRule="exact"/>
        <w:ind w:firstLine="480"/>
        <w:rPr>
          <w:rFonts w:cs="Arial"/>
          <w:b/>
          <w:bCs/>
          <w:color w:val="000000" w:themeColor="text1"/>
          <w:sz w:val="24"/>
          <w:szCs w:val="24"/>
          <w:shd w:val="clear" w:color="auto" w:fill="FFFFFF"/>
        </w:rPr>
      </w:pPr>
      <w:r w:rsidRPr="00DD1ABD">
        <w:rPr>
          <w:b/>
          <w:sz w:val="24"/>
          <w:szCs w:val="24"/>
        </w:rPr>
        <w:t>（</w:t>
      </w:r>
      <w:r w:rsidRPr="00DD1ABD">
        <w:rPr>
          <w:rFonts w:hint="eastAsia"/>
          <w:b/>
          <w:sz w:val="24"/>
          <w:szCs w:val="24"/>
        </w:rPr>
        <w:t>1</w:t>
      </w:r>
      <w:r w:rsidRPr="00DD1ABD">
        <w:rPr>
          <w:b/>
          <w:sz w:val="24"/>
          <w:szCs w:val="24"/>
        </w:rPr>
        <w:t>）</w:t>
      </w:r>
      <w:r w:rsidRPr="00DD1ABD">
        <w:rPr>
          <w:rFonts w:hint="eastAsia"/>
          <w:b/>
          <w:sz w:val="24"/>
          <w:szCs w:val="24"/>
        </w:rPr>
        <w:t xml:space="preserve">　引進民間資源提升運動場館與游泳池營運效益及服務品質，惟部分場館財產管理未</w:t>
      </w:r>
      <w:proofErr w:type="gramStart"/>
      <w:r w:rsidRPr="00DD1ABD">
        <w:rPr>
          <w:rFonts w:hint="eastAsia"/>
          <w:b/>
          <w:sz w:val="24"/>
          <w:szCs w:val="24"/>
        </w:rPr>
        <w:t>臻</w:t>
      </w:r>
      <w:proofErr w:type="gramEnd"/>
      <w:r w:rsidRPr="00DD1ABD">
        <w:rPr>
          <w:rFonts w:hint="eastAsia"/>
          <w:b/>
          <w:sz w:val="24"/>
          <w:szCs w:val="24"/>
        </w:rPr>
        <w:t>周妥，又有未依規定期限辦理建築物公共安全檢查申報作業，允宜</w:t>
      </w:r>
      <w:proofErr w:type="gramStart"/>
      <w:r w:rsidRPr="00DD1ABD">
        <w:rPr>
          <w:rFonts w:hint="eastAsia"/>
          <w:b/>
          <w:sz w:val="24"/>
          <w:szCs w:val="24"/>
        </w:rPr>
        <w:t>研</w:t>
      </w:r>
      <w:proofErr w:type="gramEnd"/>
      <w:r w:rsidRPr="00DD1ABD">
        <w:rPr>
          <w:rFonts w:hint="eastAsia"/>
          <w:b/>
          <w:sz w:val="24"/>
          <w:szCs w:val="24"/>
        </w:rPr>
        <w:t>謀改善，以健全維護管理機制</w:t>
      </w:r>
      <w:r w:rsidRPr="00DD1ABD">
        <w:rPr>
          <w:rFonts w:cs="Arial"/>
          <w:b/>
          <w:bCs/>
          <w:color w:val="000000" w:themeColor="text1"/>
          <w:sz w:val="24"/>
          <w:szCs w:val="24"/>
        </w:rPr>
        <w:t>。</w:t>
      </w:r>
    </w:p>
    <w:p w14:paraId="1ACFAA20" w14:textId="213A8600" w:rsidR="00DD1ABD" w:rsidRPr="00DD1ABD" w:rsidRDefault="00DD1ABD" w:rsidP="00FA134C">
      <w:pPr>
        <w:spacing w:line="480" w:lineRule="exact"/>
        <w:ind w:firstLineChars="195" w:firstLine="468"/>
        <w:rPr>
          <w:color w:val="000000" w:themeColor="text1"/>
          <w:sz w:val="24"/>
          <w:szCs w:val="24"/>
        </w:rPr>
      </w:pPr>
      <w:r w:rsidRPr="00DD1ABD">
        <w:rPr>
          <w:rFonts w:hint="eastAsia"/>
          <w:color w:val="000000" w:themeColor="text1"/>
          <w:sz w:val="24"/>
          <w:szCs w:val="24"/>
        </w:rPr>
        <w:t>市政府為引進民間資源參與運動場館及游泳池營運階段，以提升公共建設營運效益及服務品質，依據促進民間參與公共建設法第</w:t>
      </w:r>
      <w:r w:rsidRPr="00DD1ABD">
        <w:rPr>
          <w:color w:val="000000" w:themeColor="text1"/>
          <w:sz w:val="24"/>
          <w:szCs w:val="24"/>
        </w:rPr>
        <w:t>8條第1項第5款所稱之「民間機構營運政府投資興建完成之建設，營運期間屆滿後，營運權歸還政府」方式，簽訂東區國民運動中心、西區全民運動館及博愛游泳池等3案營運移轉契約</w:t>
      </w:r>
      <w:r w:rsidRPr="00DD1ABD">
        <w:rPr>
          <w:rFonts w:hint="eastAsia"/>
          <w:color w:val="000000" w:themeColor="text1"/>
          <w:sz w:val="24"/>
          <w:szCs w:val="24"/>
        </w:rPr>
        <w:t>。執行結果，部分場</w:t>
      </w:r>
      <w:proofErr w:type="gramStart"/>
      <w:r w:rsidRPr="00DD1ABD">
        <w:rPr>
          <w:rFonts w:hint="eastAsia"/>
          <w:color w:val="000000" w:themeColor="text1"/>
          <w:sz w:val="24"/>
          <w:szCs w:val="24"/>
        </w:rPr>
        <w:t>館間有未</w:t>
      </w:r>
      <w:proofErr w:type="gramEnd"/>
      <w:r w:rsidRPr="00DD1ABD">
        <w:rPr>
          <w:rFonts w:hint="eastAsia"/>
          <w:color w:val="000000" w:themeColor="text1"/>
          <w:sz w:val="24"/>
          <w:szCs w:val="24"/>
        </w:rPr>
        <w:t>依規定辦理</w:t>
      </w:r>
      <w:r w:rsidRPr="00DD1ABD">
        <w:rPr>
          <w:color w:val="000000" w:themeColor="text1"/>
          <w:sz w:val="24"/>
          <w:szCs w:val="24"/>
        </w:rPr>
        <w:t>營運資產報廢及異動登記作業</w:t>
      </w:r>
      <w:r w:rsidRPr="00DD1ABD">
        <w:rPr>
          <w:rFonts w:hint="eastAsia"/>
          <w:color w:val="000000" w:themeColor="text1"/>
          <w:sz w:val="24"/>
          <w:szCs w:val="24"/>
        </w:rPr>
        <w:t>；</w:t>
      </w:r>
      <w:r w:rsidRPr="00DD1ABD">
        <w:rPr>
          <w:color w:val="000000" w:themeColor="text1"/>
          <w:sz w:val="24"/>
          <w:szCs w:val="24"/>
        </w:rPr>
        <w:t>未依規定期限成</w:t>
      </w:r>
      <w:r w:rsidRPr="00DD1ABD">
        <w:rPr>
          <w:rFonts w:hint="eastAsia"/>
          <w:color w:val="000000" w:themeColor="text1"/>
          <w:sz w:val="24"/>
          <w:szCs w:val="24"/>
        </w:rPr>
        <w:t>立</w:t>
      </w:r>
      <w:r w:rsidRPr="00DD1ABD">
        <w:rPr>
          <w:color w:val="000000" w:themeColor="text1"/>
          <w:sz w:val="24"/>
          <w:szCs w:val="24"/>
        </w:rPr>
        <w:t>協調委員會</w:t>
      </w:r>
      <w:r w:rsidRPr="00DD1ABD">
        <w:rPr>
          <w:rFonts w:hint="eastAsia"/>
          <w:color w:val="000000" w:themeColor="text1"/>
          <w:sz w:val="24"/>
          <w:szCs w:val="24"/>
        </w:rPr>
        <w:t>，又委員建議名單</w:t>
      </w:r>
      <w:proofErr w:type="gramStart"/>
      <w:r w:rsidRPr="00DD1ABD">
        <w:rPr>
          <w:rFonts w:hint="eastAsia"/>
          <w:color w:val="000000" w:themeColor="text1"/>
          <w:sz w:val="24"/>
          <w:szCs w:val="24"/>
        </w:rPr>
        <w:t>勾</w:t>
      </w:r>
      <w:proofErr w:type="gramEnd"/>
      <w:r w:rsidRPr="00DD1ABD">
        <w:rPr>
          <w:rFonts w:hint="eastAsia"/>
          <w:color w:val="000000" w:themeColor="text1"/>
          <w:sz w:val="24"/>
          <w:szCs w:val="24"/>
        </w:rPr>
        <w:t>選後遲未辦理聘任作業，成立機制尚欠周延；或未落實建築物公共安全檢查申報作業等情事，有待</w:t>
      </w:r>
      <w:proofErr w:type="gramStart"/>
      <w:r w:rsidRPr="00DD1ABD">
        <w:rPr>
          <w:rFonts w:hint="eastAsia"/>
          <w:color w:val="000000" w:themeColor="text1"/>
          <w:sz w:val="24"/>
          <w:szCs w:val="24"/>
        </w:rPr>
        <w:t>研</w:t>
      </w:r>
      <w:proofErr w:type="gramEnd"/>
      <w:r w:rsidRPr="00DD1ABD">
        <w:rPr>
          <w:rFonts w:hint="eastAsia"/>
          <w:color w:val="000000" w:themeColor="text1"/>
          <w:sz w:val="24"/>
          <w:szCs w:val="24"/>
        </w:rPr>
        <w:t>謀改善，以健全維護管理機制。</w:t>
      </w:r>
      <w:r w:rsidRPr="00207288">
        <w:rPr>
          <w:rFonts w:hint="eastAsia"/>
          <w:bCs/>
          <w:sz w:val="24"/>
          <w:szCs w:val="24"/>
        </w:rPr>
        <w:t>（詳乙－</w:t>
      </w:r>
      <w:r w:rsidR="00207288" w:rsidRPr="00207288">
        <w:rPr>
          <w:rFonts w:hint="eastAsia"/>
          <w:bCs/>
          <w:sz w:val="24"/>
          <w:szCs w:val="24"/>
        </w:rPr>
        <w:t>31</w:t>
      </w:r>
      <w:r w:rsidRPr="00207288">
        <w:rPr>
          <w:rFonts w:hint="eastAsia"/>
          <w:bCs/>
          <w:sz w:val="24"/>
          <w:szCs w:val="24"/>
        </w:rPr>
        <w:t>頁）</w:t>
      </w:r>
    </w:p>
    <w:p w14:paraId="2BBE4CDE" w14:textId="042246AE" w:rsidR="00DD1ABD" w:rsidRPr="00DD1ABD" w:rsidRDefault="00DD1ABD" w:rsidP="00FA134C">
      <w:pPr>
        <w:spacing w:line="480" w:lineRule="exact"/>
        <w:ind w:firstLine="480"/>
        <w:rPr>
          <w:rFonts w:cs="Arial"/>
          <w:b/>
          <w:bCs/>
          <w:color w:val="000000" w:themeColor="text1"/>
          <w:sz w:val="24"/>
          <w:szCs w:val="24"/>
          <w:shd w:val="clear" w:color="auto" w:fill="FFFFFF"/>
        </w:rPr>
      </w:pPr>
      <w:r w:rsidRPr="00DD1ABD">
        <w:rPr>
          <w:b/>
          <w:sz w:val="24"/>
          <w:szCs w:val="24"/>
        </w:rPr>
        <w:lastRenderedPageBreak/>
        <w:t>（2）</w:t>
      </w:r>
      <w:r w:rsidRPr="00DD1ABD">
        <w:rPr>
          <w:rFonts w:hint="eastAsia"/>
          <w:b/>
          <w:sz w:val="24"/>
          <w:szCs w:val="24"/>
        </w:rPr>
        <w:t xml:space="preserve">　積極爭取中央計畫型補助款加速市政推展，惟預算實現率未達六成，</w:t>
      </w:r>
      <w:proofErr w:type="gramStart"/>
      <w:r w:rsidRPr="00DD1ABD">
        <w:rPr>
          <w:rFonts w:hint="eastAsia"/>
          <w:b/>
          <w:sz w:val="24"/>
          <w:szCs w:val="24"/>
        </w:rPr>
        <w:t>間有部分</w:t>
      </w:r>
      <w:proofErr w:type="gramEnd"/>
      <w:r w:rsidRPr="00DD1ABD">
        <w:rPr>
          <w:rFonts w:hint="eastAsia"/>
          <w:b/>
          <w:sz w:val="24"/>
          <w:szCs w:val="24"/>
        </w:rPr>
        <w:t>計畫執行與預算籌編尚未能縝密配合，又投入經費辦理耐震補強</w:t>
      </w:r>
      <w:proofErr w:type="gramStart"/>
      <w:r w:rsidRPr="00DD1ABD">
        <w:rPr>
          <w:rFonts w:hint="eastAsia"/>
          <w:b/>
          <w:sz w:val="24"/>
          <w:szCs w:val="24"/>
        </w:rPr>
        <w:t>之興嘉大樓</w:t>
      </w:r>
      <w:r w:rsidR="00E8479D" w:rsidRPr="00FA134C">
        <w:rPr>
          <w:rFonts w:hint="eastAsia"/>
          <w:b/>
          <w:sz w:val="24"/>
          <w:szCs w:val="24"/>
        </w:rPr>
        <w:t>恐</w:t>
      </w:r>
      <w:proofErr w:type="gramEnd"/>
      <w:r w:rsidRPr="00DD1ABD">
        <w:rPr>
          <w:rFonts w:hint="eastAsia"/>
          <w:b/>
          <w:sz w:val="24"/>
          <w:szCs w:val="24"/>
        </w:rPr>
        <w:t>面臨人潮流失等營運困境，允待</w:t>
      </w:r>
      <w:proofErr w:type="gramStart"/>
      <w:r w:rsidRPr="00DD1ABD">
        <w:rPr>
          <w:rFonts w:hint="eastAsia"/>
          <w:b/>
          <w:sz w:val="24"/>
          <w:szCs w:val="24"/>
        </w:rPr>
        <w:t>研謀善策預</w:t>
      </w:r>
      <w:proofErr w:type="gramEnd"/>
      <w:r w:rsidRPr="00DD1ABD">
        <w:rPr>
          <w:rFonts w:hint="eastAsia"/>
          <w:b/>
          <w:sz w:val="24"/>
          <w:szCs w:val="24"/>
        </w:rPr>
        <w:t>為因應，</w:t>
      </w:r>
      <w:proofErr w:type="gramStart"/>
      <w:r w:rsidRPr="00DD1ABD">
        <w:rPr>
          <w:rFonts w:hint="eastAsia"/>
          <w:b/>
          <w:sz w:val="24"/>
          <w:szCs w:val="24"/>
        </w:rPr>
        <w:t>俾</w:t>
      </w:r>
      <w:proofErr w:type="gramEnd"/>
      <w:r w:rsidRPr="00DD1ABD">
        <w:rPr>
          <w:rFonts w:hint="eastAsia"/>
          <w:b/>
          <w:sz w:val="24"/>
          <w:szCs w:val="24"/>
        </w:rPr>
        <w:t>提升計畫執行成效</w:t>
      </w:r>
      <w:r w:rsidRPr="00DD1ABD">
        <w:rPr>
          <w:rFonts w:cs="Arial"/>
          <w:b/>
          <w:bCs/>
          <w:color w:val="000000" w:themeColor="text1"/>
          <w:sz w:val="24"/>
          <w:szCs w:val="24"/>
        </w:rPr>
        <w:t>。</w:t>
      </w:r>
    </w:p>
    <w:p w14:paraId="3E979FD0" w14:textId="6633C832" w:rsidR="00DD1ABD" w:rsidRPr="00DD1ABD" w:rsidRDefault="00DD1ABD" w:rsidP="00FA134C">
      <w:pPr>
        <w:spacing w:line="480" w:lineRule="exact"/>
        <w:ind w:firstLineChars="195" w:firstLine="468"/>
        <w:rPr>
          <w:color w:val="000000" w:themeColor="text1"/>
          <w:sz w:val="24"/>
          <w:szCs w:val="24"/>
        </w:rPr>
      </w:pPr>
      <w:r w:rsidRPr="00DD1ABD">
        <w:rPr>
          <w:rFonts w:hint="eastAsia"/>
          <w:color w:val="000000" w:themeColor="text1"/>
          <w:sz w:val="24"/>
          <w:szCs w:val="24"/>
        </w:rPr>
        <w:t>市政府及所屬機關為加速市政推展及紓解財政負擔，積極爭取中央計畫型補助經費推動各項施政計畫，</w:t>
      </w:r>
      <w:proofErr w:type="gramStart"/>
      <w:r w:rsidRPr="00DD1ABD">
        <w:rPr>
          <w:color w:val="000000" w:themeColor="text1"/>
          <w:sz w:val="24"/>
          <w:szCs w:val="24"/>
        </w:rPr>
        <w:t>114</w:t>
      </w:r>
      <w:proofErr w:type="gramEnd"/>
      <w:r w:rsidRPr="00DD1ABD">
        <w:rPr>
          <w:color w:val="000000" w:themeColor="text1"/>
          <w:sz w:val="24"/>
          <w:szCs w:val="24"/>
        </w:rPr>
        <w:t>年度獲中央核定補助計畫計597項，總經費60億8,556萬餘元</w:t>
      </w:r>
      <w:r w:rsidRPr="00DD1ABD">
        <w:rPr>
          <w:rFonts w:hint="eastAsia"/>
          <w:color w:val="000000" w:themeColor="text1"/>
          <w:sz w:val="24"/>
          <w:szCs w:val="24"/>
        </w:rPr>
        <w:t>（含中央補助</w:t>
      </w:r>
      <w:r w:rsidRPr="00DD1ABD">
        <w:rPr>
          <w:color w:val="000000" w:themeColor="text1"/>
          <w:sz w:val="24"/>
          <w:szCs w:val="24"/>
        </w:rPr>
        <w:t>49億3,749萬餘元）</w:t>
      </w:r>
      <w:r w:rsidRPr="00DD1ABD">
        <w:rPr>
          <w:rFonts w:hint="eastAsia"/>
          <w:color w:val="000000" w:themeColor="text1"/>
          <w:sz w:val="24"/>
          <w:szCs w:val="24"/>
        </w:rPr>
        <w:t>。執行結果，整體預算實現率未達六成，又部分計畫執行與預算籌編未能縝密配合；獲經濟部核定補助</w:t>
      </w:r>
      <w:r w:rsidRPr="00DD1ABD">
        <w:rPr>
          <w:color w:val="000000" w:themeColor="text1"/>
          <w:sz w:val="24"/>
          <w:szCs w:val="24"/>
        </w:rPr>
        <w:t>2,004萬餘元</w:t>
      </w:r>
      <w:proofErr w:type="gramStart"/>
      <w:r w:rsidRPr="00DD1ABD">
        <w:rPr>
          <w:color w:val="000000" w:themeColor="text1"/>
          <w:sz w:val="24"/>
          <w:szCs w:val="24"/>
        </w:rPr>
        <w:t>辦理興嘉大樓</w:t>
      </w:r>
      <w:proofErr w:type="gramEnd"/>
      <w:r w:rsidRPr="00DD1ABD">
        <w:rPr>
          <w:color w:val="000000" w:themeColor="text1"/>
          <w:sz w:val="24"/>
          <w:szCs w:val="24"/>
        </w:rPr>
        <w:t>公有零售市場建築物</w:t>
      </w:r>
      <w:r w:rsidRPr="00DD1ABD">
        <w:rPr>
          <w:rFonts w:cs="新細明體" w:hint="eastAsia"/>
          <w:bCs/>
          <w:kern w:val="0"/>
          <w:sz w:val="24"/>
          <w:szCs w:val="24"/>
        </w:rPr>
        <w:t>（下稱興嘉大樓）</w:t>
      </w:r>
      <w:r w:rsidRPr="00DD1ABD">
        <w:rPr>
          <w:rFonts w:hint="eastAsia"/>
          <w:color w:val="000000" w:themeColor="text1"/>
          <w:sz w:val="24"/>
          <w:szCs w:val="24"/>
        </w:rPr>
        <w:t>耐</w:t>
      </w:r>
      <w:r w:rsidRPr="00DD1ABD">
        <w:rPr>
          <w:color w:val="000000" w:themeColor="text1"/>
          <w:sz w:val="24"/>
          <w:szCs w:val="24"/>
        </w:rPr>
        <w:t>震補強工程計畫</w:t>
      </w:r>
      <w:r w:rsidRPr="00DD1ABD">
        <w:rPr>
          <w:rFonts w:hint="eastAsia"/>
          <w:color w:val="000000" w:themeColor="text1"/>
          <w:sz w:val="24"/>
          <w:szCs w:val="24"/>
        </w:rPr>
        <w:t>，惟新西區行政大樓預計</w:t>
      </w:r>
      <w:r w:rsidRPr="00DD1ABD">
        <w:rPr>
          <w:color w:val="000000" w:themeColor="text1"/>
          <w:sz w:val="24"/>
          <w:szCs w:val="24"/>
        </w:rPr>
        <w:t>115年底完工啟用，屆時相關人員勢隨同遷移，而</w:t>
      </w:r>
      <w:proofErr w:type="gramStart"/>
      <w:r w:rsidRPr="00DD1ABD">
        <w:rPr>
          <w:color w:val="000000" w:themeColor="text1"/>
          <w:sz w:val="24"/>
          <w:szCs w:val="24"/>
        </w:rPr>
        <w:t>影響興嘉大樓</w:t>
      </w:r>
      <w:proofErr w:type="gramEnd"/>
      <w:r w:rsidRPr="00DD1ABD">
        <w:rPr>
          <w:color w:val="000000" w:themeColor="text1"/>
          <w:sz w:val="24"/>
          <w:szCs w:val="24"/>
        </w:rPr>
        <w:t>實際使用效能</w:t>
      </w:r>
      <w:r w:rsidRPr="00DD1ABD">
        <w:rPr>
          <w:rFonts w:hint="eastAsia"/>
          <w:color w:val="000000" w:themeColor="text1"/>
          <w:sz w:val="24"/>
          <w:szCs w:val="24"/>
        </w:rPr>
        <w:t>，</w:t>
      </w:r>
      <w:proofErr w:type="gramStart"/>
      <w:r w:rsidRPr="00DD1ABD">
        <w:rPr>
          <w:rFonts w:hint="eastAsia"/>
          <w:color w:val="000000" w:themeColor="text1"/>
          <w:sz w:val="24"/>
          <w:szCs w:val="24"/>
        </w:rPr>
        <w:t>又衡諸興嘉</w:t>
      </w:r>
      <w:proofErr w:type="gramEnd"/>
      <w:r w:rsidRPr="00DD1ABD">
        <w:rPr>
          <w:rFonts w:hint="eastAsia"/>
          <w:color w:val="000000" w:themeColor="text1"/>
          <w:sz w:val="24"/>
          <w:szCs w:val="24"/>
        </w:rPr>
        <w:t>大樓鄰近存有連鎖超市競爭之外部因素，恐加劇市場未來營運困境等情事，有待</w:t>
      </w:r>
      <w:proofErr w:type="gramStart"/>
      <w:r w:rsidRPr="00DD1ABD">
        <w:rPr>
          <w:rFonts w:hint="eastAsia"/>
          <w:color w:val="000000" w:themeColor="text1"/>
          <w:sz w:val="24"/>
          <w:szCs w:val="24"/>
        </w:rPr>
        <w:t>研謀善策，俾</w:t>
      </w:r>
      <w:proofErr w:type="gramEnd"/>
      <w:r w:rsidRPr="00DD1ABD">
        <w:rPr>
          <w:rFonts w:hint="eastAsia"/>
          <w:color w:val="000000" w:themeColor="text1"/>
          <w:sz w:val="24"/>
          <w:szCs w:val="24"/>
        </w:rPr>
        <w:t>提升計畫執行成效。</w:t>
      </w:r>
      <w:r w:rsidRPr="009F35CA">
        <w:rPr>
          <w:rFonts w:hint="eastAsia"/>
          <w:bCs/>
          <w:sz w:val="24"/>
          <w:szCs w:val="24"/>
        </w:rPr>
        <w:t>（詳乙－</w:t>
      </w:r>
      <w:r w:rsidR="008F2CF0">
        <w:rPr>
          <w:rFonts w:hint="eastAsia"/>
          <w:bCs/>
          <w:sz w:val="24"/>
          <w:szCs w:val="24"/>
        </w:rPr>
        <w:t>14</w:t>
      </w:r>
      <w:r w:rsidRPr="009F35CA">
        <w:rPr>
          <w:rFonts w:hint="eastAsia"/>
          <w:bCs/>
          <w:sz w:val="24"/>
          <w:szCs w:val="24"/>
        </w:rPr>
        <w:t>頁）</w:t>
      </w:r>
    </w:p>
    <w:p w14:paraId="59DACD1F" w14:textId="77777777" w:rsidR="00DD1ABD" w:rsidRPr="00DD1ABD" w:rsidRDefault="00DD1ABD" w:rsidP="00FA134C">
      <w:pPr>
        <w:spacing w:line="480" w:lineRule="exact"/>
        <w:ind w:firstLine="480"/>
        <w:rPr>
          <w:rFonts w:cs="Arial"/>
          <w:b/>
          <w:bCs/>
          <w:color w:val="000000" w:themeColor="text1"/>
          <w:sz w:val="24"/>
          <w:szCs w:val="24"/>
          <w:shd w:val="clear" w:color="auto" w:fill="FFFFFF"/>
        </w:rPr>
      </w:pPr>
      <w:r w:rsidRPr="00DD1ABD">
        <w:rPr>
          <w:b/>
          <w:sz w:val="24"/>
          <w:szCs w:val="24"/>
        </w:rPr>
        <w:t>（3）</w:t>
      </w:r>
      <w:r w:rsidRPr="00DD1ABD">
        <w:rPr>
          <w:rFonts w:hint="eastAsia"/>
          <w:b/>
          <w:sz w:val="24"/>
          <w:szCs w:val="24"/>
        </w:rPr>
        <w:t xml:space="preserve">　為有效管理公共設施使用情形，主動辦理清查作業，</w:t>
      </w:r>
      <w:proofErr w:type="gramStart"/>
      <w:r w:rsidRPr="00DD1ABD">
        <w:rPr>
          <w:rFonts w:hint="eastAsia"/>
          <w:b/>
          <w:sz w:val="24"/>
          <w:szCs w:val="24"/>
        </w:rPr>
        <w:t>惟間有交通</w:t>
      </w:r>
      <w:proofErr w:type="gramEnd"/>
      <w:r w:rsidRPr="00DD1ABD">
        <w:rPr>
          <w:rFonts w:hint="eastAsia"/>
          <w:b/>
          <w:sz w:val="24"/>
          <w:szCs w:val="24"/>
        </w:rPr>
        <w:t>轉運中心營運廠商連年虧損致無經營意願、歷史建築東市場維護管理未</w:t>
      </w:r>
      <w:proofErr w:type="gramStart"/>
      <w:r w:rsidRPr="00DD1ABD">
        <w:rPr>
          <w:rFonts w:hint="eastAsia"/>
          <w:b/>
          <w:sz w:val="24"/>
          <w:szCs w:val="24"/>
        </w:rPr>
        <w:t>臻</w:t>
      </w:r>
      <w:proofErr w:type="gramEnd"/>
      <w:r w:rsidRPr="00DD1ABD">
        <w:rPr>
          <w:rFonts w:hint="eastAsia"/>
          <w:b/>
          <w:sz w:val="24"/>
          <w:szCs w:val="24"/>
        </w:rPr>
        <w:t>落實及勞工育樂中心閒置多年</w:t>
      </w:r>
      <w:proofErr w:type="gramStart"/>
      <w:r w:rsidRPr="00DD1ABD">
        <w:rPr>
          <w:rFonts w:hint="eastAsia"/>
          <w:b/>
          <w:sz w:val="24"/>
          <w:szCs w:val="24"/>
        </w:rPr>
        <w:t>迄</w:t>
      </w:r>
      <w:proofErr w:type="gramEnd"/>
      <w:r w:rsidRPr="00DD1ABD">
        <w:rPr>
          <w:rFonts w:hint="eastAsia"/>
          <w:b/>
          <w:sz w:val="24"/>
          <w:szCs w:val="24"/>
        </w:rPr>
        <w:t>未完成處分等情，允宜</w:t>
      </w:r>
      <w:proofErr w:type="gramStart"/>
      <w:r w:rsidRPr="00DD1ABD">
        <w:rPr>
          <w:rFonts w:hint="eastAsia"/>
          <w:b/>
          <w:sz w:val="24"/>
          <w:szCs w:val="24"/>
        </w:rPr>
        <w:t>研謀善策</w:t>
      </w:r>
      <w:proofErr w:type="gramEnd"/>
      <w:r w:rsidRPr="00DD1ABD">
        <w:rPr>
          <w:rFonts w:hint="eastAsia"/>
          <w:b/>
          <w:sz w:val="24"/>
          <w:szCs w:val="24"/>
        </w:rPr>
        <w:t>，確保公有財產使用效益</w:t>
      </w:r>
      <w:r w:rsidRPr="00DD1ABD">
        <w:rPr>
          <w:rFonts w:cs="Arial"/>
          <w:b/>
          <w:bCs/>
          <w:color w:val="000000" w:themeColor="text1"/>
          <w:sz w:val="24"/>
          <w:szCs w:val="24"/>
        </w:rPr>
        <w:t>。</w:t>
      </w:r>
    </w:p>
    <w:p w14:paraId="39FC00F1" w14:textId="0A061A4D" w:rsidR="00DD1ABD" w:rsidRPr="00DD1ABD" w:rsidRDefault="00DD1ABD" w:rsidP="00FA134C">
      <w:pPr>
        <w:spacing w:line="480" w:lineRule="exact"/>
        <w:ind w:firstLineChars="195" w:firstLine="476"/>
        <w:rPr>
          <w:rFonts w:cs="Arial"/>
          <w:b/>
          <w:bCs/>
          <w:color w:val="000000" w:themeColor="text1"/>
          <w:sz w:val="24"/>
          <w:szCs w:val="24"/>
          <w:shd w:val="clear" w:color="auto" w:fill="FFFFFF"/>
        </w:rPr>
      </w:pPr>
      <w:r w:rsidRPr="00DD1ABD">
        <w:rPr>
          <w:color w:val="000000" w:themeColor="text1"/>
          <w:spacing w:val="4"/>
          <w:sz w:val="24"/>
          <w:szCs w:val="24"/>
        </w:rPr>
        <w:t>市政府</w:t>
      </w:r>
      <w:r w:rsidRPr="00DD1ABD">
        <w:rPr>
          <w:rFonts w:hint="eastAsia"/>
          <w:color w:val="000000" w:themeColor="text1"/>
          <w:spacing w:val="4"/>
          <w:sz w:val="24"/>
          <w:szCs w:val="24"/>
        </w:rPr>
        <w:t>為有效管理公共設施使用情形，每年</w:t>
      </w:r>
      <w:r w:rsidRPr="00DD1ABD">
        <w:rPr>
          <w:color w:val="000000" w:themeColor="text1"/>
          <w:spacing w:val="4"/>
          <w:sz w:val="24"/>
          <w:szCs w:val="24"/>
        </w:rPr>
        <w:t>督導設施管理機關主動清查經管之公共設施案件</w:t>
      </w:r>
      <w:r w:rsidRPr="00DD1ABD">
        <w:rPr>
          <w:rFonts w:hint="eastAsia"/>
          <w:color w:val="000000" w:themeColor="text1"/>
          <w:spacing w:val="4"/>
          <w:sz w:val="24"/>
          <w:szCs w:val="24"/>
        </w:rPr>
        <w:t>，</w:t>
      </w:r>
      <w:r w:rsidRPr="00DD1ABD">
        <w:rPr>
          <w:color w:val="000000" w:themeColor="text1"/>
          <w:spacing w:val="4"/>
          <w:sz w:val="24"/>
          <w:szCs w:val="24"/>
        </w:rPr>
        <w:t>並將清查及抽查結果傳送至</w:t>
      </w:r>
      <w:r w:rsidRPr="00DD1ABD">
        <w:rPr>
          <w:rFonts w:hint="eastAsia"/>
          <w:color w:val="000000" w:themeColor="text1"/>
          <w:spacing w:val="4"/>
          <w:sz w:val="24"/>
          <w:szCs w:val="24"/>
        </w:rPr>
        <w:t>行政院公共工程委員會</w:t>
      </w:r>
      <w:r w:rsidRPr="00DD1ABD">
        <w:rPr>
          <w:color w:val="000000" w:themeColor="text1"/>
          <w:spacing w:val="4"/>
          <w:sz w:val="24"/>
          <w:szCs w:val="24"/>
        </w:rPr>
        <w:t>指定之資訊系統</w:t>
      </w:r>
      <w:r w:rsidRPr="00DD1ABD">
        <w:rPr>
          <w:rFonts w:hint="eastAsia"/>
          <w:color w:val="000000" w:themeColor="text1"/>
          <w:spacing w:val="4"/>
          <w:sz w:val="24"/>
          <w:szCs w:val="24"/>
        </w:rPr>
        <w:t>。執行結果，嘉義市先期交通轉運中心營運廠商近</w:t>
      </w:r>
      <w:r w:rsidRPr="00DD1ABD">
        <w:rPr>
          <w:color w:val="000000" w:themeColor="text1"/>
          <w:spacing w:val="4"/>
          <w:sz w:val="24"/>
          <w:szCs w:val="24"/>
        </w:rPr>
        <w:t>3年（111至113年）均虧損而無意願</w:t>
      </w:r>
      <w:proofErr w:type="gramStart"/>
      <w:r w:rsidRPr="00DD1ABD">
        <w:rPr>
          <w:color w:val="000000" w:themeColor="text1"/>
          <w:spacing w:val="4"/>
          <w:sz w:val="24"/>
          <w:szCs w:val="24"/>
        </w:rPr>
        <w:t>賡</w:t>
      </w:r>
      <w:proofErr w:type="gramEnd"/>
      <w:r w:rsidRPr="00DD1ABD">
        <w:rPr>
          <w:color w:val="000000" w:themeColor="text1"/>
          <w:spacing w:val="4"/>
          <w:sz w:val="24"/>
          <w:szCs w:val="24"/>
        </w:rPr>
        <w:t>續經營管理</w:t>
      </w:r>
      <w:r w:rsidRPr="00DD1ABD">
        <w:rPr>
          <w:rFonts w:hint="eastAsia"/>
          <w:color w:val="000000" w:themeColor="text1"/>
          <w:spacing w:val="4"/>
          <w:sz w:val="24"/>
          <w:szCs w:val="24"/>
        </w:rPr>
        <w:t>；歷史建築東市場未依文化資產訪視意見辦理修繕維護，影響建物保存與結構安全；勞工育樂中心建物及土地閒置逾</w:t>
      </w:r>
      <w:r w:rsidRPr="00DD1ABD">
        <w:rPr>
          <w:color w:val="000000" w:themeColor="text1"/>
          <w:spacing w:val="4"/>
          <w:sz w:val="24"/>
          <w:szCs w:val="24"/>
        </w:rPr>
        <w:t>4年未活化</w:t>
      </w:r>
      <w:r w:rsidRPr="00DD1ABD">
        <w:rPr>
          <w:rFonts w:hint="eastAsia"/>
          <w:color w:val="000000" w:themeColor="text1"/>
          <w:spacing w:val="4"/>
          <w:sz w:val="24"/>
          <w:szCs w:val="24"/>
        </w:rPr>
        <w:t>，</w:t>
      </w:r>
      <w:proofErr w:type="gramStart"/>
      <w:r w:rsidRPr="00DD1ABD">
        <w:rPr>
          <w:rFonts w:hint="eastAsia"/>
          <w:color w:val="000000" w:themeColor="text1"/>
          <w:spacing w:val="4"/>
          <w:sz w:val="24"/>
          <w:szCs w:val="24"/>
        </w:rPr>
        <w:t>且間有停車場</w:t>
      </w:r>
      <w:proofErr w:type="gramEnd"/>
      <w:r w:rsidRPr="00DD1ABD">
        <w:rPr>
          <w:rFonts w:hint="eastAsia"/>
          <w:color w:val="000000" w:themeColor="text1"/>
          <w:spacing w:val="4"/>
          <w:sz w:val="24"/>
          <w:szCs w:val="24"/>
        </w:rPr>
        <w:t>路燈折斷傾倒、毗鄰社區大樓之圍籬損壞產生缺口、電梯故障</w:t>
      </w:r>
      <w:proofErr w:type="gramStart"/>
      <w:r w:rsidRPr="00DD1ABD">
        <w:rPr>
          <w:rFonts w:hint="eastAsia"/>
          <w:color w:val="000000" w:themeColor="text1"/>
          <w:spacing w:val="4"/>
          <w:sz w:val="24"/>
          <w:szCs w:val="24"/>
        </w:rPr>
        <w:t>勿搭警示</w:t>
      </w:r>
      <w:proofErr w:type="gramEnd"/>
      <w:r w:rsidRPr="00DD1ABD">
        <w:rPr>
          <w:rFonts w:hint="eastAsia"/>
          <w:color w:val="000000" w:themeColor="text1"/>
          <w:spacing w:val="4"/>
          <w:sz w:val="24"/>
          <w:szCs w:val="24"/>
        </w:rPr>
        <w:t>牌標示不清之維護管理缺失等情事，有待</w:t>
      </w:r>
      <w:proofErr w:type="gramStart"/>
      <w:r w:rsidRPr="00DD1ABD">
        <w:rPr>
          <w:rFonts w:hint="eastAsia"/>
          <w:color w:val="000000" w:themeColor="text1"/>
          <w:spacing w:val="4"/>
          <w:sz w:val="24"/>
          <w:szCs w:val="24"/>
        </w:rPr>
        <w:t>研謀善策</w:t>
      </w:r>
      <w:proofErr w:type="gramEnd"/>
      <w:r w:rsidRPr="00DD1ABD">
        <w:rPr>
          <w:rFonts w:hint="eastAsia"/>
          <w:color w:val="000000" w:themeColor="text1"/>
          <w:spacing w:val="4"/>
          <w:sz w:val="24"/>
          <w:szCs w:val="24"/>
        </w:rPr>
        <w:t>，確保公有財產使用效益。</w:t>
      </w:r>
      <w:r w:rsidRPr="00207288">
        <w:rPr>
          <w:rFonts w:hint="eastAsia"/>
          <w:bCs/>
          <w:sz w:val="24"/>
          <w:szCs w:val="24"/>
        </w:rPr>
        <w:t>（詳乙－</w:t>
      </w:r>
      <w:r w:rsidR="00207288" w:rsidRPr="00207288">
        <w:rPr>
          <w:rFonts w:hint="eastAsia"/>
          <w:bCs/>
          <w:sz w:val="24"/>
          <w:szCs w:val="24"/>
        </w:rPr>
        <w:t>2</w:t>
      </w:r>
      <w:r w:rsidR="00207288" w:rsidRPr="00207288">
        <w:rPr>
          <w:bCs/>
          <w:sz w:val="24"/>
          <w:szCs w:val="24"/>
        </w:rPr>
        <w:t>7</w:t>
      </w:r>
      <w:r w:rsidRPr="00207288">
        <w:rPr>
          <w:rFonts w:hint="eastAsia"/>
          <w:bCs/>
          <w:sz w:val="24"/>
          <w:szCs w:val="24"/>
        </w:rPr>
        <w:t>頁）</w:t>
      </w:r>
    </w:p>
    <w:p w14:paraId="13BCFFDC" w14:textId="77777777" w:rsidR="00DD1ABD" w:rsidRPr="00DD1ABD" w:rsidRDefault="00DD1ABD" w:rsidP="00FA134C">
      <w:pPr>
        <w:spacing w:line="480" w:lineRule="exact"/>
        <w:ind w:left="601" w:firstLineChars="0" w:firstLine="0"/>
        <w:rPr>
          <w:b/>
          <w:sz w:val="24"/>
          <w:szCs w:val="24"/>
        </w:rPr>
      </w:pPr>
      <w:r w:rsidRPr="00DD1ABD">
        <w:rPr>
          <w:rFonts w:hint="eastAsia"/>
          <w:b/>
          <w:sz w:val="24"/>
          <w:szCs w:val="24"/>
        </w:rPr>
        <w:t xml:space="preserve">4.　</w:t>
      </w:r>
      <w:r w:rsidRPr="00DD1ABD">
        <w:rPr>
          <w:b/>
          <w:sz w:val="24"/>
          <w:szCs w:val="24"/>
        </w:rPr>
        <w:t>氣候行動</w:t>
      </w:r>
      <w:r w:rsidRPr="00DD1ABD">
        <w:rPr>
          <w:rFonts w:cs="Times New Roman" w:hint="eastAsia"/>
          <w:b/>
          <w:sz w:val="24"/>
          <w:szCs w:val="24"/>
          <w14:ligatures w14:val="none"/>
        </w:rPr>
        <w:t>面向</w:t>
      </w:r>
      <w:r w:rsidRPr="00DD1ABD">
        <w:rPr>
          <w:rFonts w:hint="eastAsia"/>
          <w:b/>
          <w:sz w:val="24"/>
          <w:szCs w:val="24"/>
        </w:rPr>
        <w:t>（核心目標13）</w:t>
      </w:r>
    </w:p>
    <w:p w14:paraId="54B05A63" w14:textId="77777777" w:rsidR="00DD1ABD" w:rsidRPr="00DD1ABD" w:rsidRDefault="00DD1ABD" w:rsidP="00FA134C">
      <w:pPr>
        <w:spacing w:line="480" w:lineRule="exact"/>
        <w:ind w:firstLine="480"/>
        <w:rPr>
          <w:sz w:val="24"/>
          <w:szCs w:val="24"/>
        </w:rPr>
      </w:pPr>
      <w:r w:rsidRPr="00DD1ABD">
        <w:rPr>
          <w:rFonts w:hint="eastAsia"/>
          <w:sz w:val="24"/>
          <w:szCs w:val="24"/>
        </w:rPr>
        <w:t>氣候行動面向，為核心目標13「完備減緩調適行動以因應氣候變遷及其影響」，</w:t>
      </w:r>
      <w:proofErr w:type="gramStart"/>
      <w:r w:rsidRPr="00DD1ABD">
        <w:rPr>
          <w:rFonts w:hint="eastAsia"/>
          <w:sz w:val="24"/>
          <w:szCs w:val="24"/>
        </w:rPr>
        <w:t>經本室就</w:t>
      </w:r>
      <w:proofErr w:type="gramEnd"/>
      <w:r w:rsidRPr="00DD1ABD">
        <w:rPr>
          <w:rFonts w:hint="eastAsia"/>
          <w:sz w:val="24"/>
          <w:szCs w:val="24"/>
        </w:rPr>
        <w:t>政府</w:t>
      </w:r>
      <w:proofErr w:type="gramStart"/>
      <w:r w:rsidRPr="00DD1ABD">
        <w:rPr>
          <w:rFonts w:hint="eastAsia"/>
          <w:sz w:val="24"/>
          <w:szCs w:val="24"/>
        </w:rPr>
        <w:t>推動淨零轉型</w:t>
      </w:r>
      <w:proofErr w:type="gramEnd"/>
      <w:r w:rsidRPr="00DD1ABD">
        <w:rPr>
          <w:rFonts w:hint="eastAsia"/>
          <w:sz w:val="24"/>
          <w:szCs w:val="24"/>
        </w:rPr>
        <w:t>之永續發展議題加以抽查，茲將主要查核發現及處理情形，</w:t>
      </w:r>
      <w:proofErr w:type="gramStart"/>
      <w:r w:rsidRPr="00DD1ABD">
        <w:rPr>
          <w:rFonts w:hint="eastAsia"/>
          <w:sz w:val="24"/>
          <w:szCs w:val="24"/>
        </w:rPr>
        <w:t>摘述如次</w:t>
      </w:r>
      <w:proofErr w:type="gramEnd"/>
      <w:r w:rsidRPr="00DD1ABD">
        <w:rPr>
          <w:rFonts w:hint="eastAsia"/>
          <w:sz w:val="24"/>
          <w:szCs w:val="24"/>
        </w:rPr>
        <w:t>：</w:t>
      </w:r>
    </w:p>
    <w:p w14:paraId="0C885C0A" w14:textId="77777777" w:rsidR="00DD1ABD" w:rsidRPr="00DD1ABD" w:rsidRDefault="00DD1ABD" w:rsidP="00FA134C">
      <w:pPr>
        <w:spacing w:line="480" w:lineRule="exact"/>
        <w:ind w:firstLine="480"/>
        <w:rPr>
          <w:b/>
          <w:bCs/>
          <w:color w:val="000000" w:themeColor="text1"/>
          <w:sz w:val="24"/>
          <w:szCs w:val="24"/>
        </w:rPr>
      </w:pPr>
      <w:r w:rsidRPr="00DD1ABD">
        <w:rPr>
          <w:rFonts w:cs="Arial" w:hint="eastAsia"/>
          <w:b/>
          <w:bCs/>
          <w:color w:val="000000" w:themeColor="text1"/>
          <w:sz w:val="24"/>
          <w:szCs w:val="24"/>
        </w:rPr>
        <w:t>嘉義市近</w:t>
      </w:r>
      <w:r w:rsidRPr="00DD1ABD">
        <w:rPr>
          <w:rFonts w:cs="Arial"/>
          <w:b/>
          <w:bCs/>
          <w:color w:val="000000" w:themeColor="text1"/>
          <w:sz w:val="24"/>
          <w:szCs w:val="24"/>
        </w:rPr>
        <w:t>16年間森林覆蓋面積大幅減少，部分森林覆蓋土地轉為空置地或建築用地，影響</w:t>
      </w:r>
      <w:proofErr w:type="gramStart"/>
      <w:r w:rsidRPr="00DD1ABD">
        <w:rPr>
          <w:rFonts w:cs="Arial"/>
          <w:b/>
          <w:bCs/>
          <w:color w:val="000000" w:themeColor="text1"/>
          <w:sz w:val="24"/>
          <w:szCs w:val="24"/>
        </w:rPr>
        <w:t>匯</w:t>
      </w:r>
      <w:proofErr w:type="gramEnd"/>
      <w:r w:rsidRPr="00DD1ABD">
        <w:rPr>
          <w:rFonts w:cs="Arial"/>
          <w:b/>
          <w:bCs/>
          <w:color w:val="000000" w:themeColor="text1"/>
          <w:sz w:val="24"/>
          <w:szCs w:val="24"/>
        </w:rPr>
        <w:t>碳功能，允宜強化森林資源及土地使用管理，並</w:t>
      </w:r>
      <w:proofErr w:type="gramStart"/>
      <w:r w:rsidRPr="00DD1ABD">
        <w:rPr>
          <w:rFonts w:cs="Arial"/>
          <w:b/>
          <w:bCs/>
          <w:color w:val="000000" w:themeColor="text1"/>
          <w:sz w:val="24"/>
          <w:szCs w:val="24"/>
        </w:rPr>
        <w:t>研議空</w:t>
      </w:r>
      <w:proofErr w:type="gramEnd"/>
      <w:r w:rsidRPr="00DD1ABD">
        <w:rPr>
          <w:rFonts w:cs="Arial"/>
          <w:b/>
          <w:bCs/>
          <w:color w:val="000000" w:themeColor="text1"/>
          <w:sz w:val="24"/>
          <w:szCs w:val="24"/>
        </w:rPr>
        <w:t>置地補行造林，以擴增碳</w:t>
      </w:r>
      <w:proofErr w:type="gramStart"/>
      <w:r w:rsidRPr="00DD1ABD">
        <w:rPr>
          <w:rFonts w:cs="Arial"/>
          <w:b/>
          <w:bCs/>
          <w:color w:val="000000" w:themeColor="text1"/>
          <w:sz w:val="24"/>
          <w:szCs w:val="24"/>
        </w:rPr>
        <w:t>匯</w:t>
      </w:r>
      <w:proofErr w:type="gramEnd"/>
      <w:r w:rsidRPr="00DD1ABD">
        <w:rPr>
          <w:rFonts w:cs="Arial"/>
          <w:b/>
          <w:bCs/>
          <w:color w:val="000000" w:themeColor="text1"/>
          <w:sz w:val="24"/>
          <w:szCs w:val="24"/>
        </w:rPr>
        <w:t>空間；又溫室氣體</w:t>
      </w:r>
      <w:proofErr w:type="gramStart"/>
      <w:r w:rsidRPr="00DD1ABD">
        <w:rPr>
          <w:rFonts w:cs="Arial"/>
          <w:b/>
          <w:bCs/>
          <w:color w:val="000000" w:themeColor="text1"/>
          <w:sz w:val="24"/>
          <w:szCs w:val="24"/>
        </w:rPr>
        <w:t>排放量距階段</w:t>
      </w:r>
      <w:proofErr w:type="gramEnd"/>
      <w:r w:rsidRPr="00DD1ABD">
        <w:rPr>
          <w:rFonts w:cs="Arial"/>
          <w:b/>
          <w:bCs/>
          <w:color w:val="000000" w:themeColor="text1"/>
          <w:sz w:val="24"/>
          <w:szCs w:val="24"/>
        </w:rPr>
        <w:t>減量目標尚有缺口，亟待強化減量策略及執行成效。</w:t>
      </w:r>
    </w:p>
    <w:p w14:paraId="663F9777" w14:textId="5D6CE9CD" w:rsidR="00DD1ABD" w:rsidRPr="00DD1ABD" w:rsidRDefault="00DD1ABD" w:rsidP="00E804F5">
      <w:pPr>
        <w:spacing w:line="480" w:lineRule="exact"/>
        <w:ind w:firstLineChars="195" w:firstLine="468"/>
        <w:rPr>
          <w:rFonts w:cs="Arial"/>
          <w:b/>
          <w:bCs/>
          <w:color w:val="000000" w:themeColor="text1"/>
          <w:sz w:val="24"/>
          <w:szCs w:val="24"/>
          <w:shd w:val="clear" w:color="auto" w:fill="FFFFFF"/>
        </w:rPr>
      </w:pPr>
      <w:r w:rsidRPr="00DD1ABD">
        <w:rPr>
          <w:rFonts w:hint="eastAsia"/>
          <w:color w:val="000000" w:themeColor="text1"/>
          <w:sz w:val="24"/>
          <w:szCs w:val="24"/>
        </w:rPr>
        <w:t>環境保護局因應我國長期減量目標為</w:t>
      </w:r>
      <w:r w:rsidRPr="00DD1ABD">
        <w:rPr>
          <w:color w:val="000000" w:themeColor="text1"/>
          <w:sz w:val="24"/>
          <w:szCs w:val="24"/>
        </w:rPr>
        <w:t>114年溫室氣體排放量較94年基準年減少10％，並於139年</w:t>
      </w:r>
      <w:proofErr w:type="gramStart"/>
      <w:r w:rsidRPr="00DD1ABD">
        <w:rPr>
          <w:color w:val="000000" w:themeColor="text1"/>
          <w:sz w:val="24"/>
          <w:szCs w:val="24"/>
        </w:rPr>
        <w:t>達成淨零排放</w:t>
      </w:r>
      <w:proofErr w:type="gramEnd"/>
      <w:r w:rsidRPr="00DD1ABD">
        <w:rPr>
          <w:rFonts w:hint="eastAsia"/>
          <w:color w:val="000000" w:themeColor="text1"/>
          <w:sz w:val="24"/>
          <w:szCs w:val="24"/>
        </w:rPr>
        <w:t>，推動</w:t>
      </w:r>
      <w:proofErr w:type="gramStart"/>
      <w:r w:rsidRPr="00DD1ABD">
        <w:rPr>
          <w:rFonts w:hint="eastAsia"/>
          <w:color w:val="000000" w:themeColor="text1"/>
          <w:sz w:val="24"/>
          <w:szCs w:val="24"/>
        </w:rPr>
        <w:t>相關淨零排放</w:t>
      </w:r>
      <w:proofErr w:type="gramEnd"/>
      <w:r w:rsidRPr="00DD1ABD">
        <w:rPr>
          <w:rFonts w:hint="eastAsia"/>
          <w:color w:val="000000" w:themeColor="text1"/>
          <w:sz w:val="24"/>
          <w:szCs w:val="24"/>
        </w:rPr>
        <w:t>計畫。執行結果，森林覆蓋土地已有相當程度變動，削弱碳吸收及碳儲存功能，影響整體碳封存潛力；部分土地原有森林覆蓋，現況已轉為非</w:t>
      </w:r>
      <w:r w:rsidRPr="00DD1ABD">
        <w:rPr>
          <w:rFonts w:hint="eastAsia"/>
          <w:color w:val="000000" w:themeColor="text1"/>
          <w:sz w:val="24"/>
          <w:szCs w:val="24"/>
        </w:rPr>
        <w:lastRenderedPageBreak/>
        <w:t>森林使用，恐影響環境保育功能；部分土地尚未充分發揮綠地功能，且現況部分區域疑似違反都市計畫使用分區規定，或占用公有土地之情事；溫室氣體</w:t>
      </w:r>
      <w:proofErr w:type="gramStart"/>
      <w:r w:rsidRPr="00DD1ABD">
        <w:rPr>
          <w:rFonts w:hint="eastAsia"/>
          <w:color w:val="000000" w:themeColor="text1"/>
          <w:sz w:val="24"/>
          <w:szCs w:val="24"/>
        </w:rPr>
        <w:t>排放量距階段</w:t>
      </w:r>
      <w:proofErr w:type="gramEnd"/>
      <w:r w:rsidRPr="00DD1ABD">
        <w:rPr>
          <w:rFonts w:hint="eastAsia"/>
          <w:color w:val="000000" w:themeColor="text1"/>
          <w:sz w:val="24"/>
          <w:szCs w:val="24"/>
        </w:rPr>
        <w:t>減量目標尚有缺口，且部分機關所訂推動策略及措施之目標，未以前</w:t>
      </w:r>
      <w:proofErr w:type="gramStart"/>
      <w:r w:rsidRPr="00DD1ABD">
        <w:rPr>
          <w:rFonts w:hint="eastAsia"/>
          <w:color w:val="000000" w:themeColor="text1"/>
          <w:sz w:val="24"/>
          <w:szCs w:val="24"/>
        </w:rPr>
        <w:t>一</w:t>
      </w:r>
      <w:proofErr w:type="gramEnd"/>
      <w:r w:rsidRPr="00DD1ABD">
        <w:rPr>
          <w:rFonts w:hint="eastAsia"/>
          <w:color w:val="000000" w:themeColor="text1"/>
          <w:sz w:val="24"/>
          <w:szCs w:val="24"/>
        </w:rPr>
        <w:t>年度執行成果及預期成長逐步提高次年目標門檻等情事，有待檢討改善，持續邁向</w:t>
      </w:r>
      <w:proofErr w:type="gramStart"/>
      <w:r w:rsidRPr="00DD1ABD">
        <w:rPr>
          <w:rFonts w:hint="eastAsia"/>
          <w:color w:val="000000" w:themeColor="text1"/>
          <w:sz w:val="24"/>
          <w:szCs w:val="24"/>
        </w:rPr>
        <w:t>長期淨零排放</w:t>
      </w:r>
      <w:proofErr w:type="gramEnd"/>
      <w:r w:rsidRPr="00DD1ABD">
        <w:rPr>
          <w:rFonts w:hint="eastAsia"/>
          <w:color w:val="000000" w:themeColor="text1"/>
          <w:sz w:val="24"/>
          <w:szCs w:val="24"/>
        </w:rPr>
        <w:t>目標。</w:t>
      </w:r>
      <w:r w:rsidRPr="00AF37FE">
        <w:rPr>
          <w:rFonts w:hint="eastAsia"/>
          <w:bCs/>
          <w:sz w:val="24"/>
          <w:szCs w:val="24"/>
        </w:rPr>
        <w:t>（詳乙－</w:t>
      </w:r>
      <w:r w:rsidR="00AF37FE" w:rsidRPr="00AF37FE">
        <w:rPr>
          <w:rFonts w:hint="eastAsia"/>
          <w:bCs/>
          <w:sz w:val="24"/>
          <w:szCs w:val="24"/>
        </w:rPr>
        <w:t>6</w:t>
      </w:r>
      <w:r w:rsidR="00AF37FE" w:rsidRPr="00AF37FE">
        <w:rPr>
          <w:bCs/>
          <w:sz w:val="24"/>
          <w:szCs w:val="24"/>
        </w:rPr>
        <w:t>3</w:t>
      </w:r>
      <w:r w:rsidRPr="00AF37FE">
        <w:rPr>
          <w:rFonts w:hint="eastAsia"/>
          <w:bCs/>
          <w:sz w:val="24"/>
          <w:szCs w:val="24"/>
        </w:rPr>
        <w:t>頁）</w:t>
      </w:r>
    </w:p>
    <w:p w14:paraId="30A29409" w14:textId="77777777" w:rsidR="00DD1ABD" w:rsidRPr="00DD1ABD" w:rsidRDefault="00DD1ABD" w:rsidP="00A93550">
      <w:pPr>
        <w:suppressAutoHyphens/>
        <w:spacing w:line="490" w:lineRule="exact"/>
        <w:ind w:firstLineChars="0" w:firstLine="0"/>
        <w:outlineLvl w:val="2"/>
        <w:rPr>
          <w:b/>
        </w:rPr>
      </w:pPr>
      <w:r w:rsidRPr="00DD1ABD">
        <w:rPr>
          <w:b/>
        </w:rPr>
        <w:t>（</w:t>
      </w:r>
      <w:r w:rsidRPr="00DD1ABD">
        <w:rPr>
          <w:rFonts w:hint="eastAsia"/>
          <w:b/>
        </w:rPr>
        <w:t>二</w:t>
      </w:r>
      <w:r w:rsidRPr="00DD1ABD">
        <w:rPr>
          <w:b/>
        </w:rPr>
        <w:t>）</w:t>
      </w:r>
      <w:r w:rsidRPr="00DD1ABD">
        <w:rPr>
          <w:rFonts w:hint="eastAsia"/>
          <w:b/>
        </w:rPr>
        <w:t xml:space="preserve">　個別性查核工作重點項目</w:t>
      </w:r>
    </w:p>
    <w:p w14:paraId="6815F502" w14:textId="77777777" w:rsidR="00DD1ABD" w:rsidRPr="00DD1ABD" w:rsidRDefault="00DD1ABD" w:rsidP="00A93550">
      <w:pPr>
        <w:spacing w:line="490" w:lineRule="exact"/>
        <w:ind w:left="601" w:firstLineChars="0" w:firstLine="0"/>
        <w:rPr>
          <w:b/>
          <w:sz w:val="24"/>
          <w:szCs w:val="24"/>
        </w:rPr>
      </w:pPr>
      <w:r w:rsidRPr="00DD1ABD">
        <w:rPr>
          <w:b/>
          <w:sz w:val="24"/>
          <w:szCs w:val="24"/>
        </w:rPr>
        <w:t>1</w:t>
      </w:r>
      <w:r w:rsidRPr="00DD1ABD">
        <w:rPr>
          <w:rFonts w:hint="eastAsia"/>
          <w:b/>
          <w:sz w:val="24"/>
          <w:szCs w:val="24"/>
        </w:rPr>
        <w:t>.　消除飢餓面向（核心目標2）</w:t>
      </w:r>
    </w:p>
    <w:p w14:paraId="2D654277" w14:textId="77777777" w:rsidR="00DD1ABD" w:rsidRPr="00DD1ABD" w:rsidRDefault="00DD1ABD" w:rsidP="00A93550">
      <w:pPr>
        <w:spacing w:line="490" w:lineRule="exact"/>
        <w:ind w:firstLine="480"/>
        <w:rPr>
          <w:sz w:val="24"/>
          <w:szCs w:val="24"/>
        </w:rPr>
      </w:pPr>
      <w:r w:rsidRPr="00DD1ABD">
        <w:rPr>
          <w:rFonts w:hint="eastAsia"/>
          <w:sz w:val="24"/>
          <w:szCs w:val="24"/>
        </w:rPr>
        <w:t>消除飢餓面向，為核心目標2「確保糧食安全，消除飢餓，促進永續農業」，</w:t>
      </w:r>
      <w:proofErr w:type="gramStart"/>
      <w:r w:rsidRPr="00DD1ABD">
        <w:rPr>
          <w:rFonts w:hint="eastAsia"/>
          <w:sz w:val="24"/>
          <w:szCs w:val="24"/>
        </w:rPr>
        <w:t>經本室就</w:t>
      </w:r>
      <w:proofErr w:type="gramEnd"/>
      <w:r w:rsidRPr="00DD1ABD">
        <w:rPr>
          <w:rFonts w:hint="eastAsia"/>
          <w:sz w:val="24"/>
          <w:szCs w:val="24"/>
        </w:rPr>
        <w:t>農地及農舍使用管理、農產品農藥殘留檢驗、學校午餐食材及幼兒園餐點供應等永續發展議題加以抽查，茲將主要查核發現及處理情形，分述如次：</w:t>
      </w:r>
    </w:p>
    <w:p w14:paraId="20B3A8EC" w14:textId="77777777" w:rsidR="00DD1ABD" w:rsidRPr="00DD1ABD" w:rsidRDefault="00DD1ABD" w:rsidP="00A93550">
      <w:pPr>
        <w:spacing w:line="490" w:lineRule="exact"/>
        <w:ind w:firstLine="480"/>
        <w:rPr>
          <w:b/>
          <w:sz w:val="24"/>
          <w:szCs w:val="24"/>
        </w:rPr>
      </w:pPr>
      <w:r w:rsidRPr="00DD1ABD">
        <w:rPr>
          <w:rFonts w:hint="eastAsia"/>
          <w:b/>
          <w:sz w:val="24"/>
          <w:szCs w:val="24"/>
        </w:rPr>
        <w:t>（1</w:t>
      </w:r>
      <w:r w:rsidRPr="00DD1ABD">
        <w:rPr>
          <w:b/>
          <w:sz w:val="24"/>
          <w:szCs w:val="24"/>
        </w:rPr>
        <w:t>）</w:t>
      </w:r>
      <w:r w:rsidRPr="00DD1ABD">
        <w:rPr>
          <w:rFonts w:hint="eastAsia"/>
          <w:b/>
          <w:sz w:val="24"/>
          <w:szCs w:val="24"/>
        </w:rPr>
        <w:t xml:space="preserve">　</w:t>
      </w:r>
      <w:proofErr w:type="gramStart"/>
      <w:r w:rsidRPr="00DD1ABD">
        <w:rPr>
          <w:rFonts w:hint="eastAsia"/>
          <w:b/>
          <w:sz w:val="24"/>
          <w:szCs w:val="24"/>
        </w:rPr>
        <w:t>賡</w:t>
      </w:r>
      <w:proofErr w:type="gramEnd"/>
      <w:r w:rsidRPr="00DD1ABD">
        <w:rPr>
          <w:rFonts w:hint="eastAsia"/>
          <w:b/>
          <w:sz w:val="24"/>
          <w:szCs w:val="24"/>
        </w:rPr>
        <w:t>續辦理農舍建造執照之核發事宜，惟部分農舍獲發多年卻遲未取得使用執照，或現況移作商業使用，又部分都市計畫農業區</w:t>
      </w:r>
      <w:proofErr w:type="gramStart"/>
      <w:r w:rsidRPr="00DD1ABD">
        <w:rPr>
          <w:rFonts w:hint="eastAsia"/>
          <w:b/>
          <w:sz w:val="24"/>
          <w:szCs w:val="24"/>
        </w:rPr>
        <w:t>用地涉遭商業</w:t>
      </w:r>
      <w:proofErr w:type="gramEnd"/>
      <w:r w:rsidRPr="00DD1ABD">
        <w:rPr>
          <w:rFonts w:hint="eastAsia"/>
          <w:b/>
          <w:sz w:val="24"/>
          <w:szCs w:val="24"/>
        </w:rPr>
        <w:t>使用，允宜</w:t>
      </w:r>
      <w:proofErr w:type="gramStart"/>
      <w:r w:rsidRPr="00DD1ABD">
        <w:rPr>
          <w:rFonts w:hint="eastAsia"/>
          <w:b/>
          <w:sz w:val="24"/>
          <w:szCs w:val="24"/>
        </w:rPr>
        <w:t>檢討妥處</w:t>
      </w:r>
      <w:proofErr w:type="gramEnd"/>
      <w:r w:rsidRPr="00DD1ABD">
        <w:rPr>
          <w:rFonts w:hint="eastAsia"/>
          <w:b/>
          <w:sz w:val="24"/>
          <w:szCs w:val="24"/>
        </w:rPr>
        <w:t>，以落實農地農用，避免農地資源流失</w:t>
      </w:r>
      <w:r w:rsidRPr="00DD1ABD">
        <w:rPr>
          <w:b/>
          <w:sz w:val="24"/>
          <w:szCs w:val="24"/>
        </w:rPr>
        <w:t>。</w:t>
      </w:r>
    </w:p>
    <w:p w14:paraId="27642979" w14:textId="79AE3563" w:rsidR="00DD1ABD" w:rsidRPr="00DD1ABD" w:rsidRDefault="00DD1ABD" w:rsidP="00A93550">
      <w:pPr>
        <w:spacing w:line="490" w:lineRule="exact"/>
        <w:ind w:firstLine="460"/>
        <w:rPr>
          <w:color w:val="000000" w:themeColor="text1"/>
          <w:sz w:val="24"/>
          <w:szCs w:val="24"/>
        </w:rPr>
      </w:pPr>
      <w:r w:rsidRPr="00DD1ABD">
        <w:rPr>
          <w:rFonts w:hint="eastAsia"/>
          <w:color w:val="000000" w:themeColor="text1"/>
          <w:spacing w:val="-10"/>
          <w:sz w:val="24"/>
          <w:szCs w:val="24"/>
        </w:rPr>
        <w:t>市政府為落實農地農用，</w:t>
      </w:r>
      <w:proofErr w:type="gramStart"/>
      <w:r w:rsidRPr="00DD1ABD">
        <w:rPr>
          <w:rFonts w:hint="eastAsia"/>
          <w:color w:val="000000" w:themeColor="text1"/>
          <w:spacing w:val="-10"/>
          <w:sz w:val="24"/>
          <w:szCs w:val="24"/>
        </w:rPr>
        <w:t>賡</w:t>
      </w:r>
      <w:proofErr w:type="gramEnd"/>
      <w:r w:rsidRPr="00DD1ABD">
        <w:rPr>
          <w:rFonts w:hint="eastAsia"/>
          <w:color w:val="000000" w:themeColor="text1"/>
          <w:spacing w:val="-10"/>
          <w:sz w:val="24"/>
          <w:szCs w:val="24"/>
        </w:rPr>
        <w:t>續辦理農舍建造執照之核發事宜。執行結果，部分經營便利商店及汽車修護廠違規設置於都市計畫農業區，又部分列管農舍現況違規移作餐廳及零售等商業使用；部分列管農舍遲未取得使用執照卻已存在完整建物，涉有違規使用情事；核發農舍建造執照後，未依規定通報權責機關辦理土地註記或建檔列管，又廢止部分農地興建農舍資格後，卻未</w:t>
      </w:r>
      <w:proofErr w:type="gramStart"/>
      <w:r w:rsidRPr="00DD1ABD">
        <w:rPr>
          <w:rFonts w:hint="eastAsia"/>
          <w:color w:val="000000" w:themeColor="text1"/>
          <w:spacing w:val="-10"/>
          <w:sz w:val="24"/>
          <w:szCs w:val="24"/>
        </w:rPr>
        <w:t>審酌既存</w:t>
      </w:r>
      <w:proofErr w:type="gramEnd"/>
      <w:r w:rsidRPr="00DD1ABD">
        <w:rPr>
          <w:rFonts w:hint="eastAsia"/>
          <w:color w:val="000000" w:themeColor="text1"/>
          <w:spacing w:val="-10"/>
          <w:sz w:val="24"/>
          <w:szCs w:val="24"/>
        </w:rPr>
        <w:t>建物之適法性，依規定妥為處置等情事，有待</w:t>
      </w:r>
      <w:proofErr w:type="gramStart"/>
      <w:r w:rsidRPr="00DD1ABD">
        <w:rPr>
          <w:rFonts w:hint="eastAsia"/>
          <w:color w:val="000000" w:themeColor="text1"/>
          <w:spacing w:val="-10"/>
          <w:sz w:val="24"/>
          <w:szCs w:val="24"/>
        </w:rPr>
        <w:t>檢討妥處</w:t>
      </w:r>
      <w:proofErr w:type="gramEnd"/>
      <w:r w:rsidRPr="00DD1ABD">
        <w:rPr>
          <w:rFonts w:hint="eastAsia"/>
          <w:color w:val="000000" w:themeColor="text1"/>
          <w:spacing w:val="-10"/>
          <w:sz w:val="24"/>
          <w:szCs w:val="24"/>
        </w:rPr>
        <w:t>，避免農地資源流失</w:t>
      </w:r>
      <w:r w:rsidRPr="00DD1ABD">
        <w:rPr>
          <w:color w:val="000000" w:themeColor="text1"/>
          <w:spacing w:val="-10"/>
          <w:sz w:val="24"/>
          <w:szCs w:val="24"/>
        </w:rPr>
        <w:t>。</w:t>
      </w:r>
      <w:r w:rsidRPr="00AF37FE">
        <w:rPr>
          <w:bCs/>
          <w:sz w:val="24"/>
          <w:szCs w:val="24"/>
        </w:rPr>
        <w:t>（詳乙－</w:t>
      </w:r>
      <w:r w:rsidR="00AF37FE" w:rsidRPr="00AF37FE">
        <w:rPr>
          <w:bCs/>
          <w:sz w:val="24"/>
          <w:szCs w:val="24"/>
        </w:rPr>
        <w:t>23</w:t>
      </w:r>
      <w:r w:rsidRPr="00AF37FE">
        <w:rPr>
          <w:bCs/>
          <w:sz w:val="24"/>
          <w:szCs w:val="24"/>
        </w:rPr>
        <w:t>頁）</w:t>
      </w:r>
    </w:p>
    <w:p w14:paraId="4897C23A" w14:textId="77777777" w:rsidR="00DD1ABD" w:rsidRPr="00DD1ABD" w:rsidRDefault="00DD1ABD" w:rsidP="00D03455">
      <w:pPr>
        <w:spacing w:line="506" w:lineRule="exact"/>
        <w:ind w:firstLine="480"/>
        <w:rPr>
          <w:rFonts w:cs="Arial"/>
          <w:b/>
          <w:bCs/>
          <w:color w:val="000000" w:themeColor="text1"/>
          <w:sz w:val="24"/>
          <w:szCs w:val="24"/>
          <w:shd w:val="clear" w:color="auto" w:fill="FFFFFF"/>
        </w:rPr>
      </w:pPr>
      <w:r w:rsidRPr="00DD1ABD">
        <w:rPr>
          <w:b/>
          <w:sz w:val="24"/>
          <w:szCs w:val="24"/>
        </w:rPr>
        <w:t>（</w:t>
      </w:r>
      <w:r w:rsidRPr="00DD1ABD">
        <w:rPr>
          <w:rFonts w:hint="eastAsia"/>
          <w:b/>
          <w:sz w:val="24"/>
          <w:szCs w:val="24"/>
        </w:rPr>
        <w:t>2</w:t>
      </w:r>
      <w:r w:rsidRPr="00DD1ABD">
        <w:rPr>
          <w:b/>
          <w:sz w:val="24"/>
          <w:szCs w:val="24"/>
        </w:rPr>
        <w:t>）</w:t>
      </w:r>
      <w:r w:rsidRPr="00DD1ABD">
        <w:rPr>
          <w:rFonts w:hint="eastAsia"/>
          <w:b/>
          <w:sz w:val="24"/>
          <w:szCs w:val="24"/>
        </w:rPr>
        <w:t xml:space="preserve">　</w:t>
      </w:r>
      <w:r w:rsidRPr="00DD1ABD">
        <w:rPr>
          <w:rFonts w:cs="Arial" w:hint="eastAsia"/>
          <w:b/>
          <w:bCs/>
          <w:color w:val="000000" w:themeColor="text1"/>
          <w:sz w:val="24"/>
          <w:szCs w:val="24"/>
        </w:rPr>
        <w:t>嘉義市果菜市場股份有限公司為</w:t>
      </w:r>
      <w:proofErr w:type="gramStart"/>
      <w:r w:rsidRPr="00DD1ABD">
        <w:rPr>
          <w:rFonts w:cs="Arial" w:hint="eastAsia"/>
          <w:b/>
          <w:bCs/>
          <w:color w:val="000000" w:themeColor="text1"/>
          <w:sz w:val="24"/>
          <w:szCs w:val="24"/>
        </w:rPr>
        <w:t>控管食材</w:t>
      </w:r>
      <w:proofErr w:type="gramEnd"/>
      <w:r w:rsidRPr="00DD1ABD">
        <w:rPr>
          <w:rFonts w:cs="Arial" w:hint="eastAsia"/>
          <w:b/>
          <w:bCs/>
          <w:color w:val="000000" w:themeColor="text1"/>
          <w:sz w:val="24"/>
          <w:szCs w:val="24"/>
        </w:rPr>
        <w:t>源頭，辦理進場果菜農藥殘留檢驗，惟</w:t>
      </w:r>
      <w:proofErr w:type="gramStart"/>
      <w:r w:rsidRPr="00DD1ABD">
        <w:rPr>
          <w:rFonts w:cs="Arial" w:hint="eastAsia"/>
          <w:b/>
          <w:bCs/>
          <w:color w:val="000000" w:themeColor="text1"/>
          <w:sz w:val="24"/>
          <w:szCs w:val="24"/>
        </w:rPr>
        <w:t>間有未臻</w:t>
      </w:r>
      <w:proofErr w:type="gramEnd"/>
      <w:r w:rsidRPr="00DD1ABD">
        <w:rPr>
          <w:rFonts w:cs="Arial" w:hint="eastAsia"/>
          <w:b/>
          <w:bCs/>
          <w:color w:val="000000" w:themeColor="text1"/>
          <w:sz w:val="24"/>
          <w:szCs w:val="24"/>
        </w:rPr>
        <w:t>周妥之處，又設置質譜儀為蔬果農藥殘留把關，惟執行檢驗數量及推廣成效欠佳，允宜</w:t>
      </w:r>
      <w:proofErr w:type="gramStart"/>
      <w:r w:rsidRPr="00DD1ABD">
        <w:rPr>
          <w:rFonts w:cs="Arial" w:hint="eastAsia"/>
          <w:b/>
          <w:bCs/>
          <w:color w:val="000000" w:themeColor="text1"/>
          <w:sz w:val="24"/>
          <w:szCs w:val="24"/>
        </w:rPr>
        <w:t>研</w:t>
      </w:r>
      <w:proofErr w:type="gramEnd"/>
      <w:r w:rsidRPr="00DD1ABD">
        <w:rPr>
          <w:rFonts w:cs="Arial" w:hint="eastAsia"/>
          <w:b/>
          <w:bCs/>
          <w:color w:val="000000" w:themeColor="text1"/>
          <w:sz w:val="24"/>
          <w:szCs w:val="24"/>
        </w:rPr>
        <w:t>謀改善，以良善農產品食用安全並提升設備使用效能。</w:t>
      </w:r>
    </w:p>
    <w:p w14:paraId="0102F88D" w14:textId="086B5834" w:rsidR="00DD1ABD" w:rsidRDefault="00DD1ABD" w:rsidP="00D03455">
      <w:pPr>
        <w:spacing w:line="506" w:lineRule="exact"/>
        <w:ind w:firstLine="476"/>
        <w:rPr>
          <w:bCs/>
          <w:sz w:val="24"/>
          <w:szCs w:val="24"/>
          <w:shd w:val="clear" w:color="auto" w:fill="CCEBFF"/>
        </w:rPr>
      </w:pPr>
      <w:r w:rsidRPr="00DD1ABD">
        <w:rPr>
          <w:rFonts w:hint="eastAsia"/>
          <w:color w:val="000000" w:themeColor="text1"/>
          <w:spacing w:val="-2"/>
          <w:sz w:val="24"/>
          <w:szCs w:val="24"/>
        </w:rPr>
        <w:t>嘉義市果菜市場股份有限公司為確保消費者權益及增進全民健康，於</w:t>
      </w:r>
      <w:r w:rsidRPr="00DD1ABD">
        <w:rPr>
          <w:color w:val="000000" w:themeColor="text1"/>
          <w:spacing w:val="-2"/>
          <w:sz w:val="24"/>
          <w:szCs w:val="24"/>
        </w:rPr>
        <w:t>111年間引進農業部農業藥物試驗所研發「食品中殘留農藥檢驗</w:t>
      </w:r>
      <w:proofErr w:type="gramStart"/>
      <w:r w:rsidRPr="00DD1ABD">
        <w:rPr>
          <w:color w:val="000000" w:themeColor="text1"/>
          <w:spacing w:val="-2"/>
          <w:sz w:val="24"/>
          <w:szCs w:val="24"/>
        </w:rPr>
        <w:t>方法</w:t>
      </w:r>
      <w:r w:rsidRPr="00DD1ABD">
        <w:rPr>
          <w:rFonts w:hint="eastAsia"/>
          <w:color w:val="000000" w:themeColor="text1"/>
          <w:spacing w:val="-2"/>
          <w:sz w:val="24"/>
          <w:szCs w:val="24"/>
        </w:rPr>
        <w:t>－</w:t>
      </w:r>
      <w:r w:rsidRPr="00DD1ABD">
        <w:rPr>
          <w:color w:val="000000" w:themeColor="text1"/>
          <w:spacing w:val="-2"/>
          <w:sz w:val="24"/>
          <w:szCs w:val="24"/>
        </w:rPr>
        <w:t>質譜</w:t>
      </w:r>
      <w:proofErr w:type="gramEnd"/>
      <w:r w:rsidRPr="00DD1ABD">
        <w:rPr>
          <w:color w:val="000000" w:themeColor="text1"/>
          <w:spacing w:val="-2"/>
          <w:sz w:val="24"/>
          <w:szCs w:val="24"/>
        </w:rPr>
        <w:t>快速篩檢技術」，成立農產品檢驗室，配置生化檢驗儀器2</w:t>
      </w:r>
      <w:proofErr w:type="gramStart"/>
      <w:r w:rsidRPr="00DD1ABD">
        <w:rPr>
          <w:color w:val="000000" w:themeColor="text1"/>
          <w:spacing w:val="-2"/>
          <w:sz w:val="24"/>
          <w:szCs w:val="24"/>
        </w:rPr>
        <w:t>臺</w:t>
      </w:r>
      <w:proofErr w:type="gramEnd"/>
      <w:r w:rsidRPr="00DD1ABD">
        <w:rPr>
          <w:color w:val="000000" w:themeColor="text1"/>
          <w:spacing w:val="-2"/>
          <w:sz w:val="24"/>
          <w:szCs w:val="24"/>
        </w:rPr>
        <w:t>、液相層析串聯質譜儀1</w:t>
      </w:r>
      <w:proofErr w:type="gramStart"/>
      <w:r w:rsidRPr="00DD1ABD">
        <w:rPr>
          <w:color w:val="000000" w:themeColor="text1"/>
          <w:spacing w:val="-2"/>
          <w:sz w:val="24"/>
          <w:szCs w:val="24"/>
        </w:rPr>
        <w:t>臺</w:t>
      </w:r>
      <w:proofErr w:type="gramEnd"/>
      <w:r w:rsidRPr="00DD1ABD">
        <w:rPr>
          <w:color w:val="000000" w:themeColor="text1"/>
          <w:spacing w:val="-2"/>
          <w:sz w:val="24"/>
          <w:szCs w:val="24"/>
        </w:rPr>
        <w:t>及相關萃取實驗設備等</w:t>
      </w:r>
      <w:r w:rsidRPr="00DD1ABD">
        <w:rPr>
          <w:rFonts w:hint="eastAsia"/>
          <w:color w:val="000000" w:themeColor="text1"/>
          <w:spacing w:val="-2"/>
          <w:sz w:val="24"/>
          <w:szCs w:val="24"/>
        </w:rPr>
        <w:t>。執行結果，</w:t>
      </w:r>
      <w:r w:rsidRPr="00DD1ABD">
        <w:rPr>
          <w:color w:val="000000" w:themeColor="text1"/>
          <w:spacing w:val="-2"/>
          <w:sz w:val="24"/>
          <w:szCs w:val="24"/>
        </w:rPr>
        <w:t>11</w:t>
      </w:r>
      <w:r w:rsidRPr="00DD1ABD">
        <w:rPr>
          <w:rFonts w:hint="eastAsia"/>
          <w:color w:val="000000" w:themeColor="text1"/>
          <w:spacing w:val="-2"/>
          <w:sz w:val="24"/>
          <w:szCs w:val="24"/>
        </w:rPr>
        <w:t>2</w:t>
      </w:r>
      <w:r w:rsidRPr="00DD1ABD">
        <w:rPr>
          <w:color w:val="000000" w:themeColor="text1"/>
          <w:spacing w:val="-2"/>
          <w:sz w:val="24"/>
          <w:szCs w:val="24"/>
        </w:rPr>
        <w:t>至11</w:t>
      </w:r>
      <w:r w:rsidRPr="00DD1ABD">
        <w:rPr>
          <w:rFonts w:hint="eastAsia"/>
          <w:color w:val="000000" w:themeColor="text1"/>
          <w:spacing w:val="-2"/>
          <w:sz w:val="24"/>
          <w:szCs w:val="24"/>
        </w:rPr>
        <w:t>4</w:t>
      </w:r>
      <w:r w:rsidRPr="00DD1ABD">
        <w:rPr>
          <w:color w:val="000000" w:themeColor="text1"/>
          <w:spacing w:val="-2"/>
          <w:sz w:val="24"/>
          <w:szCs w:val="24"/>
        </w:rPr>
        <w:t>年</w:t>
      </w:r>
      <w:r w:rsidRPr="00DD1ABD">
        <w:rPr>
          <w:rFonts w:hint="eastAsia"/>
          <w:color w:val="000000" w:themeColor="text1"/>
          <w:spacing w:val="-2"/>
          <w:sz w:val="24"/>
          <w:szCs w:val="24"/>
        </w:rPr>
        <w:t>度</w:t>
      </w:r>
      <w:r w:rsidRPr="00DD1ABD">
        <w:rPr>
          <w:color w:val="000000" w:themeColor="text1"/>
          <w:spacing w:val="-2"/>
          <w:sz w:val="24"/>
          <w:szCs w:val="24"/>
        </w:rPr>
        <w:t>預計檢驗目標件數均無法達成</w:t>
      </w:r>
      <w:r w:rsidRPr="00DD1ABD">
        <w:rPr>
          <w:rFonts w:hint="eastAsia"/>
          <w:color w:val="000000" w:themeColor="text1"/>
          <w:spacing w:val="-2"/>
          <w:sz w:val="24"/>
          <w:szCs w:val="24"/>
        </w:rPr>
        <w:t>，</w:t>
      </w:r>
      <w:proofErr w:type="gramStart"/>
      <w:r w:rsidRPr="00DD1ABD">
        <w:rPr>
          <w:rFonts w:hint="eastAsia"/>
          <w:color w:val="000000" w:themeColor="text1"/>
          <w:spacing w:val="-2"/>
          <w:sz w:val="24"/>
          <w:szCs w:val="24"/>
        </w:rPr>
        <w:t>且間有延遲</w:t>
      </w:r>
      <w:proofErr w:type="gramEnd"/>
      <w:r w:rsidRPr="00DD1ABD">
        <w:rPr>
          <w:rFonts w:hint="eastAsia"/>
          <w:color w:val="000000" w:themeColor="text1"/>
          <w:spacing w:val="-2"/>
          <w:sz w:val="24"/>
          <w:szCs w:val="24"/>
        </w:rPr>
        <w:t>或疏於公告檢驗不合格案件，或漏未將檢驗情形陳報主管機關，或未依規定將抽驗不合格案件扣留及銷毀等情；</w:t>
      </w:r>
      <w:proofErr w:type="gramStart"/>
      <w:r w:rsidRPr="00DD1ABD">
        <w:rPr>
          <w:rFonts w:hint="eastAsia"/>
          <w:color w:val="000000" w:themeColor="text1"/>
          <w:spacing w:val="-2"/>
          <w:sz w:val="24"/>
          <w:szCs w:val="24"/>
        </w:rPr>
        <w:t>行口抽驗</w:t>
      </w:r>
      <w:proofErr w:type="gramEnd"/>
      <w:r w:rsidRPr="00DD1ABD">
        <w:rPr>
          <w:rFonts w:hint="eastAsia"/>
          <w:color w:val="000000" w:themeColor="text1"/>
          <w:spacing w:val="-2"/>
          <w:sz w:val="24"/>
          <w:szCs w:val="24"/>
        </w:rPr>
        <w:t>與選樣方式未盡公平合理，或未將主管機關示警與違規頻度偏高</w:t>
      </w:r>
      <w:proofErr w:type="gramStart"/>
      <w:r w:rsidRPr="00DD1ABD">
        <w:rPr>
          <w:rFonts w:hint="eastAsia"/>
          <w:color w:val="000000" w:themeColor="text1"/>
          <w:spacing w:val="-2"/>
          <w:sz w:val="24"/>
          <w:szCs w:val="24"/>
        </w:rPr>
        <w:t>之行口或</w:t>
      </w:r>
      <w:proofErr w:type="gramEnd"/>
      <w:r w:rsidRPr="00DD1ABD">
        <w:rPr>
          <w:rFonts w:hint="eastAsia"/>
          <w:color w:val="000000" w:themeColor="text1"/>
          <w:spacing w:val="-2"/>
          <w:sz w:val="24"/>
          <w:szCs w:val="24"/>
        </w:rPr>
        <w:t>交易項目列為加強攔檢對象；部分生化檢驗設備閒置，或機器</w:t>
      </w:r>
      <w:proofErr w:type="gramStart"/>
      <w:r w:rsidRPr="00DD1ABD">
        <w:rPr>
          <w:rFonts w:hint="eastAsia"/>
          <w:color w:val="000000" w:themeColor="text1"/>
          <w:spacing w:val="-2"/>
          <w:sz w:val="24"/>
          <w:szCs w:val="24"/>
        </w:rPr>
        <w:t>老舊且已超逾校驗</w:t>
      </w:r>
      <w:proofErr w:type="gramEnd"/>
      <w:r w:rsidRPr="00DD1ABD">
        <w:rPr>
          <w:rFonts w:hint="eastAsia"/>
          <w:color w:val="000000" w:themeColor="text1"/>
          <w:spacing w:val="-2"/>
          <w:sz w:val="24"/>
          <w:szCs w:val="24"/>
        </w:rPr>
        <w:t>效期</w:t>
      </w:r>
      <w:r w:rsidRPr="00DD1ABD">
        <w:rPr>
          <w:color w:val="000000" w:themeColor="text1"/>
          <w:spacing w:val="-2"/>
          <w:sz w:val="24"/>
          <w:szCs w:val="24"/>
        </w:rPr>
        <w:t>2年餘</w:t>
      </w:r>
      <w:r w:rsidRPr="00DD1ABD">
        <w:rPr>
          <w:rFonts w:hint="eastAsia"/>
          <w:color w:val="000000" w:themeColor="text1"/>
          <w:spacing w:val="-2"/>
          <w:sz w:val="24"/>
          <w:szCs w:val="24"/>
        </w:rPr>
        <w:t>等情事，有待</w:t>
      </w:r>
      <w:proofErr w:type="gramStart"/>
      <w:r w:rsidRPr="00DD1ABD">
        <w:rPr>
          <w:rFonts w:hint="eastAsia"/>
          <w:color w:val="000000" w:themeColor="text1"/>
          <w:spacing w:val="-2"/>
          <w:sz w:val="24"/>
          <w:szCs w:val="24"/>
        </w:rPr>
        <w:t>研</w:t>
      </w:r>
      <w:proofErr w:type="gramEnd"/>
      <w:r w:rsidRPr="00DD1ABD">
        <w:rPr>
          <w:rFonts w:hint="eastAsia"/>
          <w:color w:val="000000" w:themeColor="text1"/>
          <w:spacing w:val="-2"/>
          <w:sz w:val="24"/>
          <w:szCs w:val="24"/>
        </w:rPr>
        <w:t>謀改善，以良善農產品食用安全並提升設備使用效能。</w:t>
      </w:r>
      <w:r w:rsidRPr="00AF37FE">
        <w:rPr>
          <w:rFonts w:hint="eastAsia"/>
          <w:bCs/>
          <w:sz w:val="24"/>
          <w:szCs w:val="24"/>
        </w:rPr>
        <w:t>（詳乙－</w:t>
      </w:r>
      <w:r w:rsidR="00AF37FE" w:rsidRPr="00AF37FE">
        <w:rPr>
          <w:rFonts w:hint="eastAsia"/>
          <w:bCs/>
          <w:sz w:val="24"/>
          <w:szCs w:val="24"/>
        </w:rPr>
        <w:t>4</w:t>
      </w:r>
      <w:r w:rsidR="00AF37FE" w:rsidRPr="00AF37FE">
        <w:rPr>
          <w:bCs/>
          <w:sz w:val="24"/>
          <w:szCs w:val="24"/>
        </w:rPr>
        <w:t>4</w:t>
      </w:r>
      <w:r w:rsidRPr="00AF37FE">
        <w:rPr>
          <w:rFonts w:hint="eastAsia"/>
          <w:bCs/>
          <w:sz w:val="24"/>
          <w:szCs w:val="24"/>
        </w:rPr>
        <w:t>頁）</w:t>
      </w:r>
    </w:p>
    <w:p w14:paraId="6A05E5A7" w14:textId="77777777" w:rsidR="00DD1ABD" w:rsidRPr="00DD1ABD" w:rsidRDefault="00DD1ABD" w:rsidP="00A93550">
      <w:pPr>
        <w:spacing w:line="500" w:lineRule="exact"/>
        <w:ind w:firstLine="480"/>
        <w:rPr>
          <w:rFonts w:cs="Arial"/>
          <w:b/>
          <w:bCs/>
          <w:color w:val="000000" w:themeColor="text1"/>
          <w:sz w:val="24"/>
          <w:szCs w:val="24"/>
          <w:shd w:val="clear" w:color="auto" w:fill="FFFFFF"/>
        </w:rPr>
      </w:pPr>
      <w:r w:rsidRPr="00DD1ABD">
        <w:rPr>
          <w:b/>
          <w:sz w:val="24"/>
          <w:szCs w:val="24"/>
        </w:rPr>
        <w:lastRenderedPageBreak/>
        <w:t>（</w:t>
      </w:r>
      <w:r w:rsidRPr="00DD1ABD">
        <w:rPr>
          <w:rFonts w:hint="eastAsia"/>
          <w:b/>
          <w:sz w:val="24"/>
          <w:szCs w:val="24"/>
        </w:rPr>
        <w:t>3</w:t>
      </w:r>
      <w:r w:rsidRPr="00DD1ABD">
        <w:rPr>
          <w:b/>
          <w:sz w:val="24"/>
          <w:szCs w:val="24"/>
        </w:rPr>
        <w:t>）</w:t>
      </w:r>
      <w:r w:rsidRPr="00DD1ABD">
        <w:rPr>
          <w:rFonts w:hint="eastAsia"/>
          <w:b/>
          <w:sz w:val="24"/>
          <w:szCs w:val="24"/>
        </w:rPr>
        <w:t xml:space="preserve">　</w:t>
      </w:r>
      <w:r w:rsidRPr="00DD1ABD">
        <w:rPr>
          <w:rFonts w:cs="Arial" w:hint="eastAsia"/>
          <w:b/>
          <w:bCs/>
          <w:color w:val="000000" w:themeColor="text1"/>
          <w:sz w:val="24"/>
          <w:szCs w:val="24"/>
        </w:rPr>
        <w:t>辦理營養午餐以提供學生均衡且健康膳食，惟部分高風險蔬果、</w:t>
      </w:r>
      <w:proofErr w:type="gramStart"/>
      <w:r w:rsidRPr="00DD1ABD">
        <w:rPr>
          <w:rFonts w:cs="Arial" w:hint="eastAsia"/>
          <w:b/>
          <w:bCs/>
          <w:color w:val="000000" w:themeColor="text1"/>
          <w:sz w:val="24"/>
          <w:szCs w:val="24"/>
        </w:rPr>
        <w:t>採</w:t>
      </w:r>
      <w:proofErr w:type="gramEnd"/>
      <w:r w:rsidRPr="00DD1ABD">
        <w:rPr>
          <w:rFonts w:cs="Arial" w:hint="eastAsia"/>
          <w:b/>
          <w:bCs/>
          <w:color w:val="000000" w:themeColor="text1"/>
          <w:sz w:val="24"/>
          <w:szCs w:val="24"/>
        </w:rPr>
        <w:t>樣場所未抽驗或受檢頻率較低，允宜強化</w:t>
      </w:r>
      <w:r w:rsidRPr="00DD1ABD">
        <w:rPr>
          <w:rFonts w:hint="eastAsia"/>
          <w:b/>
          <w:sz w:val="24"/>
          <w:szCs w:val="24"/>
        </w:rPr>
        <w:t>抽樣</w:t>
      </w:r>
      <w:r w:rsidRPr="00DD1ABD">
        <w:rPr>
          <w:rFonts w:cs="Arial" w:hint="eastAsia"/>
          <w:b/>
          <w:bCs/>
          <w:color w:val="000000" w:themeColor="text1"/>
          <w:sz w:val="24"/>
          <w:szCs w:val="24"/>
        </w:rPr>
        <w:t>機制，或促請轄內學校善用嘉義市果菜市場股份有限公司之質譜儀檢驗服務，共同為師生蔬果安全把關。</w:t>
      </w:r>
    </w:p>
    <w:p w14:paraId="7F482CDA" w14:textId="1202CD25" w:rsidR="00DD1ABD" w:rsidRPr="00DD1ABD" w:rsidRDefault="00DD1ABD" w:rsidP="00A93550">
      <w:pPr>
        <w:spacing w:line="500" w:lineRule="exact"/>
        <w:ind w:firstLineChars="195" w:firstLine="468"/>
        <w:rPr>
          <w:bCs/>
          <w:sz w:val="24"/>
          <w:szCs w:val="24"/>
        </w:rPr>
      </w:pPr>
      <w:r w:rsidRPr="00DD1ABD">
        <w:rPr>
          <w:rFonts w:hint="eastAsia"/>
          <w:color w:val="000000" w:themeColor="text1"/>
          <w:sz w:val="24"/>
          <w:szCs w:val="24"/>
        </w:rPr>
        <w:t>市政府轄管國民中小學計有</w:t>
      </w:r>
      <w:r w:rsidRPr="00DD1ABD">
        <w:rPr>
          <w:color w:val="000000" w:themeColor="text1"/>
          <w:sz w:val="24"/>
          <w:szCs w:val="24"/>
        </w:rPr>
        <w:t>28</w:t>
      </w:r>
      <w:r w:rsidRPr="00DD1ABD">
        <w:rPr>
          <w:rFonts w:hint="eastAsia"/>
          <w:color w:val="000000" w:themeColor="text1"/>
          <w:sz w:val="24"/>
          <w:szCs w:val="24"/>
        </w:rPr>
        <w:t>所</w:t>
      </w:r>
      <w:r w:rsidRPr="00DD1ABD">
        <w:rPr>
          <w:color w:val="000000" w:themeColor="text1"/>
          <w:sz w:val="24"/>
          <w:szCs w:val="24"/>
        </w:rPr>
        <w:t>，其中除北園國民小學由北園國民中學提供學校午餐外，均自設廚房自辦學校午餐烹煮業務</w:t>
      </w:r>
      <w:r w:rsidRPr="00DD1ABD">
        <w:rPr>
          <w:rFonts w:hint="eastAsia"/>
          <w:color w:val="000000" w:themeColor="text1"/>
          <w:sz w:val="24"/>
          <w:szCs w:val="24"/>
        </w:rPr>
        <w:t>，</w:t>
      </w:r>
      <w:r w:rsidRPr="00DD1ABD">
        <w:rPr>
          <w:color w:val="000000" w:themeColor="text1"/>
          <w:sz w:val="24"/>
          <w:szCs w:val="24"/>
        </w:rPr>
        <w:t>教育處透過抽驗、供應商源頭管理等方式，為生鮮蔬果農藥殘留把關</w:t>
      </w:r>
      <w:r w:rsidRPr="00DD1ABD">
        <w:rPr>
          <w:rFonts w:hint="eastAsia"/>
          <w:color w:val="000000" w:themeColor="text1"/>
          <w:sz w:val="24"/>
          <w:szCs w:val="24"/>
        </w:rPr>
        <w:t>。執行結果，部分高風險蔬果、</w:t>
      </w:r>
      <w:proofErr w:type="gramStart"/>
      <w:r w:rsidRPr="00DD1ABD">
        <w:rPr>
          <w:rFonts w:hint="eastAsia"/>
          <w:color w:val="000000" w:themeColor="text1"/>
          <w:sz w:val="24"/>
          <w:szCs w:val="24"/>
        </w:rPr>
        <w:t>採</w:t>
      </w:r>
      <w:proofErr w:type="gramEnd"/>
      <w:r w:rsidRPr="00DD1ABD">
        <w:rPr>
          <w:rFonts w:hint="eastAsia"/>
          <w:color w:val="000000" w:themeColor="text1"/>
          <w:sz w:val="24"/>
          <w:szCs w:val="24"/>
        </w:rPr>
        <w:t>樣場所未抽驗或受檢頻率較低；學校午餐生鮮蔬果食材供應商契約尚未明訂農藥殘留檢驗之抽樣比率、方式及方法，且未能善加運用果菜市場之質譜</w:t>
      </w:r>
      <w:r w:rsidRPr="00DD1ABD">
        <w:rPr>
          <w:color w:val="000000" w:themeColor="text1"/>
          <w:sz w:val="24"/>
          <w:szCs w:val="24"/>
        </w:rPr>
        <w:t>儀</w:t>
      </w:r>
      <w:r w:rsidRPr="00DD1ABD">
        <w:rPr>
          <w:rFonts w:hint="eastAsia"/>
          <w:color w:val="000000" w:themeColor="text1"/>
          <w:sz w:val="24"/>
          <w:szCs w:val="24"/>
        </w:rPr>
        <w:t>快速篩檢技術等情事，有待檢討改善，共同為師生蔬果安全把關。</w:t>
      </w:r>
      <w:r w:rsidRPr="00AF37FE">
        <w:rPr>
          <w:rFonts w:hint="eastAsia"/>
          <w:bCs/>
          <w:sz w:val="24"/>
          <w:szCs w:val="24"/>
        </w:rPr>
        <w:t>（詳乙－</w:t>
      </w:r>
      <w:r w:rsidR="00AF37FE" w:rsidRPr="00AF37FE">
        <w:rPr>
          <w:rFonts w:hint="eastAsia"/>
          <w:bCs/>
          <w:sz w:val="24"/>
          <w:szCs w:val="24"/>
        </w:rPr>
        <w:t>7</w:t>
      </w:r>
      <w:r w:rsidR="00AF37FE" w:rsidRPr="00AF37FE">
        <w:rPr>
          <w:bCs/>
          <w:sz w:val="24"/>
          <w:szCs w:val="24"/>
        </w:rPr>
        <w:t>7</w:t>
      </w:r>
      <w:r w:rsidRPr="00AF37FE">
        <w:rPr>
          <w:rFonts w:hint="eastAsia"/>
          <w:bCs/>
          <w:sz w:val="24"/>
          <w:szCs w:val="24"/>
        </w:rPr>
        <w:t>頁）</w:t>
      </w:r>
    </w:p>
    <w:p w14:paraId="0EEDB629" w14:textId="77777777" w:rsidR="00DD1ABD" w:rsidRPr="00DD1ABD" w:rsidRDefault="00DD1ABD" w:rsidP="00A93550">
      <w:pPr>
        <w:spacing w:line="500" w:lineRule="exact"/>
        <w:ind w:firstLine="480"/>
        <w:rPr>
          <w:rFonts w:cs="Arial"/>
          <w:b/>
          <w:bCs/>
          <w:color w:val="000000" w:themeColor="text1"/>
          <w:sz w:val="24"/>
          <w:szCs w:val="24"/>
          <w:shd w:val="clear" w:color="auto" w:fill="FFFFFF"/>
        </w:rPr>
      </w:pPr>
      <w:r w:rsidRPr="00DD1ABD">
        <w:rPr>
          <w:b/>
          <w:sz w:val="24"/>
          <w:szCs w:val="24"/>
        </w:rPr>
        <w:t>（</w:t>
      </w:r>
      <w:r w:rsidRPr="00DD1ABD">
        <w:rPr>
          <w:rFonts w:hint="eastAsia"/>
          <w:b/>
          <w:sz w:val="24"/>
          <w:szCs w:val="24"/>
        </w:rPr>
        <w:t>4</w:t>
      </w:r>
      <w:r w:rsidRPr="00DD1ABD">
        <w:rPr>
          <w:b/>
          <w:sz w:val="24"/>
          <w:szCs w:val="24"/>
        </w:rPr>
        <w:t>）</w:t>
      </w:r>
      <w:r w:rsidRPr="00DD1ABD">
        <w:rPr>
          <w:rFonts w:hint="eastAsia"/>
          <w:b/>
          <w:sz w:val="24"/>
          <w:szCs w:val="24"/>
        </w:rPr>
        <w:t xml:space="preserve">　為落實校園食安透明化，持續配合辦理食品追溯制度，</w:t>
      </w:r>
      <w:proofErr w:type="gramStart"/>
      <w:r w:rsidRPr="00DD1ABD">
        <w:rPr>
          <w:rFonts w:hint="eastAsia"/>
          <w:b/>
          <w:sz w:val="24"/>
          <w:szCs w:val="24"/>
        </w:rPr>
        <w:t>惟間有未</w:t>
      </w:r>
      <w:proofErr w:type="gramEnd"/>
      <w:r w:rsidRPr="00DD1ABD">
        <w:rPr>
          <w:rFonts w:hint="eastAsia"/>
          <w:b/>
          <w:sz w:val="24"/>
          <w:szCs w:val="24"/>
        </w:rPr>
        <w:t>落實登錄食材資訊，或有部分供餐總熱量偏離建議基準，</w:t>
      </w:r>
      <w:proofErr w:type="gramStart"/>
      <w:r w:rsidRPr="00DD1ABD">
        <w:rPr>
          <w:rFonts w:hint="eastAsia"/>
          <w:b/>
          <w:sz w:val="24"/>
          <w:szCs w:val="24"/>
        </w:rPr>
        <w:t>或有食材</w:t>
      </w:r>
      <w:proofErr w:type="gramEnd"/>
      <w:r w:rsidRPr="00DD1ABD">
        <w:rPr>
          <w:rFonts w:hint="eastAsia"/>
          <w:b/>
          <w:sz w:val="24"/>
          <w:szCs w:val="24"/>
        </w:rPr>
        <w:t>採購開標、驗收資格審查未</w:t>
      </w:r>
      <w:proofErr w:type="gramStart"/>
      <w:r w:rsidRPr="00DD1ABD">
        <w:rPr>
          <w:rFonts w:hint="eastAsia"/>
          <w:b/>
          <w:sz w:val="24"/>
          <w:szCs w:val="24"/>
        </w:rPr>
        <w:t>臻</w:t>
      </w:r>
      <w:proofErr w:type="gramEnd"/>
      <w:r w:rsidRPr="00DD1ABD">
        <w:rPr>
          <w:rFonts w:hint="eastAsia"/>
          <w:b/>
          <w:sz w:val="24"/>
          <w:szCs w:val="24"/>
        </w:rPr>
        <w:t>確實且廚房環境清潔管理欠佳等情，允宜檢討改善，加強菜單設計審核與規劃，並落實採購品管與廚房衛生稽查機制，以維護學童膳食營養健康</w:t>
      </w:r>
      <w:r w:rsidRPr="00DD1ABD">
        <w:rPr>
          <w:rFonts w:cs="Arial" w:hint="eastAsia"/>
          <w:b/>
          <w:bCs/>
          <w:color w:val="000000" w:themeColor="text1"/>
          <w:sz w:val="24"/>
          <w:szCs w:val="24"/>
        </w:rPr>
        <w:t>。</w:t>
      </w:r>
    </w:p>
    <w:p w14:paraId="50720C40" w14:textId="33C8F3EF" w:rsidR="00DD1ABD" w:rsidRPr="00DD1ABD" w:rsidRDefault="00DD1ABD" w:rsidP="00E804F5">
      <w:pPr>
        <w:spacing w:line="480" w:lineRule="exact"/>
        <w:ind w:firstLineChars="195" w:firstLine="476"/>
        <w:rPr>
          <w:b/>
          <w:sz w:val="24"/>
          <w:szCs w:val="24"/>
          <w:highlight w:val="yellow"/>
        </w:rPr>
      </w:pPr>
      <w:r w:rsidRPr="00DD1ABD">
        <w:rPr>
          <w:rFonts w:hint="eastAsia"/>
          <w:color w:val="000000" w:themeColor="text1"/>
          <w:spacing w:val="4"/>
          <w:sz w:val="24"/>
          <w:szCs w:val="24"/>
        </w:rPr>
        <w:t>嘉義市吳鳳、幸福及復國等</w:t>
      </w:r>
      <w:r w:rsidRPr="00DD1ABD">
        <w:rPr>
          <w:color w:val="000000" w:themeColor="text1"/>
          <w:spacing w:val="4"/>
          <w:sz w:val="24"/>
          <w:szCs w:val="24"/>
        </w:rPr>
        <w:t>3所幼兒園為落實校園食安透明化</w:t>
      </w:r>
      <w:r w:rsidRPr="00DD1ABD">
        <w:rPr>
          <w:rFonts w:hint="eastAsia"/>
          <w:color w:val="000000" w:themeColor="text1"/>
          <w:spacing w:val="4"/>
          <w:sz w:val="24"/>
          <w:szCs w:val="24"/>
        </w:rPr>
        <w:t>，配合行政院食品雲計畫之食品追溯制度，定期公布每日餐點相關資訊，並依衛生福利部公告「食品過敏原標示規定」於菜單標示注意易引起過敏食物。執行結果，部分餐點未登錄公告食材項目及產地等資訊；部分</w:t>
      </w:r>
      <w:proofErr w:type="gramStart"/>
      <w:r w:rsidRPr="00DD1ABD">
        <w:rPr>
          <w:rFonts w:hint="eastAsia"/>
          <w:color w:val="000000" w:themeColor="text1"/>
          <w:spacing w:val="4"/>
          <w:sz w:val="24"/>
          <w:szCs w:val="24"/>
        </w:rPr>
        <w:t>供餐日之</w:t>
      </w:r>
      <w:proofErr w:type="gramEnd"/>
      <w:r w:rsidRPr="00DD1ABD">
        <w:rPr>
          <w:rFonts w:hint="eastAsia"/>
          <w:color w:val="000000" w:themeColor="text1"/>
          <w:spacing w:val="4"/>
          <w:sz w:val="24"/>
          <w:szCs w:val="24"/>
        </w:rPr>
        <w:t>餐點總熱量為建議量</w:t>
      </w:r>
      <w:r w:rsidRPr="00DD1ABD">
        <w:rPr>
          <w:color w:val="000000" w:themeColor="text1"/>
          <w:spacing w:val="4"/>
          <w:sz w:val="24"/>
          <w:szCs w:val="24"/>
        </w:rPr>
        <w:t>0.46倍至1.36倍不等，或有偏離熱量建議量之供餐天數比率逾</w:t>
      </w:r>
      <w:r w:rsidR="008F2CF0">
        <w:rPr>
          <w:rFonts w:hint="eastAsia"/>
          <w:color w:val="000000" w:themeColor="text1"/>
          <w:spacing w:val="4"/>
          <w:sz w:val="24"/>
          <w:szCs w:val="24"/>
        </w:rPr>
        <w:t>五</w:t>
      </w:r>
      <w:r w:rsidRPr="00DD1ABD">
        <w:rPr>
          <w:color w:val="000000" w:themeColor="text1"/>
          <w:spacing w:val="4"/>
          <w:sz w:val="24"/>
          <w:szCs w:val="24"/>
        </w:rPr>
        <w:t>成</w:t>
      </w:r>
      <w:r w:rsidRPr="00DD1ABD">
        <w:rPr>
          <w:rFonts w:hint="eastAsia"/>
          <w:color w:val="000000" w:themeColor="text1"/>
          <w:spacing w:val="4"/>
          <w:sz w:val="24"/>
          <w:szCs w:val="24"/>
        </w:rPr>
        <w:t>；幼兒餐點食材採購案開標或驗收資格審查未</w:t>
      </w:r>
      <w:proofErr w:type="gramStart"/>
      <w:r w:rsidRPr="00DD1ABD">
        <w:rPr>
          <w:rFonts w:hint="eastAsia"/>
          <w:color w:val="000000" w:themeColor="text1"/>
          <w:spacing w:val="4"/>
          <w:sz w:val="24"/>
          <w:szCs w:val="24"/>
        </w:rPr>
        <w:t>臻</w:t>
      </w:r>
      <w:proofErr w:type="gramEnd"/>
      <w:r w:rsidRPr="00DD1ABD">
        <w:rPr>
          <w:rFonts w:hint="eastAsia"/>
          <w:color w:val="000000" w:themeColor="text1"/>
          <w:spacing w:val="4"/>
          <w:sz w:val="24"/>
          <w:szCs w:val="24"/>
        </w:rPr>
        <w:t>確實，又部分幼兒園食材冷凍保存溫度未符標準，且部分廚房設備堆積灰塵等情事，有待檢討改善，以維護學童膳食營養健康。</w:t>
      </w:r>
      <w:r w:rsidRPr="00AF37FE">
        <w:rPr>
          <w:rFonts w:hint="eastAsia"/>
          <w:bCs/>
          <w:sz w:val="24"/>
          <w:szCs w:val="24"/>
        </w:rPr>
        <w:t>（詳乙－</w:t>
      </w:r>
      <w:r w:rsidR="00AF37FE" w:rsidRPr="00AF37FE">
        <w:rPr>
          <w:rFonts w:hint="eastAsia"/>
          <w:bCs/>
          <w:sz w:val="24"/>
          <w:szCs w:val="24"/>
        </w:rPr>
        <w:t>7</w:t>
      </w:r>
      <w:r w:rsidR="00AF37FE" w:rsidRPr="00AF37FE">
        <w:rPr>
          <w:bCs/>
          <w:sz w:val="24"/>
          <w:szCs w:val="24"/>
        </w:rPr>
        <w:t>8</w:t>
      </w:r>
      <w:r w:rsidRPr="00AF37FE">
        <w:rPr>
          <w:rFonts w:hint="eastAsia"/>
          <w:bCs/>
          <w:sz w:val="24"/>
          <w:szCs w:val="24"/>
        </w:rPr>
        <w:t>頁）</w:t>
      </w:r>
    </w:p>
    <w:p w14:paraId="424CC66C" w14:textId="77777777" w:rsidR="00DD1ABD" w:rsidRPr="00DD1ABD" w:rsidRDefault="00DD1ABD" w:rsidP="00C5285D">
      <w:pPr>
        <w:spacing w:line="500" w:lineRule="exact"/>
        <w:ind w:left="601" w:firstLineChars="0" w:firstLine="0"/>
        <w:rPr>
          <w:b/>
          <w:sz w:val="24"/>
          <w:szCs w:val="24"/>
        </w:rPr>
      </w:pPr>
      <w:r w:rsidRPr="00DD1ABD">
        <w:rPr>
          <w:rFonts w:hint="eastAsia"/>
          <w:b/>
          <w:sz w:val="24"/>
          <w:szCs w:val="24"/>
        </w:rPr>
        <w:t>2.　就業與經濟成長面向（核心目標8）</w:t>
      </w:r>
    </w:p>
    <w:p w14:paraId="1664E88A" w14:textId="77777777" w:rsidR="00DD1ABD" w:rsidRPr="00DD1ABD" w:rsidRDefault="00DD1ABD" w:rsidP="00C5285D">
      <w:pPr>
        <w:spacing w:line="500" w:lineRule="exact"/>
        <w:ind w:firstLine="480"/>
        <w:rPr>
          <w:sz w:val="24"/>
          <w:szCs w:val="24"/>
        </w:rPr>
      </w:pPr>
      <w:r w:rsidRPr="00DD1ABD">
        <w:rPr>
          <w:rFonts w:hint="eastAsia"/>
          <w:sz w:val="24"/>
          <w:szCs w:val="24"/>
        </w:rPr>
        <w:t>就業與經濟成長面向，為核心目標8「促進包容且永續的經濟成長，提升勞動生產力，確保全民享有優質就業機會」，經</w:t>
      </w:r>
      <w:proofErr w:type="gramStart"/>
      <w:r w:rsidRPr="00DD1ABD">
        <w:rPr>
          <w:rFonts w:hint="eastAsia"/>
          <w:sz w:val="24"/>
          <w:szCs w:val="24"/>
        </w:rPr>
        <w:t>本室就旅</w:t>
      </w:r>
      <w:proofErr w:type="gramEnd"/>
      <w:r w:rsidRPr="00DD1ABD">
        <w:rPr>
          <w:rFonts w:hint="eastAsia"/>
          <w:sz w:val="24"/>
          <w:szCs w:val="24"/>
        </w:rPr>
        <w:t>宿業維護管理之永續發展議題加以抽查，茲將主要查核發現及處理情形，</w:t>
      </w:r>
      <w:proofErr w:type="gramStart"/>
      <w:r w:rsidRPr="00DD1ABD">
        <w:rPr>
          <w:rFonts w:hint="eastAsia"/>
          <w:sz w:val="24"/>
          <w:szCs w:val="24"/>
        </w:rPr>
        <w:t>摘述如次</w:t>
      </w:r>
      <w:proofErr w:type="gramEnd"/>
      <w:r w:rsidRPr="00DD1ABD">
        <w:rPr>
          <w:rFonts w:hint="eastAsia"/>
          <w:sz w:val="24"/>
          <w:szCs w:val="24"/>
        </w:rPr>
        <w:t>：</w:t>
      </w:r>
    </w:p>
    <w:p w14:paraId="3839BEAA" w14:textId="77777777" w:rsidR="00DD1ABD" w:rsidRPr="00DD1ABD" w:rsidRDefault="00DD1ABD" w:rsidP="00C5285D">
      <w:pPr>
        <w:spacing w:line="500" w:lineRule="exact"/>
        <w:ind w:firstLine="480"/>
        <w:rPr>
          <w:b/>
          <w:sz w:val="24"/>
          <w:szCs w:val="24"/>
        </w:rPr>
      </w:pPr>
      <w:r w:rsidRPr="00DD1ABD">
        <w:rPr>
          <w:rFonts w:hint="eastAsia"/>
          <w:b/>
          <w:sz w:val="24"/>
          <w:szCs w:val="24"/>
        </w:rPr>
        <w:t>旅宿業管理輔導績效獲交通部考評為優等，惟部分未取得登記證之業者於網路刊登住宿資訊</w:t>
      </w:r>
      <w:proofErr w:type="gramStart"/>
      <w:r w:rsidRPr="00DD1ABD">
        <w:rPr>
          <w:rFonts w:hint="eastAsia"/>
          <w:b/>
          <w:sz w:val="24"/>
          <w:szCs w:val="24"/>
        </w:rPr>
        <w:t>攬客且未經</w:t>
      </w:r>
      <w:proofErr w:type="gramEnd"/>
      <w:r w:rsidRPr="00DD1ABD">
        <w:rPr>
          <w:rFonts w:hint="eastAsia"/>
          <w:b/>
          <w:sz w:val="24"/>
          <w:szCs w:val="24"/>
        </w:rPr>
        <w:t>列管，或業者於網站刊登之房價逾備查價格，或旅館業自主管理計畫之參與率未如預期，</w:t>
      </w:r>
      <w:proofErr w:type="gramStart"/>
      <w:r w:rsidRPr="00DD1ABD">
        <w:rPr>
          <w:rFonts w:hint="eastAsia"/>
          <w:b/>
          <w:sz w:val="24"/>
          <w:szCs w:val="24"/>
        </w:rPr>
        <w:t>均待檢討</w:t>
      </w:r>
      <w:proofErr w:type="gramEnd"/>
      <w:r w:rsidRPr="00DD1ABD">
        <w:rPr>
          <w:rFonts w:hint="eastAsia"/>
          <w:b/>
          <w:sz w:val="24"/>
          <w:szCs w:val="24"/>
        </w:rPr>
        <w:t>改善，以強化旅宿業之輔導管理，保障消費者權益</w:t>
      </w:r>
      <w:r w:rsidRPr="00DD1ABD">
        <w:rPr>
          <w:b/>
          <w:sz w:val="24"/>
          <w:szCs w:val="24"/>
        </w:rPr>
        <w:t>。</w:t>
      </w:r>
    </w:p>
    <w:p w14:paraId="1A545301" w14:textId="01D251D9" w:rsidR="00DD1ABD" w:rsidRPr="00DD1ABD" w:rsidRDefault="00DD1ABD" w:rsidP="00C5285D">
      <w:pPr>
        <w:spacing w:line="480" w:lineRule="exact"/>
        <w:ind w:firstLineChars="195" w:firstLine="468"/>
        <w:rPr>
          <w:color w:val="000000" w:themeColor="text1"/>
          <w:sz w:val="24"/>
          <w:szCs w:val="24"/>
        </w:rPr>
      </w:pPr>
      <w:r w:rsidRPr="00DD1ABD">
        <w:rPr>
          <w:rFonts w:hint="eastAsia"/>
          <w:color w:val="000000" w:themeColor="text1"/>
          <w:sz w:val="24"/>
          <w:szCs w:val="24"/>
        </w:rPr>
        <w:t>市政府為</w:t>
      </w:r>
      <w:proofErr w:type="gramStart"/>
      <w:r w:rsidRPr="00DD1ABD">
        <w:rPr>
          <w:rFonts w:hint="eastAsia"/>
          <w:color w:val="000000" w:themeColor="text1"/>
          <w:sz w:val="24"/>
          <w:szCs w:val="24"/>
        </w:rPr>
        <w:t>輔導旅宿業者</w:t>
      </w:r>
      <w:proofErr w:type="gramEnd"/>
      <w:r w:rsidRPr="00DD1ABD">
        <w:rPr>
          <w:rFonts w:hint="eastAsia"/>
          <w:color w:val="000000" w:themeColor="text1"/>
          <w:sz w:val="24"/>
          <w:szCs w:val="24"/>
        </w:rPr>
        <w:t>合法登記，提升</w:t>
      </w:r>
      <w:proofErr w:type="gramStart"/>
      <w:r w:rsidRPr="00DD1ABD">
        <w:rPr>
          <w:rFonts w:hint="eastAsia"/>
          <w:color w:val="000000" w:themeColor="text1"/>
          <w:sz w:val="24"/>
          <w:szCs w:val="24"/>
        </w:rPr>
        <w:t>市轄旅宿業</w:t>
      </w:r>
      <w:proofErr w:type="gramEnd"/>
      <w:r w:rsidRPr="00DD1ABD">
        <w:rPr>
          <w:rFonts w:hint="eastAsia"/>
          <w:color w:val="000000" w:themeColor="text1"/>
          <w:sz w:val="24"/>
          <w:szCs w:val="24"/>
        </w:rPr>
        <w:t>服務品質，積極辦理聯合稽查。執行結果，遲未訂定</w:t>
      </w:r>
      <w:proofErr w:type="gramStart"/>
      <w:r w:rsidRPr="00DD1ABD">
        <w:rPr>
          <w:rFonts w:hint="eastAsia"/>
          <w:color w:val="000000" w:themeColor="text1"/>
          <w:sz w:val="24"/>
          <w:szCs w:val="24"/>
        </w:rPr>
        <w:t>非法旅宿檢查</w:t>
      </w:r>
      <w:proofErr w:type="gramEnd"/>
      <w:r w:rsidRPr="00DD1ABD">
        <w:rPr>
          <w:rFonts w:hint="eastAsia"/>
          <w:color w:val="000000" w:themeColor="text1"/>
          <w:sz w:val="24"/>
          <w:szCs w:val="24"/>
        </w:rPr>
        <w:t>目標值且稽查覆蓋率偏低，致</w:t>
      </w:r>
      <w:proofErr w:type="gramStart"/>
      <w:r w:rsidRPr="00DD1ABD">
        <w:rPr>
          <w:rFonts w:hint="eastAsia"/>
          <w:color w:val="000000" w:themeColor="text1"/>
          <w:sz w:val="24"/>
          <w:szCs w:val="24"/>
        </w:rPr>
        <w:t>114</w:t>
      </w:r>
      <w:proofErr w:type="gramEnd"/>
      <w:r w:rsidRPr="00DD1ABD">
        <w:rPr>
          <w:rFonts w:hint="eastAsia"/>
          <w:color w:val="000000" w:themeColor="text1"/>
          <w:sz w:val="24"/>
          <w:szCs w:val="24"/>
        </w:rPr>
        <w:t>年度考核成績低於</w:t>
      </w:r>
      <w:proofErr w:type="gramStart"/>
      <w:r w:rsidRPr="00DD1ABD">
        <w:rPr>
          <w:color w:val="000000" w:themeColor="text1"/>
          <w:sz w:val="24"/>
          <w:szCs w:val="24"/>
        </w:rPr>
        <w:t>113</w:t>
      </w:r>
      <w:proofErr w:type="gramEnd"/>
      <w:r w:rsidRPr="00DD1ABD">
        <w:rPr>
          <w:color w:val="000000" w:themeColor="text1"/>
          <w:sz w:val="24"/>
          <w:szCs w:val="24"/>
        </w:rPr>
        <w:t>年度</w:t>
      </w:r>
      <w:r w:rsidRPr="00DD1ABD">
        <w:rPr>
          <w:rFonts w:hint="eastAsia"/>
          <w:color w:val="000000" w:themeColor="text1"/>
          <w:sz w:val="24"/>
          <w:szCs w:val="24"/>
        </w:rPr>
        <w:t>；</w:t>
      </w:r>
      <w:proofErr w:type="gramStart"/>
      <w:r w:rsidRPr="00DD1ABD">
        <w:rPr>
          <w:rFonts w:hint="eastAsia"/>
          <w:color w:val="000000" w:themeColor="text1"/>
          <w:sz w:val="24"/>
          <w:szCs w:val="24"/>
        </w:rPr>
        <w:t>部</w:t>
      </w:r>
      <w:r w:rsidRPr="00DD1ABD">
        <w:rPr>
          <w:rFonts w:hint="eastAsia"/>
          <w:color w:val="000000" w:themeColor="text1"/>
          <w:sz w:val="24"/>
          <w:szCs w:val="24"/>
        </w:rPr>
        <w:lastRenderedPageBreak/>
        <w:t>分旅宿業者</w:t>
      </w:r>
      <w:proofErr w:type="gramEnd"/>
      <w:r w:rsidRPr="00DD1ABD">
        <w:rPr>
          <w:rFonts w:hint="eastAsia"/>
          <w:color w:val="000000" w:themeColor="text1"/>
          <w:sz w:val="24"/>
          <w:szCs w:val="24"/>
        </w:rPr>
        <w:t>於網站刊登之房價逾備查價格，不利觀光形象之提升；部分未取得登記證之業者於網路刊登住宿資訊</w:t>
      </w:r>
      <w:proofErr w:type="gramStart"/>
      <w:r w:rsidRPr="00DD1ABD">
        <w:rPr>
          <w:rFonts w:hint="eastAsia"/>
          <w:color w:val="000000" w:themeColor="text1"/>
          <w:sz w:val="24"/>
          <w:szCs w:val="24"/>
        </w:rPr>
        <w:t>攬客且未經</w:t>
      </w:r>
      <w:proofErr w:type="gramEnd"/>
      <w:r w:rsidRPr="00DD1ABD">
        <w:rPr>
          <w:rFonts w:hint="eastAsia"/>
          <w:color w:val="000000" w:themeColor="text1"/>
          <w:sz w:val="24"/>
          <w:szCs w:val="24"/>
        </w:rPr>
        <w:t>列管，潛存稽查取締及安全檢查闕漏風險，又對民眾檢舉且依法裁罰及勒令停業之旅宿業，遲未追蹤其後續改善情形；旅館業自主管理計畫之參與度偏低等情事，有待檢討改善，保障消費者權益。</w:t>
      </w:r>
      <w:r w:rsidRPr="00AF37FE">
        <w:rPr>
          <w:rFonts w:hint="eastAsia"/>
          <w:bCs/>
          <w:sz w:val="24"/>
          <w:szCs w:val="24"/>
        </w:rPr>
        <w:t>（詳乙－</w:t>
      </w:r>
      <w:r w:rsidR="00AF37FE" w:rsidRPr="00AF37FE">
        <w:rPr>
          <w:rFonts w:hint="eastAsia"/>
          <w:bCs/>
          <w:sz w:val="24"/>
          <w:szCs w:val="24"/>
        </w:rPr>
        <w:t>2</w:t>
      </w:r>
      <w:r w:rsidR="00AF37FE" w:rsidRPr="00AF37FE">
        <w:rPr>
          <w:bCs/>
          <w:sz w:val="24"/>
          <w:szCs w:val="24"/>
        </w:rPr>
        <w:t>4</w:t>
      </w:r>
      <w:r w:rsidRPr="00AF37FE">
        <w:rPr>
          <w:rFonts w:hint="eastAsia"/>
          <w:bCs/>
          <w:sz w:val="24"/>
          <w:szCs w:val="24"/>
        </w:rPr>
        <w:t>頁）</w:t>
      </w:r>
    </w:p>
    <w:p w14:paraId="30011FA3" w14:textId="77777777" w:rsidR="00DD1ABD" w:rsidRPr="00DD1ABD" w:rsidRDefault="00DD1ABD" w:rsidP="00C5285D">
      <w:pPr>
        <w:spacing w:line="480" w:lineRule="exact"/>
        <w:ind w:left="601" w:firstLineChars="0" w:firstLine="0"/>
        <w:rPr>
          <w:b/>
          <w:sz w:val="24"/>
          <w:szCs w:val="24"/>
        </w:rPr>
      </w:pPr>
      <w:r w:rsidRPr="00DD1ABD">
        <w:rPr>
          <w:rFonts w:hint="eastAsia"/>
          <w:b/>
          <w:sz w:val="24"/>
          <w:szCs w:val="24"/>
        </w:rPr>
        <w:t>3.　永續運輸面向（核心目標9）</w:t>
      </w:r>
    </w:p>
    <w:p w14:paraId="362774A0" w14:textId="77777777" w:rsidR="00DD1ABD" w:rsidRPr="00DD1ABD" w:rsidRDefault="00DD1ABD" w:rsidP="00C5285D">
      <w:pPr>
        <w:spacing w:line="480" w:lineRule="exact"/>
        <w:ind w:firstLine="480"/>
        <w:rPr>
          <w:sz w:val="24"/>
          <w:szCs w:val="24"/>
        </w:rPr>
      </w:pPr>
      <w:r w:rsidRPr="00DD1ABD">
        <w:rPr>
          <w:rFonts w:hint="eastAsia"/>
          <w:sz w:val="24"/>
          <w:szCs w:val="24"/>
        </w:rPr>
        <w:t>永續運輸面向，為核心目標9「建構民眾可負擔、安全、對環境友善，且具韌性及可永續發展的運輸」，</w:t>
      </w:r>
      <w:proofErr w:type="gramStart"/>
      <w:r w:rsidRPr="00DD1ABD">
        <w:rPr>
          <w:rFonts w:hint="eastAsia"/>
          <w:sz w:val="24"/>
          <w:szCs w:val="24"/>
        </w:rPr>
        <w:t>經本室就</w:t>
      </w:r>
      <w:proofErr w:type="gramEnd"/>
      <w:r w:rsidRPr="00DD1ABD">
        <w:rPr>
          <w:rFonts w:hint="eastAsia"/>
          <w:sz w:val="24"/>
          <w:szCs w:val="24"/>
        </w:rPr>
        <w:t>自行車路網設施與通行安全之永續發展議題加以抽查，茲將主要查核發現及處理情形，</w:t>
      </w:r>
      <w:proofErr w:type="gramStart"/>
      <w:r w:rsidRPr="00DD1ABD">
        <w:rPr>
          <w:rFonts w:hint="eastAsia"/>
          <w:sz w:val="24"/>
          <w:szCs w:val="24"/>
        </w:rPr>
        <w:t>摘述如次</w:t>
      </w:r>
      <w:proofErr w:type="gramEnd"/>
      <w:r w:rsidRPr="00DD1ABD">
        <w:rPr>
          <w:rFonts w:hint="eastAsia"/>
          <w:sz w:val="24"/>
          <w:szCs w:val="24"/>
        </w:rPr>
        <w:t>：</w:t>
      </w:r>
    </w:p>
    <w:p w14:paraId="22B1F1BF" w14:textId="77777777" w:rsidR="00DD1ABD" w:rsidRPr="00DD1ABD" w:rsidRDefault="00DD1ABD" w:rsidP="00797BF0">
      <w:pPr>
        <w:spacing w:line="500" w:lineRule="exact"/>
        <w:ind w:firstLine="480"/>
        <w:rPr>
          <w:b/>
          <w:sz w:val="24"/>
          <w:szCs w:val="24"/>
        </w:rPr>
      </w:pPr>
      <w:r w:rsidRPr="00DD1ABD">
        <w:rPr>
          <w:rFonts w:hint="eastAsia"/>
          <w:b/>
          <w:sz w:val="24"/>
          <w:szCs w:val="24"/>
        </w:rPr>
        <w:t>持續推動低碳交通，建構完整綠色公共運輸路網，惟自行車交通事故死傷人數攀升，且有部分自行車路網環境安全及租賃站點配置未</w:t>
      </w:r>
      <w:proofErr w:type="gramStart"/>
      <w:r w:rsidRPr="00DD1ABD">
        <w:rPr>
          <w:rFonts w:hint="eastAsia"/>
          <w:b/>
          <w:sz w:val="24"/>
          <w:szCs w:val="24"/>
        </w:rPr>
        <w:t>臻</w:t>
      </w:r>
      <w:proofErr w:type="gramEnd"/>
      <w:r w:rsidRPr="00DD1ABD">
        <w:rPr>
          <w:rFonts w:hint="eastAsia"/>
          <w:b/>
          <w:sz w:val="24"/>
          <w:szCs w:val="24"/>
        </w:rPr>
        <w:t>周延，允待</w:t>
      </w:r>
      <w:proofErr w:type="gramStart"/>
      <w:r w:rsidRPr="00DD1ABD">
        <w:rPr>
          <w:rFonts w:hint="eastAsia"/>
          <w:b/>
          <w:sz w:val="24"/>
          <w:szCs w:val="24"/>
        </w:rPr>
        <w:t>研</w:t>
      </w:r>
      <w:proofErr w:type="gramEnd"/>
      <w:r w:rsidRPr="00DD1ABD">
        <w:rPr>
          <w:rFonts w:hint="eastAsia"/>
          <w:b/>
          <w:sz w:val="24"/>
          <w:szCs w:val="24"/>
        </w:rPr>
        <w:t>謀改善，完善綠色運輸路網</w:t>
      </w:r>
      <w:r w:rsidRPr="00DD1ABD">
        <w:rPr>
          <w:b/>
          <w:sz w:val="24"/>
          <w:szCs w:val="24"/>
        </w:rPr>
        <w:t>。</w:t>
      </w:r>
    </w:p>
    <w:p w14:paraId="1F93FB23" w14:textId="4E543BC2" w:rsidR="00DD1ABD" w:rsidRPr="00DD1ABD" w:rsidRDefault="00DD1ABD" w:rsidP="00E13400">
      <w:pPr>
        <w:spacing w:line="504" w:lineRule="exact"/>
        <w:ind w:firstLineChars="195" w:firstLine="468"/>
        <w:rPr>
          <w:b/>
          <w:sz w:val="24"/>
          <w:szCs w:val="24"/>
          <w:highlight w:val="yellow"/>
        </w:rPr>
      </w:pPr>
      <w:r w:rsidRPr="00DD1ABD">
        <w:rPr>
          <w:rFonts w:hint="eastAsia"/>
          <w:color w:val="000000" w:themeColor="text1"/>
          <w:sz w:val="24"/>
          <w:szCs w:val="24"/>
        </w:rPr>
        <w:t>市政府為落實永續發展與綠色運輸之目標，建構完整綠色公共運輸路網。執行結果，</w:t>
      </w:r>
      <w:proofErr w:type="gramStart"/>
      <w:r w:rsidRPr="00DD1ABD">
        <w:rPr>
          <w:color w:val="000000" w:themeColor="text1"/>
          <w:sz w:val="24"/>
          <w:szCs w:val="24"/>
        </w:rPr>
        <w:t>114</w:t>
      </w:r>
      <w:proofErr w:type="gramEnd"/>
      <w:r w:rsidRPr="00DD1ABD">
        <w:rPr>
          <w:color w:val="000000" w:themeColor="text1"/>
          <w:sz w:val="24"/>
          <w:szCs w:val="24"/>
        </w:rPr>
        <w:t>年度自行車（含腳踏、電動及電動輔助）交通事故</w:t>
      </w:r>
      <w:r w:rsidRPr="00DD1ABD">
        <w:rPr>
          <w:rFonts w:hint="eastAsia"/>
          <w:color w:val="000000" w:themeColor="text1"/>
          <w:sz w:val="24"/>
          <w:szCs w:val="24"/>
        </w:rPr>
        <w:t>及傷亡數均較</w:t>
      </w:r>
      <w:proofErr w:type="gramStart"/>
      <w:r w:rsidRPr="00DD1ABD">
        <w:rPr>
          <w:rFonts w:hint="eastAsia"/>
          <w:color w:val="000000" w:themeColor="text1"/>
          <w:sz w:val="24"/>
          <w:szCs w:val="24"/>
        </w:rPr>
        <w:t>113年度呈攀升</w:t>
      </w:r>
      <w:proofErr w:type="gramEnd"/>
      <w:r w:rsidRPr="00DD1ABD">
        <w:rPr>
          <w:rFonts w:hint="eastAsia"/>
          <w:color w:val="000000" w:themeColor="text1"/>
          <w:sz w:val="24"/>
          <w:szCs w:val="24"/>
        </w:rPr>
        <w:t>趨勢；部分自行車道</w:t>
      </w:r>
      <w:proofErr w:type="gramStart"/>
      <w:r w:rsidRPr="00DD1ABD">
        <w:rPr>
          <w:rFonts w:hint="eastAsia"/>
          <w:color w:val="000000" w:themeColor="text1"/>
          <w:sz w:val="24"/>
          <w:szCs w:val="24"/>
        </w:rPr>
        <w:t>標線動線</w:t>
      </w:r>
      <w:proofErr w:type="gramEnd"/>
      <w:r w:rsidRPr="00DD1ABD">
        <w:rPr>
          <w:rFonts w:hint="eastAsia"/>
          <w:color w:val="000000" w:themeColor="text1"/>
          <w:sz w:val="24"/>
          <w:szCs w:val="24"/>
        </w:rPr>
        <w:t>、夜間照明、號</w:t>
      </w:r>
      <w:proofErr w:type="gramStart"/>
      <w:r w:rsidRPr="00DD1ABD">
        <w:rPr>
          <w:rFonts w:hint="eastAsia"/>
          <w:color w:val="000000" w:themeColor="text1"/>
          <w:sz w:val="24"/>
          <w:szCs w:val="24"/>
        </w:rPr>
        <w:t>誌</w:t>
      </w:r>
      <w:proofErr w:type="gramEnd"/>
      <w:r w:rsidRPr="00DD1ABD">
        <w:rPr>
          <w:rFonts w:hint="eastAsia"/>
          <w:color w:val="000000" w:themeColor="text1"/>
          <w:sz w:val="24"/>
          <w:szCs w:val="24"/>
        </w:rPr>
        <w:t>警示及動線規劃等未</w:t>
      </w:r>
      <w:proofErr w:type="gramStart"/>
      <w:r w:rsidRPr="00DD1ABD">
        <w:rPr>
          <w:rFonts w:hint="eastAsia"/>
          <w:color w:val="000000" w:themeColor="text1"/>
          <w:sz w:val="24"/>
          <w:szCs w:val="24"/>
        </w:rPr>
        <w:t>臻</w:t>
      </w:r>
      <w:proofErr w:type="gramEnd"/>
      <w:r w:rsidRPr="00DD1ABD">
        <w:rPr>
          <w:rFonts w:hint="eastAsia"/>
          <w:color w:val="000000" w:themeColor="text1"/>
          <w:sz w:val="24"/>
          <w:szCs w:val="24"/>
        </w:rPr>
        <w:t>完善；部分公共自行車租賃站點配置及服務效能未</w:t>
      </w:r>
      <w:proofErr w:type="gramStart"/>
      <w:r w:rsidRPr="00DD1ABD">
        <w:rPr>
          <w:rFonts w:hint="eastAsia"/>
          <w:color w:val="000000" w:themeColor="text1"/>
          <w:sz w:val="24"/>
          <w:szCs w:val="24"/>
        </w:rPr>
        <w:t>臻</w:t>
      </w:r>
      <w:proofErr w:type="gramEnd"/>
      <w:r w:rsidRPr="00DD1ABD">
        <w:rPr>
          <w:rFonts w:hint="eastAsia"/>
          <w:color w:val="000000" w:themeColor="text1"/>
          <w:sz w:val="24"/>
          <w:szCs w:val="24"/>
        </w:rPr>
        <w:t>適足，</w:t>
      </w:r>
      <w:proofErr w:type="gramStart"/>
      <w:r w:rsidRPr="00DD1ABD">
        <w:rPr>
          <w:rFonts w:hint="eastAsia"/>
          <w:color w:val="000000" w:themeColor="text1"/>
          <w:sz w:val="24"/>
          <w:szCs w:val="24"/>
        </w:rPr>
        <w:t>且跨縣市</w:t>
      </w:r>
      <w:proofErr w:type="gramEnd"/>
      <w:r w:rsidRPr="00DD1ABD">
        <w:rPr>
          <w:rFonts w:hint="eastAsia"/>
          <w:color w:val="000000" w:themeColor="text1"/>
          <w:sz w:val="24"/>
          <w:szCs w:val="24"/>
        </w:rPr>
        <w:t>路段鄰接之自行車道意象或指標系統未</w:t>
      </w:r>
      <w:proofErr w:type="gramStart"/>
      <w:r w:rsidRPr="00DD1ABD">
        <w:rPr>
          <w:rFonts w:hint="eastAsia"/>
          <w:color w:val="000000" w:themeColor="text1"/>
          <w:sz w:val="24"/>
          <w:szCs w:val="24"/>
        </w:rPr>
        <w:t>臻</w:t>
      </w:r>
      <w:proofErr w:type="gramEnd"/>
      <w:r w:rsidRPr="00DD1ABD">
        <w:rPr>
          <w:rFonts w:hint="eastAsia"/>
          <w:color w:val="000000" w:themeColor="text1"/>
          <w:sz w:val="24"/>
          <w:szCs w:val="24"/>
        </w:rPr>
        <w:t>一致，不利用路人辨識串接使用等情事，有待檢討改善，完善綠色運輸路網。</w:t>
      </w:r>
      <w:r w:rsidRPr="00AF37FE">
        <w:rPr>
          <w:rFonts w:hint="eastAsia"/>
          <w:bCs/>
          <w:sz w:val="24"/>
          <w:szCs w:val="24"/>
        </w:rPr>
        <w:t>（詳乙－</w:t>
      </w:r>
      <w:r w:rsidR="00AF37FE" w:rsidRPr="00AF37FE">
        <w:rPr>
          <w:rFonts w:hint="eastAsia"/>
          <w:bCs/>
          <w:sz w:val="24"/>
          <w:szCs w:val="24"/>
        </w:rPr>
        <w:t>3</w:t>
      </w:r>
      <w:r w:rsidR="00AF37FE" w:rsidRPr="00AF37FE">
        <w:rPr>
          <w:bCs/>
          <w:sz w:val="24"/>
          <w:szCs w:val="24"/>
        </w:rPr>
        <w:t>3</w:t>
      </w:r>
      <w:r w:rsidRPr="00AF37FE">
        <w:rPr>
          <w:rFonts w:hint="eastAsia"/>
          <w:bCs/>
          <w:sz w:val="24"/>
          <w:szCs w:val="24"/>
        </w:rPr>
        <w:t>頁）</w:t>
      </w:r>
    </w:p>
    <w:p w14:paraId="0B1643E3" w14:textId="77777777" w:rsidR="00DD1ABD" w:rsidRPr="00DD1ABD" w:rsidRDefault="00DD1ABD" w:rsidP="00E13400">
      <w:pPr>
        <w:spacing w:line="504" w:lineRule="exact"/>
        <w:ind w:left="601" w:firstLineChars="0" w:firstLine="0"/>
        <w:rPr>
          <w:b/>
          <w:sz w:val="24"/>
          <w:szCs w:val="24"/>
        </w:rPr>
      </w:pPr>
      <w:r w:rsidRPr="00DD1ABD">
        <w:rPr>
          <w:rFonts w:hint="eastAsia"/>
          <w:b/>
          <w:sz w:val="24"/>
          <w:szCs w:val="24"/>
        </w:rPr>
        <w:t>4.　和平與正義制度面向（核心目標16）</w:t>
      </w:r>
    </w:p>
    <w:p w14:paraId="70370A98" w14:textId="77777777" w:rsidR="00DD1ABD" w:rsidRPr="00DD1ABD" w:rsidRDefault="00DD1ABD" w:rsidP="00E13400">
      <w:pPr>
        <w:spacing w:line="504" w:lineRule="exact"/>
        <w:ind w:firstLine="480"/>
        <w:rPr>
          <w:sz w:val="24"/>
          <w:szCs w:val="24"/>
        </w:rPr>
      </w:pPr>
      <w:r w:rsidRPr="00DD1ABD">
        <w:rPr>
          <w:rFonts w:hint="eastAsia"/>
          <w:sz w:val="24"/>
          <w:szCs w:val="24"/>
        </w:rPr>
        <w:t>和平與</w:t>
      </w:r>
      <w:r w:rsidRPr="00DD1ABD">
        <w:rPr>
          <w:rFonts w:cs="Times New Roman" w:hint="eastAsia"/>
          <w:sz w:val="24"/>
          <w:szCs w:val="24"/>
          <w14:ligatures w14:val="none"/>
        </w:rPr>
        <w:t>正義</w:t>
      </w:r>
      <w:r w:rsidRPr="00DD1ABD">
        <w:rPr>
          <w:rFonts w:hint="eastAsia"/>
          <w:sz w:val="24"/>
          <w:szCs w:val="24"/>
        </w:rPr>
        <w:t>制度面向，為核心目標</w:t>
      </w:r>
      <w:r w:rsidRPr="00DD1ABD">
        <w:rPr>
          <w:sz w:val="24"/>
          <w:szCs w:val="24"/>
        </w:rPr>
        <w:t>16「促進和平多元的社會，確保司法平等，建立具公</w:t>
      </w:r>
      <w:proofErr w:type="gramStart"/>
      <w:r w:rsidRPr="00DD1ABD">
        <w:rPr>
          <w:sz w:val="24"/>
          <w:szCs w:val="24"/>
        </w:rPr>
        <w:t>信力且廣</w:t>
      </w:r>
      <w:proofErr w:type="gramEnd"/>
      <w:r w:rsidRPr="00DD1ABD">
        <w:rPr>
          <w:sz w:val="24"/>
          <w:szCs w:val="24"/>
        </w:rPr>
        <w:t>納民意的體系」，</w:t>
      </w:r>
      <w:proofErr w:type="gramStart"/>
      <w:r w:rsidRPr="00DD1ABD">
        <w:rPr>
          <w:sz w:val="24"/>
          <w:szCs w:val="24"/>
        </w:rPr>
        <w:t>經本室就</w:t>
      </w:r>
      <w:proofErr w:type="gramEnd"/>
      <w:r w:rsidRPr="00DD1ABD">
        <w:rPr>
          <w:rFonts w:hint="eastAsia"/>
          <w:sz w:val="24"/>
          <w:szCs w:val="24"/>
        </w:rPr>
        <w:t>治安防制</w:t>
      </w:r>
      <w:r w:rsidRPr="00DD1ABD">
        <w:rPr>
          <w:sz w:val="24"/>
          <w:szCs w:val="24"/>
        </w:rPr>
        <w:t>之永續發展議題加以抽查，茲將主要查核發現及處理情形</w:t>
      </w:r>
      <w:r w:rsidRPr="00DD1ABD">
        <w:rPr>
          <w:rFonts w:hint="eastAsia"/>
          <w:sz w:val="24"/>
          <w:szCs w:val="24"/>
        </w:rPr>
        <w:t>，</w:t>
      </w:r>
      <w:proofErr w:type="gramStart"/>
      <w:r w:rsidRPr="00DD1ABD">
        <w:rPr>
          <w:rFonts w:hint="eastAsia"/>
          <w:sz w:val="24"/>
          <w:szCs w:val="24"/>
        </w:rPr>
        <w:t>摘述如次</w:t>
      </w:r>
      <w:proofErr w:type="gramEnd"/>
      <w:r w:rsidRPr="00DD1ABD">
        <w:rPr>
          <w:rFonts w:hint="eastAsia"/>
          <w:sz w:val="24"/>
          <w:szCs w:val="24"/>
        </w:rPr>
        <w:t>：</w:t>
      </w:r>
    </w:p>
    <w:p w14:paraId="0A9E4CBA" w14:textId="77777777" w:rsidR="00DD1ABD" w:rsidRPr="00DD1ABD" w:rsidRDefault="00DD1ABD" w:rsidP="00E13400">
      <w:pPr>
        <w:spacing w:line="504" w:lineRule="exact"/>
        <w:ind w:firstLine="480"/>
        <w:rPr>
          <w:b/>
          <w:sz w:val="24"/>
          <w:szCs w:val="24"/>
        </w:rPr>
      </w:pPr>
      <w:r w:rsidRPr="00DD1ABD">
        <w:rPr>
          <w:rFonts w:hint="eastAsia"/>
          <w:b/>
          <w:sz w:val="24"/>
          <w:szCs w:val="24"/>
        </w:rPr>
        <w:t>為精進轄區</w:t>
      </w:r>
      <w:r w:rsidRPr="00DD1ABD">
        <w:rPr>
          <w:rFonts w:cs="Arial" w:hint="eastAsia"/>
          <w:b/>
          <w:bCs/>
          <w:color w:val="000000" w:themeColor="text1"/>
          <w:sz w:val="24"/>
          <w:szCs w:val="24"/>
          <w14:ligatures w14:val="none"/>
        </w:rPr>
        <w:t>治安</w:t>
      </w:r>
      <w:r w:rsidRPr="00DD1ABD">
        <w:rPr>
          <w:rFonts w:hint="eastAsia"/>
          <w:b/>
          <w:sz w:val="24"/>
          <w:szCs w:val="24"/>
        </w:rPr>
        <w:t>，推動</w:t>
      </w:r>
      <w:proofErr w:type="gramStart"/>
      <w:r w:rsidRPr="00DD1ABD">
        <w:rPr>
          <w:rFonts w:hint="eastAsia"/>
          <w:b/>
          <w:sz w:val="24"/>
          <w:szCs w:val="24"/>
        </w:rPr>
        <w:t>電子巡簽制度</w:t>
      </w:r>
      <w:proofErr w:type="gramEnd"/>
      <w:r w:rsidRPr="00DD1ABD">
        <w:rPr>
          <w:rFonts w:hint="eastAsia"/>
          <w:b/>
          <w:sz w:val="24"/>
          <w:szCs w:val="24"/>
        </w:rPr>
        <w:t>、建置監視系統等措施，</w:t>
      </w:r>
      <w:proofErr w:type="gramStart"/>
      <w:r w:rsidRPr="00DD1ABD">
        <w:rPr>
          <w:rFonts w:hint="eastAsia"/>
          <w:b/>
          <w:sz w:val="24"/>
          <w:szCs w:val="24"/>
        </w:rPr>
        <w:t>惟巡簽</w:t>
      </w:r>
      <w:proofErr w:type="gramEnd"/>
      <w:r w:rsidRPr="00DD1ABD">
        <w:rPr>
          <w:rFonts w:hint="eastAsia"/>
          <w:b/>
          <w:sz w:val="24"/>
          <w:szCs w:val="24"/>
        </w:rPr>
        <w:t>計畫執行與勤務管理機制未盡落實、</w:t>
      </w:r>
      <w:proofErr w:type="gramStart"/>
      <w:r w:rsidRPr="00DD1ABD">
        <w:rPr>
          <w:rFonts w:hint="eastAsia"/>
          <w:b/>
          <w:sz w:val="24"/>
          <w:szCs w:val="24"/>
        </w:rPr>
        <w:t>監視器圖資整合</w:t>
      </w:r>
      <w:proofErr w:type="gramEnd"/>
      <w:r w:rsidRPr="00DD1ABD">
        <w:rPr>
          <w:rFonts w:hint="eastAsia"/>
          <w:b/>
          <w:sz w:val="24"/>
          <w:szCs w:val="24"/>
        </w:rPr>
        <w:t>及嘉聯專案管理作業未</w:t>
      </w:r>
      <w:proofErr w:type="gramStart"/>
      <w:r w:rsidRPr="00DD1ABD">
        <w:rPr>
          <w:rFonts w:hint="eastAsia"/>
          <w:b/>
          <w:sz w:val="24"/>
          <w:szCs w:val="24"/>
        </w:rPr>
        <w:t>臻</w:t>
      </w:r>
      <w:proofErr w:type="gramEnd"/>
      <w:r w:rsidRPr="00DD1ABD">
        <w:rPr>
          <w:rFonts w:hint="eastAsia"/>
          <w:b/>
          <w:sz w:val="24"/>
          <w:szCs w:val="24"/>
        </w:rPr>
        <w:t>周延，允宜</w:t>
      </w:r>
      <w:proofErr w:type="gramStart"/>
      <w:r w:rsidRPr="00DD1ABD">
        <w:rPr>
          <w:rFonts w:hint="eastAsia"/>
          <w:b/>
          <w:sz w:val="24"/>
          <w:szCs w:val="24"/>
        </w:rPr>
        <w:t>建立巡簽規劃</w:t>
      </w:r>
      <w:proofErr w:type="gramEnd"/>
      <w:r w:rsidRPr="00DD1ABD">
        <w:rPr>
          <w:rFonts w:hint="eastAsia"/>
          <w:b/>
          <w:sz w:val="24"/>
          <w:szCs w:val="24"/>
        </w:rPr>
        <w:t>動態回饋及督導機制、整合治安監視資源並</w:t>
      </w:r>
      <w:proofErr w:type="gramStart"/>
      <w:r w:rsidRPr="00DD1ABD">
        <w:rPr>
          <w:rFonts w:hint="eastAsia"/>
          <w:b/>
          <w:sz w:val="24"/>
          <w:szCs w:val="24"/>
        </w:rPr>
        <w:t>研</w:t>
      </w:r>
      <w:proofErr w:type="gramEnd"/>
      <w:r w:rsidRPr="00DD1ABD">
        <w:rPr>
          <w:rFonts w:hint="eastAsia"/>
          <w:b/>
          <w:sz w:val="24"/>
          <w:szCs w:val="24"/>
        </w:rPr>
        <w:t>訂標準化管理規範，以提升社會安全網功能及效能</w:t>
      </w:r>
      <w:r w:rsidRPr="00DD1ABD">
        <w:rPr>
          <w:b/>
          <w:sz w:val="24"/>
          <w:szCs w:val="24"/>
        </w:rPr>
        <w:t>。</w:t>
      </w:r>
    </w:p>
    <w:p w14:paraId="40088842" w14:textId="6A120BBC" w:rsidR="00246975" w:rsidRPr="00752B24" w:rsidRDefault="00DD1ABD" w:rsidP="00E13400">
      <w:pPr>
        <w:spacing w:line="504" w:lineRule="exact"/>
        <w:ind w:firstLineChars="195" w:firstLine="468"/>
      </w:pPr>
      <w:r w:rsidRPr="00DD1ABD">
        <w:rPr>
          <w:rFonts w:hint="eastAsia"/>
          <w:color w:val="000000" w:themeColor="text1"/>
          <w:sz w:val="24"/>
          <w:szCs w:val="24"/>
        </w:rPr>
        <w:t>警察局為持續精進治安維護策略，積極</w:t>
      </w:r>
      <w:proofErr w:type="gramStart"/>
      <w:r w:rsidRPr="00DD1ABD">
        <w:rPr>
          <w:rFonts w:hint="eastAsia"/>
          <w:color w:val="000000" w:themeColor="text1"/>
          <w:sz w:val="24"/>
          <w:szCs w:val="24"/>
        </w:rPr>
        <w:t>改善巡簽機制</w:t>
      </w:r>
      <w:proofErr w:type="gramEnd"/>
      <w:r w:rsidRPr="00DD1ABD">
        <w:rPr>
          <w:rFonts w:hint="eastAsia"/>
          <w:color w:val="000000" w:themeColor="text1"/>
          <w:sz w:val="24"/>
          <w:szCs w:val="24"/>
        </w:rPr>
        <w:t>及建置監視系統。執行結果，部分派出所勤務規劃與實際執行存有大幅落差，且部分員警未依計畫</w:t>
      </w:r>
      <w:proofErr w:type="gramStart"/>
      <w:r w:rsidRPr="00DD1ABD">
        <w:rPr>
          <w:rFonts w:hint="eastAsia"/>
          <w:color w:val="000000" w:themeColor="text1"/>
          <w:sz w:val="24"/>
          <w:szCs w:val="24"/>
        </w:rPr>
        <w:t>落實巡簽</w:t>
      </w:r>
      <w:proofErr w:type="gramEnd"/>
      <w:r w:rsidRPr="00DD1ABD">
        <w:rPr>
          <w:rFonts w:hint="eastAsia"/>
          <w:color w:val="000000" w:themeColor="text1"/>
          <w:sz w:val="24"/>
          <w:szCs w:val="24"/>
        </w:rPr>
        <w:t>，又未於工作紀錄簿</w:t>
      </w:r>
      <w:proofErr w:type="gramStart"/>
      <w:r w:rsidRPr="00DD1ABD">
        <w:rPr>
          <w:rFonts w:hint="eastAsia"/>
          <w:color w:val="000000" w:themeColor="text1"/>
          <w:sz w:val="24"/>
          <w:szCs w:val="24"/>
        </w:rPr>
        <w:t>覈</w:t>
      </w:r>
      <w:proofErr w:type="gramEnd"/>
      <w:r w:rsidRPr="00DD1ABD">
        <w:rPr>
          <w:rFonts w:hint="eastAsia"/>
          <w:color w:val="000000" w:themeColor="text1"/>
          <w:sz w:val="24"/>
          <w:szCs w:val="24"/>
        </w:rPr>
        <w:t>實註記未到點原因；</w:t>
      </w:r>
      <w:proofErr w:type="gramStart"/>
      <w:r w:rsidRPr="00DD1ABD">
        <w:rPr>
          <w:rFonts w:hint="eastAsia"/>
          <w:color w:val="000000" w:themeColor="text1"/>
          <w:sz w:val="24"/>
          <w:szCs w:val="24"/>
        </w:rPr>
        <w:t>監視器圖資未</w:t>
      </w:r>
      <w:proofErr w:type="gramEnd"/>
      <w:r w:rsidRPr="00DD1ABD">
        <w:rPr>
          <w:rFonts w:hint="eastAsia"/>
          <w:color w:val="000000" w:themeColor="text1"/>
          <w:sz w:val="24"/>
          <w:szCs w:val="24"/>
        </w:rPr>
        <w:t>整合市屬機關及學校等相關單位，並</w:t>
      </w:r>
      <w:r w:rsidRPr="00DD1ABD">
        <w:rPr>
          <w:color w:val="000000" w:themeColor="text1"/>
          <w:sz w:val="24"/>
          <w:szCs w:val="24"/>
        </w:rPr>
        <w:t>明定機關設置錄影監視系統應檢送監視器數量、設置</w:t>
      </w:r>
      <w:proofErr w:type="gramStart"/>
      <w:r w:rsidRPr="00DD1ABD">
        <w:rPr>
          <w:color w:val="000000" w:themeColor="text1"/>
          <w:sz w:val="24"/>
          <w:szCs w:val="24"/>
        </w:rPr>
        <w:t>地點或攝錄</w:t>
      </w:r>
      <w:proofErr w:type="gramEnd"/>
      <w:r w:rsidRPr="00DD1ABD">
        <w:rPr>
          <w:color w:val="000000" w:themeColor="text1"/>
          <w:sz w:val="24"/>
          <w:szCs w:val="24"/>
        </w:rPr>
        <w:t>方向等資料報經警察局同意或備查</w:t>
      </w:r>
      <w:r w:rsidRPr="00DD1ABD">
        <w:rPr>
          <w:rFonts w:hint="eastAsia"/>
          <w:color w:val="000000" w:themeColor="text1"/>
          <w:sz w:val="24"/>
          <w:szCs w:val="24"/>
        </w:rPr>
        <w:t>；各派出所</w:t>
      </w:r>
      <w:r w:rsidRPr="00DD1ABD">
        <w:rPr>
          <w:color w:val="000000" w:themeColor="text1"/>
          <w:sz w:val="24"/>
          <w:szCs w:val="24"/>
        </w:rPr>
        <w:t>辦理補助民間裝設監視器「嘉聯專案」</w:t>
      </w:r>
      <w:r w:rsidRPr="00DD1ABD">
        <w:rPr>
          <w:rFonts w:hint="eastAsia"/>
          <w:color w:val="000000" w:themeColor="text1"/>
          <w:sz w:val="24"/>
          <w:szCs w:val="24"/>
        </w:rPr>
        <w:t>審核標準</w:t>
      </w:r>
      <w:r w:rsidRPr="00DD1ABD">
        <w:rPr>
          <w:color w:val="000000" w:themeColor="text1"/>
          <w:sz w:val="24"/>
          <w:szCs w:val="24"/>
        </w:rPr>
        <w:t>未</w:t>
      </w:r>
      <w:proofErr w:type="gramStart"/>
      <w:r w:rsidRPr="00DD1ABD">
        <w:rPr>
          <w:color w:val="000000" w:themeColor="text1"/>
          <w:sz w:val="24"/>
          <w:szCs w:val="24"/>
        </w:rPr>
        <w:t>臻</w:t>
      </w:r>
      <w:proofErr w:type="gramEnd"/>
      <w:r w:rsidRPr="00DD1ABD">
        <w:rPr>
          <w:color w:val="000000" w:themeColor="text1"/>
          <w:sz w:val="24"/>
          <w:szCs w:val="24"/>
        </w:rPr>
        <w:t>一致，且後續複查作業未</w:t>
      </w:r>
      <w:proofErr w:type="gramStart"/>
      <w:r w:rsidRPr="00DD1ABD">
        <w:rPr>
          <w:color w:val="000000" w:themeColor="text1"/>
          <w:sz w:val="24"/>
          <w:szCs w:val="24"/>
        </w:rPr>
        <w:t>臻</w:t>
      </w:r>
      <w:proofErr w:type="gramEnd"/>
      <w:r w:rsidRPr="00DD1ABD">
        <w:rPr>
          <w:color w:val="000000" w:themeColor="text1"/>
          <w:sz w:val="24"/>
          <w:szCs w:val="24"/>
        </w:rPr>
        <w:t>周妥</w:t>
      </w:r>
      <w:r w:rsidRPr="00DD1ABD">
        <w:rPr>
          <w:rFonts w:hint="eastAsia"/>
          <w:color w:val="000000" w:themeColor="text1"/>
          <w:sz w:val="24"/>
          <w:szCs w:val="24"/>
        </w:rPr>
        <w:t>等情事，有待檢討改善，以提升社會安全網功能及效能。</w:t>
      </w:r>
      <w:r w:rsidRPr="00AF37FE">
        <w:rPr>
          <w:rFonts w:hint="eastAsia"/>
          <w:bCs/>
          <w:sz w:val="24"/>
          <w:szCs w:val="24"/>
        </w:rPr>
        <w:t>（詳乙－</w:t>
      </w:r>
      <w:r w:rsidR="00AF37FE" w:rsidRPr="00AF37FE">
        <w:rPr>
          <w:rFonts w:hint="eastAsia"/>
          <w:bCs/>
          <w:sz w:val="24"/>
          <w:szCs w:val="24"/>
        </w:rPr>
        <w:t>5</w:t>
      </w:r>
      <w:r w:rsidR="00AF37FE" w:rsidRPr="00AF37FE">
        <w:rPr>
          <w:bCs/>
          <w:sz w:val="24"/>
          <w:szCs w:val="24"/>
        </w:rPr>
        <w:t>1</w:t>
      </w:r>
      <w:r w:rsidRPr="00AF37FE">
        <w:rPr>
          <w:rFonts w:hint="eastAsia"/>
          <w:bCs/>
          <w:sz w:val="24"/>
          <w:szCs w:val="24"/>
        </w:rPr>
        <w:t>頁）</w:t>
      </w:r>
    </w:p>
    <w:sectPr w:rsidR="00246975" w:rsidRPr="00752B24" w:rsidSect="002E6082">
      <w:headerReference w:type="even" r:id="rId19"/>
      <w:headerReference w:type="default" r:id="rId20"/>
      <w:footerReference w:type="even" r:id="rId21"/>
      <w:footerReference w:type="default" r:id="rId22"/>
      <w:headerReference w:type="first" r:id="rId23"/>
      <w:footerReference w:type="first" r:id="rId24"/>
      <w:pgSz w:w="11906" w:h="16838" w:code="9"/>
      <w:pgMar w:top="1418" w:right="992" w:bottom="1418" w:left="992" w:header="1021" w:footer="737" w:gutter="0"/>
      <w:cols w:space="425"/>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0B3F36" w14:textId="77777777" w:rsidR="00C341ED" w:rsidRDefault="00C341ED" w:rsidP="00FF2AAD">
      <w:pPr>
        <w:spacing w:line="240" w:lineRule="auto"/>
        <w:ind w:firstLine="560"/>
      </w:pPr>
      <w:r>
        <w:separator/>
      </w:r>
    </w:p>
  </w:endnote>
  <w:endnote w:type="continuationSeparator" w:id="0">
    <w:p w14:paraId="13E25B22" w14:textId="77777777" w:rsidR="00C341ED" w:rsidRDefault="00C341ED" w:rsidP="00FF2AAD">
      <w:pPr>
        <w:spacing w:line="240" w:lineRule="auto"/>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標楷體">
    <w:panose1 w:val="03000509000000000000"/>
    <w:charset w:val="88"/>
    <w:family w:val="script"/>
    <w:pitch w:val="fixed"/>
    <w:sig w:usb0="00000003" w:usb1="080E0000" w:usb2="00000016" w:usb3="00000000" w:csb0="001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ourier New">
    <w:panose1 w:val="02070309020205020404"/>
    <w:charset w:val="00"/>
    <w:family w:val="modern"/>
    <w:pitch w:val="fixed"/>
    <w:sig w:usb0="E0002EFF" w:usb1="C0007843" w:usb2="00000009" w:usb3="00000000" w:csb0="000001FF" w:csb1="00000000"/>
  </w:font>
  <w:font w:name="華康標楷體">
    <w:altName w:val="Microsoft JhengHei UI Light"/>
    <w:charset w:val="88"/>
    <w:family w:val="script"/>
    <w:pitch w:val="fixed"/>
    <w:sig w:usb0="80000001" w:usb1="28091800" w:usb2="00000016" w:usb3="00000000" w:csb0="00100000" w:csb1="00000000"/>
  </w:font>
  <w:font w:name="Arial Unicode MS">
    <w:panose1 w:val="020B0604020202020204"/>
    <w:charset w:val="88"/>
    <w:family w:val="swiss"/>
    <w:pitch w:val="variable"/>
    <w:sig w:usb0="F7FFAFFF" w:usb1="E9DFFFFF" w:usb2="0000003F" w:usb3="00000000" w:csb0="003F01FF" w:csb1="00000000"/>
  </w:font>
  <w:font w:name="華康粗圓體">
    <w:altName w:val="微軟正黑體"/>
    <w:charset w:val="88"/>
    <w:family w:val="modern"/>
    <w:pitch w:val="fixed"/>
    <w:sig w:usb0="80000001" w:usb1="28091800" w:usb2="00000016" w:usb3="00000000" w:csb0="00100000" w:csb1="00000000"/>
  </w:font>
  <w:font w:name="細明體">
    <w:altName w:val="MingLiU"/>
    <w:panose1 w:val="02020509000000000000"/>
    <w:charset w:val="88"/>
    <w:family w:val="modern"/>
    <w:pitch w:val="fixed"/>
    <w:sig w:usb0="A00002FF" w:usb1="28CFFCFA" w:usb2="00000016" w:usb3="00000000" w:csb0="00100001" w:csb1="00000000"/>
  </w:font>
  <w:font w:name="華康楷書體W5">
    <w:altName w:val="標楷體"/>
    <w:charset w:val="88"/>
    <w:family w:val="modern"/>
    <w:pitch w:val="fixed"/>
    <w:sig w:usb0="00000001" w:usb1="08080000" w:usb2="00000010" w:usb3="00000000" w:csb0="00100000" w:csb1="00000000"/>
  </w:font>
  <w:font w:name="華康中明體">
    <w:altName w:val="新細明體"/>
    <w:charset w:val="88"/>
    <w:family w:val="modern"/>
    <w:pitch w:val="fixed"/>
    <w:sig w:usb0="80000001" w:usb1="28091800" w:usb2="00000016" w:usb3="00000000" w:csb0="00100000" w:csb1="00000000"/>
  </w:font>
  <w:font w:name="華康楷書體W5(P)">
    <w:altName w:val="微軟正黑體"/>
    <w:charset w:val="88"/>
    <w:family w:val="script"/>
    <w:pitch w:val="variable"/>
    <w:sig w:usb0="80000001" w:usb1="28091800" w:usb2="00000016" w:usb3="00000000" w:csb0="00100000" w:csb1="00000000"/>
  </w:font>
  <w:font w:name="Verdana">
    <w:panose1 w:val="020B0604030504040204"/>
    <w:charset w:val="00"/>
    <w:family w:val="swiss"/>
    <w:pitch w:val="variable"/>
    <w:sig w:usb0="A00006FF" w:usb1="4000205B" w:usb2="00000010" w:usb3="00000000" w:csb0="0000019F" w:csb1="00000000"/>
  </w:font>
  <w:font w:name="Courier">
    <w:panose1 w:val="02070409020205020404"/>
    <w:charset w:val="00"/>
    <w:family w:val="modern"/>
    <w:pitch w:val="fixed"/>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標楷體$....">
    <w:altName w:val="標楷體"/>
    <w:panose1 w:val="00000000000000000000"/>
    <w:charset w:val="88"/>
    <w:family w:val="roman"/>
    <w:notTrueType/>
    <w:pitch w:val="default"/>
    <w:sig w:usb0="00000001" w:usb1="08080000" w:usb2="00000010" w:usb3="00000000" w:csb0="00100000"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F14A29" w14:textId="77777777" w:rsidR="00601D98" w:rsidRPr="00CB1745" w:rsidRDefault="00601D98" w:rsidP="00ED1D8A">
    <w:pPr>
      <w:pStyle w:val="a7"/>
      <w:ind w:firstLine="480"/>
      <w:jc w:val="center"/>
      <w:rPr>
        <w:sz w:val="24"/>
        <w:szCs w:val="24"/>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FF295C" w14:textId="7CE7BF9D" w:rsidR="00601D98" w:rsidRPr="00484EB9" w:rsidRDefault="00601D98" w:rsidP="00484EB9">
    <w:pPr>
      <w:pStyle w:val="a7"/>
      <w:ind w:firstLineChars="0" w:firstLine="0"/>
      <w:jc w:val="center"/>
      <w:rPr>
        <w:sz w:val="24"/>
        <w:szCs w:val="24"/>
      </w:rPr>
    </w:pPr>
    <w:proofErr w:type="gramStart"/>
    <w:r w:rsidRPr="00FA134C">
      <w:rPr>
        <w:rFonts w:hint="eastAsia"/>
        <w:sz w:val="24"/>
        <w:szCs w:val="24"/>
      </w:rPr>
      <w:t>戊</w:t>
    </w:r>
    <w:proofErr w:type="gramEnd"/>
    <w:r w:rsidRPr="00FA134C">
      <w:rPr>
        <w:rFonts w:hint="eastAsia"/>
        <w:sz w:val="24"/>
        <w:szCs w:val="24"/>
      </w:rPr>
      <w:t>－</w:t>
    </w:r>
    <w:r w:rsidRPr="00FA134C">
      <w:rPr>
        <w:sz w:val="24"/>
        <w:szCs w:val="24"/>
      </w:rPr>
      <w:fldChar w:fldCharType="begin"/>
    </w:r>
    <w:r w:rsidRPr="00FA134C">
      <w:rPr>
        <w:sz w:val="24"/>
        <w:szCs w:val="24"/>
      </w:rPr>
      <w:instrText>PAGE   \* MERGEFORMAT</w:instrText>
    </w:r>
    <w:r w:rsidRPr="00FA134C">
      <w:rPr>
        <w:sz w:val="24"/>
        <w:szCs w:val="24"/>
      </w:rPr>
      <w:fldChar w:fldCharType="separate"/>
    </w:r>
    <w:r w:rsidR="0058542B" w:rsidRPr="00FA134C">
      <w:rPr>
        <w:noProof/>
        <w:sz w:val="24"/>
        <w:szCs w:val="24"/>
        <w:lang w:val="zh-TW"/>
      </w:rPr>
      <w:t>33</w:t>
    </w:r>
    <w:r w:rsidRPr="00FA134C">
      <w:rPr>
        <w:sz w:val="24"/>
        <w:szCs w:val="24"/>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7B6C17" w14:textId="77777777" w:rsidR="00601D98" w:rsidRDefault="00601D98">
    <w:pPr>
      <w:pStyle w:val="a7"/>
      <w:ind w:firstLine="40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8D7062" w14:textId="77777777" w:rsidR="00C341ED" w:rsidRDefault="00C341ED" w:rsidP="00FF2AAD">
      <w:pPr>
        <w:spacing w:line="240" w:lineRule="auto"/>
        <w:ind w:firstLine="560"/>
      </w:pPr>
      <w:r>
        <w:separator/>
      </w:r>
    </w:p>
  </w:footnote>
  <w:footnote w:type="continuationSeparator" w:id="0">
    <w:p w14:paraId="58A6F966" w14:textId="77777777" w:rsidR="00C341ED" w:rsidRDefault="00C341ED" w:rsidP="00FF2AAD">
      <w:pPr>
        <w:spacing w:line="240" w:lineRule="auto"/>
        <w:ind w:firstLine="56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69B396" w14:textId="77777777" w:rsidR="00601D98" w:rsidRDefault="00601D98">
    <w:pPr>
      <w:pStyle w:val="a5"/>
      <w:ind w:firstLine="40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E287B7" w14:textId="77777777" w:rsidR="00601D98" w:rsidRPr="00B91CF7" w:rsidRDefault="00601D98" w:rsidP="00B91CF7">
    <w:pPr>
      <w:pStyle w:val="a5"/>
      <w:ind w:firstLine="40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E7B185" w14:textId="77777777" w:rsidR="00601D98" w:rsidRDefault="00601D98">
    <w:pPr>
      <w:pStyle w:val="a5"/>
      <w:ind w:firstLine="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7E74C844"/>
    <w:lvl w:ilvl="0">
      <w:start w:val="1"/>
      <w:numFmt w:val="bullet"/>
      <w:pStyle w:val="a"/>
      <w:lvlText w:val=""/>
      <w:lvlJc w:val="left"/>
      <w:pPr>
        <w:tabs>
          <w:tab w:val="num" w:pos="361"/>
        </w:tabs>
        <w:ind w:leftChars="200" w:left="361" w:hangingChars="200" w:hanging="360"/>
      </w:pPr>
      <w:rPr>
        <w:rFonts w:ascii="Wingdings" w:hAnsi="Wingdings" w:hint="default"/>
      </w:rPr>
    </w:lvl>
  </w:abstractNum>
  <w:abstractNum w:abstractNumId="1" w15:restartNumberingAfterBreak="0">
    <w:nsid w:val="179D235F"/>
    <w:multiLevelType w:val="hybridMultilevel"/>
    <w:tmpl w:val="DFA0B252"/>
    <w:lvl w:ilvl="0" w:tplc="AA46CA86">
      <w:start w:val="1"/>
      <w:numFmt w:val="decimal"/>
      <w:pStyle w:val="123"/>
      <w:lvlText w:val="%1."/>
      <w:lvlJc w:val="left"/>
      <w:pPr>
        <w:tabs>
          <w:tab w:val="num" w:pos="786"/>
        </w:tabs>
        <w:ind w:left="786" w:hanging="360"/>
      </w:pPr>
      <w:rPr>
        <w:rFonts w:hint="eastAsia"/>
        <w:b w:val="0"/>
        <w:i w:val="0"/>
        <w:color w:val="auto"/>
        <w:sz w:val="28"/>
      </w:rPr>
    </w:lvl>
    <w:lvl w:ilvl="1" w:tplc="04090019">
      <w:start w:val="1"/>
      <w:numFmt w:val="ideographTraditional"/>
      <w:lvlText w:val="%2、"/>
      <w:lvlJc w:val="left"/>
      <w:pPr>
        <w:tabs>
          <w:tab w:val="num" w:pos="1386"/>
        </w:tabs>
        <w:ind w:left="1386" w:hanging="480"/>
      </w:pPr>
    </w:lvl>
    <w:lvl w:ilvl="2" w:tplc="0409001B" w:tentative="1">
      <w:start w:val="1"/>
      <w:numFmt w:val="lowerRoman"/>
      <w:lvlText w:val="%3."/>
      <w:lvlJc w:val="right"/>
      <w:pPr>
        <w:tabs>
          <w:tab w:val="num" w:pos="1866"/>
        </w:tabs>
        <w:ind w:left="1866" w:hanging="480"/>
      </w:pPr>
    </w:lvl>
    <w:lvl w:ilvl="3" w:tplc="0409000F" w:tentative="1">
      <w:start w:val="1"/>
      <w:numFmt w:val="decimal"/>
      <w:lvlText w:val="%4."/>
      <w:lvlJc w:val="left"/>
      <w:pPr>
        <w:tabs>
          <w:tab w:val="num" w:pos="2346"/>
        </w:tabs>
        <w:ind w:left="2346" w:hanging="480"/>
      </w:pPr>
    </w:lvl>
    <w:lvl w:ilvl="4" w:tplc="04090019" w:tentative="1">
      <w:start w:val="1"/>
      <w:numFmt w:val="ideographTraditional"/>
      <w:lvlText w:val="%5、"/>
      <w:lvlJc w:val="left"/>
      <w:pPr>
        <w:tabs>
          <w:tab w:val="num" w:pos="2826"/>
        </w:tabs>
        <w:ind w:left="2826" w:hanging="480"/>
      </w:pPr>
    </w:lvl>
    <w:lvl w:ilvl="5" w:tplc="0409001B" w:tentative="1">
      <w:start w:val="1"/>
      <w:numFmt w:val="lowerRoman"/>
      <w:lvlText w:val="%6."/>
      <w:lvlJc w:val="right"/>
      <w:pPr>
        <w:tabs>
          <w:tab w:val="num" w:pos="3306"/>
        </w:tabs>
        <w:ind w:left="3306" w:hanging="480"/>
      </w:pPr>
    </w:lvl>
    <w:lvl w:ilvl="6" w:tplc="0409000F" w:tentative="1">
      <w:start w:val="1"/>
      <w:numFmt w:val="decimal"/>
      <w:lvlText w:val="%7."/>
      <w:lvlJc w:val="left"/>
      <w:pPr>
        <w:tabs>
          <w:tab w:val="num" w:pos="3786"/>
        </w:tabs>
        <w:ind w:left="3786" w:hanging="480"/>
      </w:pPr>
    </w:lvl>
    <w:lvl w:ilvl="7" w:tplc="04090019" w:tentative="1">
      <w:start w:val="1"/>
      <w:numFmt w:val="ideographTraditional"/>
      <w:lvlText w:val="%8、"/>
      <w:lvlJc w:val="left"/>
      <w:pPr>
        <w:tabs>
          <w:tab w:val="num" w:pos="4266"/>
        </w:tabs>
        <w:ind w:left="4266" w:hanging="480"/>
      </w:pPr>
    </w:lvl>
    <w:lvl w:ilvl="8" w:tplc="0409001B" w:tentative="1">
      <w:start w:val="1"/>
      <w:numFmt w:val="lowerRoman"/>
      <w:lvlText w:val="%9."/>
      <w:lvlJc w:val="right"/>
      <w:pPr>
        <w:tabs>
          <w:tab w:val="num" w:pos="4746"/>
        </w:tabs>
        <w:ind w:left="4746" w:hanging="480"/>
      </w:pPr>
    </w:lvl>
  </w:abstractNum>
  <w:abstractNum w:abstractNumId="2" w15:restartNumberingAfterBreak="0">
    <w:nsid w:val="49B5697F"/>
    <w:multiLevelType w:val="singleLevel"/>
    <w:tmpl w:val="4420E5E0"/>
    <w:lvl w:ilvl="0">
      <w:start w:val="1"/>
      <w:numFmt w:val="ideographTraditional"/>
      <w:pStyle w:val="1"/>
      <w:lvlText w:val="%1、"/>
      <w:lvlJc w:val="left"/>
      <w:pPr>
        <w:tabs>
          <w:tab w:val="num" w:pos="810"/>
        </w:tabs>
        <w:ind w:left="810" w:hanging="810"/>
      </w:pPr>
    </w:lvl>
  </w:abstractNum>
  <w:abstractNum w:abstractNumId="3" w15:restartNumberingAfterBreak="0">
    <w:nsid w:val="6EA61AD0"/>
    <w:multiLevelType w:val="hybridMultilevel"/>
    <w:tmpl w:val="DA6E407C"/>
    <w:lvl w:ilvl="0" w:tplc="48B84202">
      <w:start w:val="1"/>
      <w:numFmt w:val="taiwaneseCountingThousand"/>
      <w:lvlText w:val="（%1）"/>
      <w:lvlJc w:val="left"/>
      <w:pPr>
        <w:ind w:left="1144" w:hanging="864"/>
      </w:pPr>
      <w:rPr>
        <w:rFonts w:hint="default"/>
      </w:rPr>
    </w:lvl>
    <w:lvl w:ilvl="1" w:tplc="04090019" w:tentative="1">
      <w:start w:val="1"/>
      <w:numFmt w:val="ideographTraditional"/>
      <w:lvlText w:val="%2、"/>
      <w:lvlJc w:val="left"/>
      <w:pPr>
        <w:ind w:left="1240" w:hanging="480"/>
      </w:pPr>
    </w:lvl>
    <w:lvl w:ilvl="2" w:tplc="0409001B" w:tentative="1">
      <w:start w:val="1"/>
      <w:numFmt w:val="lowerRoman"/>
      <w:lvlText w:val="%3."/>
      <w:lvlJc w:val="right"/>
      <w:pPr>
        <w:ind w:left="1720" w:hanging="480"/>
      </w:pPr>
    </w:lvl>
    <w:lvl w:ilvl="3" w:tplc="0409000F" w:tentative="1">
      <w:start w:val="1"/>
      <w:numFmt w:val="decimal"/>
      <w:lvlText w:val="%4."/>
      <w:lvlJc w:val="left"/>
      <w:pPr>
        <w:ind w:left="2200" w:hanging="480"/>
      </w:pPr>
    </w:lvl>
    <w:lvl w:ilvl="4" w:tplc="04090019" w:tentative="1">
      <w:start w:val="1"/>
      <w:numFmt w:val="ideographTraditional"/>
      <w:lvlText w:val="%5、"/>
      <w:lvlJc w:val="left"/>
      <w:pPr>
        <w:ind w:left="2680" w:hanging="480"/>
      </w:pPr>
    </w:lvl>
    <w:lvl w:ilvl="5" w:tplc="0409001B" w:tentative="1">
      <w:start w:val="1"/>
      <w:numFmt w:val="lowerRoman"/>
      <w:lvlText w:val="%6."/>
      <w:lvlJc w:val="right"/>
      <w:pPr>
        <w:ind w:left="3160" w:hanging="480"/>
      </w:pPr>
    </w:lvl>
    <w:lvl w:ilvl="6" w:tplc="0409000F" w:tentative="1">
      <w:start w:val="1"/>
      <w:numFmt w:val="decimal"/>
      <w:lvlText w:val="%7."/>
      <w:lvlJc w:val="left"/>
      <w:pPr>
        <w:ind w:left="3640" w:hanging="480"/>
      </w:pPr>
    </w:lvl>
    <w:lvl w:ilvl="7" w:tplc="04090019" w:tentative="1">
      <w:start w:val="1"/>
      <w:numFmt w:val="ideographTraditional"/>
      <w:lvlText w:val="%8、"/>
      <w:lvlJc w:val="left"/>
      <w:pPr>
        <w:ind w:left="4120" w:hanging="480"/>
      </w:pPr>
    </w:lvl>
    <w:lvl w:ilvl="8" w:tplc="0409001B" w:tentative="1">
      <w:start w:val="1"/>
      <w:numFmt w:val="lowerRoman"/>
      <w:lvlText w:val="%9."/>
      <w:lvlJc w:val="right"/>
      <w:pPr>
        <w:ind w:left="4600" w:hanging="480"/>
      </w:pPr>
    </w:lvl>
  </w:abstractNum>
  <w:num w:numId="1">
    <w:abstractNumId w:val="1"/>
  </w:num>
  <w:num w:numId="2">
    <w:abstractNumId w:val="2"/>
  </w:num>
  <w:num w:numId="3">
    <w:abstractNumId w:val="0"/>
  </w:num>
  <w:num w:numId="4">
    <w:abstractNumId w:val="3"/>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bordersDoNotSurroundHeader/>
  <w:bordersDoNotSurroundFooter/>
  <w:proofState w:spelling="clean" w:grammar="clean"/>
  <w:defaultTabStop w:val="480"/>
  <w:characterSpacingControl w:val="doNotCompress"/>
  <w:hdrShapeDefaults>
    <o:shapedefaults v:ext="edit" spidmax="6145"/>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F2AAD"/>
    <w:rsid w:val="00012D7F"/>
    <w:rsid w:val="00017E2B"/>
    <w:rsid w:val="00030404"/>
    <w:rsid w:val="00030AD4"/>
    <w:rsid w:val="00034E77"/>
    <w:rsid w:val="00035EC1"/>
    <w:rsid w:val="00035F12"/>
    <w:rsid w:val="000440AF"/>
    <w:rsid w:val="000537D9"/>
    <w:rsid w:val="00056425"/>
    <w:rsid w:val="00056E49"/>
    <w:rsid w:val="00057BB2"/>
    <w:rsid w:val="00062169"/>
    <w:rsid w:val="000633DB"/>
    <w:rsid w:val="0007309F"/>
    <w:rsid w:val="00086757"/>
    <w:rsid w:val="000A141C"/>
    <w:rsid w:val="000A266D"/>
    <w:rsid w:val="000A76D3"/>
    <w:rsid w:val="000B5C39"/>
    <w:rsid w:val="000B7C06"/>
    <w:rsid w:val="000C2F10"/>
    <w:rsid w:val="000D05F5"/>
    <w:rsid w:val="000D1FA7"/>
    <w:rsid w:val="000D5EF6"/>
    <w:rsid w:val="000D65FA"/>
    <w:rsid w:val="000E43AB"/>
    <w:rsid w:val="00113E1F"/>
    <w:rsid w:val="00120BDC"/>
    <w:rsid w:val="001415EE"/>
    <w:rsid w:val="00143F0E"/>
    <w:rsid w:val="00145CEB"/>
    <w:rsid w:val="001504F9"/>
    <w:rsid w:val="001523E4"/>
    <w:rsid w:val="00154E73"/>
    <w:rsid w:val="001654F8"/>
    <w:rsid w:val="00165DFE"/>
    <w:rsid w:val="00171100"/>
    <w:rsid w:val="0017323D"/>
    <w:rsid w:val="00181076"/>
    <w:rsid w:val="001821CF"/>
    <w:rsid w:val="00184A00"/>
    <w:rsid w:val="001863B5"/>
    <w:rsid w:val="00190142"/>
    <w:rsid w:val="00191E3D"/>
    <w:rsid w:val="001932F9"/>
    <w:rsid w:val="001A1FBE"/>
    <w:rsid w:val="001A46A3"/>
    <w:rsid w:val="001A78F8"/>
    <w:rsid w:val="001C412E"/>
    <w:rsid w:val="001D2C37"/>
    <w:rsid w:val="001D50E9"/>
    <w:rsid w:val="001D5E8A"/>
    <w:rsid w:val="001D602C"/>
    <w:rsid w:val="001D6EBC"/>
    <w:rsid w:val="001D7A19"/>
    <w:rsid w:val="001E3992"/>
    <w:rsid w:val="001F187A"/>
    <w:rsid w:val="001F4EEA"/>
    <w:rsid w:val="001F7DE1"/>
    <w:rsid w:val="0020176A"/>
    <w:rsid w:val="00207288"/>
    <w:rsid w:val="002137C5"/>
    <w:rsid w:val="00221D7F"/>
    <w:rsid w:val="00222532"/>
    <w:rsid w:val="00224F03"/>
    <w:rsid w:val="00225DF2"/>
    <w:rsid w:val="002335E6"/>
    <w:rsid w:val="00236457"/>
    <w:rsid w:val="00240186"/>
    <w:rsid w:val="00243C59"/>
    <w:rsid w:val="00246975"/>
    <w:rsid w:val="00257D83"/>
    <w:rsid w:val="00261A0F"/>
    <w:rsid w:val="002623BC"/>
    <w:rsid w:val="00264CB9"/>
    <w:rsid w:val="00265B6E"/>
    <w:rsid w:val="002669FB"/>
    <w:rsid w:val="0026795F"/>
    <w:rsid w:val="00267ED6"/>
    <w:rsid w:val="002736A4"/>
    <w:rsid w:val="00274C53"/>
    <w:rsid w:val="0028154C"/>
    <w:rsid w:val="002976C0"/>
    <w:rsid w:val="002A36EF"/>
    <w:rsid w:val="002A699A"/>
    <w:rsid w:val="002A6B48"/>
    <w:rsid w:val="002B039E"/>
    <w:rsid w:val="002C25E7"/>
    <w:rsid w:val="002C4376"/>
    <w:rsid w:val="002C62E7"/>
    <w:rsid w:val="002C7154"/>
    <w:rsid w:val="002D21DE"/>
    <w:rsid w:val="002D4C3D"/>
    <w:rsid w:val="002D7B18"/>
    <w:rsid w:val="002E5770"/>
    <w:rsid w:val="002E5C90"/>
    <w:rsid w:val="002E6082"/>
    <w:rsid w:val="002E6AE6"/>
    <w:rsid w:val="002F5563"/>
    <w:rsid w:val="003142F8"/>
    <w:rsid w:val="00316453"/>
    <w:rsid w:val="003168EB"/>
    <w:rsid w:val="00323A50"/>
    <w:rsid w:val="00324D1B"/>
    <w:rsid w:val="003477F0"/>
    <w:rsid w:val="00357B42"/>
    <w:rsid w:val="00371D09"/>
    <w:rsid w:val="00381EFB"/>
    <w:rsid w:val="0038307A"/>
    <w:rsid w:val="00383EC5"/>
    <w:rsid w:val="00387AA1"/>
    <w:rsid w:val="00387FE7"/>
    <w:rsid w:val="00396CCF"/>
    <w:rsid w:val="003A1442"/>
    <w:rsid w:val="003A306E"/>
    <w:rsid w:val="003A6335"/>
    <w:rsid w:val="003A7C8A"/>
    <w:rsid w:val="003B6A0D"/>
    <w:rsid w:val="003B7914"/>
    <w:rsid w:val="003C317A"/>
    <w:rsid w:val="003D1222"/>
    <w:rsid w:val="003D1406"/>
    <w:rsid w:val="003D433B"/>
    <w:rsid w:val="003E1DA8"/>
    <w:rsid w:val="003E47E8"/>
    <w:rsid w:val="003E609B"/>
    <w:rsid w:val="003E66BB"/>
    <w:rsid w:val="003F5878"/>
    <w:rsid w:val="004034AC"/>
    <w:rsid w:val="00406736"/>
    <w:rsid w:val="0040745B"/>
    <w:rsid w:val="00412DDE"/>
    <w:rsid w:val="00415459"/>
    <w:rsid w:val="00417F25"/>
    <w:rsid w:val="004222F4"/>
    <w:rsid w:val="004345E7"/>
    <w:rsid w:val="00434DDE"/>
    <w:rsid w:val="00440AA9"/>
    <w:rsid w:val="00440B9C"/>
    <w:rsid w:val="00445119"/>
    <w:rsid w:val="004516A0"/>
    <w:rsid w:val="00456939"/>
    <w:rsid w:val="00456C4B"/>
    <w:rsid w:val="00456FA3"/>
    <w:rsid w:val="0046226F"/>
    <w:rsid w:val="00464FA3"/>
    <w:rsid w:val="00472060"/>
    <w:rsid w:val="004722CB"/>
    <w:rsid w:val="00484EB9"/>
    <w:rsid w:val="004B0CB5"/>
    <w:rsid w:val="004B4147"/>
    <w:rsid w:val="004D0E5F"/>
    <w:rsid w:val="004D118A"/>
    <w:rsid w:val="004D2167"/>
    <w:rsid w:val="004D7556"/>
    <w:rsid w:val="004E1B5A"/>
    <w:rsid w:val="004E7F28"/>
    <w:rsid w:val="004F3C35"/>
    <w:rsid w:val="00502125"/>
    <w:rsid w:val="0051686F"/>
    <w:rsid w:val="00523CD6"/>
    <w:rsid w:val="00524B78"/>
    <w:rsid w:val="005266FD"/>
    <w:rsid w:val="00530D00"/>
    <w:rsid w:val="005323D6"/>
    <w:rsid w:val="00533CD0"/>
    <w:rsid w:val="00535387"/>
    <w:rsid w:val="00536D96"/>
    <w:rsid w:val="0054169F"/>
    <w:rsid w:val="00544A2F"/>
    <w:rsid w:val="00544EC5"/>
    <w:rsid w:val="005478B7"/>
    <w:rsid w:val="0055416D"/>
    <w:rsid w:val="00557C5B"/>
    <w:rsid w:val="00562954"/>
    <w:rsid w:val="00571087"/>
    <w:rsid w:val="00572BC1"/>
    <w:rsid w:val="005817F1"/>
    <w:rsid w:val="0058491A"/>
    <w:rsid w:val="0058542B"/>
    <w:rsid w:val="005944DA"/>
    <w:rsid w:val="005A1FD8"/>
    <w:rsid w:val="005A2032"/>
    <w:rsid w:val="005A6263"/>
    <w:rsid w:val="005B0434"/>
    <w:rsid w:val="005B3376"/>
    <w:rsid w:val="005B3B4D"/>
    <w:rsid w:val="005B6A31"/>
    <w:rsid w:val="005C293F"/>
    <w:rsid w:val="005C5631"/>
    <w:rsid w:val="005C5F4D"/>
    <w:rsid w:val="005D7E60"/>
    <w:rsid w:val="005E1F0B"/>
    <w:rsid w:val="005E5F04"/>
    <w:rsid w:val="005F0EA9"/>
    <w:rsid w:val="005F4957"/>
    <w:rsid w:val="00601A1B"/>
    <w:rsid w:val="00601D98"/>
    <w:rsid w:val="00602182"/>
    <w:rsid w:val="00604B9A"/>
    <w:rsid w:val="006070BF"/>
    <w:rsid w:val="00607593"/>
    <w:rsid w:val="006112BE"/>
    <w:rsid w:val="00612905"/>
    <w:rsid w:val="0061589F"/>
    <w:rsid w:val="0061754C"/>
    <w:rsid w:val="00622800"/>
    <w:rsid w:val="00626401"/>
    <w:rsid w:val="00640B6E"/>
    <w:rsid w:val="00643E10"/>
    <w:rsid w:val="00652BD1"/>
    <w:rsid w:val="00661564"/>
    <w:rsid w:val="00663608"/>
    <w:rsid w:val="00665181"/>
    <w:rsid w:val="0067040E"/>
    <w:rsid w:val="00672D2B"/>
    <w:rsid w:val="0067355D"/>
    <w:rsid w:val="0068253D"/>
    <w:rsid w:val="0068379F"/>
    <w:rsid w:val="006909E0"/>
    <w:rsid w:val="00691E32"/>
    <w:rsid w:val="006A173C"/>
    <w:rsid w:val="006A18FE"/>
    <w:rsid w:val="006A60DF"/>
    <w:rsid w:val="006B515C"/>
    <w:rsid w:val="006B6301"/>
    <w:rsid w:val="006B6845"/>
    <w:rsid w:val="006B76F5"/>
    <w:rsid w:val="006C19D8"/>
    <w:rsid w:val="006F338B"/>
    <w:rsid w:val="006F5FFD"/>
    <w:rsid w:val="007029E7"/>
    <w:rsid w:val="00703CB9"/>
    <w:rsid w:val="00713E67"/>
    <w:rsid w:val="007175F7"/>
    <w:rsid w:val="007338E0"/>
    <w:rsid w:val="00742E2D"/>
    <w:rsid w:val="00744D06"/>
    <w:rsid w:val="00752B24"/>
    <w:rsid w:val="00752BA8"/>
    <w:rsid w:val="00753B7D"/>
    <w:rsid w:val="00773C71"/>
    <w:rsid w:val="00782515"/>
    <w:rsid w:val="00784E7E"/>
    <w:rsid w:val="00785D5C"/>
    <w:rsid w:val="007872EC"/>
    <w:rsid w:val="00790515"/>
    <w:rsid w:val="007908C7"/>
    <w:rsid w:val="00793665"/>
    <w:rsid w:val="0079474E"/>
    <w:rsid w:val="00797BF0"/>
    <w:rsid w:val="007B1659"/>
    <w:rsid w:val="007B6215"/>
    <w:rsid w:val="007C415A"/>
    <w:rsid w:val="007E42C4"/>
    <w:rsid w:val="007E6573"/>
    <w:rsid w:val="007F2FF7"/>
    <w:rsid w:val="00801F6C"/>
    <w:rsid w:val="008029E7"/>
    <w:rsid w:val="00810219"/>
    <w:rsid w:val="00812865"/>
    <w:rsid w:val="0081301F"/>
    <w:rsid w:val="00814BAA"/>
    <w:rsid w:val="00816FDE"/>
    <w:rsid w:val="00825290"/>
    <w:rsid w:val="008320AB"/>
    <w:rsid w:val="0083634F"/>
    <w:rsid w:val="00854B6F"/>
    <w:rsid w:val="00863A06"/>
    <w:rsid w:val="00867179"/>
    <w:rsid w:val="00867724"/>
    <w:rsid w:val="00876B86"/>
    <w:rsid w:val="00876F97"/>
    <w:rsid w:val="0088033C"/>
    <w:rsid w:val="0088505E"/>
    <w:rsid w:val="0088675F"/>
    <w:rsid w:val="008871C6"/>
    <w:rsid w:val="008873FE"/>
    <w:rsid w:val="008A3A1F"/>
    <w:rsid w:val="008B2E24"/>
    <w:rsid w:val="008B5017"/>
    <w:rsid w:val="008C15FE"/>
    <w:rsid w:val="008C23D9"/>
    <w:rsid w:val="008D0E04"/>
    <w:rsid w:val="008D1BF8"/>
    <w:rsid w:val="008E7AF4"/>
    <w:rsid w:val="008F0C9B"/>
    <w:rsid w:val="008F2CF0"/>
    <w:rsid w:val="008F48DB"/>
    <w:rsid w:val="00901CF1"/>
    <w:rsid w:val="00901E0F"/>
    <w:rsid w:val="00903F5B"/>
    <w:rsid w:val="009162F1"/>
    <w:rsid w:val="0092007C"/>
    <w:rsid w:val="00921DDD"/>
    <w:rsid w:val="009314CC"/>
    <w:rsid w:val="0093322B"/>
    <w:rsid w:val="00934004"/>
    <w:rsid w:val="009347F6"/>
    <w:rsid w:val="0093794A"/>
    <w:rsid w:val="0094355D"/>
    <w:rsid w:val="00950B39"/>
    <w:rsid w:val="0095214C"/>
    <w:rsid w:val="00953D37"/>
    <w:rsid w:val="00961D28"/>
    <w:rsid w:val="009666B6"/>
    <w:rsid w:val="009748CE"/>
    <w:rsid w:val="0098037A"/>
    <w:rsid w:val="00982EAA"/>
    <w:rsid w:val="00987CE1"/>
    <w:rsid w:val="00992A53"/>
    <w:rsid w:val="009A17C3"/>
    <w:rsid w:val="009A1C6F"/>
    <w:rsid w:val="009A2C57"/>
    <w:rsid w:val="009B5FA0"/>
    <w:rsid w:val="009D228A"/>
    <w:rsid w:val="009E1379"/>
    <w:rsid w:val="009E4CC0"/>
    <w:rsid w:val="009F11C2"/>
    <w:rsid w:val="009F1556"/>
    <w:rsid w:val="009F35CA"/>
    <w:rsid w:val="009F374E"/>
    <w:rsid w:val="009F6F32"/>
    <w:rsid w:val="00A1205E"/>
    <w:rsid w:val="00A1253A"/>
    <w:rsid w:val="00A156D8"/>
    <w:rsid w:val="00A2076C"/>
    <w:rsid w:val="00A207EE"/>
    <w:rsid w:val="00A308E2"/>
    <w:rsid w:val="00A314F6"/>
    <w:rsid w:val="00A33A00"/>
    <w:rsid w:val="00A33EE8"/>
    <w:rsid w:val="00A37550"/>
    <w:rsid w:val="00A52A7A"/>
    <w:rsid w:val="00A55EF8"/>
    <w:rsid w:val="00A5760A"/>
    <w:rsid w:val="00A62BDB"/>
    <w:rsid w:val="00A62F87"/>
    <w:rsid w:val="00A73C1F"/>
    <w:rsid w:val="00A823E6"/>
    <w:rsid w:val="00A83D5B"/>
    <w:rsid w:val="00A83DA8"/>
    <w:rsid w:val="00A90361"/>
    <w:rsid w:val="00A92D9D"/>
    <w:rsid w:val="00A93550"/>
    <w:rsid w:val="00A94204"/>
    <w:rsid w:val="00AA0851"/>
    <w:rsid w:val="00AA1AEA"/>
    <w:rsid w:val="00AA4F92"/>
    <w:rsid w:val="00AB0EC7"/>
    <w:rsid w:val="00AB6944"/>
    <w:rsid w:val="00AC0B94"/>
    <w:rsid w:val="00AD6D4D"/>
    <w:rsid w:val="00AD73CF"/>
    <w:rsid w:val="00AE17EB"/>
    <w:rsid w:val="00AE3BC6"/>
    <w:rsid w:val="00AE6763"/>
    <w:rsid w:val="00AE7782"/>
    <w:rsid w:val="00AF37FE"/>
    <w:rsid w:val="00B00573"/>
    <w:rsid w:val="00B03971"/>
    <w:rsid w:val="00B16D38"/>
    <w:rsid w:val="00B3016E"/>
    <w:rsid w:val="00B36D00"/>
    <w:rsid w:val="00B4334A"/>
    <w:rsid w:val="00B45341"/>
    <w:rsid w:val="00B527C7"/>
    <w:rsid w:val="00B558CB"/>
    <w:rsid w:val="00B56039"/>
    <w:rsid w:val="00B57F00"/>
    <w:rsid w:val="00B61019"/>
    <w:rsid w:val="00B81E37"/>
    <w:rsid w:val="00B8781C"/>
    <w:rsid w:val="00B90D76"/>
    <w:rsid w:val="00B91CF7"/>
    <w:rsid w:val="00B933C1"/>
    <w:rsid w:val="00B96329"/>
    <w:rsid w:val="00BA41A9"/>
    <w:rsid w:val="00BC43CC"/>
    <w:rsid w:val="00BC53B6"/>
    <w:rsid w:val="00BC65FC"/>
    <w:rsid w:val="00BD144A"/>
    <w:rsid w:val="00BD32EB"/>
    <w:rsid w:val="00BD42D9"/>
    <w:rsid w:val="00BD492E"/>
    <w:rsid w:val="00BD75F4"/>
    <w:rsid w:val="00BE2719"/>
    <w:rsid w:val="00BF285B"/>
    <w:rsid w:val="00BF4F08"/>
    <w:rsid w:val="00C03D6E"/>
    <w:rsid w:val="00C13BB9"/>
    <w:rsid w:val="00C157C4"/>
    <w:rsid w:val="00C15A1C"/>
    <w:rsid w:val="00C15CA5"/>
    <w:rsid w:val="00C2015B"/>
    <w:rsid w:val="00C2343A"/>
    <w:rsid w:val="00C24BF7"/>
    <w:rsid w:val="00C25F33"/>
    <w:rsid w:val="00C32A42"/>
    <w:rsid w:val="00C341ED"/>
    <w:rsid w:val="00C40CD5"/>
    <w:rsid w:val="00C40D8F"/>
    <w:rsid w:val="00C4325C"/>
    <w:rsid w:val="00C434B3"/>
    <w:rsid w:val="00C51616"/>
    <w:rsid w:val="00C5285D"/>
    <w:rsid w:val="00C53377"/>
    <w:rsid w:val="00C5349A"/>
    <w:rsid w:val="00C60DB0"/>
    <w:rsid w:val="00C80D7A"/>
    <w:rsid w:val="00C82C15"/>
    <w:rsid w:val="00C87B9B"/>
    <w:rsid w:val="00C96A13"/>
    <w:rsid w:val="00CA0EE2"/>
    <w:rsid w:val="00CB607E"/>
    <w:rsid w:val="00CC02DB"/>
    <w:rsid w:val="00CC0E9E"/>
    <w:rsid w:val="00CC3675"/>
    <w:rsid w:val="00CC6238"/>
    <w:rsid w:val="00CC6703"/>
    <w:rsid w:val="00CC6D4D"/>
    <w:rsid w:val="00CC7659"/>
    <w:rsid w:val="00CE0FF3"/>
    <w:rsid w:val="00CE727F"/>
    <w:rsid w:val="00CF3401"/>
    <w:rsid w:val="00D02C4F"/>
    <w:rsid w:val="00D032F9"/>
    <w:rsid w:val="00D03455"/>
    <w:rsid w:val="00D03D03"/>
    <w:rsid w:val="00D0516D"/>
    <w:rsid w:val="00D14B1A"/>
    <w:rsid w:val="00D159E7"/>
    <w:rsid w:val="00D1712E"/>
    <w:rsid w:val="00D314F3"/>
    <w:rsid w:val="00D319C5"/>
    <w:rsid w:val="00D31F0C"/>
    <w:rsid w:val="00D329B3"/>
    <w:rsid w:val="00D44724"/>
    <w:rsid w:val="00D45049"/>
    <w:rsid w:val="00D54EE9"/>
    <w:rsid w:val="00D569EA"/>
    <w:rsid w:val="00D60CBA"/>
    <w:rsid w:val="00D60F4E"/>
    <w:rsid w:val="00D61168"/>
    <w:rsid w:val="00D7390F"/>
    <w:rsid w:val="00D7506A"/>
    <w:rsid w:val="00D760B5"/>
    <w:rsid w:val="00D863A6"/>
    <w:rsid w:val="00D92C64"/>
    <w:rsid w:val="00D96F4C"/>
    <w:rsid w:val="00DA10B2"/>
    <w:rsid w:val="00DA2AC3"/>
    <w:rsid w:val="00DA6964"/>
    <w:rsid w:val="00DB1569"/>
    <w:rsid w:val="00DB68D9"/>
    <w:rsid w:val="00DB7A4F"/>
    <w:rsid w:val="00DC6CC6"/>
    <w:rsid w:val="00DC7317"/>
    <w:rsid w:val="00DD1ABD"/>
    <w:rsid w:val="00DD4A8D"/>
    <w:rsid w:val="00DD5918"/>
    <w:rsid w:val="00DE5419"/>
    <w:rsid w:val="00DE7C2C"/>
    <w:rsid w:val="00DF530C"/>
    <w:rsid w:val="00DF6D08"/>
    <w:rsid w:val="00DF7574"/>
    <w:rsid w:val="00E054B5"/>
    <w:rsid w:val="00E1132D"/>
    <w:rsid w:val="00E13400"/>
    <w:rsid w:val="00E167EA"/>
    <w:rsid w:val="00E227A9"/>
    <w:rsid w:val="00E32ED8"/>
    <w:rsid w:val="00E37FF5"/>
    <w:rsid w:val="00E508DF"/>
    <w:rsid w:val="00E54A27"/>
    <w:rsid w:val="00E706CD"/>
    <w:rsid w:val="00E70E6D"/>
    <w:rsid w:val="00E75154"/>
    <w:rsid w:val="00E804F5"/>
    <w:rsid w:val="00E82825"/>
    <w:rsid w:val="00E82D6B"/>
    <w:rsid w:val="00E8479D"/>
    <w:rsid w:val="00E8619C"/>
    <w:rsid w:val="00EA25D5"/>
    <w:rsid w:val="00EA42CF"/>
    <w:rsid w:val="00EA6AB7"/>
    <w:rsid w:val="00EB0241"/>
    <w:rsid w:val="00EB0989"/>
    <w:rsid w:val="00EB222B"/>
    <w:rsid w:val="00EC2132"/>
    <w:rsid w:val="00ED1D8A"/>
    <w:rsid w:val="00EE0644"/>
    <w:rsid w:val="00EE154C"/>
    <w:rsid w:val="00EE34DF"/>
    <w:rsid w:val="00EE5940"/>
    <w:rsid w:val="00EF461C"/>
    <w:rsid w:val="00EF485C"/>
    <w:rsid w:val="00EF78EF"/>
    <w:rsid w:val="00F06440"/>
    <w:rsid w:val="00F10F0D"/>
    <w:rsid w:val="00F13FB8"/>
    <w:rsid w:val="00F22A9B"/>
    <w:rsid w:val="00F24F28"/>
    <w:rsid w:val="00F25DBA"/>
    <w:rsid w:val="00F30725"/>
    <w:rsid w:val="00F401A0"/>
    <w:rsid w:val="00F40880"/>
    <w:rsid w:val="00F408DA"/>
    <w:rsid w:val="00F578C4"/>
    <w:rsid w:val="00F60BDA"/>
    <w:rsid w:val="00F704B3"/>
    <w:rsid w:val="00F73E63"/>
    <w:rsid w:val="00F77AE6"/>
    <w:rsid w:val="00F97087"/>
    <w:rsid w:val="00FA0D15"/>
    <w:rsid w:val="00FA134C"/>
    <w:rsid w:val="00FC170A"/>
    <w:rsid w:val="00FC1D1D"/>
    <w:rsid w:val="00FC7CCF"/>
    <w:rsid w:val="00FD57E1"/>
    <w:rsid w:val="00FE3E32"/>
    <w:rsid w:val="00FF0D23"/>
    <w:rsid w:val="00FF2AAD"/>
    <w:rsid w:val="00FF5099"/>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1D147F64"/>
  <w15:docId w15:val="{7CC9FCD1-C957-4676-B6D2-2B7B2754D5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2"/>
        <w:lang w:val="en-US" w:eastAsia="zh-TW"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FF2AAD"/>
    <w:pPr>
      <w:widowControl w:val="0"/>
      <w:overflowPunct w:val="0"/>
      <w:snapToGrid w:val="0"/>
      <w:spacing w:line="460" w:lineRule="exact"/>
      <w:ind w:firstLineChars="200" w:firstLine="200"/>
      <w:jc w:val="both"/>
    </w:pPr>
    <w:rPr>
      <w:rFonts w:ascii="標楷體" w:eastAsia="標楷體" w:hAnsi="標楷體" w:cs="標楷體"/>
      <w:sz w:val="28"/>
      <w:szCs w:val="28"/>
    </w:rPr>
  </w:style>
  <w:style w:type="paragraph" w:styleId="1">
    <w:name w:val="heading 1"/>
    <w:basedOn w:val="a0"/>
    <w:next w:val="a0"/>
    <w:link w:val="10"/>
    <w:uiPriority w:val="9"/>
    <w:qFormat/>
    <w:rsid w:val="00FF2AAD"/>
    <w:pPr>
      <w:keepNext/>
      <w:numPr>
        <w:numId w:val="2"/>
      </w:numPr>
      <w:overflowPunct/>
      <w:snapToGrid/>
      <w:spacing w:after="120" w:line="240" w:lineRule="auto"/>
      <w:ind w:firstLineChars="0" w:firstLine="0"/>
      <w:jc w:val="center"/>
      <w:outlineLvl w:val="0"/>
    </w:pPr>
    <w:rPr>
      <w:rFonts w:ascii="Arial" w:hAnsi="Arial" w:cs="Times New Roman"/>
      <w:b/>
      <w:kern w:val="52"/>
      <w:sz w:val="40"/>
      <w:szCs w:val="20"/>
      <w:lang w:val="x-none" w:eastAsia="x-none"/>
    </w:rPr>
  </w:style>
  <w:style w:type="paragraph" w:styleId="2">
    <w:name w:val="heading 2"/>
    <w:basedOn w:val="a0"/>
    <w:next w:val="a0"/>
    <w:link w:val="20"/>
    <w:qFormat/>
    <w:rsid w:val="00FF2AAD"/>
    <w:pPr>
      <w:keepNext/>
      <w:overflowPunct/>
      <w:snapToGrid/>
      <w:spacing w:before="60" w:after="60" w:line="500" w:lineRule="exact"/>
      <w:ind w:firstLineChars="0" w:firstLine="0"/>
      <w:jc w:val="left"/>
      <w:outlineLvl w:val="1"/>
    </w:pPr>
    <w:rPr>
      <w:rFonts w:ascii="Arial" w:hAnsi="Arial" w:cs="Times New Roman"/>
      <w:b/>
      <w:bCs/>
      <w:sz w:val="32"/>
      <w:szCs w:val="48"/>
    </w:rPr>
  </w:style>
  <w:style w:type="paragraph" w:styleId="3">
    <w:name w:val="heading 3"/>
    <w:basedOn w:val="a0"/>
    <w:next w:val="a0"/>
    <w:link w:val="30"/>
    <w:uiPriority w:val="9"/>
    <w:unhideWhenUsed/>
    <w:qFormat/>
    <w:rsid w:val="00FF2AAD"/>
    <w:pPr>
      <w:keepNext/>
      <w:overflowPunct/>
      <w:snapToGrid/>
      <w:spacing w:line="720" w:lineRule="auto"/>
      <w:ind w:firstLineChars="0" w:firstLine="0"/>
      <w:jc w:val="left"/>
      <w:outlineLvl w:val="2"/>
    </w:pPr>
    <w:rPr>
      <w:rFonts w:ascii="Cambria" w:eastAsia="新細明體" w:hAnsi="Cambria" w:cs="Times New Roman"/>
      <w:b/>
      <w:bCs/>
      <w:sz w:val="36"/>
      <w:szCs w:val="36"/>
    </w:rPr>
  </w:style>
  <w:style w:type="paragraph" w:styleId="4">
    <w:name w:val="heading 4"/>
    <w:basedOn w:val="a0"/>
    <w:next w:val="a0"/>
    <w:link w:val="40"/>
    <w:unhideWhenUsed/>
    <w:qFormat/>
    <w:rsid w:val="00FF2AAD"/>
    <w:pPr>
      <w:keepNext/>
      <w:overflowPunct/>
      <w:snapToGrid/>
      <w:spacing w:line="720" w:lineRule="auto"/>
      <w:ind w:firstLineChars="0" w:firstLine="0"/>
      <w:jc w:val="left"/>
      <w:outlineLvl w:val="3"/>
    </w:pPr>
    <w:rPr>
      <w:rFonts w:ascii="Cambria" w:eastAsia="新細明體" w:hAnsi="Cambria" w:cs="Times New Roman"/>
      <w:sz w:val="36"/>
      <w:szCs w:val="36"/>
    </w:rPr>
  </w:style>
  <w:style w:type="paragraph" w:styleId="5">
    <w:name w:val="heading 5"/>
    <w:basedOn w:val="a0"/>
    <w:next w:val="a0"/>
    <w:link w:val="50"/>
    <w:semiHidden/>
    <w:unhideWhenUsed/>
    <w:qFormat/>
    <w:rsid w:val="00FF2AAD"/>
    <w:pPr>
      <w:keepNext/>
      <w:overflowPunct/>
      <w:snapToGrid/>
      <w:spacing w:line="720" w:lineRule="auto"/>
      <w:ind w:leftChars="200" w:left="200" w:firstLineChars="0" w:firstLine="0"/>
      <w:jc w:val="left"/>
      <w:outlineLvl w:val="4"/>
    </w:pPr>
    <w:rPr>
      <w:rFonts w:ascii="Cambria" w:eastAsia="新細明體" w:hAnsi="Cambria" w:cs="Times New Roman"/>
      <w:b/>
      <w:bCs/>
      <w:sz w:val="36"/>
      <w:szCs w:val="36"/>
    </w:rPr>
  </w:style>
  <w:style w:type="paragraph" w:styleId="6">
    <w:name w:val="heading 6"/>
    <w:basedOn w:val="a0"/>
    <w:next w:val="a0"/>
    <w:link w:val="60"/>
    <w:semiHidden/>
    <w:unhideWhenUsed/>
    <w:qFormat/>
    <w:rsid w:val="00FF2AAD"/>
    <w:pPr>
      <w:keepNext/>
      <w:overflowPunct/>
      <w:snapToGrid/>
      <w:spacing w:line="720" w:lineRule="auto"/>
      <w:ind w:leftChars="200" w:left="200" w:firstLineChars="0" w:firstLine="0"/>
      <w:jc w:val="left"/>
      <w:outlineLvl w:val="5"/>
    </w:pPr>
    <w:rPr>
      <w:rFonts w:ascii="Cambria" w:eastAsia="新細明體" w:hAnsi="Cambria" w:cs="Times New Roman"/>
      <w:sz w:val="36"/>
      <w:szCs w:val="36"/>
    </w:rPr>
  </w:style>
  <w:style w:type="paragraph" w:styleId="7">
    <w:name w:val="heading 7"/>
    <w:basedOn w:val="a0"/>
    <w:next w:val="a0"/>
    <w:link w:val="70"/>
    <w:semiHidden/>
    <w:unhideWhenUsed/>
    <w:qFormat/>
    <w:rsid w:val="00FF2AAD"/>
    <w:pPr>
      <w:keepNext/>
      <w:overflowPunct/>
      <w:snapToGrid/>
      <w:spacing w:line="720" w:lineRule="auto"/>
      <w:ind w:leftChars="400" w:left="400" w:firstLineChars="0" w:firstLine="0"/>
      <w:jc w:val="left"/>
      <w:outlineLvl w:val="6"/>
    </w:pPr>
    <w:rPr>
      <w:rFonts w:ascii="Cambria" w:eastAsia="新細明體" w:hAnsi="Cambria" w:cs="Times New Roman"/>
      <w:b/>
      <w:bCs/>
      <w:sz w:val="36"/>
      <w:szCs w:val="36"/>
    </w:rPr>
  </w:style>
  <w:style w:type="paragraph" w:styleId="8">
    <w:name w:val="heading 8"/>
    <w:basedOn w:val="a0"/>
    <w:next w:val="a0"/>
    <w:link w:val="80"/>
    <w:semiHidden/>
    <w:unhideWhenUsed/>
    <w:qFormat/>
    <w:rsid w:val="00FF2AAD"/>
    <w:pPr>
      <w:keepNext/>
      <w:overflowPunct/>
      <w:snapToGrid/>
      <w:spacing w:line="720" w:lineRule="auto"/>
      <w:ind w:leftChars="400" w:left="400" w:firstLineChars="0" w:firstLine="0"/>
      <w:jc w:val="left"/>
      <w:outlineLvl w:val="7"/>
    </w:pPr>
    <w:rPr>
      <w:rFonts w:ascii="Cambria" w:eastAsia="新細明體" w:hAnsi="Cambria" w:cs="Times New Roman"/>
      <w:sz w:val="36"/>
      <w:szCs w:val="36"/>
    </w:rPr>
  </w:style>
  <w:style w:type="paragraph" w:styleId="9">
    <w:name w:val="heading 9"/>
    <w:basedOn w:val="a0"/>
    <w:next w:val="a0"/>
    <w:link w:val="90"/>
    <w:semiHidden/>
    <w:unhideWhenUsed/>
    <w:qFormat/>
    <w:rsid w:val="00FF2AAD"/>
    <w:pPr>
      <w:keepNext/>
      <w:overflowPunct/>
      <w:snapToGrid/>
      <w:spacing w:line="720" w:lineRule="auto"/>
      <w:ind w:leftChars="400" w:left="400" w:firstLineChars="0" w:firstLine="0"/>
      <w:jc w:val="left"/>
      <w:outlineLvl w:val="8"/>
    </w:pPr>
    <w:rPr>
      <w:rFonts w:ascii="Cambria" w:eastAsia="新細明體" w:hAnsi="Cambria" w:cs="Times New Roman"/>
      <w:sz w:val="36"/>
      <w:szCs w:val="36"/>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a4">
    <w:name w:val="乙篇甲乙丙"/>
    <w:basedOn w:val="a0"/>
    <w:qFormat/>
    <w:rsid w:val="00FF2AAD"/>
    <w:pPr>
      <w:widowControl/>
      <w:snapToGrid/>
      <w:spacing w:line="480" w:lineRule="exact"/>
      <w:ind w:firstLineChars="0" w:firstLine="0"/>
      <w:jc w:val="center"/>
    </w:pPr>
    <w:rPr>
      <w:rFonts w:cs="Times New Roman"/>
      <w:b/>
      <w:sz w:val="40"/>
      <w:szCs w:val="40"/>
    </w:rPr>
  </w:style>
  <w:style w:type="paragraph" w:styleId="a5">
    <w:name w:val="header"/>
    <w:basedOn w:val="a0"/>
    <w:link w:val="a6"/>
    <w:unhideWhenUsed/>
    <w:rsid w:val="00FF2AAD"/>
    <w:pPr>
      <w:tabs>
        <w:tab w:val="center" w:pos="4153"/>
        <w:tab w:val="right" w:pos="8306"/>
      </w:tabs>
    </w:pPr>
    <w:rPr>
      <w:sz w:val="20"/>
      <w:szCs w:val="20"/>
    </w:rPr>
  </w:style>
  <w:style w:type="character" w:customStyle="1" w:styleId="a6">
    <w:name w:val="頁首 字元"/>
    <w:basedOn w:val="a1"/>
    <w:link w:val="a5"/>
    <w:rsid w:val="00FF2AAD"/>
    <w:rPr>
      <w:rFonts w:ascii="標楷體" w:eastAsia="標楷體" w:hAnsi="標楷體" w:cs="標楷體"/>
      <w:sz w:val="20"/>
      <w:szCs w:val="20"/>
    </w:rPr>
  </w:style>
  <w:style w:type="paragraph" w:styleId="a7">
    <w:name w:val="footer"/>
    <w:basedOn w:val="a0"/>
    <w:link w:val="a8"/>
    <w:uiPriority w:val="99"/>
    <w:unhideWhenUsed/>
    <w:rsid w:val="00FF2AAD"/>
    <w:pPr>
      <w:tabs>
        <w:tab w:val="center" w:pos="4153"/>
        <w:tab w:val="right" w:pos="8306"/>
      </w:tabs>
    </w:pPr>
    <w:rPr>
      <w:sz w:val="20"/>
      <w:szCs w:val="20"/>
    </w:rPr>
  </w:style>
  <w:style w:type="character" w:customStyle="1" w:styleId="a8">
    <w:name w:val="頁尾 字元"/>
    <w:basedOn w:val="a1"/>
    <w:link w:val="a7"/>
    <w:uiPriority w:val="99"/>
    <w:rsid w:val="00FF2AAD"/>
    <w:rPr>
      <w:rFonts w:ascii="標楷體" w:eastAsia="標楷體" w:hAnsi="標楷體" w:cs="標楷體"/>
      <w:sz w:val="20"/>
      <w:szCs w:val="20"/>
    </w:rPr>
  </w:style>
  <w:style w:type="paragraph" w:customStyle="1" w:styleId="1230">
    <w:name w:val="乙篇(1)(2)(3)"/>
    <w:basedOn w:val="a0"/>
    <w:rsid w:val="00FF2AAD"/>
    <w:pPr>
      <w:widowControl/>
      <w:spacing w:line="480" w:lineRule="exact"/>
      <w:ind w:leftChars="50" w:left="50" w:firstLineChars="300" w:firstLine="300"/>
    </w:pPr>
    <w:rPr>
      <w:sz w:val="24"/>
    </w:rPr>
  </w:style>
  <w:style w:type="paragraph" w:customStyle="1" w:styleId="123-12">
    <w:name w:val="乙篇(1)(2)(3)重要審核意見-12號字"/>
    <w:basedOn w:val="1230"/>
    <w:qFormat/>
    <w:rsid w:val="00FF2AAD"/>
    <w:pPr>
      <w:widowControl w:val="0"/>
      <w:ind w:leftChars="0" w:left="0"/>
      <w:textAlignment w:val="center"/>
    </w:pPr>
    <w:rPr>
      <w:color w:val="000000" w:themeColor="text1"/>
      <w:szCs w:val="32"/>
    </w:rPr>
  </w:style>
  <w:style w:type="paragraph" w:customStyle="1" w:styleId="ABC">
    <w:name w:val="乙篇(A)(B)(C)"/>
    <w:basedOn w:val="a0"/>
    <w:rsid w:val="00FF2AAD"/>
    <w:pPr>
      <w:widowControl/>
      <w:spacing w:line="480" w:lineRule="exact"/>
      <w:ind w:leftChars="50" w:left="50" w:firstLineChars="500" w:firstLine="500"/>
    </w:pPr>
    <w:rPr>
      <w:sz w:val="24"/>
    </w:rPr>
  </w:style>
  <w:style w:type="paragraph" w:customStyle="1" w:styleId="a9">
    <w:name w:val="乙篇(一)(二)(三)"/>
    <w:basedOn w:val="a0"/>
    <w:link w:val="aa"/>
    <w:rsid w:val="00FF2AAD"/>
    <w:pPr>
      <w:spacing w:line="480" w:lineRule="exact"/>
      <w:outlineLvl w:val="1"/>
    </w:pPr>
    <w:rPr>
      <w:rFonts w:cs="Times New Roman"/>
      <w:b/>
      <w:color w:val="000000"/>
    </w:rPr>
  </w:style>
  <w:style w:type="character" w:customStyle="1" w:styleId="aa">
    <w:name w:val="乙篇(一)(二)(三) 字元"/>
    <w:link w:val="a9"/>
    <w:rsid w:val="00FF2AAD"/>
    <w:rPr>
      <w:rFonts w:ascii="標楷體" w:eastAsia="標楷體" w:hAnsi="標楷體" w:cs="Times New Roman"/>
      <w:b/>
      <w:color w:val="000000"/>
      <w:sz w:val="28"/>
      <w:szCs w:val="28"/>
      <w14:ligatures w14:val="none"/>
    </w:rPr>
  </w:style>
  <w:style w:type="paragraph" w:customStyle="1" w:styleId="--12">
    <w:name w:val="乙篇(一)(二)(三)-重要審核意見-12號字"/>
    <w:basedOn w:val="a9"/>
    <w:qFormat/>
    <w:rsid w:val="00FF2AAD"/>
    <w:rPr>
      <w:b w:val="0"/>
      <w:sz w:val="24"/>
    </w:rPr>
  </w:style>
  <w:style w:type="paragraph" w:customStyle="1" w:styleId="-12">
    <w:name w:val="乙篇(一)(二)(三)-12號字"/>
    <w:basedOn w:val="--12"/>
    <w:qFormat/>
    <w:rsid w:val="00FF2AAD"/>
    <w:rPr>
      <w:b/>
      <w:bCs/>
    </w:rPr>
  </w:style>
  <w:style w:type="paragraph" w:customStyle="1" w:styleId="--14">
    <w:name w:val="乙篇(一)(二)(三)-重要審核意見-14號字"/>
    <w:basedOn w:val="a0"/>
    <w:link w:val="--140"/>
    <w:qFormat/>
    <w:rsid w:val="00FF2AAD"/>
    <w:pPr>
      <w:autoSpaceDE w:val="0"/>
      <w:autoSpaceDN w:val="0"/>
      <w:spacing w:line="480" w:lineRule="exact"/>
      <w:outlineLvl w:val="1"/>
    </w:pPr>
    <w:rPr>
      <w:b/>
    </w:rPr>
  </w:style>
  <w:style w:type="character" w:customStyle="1" w:styleId="--140">
    <w:name w:val="乙篇(一)(二)(三)-重要審核意見-14號字 字元"/>
    <w:link w:val="--14"/>
    <w:rsid w:val="00FF2AAD"/>
    <w:rPr>
      <w:rFonts w:ascii="標楷體" w:eastAsia="標楷體" w:hAnsi="標楷體" w:cs="標楷體"/>
      <w:b/>
      <w:sz w:val="28"/>
      <w:szCs w:val="28"/>
      <w14:ligatures w14:val="none"/>
    </w:rPr>
  </w:style>
  <w:style w:type="paragraph" w:customStyle="1" w:styleId="-">
    <w:name w:val="乙篇(一)(二)(三)-重要審核意見"/>
    <w:basedOn w:val="--14"/>
    <w:qFormat/>
    <w:rsid w:val="00FF2AAD"/>
    <w:pPr>
      <w:ind w:firstLine="561"/>
    </w:pPr>
  </w:style>
  <w:style w:type="paragraph" w:customStyle="1" w:styleId="123-120">
    <w:name w:val="乙篇123重要審核意見-12號"/>
    <w:basedOn w:val="a0"/>
    <w:qFormat/>
    <w:rsid w:val="00FF2AAD"/>
    <w:pPr>
      <w:spacing w:line="480" w:lineRule="exact"/>
      <w:ind w:firstLineChars="210" w:firstLine="210"/>
    </w:pPr>
    <w:rPr>
      <w:color w:val="000000"/>
      <w:sz w:val="24"/>
    </w:rPr>
  </w:style>
  <w:style w:type="paragraph" w:customStyle="1" w:styleId="1231">
    <w:name w:val="乙篇123"/>
    <w:basedOn w:val="123-120"/>
    <w:link w:val="1232"/>
    <w:rsid w:val="00DC7317"/>
    <w:pPr>
      <w:kinsoku w:val="0"/>
      <w:autoSpaceDE w:val="0"/>
      <w:spacing w:line="440" w:lineRule="exact"/>
      <w:ind w:firstLineChars="300" w:firstLine="720"/>
    </w:pPr>
    <w:rPr>
      <w:color w:val="auto"/>
    </w:rPr>
  </w:style>
  <w:style w:type="character" w:customStyle="1" w:styleId="1232">
    <w:name w:val="乙篇123 字元"/>
    <w:link w:val="1231"/>
    <w:rsid w:val="00DC7317"/>
    <w:rPr>
      <w:rFonts w:ascii="標楷體" w:eastAsia="標楷體" w:hAnsi="標楷體" w:cs="標楷體"/>
      <w:szCs w:val="28"/>
    </w:rPr>
  </w:style>
  <w:style w:type="paragraph" w:customStyle="1" w:styleId="123-14">
    <w:name w:val="乙篇123重要審核意見-14號"/>
    <w:basedOn w:val="123-120"/>
    <w:qFormat/>
    <w:rsid w:val="00FF2AAD"/>
    <w:pPr>
      <w:ind w:firstLineChars="350" w:firstLine="350"/>
      <w:outlineLvl w:val="1"/>
    </w:pPr>
    <w:rPr>
      <w:b/>
      <w:color w:val="auto"/>
      <w:sz w:val="28"/>
    </w:rPr>
  </w:style>
  <w:style w:type="paragraph" w:customStyle="1" w:styleId="ab">
    <w:name w:val="乙篇內文"/>
    <w:basedOn w:val="a0"/>
    <w:link w:val="ac"/>
    <w:qFormat/>
    <w:rsid w:val="00FF2AAD"/>
    <w:pPr>
      <w:spacing w:line="480" w:lineRule="exact"/>
    </w:pPr>
    <w:rPr>
      <w:color w:val="000000" w:themeColor="text1"/>
      <w:sz w:val="24"/>
    </w:rPr>
  </w:style>
  <w:style w:type="character" w:customStyle="1" w:styleId="ac">
    <w:name w:val="乙篇內文 字元"/>
    <w:link w:val="ab"/>
    <w:rsid w:val="00FF2AAD"/>
    <w:rPr>
      <w:rFonts w:ascii="標楷體" w:eastAsia="標楷體" w:hAnsi="標楷體" w:cs="標楷體"/>
      <w:color w:val="000000" w:themeColor="text1"/>
      <w:szCs w:val="28"/>
      <w14:ligatures w14:val="none"/>
    </w:rPr>
  </w:style>
  <w:style w:type="paragraph" w:customStyle="1" w:styleId="ad">
    <w:name w:val="乙篇重要審核意見主標題"/>
    <w:basedOn w:val="ab"/>
    <w:qFormat/>
    <w:rsid w:val="00FF2AAD"/>
    <w:pPr>
      <w:spacing w:line="540" w:lineRule="exact"/>
      <w:ind w:firstLineChars="250" w:firstLine="701"/>
    </w:pPr>
    <w:rPr>
      <w:b/>
      <w:color w:val="000000"/>
      <w:sz w:val="28"/>
    </w:rPr>
  </w:style>
  <w:style w:type="paragraph" w:customStyle="1" w:styleId="1233">
    <w:name w:val="乙篇123粗黑體"/>
    <w:basedOn w:val="ad"/>
    <w:qFormat/>
    <w:rsid w:val="00FF2AAD"/>
    <w:pPr>
      <w:spacing w:line="460" w:lineRule="exact"/>
      <w:ind w:firstLineChars="200" w:firstLine="200"/>
    </w:pPr>
    <w:rPr>
      <w:spacing w:val="-6"/>
    </w:rPr>
  </w:style>
  <w:style w:type="paragraph" w:customStyle="1" w:styleId="ABC0">
    <w:name w:val="乙篇ABC"/>
    <w:basedOn w:val="a0"/>
    <w:rsid w:val="00FF2AAD"/>
    <w:pPr>
      <w:widowControl/>
      <w:spacing w:line="480" w:lineRule="exact"/>
      <w:ind w:leftChars="50" w:left="50" w:firstLineChars="400" w:firstLine="400"/>
    </w:pPr>
    <w:rPr>
      <w:sz w:val="24"/>
    </w:rPr>
  </w:style>
  <w:style w:type="paragraph" w:customStyle="1" w:styleId="ae">
    <w:name w:val="乙篇一二三"/>
    <w:basedOn w:val="a0"/>
    <w:rsid w:val="00DC7317"/>
    <w:pPr>
      <w:widowControl/>
      <w:spacing w:line="450" w:lineRule="exact"/>
      <w:ind w:leftChars="100" w:left="280" w:firstLineChars="0" w:firstLine="0"/>
      <w:outlineLvl w:val="0"/>
    </w:pPr>
    <w:rPr>
      <w:rFonts w:cs="Times New Roman"/>
      <w:b/>
      <w:sz w:val="32"/>
      <w:szCs w:val="32"/>
    </w:rPr>
  </w:style>
  <w:style w:type="paragraph" w:customStyle="1" w:styleId="af">
    <w:name w:val="乙篇表內內文"/>
    <w:basedOn w:val="a0"/>
    <w:qFormat/>
    <w:rsid w:val="00FF2AAD"/>
    <w:pPr>
      <w:spacing w:line="240" w:lineRule="auto"/>
      <w:ind w:firstLineChars="0" w:firstLine="0"/>
    </w:pPr>
    <w:rPr>
      <w:sz w:val="20"/>
      <w:szCs w:val="20"/>
    </w:rPr>
  </w:style>
  <w:style w:type="paragraph" w:customStyle="1" w:styleId="af0">
    <w:name w:val="乙篇表上標題"/>
    <w:basedOn w:val="af"/>
    <w:qFormat/>
    <w:rsid w:val="00FF2AAD"/>
    <w:pPr>
      <w:jc w:val="distribute"/>
    </w:pPr>
  </w:style>
  <w:style w:type="paragraph" w:customStyle="1" w:styleId="af1">
    <w:name w:val="乙篇表內(一)(二)(三)"/>
    <w:basedOn w:val="a0"/>
    <w:qFormat/>
    <w:rsid w:val="00FF2AAD"/>
    <w:pPr>
      <w:spacing w:line="280" w:lineRule="exact"/>
      <w:ind w:left="300" w:hangingChars="300" w:hanging="300"/>
    </w:pPr>
    <w:rPr>
      <w:sz w:val="20"/>
      <w:szCs w:val="20"/>
    </w:rPr>
  </w:style>
  <w:style w:type="paragraph" w:customStyle="1" w:styleId="1234">
    <w:name w:val="乙篇表內123"/>
    <w:basedOn w:val="af1"/>
    <w:qFormat/>
    <w:rsid w:val="00FF2AAD"/>
    <w:pPr>
      <w:ind w:left="100" w:hangingChars="100" w:hanging="100"/>
    </w:pPr>
  </w:style>
  <w:style w:type="paragraph" w:customStyle="1" w:styleId="af2">
    <w:name w:val="乙篇表內內文(粗黑體)"/>
    <w:basedOn w:val="a0"/>
    <w:qFormat/>
    <w:rsid w:val="00FF2AAD"/>
    <w:pPr>
      <w:spacing w:line="320" w:lineRule="exact"/>
      <w:ind w:left="200" w:hangingChars="100" w:hanging="200"/>
    </w:pPr>
    <w:rPr>
      <w:b/>
      <w:sz w:val="20"/>
      <w:szCs w:val="20"/>
    </w:rPr>
  </w:style>
  <w:style w:type="paragraph" w:customStyle="1" w:styleId="-0">
    <w:name w:val="乙篇表內數字-正常"/>
    <w:basedOn w:val="1231"/>
    <w:qFormat/>
    <w:rsid w:val="00FF2AAD"/>
    <w:pPr>
      <w:autoSpaceDE/>
      <w:spacing w:line="240" w:lineRule="auto"/>
      <w:ind w:firstLineChars="0" w:firstLine="0"/>
      <w:jc w:val="right"/>
    </w:pPr>
    <w:rPr>
      <w:rFonts w:ascii="新細明體" w:eastAsia="新細明體" w:hAnsi="新細明體"/>
      <w:spacing w:val="-6"/>
      <w:sz w:val="20"/>
      <w:szCs w:val="20"/>
    </w:rPr>
  </w:style>
  <w:style w:type="paragraph" w:customStyle="1" w:styleId="-1">
    <w:name w:val="乙篇表內數字-粗黑"/>
    <w:basedOn w:val="-0"/>
    <w:qFormat/>
    <w:rsid w:val="00FF2AAD"/>
    <w:rPr>
      <w:b/>
    </w:rPr>
  </w:style>
  <w:style w:type="paragraph" w:customStyle="1" w:styleId="af3">
    <w:name w:val="乙篇表左標題－階層１"/>
    <w:basedOn w:val="af2"/>
    <w:qFormat/>
    <w:rsid w:val="00FF2AAD"/>
    <w:pPr>
      <w:spacing w:line="240" w:lineRule="auto"/>
      <w:ind w:left="100" w:hanging="100"/>
      <w:jc w:val="center"/>
    </w:pPr>
    <w:rPr>
      <w:b w:val="0"/>
    </w:rPr>
  </w:style>
  <w:style w:type="paragraph" w:customStyle="1" w:styleId="-2">
    <w:name w:val="乙篇表左標題-粗黑"/>
    <w:basedOn w:val="af3"/>
    <w:qFormat/>
    <w:rsid w:val="00FF2AAD"/>
    <w:pPr>
      <w:jc w:val="distribute"/>
    </w:pPr>
    <w:rPr>
      <w:b/>
    </w:rPr>
  </w:style>
  <w:style w:type="paragraph" w:customStyle="1" w:styleId="af4">
    <w:name w:val="乙篇表左標題－階層２"/>
    <w:basedOn w:val="a0"/>
    <w:qFormat/>
    <w:rsid w:val="00FF2AAD"/>
    <w:pPr>
      <w:spacing w:line="240" w:lineRule="auto"/>
      <w:ind w:firstLineChars="100" w:firstLine="100"/>
    </w:pPr>
    <w:rPr>
      <w:noProof/>
      <w:sz w:val="20"/>
    </w:rPr>
  </w:style>
  <w:style w:type="paragraph" w:customStyle="1" w:styleId="af5">
    <w:name w:val="乙篇前瞻洞察監督"/>
    <w:basedOn w:val="1233"/>
    <w:qFormat/>
    <w:rsid w:val="00FF2AAD"/>
    <w:pPr>
      <w:ind w:firstLineChars="0" w:firstLine="0"/>
    </w:pPr>
  </w:style>
  <w:style w:type="paragraph" w:customStyle="1" w:styleId="af6">
    <w:name w:val="乙篇索引及目錄標題"/>
    <w:basedOn w:val="a0"/>
    <w:qFormat/>
    <w:rsid w:val="00FF2AAD"/>
    <w:pPr>
      <w:spacing w:line="400" w:lineRule="exact"/>
      <w:ind w:firstLineChars="0" w:firstLine="0"/>
      <w:jc w:val="center"/>
    </w:pPr>
    <w:rPr>
      <w:b/>
      <w:bCs/>
      <w:sz w:val="32"/>
    </w:rPr>
  </w:style>
  <w:style w:type="paragraph" w:customStyle="1" w:styleId="123">
    <w:name w:val="乙篇索引目錄123"/>
    <w:basedOn w:val="a0"/>
    <w:qFormat/>
    <w:rsid w:val="00FF2AAD"/>
    <w:pPr>
      <w:numPr>
        <w:numId w:val="1"/>
      </w:numPr>
      <w:spacing w:line="470" w:lineRule="exact"/>
      <w:ind w:firstLineChars="0" w:firstLine="0"/>
    </w:pPr>
  </w:style>
  <w:style w:type="paragraph" w:customStyle="1" w:styleId="-3">
    <w:name w:val="乙篇索引-單位主管"/>
    <w:basedOn w:val="a0"/>
    <w:qFormat/>
    <w:rsid w:val="00FF2AAD"/>
    <w:pPr>
      <w:widowControl/>
      <w:spacing w:line="240" w:lineRule="auto"/>
      <w:ind w:firstLineChars="0" w:firstLine="0"/>
    </w:pPr>
    <w:rPr>
      <w:b/>
      <w:spacing w:val="14"/>
      <w:sz w:val="32"/>
      <w:szCs w:val="32"/>
    </w:rPr>
  </w:style>
  <w:style w:type="paragraph" w:customStyle="1" w:styleId="af7">
    <w:name w:val="乙篇壹貳參"/>
    <w:basedOn w:val="a0"/>
    <w:qFormat/>
    <w:rsid w:val="00FF2AAD"/>
    <w:pPr>
      <w:widowControl/>
      <w:snapToGrid/>
      <w:spacing w:line="480" w:lineRule="exact"/>
      <w:ind w:firstLineChars="0" w:firstLine="0"/>
      <w:outlineLvl w:val="0"/>
    </w:pPr>
    <w:rPr>
      <w:rFonts w:cs="Times New Roman"/>
      <w:b/>
      <w:sz w:val="36"/>
      <w:szCs w:val="36"/>
    </w:rPr>
  </w:style>
  <w:style w:type="paragraph" w:customStyle="1" w:styleId="af8">
    <w:name w:val="乙篇圖標題表名稱"/>
    <w:basedOn w:val="a0"/>
    <w:qFormat/>
    <w:rsid w:val="00FF2AAD"/>
    <w:pPr>
      <w:overflowPunct/>
      <w:autoSpaceDE w:val="0"/>
      <w:autoSpaceDN w:val="0"/>
      <w:spacing w:beforeLines="20" w:before="20" w:line="240" w:lineRule="auto"/>
      <w:ind w:left="482" w:firstLineChars="0" w:hanging="482"/>
      <w:jc w:val="center"/>
    </w:pPr>
    <w:rPr>
      <w:rFonts w:hAnsi="Courier New" w:cs="Times New Roman"/>
      <w:b/>
      <w:sz w:val="24"/>
      <w:szCs w:val="24"/>
    </w:rPr>
  </w:style>
  <w:style w:type="paragraph" w:customStyle="1" w:styleId="af9">
    <w:name w:val="乙篇照片名稱"/>
    <w:basedOn w:val="af8"/>
    <w:qFormat/>
    <w:rsid w:val="00FF2AAD"/>
  </w:style>
  <w:style w:type="paragraph" w:customStyle="1" w:styleId="-4">
    <w:name w:val="乙篇圖表名稱-單行"/>
    <w:basedOn w:val="a0"/>
    <w:qFormat/>
    <w:rsid w:val="00FF2AAD"/>
    <w:pPr>
      <w:overflowPunct/>
      <w:autoSpaceDE w:val="0"/>
      <w:autoSpaceDN w:val="0"/>
      <w:spacing w:line="240" w:lineRule="exact"/>
      <w:ind w:firstLineChars="0" w:firstLine="0"/>
      <w:jc w:val="center"/>
    </w:pPr>
    <w:rPr>
      <w:rFonts w:hAnsi="Courier New" w:cs="Times New Roman"/>
      <w:b/>
      <w:color w:val="000000" w:themeColor="text1"/>
      <w:sz w:val="24"/>
      <w:szCs w:val="24"/>
    </w:rPr>
  </w:style>
  <w:style w:type="paragraph" w:customStyle="1" w:styleId="-5">
    <w:name w:val="乙篇照片名稱-單行"/>
    <w:basedOn w:val="-4"/>
    <w:qFormat/>
    <w:rsid w:val="00FF2AAD"/>
  </w:style>
  <w:style w:type="paragraph" w:customStyle="1" w:styleId="afa">
    <w:name w:val="乙篇圖表資料來源"/>
    <w:basedOn w:val="a0"/>
    <w:link w:val="afb"/>
    <w:qFormat/>
    <w:rsid w:val="00FF2AAD"/>
    <w:pPr>
      <w:overflowPunct/>
      <w:adjustRightInd w:val="0"/>
      <w:snapToGrid/>
      <w:spacing w:line="200" w:lineRule="exact"/>
      <w:ind w:firstLineChars="0" w:firstLine="0"/>
      <w:jc w:val="left"/>
    </w:pPr>
    <w:rPr>
      <w:rFonts w:cs="Times New Roman"/>
      <w:color w:val="000000" w:themeColor="text1"/>
      <w:sz w:val="18"/>
      <w:szCs w:val="20"/>
    </w:rPr>
  </w:style>
  <w:style w:type="character" w:customStyle="1" w:styleId="afb">
    <w:name w:val="乙篇圖表資料來源 字元"/>
    <w:link w:val="afa"/>
    <w:rsid w:val="00FF2AAD"/>
    <w:rPr>
      <w:rFonts w:ascii="標楷體" w:eastAsia="標楷體" w:hAnsi="標楷體" w:cs="Times New Roman"/>
      <w:color w:val="000000" w:themeColor="text1"/>
      <w:sz w:val="18"/>
      <w:szCs w:val="20"/>
      <w14:ligatures w14:val="none"/>
    </w:rPr>
  </w:style>
  <w:style w:type="paragraph" w:customStyle="1" w:styleId="afc">
    <w:name w:val="乙篇照片資料來源"/>
    <w:basedOn w:val="afa"/>
    <w:qFormat/>
    <w:rsid w:val="00FF2AAD"/>
    <w:pPr>
      <w:jc w:val="center"/>
    </w:pPr>
  </w:style>
  <w:style w:type="paragraph" w:customStyle="1" w:styleId="-6">
    <w:name w:val="乙篇圖表內容-文字"/>
    <w:basedOn w:val="af1"/>
    <w:qFormat/>
    <w:rsid w:val="00FF2AAD"/>
    <w:pPr>
      <w:spacing w:line="240" w:lineRule="exact"/>
      <w:ind w:left="0" w:firstLineChars="0" w:firstLine="0"/>
    </w:pPr>
    <w:rPr>
      <w:color w:val="000000" w:themeColor="text1"/>
    </w:rPr>
  </w:style>
  <w:style w:type="paragraph" w:customStyle="1" w:styleId="--">
    <w:name w:val="乙篇圖表內容-文字-置中"/>
    <w:basedOn w:val="-6"/>
    <w:qFormat/>
    <w:rsid w:val="00FF2AAD"/>
    <w:pPr>
      <w:jc w:val="center"/>
    </w:pPr>
  </w:style>
  <w:style w:type="paragraph" w:customStyle="1" w:styleId="-7">
    <w:name w:val="乙篇圖表內容-表側"/>
    <w:basedOn w:val="-6"/>
    <w:qFormat/>
    <w:rsid w:val="00FF2AAD"/>
    <w:pPr>
      <w:jc w:val="left"/>
    </w:pPr>
  </w:style>
  <w:style w:type="paragraph" w:customStyle="1" w:styleId="--0">
    <w:name w:val="乙篇圖表內容-文字-總合計"/>
    <w:basedOn w:val="-7"/>
    <w:qFormat/>
    <w:rsid w:val="00FF2AAD"/>
    <w:pPr>
      <w:jc w:val="center"/>
    </w:pPr>
    <w:rPr>
      <w:b/>
      <w:kern w:val="0"/>
    </w:rPr>
  </w:style>
  <w:style w:type="paragraph" w:customStyle="1" w:styleId="--1">
    <w:name w:val="乙篇圖表內容-表側-置中"/>
    <w:basedOn w:val="-7"/>
    <w:qFormat/>
    <w:rsid w:val="00FF2AAD"/>
    <w:pPr>
      <w:framePr w:hSpace="180" w:wrap="around" w:vAnchor="text" w:hAnchor="margin" w:y="8054"/>
      <w:suppressOverlap/>
      <w:jc w:val="center"/>
    </w:pPr>
  </w:style>
  <w:style w:type="paragraph" w:customStyle="1" w:styleId="-8">
    <w:name w:val="乙篇圖表內容-數字"/>
    <w:basedOn w:val="1231"/>
    <w:qFormat/>
    <w:rsid w:val="00FF2AAD"/>
    <w:pPr>
      <w:spacing w:line="240" w:lineRule="exact"/>
      <w:ind w:rightChars="10" w:right="10" w:firstLineChars="0" w:firstLine="0"/>
      <w:jc w:val="right"/>
    </w:pPr>
    <w:rPr>
      <w:sz w:val="20"/>
      <w:szCs w:val="20"/>
    </w:rPr>
  </w:style>
  <w:style w:type="paragraph" w:customStyle="1" w:styleId="--2">
    <w:name w:val="乙篇圖表內容-數字-總合計"/>
    <w:basedOn w:val="-8"/>
    <w:qFormat/>
    <w:rsid w:val="00FF2AAD"/>
    <w:pPr>
      <w:ind w:right="28"/>
    </w:pPr>
    <w:rPr>
      <w:b/>
    </w:rPr>
  </w:style>
  <w:style w:type="paragraph" w:customStyle="1" w:styleId="--123">
    <w:name w:val="乙篇圖表內容-覆核辦理情形-表內123"/>
    <w:basedOn w:val="1234"/>
    <w:rsid w:val="00FF2AAD"/>
    <w:pPr>
      <w:ind w:left="200" w:hanging="200"/>
    </w:pPr>
  </w:style>
  <w:style w:type="paragraph" w:customStyle="1" w:styleId="--3">
    <w:name w:val="乙篇圖表內容-覆核辦理情形表-文字"/>
    <w:basedOn w:val="-6"/>
    <w:qFormat/>
    <w:rsid w:val="00FF2AAD"/>
    <w:rPr>
      <w:color w:val="auto"/>
    </w:rPr>
  </w:style>
  <w:style w:type="paragraph" w:customStyle="1" w:styleId="--4">
    <w:name w:val="乙篇圖表內容-覆核辦理情形表-表上"/>
    <w:basedOn w:val="--"/>
    <w:qFormat/>
    <w:rsid w:val="00FF2AAD"/>
  </w:style>
  <w:style w:type="paragraph" w:customStyle="1" w:styleId="--5">
    <w:name w:val="乙篇圖表內容-覆核辦理情形表-標題辦理情形"/>
    <w:basedOn w:val="-6"/>
    <w:qFormat/>
    <w:rsid w:val="00FF2AAD"/>
    <w:pPr>
      <w:ind w:left="601" w:hanging="601"/>
    </w:pPr>
    <w:rPr>
      <w:b/>
    </w:rPr>
  </w:style>
  <w:style w:type="paragraph" w:customStyle="1" w:styleId="--6">
    <w:name w:val="乙篇圖表內容-覆核辦理情形表-表內(一)(二)(三)"/>
    <w:basedOn w:val="--5"/>
    <w:qFormat/>
    <w:rsid w:val="00FF2AAD"/>
    <w:rPr>
      <w:b w:val="0"/>
    </w:rPr>
  </w:style>
  <w:style w:type="paragraph" w:customStyle="1" w:styleId="-9">
    <w:name w:val="乙篇圖表名稱-雙行"/>
    <w:basedOn w:val="-4"/>
    <w:qFormat/>
    <w:rsid w:val="00FF2AAD"/>
    <w:pPr>
      <w:spacing w:line="280" w:lineRule="exact"/>
      <w:ind w:left="250" w:hangingChars="250" w:hanging="250"/>
      <w:jc w:val="left"/>
    </w:pPr>
  </w:style>
  <w:style w:type="paragraph" w:customStyle="1" w:styleId="afd">
    <w:name w:val="乙篇圖表年度"/>
    <w:basedOn w:val="a0"/>
    <w:qFormat/>
    <w:rsid w:val="00FF2AAD"/>
    <w:pPr>
      <w:spacing w:line="300" w:lineRule="exact"/>
      <w:ind w:firstLine="480"/>
      <w:jc w:val="center"/>
    </w:pPr>
    <w:rPr>
      <w:rFonts w:ascii="華康標楷體"/>
      <w:b/>
      <w:sz w:val="22"/>
      <w:szCs w:val="24"/>
      <w:lang w:val="x-none"/>
    </w:rPr>
  </w:style>
  <w:style w:type="paragraph" w:customStyle="1" w:styleId="-a">
    <w:name w:val="乙篇圖表-表頭"/>
    <w:basedOn w:val="-6"/>
    <w:qFormat/>
    <w:rsid w:val="00FF2AAD"/>
    <w:pPr>
      <w:jc w:val="center"/>
    </w:pPr>
  </w:style>
  <w:style w:type="paragraph" w:customStyle="1" w:styleId="afe">
    <w:name w:val="乙篇圖表統計單位"/>
    <w:basedOn w:val="-4"/>
    <w:qFormat/>
    <w:rsid w:val="00FF2AAD"/>
    <w:pPr>
      <w:jc w:val="right"/>
    </w:pPr>
    <w:rPr>
      <w:b w:val="0"/>
      <w:sz w:val="20"/>
      <w:szCs w:val="20"/>
    </w:rPr>
  </w:style>
  <w:style w:type="paragraph" w:customStyle="1" w:styleId="aff">
    <w:name w:val="乙篇圖表單位"/>
    <w:basedOn w:val="af8"/>
    <w:qFormat/>
    <w:rsid w:val="00FF2AAD"/>
    <w:pPr>
      <w:spacing w:beforeLines="0" w:before="0"/>
      <w:ind w:left="0" w:firstLine="0"/>
      <w:jc w:val="right"/>
    </w:pPr>
    <w:rPr>
      <w:b w:val="0"/>
      <w:sz w:val="20"/>
      <w:szCs w:val="20"/>
    </w:rPr>
  </w:style>
  <w:style w:type="paragraph" w:customStyle="1" w:styleId="-b">
    <w:name w:val="乙篇圖表標題名稱-雙行"/>
    <w:basedOn w:val="af8"/>
    <w:qFormat/>
    <w:rsid w:val="00FF2AAD"/>
    <w:pPr>
      <w:spacing w:beforeLines="0" w:before="0"/>
      <w:ind w:left="480" w:hangingChars="200" w:hanging="480"/>
      <w:jc w:val="left"/>
    </w:pPr>
  </w:style>
  <w:style w:type="paragraph" w:customStyle="1" w:styleId="aff0">
    <w:name w:val="乙篇調整版面用空格"/>
    <w:basedOn w:val="af7"/>
    <w:qFormat/>
    <w:rsid w:val="00FF2AAD"/>
    <w:pPr>
      <w:spacing w:line="20" w:lineRule="exact"/>
      <w:outlineLvl w:val="9"/>
    </w:pPr>
    <w:rPr>
      <w:rFonts w:ascii="華康標楷體" w:eastAsia="華康標楷體"/>
      <w:color w:val="000000"/>
      <w:sz w:val="2"/>
    </w:rPr>
  </w:style>
  <w:style w:type="paragraph" w:customStyle="1" w:styleId="-c">
    <w:name w:val="審核報告-頁碼"/>
    <w:basedOn w:val="a0"/>
    <w:qFormat/>
    <w:rsid w:val="00FF2AAD"/>
    <w:pPr>
      <w:widowControl/>
      <w:tabs>
        <w:tab w:val="center" w:pos="4680"/>
        <w:tab w:val="right" w:pos="9360"/>
      </w:tabs>
      <w:overflowPunct/>
      <w:snapToGrid/>
      <w:spacing w:line="320" w:lineRule="exact"/>
      <w:ind w:firstLineChars="0" w:firstLine="0"/>
      <w:jc w:val="center"/>
      <w:textAlignment w:val="center"/>
    </w:pPr>
    <w:rPr>
      <w:rFonts w:cs="新細明體"/>
      <w:color w:val="000000" w:themeColor="text1"/>
      <w:kern w:val="0"/>
      <w:sz w:val="24"/>
      <w:szCs w:val="24"/>
    </w:rPr>
  </w:style>
  <w:style w:type="character" w:customStyle="1" w:styleId="10">
    <w:name w:val="標題 1 字元"/>
    <w:link w:val="1"/>
    <w:uiPriority w:val="9"/>
    <w:rsid w:val="00FF2AAD"/>
    <w:rPr>
      <w:rFonts w:ascii="Arial" w:eastAsia="標楷體" w:hAnsi="Arial" w:cs="Times New Roman"/>
      <w:b/>
      <w:kern w:val="52"/>
      <w:sz w:val="40"/>
      <w:szCs w:val="20"/>
      <w:lang w:val="x-none" w:eastAsia="x-none"/>
    </w:rPr>
  </w:style>
  <w:style w:type="character" w:customStyle="1" w:styleId="20">
    <w:name w:val="標題 2 字元"/>
    <w:basedOn w:val="a1"/>
    <w:link w:val="2"/>
    <w:rsid w:val="00FF2AAD"/>
    <w:rPr>
      <w:rFonts w:ascii="Arial" w:eastAsia="標楷體" w:hAnsi="Arial" w:cs="Times New Roman"/>
      <w:b/>
      <w:bCs/>
      <w:sz w:val="32"/>
      <w:szCs w:val="48"/>
      <w14:ligatures w14:val="none"/>
    </w:rPr>
  </w:style>
  <w:style w:type="character" w:customStyle="1" w:styleId="30">
    <w:name w:val="標題 3 字元"/>
    <w:basedOn w:val="a1"/>
    <w:link w:val="3"/>
    <w:uiPriority w:val="9"/>
    <w:rsid w:val="00FF2AAD"/>
    <w:rPr>
      <w:rFonts w:ascii="Cambria" w:eastAsia="新細明體" w:hAnsi="Cambria" w:cs="Times New Roman"/>
      <w:b/>
      <w:bCs/>
      <w:sz w:val="36"/>
      <w:szCs w:val="36"/>
      <w14:ligatures w14:val="none"/>
    </w:rPr>
  </w:style>
  <w:style w:type="character" w:customStyle="1" w:styleId="40">
    <w:name w:val="標題 4 字元"/>
    <w:basedOn w:val="a1"/>
    <w:link w:val="4"/>
    <w:rsid w:val="00FF2AAD"/>
    <w:rPr>
      <w:rFonts w:ascii="Cambria" w:eastAsia="新細明體" w:hAnsi="Cambria" w:cs="Times New Roman"/>
      <w:sz w:val="36"/>
      <w:szCs w:val="36"/>
      <w14:ligatures w14:val="none"/>
    </w:rPr>
  </w:style>
  <w:style w:type="character" w:customStyle="1" w:styleId="50">
    <w:name w:val="標題 5 字元"/>
    <w:basedOn w:val="a1"/>
    <w:link w:val="5"/>
    <w:semiHidden/>
    <w:rsid w:val="00FF2AAD"/>
    <w:rPr>
      <w:rFonts w:ascii="Cambria" w:eastAsia="新細明體" w:hAnsi="Cambria" w:cs="Times New Roman"/>
      <w:b/>
      <w:bCs/>
      <w:sz w:val="36"/>
      <w:szCs w:val="36"/>
      <w14:ligatures w14:val="none"/>
    </w:rPr>
  </w:style>
  <w:style w:type="character" w:customStyle="1" w:styleId="60">
    <w:name w:val="標題 6 字元"/>
    <w:basedOn w:val="a1"/>
    <w:link w:val="6"/>
    <w:semiHidden/>
    <w:rsid w:val="00FF2AAD"/>
    <w:rPr>
      <w:rFonts w:ascii="Cambria" w:eastAsia="新細明體" w:hAnsi="Cambria" w:cs="Times New Roman"/>
      <w:sz w:val="36"/>
      <w:szCs w:val="36"/>
      <w14:ligatures w14:val="none"/>
    </w:rPr>
  </w:style>
  <w:style w:type="character" w:customStyle="1" w:styleId="70">
    <w:name w:val="標題 7 字元"/>
    <w:basedOn w:val="a1"/>
    <w:link w:val="7"/>
    <w:semiHidden/>
    <w:rsid w:val="00FF2AAD"/>
    <w:rPr>
      <w:rFonts w:ascii="Cambria" w:eastAsia="新細明體" w:hAnsi="Cambria" w:cs="Times New Roman"/>
      <w:b/>
      <w:bCs/>
      <w:sz w:val="36"/>
      <w:szCs w:val="36"/>
      <w14:ligatures w14:val="none"/>
    </w:rPr>
  </w:style>
  <w:style w:type="character" w:customStyle="1" w:styleId="80">
    <w:name w:val="標題 8 字元"/>
    <w:basedOn w:val="a1"/>
    <w:link w:val="8"/>
    <w:semiHidden/>
    <w:rsid w:val="00FF2AAD"/>
    <w:rPr>
      <w:rFonts w:ascii="Cambria" w:eastAsia="新細明體" w:hAnsi="Cambria" w:cs="Times New Roman"/>
      <w:sz w:val="36"/>
      <w:szCs w:val="36"/>
      <w14:ligatures w14:val="none"/>
    </w:rPr>
  </w:style>
  <w:style w:type="character" w:customStyle="1" w:styleId="90">
    <w:name w:val="標題 9 字元"/>
    <w:basedOn w:val="a1"/>
    <w:link w:val="9"/>
    <w:semiHidden/>
    <w:rsid w:val="00FF2AAD"/>
    <w:rPr>
      <w:rFonts w:ascii="Cambria" w:eastAsia="新細明體" w:hAnsi="Cambria" w:cs="Times New Roman"/>
      <w:sz w:val="36"/>
      <w:szCs w:val="36"/>
      <w14:ligatures w14:val="none"/>
    </w:rPr>
  </w:style>
  <w:style w:type="paragraph" w:styleId="aff1">
    <w:name w:val="Normal Indent"/>
    <w:basedOn w:val="a0"/>
    <w:rsid w:val="00D44724"/>
    <w:pPr>
      <w:overflowPunct/>
      <w:snapToGrid/>
      <w:spacing w:line="240" w:lineRule="auto"/>
      <w:ind w:left="480" w:firstLineChars="0" w:firstLine="0"/>
      <w:jc w:val="left"/>
    </w:pPr>
    <w:rPr>
      <w:rFonts w:ascii="Times New Roman" w:eastAsia="新細明體" w:hAnsi="Times New Roman" w:cs="Times New Roman"/>
      <w:sz w:val="24"/>
      <w:szCs w:val="20"/>
      <w14:ligatures w14:val="none"/>
    </w:rPr>
  </w:style>
  <w:style w:type="paragraph" w:customStyle="1" w:styleId="aff2">
    <w:name w:val="小標題"/>
    <w:basedOn w:val="a0"/>
    <w:rsid w:val="00D44724"/>
    <w:pPr>
      <w:overflowPunct/>
      <w:snapToGrid/>
      <w:spacing w:line="240" w:lineRule="auto"/>
      <w:ind w:firstLineChars="0" w:firstLine="0"/>
      <w:jc w:val="left"/>
    </w:pPr>
    <w:rPr>
      <w:rFonts w:cs="Times New Roman"/>
      <w:b/>
      <w14:ligatures w14:val="none"/>
    </w:rPr>
  </w:style>
  <w:style w:type="paragraph" w:styleId="HTML">
    <w:name w:val="HTML Preformatted"/>
    <w:basedOn w:val="a0"/>
    <w:link w:val="HTML0"/>
    <w:uiPriority w:val="99"/>
    <w:rsid w:val="00D44724"/>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snapToGrid/>
      <w:spacing w:line="240" w:lineRule="auto"/>
      <w:ind w:firstLineChars="0" w:firstLine="0"/>
      <w:jc w:val="left"/>
    </w:pPr>
    <w:rPr>
      <w:rFonts w:ascii="Arial Unicode MS" w:eastAsia="Arial Unicode MS" w:hAnsi="Arial Unicode MS" w:cs="Arial Unicode MS"/>
      <w:kern w:val="0"/>
      <w:sz w:val="20"/>
      <w:szCs w:val="20"/>
      <w14:ligatures w14:val="none"/>
    </w:rPr>
  </w:style>
  <w:style w:type="character" w:customStyle="1" w:styleId="HTML0">
    <w:name w:val="HTML 預設格式 字元"/>
    <w:basedOn w:val="a1"/>
    <w:link w:val="HTML"/>
    <w:uiPriority w:val="99"/>
    <w:rsid w:val="00D44724"/>
    <w:rPr>
      <w:rFonts w:ascii="Arial Unicode MS" w:eastAsia="Arial Unicode MS" w:hAnsi="Arial Unicode MS" w:cs="Arial Unicode MS"/>
      <w:kern w:val="0"/>
      <w:sz w:val="20"/>
      <w:szCs w:val="20"/>
      <w14:ligatures w14:val="none"/>
    </w:rPr>
  </w:style>
  <w:style w:type="paragraph" w:customStyle="1" w:styleId="aff3">
    <w:name w:val="公文(密等)"/>
    <w:basedOn w:val="a0"/>
    <w:rsid w:val="00D44724"/>
    <w:pPr>
      <w:widowControl/>
      <w:overflowPunct/>
      <w:snapToGrid/>
      <w:spacing w:line="240" w:lineRule="auto"/>
      <w:ind w:firstLineChars="0" w:firstLine="0"/>
      <w:jc w:val="left"/>
      <w:textAlignment w:val="baseline"/>
    </w:pPr>
    <w:rPr>
      <w:rFonts w:ascii="Times New Roman" w:hAnsi="Times New Roman" w:cs="Times New Roman"/>
      <w:noProof/>
      <w:kern w:val="0"/>
      <w:sz w:val="24"/>
      <w:szCs w:val="20"/>
      <w14:ligatures w14:val="none"/>
    </w:rPr>
  </w:style>
  <w:style w:type="paragraph" w:customStyle="1" w:styleId="21">
    <w:name w:val="樣式2"/>
    <w:basedOn w:val="a0"/>
    <w:autoRedefine/>
    <w:rsid w:val="00D44724"/>
    <w:pPr>
      <w:overflowPunct/>
      <w:autoSpaceDE w:val="0"/>
      <w:autoSpaceDN w:val="0"/>
      <w:snapToGrid/>
      <w:spacing w:line="240" w:lineRule="auto"/>
      <w:ind w:firstLineChars="0" w:firstLine="0"/>
      <w:jc w:val="left"/>
    </w:pPr>
    <w:rPr>
      <w:rFonts w:ascii="Times New Roman" w:hAnsi="Times New Roman" w:cs="Times New Roman"/>
      <w:b/>
      <w14:ligatures w14:val="none"/>
    </w:rPr>
  </w:style>
  <w:style w:type="paragraph" w:customStyle="1" w:styleId="xl30">
    <w:name w:val="xl30"/>
    <w:basedOn w:val="a0"/>
    <w:rsid w:val="00D44724"/>
    <w:pPr>
      <w:widowControl/>
      <w:overflowPunct/>
      <w:snapToGrid/>
      <w:spacing w:before="100" w:beforeAutospacing="1" w:after="100" w:afterAutospacing="1" w:line="240" w:lineRule="auto"/>
      <w:ind w:firstLineChars="0" w:firstLine="0"/>
      <w:jc w:val="right"/>
      <w:textAlignment w:val="center"/>
    </w:pPr>
    <w:rPr>
      <w:rFonts w:hAnsi="Arial Unicode MS" w:cs="Times New Roman" w:hint="eastAsia"/>
      <w:kern w:val="0"/>
      <w:sz w:val="20"/>
      <w:szCs w:val="20"/>
      <w14:ligatures w14:val="none"/>
    </w:rPr>
  </w:style>
  <w:style w:type="paragraph" w:customStyle="1" w:styleId="xl83">
    <w:name w:val="xl83"/>
    <w:basedOn w:val="a0"/>
    <w:rsid w:val="00D44724"/>
    <w:pPr>
      <w:widowControl/>
      <w:pBdr>
        <w:left w:val="single" w:sz="4" w:space="0" w:color="auto"/>
        <w:right w:val="single" w:sz="4" w:space="0" w:color="auto"/>
      </w:pBdr>
      <w:overflowPunct/>
      <w:snapToGrid/>
      <w:spacing w:before="100" w:beforeAutospacing="1" w:after="100" w:afterAutospacing="1" w:line="240" w:lineRule="auto"/>
      <w:ind w:firstLineChars="0" w:firstLine="0"/>
      <w:jc w:val="right"/>
      <w:textAlignment w:val="center"/>
    </w:pPr>
    <w:rPr>
      <w:rFonts w:ascii="Arial Unicode MS" w:eastAsia="Arial Unicode MS" w:hAnsi="Arial Unicode MS" w:cs="Arial Unicode MS"/>
      <w:b/>
      <w:bCs/>
      <w:kern w:val="0"/>
      <w:sz w:val="18"/>
      <w:szCs w:val="18"/>
      <w14:ligatures w14:val="none"/>
    </w:rPr>
  </w:style>
  <w:style w:type="paragraph" w:customStyle="1" w:styleId="font8">
    <w:name w:val="font8"/>
    <w:basedOn w:val="a0"/>
    <w:rsid w:val="00D44724"/>
    <w:pPr>
      <w:widowControl/>
      <w:overflowPunct/>
      <w:snapToGrid/>
      <w:spacing w:before="100" w:beforeAutospacing="1" w:after="100" w:afterAutospacing="1" w:line="240" w:lineRule="auto"/>
      <w:ind w:firstLineChars="0" w:firstLine="0"/>
      <w:jc w:val="left"/>
    </w:pPr>
    <w:rPr>
      <w:rFonts w:ascii="華康粗圓體" w:eastAsia="華康粗圓體" w:hAnsi="Arial Unicode MS" w:cs="Arial Unicode MS" w:hint="eastAsia"/>
      <w:b/>
      <w:bCs/>
      <w:kern w:val="0"/>
      <w:sz w:val="18"/>
      <w:szCs w:val="18"/>
      <w14:ligatures w14:val="none"/>
    </w:rPr>
  </w:style>
  <w:style w:type="paragraph" w:styleId="aff4">
    <w:name w:val="Date"/>
    <w:basedOn w:val="a0"/>
    <w:next w:val="a0"/>
    <w:link w:val="aff5"/>
    <w:rsid w:val="00D44724"/>
    <w:pPr>
      <w:overflowPunct/>
      <w:snapToGrid/>
      <w:spacing w:line="240" w:lineRule="auto"/>
      <w:ind w:firstLineChars="0" w:firstLine="0"/>
      <w:jc w:val="right"/>
    </w:pPr>
    <w:rPr>
      <w:rFonts w:ascii="Times New Roman" w:hAnsi="Times New Roman" w:cs="Times New Roman"/>
      <w:sz w:val="24"/>
      <w:szCs w:val="20"/>
      <w14:ligatures w14:val="none"/>
    </w:rPr>
  </w:style>
  <w:style w:type="character" w:customStyle="1" w:styleId="aff5">
    <w:name w:val="日期 字元"/>
    <w:basedOn w:val="a1"/>
    <w:link w:val="aff4"/>
    <w:rsid w:val="00D44724"/>
    <w:rPr>
      <w:rFonts w:ascii="Times New Roman" w:eastAsia="標楷體" w:hAnsi="Times New Roman" w:cs="Times New Roman"/>
      <w:szCs w:val="20"/>
      <w14:ligatures w14:val="none"/>
    </w:rPr>
  </w:style>
  <w:style w:type="character" w:styleId="aff6">
    <w:name w:val="page number"/>
    <w:basedOn w:val="a1"/>
    <w:rsid w:val="00D44724"/>
  </w:style>
  <w:style w:type="paragraph" w:styleId="aff7">
    <w:name w:val="Plain Text"/>
    <w:aliases w:val="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一般文字 字元,內文壹,一般文字 字元 字元 字元"/>
    <w:basedOn w:val="a0"/>
    <w:link w:val="aff8"/>
    <w:rsid w:val="00D44724"/>
    <w:pPr>
      <w:overflowPunct/>
      <w:snapToGrid/>
      <w:spacing w:line="240" w:lineRule="auto"/>
      <w:ind w:firstLineChars="0" w:firstLine="0"/>
      <w:jc w:val="left"/>
    </w:pPr>
    <w:rPr>
      <w:rFonts w:ascii="細明體" w:eastAsia="細明體" w:hAnsi="Courier New" w:cs="Times New Roman"/>
      <w:sz w:val="24"/>
      <w:szCs w:val="20"/>
      <w14:ligatures w14:val="none"/>
    </w:rPr>
  </w:style>
  <w:style w:type="character" w:customStyle="1" w:styleId="aff8">
    <w:name w:val="純文字 字元"/>
    <w:aliases w:val="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1,一般文字 字元 字元"/>
    <w:basedOn w:val="a1"/>
    <w:link w:val="aff7"/>
    <w:rsid w:val="00D44724"/>
    <w:rPr>
      <w:rFonts w:ascii="細明體" w:eastAsia="細明體" w:hAnsi="Courier New" w:cs="Times New Roman"/>
      <w:szCs w:val="20"/>
      <w14:ligatures w14:val="none"/>
    </w:rPr>
  </w:style>
  <w:style w:type="paragraph" w:styleId="22">
    <w:name w:val="Body Text Indent 2"/>
    <w:basedOn w:val="a0"/>
    <w:link w:val="23"/>
    <w:semiHidden/>
    <w:rsid w:val="00D44724"/>
    <w:pPr>
      <w:overflowPunct/>
      <w:spacing w:line="240" w:lineRule="auto"/>
      <w:ind w:left="320" w:firstLineChars="0" w:firstLine="0"/>
    </w:pPr>
    <w:rPr>
      <w:rFonts w:ascii="Times New Roman" w:hAnsi="Times New Roman" w:cs="Times New Roman"/>
      <w:sz w:val="32"/>
      <w:szCs w:val="24"/>
      <w14:ligatures w14:val="none"/>
    </w:rPr>
  </w:style>
  <w:style w:type="character" w:customStyle="1" w:styleId="23">
    <w:name w:val="本文縮排 2 字元"/>
    <w:basedOn w:val="a1"/>
    <w:link w:val="22"/>
    <w:semiHidden/>
    <w:rsid w:val="00D44724"/>
    <w:rPr>
      <w:rFonts w:ascii="Times New Roman" w:eastAsia="標楷體" w:hAnsi="Times New Roman" w:cs="Times New Roman"/>
      <w:sz w:val="32"/>
      <w:szCs w:val="24"/>
      <w14:ligatures w14:val="none"/>
    </w:rPr>
  </w:style>
  <w:style w:type="paragraph" w:customStyle="1" w:styleId="aff9">
    <w:name w:val="標題一"/>
    <w:basedOn w:val="a0"/>
    <w:rsid w:val="00D44724"/>
    <w:pPr>
      <w:overflowPunct/>
      <w:autoSpaceDE w:val="0"/>
      <w:autoSpaceDN w:val="0"/>
      <w:adjustRightInd w:val="0"/>
      <w:spacing w:afterLines="50" w:after="50" w:line="800" w:lineRule="exact"/>
      <w:ind w:leftChars="200" w:left="200" w:firstLineChars="0" w:firstLine="0"/>
    </w:pPr>
    <w:rPr>
      <w:rFonts w:ascii="Times New Roman" w:hAnsi="Times New Roman" w:cs="Times New Roman"/>
      <w:b/>
      <w:szCs w:val="20"/>
      <w14:ligatures w14:val="none"/>
    </w:rPr>
  </w:style>
  <w:style w:type="paragraph" w:customStyle="1" w:styleId="affa">
    <w:name w:val="文"/>
    <w:basedOn w:val="22"/>
    <w:rsid w:val="00D44724"/>
    <w:pPr>
      <w:autoSpaceDE w:val="0"/>
      <w:autoSpaceDN w:val="0"/>
      <w:adjustRightInd w:val="0"/>
      <w:spacing w:line="460" w:lineRule="exact"/>
      <w:ind w:left="0" w:firstLineChars="200" w:firstLine="200"/>
    </w:pPr>
    <w:rPr>
      <w:sz w:val="22"/>
      <w:szCs w:val="20"/>
    </w:rPr>
  </w:style>
  <w:style w:type="paragraph" w:customStyle="1" w:styleId="11">
    <w:name w:val="樣式1"/>
    <w:basedOn w:val="aff1"/>
    <w:rsid w:val="00D44724"/>
    <w:pPr>
      <w:autoSpaceDE w:val="0"/>
      <w:autoSpaceDN w:val="0"/>
      <w:spacing w:before="120" w:line="500" w:lineRule="exact"/>
      <w:ind w:left="0" w:firstLine="482"/>
      <w:jc w:val="both"/>
    </w:pPr>
    <w:rPr>
      <w:rFonts w:eastAsia="華康楷書體W5"/>
    </w:rPr>
  </w:style>
  <w:style w:type="paragraph" w:customStyle="1" w:styleId="31">
    <w:name w:val="樣式3"/>
    <w:basedOn w:val="11"/>
    <w:rsid w:val="00D44724"/>
    <w:pPr>
      <w:ind w:firstLine="737"/>
    </w:pPr>
  </w:style>
  <w:style w:type="paragraph" w:customStyle="1" w:styleId="font5">
    <w:name w:val="font5"/>
    <w:basedOn w:val="a0"/>
    <w:rsid w:val="00D44724"/>
    <w:pPr>
      <w:widowControl/>
      <w:overflowPunct/>
      <w:snapToGrid/>
      <w:spacing w:before="100" w:beforeAutospacing="1" w:after="100" w:afterAutospacing="1" w:line="240" w:lineRule="auto"/>
      <w:ind w:firstLineChars="0" w:firstLine="0"/>
      <w:jc w:val="left"/>
    </w:pPr>
    <w:rPr>
      <w:rFonts w:ascii="華康中明體" w:eastAsia="華康中明體" w:hAnsi="Arial Unicode MS" w:cs="Times New Roman" w:hint="eastAsia"/>
      <w:kern w:val="0"/>
      <w:sz w:val="20"/>
      <w:szCs w:val="20"/>
      <w14:ligatures w14:val="none"/>
    </w:rPr>
  </w:style>
  <w:style w:type="paragraph" w:customStyle="1" w:styleId="font6">
    <w:name w:val="font6"/>
    <w:basedOn w:val="a0"/>
    <w:rsid w:val="00D44724"/>
    <w:pPr>
      <w:widowControl/>
      <w:overflowPunct/>
      <w:snapToGrid/>
      <w:spacing w:before="100" w:beforeAutospacing="1" w:after="100" w:afterAutospacing="1" w:line="240" w:lineRule="auto"/>
      <w:ind w:firstLineChars="0" w:firstLine="0"/>
      <w:jc w:val="left"/>
    </w:pPr>
    <w:rPr>
      <w:rFonts w:ascii="新細明體" w:eastAsia="新細明體" w:hAnsi="Arial Unicode MS" w:cs="Times New Roman" w:hint="eastAsia"/>
      <w:kern w:val="0"/>
      <w:sz w:val="18"/>
      <w:szCs w:val="18"/>
      <w14:ligatures w14:val="none"/>
    </w:rPr>
  </w:style>
  <w:style w:type="paragraph" w:customStyle="1" w:styleId="xl25">
    <w:name w:val="xl25"/>
    <w:basedOn w:val="a0"/>
    <w:rsid w:val="00D44724"/>
    <w:pPr>
      <w:widowControl/>
      <w:overflowPunct/>
      <w:snapToGrid/>
      <w:spacing w:before="100" w:beforeAutospacing="1" w:after="100" w:afterAutospacing="1" w:line="240" w:lineRule="auto"/>
      <w:ind w:firstLineChars="0" w:firstLine="0"/>
      <w:jc w:val="left"/>
      <w:textAlignment w:val="center"/>
    </w:pPr>
    <w:rPr>
      <w:rFonts w:ascii="華康中明體" w:eastAsia="華康中明體" w:hAnsi="Arial Unicode MS" w:cs="Times New Roman" w:hint="eastAsia"/>
      <w:kern w:val="0"/>
      <w:sz w:val="20"/>
      <w:szCs w:val="20"/>
      <w14:ligatures w14:val="none"/>
    </w:rPr>
  </w:style>
  <w:style w:type="paragraph" w:customStyle="1" w:styleId="xl26">
    <w:name w:val="xl26"/>
    <w:basedOn w:val="a0"/>
    <w:rsid w:val="00D44724"/>
    <w:pPr>
      <w:widowControl/>
      <w:overflowPunct/>
      <w:snapToGrid/>
      <w:spacing w:before="100" w:beforeAutospacing="1" w:after="100" w:afterAutospacing="1" w:line="240" w:lineRule="auto"/>
      <w:ind w:firstLineChars="0" w:firstLine="0"/>
      <w:jc w:val="right"/>
      <w:textAlignment w:val="top"/>
    </w:pPr>
    <w:rPr>
      <w:rFonts w:ascii="華康楷書體W5" w:eastAsia="華康楷書體W5" w:hAnsi="Arial Unicode MS" w:cs="Times New Roman" w:hint="eastAsia"/>
      <w:b/>
      <w:bCs/>
      <w:kern w:val="0"/>
      <w14:ligatures w14:val="none"/>
    </w:rPr>
  </w:style>
  <w:style w:type="paragraph" w:customStyle="1" w:styleId="xl27">
    <w:name w:val="xl27"/>
    <w:basedOn w:val="a0"/>
    <w:rsid w:val="00D44724"/>
    <w:pPr>
      <w:widowControl/>
      <w:overflowPunct/>
      <w:snapToGrid/>
      <w:spacing w:before="100" w:beforeAutospacing="1" w:after="100" w:afterAutospacing="1" w:line="240" w:lineRule="auto"/>
      <w:ind w:firstLineChars="0" w:firstLine="0"/>
      <w:jc w:val="right"/>
      <w:textAlignment w:val="top"/>
    </w:pPr>
    <w:rPr>
      <w:rFonts w:ascii="華康楷書體W5" w:eastAsia="華康楷書體W5" w:hAnsi="Arial Unicode MS" w:cs="Times New Roman" w:hint="eastAsia"/>
      <w:b/>
      <w:bCs/>
      <w:kern w:val="0"/>
      <w:sz w:val="32"/>
      <w:szCs w:val="32"/>
      <w:u w:val="single"/>
      <w14:ligatures w14:val="none"/>
    </w:rPr>
  </w:style>
  <w:style w:type="paragraph" w:customStyle="1" w:styleId="xl28">
    <w:name w:val="xl28"/>
    <w:basedOn w:val="a0"/>
    <w:rsid w:val="00D44724"/>
    <w:pPr>
      <w:widowControl/>
      <w:overflowPunct/>
      <w:snapToGrid/>
      <w:spacing w:before="100" w:beforeAutospacing="1" w:after="100" w:afterAutospacing="1" w:line="240" w:lineRule="auto"/>
      <w:ind w:firstLineChars="0" w:firstLine="0"/>
      <w:jc w:val="right"/>
      <w:textAlignment w:val="top"/>
    </w:pPr>
    <w:rPr>
      <w:rFonts w:ascii="華康楷書體W5" w:eastAsia="華康楷書體W5" w:hAnsi="Arial Unicode MS" w:cs="Times New Roman" w:hint="eastAsia"/>
      <w:b/>
      <w:bCs/>
      <w:kern w:val="0"/>
      <w:sz w:val="36"/>
      <w:szCs w:val="36"/>
      <w:u w:val="single"/>
      <w14:ligatures w14:val="none"/>
    </w:rPr>
  </w:style>
  <w:style w:type="paragraph" w:customStyle="1" w:styleId="xl29">
    <w:name w:val="xl29"/>
    <w:basedOn w:val="a0"/>
    <w:rsid w:val="00D44724"/>
    <w:pPr>
      <w:widowControl/>
      <w:overflowPunct/>
      <w:snapToGrid/>
      <w:spacing w:before="100" w:beforeAutospacing="1" w:after="100" w:afterAutospacing="1" w:line="240" w:lineRule="auto"/>
      <w:ind w:firstLineChars="0" w:firstLine="0"/>
      <w:jc w:val="right"/>
      <w:textAlignment w:val="center"/>
    </w:pPr>
    <w:rPr>
      <w:rFonts w:hAnsi="Arial Unicode MS" w:cs="Times New Roman" w:hint="eastAsia"/>
      <w:kern w:val="0"/>
      <w:u w:val="single"/>
      <w14:ligatures w14:val="none"/>
    </w:rPr>
  </w:style>
  <w:style w:type="paragraph" w:customStyle="1" w:styleId="xl31">
    <w:name w:val="xl31"/>
    <w:basedOn w:val="a0"/>
    <w:rsid w:val="00D44724"/>
    <w:pPr>
      <w:widowControl/>
      <w:pBdr>
        <w:right w:val="single" w:sz="4" w:space="0" w:color="auto"/>
      </w:pBdr>
      <w:overflowPunct/>
      <w:snapToGrid/>
      <w:spacing w:before="100" w:beforeAutospacing="1" w:after="100" w:afterAutospacing="1" w:line="240" w:lineRule="auto"/>
      <w:ind w:firstLineChars="0" w:firstLine="0"/>
      <w:jc w:val="left"/>
      <w:textAlignment w:val="center"/>
    </w:pPr>
    <w:rPr>
      <w:rFonts w:ascii="華康粗圓體" w:eastAsia="華康粗圓體" w:hAnsi="Arial Unicode MS" w:cs="Times New Roman" w:hint="eastAsia"/>
      <w:b/>
      <w:bCs/>
      <w:kern w:val="0"/>
      <w:sz w:val="18"/>
      <w:szCs w:val="18"/>
      <w14:ligatures w14:val="none"/>
    </w:rPr>
  </w:style>
  <w:style w:type="paragraph" w:customStyle="1" w:styleId="xl32">
    <w:name w:val="xl32"/>
    <w:basedOn w:val="a0"/>
    <w:rsid w:val="00D44724"/>
    <w:pPr>
      <w:widowControl/>
      <w:pBdr>
        <w:top w:val="single" w:sz="4" w:space="0" w:color="auto"/>
        <w:left w:val="single" w:sz="4" w:space="0" w:color="auto"/>
        <w:right w:val="single" w:sz="4" w:space="0" w:color="auto"/>
      </w:pBdr>
      <w:overflowPunct/>
      <w:snapToGrid/>
      <w:spacing w:before="100" w:beforeAutospacing="1" w:after="100" w:afterAutospacing="1" w:line="240" w:lineRule="auto"/>
      <w:ind w:firstLineChars="0" w:firstLine="0"/>
      <w:jc w:val="left"/>
      <w:textAlignment w:val="center"/>
    </w:pPr>
    <w:rPr>
      <w:rFonts w:hAnsi="Arial Unicode MS" w:cs="Times New Roman" w:hint="eastAsia"/>
      <w:kern w:val="0"/>
      <w:sz w:val="20"/>
      <w:szCs w:val="20"/>
      <w14:ligatures w14:val="none"/>
    </w:rPr>
  </w:style>
  <w:style w:type="paragraph" w:customStyle="1" w:styleId="xl33">
    <w:name w:val="xl33"/>
    <w:basedOn w:val="a0"/>
    <w:rsid w:val="00D44724"/>
    <w:pPr>
      <w:widowControl/>
      <w:pBdr>
        <w:top w:val="single" w:sz="4" w:space="0" w:color="auto"/>
        <w:left w:val="single" w:sz="4" w:space="0" w:color="auto"/>
      </w:pBdr>
      <w:overflowPunct/>
      <w:snapToGrid/>
      <w:spacing w:before="100" w:beforeAutospacing="1" w:after="100" w:afterAutospacing="1" w:line="240" w:lineRule="auto"/>
      <w:ind w:firstLineChars="0" w:firstLine="0"/>
      <w:jc w:val="left"/>
      <w:textAlignment w:val="center"/>
    </w:pPr>
    <w:rPr>
      <w:rFonts w:hAnsi="Arial Unicode MS" w:cs="Times New Roman" w:hint="eastAsia"/>
      <w:kern w:val="0"/>
      <w:sz w:val="20"/>
      <w:szCs w:val="20"/>
      <w14:ligatures w14:val="none"/>
    </w:rPr>
  </w:style>
  <w:style w:type="paragraph" w:customStyle="1" w:styleId="xl34">
    <w:name w:val="xl34"/>
    <w:basedOn w:val="a0"/>
    <w:rsid w:val="00D44724"/>
    <w:pPr>
      <w:widowControl/>
      <w:pBdr>
        <w:top w:val="single" w:sz="4" w:space="0" w:color="auto"/>
      </w:pBdr>
      <w:overflowPunct/>
      <w:snapToGrid/>
      <w:spacing w:before="100" w:beforeAutospacing="1" w:after="100" w:afterAutospacing="1" w:line="240" w:lineRule="auto"/>
      <w:ind w:firstLineChars="0" w:firstLine="0"/>
      <w:jc w:val="left"/>
      <w:textAlignment w:val="center"/>
    </w:pPr>
    <w:rPr>
      <w:rFonts w:hAnsi="Arial Unicode MS" w:cs="Times New Roman" w:hint="eastAsia"/>
      <w:kern w:val="0"/>
      <w:sz w:val="20"/>
      <w:szCs w:val="20"/>
      <w14:ligatures w14:val="none"/>
    </w:rPr>
  </w:style>
  <w:style w:type="paragraph" w:customStyle="1" w:styleId="xl35">
    <w:name w:val="xl35"/>
    <w:basedOn w:val="a0"/>
    <w:rsid w:val="00D44724"/>
    <w:pPr>
      <w:widowControl/>
      <w:pBdr>
        <w:top w:val="single" w:sz="4" w:space="0" w:color="auto"/>
      </w:pBdr>
      <w:overflowPunct/>
      <w:snapToGrid/>
      <w:spacing w:before="100" w:beforeAutospacing="1" w:after="100" w:afterAutospacing="1" w:line="240" w:lineRule="auto"/>
      <w:ind w:firstLineChars="0" w:firstLine="0"/>
      <w:jc w:val="left"/>
      <w:textAlignment w:val="center"/>
    </w:pPr>
    <w:rPr>
      <w:rFonts w:hAnsi="Arial Unicode MS" w:cs="Times New Roman" w:hint="eastAsia"/>
      <w:kern w:val="0"/>
      <w:sz w:val="20"/>
      <w:szCs w:val="20"/>
      <w14:ligatures w14:val="none"/>
    </w:rPr>
  </w:style>
  <w:style w:type="paragraph" w:customStyle="1" w:styleId="xl36">
    <w:name w:val="xl36"/>
    <w:basedOn w:val="a0"/>
    <w:rsid w:val="00D44724"/>
    <w:pPr>
      <w:widowControl/>
      <w:pBdr>
        <w:left w:val="single" w:sz="4" w:space="0" w:color="auto"/>
        <w:right w:val="single" w:sz="4" w:space="0" w:color="auto"/>
      </w:pBdr>
      <w:overflowPunct/>
      <w:snapToGrid/>
      <w:spacing w:before="100" w:beforeAutospacing="1" w:after="100" w:afterAutospacing="1" w:line="240" w:lineRule="auto"/>
      <w:ind w:firstLineChars="0" w:firstLine="0"/>
      <w:jc w:val="left"/>
      <w:textAlignment w:val="center"/>
    </w:pPr>
    <w:rPr>
      <w:rFonts w:hAnsi="Arial Unicode MS" w:cs="Times New Roman" w:hint="eastAsia"/>
      <w:kern w:val="0"/>
      <w:sz w:val="20"/>
      <w:szCs w:val="20"/>
      <w14:ligatures w14:val="none"/>
    </w:rPr>
  </w:style>
  <w:style w:type="paragraph" w:customStyle="1" w:styleId="xl37">
    <w:name w:val="xl37"/>
    <w:basedOn w:val="a0"/>
    <w:rsid w:val="00D44724"/>
    <w:pPr>
      <w:widowControl/>
      <w:pBdr>
        <w:left w:val="single" w:sz="4" w:space="0" w:color="auto"/>
        <w:right w:val="single" w:sz="4" w:space="0" w:color="auto"/>
      </w:pBdr>
      <w:overflowPunct/>
      <w:snapToGrid/>
      <w:spacing w:before="100" w:beforeAutospacing="1" w:after="100" w:afterAutospacing="1" w:line="240" w:lineRule="auto"/>
      <w:ind w:firstLineChars="0" w:firstLine="0"/>
      <w:jc w:val="left"/>
      <w:textAlignment w:val="center"/>
    </w:pPr>
    <w:rPr>
      <w:rFonts w:hAnsi="Arial Unicode MS" w:cs="Times New Roman" w:hint="eastAsia"/>
      <w:kern w:val="0"/>
      <w:sz w:val="20"/>
      <w:szCs w:val="20"/>
      <w14:ligatures w14:val="none"/>
    </w:rPr>
  </w:style>
  <w:style w:type="paragraph" w:customStyle="1" w:styleId="xl38">
    <w:name w:val="xl38"/>
    <w:basedOn w:val="a0"/>
    <w:rsid w:val="00D44724"/>
    <w:pPr>
      <w:widowControl/>
      <w:pBdr>
        <w:right w:val="single" w:sz="4" w:space="0" w:color="auto"/>
      </w:pBdr>
      <w:overflowPunct/>
      <w:snapToGrid/>
      <w:spacing w:before="100" w:beforeAutospacing="1" w:after="100" w:afterAutospacing="1" w:line="240" w:lineRule="auto"/>
      <w:ind w:firstLineChars="0" w:firstLine="0"/>
      <w:jc w:val="left"/>
      <w:textAlignment w:val="center"/>
    </w:pPr>
    <w:rPr>
      <w:rFonts w:hAnsi="Arial Unicode MS" w:cs="Times New Roman" w:hint="eastAsia"/>
      <w:kern w:val="0"/>
      <w:sz w:val="20"/>
      <w:szCs w:val="20"/>
      <w14:ligatures w14:val="none"/>
    </w:rPr>
  </w:style>
  <w:style w:type="paragraph" w:customStyle="1" w:styleId="xl39">
    <w:name w:val="xl39"/>
    <w:basedOn w:val="a0"/>
    <w:rsid w:val="00D44724"/>
    <w:pPr>
      <w:widowControl/>
      <w:pBdr>
        <w:left w:val="single" w:sz="4" w:space="0" w:color="auto"/>
        <w:bottom w:val="single" w:sz="4" w:space="0" w:color="auto"/>
        <w:right w:val="single" w:sz="4" w:space="0" w:color="auto"/>
      </w:pBdr>
      <w:overflowPunct/>
      <w:snapToGrid/>
      <w:spacing w:before="100" w:beforeAutospacing="1" w:after="100" w:afterAutospacing="1" w:line="240" w:lineRule="auto"/>
      <w:ind w:firstLineChars="0" w:firstLine="0"/>
      <w:jc w:val="left"/>
      <w:textAlignment w:val="center"/>
    </w:pPr>
    <w:rPr>
      <w:rFonts w:hAnsi="Arial Unicode MS" w:cs="Times New Roman" w:hint="eastAsia"/>
      <w:kern w:val="0"/>
      <w:sz w:val="20"/>
      <w:szCs w:val="20"/>
      <w14:ligatures w14:val="none"/>
    </w:rPr>
  </w:style>
  <w:style w:type="paragraph" w:customStyle="1" w:styleId="xl40">
    <w:name w:val="xl40"/>
    <w:basedOn w:val="a0"/>
    <w:rsid w:val="00D44724"/>
    <w:pPr>
      <w:widowControl/>
      <w:pBdr>
        <w:left w:val="single" w:sz="4" w:space="0" w:color="auto"/>
        <w:bottom w:val="single" w:sz="4" w:space="0" w:color="auto"/>
        <w:right w:val="single" w:sz="4" w:space="0" w:color="auto"/>
      </w:pBdr>
      <w:overflowPunct/>
      <w:snapToGrid/>
      <w:spacing w:before="100" w:beforeAutospacing="1" w:after="100" w:afterAutospacing="1" w:line="240" w:lineRule="auto"/>
      <w:ind w:firstLineChars="0" w:firstLine="0"/>
      <w:jc w:val="left"/>
      <w:textAlignment w:val="center"/>
    </w:pPr>
    <w:rPr>
      <w:rFonts w:hAnsi="Arial Unicode MS" w:cs="Times New Roman" w:hint="eastAsia"/>
      <w:kern w:val="0"/>
      <w:sz w:val="20"/>
      <w:szCs w:val="20"/>
      <w14:ligatures w14:val="none"/>
    </w:rPr>
  </w:style>
  <w:style w:type="paragraph" w:customStyle="1" w:styleId="xl41">
    <w:name w:val="xl41"/>
    <w:basedOn w:val="a0"/>
    <w:rsid w:val="00D44724"/>
    <w:pPr>
      <w:widowControl/>
      <w:pBdr>
        <w:bottom w:val="single" w:sz="4" w:space="0" w:color="auto"/>
        <w:right w:val="single" w:sz="4" w:space="0" w:color="auto"/>
      </w:pBdr>
      <w:overflowPunct/>
      <w:snapToGrid/>
      <w:spacing w:before="100" w:beforeAutospacing="1" w:after="100" w:afterAutospacing="1" w:line="240" w:lineRule="auto"/>
      <w:ind w:firstLineChars="0" w:firstLine="0"/>
      <w:jc w:val="left"/>
      <w:textAlignment w:val="center"/>
    </w:pPr>
    <w:rPr>
      <w:rFonts w:hAnsi="Arial Unicode MS" w:cs="Times New Roman" w:hint="eastAsia"/>
      <w:kern w:val="0"/>
      <w:sz w:val="20"/>
      <w:szCs w:val="20"/>
      <w14:ligatures w14:val="none"/>
    </w:rPr>
  </w:style>
  <w:style w:type="paragraph" w:customStyle="1" w:styleId="xl42">
    <w:name w:val="xl42"/>
    <w:basedOn w:val="a0"/>
    <w:rsid w:val="00D44724"/>
    <w:pPr>
      <w:widowControl/>
      <w:pBdr>
        <w:right w:val="single" w:sz="4" w:space="0" w:color="auto"/>
      </w:pBdr>
      <w:overflowPunct/>
      <w:snapToGrid/>
      <w:spacing w:before="100" w:beforeAutospacing="1" w:after="100" w:afterAutospacing="1" w:line="240" w:lineRule="auto"/>
      <w:ind w:firstLineChars="0" w:firstLine="0"/>
      <w:jc w:val="left"/>
      <w:textAlignment w:val="center"/>
    </w:pPr>
    <w:rPr>
      <w:rFonts w:hAnsi="Arial Unicode MS" w:cs="Times New Roman" w:hint="eastAsia"/>
      <w:color w:val="000000"/>
      <w:kern w:val="0"/>
      <w:sz w:val="20"/>
      <w:szCs w:val="20"/>
      <w14:ligatures w14:val="none"/>
    </w:rPr>
  </w:style>
  <w:style w:type="paragraph" w:customStyle="1" w:styleId="xl43">
    <w:name w:val="xl43"/>
    <w:basedOn w:val="a0"/>
    <w:rsid w:val="00D44724"/>
    <w:pPr>
      <w:widowControl/>
      <w:pBdr>
        <w:left w:val="single" w:sz="4" w:space="0" w:color="auto"/>
        <w:bottom w:val="single" w:sz="4" w:space="0" w:color="auto"/>
        <w:right w:val="single" w:sz="4" w:space="0" w:color="auto"/>
      </w:pBdr>
      <w:overflowPunct/>
      <w:snapToGrid/>
      <w:spacing w:before="100" w:beforeAutospacing="1" w:after="100" w:afterAutospacing="1" w:line="240" w:lineRule="auto"/>
      <w:ind w:firstLineChars="0" w:firstLine="0"/>
      <w:jc w:val="right"/>
      <w:textAlignment w:val="center"/>
    </w:pPr>
    <w:rPr>
      <w:rFonts w:ascii="Arial Unicode MS" w:eastAsia="新細明體" w:hAnsi="Arial Unicode MS" w:cs="Times New Roman"/>
      <w:b/>
      <w:bCs/>
      <w:color w:val="000000"/>
      <w:kern w:val="0"/>
      <w:sz w:val="20"/>
      <w:szCs w:val="20"/>
      <w14:ligatures w14:val="none"/>
    </w:rPr>
  </w:style>
  <w:style w:type="paragraph" w:customStyle="1" w:styleId="xl44">
    <w:name w:val="xl44"/>
    <w:basedOn w:val="a0"/>
    <w:rsid w:val="00D44724"/>
    <w:pPr>
      <w:widowControl/>
      <w:pBdr>
        <w:right w:val="single" w:sz="4" w:space="0" w:color="auto"/>
      </w:pBdr>
      <w:overflowPunct/>
      <w:snapToGrid/>
      <w:spacing w:before="100" w:beforeAutospacing="1" w:after="100" w:afterAutospacing="1" w:line="240" w:lineRule="auto"/>
      <w:ind w:firstLineChars="0" w:firstLine="0"/>
      <w:jc w:val="left"/>
      <w:textAlignment w:val="center"/>
    </w:pPr>
    <w:rPr>
      <w:rFonts w:ascii="華康粗圓體" w:eastAsia="華康粗圓體" w:hAnsi="Arial Unicode MS" w:cs="Times New Roman" w:hint="eastAsia"/>
      <w:b/>
      <w:bCs/>
      <w:color w:val="000000"/>
      <w:kern w:val="0"/>
      <w:sz w:val="20"/>
      <w:szCs w:val="20"/>
      <w14:ligatures w14:val="none"/>
    </w:rPr>
  </w:style>
  <w:style w:type="paragraph" w:customStyle="1" w:styleId="xl45">
    <w:name w:val="xl45"/>
    <w:basedOn w:val="a0"/>
    <w:rsid w:val="00D44724"/>
    <w:pPr>
      <w:widowControl/>
      <w:pBdr>
        <w:bottom w:val="single" w:sz="4" w:space="0" w:color="auto"/>
        <w:right w:val="single" w:sz="4" w:space="0" w:color="auto"/>
      </w:pBdr>
      <w:overflowPunct/>
      <w:snapToGrid/>
      <w:spacing w:before="100" w:beforeAutospacing="1" w:after="100" w:afterAutospacing="1" w:line="240" w:lineRule="auto"/>
      <w:ind w:firstLineChars="0" w:firstLine="0"/>
      <w:jc w:val="left"/>
      <w:textAlignment w:val="center"/>
    </w:pPr>
    <w:rPr>
      <w:rFonts w:ascii="華康粗圓體" w:eastAsia="華康粗圓體" w:hAnsi="Arial Unicode MS" w:cs="Times New Roman" w:hint="eastAsia"/>
      <w:b/>
      <w:bCs/>
      <w:color w:val="000000"/>
      <w:kern w:val="0"/>
      <w:sz w:val="20"/>
      <w:szCs w:val="20"/>
      <w14:ligatures w14:val="none"/>
    </w:rPr>
  </w:style>
  <w:style w:type="paragraph" w:customStyle="1" w:styleId="xl46">
    <w:name w:val="xl46"/>
    <w:basedOn w:val="a0"/>
    <w:rsid w:val="00D44724"/>
    <w:pPr>
      <w:widowControl/>
      <w:pBdr>
        <w:top w:val="single" w:sz="4" w:space="0" w:color="auto"/>
        <w:left w:val="single" w:sz="4" w:space="0" w:color="auto"/>
        <w:right w:val="single" w:sz="4" w:space="0" w:color="auto"/>
      </w:pBdr>
      <w:overflowPunct/>
      <w:snapToGrid/>
      <w:spacing w:before="100" w:beforeAutospacing="1" w:after="100" w:afterAutospacing="1" w:line="240" w:lineRule="auto"/>
      <w:ind w:firstLineChars="0" w:firstLine="0"/>
      <w:jc w:val="left"/>
      <w:textAlignment w:val="center"/>
    </w:pPr>
    <w:rPr>
      <w:rFonts w:hAnsi="Arial Unicode MS" w:cs="Times New Roman" w:hint="eastAsia"/>
      <w:kern w:val="0"/>
      <w:sz w:val="20"/>
      <w:szCs w:val="20"/>
      <w14:ligatures w14:val="none"/>
    </w:rPr>
  </w:style>
  <w:style w:type="paragraph" w:customStyle="1" w:styleId="xl47">
    <w:name w:val="xl47"/>
    <w:basedOn w:val="a0"/>
    <w:rsid w:val="00D44724"/>
    <w:pPr>
      <w:widowControl/>
      <w:pBdr>
        <w:left w:val="single" w:sz="4" w:space="0" w:color="auto"/>
        <w:right w:val="single" w:sz="4" w:space="0" w:color="auto"/>
      </w:pBdr>
      <w:overflowPunct/>
      <w:snapToGrid/>
      <w:spacing w:before="100" w:beforeAutospacing="1" w:after="100" w:afterAutospacing="1" w:line="240" w:lineRule="auto"/>
      <w:ind w:firstLineChars="0" w:firstLine="0"/>
      <w:jc w:val="right"/>
      <w:textAlignment w:val="center"/>
    </w:pPr>
    <w:rPr>
      <w:rFonts w:ascii="Arial Unicode MS" w:eastAsia="新細明體" w:hAnsi="Arial Unicode MS" w:cs="Times New Roman"/>
      <w:color w:val="000000"/>
      <w:kern w:val="0"/>
      <w:sz w:val="20"/>
      <w:szCs w:val="20"/>
      <w14:ligatures w14:val="none"/>
    </w:rPr>
  </w:style>
  <w:style w:type="paragraph" w:customStyle="1" w:styleId="xl48">
    <w:name w:val="xl48"/>
    <w:basedOn w:val="a0"/>
    <w:rsid w:val="00D44724"/>
    <w:pPr>
      <w:widowControl/>
      <w:pBdr>
        <w:left w:val="single" w:sz="4" w:space="0" w:color="auto"/>
        <w:right w:val="single" w:sz="4" w:space="0" w:color="auto"/>
      </w:pBdr>
      <w:overflowPunct/>
      <w:snapToGrid/>
      <w:spacing w:before="100" w:beforeAutospacing="1" w:after="100" w:afterAutospacing="1" w:line="240" w:lineRule="auto"/>
      <w:ind w:firstLineChars="0" w:firstLine="0"/>
      <w:jc w:val="right"/>
      <w:textAlignment w:val="center"/>
    </w:pPr>
    <w:rPr>
      <w:rFonts w:ascii="Arial Unicode MS" w:eastAsia="新細明體" w:hAnsi="Arial Unicode MS" w:cs="Times New Roman"/>
      <w:b/>
      <w:bCs/>
      <w:color w:val="000000"/>
      <w:kern w:val="0"/>
      <w:sz w:val="20"/>
      <w:szCs w:val="20"/>
      <w14:ligatures w14:val="none"/>
    </w:rPr>
  </w:style>
  <w:style w:type="paragraph" w:customStyle="1" w:styleId="xl49">
    <w:name w:val="xl49"/>
    <w:basedOn w:val="a0"/>
    <w:rsid w:val="00D44724"/>
    <w:pPr>
      <w:widowControl/>
      <w:pBdr>
        <w:top w:val="single" w:sz="4" w:space="0" w:color="auto"/>
        <w:left w:val="single" w:sz="4" w:space="0" w:color="auto"/>
        <w:right w:val="single" w:sz="4" w:space="0" w:color="auto"/>
      </w:pBdr>
      <w:overflowPunct/>
      <w:snapToGrid/>
      <w:spacing w:before="100" w:beforeAutospacing="1" w:after="100" w:afterAutospacing="1" w:line="240" w:lineRule="auto"/>
      <w:ind w:firstLineChars="0" w:firstLine="0"/>
      <w:jc w:val="right"/>
      <w:textAlignment w:val="center"/>
    </w:pPr>
    <w:rPr>
      <w:rFonts w:ascii="Arial Unicode MS" w:eastAsia="新細明體" w:hAnsi="Arial Unicode MS" w:cs="Times New Roman"/>
      <w:color w:val="000000"/>
      <w:kern w:val="0"/>
      <w:sz w:val="20"/>
      <w:szCs w:val="20"/>
      <w14:ligatures w14:val="none"/>
    </w:rPr>
  </w:style>
  <w:style w:type="paragraph" w:customStyle="1" w:styleId="xl50">
    <w:name w:val="xl50"/>
    <w:basedOn w:val="a0"/>
    <w:rsid w:val="00D44724"/>
    <w:pPr>
      <w:widowControl/>
      <w:pBdr>
        <w:top w:val="single" w:sz="4" w:space="0" w:color="auto"/>
        <w:right w:val="single" w:sz="4" w:space="0" w:color="auto"/>
      </w:pBdr>
      <w:overflowPunct/>
      <w:snapToGrid/>
      <w:spacing w:before="100" w:beforeAutospacing="1" w:after="100" w:afterAutospacing="1" w:line="240" w:lineRule="auto"/>
      <w:ind w:firstLineChars="0" w:firstLine="0"/>
      <w:jc w:val="left"/>
      <w:textAlignment w:val="center"/>
    </w:pPr>
    <w:rPr>
      <w:rFonts w:hAnsi="Arial Unicode MS" w:cs="Times New Roman" w:hint="eastAsia"/>
      <w:kern w:val="0"/>
      <w:sz w:val="20"/>
      <w:szCs w:val="20"/>
      <w14:ligatures w14:val="none"/>
    </w:rPr>
  </w:style>
  <w:style w:type="paragraph" w:customStyle="1" w:styleId="xl51">
    <w:name w:val="xl51"/>
    <w:basedOn w:val="a0"/>
    <w:rsid w:val="00D44724"/>
    <w:pPr>
      <w:widowControl/>
      <w:pBdr>
        <w:right w:val="single" w:sz="4" w:space="0" w:color="auto"/>
      </w:pBdr>
      <w:overflowPunct/>
      <w:snapToGrid/>
      <w:spacing w:before="100" w:beforeAutospacing="1" w:after="100" w:afterAutospacing="1" w:line="240" w:lineRule="auto"/>
      <w:ind w:firstLineChars="0" w:firstLine="0"/>
      <w:jc w:val="left"/>
      <w:textAlignment w:val="center"/>
    </w:pPr>
    <w:rPr>
      <w:rFonts w:hAnsi="Arial Unicode MS" w:cs="Times New Roman" w:hint="eastAsia"/>
      <w:kern w:val="0"/>
      <w:sz w:val="20"/>
      <w:szCs w:val="20"/>
      <w14:ligatures w14:val="none"/>
    </w:rPr>
  </w:style>
  <w:style w:type="paragraph" w:customStyle="1" w:styleId="xl52">
    <w:name w:val="xl52"/>
    <w:basedOn w:val="a0"/>
    <w:rsid w:val="00D44724"/>
    <w:pPr>
      <w:widowControl/>
      <w:pBdr>
        <w:bottom w:val="single" w:sz="4" w:space="0" w:color="auto"/>
        <w:right w:val="single" w:sz="4" w:space="0" w:color="auto"/>
      </w:pBdr>
      <w:overflowPunct/>
      <w:snapToGrid/>
      <w:spacing w:before="100" w:beforeAutospacing="1" w:after="100" w:afterAutospacing="1" w:line="240" w:lineRule="auto"/>
      <w:ind w:firstLineChars="0" w:firstLine="0"/>
      <w:jc w:val="left"/>
      <w:textAlignment w:val="center"/>
    </w:pPr>
    <w:rPr>
      <w:rFonts w:hAnsi="Arial Unicode MS" w:cs="Times New Roman" w:hint="eastAsia"/>
      <w:kern w:val="0"/>
      <w:sz w:val="20"/>
      <w:szCs w:val="20"/>
      <w14:ligatures w14:val="none"/>
    </w:rPr>
  </w:style>
  <w:style w:type="paragraph" w:customStyle="1" w:styleId="xl53">
    <w:name w:val="xl53"/>
    <w:basedOn w:val="a0"/>
    <w:rsid w:val="00D44724"/>
    <w:pPr>
      <w:widowControl/>
      <w:pBdr>
        <w:left w:val="single" w:sz="4" w:space="0" w:color="auto"/>
        <w:bottom w:val="single" w:sz="4" w:space="0" w:color="auto"/>
        <w:right w:val="single" w:sz="4" w:space="0" w:color="auto"/>
      </w:pBdr>
      <w:overflowPunct/>
      <w:snapToGrid/>
      <w:spacing w:before="100" w:beforeAutospacing="1" w:after="100" w:afterAutospacing="1" w:line="240" w:lineRule="auto"/>
      <w:ind w:firstLineChars="0" w:firstLine="0"/>
      <w:jc w:val="left"/>
      <w:textAlignment w:val="center"/>
    </w:pPr>
    <w:rPr>
      <w:rFonts w:hAnsi="Arial Unicode MS" w:cs="Times New Roman" w:hint="eastAsia"/>
      <w:kern w:val="0"/>
      <w:sz w:val="20"/>
      <w:szCs w:val="20"/>
      <w14:ligatures w14:val="none"/>
    </w:rPr>
  </w:style>
  <w:style w:type="paragraph" w:customStyle="1" w:styleId="xl54">
    <w:name w:val="xl54"/>
    <w:basedOn w:val="a0"/>
    <w:rsid w:val="00D44724"/>
    <w:pPr>
      <w:widowControl/>
      <w:pBdr>
        <w:top w:val="single" w:sz="4" w:space="0" w:color="auto"/>
        <w:bottom w:val="single" w:sz="4" w:space="0" w:color="auto"/>
      </w:pBdr>
      <w:overflowPunct/>
      <w:snapToGrid/>
      <w:spacing w:before="100" w:beforeAutospacing="1" w:after="100" w:afterAutospacing="1" w:line="240" w:lineRule="auto"/>
      <w:ind w:firstLineChars="0" w:firstLine="0"/>
      <w:jc w:val="left"/>
      <w:textAlignment w:val="center"/>
    </w:pPr>
    <w:rPr>
      <w:rFonts w:hAnsi="Arial Unicode MS" w:cs="Times New Roman" w:hint="eastAsia"/>
      <w:kern w:val="0"/>
      <w:sz w:val="20"/>
      <w:szCs w:val="20"/>
      <w14:ligatures w14:val="none"/>
    </w:rPr>
  </w:style>
  <w:style w:type="paragraph" w:customStyle="1" w:styleId="xl55">
    <w:name w:val="xl55"/>
    <w:basedOn w:val="a0"/>
    <w:rsid w:val="00D44724"/>
    <w:pPr>
      <w:widowControl/>
      <w:pBdr>
        <w:top w:val="single" w:sz="4" w:space="0" w:color="auto"/>
        <w:left w:val="single" w:sz="4" w:space="0" w:color="auto"/>
        <w:bottom w:val="single" w:sz="4" w:space="0" w:color="auto"/>
      </w:pBdr>
      <w:overflowPunct/>
      <w:snapToGrid/>
      <w:spacing w:before="100" w:beforeAutospacing="1" w:after="100" w:afterAutospacing="1" w:line="240" w:lineRule="auto"/>
      <w:ind w:firstLineChars="0" w:firstLine="0"/>
      <w:jc w:val="left"/>
      <w:textAlignment w:val="center"/>
    </w:pPr>
    <w:rPr>
      <w:rFonts w:hAnsi="Arial Unicode MS" w:cs="Times New Roman" w:hint="eastAsia"/>
      <w:kern w:val="0"/>
      <w:sz w:val="20"/>
      <w:szCs w:val="20"/>
      <w14:ligatures w14:val="none"/>
    </w:rPr>
  </w:style>
  <w:style w:type="paragraph" w:customStyle="1" w:styleId="xl56">
    <w:name w:val="xl56"/>
    <w:basedOn w:val="a0"/>
    <w:rsid w:val="00D44724"/>
    <w:pPr>
      <w:widowControl/>
      <w:overflowPunct/>
      <w:snapToGrid/>
      <w:spacing w:before="100" w:beforeAutospacing="1" w:after="100" w:afterAutospacing="1" w:line="240" w:lineRule="auto"/>
      <w:ind w:firstLineChars="0" w:firstLine="0"/>
      <w:jc w:val="right"/>
      <w:textAlignment w:val="center"/>
    </w:pPr>
    <w:rPr>
      <w:rFonts w:ascii="Arial Unicode MS" w:eastAsia="新細明體" w:hAnsi="Arial Unicode MS" w:cs="Times New Roman"/>
      <w:color w:val="000000"/>
      <w:kern w:val="0"/>
      <w:sz w:val="16"/>
      <w:szCs w:val="16"/>
      <w14:ligatures w14:val="none"/>
    </w:rPr>
  </w:style>
  <w:style w:type="character" w:styleId="affb">
    <w:name w:val="line number"/>
    <w:basedOn w:val="a1"/>
    <w:rsid w:val="00D44724"/>
  </w:style>
  <w:style w:type="paragraph" w:customStyle="1" w:styleId="affc">
    <w:name w:val="副本"/>
    <w:basedOn w:val="32"/>
    <w:rsid w:val="00D44724"/>
    <w:pPr>
      <w:snapToGrid w:val="0"/>
      <w:spacing w:after="0" w:line="300" w:lineRule="exact"/>
      <w:ind w:left="720" w:hanging="720"/>
    </w:pPr>
    <w:rPr>
      <w:rFonts w:ascii="Arial" w:eastAsia="標楷體" w:hAnsi="Arial"/>
      <w:sz w:val="24"/>
      <w:szCs w:val="24"/>
    </w:rPr>
  </w:style>
  <w:style w:type="paragraph" w:styleId="32">
    <w:name w:val="Body Text Indent 3"/>
    <w:basedOn w:val="a0"/>
    <w:link w:val="33"/>
    <w:rsid w:val="00D44724"/>
    <w:pPr>
      <w:overflowPunct/>
      <w:snapToGrid/>
      <w:spacing w:after="120" w:line="240" w:lineRule="auto"/>
      <w:ind w:left="480" w:firstLineChars="0" w:firstLine="0"/>
      <w:jc w:val="left"/>
    </w:pPr>
    <w:rPr>
      <w:rFonts w:ascii="Times New Roman" w:eastAsia="新細明體" w:hAnsi="Times New Roman" w:cs="Times New Roman"/>
      <w:sz w:val="16"/>
      <w:szCs w:val="16"/>
      <w14:ligatures w14:val="none"/>
    </w:rPr>
  </w:style>
  <w:style w:type="character" w:customStyle="1" w:styleId="33">
    <w:name w:val="本文縮排 3 字元"/>
    <w:basedOn w:val="a1"/>
    <w:link w:val="32"/>
    <w:rsid w:val="00D44724"/>
    <w:rPr>
      <w:rFonts w:ascii="Times New Roman" w:eastAsia="新細明體" w:hAnsi="Times New Roman" w:cs="Times New Roman"/>
      <w:sz w:val="16"/>
      <w:szCs w:val="16"/>
      <w14:ligatures w14:val="none"/>
    </w:rPr>
  </w:style>
  <w:style w:type="paragraph" w:customStyle="1" w:styleId="font0">
    <w:name w:val="font0"/>
    <w:basedOn w:val="a0"/>
    <w:rsid w:val="00D44724"/>
    <w:pPr>
      <w:widowControl/>
      <w:overflowPunct/>
      <w:snapToGrid/>
      <w:spacing w:before="100" w:beforeAutospacing="1" w:after="100" w:afterAutospacing="1" w:line="240" w:lineRule="auto"/>
      <w:ind w:firstLineChars="0" w:firstLine="0"/>
      <w:jc w:val="left"/>
    </w:pPr>
    <w:rPr>
      <w:rFonts w:ascii="Times New Roman" w:eastAsia="Arial Unicode MS" w:hAnsi="Times New Roman" w:cs="Times New Roman"/>
      <w:kern w:val="0"/>
      <w:sz w:val="24"/>
      <w:szCs w:val="24"/>
      <w14:ligatures w14:val="none"/>
    </w:rPr>
  </w:style>
  <w:style w:type="paragraph" w:customStyle="1" w:styleId="12">
    <w:name w:val="內文(1)"/>
    <w:basedOn w:val="a0"/>
    <w:rsid w:val="00D44724"/>
    <w:pPr>
      <w:overflowPunct/>
      <w:autoSpaceDN w:val="0"/>
      <w:snapToGrid/>
      <w:spacing w:line="600" w:lineRule="exact"/>
      <w:ind w:leftChars="500" w:left="500"/>
    </w:pPr>
    <w:rPr>
      <w:rFonts w:ascii="Times New Roman" w:hAnsi="Times New Roman" w:cs="Times New Roman"/>
      <w:szCs w:val="20"/>
      <w14:ligatures w14:val="none"/>
    </w:rPr>
  </w:style>
  <w:style w:type="paragraph" w:customStyle="1" w:styleId="affd">
    <w:name w:val="意文(一)"/>
    <w:basedOn w:val="a0"/>
    <w:rsid w:val="00D44724"/>
    <w:pPr>
      <w:overflowPunct/>
      <w:autoSpaceDN w:val="0"/>
      <w:snapToGrid/>
      <w:spacing w:after="120" w:line="500" w:lineRule="exact"/>
      <w:ind w:left="1191" w:firstLineChars="0" w:hanging="851"/>
    </w:pPr>
    <w:rPr>
      <w:rFonts w:ascii="Times New Roman" w:eastAsia="華康楷書體W5(P)" w:hAnsi="Times New Roman" w:cs="Times New Roman"/>
      <w:szCs w:val="20"/>
      <w14:ligatures w14:val="none"/>
    </w:rPr>
  </w:style>
  <w:style w:type="paragraph" w:customStyle="1" w:styleId="xl24">
    <w:name w:val="xl24"/>
    <w:basedOn w:val="a0"/>
    <w:rsid w:val="00D44724"/>
    <w:pPr>
      <w:widowControl/>
      <w:overflowPunct/>
      <w:snapToGrid/>
      <w:spacing w:before="100" w:beforeAutospacing="1" w:after="100" w:afterAutospacing="1" w:line="240" w:lineRule="auto"/>
      <w:ind w:firstLineChars="0" w:firstLine="0"/>
      <w:jc w:val="left"/>
    </w:pPr>
    <w:rPr>
      <w:rFonts w:ascii="Arial Unicode MS" w:eastAsia="Arial Unicode MS" w:hAnsi="Arial Unicode MS" w:cs="Arial Unicode MS"/>
      <w:kern w:val="0"/>
      <w:sz w:val="18"/>
      <w:szCs w:val="18"/>
      <w14:ligatures w14:val="none"/>
    </w:rPr>
  </w:style>
  <w:style w:type="paragraph" w:customStyle="1" w:styleId="1235">
    <w:name w:val="123"/>
    <w:basedOn w:val="a0"/>
    <w:rsid w:val="00D44724"/>
    <w:pPr>
      <w:overflowPunct/>
      <w:snapToGrid/>
      <w:spacing w:line="360" w:lineRule="auto"/>
      <w:ind w:firstLineChars="0" w:firstLine="425"/>
    </w:pPr>
    <w:rPr>
      <w:rFonts w:hAnsi="Times New Roman" w:cs="Times New Roman"/>
      <w:spacing w:val="-20"/>
      <w:sz w:val="24"/>
      <w:szCs w:val="20"/>
      <w14:ligatures w14:val="none"/>
    </w:rPr>
  </w:style>
  <w:style w:type="paragraph" w:customStyle="1" w:styleId="affe">
    <w:name w:val="審定稿文字"/>
    <w:basedOn w:val="aff7"/>
    <w:rsid w:val="00D44724"/>
    <w:pPr>
      <w:spacing w:line="440" w:lineRule="exact"/>
      <w:jc w:val="both"/>
    </w:pPr>
    <w:rPr>
      <w:rFonts w:ascii="標楷體" w:eastAsia="標楷體"/>
    </w:rPr>
  </w:style>
  <w:style w:type="paragraph" w:customStyle="1" w:styleId="afff">
    <w:name w:val="丙一內"/>
    <w:basedOn w:val="a0"/>
    <w:rsid w:val="00D44724"/>
    <w:pPr>
      <w:overflowPunct/>
      <w:autoSpaceDE w:val="0"/>
      <w:autoSpaceDN w:val="0"/>
      <w:adjustRightInd w:val="0"/>
      <w:spacing w:line="600" w:lineRule="exact"/>
    </w:pPr>
    <w:rPr>
      <w:rFonts w:ascii="Times New Roman" w:hAnsi="Times New Roman" w:cs="Times New Roman"/>
      <w:sz w:val="22"/>
      <w:szCs w:val="20"/>
      <w14:ligatures w14:val="none"/>
    </w:rPr>
  </w:style>
  <w:style w:type="paragraph" w:customStyle="1" w:styleId="afff0">
    <w:name w:val="標題()"/>
    <w:basedOn w:val="a0"/>
    <w:rsid w:val="00D44724"/>
    <w:pPr>
      <w:overflowPunct/>
      <w:autoSpaceDE w:val="0"/>
      <w:autoSpaceDN w:val="0"/>
      <w:snapToGrid/>
      <w:spacing w:beforeLines="50" w:before="50" w:after="120" w:line="700" w:lineRule="exact"/>
      <w:ind w:leftChars="300" w:left="300" w:firstLineChars="0" w:firstLine="0"/>
    </w:pPr>
    <w:rPr>
      <w:rFonts w:ascii="Times New Roman" w:hAnsi="Times New Roman" w:cs="Times New Roman"/>
      <w:b/>
      <w:sz w:val="26"/>
      <w:szCs w:val="20"/>
      <w14:ligatures w14:val="none"/>
    </w:rPr>
  </w:style>
  <w:style w:type="paragraph" w:styleId="afff1">
    <w:name w:val="Body Text"/>
    <w:basedOn w:val="a0"/>
    <w:link w:val="afff2"/>
    <w:uiPriority w:val="99"/>
    <w:rsid w:val="00D44724"/>
    <w:pPr>
      <w:overflowPunct/>
      <w:snapToGrid/>
      <w:spacing w:beforeLines="50" w:before="180" w:line="620" w:lineRule="exact"/>
      <w:ind w:firstLineChars="0" w:firstLine="0"/>
    </w:pPr>
    <w:rPr>
      <w:rFonts w:ascii="Times New Roman" w:hAnsi="Times New Roman" w:cs="Times New Roman"/>
      <w:szCs w:val="24"/>
      <w14:ligatures w14:val="none"/>
    </w:rPr>
  </w:style>
  <w:style w:type="character" w:customStyle="1" w:styleId="afff2">
    <w:name w:val="本文 字元"/>
    <w:basedOn w:val="a1"/>
    <w:link w:val="afff1"/>
    <w:uiPriority w:val="99"/>
    <w:rsid w:val="00D44724"/>
    <w:rPr>
      <w:rFonts w:ascii="Times New Roman" w:eastAsia="標楷體" w:hAnsi="Times New Roman" w:cs="Times New Roman"/>
      <w:sz w:val="28"/>
      <w:szCs w:val="24"/>
      <w14:ligatures w14:val="none"/>
    </w:rPr>
  </w:style>
  <w:style w:type="paragraph" w:customStyle="1" w:styleId="font7">
    <w:name w:val="font7"/>
    <w:basedOn w:val="a0"/>
    <w:rsid w:val="00D44724"/>
    <w:pPr>
      <w:widowControl/>
      <w:overflowPunct/>
      <w:snapToGrid/>
      <w:spacing w:before="100" w:beforeAutospacing="1" w:after="100" w:afterAutospacing="1" w:line="240" w:lineRule="auto"/>
      <w:ind w:firstLineChars="0" w:firstLine="0"/>
      <w:jc w:val="left"/>
    </w:pPr>
    <w:rPr>
      <w:rFonts w:cs="Arial Unicode MS" w:hint="eastAsia"/>
      <w:kern w:val="0"/>
      <w:sz w:val="20"/>
      <w:szCs w:val="20"/>
      <w14:ligatures w14:val="none"/>
    </w:rPr>
  </w:style>
  <w:style w:type="paragraph" w:customStyle="1" w:styleId="font9">
    <w:name w:val="font9"/>
    <w:basedOn w:val="a0"/>
    <w:rsid w:val="00D44724"/>
    <w:pPr>
      <w:widowControl/>
      <w:overflowPunct/>
      <w:snapToGrid/>
      <w:spacing w:before="100" w:beforeAutospacing="1" w:after="100" w:afterAutospacing="1" w:line="240" w:lineRule="auto"/>
      <w:ind w:firstLineChars="0" w:firstLine="0"/>
      <w:jc w:val="left"/>
    </w:pPr>
    <w:rPr>
      <w:rFonts w:cs="Arial Unicode MS" w:hint="eastAsia"/>
      <w:b/>
      <w:bCs/>
      <w:kern w:val="0"/>
      <w:sz w:val="24"/>
      <w:szCs w:val="24"/>
      <w14:ligatures w14:val="none"/>
    </w:rPr>
  </w:style>
  <w:style w:type="paragraph" w:customStyle="1" w:styleId="font10">
    <w:name w:val="font10"/>
    <w:basedOn w:val="a0"/>
    <w:rsid w:val="00D44724"/>
    <w:pPr>
      <w:widowControl/>
      <w:overflowPunct/>
      <w:snapToGrid/>
      <w:spacing w:before="100" w:beforeAutospacing="1" w:after="100" w:afterAutospacing="1" w:line="240" w:lineRule="auto"/>
      <w:ind w:firstLineChars="0" w:firstLine="0"/>
      <w:jc w:val="left"/>
    </w:pPr>
    <w:rPr>
      <w:rFonts w:ascii="Times New Roman" w:eastAsia="Arial Unicode MS" w:hAnsi="Times New Roman" w:cs="Times New Roman"/>
      <w:b/>
      <w:bCs/>
      <w:kern w:val="0"/>
      <w:sz w:val="24"/>
      <w:szCs w:val="24"/>
      <w14:ligatures w14:val="none"/>
    </w:rPr>
  </w:style>
  <w:style w:type="paragraph" w:customStyle="1" w:styleId="xl57">
    <w:name w:val="xl57"/>
    <w:basedOn w:val="a0"/>
    <w:rsid w:val="00D44724"/>
    <w:pPr>
      <w:widowControl/>
      <w:overflowPunct/>
      <w:snapToGrid/>
      <w:spacing w:before="100" w:beforeAutospacing="1" w:after="100" w:afterAutospacing="1" w:line="240" w:lineRule="auto"/>
      <w:ind w:firstLineChars="0" w:firstLine="0"/>
      <w:jc w:val="center"/>
      <w:textAlignment w:val="center"/>
    </w:pPr>
    <w:rPr>
      <w:rFonts w:ascii="Times New Roman" w:eastAsia="Arial Unicode MS" w:hAnsi="Times New Roman" w:cs="Times New Roman"/>
      <w:b/>
      <w:bCs/>
      <w:kern w:val="0"/>
      <w:sz w:val="24"/>
      <w:szCs w:val="24"/>
      <w14:ligatures w14:val="none"/>
    </w:rPr>
  </w:style>
  <w:style w:type="paragraph" w:customStyle="1" w:styleId="xl58">
    <w:name w:val="xl58"/>
    <w:basedOn w:val="a0"/>
    <w:rsid w:val="00D44724"/>
    <w:pPr>
      <w:widowControl/>
      <w:pBdr>
        <w:top w:val="single" w:sz="4" w:space="0" w:color="auto"/>
        <w:bottom w:val="single" w:sz="4" w:space="0" w:color="auto"/>
      </w:pBdr>
      <w:overflowPunct/>
      <w:snapToGrid/>
      <w:spacing w:before="100" w:beforeAutospacing="1" w:after="100" w:afterAutospacing="1" w:line="240" w:lineRule="auto"/>
      <w:ind w:firstLineChars="0" w:firstLine="0"/>
      <w:jc w:val="left"/>
      <w:textAlignment w:val="center"/>
    </w:pPr>
    <w:rPr>
      <w:rFonts w:cs="Arial Unicode MS" w:hint="eastAsia"/>
      <w:kern w:val="0"/>
      <w:sz w:val="20"/>
      <w:szCs w:val="20"/>
      <w14:ligatures w14:val="none"/>
    </w:rPr>
  </w:style>
  <w:style w:type="paragraph" w:customStyle="1" w:styleId="afff3">
    <w:name w:val="乙篇、內文"/>
    <w:link w:val="afff4"/>
    <w:autoRedefine/>
    <w:rsid w:val="00D44724"/>
    <w:pPr>
      <w:spacing w:line="460" w:lineRule="exact"/>
      <w:ind w:firstLineChars="200" w:firstLine="480"/>
    </w:pPr>
    <w:rPr>
      <w:rFonts w:ascii="新細明體" w:eastAsia="標楷體" w:hAnsi="新細明體" w:cs="Times New Roman"/>
      <w:szCs w:val="24"/>
      <w14:ligatures w14:val="none"/>
    </w:rPr>
  </w:style>
  <w:style w:type="paragraph" w:styleId="afff5">
    <w:name w:val="Body Text Indent"/>
    <w:basedOn w:val="a0"/>
    <w:link w:val="afff6"/>
    <w:rsid w:val="00D44724"/>
    <w:pPr>
      <w:overflowPunct/>
      <w:snapToGrid/>
      <w:spacing w:after="120" w:line="240" w:lineRule="auto"/>
      <w:ind w:leftChars="200" w:left="480" w:firstLineChars="0" w:firstLine="0"/>
      <w:jc w:val="left"/>
    </w:pPr>
    <w:rPr>
      <w:rFonts w:ascii="Times New Roman" w:eastAsia="新細明體" w:hAnsi="Times New Roman" w:cs="Times New Roman"/>
      <w:sz w:val="24"/>
      <w:szCs w:val="20"/>
      <w14:ligatures w14:val="none"/>
    </w:rPr>
  </w:style>
  <w:style w:type="character" w:customStyle="1" w:styleId="afff6">
    <w:name w:val="本文縮排 字元"/>
    <w:basedOn w:val="a1"/>
    <w:link w:val="afff5"/>
    <w:uiPriority w:val="99"/>
    <w:rsid w:val="00D44724"/>
    <w:rPr>
      <w:rFonts w:ascii="Times New Roman" w:eastAsia="新細明體" w:hAnsi="Times New Roman" w:cs="Times New Roman"/>
      <w:szCs w:val="20"/>
      <w14:ligatures w14:val="none"/>
    </w:rPr>
  </w:style>
  <w:style w:type="paragraph" w:customStyle="1" w:styleId="afff7">
    <w:name w:val="乙篇主文"/>
    <w:basedOn w:val="a0"/>
    <w:link w:val="afff8"/>
    <w:rsid w:val="00D44724"/>
    <w:pPr>
      <w:overflowPunct/>
      <w:snapToGrid/>
      <w:spacing w:line="400" w:lineRule="exact"/>
    </w:pPr>
    <w:rPr>
      <w:rFonts w:hAnsi="Times New Roman" w:cs="Times New Roman"/>
      <w:sz w:val="24"/>
      <w:szCs w:val="24"/>
      <w14:ligatures w14:val="none"/>
    </w:rPr>
  </w:style>
  <w:style w:type="paragraph" w:customStyle="1" w:styleId="24">
    <w:name w:val="字元 字元2"/>
    <w:basedOn w:val="a0"/>
    <w:semiHidden/>
    <w:rsid w:val="00D44724"/>
    <w:pPr>
      <w:widowControl/>
      <w:overflowPunct/>
      <w:snapToGrid/>
      <w:spacing w:after="160" w:line="240" w:lineRule="exact"/>
      <w:ind w:firstLineChars="0" w:firstLine="0"/>
      <w:jc w:val="left"/>
    </w:pPr>
    <w:rPr>
      <w:rFonts w:ascii="Verdana" w:eastAsia="Times New Roman" w:hAnsi="Verdana" w:cs="Times New Roman"/>
      <w:kern w:val="0"/>
      <w:sz w:val="20"/>
      <w:szCs w:val="20"/>
      <w:lang w:eastAsia="en-US"/>
      <w14:ligatures w14:val="none"/>
    </w:rPr>
  </w:style>
  <w:style w:type="paragraph" w:styleId="afff9">
    <w:name w:val="Balloon Text"/>
    <w:basedOn w:val="a0"/>
    <w:link w:val="afffa"/>
    <w:uiPriority w:val="99"/>
    <w:semiHidden/>
    <w:unhideWhenUsed/>
    <w:rsid w:val="00D44724"/>
    <w:pPr>
      <w:overflowPunct/>
      <w:snapToGrid/>
      <w:spacing w:line="240" w:lineRule="auto"/>
      <w:ind w:firstLineChars="0" w:firstLine="0"/>
      <w:jc w:val="left"/>
    </w:pPr>
    <w:rPr>
      <w:rFonts w:ascii="Cambria" w:eastAsia="新細明體" w:hAnsi="Cambria" w:cs="Times New Roman"/>
      <w:sz w:val="18"/>
      <w:szCs w:val="18"/>
      <w14:ligatures w14:val="none"/>
    </w:rPr>
  </w:style>
  <w:style w:type="character" w:customStyle="1" w:styleId="afffa">
    <w:name w:val="註解方塊文字 字元"/>
    <w:basedOn w:val="a1"/>
    <w:link w:val="afff9"/>
    <w:uiPriority w:val="99"/>
    <w:semiHidden/>
    <w:rsid w:val="00D44724"/>
    <w:rPr>
      <w:rFonts w:ascii="Cambria" w:eastAsia="新細明體" w:hAnsi="Cambria" w:cs="Times New Roman"/>
      <w:sz w:val="18"/>
      <w:szCs w:val="18"/>
      <w14:ligatures w14:val="none"/>
    </w:rPr>
  </w:style>
  <w:style w:type="paragraph" w:styleId="afffb">
    <w:name w:val="Document Map"/>
    <w:basedOn w:val="a0"/>
    <w:link w:val="afffc"/>
    <w:uiPriority w:val="99"/>
    <w:semiHidden/>
    <w:unhideWhenUsed/>
    <w:rsid w:val="00D44724"/>
    <w:pPr>
      <w:overflowPunct/>
      <w:snapToGrid/>
      <w:spacing w:line="240" w:lineRule="auto"/>
      <w:ind w:firstLineChars="0" w:firstLine="0"/>
      <w:jc w:val="left"/>
    </w:pPr>
    <w:rPr>
      <w:rFonts w:ascii="新細明體" w:eastAsia="新細明體" w:hAnsi="Times New Roman" w:cs="Times New Roman"/>
      <w:sz w:val="18"/>
      <w:szCs w:val="18"/>
      <w14:ligatures w14:val="none"/>
    </w:rPr>
  </w:style>
  <w:style w:type="character" w:customStyle="1" w:styleId="afffc">
    <w:name w:val="文件引導模式 字元"/>
    <w:basedOn w:val="a1"/>
    <w:link w:val="afffb"/>
    <w:uiPriority w:val="99"/>
    <w:semiHidden/>
    <w:rsid w:val="00D44724"/>
    <w:rPr>
      <w:rFonts w:ascii="新細明體" w:eastAsia="新細明體" w:hAnsi="Times New Roman" w:cs="Times New Roman"/>
      <w:sz w:val="18"/>
      <w:szCs w:val="18"/>
      <w14:ligatures w14:val="none"/>
    </w:rPr>
  </w:style>
  <w:style w:type="paragraph" w:customStyle="1" w:styleId="afffd">
    <w:name w:val="表說"/>
    <w:basedOn w:val="a0"/>
    <w:rsid w:val="00D44724"/>
    <w:pPr>
      <w:overflowPunct/>
      <w:snapToGrid/>
      <w:spacing w:line="312" w:lineRule="auto"/>
      <w:ind w:firstLineChars="0" w:firstLine="0"/>
    </w:pPr>
    <w:rPr>
      <w:rFonts w:ascii="Courier" w:eastAsia="華康楷書體W5" w:hAnsi="Courier" w:cs="Times New Roman"/>
      <w:spacing w:val="4"/>
      <w:sz w:val="21"/>
      <w:szCs w:val="20"/>
      <w14:ligatures w14:val="none"/>
    </w:rPr>
  </w:style>
  <w:style w:type="numbering" w:customStyle="1" w:styleId="13">
    <w:name w:val="無清單1"/>
    <w:next w:val="a3"/>
    <w:uiPriority w:val="99"/>
    <w:semiHidden/>
    <w:unhideWhenUsed/>
    <w:rsid w:val="00D44724"/>
  </w:style>
  <w:style w:type="paragraph" w:customStyle="1" w:styleId="110">
    <w:name w:val="1 字元 字元 字元 字元 字元 字元 字元 字元 字元1"/>
    <w:basedOn w:val="a0"/>
    <w:rsid w:val="00D44724"/>
    <w:pPr>
      <w:widowControl/>
      <w:overflowPunct/>
      <w:snapToGrid/>
      <w:spacing w:after="160" w:line="240" w:lineRule="exact"/>
      <w:ind w:firstLineChars="0" w:firstLine="0"/>
      <w:jc w:val="left"/>
    </w:pPr>
    <w:rPr>
      <w:rFonts w:ascii="Verdana" w:eastAsia="新細明體" w:hAnsi="Verdana" w:cs="Times New Roman"/>
      <w:kern w:val="0"/>
      <w:sz w:val="20"/>
      <w:szCs w:val="20"/>
      <w:lang w:val="en-GB" w:eastAsia="en-US"/>
      <w14:ligatures w14:val="none"/>
    </w:rPr>
  </w:style>
  <w:style w:type="paragraph" w:customStyle="1" w:styleId="afffe">
    <w:name w:val="字元 字元 字元"/>
    <w:basedOn w:val="a0"/>
    <w:rsid w:val="00D44724"/>
    <w:pPr>
      <w:widowControl/>
      <w:overflowPunct/>
      <w:snapToGrid/>
      <w:spacing w:after="160" w:line="240" w:lineRule="exact"/>
      <w:ind w:firstLineChars="0" w:firstLine="0"/>
      <w:jc w:val="left"/>
    </w:pPr>
    <w:rPr>
      <w:rFonts w:ascii="Verdana" w:eastAsia="新細明體" w:hAnsi="Verdana" w:cs="Times New Roman"/>
      <w:kern w:val="0"/>
      <w:sz w:val="20"/>
      <w:szCs w:val="20"/>
      <w:lang w:val="en-GB" w:eastAsia="en-US"/>
      <w14:ligatures w14:val="none"/>
    </w:rPr>
  </w:style>
  <w:style w:type="paragraph" w:customStyle="1" w:styleId="affff">
    <w:name w:val="字元 字元 字元 字元 字元 字元"/>
    <w:basedOn w:val="a0"/>
    <w:rsid w:val="00D44724"/>
    <w:pPr>
      <w:widowControl/>
      <w:overflowPunct/>
      <w:snapToGrid/>
      <w:spacing w:after="160" w:line="240" w:lineRule="exact"/>
      <w:ind w:firstLineChars="0" w:firstLine="0"/>
      <w:jc w:val="left"/>
    </w:pPr>
    <w:rPr>
      <w:rFonts w:ascii="Verdana" w:eastAsia="新細明體" w:hAnsi="Verdana" w:cs="Times New Roman"/>
      <w:kern w:val="0"/>
      <w:sz w:val="20"/>
      <w:szCs w:val="20"/>
      <w:lang w:val="en-GB" w:eastAsia="en-US"/>
      <w14:ligatures w14:val="none"/>
    </w:rPr>
  </w:style>
  <w:style w:type="paragraph" w:customStyle="1" w:styleId="affff0">
    <w:name w:val="字元"/>
    <w:basedOn w:val="a0"/>
    <w:rsid w:val="00D44724"/>
    <w:pPr>
      <w:widowControl/>
      <w:overflowPunct/>
      <w:snapToGrid/>
      <w:spacing w:after="160" w:line="240" w:lineRule="exact"/>
      <w:ind w:firstLineChars="0" w:firstLine="0"/>
      <w:jc w:val="left"/>
    </w:pPr>
    <w:rPr>
      <w:rFonts w:ascii="Verdana" w:eastAsia="新細明體" w:hAnsi="Verdana" w:cs="Times New Roman"/>
      <w:kern w:val="0"/>
      <w:sz w:val="20"/>
      <w:szCs w:val="20"/>
      <w:lang w:val="en-GB" w:eastAsia="en-US"/>
      <w14:ligatures w14:val="none"/>
    </w:rPr>
  </w:style>
  <w:style w:type="paragraph" w:customStyle="1" w:styleId="14">
    <w:name w:val="字元 字元 字元 字元 字元 字元1 字元"/>
    <w:basedOn w:val="a0"/>
    <w:rsid w:val="00D44724"/>
    <w:pPr>
      <w:widowControl/>
      <w:overflowPunct/>
      <w:snapToGrid/>
      <w:spacing w:after="160" w:line="240" w:lineRule="exact"/>
      <w:ind w:firstLineChars="0" w:firstLine="0"/>
      <w:jc w:val="left"/>
    </w:pPr>
    <w:rPr>
      <w:rFonts w:ascii="Verdana" w:eastAsia="新細明體" w:hAnsi="Verdana" w:cs="Times New Roman"/>
      <w:kern w:val="0"/>
      <w:sz w:val="20"/>
      <w:szCs w:val="20"/>
      <w:lang w:val="en-GB" w:eastAsia="en-US"/>
      <w14:ligatures w14:val="none"/>
    </w:rPr>
  </w:style>
  <w:style w:type="character" w:styleId="affff1">
    <w:name w:val="Emphasis"/>
    <w:uiPriority w:val="20"/>
    <w:qFormat/>
    <w:rsid w:val="00D44724"/>
    <w:rPr>
      <w:b w:val="0"/>
      <w:bCs w:val="0"/>
      <w:i w:val="0"/>
      <w:iCs w:val="0"/>
      <w:color w:val="DD4B39"/>
    </w:rPr>
  </w:style>
  <w:style w:type="character" w:customStyle="1" w:styleId="st1">
    <w:name w:val="st1"/>
    <w:rsid w:val="00D44724"/>
  </w:style>
  <w:style w:type="paragraph" w:customStyle="1" w:styleId="affff2">
    <w:name w:val="表頭"/>
    <w:basedOn w:val="a0"/>
    <w:rsid w:val="00D44724"/>
    <w:pPr>
      <w:overflowPunct/>
      <w:snapToGrid/>
      <w:spacing w:line="240" w:lineRule="auto"/>
      <w:ind w:leftChars="30" w:left="30" w:rightChars="30" w:right="30" w:firstLineChars="0" w:firstLine="0"/>
      <w:jc w:val="distribute"/>
    </w:pPr>
    <w:rPr>
      <w:rFonts w:ascii="華康楷書體W5" w:hAnsi="Times New Roman" w:cs="Times New Roman"/>
      <w:sz w:val="20"/>
      <w:szCs w:val="20"/>
      <w14:ligatures w14:val="none"/>
    </w:rPr>
  </w:style>
  <w:style w:type="paragraph" w:styleId="affff3">
    <w:name w:val="footnote text"/>
    <w:basedOn w:val="a0"/>
    <w:link w:val="affff4"/>
    <w:uiPriority w:val="99"/>
    <w:semiHidden/>
    <w:unhideWhenUsed/>
    <w:rsid w:val="00D44724"/>
    <w:pPr>
      <w:overflowPunct/>
      <w:spacing w:line="240" w:lineRule="auto"/>
      <w:ind w:firstLineChars="0" w:firstLine="0"/>
      <w:jc w:val="left"/>
    </w:pPr>
    <w:rPr>
      <w:rFonts w:ascii="Calibri" w:eastAsia="新細明體" w:hAnsi="Calibri" w:cs="Times New Roman"/>
      <w:sz w:val="20"/>
      <w:szCs w:val="20"/>
      <w14:ligatures w14:val="none"/>
    </w:rPr>
  </w:style>
  <w:style w:type="character" w:customStyle="1" w:styleId="affff4">
    <w:name w:val="註腳文字 字元"/>
    <w:basedOn w:val="a1"/>
    <w:link w:val="affff3"/>
    <w:uiPriority w:val="99"/>
    <w:semiHidden/>
    <w:rsid w:val="00D44724"/>
    <w:rPr>
      <w:rFonts w:ascii="Calibri" w:eastAsia="新細明體" w:hAnsi="Calibri" w:cs="Times New Roman"/>
      <w:sz w:val="20"/>
      <w:szCs w:val="20"/>
      <w14:ligatures w14:val="none"/>
    </w:rPr>
  </w:style>
  <w:style w:type="character" w:styleId="affff5">
    <w:name w:val="footnote reference"/>
    <w:uiPriority w:val="99"/>
    <w:semiHidden/>
    <w:unhideWhenUsed/>
    <w:rsid w:val="00D44724"/>
    <w:rPr>
      <w:vertAlign w:val="superscript"/>
    </w:rPr>
  </w:style>
  <w:style w:type="table" w:styleId="affff6">
    <w:name w:val="Table Grid"/>
    <w:aliases w:val="SGS Table Basic 1,表格規格"/>
    <w:basedOn w:val="a2"/>
    <w:uiPriority w:val="39"/>
    <w:qFormat/>
    <w:rsid w:val="00D44724"/>
    <w:rPr>
      <w:rFonts w:ascii="Calibri" w:eastAsia="新細明體" w:hAnsi="Calibri"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5">
    <w:name w:val="內文1"/>
    <w:basedOn w:val="a0"/>
    <w:rsid w:val="00D44724"/>
    <w:pPr>
      <w:overflowPunct/>
      <w:snapToGrid/>
      <w:spacing w:line="520" w:lineRule="exact"/>
      <w:ind w:left="851" w:firstLineChars="0" w:firstLine="482"/>
    </w:pPr>
    <w:rPr>
      <w:rFonts w:cs="Times New Roman"/>
      <w:szCs w:val="20"/>
      <w14:ligatures w14:val="none"/>
    </w:rPr>
  </w:style>
  <w:style w:type="paragraph" w:customStyle="1" w:styleId="16">
    <w:name w:val="標題1.加粗"/>
    <w:basedOn w:val="a0"/>
    <w:link w:val="111"/>
    <w:rsid w:val="00D44724"/>
    <w:pPr>
      <w:overflowPunct/>
      <w:snapToGrid/>
      <w:spacing w:line="400" w:lineRule="exact"/>
      <w:ind w:firstLineChars="450" w:firstLine="1080"/>
    </w:pPr>
    <w:rPr>
      <w:rFonts w:hAnsi="Times New Roman" w:cs="新細明體"/>
      <w:b/>
      <w:bCs/>
      <w14:ligatures w14:val="none"/>
    </w:rPr>
  </w:style>
  <w:style w:type="character" w:customStyle="1" w:styleId="111">
    <w:name w:val="標題1.加粗 字元1"/>
    <w:link w:val="16"/>
    <w:rsid w:val="00D44724"/>
    <w:rPr>
      <w:rFonts w:ascii="標楷體" w:eastAsia="標楷體" w:hAnsi="Times New Roman" w:cs="新細明體"/>
      <w:b/>
      <w:bCs/>
      <w:sz w:val="28"/>
      <w:szCs w:val="28"/>
      <w14:ligatures w14:val="none"/>
    </w:rPr>
  </w:style>
  <w:style w:type="paragraph" w:customStyle="1" w:styleId="affff7">
    <w:name w:val="註"/>
    <w:basedOn w:val="a0"/>
    <w:link w:val="affff8"/>
    <w:rsid w:val="00D44724"/>
    <w:pPr>
      <w:overflowPunct/>
      <w:snapToGrid/>
      <w:spacing w:line="320" w:lineRule="exact"/>
      <w:ind w:firstLineChars="0" w:firstLine="0"/>
    </w:pPr>
    <w:rPr>
      <w:rFonts w:hAnsi="Times New Roman" w:cs="Times New Roman"/>
      <w:sz w:val="20"/>
      <w:szCs w:val="20"/>
      <w14:ligatures w14:val="none"/>
    </w:rPr>
  </w:style>
  <w:style w:type="character" w:customStyle="1" w:styleId="affff8">
    <w:name w:val="註 字元"/>
    <w:link w:val="affff7"/>
    <w:rsid w:val="00D44724"/>
    <w:rPr>
      <w:rFonts w:ascii="標楷體" w:eastAsia="標楷體" w:hAnsi="Times New Roman" w:cs="Times New Roman"/>
      <w:sz w:val="20"/>
      <w:szCs w:val="20"/>
      <w14:ligatures w14:val="none"/>
    </w:rPr>
  </w:style>
  <w:style w:type="paragraph" w:styleId="Web">
    <w:name w:val="Normal (Web)"/>
    <w:basedOn w:val="a0"/>
    <w:uiPriority w:val="99"/>
    <w:unhideWhenUsed/>
    <w:rsid w:val="00D44724"/>
    <w:pPr>
      <w:widowControl/>
      <w:overflowPunct/>
      <w:snapToGrid/>
      <w:spacing w:before="100" w:beforeAutospacing="1" w:after="100" w:afterAutospacing="1" w:line="240" w:lineRule="auto"/>
      <w:ind w:firstLineChars="0" w:firstLine="0"/>
      <w:jc w:val="left"/>
    </w:pPr>
    <w:rPr>
      <w:rFonts w:ascii="新細明體" w:eastAsia="新細明體" w:hAnsi="新細明體" w:cs="新細明體"/>
      <w:kern w:val="0"/>
      <w:sz w:val="24"/>
      <w:szCs w:val="24"/>
      <w14:ligatures w14:val="none"/>
    </w:rPr>
  </w:style>
  <w:style w:type="paragraph" w:styleId="affff9">
    <w:name w:val="List Paragraph"/>
    <w:basedOn w:val="a0"/>
    <w:uiPriority w:val="34"/>
    <w:qFormat/>
    <w:rsid w:val="00D44724"/>
    <w:pPr>
      <w:overflowPunct/>
      <w:snapToGrid/>
      <w:spacing w:line="240" w:lineRule="auto"/>
      <w:ind w:leftChars="200" w:left="480" w:firstLineChars="0" w:firstLine="0"/>
      <w:jc w:val="left"/>
    </w:pPr>
    <w:rPr>
      <w:rFonts w:ascii="Calibri" w:eastAsia="新細明體" w:hAnsi="Calibri" w:cs="Times New Roman"/>
      <w:sz w:val="24"/>
      <w:szCs w:val="22"/>
      <w14:ligatures w14:val="none"/>
    </w:rPr>
  </w:style>
  <w:style w:type="paragraph" w:customStyle="1" w:styleId="17">
    <w:name w:val="段落樣式1"/>
    <w:basedOn w:val="a0"/>
    <w:rsid w:val="00D44724"/>
    <w:pPr>
      <w:tabs>
        <w:tab w:val="left" w:pos="567"/>
      </w:tabs>
      <w:kinsoku w:val="0"/>
      <w:overflowPunct/>
      <w:snapToGrid/>
      <w:spacing w:line="240" w:lineRule="auto"/>
      <w:ind w:leftChars="200" w:left="200"/>
    </w:pPr>
    <w:rPr>
      <w:rFonts w:hAnsi="Times New Roman" w:cs="Times New Roman"/>
      <w:kern w:val="0"/>
      <w:sz w:val="32"/>
      <w:szCs w:val="20"/>
      <w14:ligatures w14:val="none"/>
    </w:rPr>
  </w:style>
  <w:style w:type="paragraph" w:customStyle="1" w:styleId="affffa">
    <w:name w:val="本文內縮"/>
    <w:basedOn w:val="a0"/>
    <w:autoRedefine/>
    <w:rsid w:val="00D44724"/>
    <w:pPr>
      <w:overflowPunct/>
      <w:snapToGrid/>
      <w:spacing w:line="450" w:lineRule="exact"/>
      <w:ind w:firstLine="560"/>
    </w:pPr>
    <w:rPr>
      <w:rFonts w:cs="Times New Roman"/>
      <w:szCs w:val="20"/>
      <w14:ligatures w14:val="none"/>
    </w:rPr>
  </w:style>
  <w:style w:type="paragraph" w:customStyle="1" w:styleId="affffb">
    <w:name w:val="甲篇內文"/>
    <w:basedOn w:val="a0"/>
    <w:rsid w:val="00D44724"/>
    <w:pPr>
      <w:overflowPunct/>
      <w:topLinePunct/>
      <w:snapToGrid/>
      <w:spacing w:line="500" w:lineRule="exact"/>
    </w:pPr>
    <w:rPr>
      <w:rFonts w:cs="Times New Roman"/>
      <w:szCs w:val="24"/>
      <w14:ligatures w14:val="none"/>
    </w:rPr>
  </w:style>
  <w:style w:type="paragraph" w:customStyle="1" w:styleId="A40">
    <w:name w:val="A樣式4"/>
    <w:basedOn w:val="a0"/>
    <w:link w:val="A41"/>
    <w:qFormat/>
    <w:rsid w:val="00D44724"/>
    <w:pPr>
      <w:overflowPunct/>
      <w:snapToGrid/>
      <w:spacing w:line="220" w:lineRule="exact"/>
      <w:ind w:leftChars="-32" w:left="351" w:rightChars="-306" w:right="-734" w:hangingChars="223" w:hanging="428"/>
    </w:pPr>
    <w:rPr>
      <w:rFonts w:cs="Times New Roman"/>
      <w:bCs/>
      <w:color w:val="000000"/>
      <w:spacing w:val="-4"/>
      <w:sz w:val="20"/>
      <w:szCs w:val="20"/>
      <w14:ligatures w14:val="none"/>
    </w:rPr>
  </w:style>
  <w:style w:type="character" w:customStyle="1" w:styleId="A41">
    <w:name w:val="A樣式4 字元"/>
    <w:link w:val="A40"/>
    <w:rsid w:val="00D44724"/>
    <w:rPr>
      <w:rFonts w:ascii="標楷體" w:eastAsia="標楷體" w:hAnsi="標楷體" w:cs="Times New Roman"/>
      <w:bCs/>
      <w:color w:val="000000"/>
      <w:spacing w:val="-4"/>
      <w:sz w:val="20"/>
      <w:szCs w:val="20"/>
      <w14:ligatures w14:val="none"/>
    </w:rPr>
  </w:style>
  <w:style w:type="numbering" w:customStyle="1" w:styleId="25">
    <w:name w:val="無清單2"/>
    <w:next w:val="a3"/>
    <w:semiHidden/>
    <w:rsid w:val="00D44724"/>
  </w:style>
  <w:style w:type="paragraph" w:customStyle="1" w:styleId="affffc">
    <w:name w:val="甲篇、(一)(二)(三)"/>
    <w:autoRedefine/>
    <w:rsid w:val="00D44724"/>
    <w:pPr>
      <w:spacing w:line="500" w:lineRule="exact"/>
      <w:ind w:firstLineChars="100" w:firstLine="100"/>
      <w:jc w:val="both"/>
    </w:pPr>
    <w:rPr>
      <w:rFonts w:ascii="新細明體" w:eastAsia="標楷體" w:hAnsi="新細明體" w:cs="Times New Roman"/>
      <w:b/>
      <w:sz w:val="28"/>
      <w:szCs w:val="28"/>
      <w14:ligatures w14:val="none"/>
    </w:rPr>
  </w:style>
  <w:style w:type="paragraph" w:customStyle="1" w:styleId="1236">
    <w:name w:val="甲篇、123"/>
    <w:autoRedefine/>
    <w:rsid w:val="00D44724"/>
    <w:pPr>
      <w:spacing w:line="500" w:lineRule="exact"/>
      <w:ind w:firstLineChars="200" w:firstLine="200"/>
      <w:jc w:val="both"/>
    </w:pPr>
    <w:rPr>
      <w:rFonts w:ascii="新細明體" w:eastAsia="標楷體" w:hAnsi="新細明體" w:cs="Times New Roman"/>
      <w:sz w:val="28"/>
      <w:szCs w:val="28"/>
      <w14:ligatures w14:val="none"/>
    </w:rPr>
  </w:style>
  <w:style w:type="paragraph" w:customStyle="1" w:styleId="affffd">
    <w:name w:val="甲篇、一二三"/>
    <w:autoRedefine/>
    <w:rsid w:val="00D44724"/>
    <w:pPr>
      <w:spacing w:line="500" w:lineRule="exact"/>
      <w:jc w:val="both"/>
    </w:pPr>
    <w:rPr>
      <w:rFonts w:ascii="新細明體" w:eastAsia="標楷體" w:hAnsi="新細明體" w:cs="Times New Roman"/>
      <w:b/>
      <w:sz w:val="28"/>
      <w:szCs w:val="28"/>
      <w14:ligatures w14:val="none"/>
    </w:rPr>
  </w:style>
  <w:style w:type="paragraph" w:customStyle="1" w:styleId="affffe">
    <w:name w:val="乙篇、(一)(二)(三)"/>
    <w:autoRedefine/>
    <w:rsid w:val="00D44724"/>
    <w:pPr>
      <w:tabs>
        <w:tab w:val="left" w:pos="6225"/>
      </w:tabs>
      <w:snapToGrid w:val="0"/>
      <w:spacing w:line="500" w:lineRule="atLeast"/>
      <w:ind w:firstLineChars="100" w:firstLine="320"/>
      <w:jc w:val="both"/>
    </w:pPr>
    <w:rPr>
      <w:rFonts w:ascii="標楷體" w:eastAsia="標楷體" w:hAnsi="標楷體" w:cs="Times New Roman"/>
      <w:b/>
      <w:snapToGrid w:val="0"/>
      <w:kern w:val="0"/>
      <w:sz w:val="32"/>
      <w:szCs w:val="32"/>
      <w14:ligatures w14:val="none"/>
    </w:rPr>
  </w:style>
  <w:style w:type="paragraph" w:customStyle="1" w:styleId="afffff">
    <w:name w:val="乙篇、一二三"/>
    <w:autoRedefine/>
    <w:rsid w:val="00D44724"/>
    <w:pPr>
      <w:snapToGrid w:val="0"/>
      <w:spacing w:line="460" w:lineRule="exact"/>
      <w:jc w:val="both"/>
    </w:pPr>
    <w:rPr>
      <w:rFonts w:ascii="新細明體" w:eastAsia="標楷體" w:hAnsi="新細明體" w:cs="Times New Roman"/>
      <w:b/>
      <w:szCs w:val="24"/>
      <w14:ligatures w14:val="none"/>
    </w:rPr>
  </w:style>
  <w:style w:type="paragraph" w:customStyle="1" w:styleId="afffff0">
    <w:name w:val="甲篇、內文"/>
    <w:autoRedefine/>
    <w:rsid w:val="00D44724"/>
    <w:pPr>
      <w:spacing w:line="500" w:lineRule="exact"/>
      <w:ind w:firstLineChars="200" w:firstLine="200"/>
      <w:jc w:val="both"/>
    </w:pPr>
    <w:rPr>
      <w:rFonts w:ascii="新細明體" w:eastAsia="標楷體" w:hAnsi="新細明體" w:cs="Times New Roman"/>
      <w:sz w:val="28"/>
      <w:szCs w:val="28"/>
      <w14:ligatures w14:val="none"/>
    </w:rPr>
  </w:style>
  <w:style w:type="paragraph" w:customStyle="1" w:styleId="afffff1">
    <w:name w:val="甲篇、甲乙丙"/>
    <w:autoRedefine/>
    <w:rsid w:val="00D44724"/>
    <w:pPr>
      <w:jc w:val="center"/>
    </w:pPr>
    <w:rPr>
      <w:rFonts w:ascii="新細明體" w:eastAsia="標楷體" w:hAnsi="新細明體" w:cs="Times New Roman"/>
      <w:b/>
      <w:sz w:val="40"/>
      <w:szCs w:val="40"/>
      <w14:ligatures w14:val="none"/>
    </w:rPr>
  </w:style>
  <w:style w:type="paragraph" w:customStyle="1" w:styleId="afffff2">
    <w:name w:val="甲篇、壹貳參"/>
    <w:autoRedefine/>
    <w:rsid w:val="00D44724"/>
    <w:pPr>
      <w:snapToGrid w:val="0"/>
      <w:ind w:left="108" w:hanging="108"/>
    </w:pPr>
    <w:rPr>
      <w:rFonts w:ascii="標楷體" w:eastAsia="標楷體" w:hAnsi="標楷體" w:cs="Times New Roman"/>
      <w:b/>
      <w:sz w:val="36"/>
      <w:szCs w:val="36"/>
      <w14:ligatures w14:val="none"/>
    </w:rPr>
  </w:style>
  <w:style w:type="paragraph" w:customStyle="1" w:styleId="afffff3">
    <w:name w:val="表格、主管機關"/>
    <w:autoRedefine/>
    <w:rsid w:val="00D44724"/>
    <w:rPr>
      <w:rFonts w:ascii="新細明體" w:eastAsia="標楷體" w:hAnsi="新細明體" w:cs="Times New Roman"/>
      <w:b/>
      <w:sz w:val="18"/>
      <w:szCs w:val="18"/>
      <w14:ligatures w14:val="none"/>
    </w:rPr>
  </w:style>
  <w:style w:type="paragraph" w:customStyle="1" w:styleId="afffff4">
    <w:name w:val="表格、表頭"/>
    <w:autoRedefine/>
    <w:rsid w:val="00D44724"/>
    <w:pPr>
      <w:snapToGrid w:val="0"/>
      <w:jc w:val="distribute"/>
    </w:pPr>
    <w:rPr>
      <w:rFonts w:ascii="新細明體" w:eastAsia="標楷體" w:hAnsi="新細明體" w:cs="Times New Roman"/>
      <w:sz w:val="20"/>
      <w:szCs w:val="20"/>
      <w14:ligatures w14:val="none"/>
    </w:rPr>
  </w:style>
  <w:style w:type="paragraph" w:customStyle="1" w:styleId="afffff5">
    <w:name w:val="表格、科目"/>
    <w:autoRedefine/>
    <w:rsid w:val="00D44724"/>
    <w:pPr>
      <w:ind w:leftChars="200" w:left="200"/>
    </w:pPr>
    <w:rPr>
      <w:rFonts w:ascii="新細明體" w:eastAsia="標楷體" w:hAnsi="新細明體" w:cs="Times New Roman"/>
      <w:sz w:val="18"/>
      <w:szCs w:val="18"/>
      <w14:ligatures w14:val="none"/>
    </w:rPr>
  </w:style>
  <w:style w:type="paragraph" w:customStyle="1" w:styleId="afffff6">
    <w:name w:val="表格、差異原因分析"/>
    <w:autoRedefine/>
    <w:rsid w:val="00D44724"/>
    <w:rPr>
      <w:rFonts w:ascii="新細明體" w:eastAsia="標楷體" w:hAnsi="新細明體" w:cs="Times New Roman"/>
      <w:sz w:val="20"/>
      <w:szCs w:val="20"/>
      <w14:ligatures w14:val="none"/>
    </w:rPr>
  </w:style>
  <w:style w:type="paragraph" w:customStyle="1" w:styleId="afffff7">
    <w:name w:val="表格、差異數字"/>
    <w:autoRedefine/>
    <w:rsid w:val="00D44724"/>
    <w:pPr>
      <w:ind w:rightChars="10" w:right="10"/>
      <w:jc w:val="right"/>
    </w:pPr>
    <w:rPr>
      <w:rFonts w:ascii="新細明體" w:eastAsia="標楷體" w:hAnsi="新細明體" w:cs="Times New Roman"/>
      <w:sz w:val="20"/>
      <w:szCs w:val="20"/>
      <w14:ligatures w14:val="none"/>
    </w:rPr>
  </w:style>
  <w:style w:type="paragraph" w:customStyle="1" w:styleId="afffff8">
    <w:name w:val="表格、單位"/>
    <w:autoRedefine/>
    <w:rsid w:val="00D44724"/>
    <w:pPr>
      <w:jc w:val="right"/>
    </w:pPr>
    <w:rPr>
      <w:rFonts w:ascii="新細明體" w:eastAsia="標楷體" w:hAnsi="新細明體" w:cs="Times New Roman"/>
      <w:sz w:val="18"/>
      <w:szCs w:val="18"/>
      <w14:ligatures w14:val="none"/>
    </w:rPr>
  </w:style>
  <w:style w:type="paragraph" w:customStyle="1" w:styleId="afffff9">
    <w:name w:val="表格、註"/>
    <w:autoRedefine/>
    <w:rsid w:val="00D44724"/>
    <w:rPr>
      <w:rFonts w:ascii="新細明體" w:eastAsia="標楷體" w:hAnsi="新細明體" w:cs="Times New Roman"/>
      <w:sz w:val="18"/>
      <w:szCs w:val="18"/>
      <w14:ligatures w14:val="none"/>
    </w:rPr>
  </w:style>
  <w:style w:type="paragraph" w:customStyle="1" w:styleId="afffffa">
    <w:name w:val="表格、機關名"/>
    <w:basedOn w:val="a0"/>
    <w:autoRedefine/>
    <w:rsid w:val="00D44724"/>
    <w:pPr>
      <w:overflowPunct/>
      <w:snapToGrid/>
      <w:spacing w:line="240" w:lineRule="auto"/>
      <w:ind w:leftChars="100" w:left="100" w:firstLineChars="0" w:firstLine="0"/>
      <w:jc w:val="right"/>
    </w:pPr>
    <w:rPr>
      <w:rFonts w:ascii="新細明體" w:hAnsi="新細明體" w:cs="Times New Roman"/>
      <w:b/>
      <w:spacing w:val="-20"/>
      <w:sz w:val="18"/>
      <w:szCs w:val="18"/>
      <w14:ligatures w14:val="none"/>
    </w:rPr>
  </w:style>
  <w:style w:type="paragraph" w:customStyle="1" w:styleId="afffffb">
    <w:name w:val="表格、數字"/>
    <w:autoRedefine/>
    <w:rsid w:val="00D44724"/>
    <w:pPr>
      <w:ind w:rightChars="10" w:right="10"/>
      <w:jc w:val="right"/>
    </w:pPr>
    <w:rPr>
      <w:rFonts w:ascii="新細明體" w:eastAsia="標楷體" w:hAnsi="新細明體" w:cs="Times New Roman"/>
      <w:sz w:val="18"/>
      <w:szCs w:val="18"/>
      <w14:ligatures w14:val="none"/>
    </w:rPr>
  </w:style>
  <w:style w:type="paragraph" w:customStyle="1" w:styleId="afffffc">
    <w:name w:val="表格、差異機關名"/>
    <w:autoRedefine/>
    <w:rsid w:val="00D44724"/>
    <w:pPr>
      <w:ind w:leftChars="100" w:left="100"/>
    </w:pPr>
    <w:rPr>
      <w:rFonts w:ascii="新細明體" w:eastAsia="標楷體" w:hAnsi="新細明體" w:cs="Times New Roman"/>
      <w:b/>
      <w:sz w:val="20"/>
      <w:szCs w:val="20"/>
      <w14:ligatures w14:val="none"/>
    </w:rPr>
  </w:style>
  <w:style w:type="paragraph" w:customStyle="1" w:styleId="afffffd">
    <w:name w:val="表格、數字粗體"/>
    <w:autoRedefine/>
    <w:rsid w:val="00D44724"/>
    <w:pPr>
      <w:ind w:rightChars="10" w:right="10"/>
      <w:jc w:val="right"/>
    </w:pPr>
    <w:rPr>
      <w:rFonts w:ascii="新細明體" w:eastAsia="標楷體" w:hAnsi="新細明體" w:cs="Times New Roman"/>
      <w:b/>
      <w:sz w:val="18"/>
      <w:szCs w:val="18"/>
      <w14:ligatures w14:val="none"/>
    </w:rPr>
  </w:style>
  <w:style w:type="paragraph" w:customStyle="1" w:styleId="afffffe">
    <w:name w:val="表格、差異數字粗體"/>
    <w:autoRedefine/>
    <w:rsid w:val="00D44724"/>
    <w:pPr>
      <w:ind w:rightChars="10" w:right="10"/>
      <w:jc w:val="right"/>
    </w:pPr>
    <w:rPr>
      <w:rFonts w:ascii="新細明體" w:eastAsia="標楷體" w:hAnsi="新細明體" w:cs="Times New Roman"/>
      <w:b/>
      <w:sz w:val="20"/>
      <w:szCs w:val="20"/>
      <w14:ligatures w14:val="none"/>
    </w:rPr>
  </w:style>
  <w:style w:type="table" w:customStyle="1" w:styleId="18">
    <w:name w:val="表格格線1"/>
    <w:basedOn w:val="a2"/>
    <w:next w:val="affff6"/>
    <w:uiPriority w:val="59"/>
    <w:rsid w:val="00D44724"/>
    <w:pPr>
      <w:widowControl w:val="0"/>
    </w:pPr>
    <w:rPr>
      <w:rFonts w:ascii="Times New Roman" w:eastAsia="新細明體"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4">
    <w:name w:val="乙篇、內文 字元"/>
    <w:link w:val="afff3"/>
    <w:rsid w:val="00D44724"/>
    <w:rPr>
      <w:rFonts w:ascii="新細明體" w:eastAsia="標楷體" w:hAnsi="新細明體" w:cs="Times New Roman"/>
      <w:szCs w:val="24"/>
      <w14:ligatures w14:val="none"/>
    </w:rPr>
  </w:style>
  <w:style w:type="paragraph" w:customStyle="1" w:styleId="19">
    <w:name w:val="字元 字元1"/>
    <w:basedOn w:val="a0"/>
    <w:semiHidden/>
    <w:rsid w:val="00D44724"/>
    <w:pPr>
      <w:widowControl/>
      <w:overflowPunct/>
      <w:snapToGrid/>
      <w:spacing w:after="160" w:line="240" w:lineRule="exact"/>
      <w:ind w:firstLineChars="0" w:firstLine="0"/>
      <w:jc w:val="left"/>
    </w:pPr>
    <w:rPr>
      <w:rFonts w:ascii="Verdana" w:eastAsia="Times New Roman" w:hAnsi="Verdana" w:cs="Times New Roman"/>
      <w:kern w:val="0"/>
      <w:sz w:val="20"/>
      <w:szCs w:val="20"/>
      <w:lang w:eastAsia="en-US"/>
      <w14:ligatures w14:val="none"/>
    </w:rPr>
  </w:style>
  <w:style w:type="paragraph" w:customStyle="1" w:styleId="affffff">
    <w:name w:val="字元 字元"/>
    <w:basedOn w:val="a0"/>
    <w:semiHidden/>
    <w:rsid w:val="00D44724"/>
    <w:pPr>
      <w:widowControl/>
      <w:overflowPunct/>
      <w:snapToGrid/>
      <w:spacing w:after="160" w:line="240" w:lineRule="exact"/>
      <w:ind w:firstLineChars="0" w:firstLine="0"/>
      <w:jc w:val="left"/>
    </w:pPr>
    <w:rPr>
      <w:rFonts w:ascii="Verdana" w:eastAsia="Times New Roman" w:hAnsi="Verdana" w:cs="Mangal"/>
      <w:sz w:val="20"/>
      <w:szCs w:val="24"/>
      <w:lang w:eastAsia="en-US" w:bidi="hi-IN"/>
      <w14:ligatures w14:val="none"/>
    </w:rPr>
  </w:style>
  <w:style w:type="table" w:customStyle="1" w:styleId="112">
    <w:name w:val="表格格線11"/>
    <w:basedOn w:val="a2"/>
    <w:next w:val="affff6"/>
    <w:uiPriority w:val="59"/>
    <w:rsid w:val="00D44724"/>
    <w:rPr>
      <w:rFonts w:ascii="Calibri" w:eastAsia="新細明體" w:hAnsi="Calibri" w:cs="Times New Roma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表格格線2"/>
    <w:basedOn w:val="a2"/>
    <w:next w:val="affff6"/>
    <w:uiPriority w:val="59"/>
    <w:rsid w:val="00D44724"/>
    <w:rPr>
      <w:rFonts w:ascii="Calibri" w:eastAsia="新細明體" w:hAnsi="Calibri" w:cs="Times New Roma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0">
    <w:name w:val="經現"/>
    <w:basedOn w:val="a0"/>
    <w:rsid w:val="00D44724"/>
    <w:pPr>
      <w:overflowPunct/>
      <w:snapToGrid/>
      <w:spacing w:line="500" w:lineRule="exact"/>
      <w:ind w:left="1200" w:hangingChars="1200" w:hanging="1200"/>
    </w:pPr>
    <w:rPr>
      <w:rFonts w:ascii="Times New Roman" w:hAnsi="Times New Roman" w:cs="Times New Roman"/>
      <w:sz w:val="32"/>
      <w:szCs w:val="20"/>
      <w14:ligatures w14:val="none"/>
    </w:rPr>
  </w:style>
  <w:style w:type="paragraph" w:customStyle="1" w:styleId="Default">
    <w:name w:val="Default"/>
    <w:rsid w:val="00D44724"/>
    <w:pPr>
      <w:widowControl w:val="0"/>
      <w:autoSpaceDE w:val="0"/>
      <w:autoSpaceDN w:val="0"/>
      <w:adjustRightInd w:val="0"/>
    </w:pPr>
    <w:rPr>
      <w:rFonts w:ascii="標楷體$...." w:eastAsia="標楷體$...." w:hAnsi="Calibri" w:cs="標楷體$...."/>
      <w:color w:val="000000"/>
      <w:kern w:val="0"/>
      <w:szCs w:val="24"/>
      <w14:ligatures w14:val="none"/>
    </w:rPr>
  </w:style>
  <w:style w:type="character" w:customStyle="1" w:styleId="ya-q-full-text">
    <w:name w:val="ya-q-full-text"/>
    <w:rsid w:val="00D44724"/>
  </w:style>
  <w:style w:type="paragraph" w:customStyle="1" w:styleId="05">
    <w:name w:val="05乙篇內文"/>
    <w:qFormat/>
    <w:rsid w:val="00D44724"/>
    <w:pPr>
      <w:overflowPunct w:val="0"/>
      <w:topLinePunct/>
      <w:spacing w:line="460" w:lineRule="exact"/>
      <w:ind w:firstLineChars="200" w:firstLine="200"/>
      <w:jc w:val="both"/>
    </w:pPr>
    <w:rPr>
      <w:rFonts w:ascii="標楷體" w:eastAsia="標楷體" w:hAnsi="Times New Roman" w:cs="Times New Roman"/>
      <w:szCs w:val="24"/>
      <w14:ligatures w14:val="none"/>
    </w:rPr>
  </w:style>
  <w:style w:type="paragraph" w:customStyle="1" w:styleId="06123">
    <w:name w:val="06乙篇123"/>
    <w:qFormat/>
    <w:rsid w:val="00D44724"/>
    <w:pPr>
      <w:suppressAutoHyphens/>
      <w:overflowPunct w:val="0"/>
      <w:topLinePunct/>
      <w:spacing w:line="460" w:lineRule="exact"/>
      <w:ind w:firstLineChars="200" w:firstLine="200"/>
      <w:jc w:val="both"/>
    </w:pPr>
    <w:rPr>
      <w:rFonts w:ascii="標楷體" w:eastAsia="標楷體" w:hAnsi="Times New Roman" w:cs="Times New Roman"/>
      <w:szCs w:val="24"/>
      <w14:ligatures w14:val="none"/>
    </w:rPr>
  </w:style>
  <w:style w:type="paragraph" w:customStyle="1" w:styleId="04">
    <w:name w:val="04乙篇(一)(二)(三)"/>
    <w:qFormat/>
    <w:rsid w:val="00D44724"/>
    <w:pPr>
      <w:suppressAutoHyphens/>
      <w:overflowPunct w:val="0"/>
      <w:topLinePunct/>
      <w:spacing w:before="100" w:beforeAutospacing="1" w:after="100" w:afterAutospacing="1" w:line="460" w:lineRule="exact"/>
      <w:ind w:firstLineChars="100" w:firstLine="100"/>
      <w:jc w:val="both"/>
    </w:pPr>
    <w:rPr>
      <w:rFonts w:ascii="標楷體" w:eastAsia="標楷體" w:hAnsi="Times New Roman" w:cs="Times New Roman"/>
      <w:b/>
      <w:szCs w:val="24"/>
      <w14:ligatures w14:val="none"/>
    </w:rPr>
  </w:style>
  <w:style w:type="paragraph" w:customStyle="1" w:styleId="03">
    <w:name w:val="03乙篇一二三"/>
    <w:qFormat/>
    <w:rsid w:val="00D44724"/>
    <w:pPr>
      <w:suppressAutoHyphens/>
      <w:overflowPunct w:val="0"/>
      <w:topLinePunct/>
      <w:spacing w:before="100" w:beforeAutospacing="1" w:after="100" w:afterAutospacing="1" w:line="460" w:lineRule="exact"/>
      <w:jc w:val="both"/>
      <w:outlineLvl w:val="2"/>
    </w:pPr>
    <w:rPr>
      <w:rFonts w:ascii="標楷體" w:eastAsia="標楷體" w:hAnsi="Times New Roman" w:cs="Times New Roman"/>
      <w:b/>
      <w:sz w:val="28"/>
      <w:szCs w:val="24"/>
      <w14:ligatures w14:val="none"/>
    </w:rPr>
  </w:style>
  <w:style w:type="numbering" w:customStyle="1" w:styleId="34">
    <w:name w:val="無清單3"/>
    <w:next w:val="a3"/>
    <w:semiHidden/>
    <w:rsid w:val="00D44724"/>
  </w:style>
  <w:style w:type="table" w:customStyle="1" w:styleId="35">
    <w:name w:val="表格格線3"/>
    <w:basedOn w:val="a2"/>
    <w:next w:val="affff6"/>
    <w:uiPriority w:val="59"/>
    <w:rsid w:val="00D44724"/>
    <w:pPr>
      <w:widowControl w:val="0"/>
    </w:pPr>
    <w:rPr>
      <w:rFonts w:ascii="Times New Roman" w:eastAsia="新細明體"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a2"/>
    <w:next w:val="affff6"/>
    <w:uiPriority w:val="59"/>
    <w:rsid w:val="00D44724"/>
    <w:rPr>
      <w:rFonts w:ascii="Calibri" w:eastAsia="新細明體" w:hAnsi="Calibri" w:cs="Times New Roma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8">
    <w:name w:val="乙篇主文 字元"/>
    <w:link w:val="afff7"/>
    <w:uiPriority w:val="99"/>
    <w:rsid w:val="00D44724"/>
    <w:rPr>
      <w:rFonts w:ascii="標楷體" w:eastAsia="標楷體" w:hAnsi="Times New Roman" w:cs="Times New Roman"/>
      <w:szCs w:val="24"/>
      <w14:ligatures w14:val="none"/>
    </w:rPr>
  </w:style>
  <w:style w:type="paragraph" w:customStyle="1" w:styleId="1a">
    <w:name w:val="標題(1)"/>
    <w:basedOn w:val="a0"/>
    <w:link w:val="1b"/>
    <w:uiPriority w:val="99"/>
    <w:rsid w:val="00D44724"/>
    <w:pPr>
      <w:overflowPunct/>
      <w:snapToGrid/>
      <w:spacing w:line="400" w:lineRule="exact"/>
      <w:ind w:firstLineChars="550" w:firstLine="550"/>
    </w:pPr>
    <w:rPr>
      <w:rFonts w:hAnsi="Times New Roman" w:cs="新細明體"/>
      <w:b/>
      <w:bCs/>
      <w:sz w:val="24"/>
      <w:szCs w:val="24"/>
      <w14:ligatures w14:val="none"/>
    </w:rPr>
  </w:style>
  <w:style w:type="character" w:customStyle="1" w:styleId="1b">
    <w:name w:val="標題(1) 字元"/>
    <w:link w:val="1a"/>
    <w:uiPriority w:val="99"/>
    <w:rsid w:val="00D44724"/>
    <w:rPr>
      <w:rFonts w:ascii="標楷體" w:eastAsia="標楷體" w:hAnsi="Times New Roman" w:cs="新細明體"/>
      <w:b/>
      <w:bCs/>
      <w:szCs w:val="24"/>
      <w14:ligatures w14:val="none"/>
    </w:rPr>
  </w:style>
  <w:style w:type="paragraph" w:customStyle="1" w:styleId="27">
    <w:name w:val="空2格內文"/>
    <w:basedOn w:val="a0"/>
    <w:link w:val="28"/>
    <w:uiPriority w:val="99"/>
    <w:rsid w:val="00D44724"/>
    <w:pPr>
      <w:overflowPunct/>
      <w:snapToGrid/>
      <w:spacing w:line="480" w:lineRule="exact"/>
      <w:ind w:firstLineChars="0" w:firstLine="720"/>
    </w:pPr>
    <w:rPr>
      <w:rFonts w:cs="Times New Roman"/>
      <w:spacing w:val="10"/>
      <w14:ligatures w14:val="none"/>
    </w:rPr>
  </w:style>
  <w:style w:type="character" w:customStyle="1" w:styleId="28">
    <w:name w:val="空2格內文 字元"/>
    <w:link w:val="27"/>
    <w:uiPriority w:val="99"/>
    <w:rsid w:val="00D44724"/>
    <w:rPr>
      <w:rFonts w:ascii="標楷體" w:eastAsia="標楷體" w:hAnsi="標楷體" w:cs="Times New Roman"/>
      <w:spacing w:val="10"/>
      <w:sz w:val="28"/>
      <w:szCs w:val="28"/>
      <w14:ligatures w14:val="none"/>
    </w:rPr>
  </w:style>
  <w:style w:type="paragraph" w:customStyle="1" w:styleId="51">
    <w:name w:val="樣式5"/>
    <w:basedOn w:val="a0"/>
    <w:rsid w:val="00D44724"/>
    <w:pPr>
      <w:overflowPunct/>
      <w:adjustRightInd w:val="0"/>
      <w:snapToGrid/>
      <w:spacing w:line="360" w:lineRule="auto"/>
      <w:ind w:left="960" w:firstLineChars="0" w:firstLine="480"/>
    </w:pPr>
    <w:rPr>
      <w:rFonts w:ascii="華康楷書體W5" w:eastAsia="華康楷書體W5" w:hAnsi="Times New Roman" w:cs="Times New Roman"/>
      <w:kern w:val="0"/>
      <w:sz w:val="26"/>
      <w:szCs w:val="20"/>
      <w14:ligatures w14:val="none"/>
    </w:rPr>
  </w:style>
  <w:style w:type="paragraph" w:styleId="affffff1">
    <w:name w:val="Revision"/>
    <w:hidden/>
    <w:uiPriority w:val="99"/>
    <w:semiHidden/>
    <w:rsid w:val="00D44724"/>
    <w:rPr>
      <w:rFonts w:ascii="Calibri" w:eastAsia="新細明體" w:hAnsi="Calibri" w:cs="Times New Roman"/>
      <w14:ligatures w14:val="none"/>
    </w:rPr>
  </w:style>
  <w:style w:type="paragraph" w:styleId="a">
    <w:name w:val="List Bullet"/>
    <w:basedOn w:val="a0"/>
    <w:uiPriority w:val="99"/>
    <w:unhideWhenUsed/>
    <w:rsid w:val="00D44724"/>
    <w:pPr>
      <w:numPr>
        <w:numId w:val="3"/>
      </w:numPr>
      <w:overflowPunct/>
      <w:snapToGrid/>
      <w:spacing w:line="240" w:lineRule="auto"/>
      <w:contextualSpacing/>
      <w:jc w:val="left"/>
    </w:pPr>
    <w:rPr>
      <w:rFonts w:ascii="Times New Roman" w:eastAsia="新細明體" w:hAnsi="Times New Roman" w:cs="Times New Roman"/>
      <w:sz w:val="24"/>
      <w:szCs w:val="20"/>
      <w14:ligatures w14:val="none"/>
    </w:rPr>
  </w:style>
  <w:style w:type="table" w:customStyle="1" w:styleId="41">
    <w:name w:val="表格格線4"/>
    <w:basedOn w:val="a2"/>
    <w:next w:val="affff6"/>
    <w:uiPriority w:val="39"/>
    <w:rsid w:val="00D44724"/>
    <w:rPr>
      <w:rFonts w:ascii="Calibri" w:eastAsia="新細明體" w:hAnsi="Calibri" w:cs="Times New Roma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
    <w:name w:val="無清單4"/>
    <w:next w:val="a3"/>
    <w:uiPriority w:val="99"/>
    <w:semiHidden/>
    <w:unhideWhenUsed/>
    <w:rsid w:val="005B3B4D"/>
  </w:style>
  <w:style w:type="numbering" w:customStyle="1" w:styleId="113">
    <w:name w:val="無清單11"/>
    <w:next w:val="a3"/>
    <w:uiPriority w:val="99"/>
    <w:semiHidden/>
    <w:unhideWhenUsed/>
    <w:rsid w:val="005B3B4D"/>
  </w:style>
  <w:style w:type="numbering" w:customStyle="1" w:styleId="210">
    <w:name w:val="無清單21"/>
    <w:next w:val="a3"/>
    <w:semiHidden/>
    <w:rsid w:val="005B3B4D"/>
  </w:style>
  <w:style w:type="numbering" w:customStyle="1" w:styleId="310">
    <w:name w:val="無清單31"/>
    <w:next w:val="a3"/>
    <w:semiHidden/>
    <w:rsid w:val="005B3B4D"/>
  </w:style>
  <w:style w:type="table" w:customStyle="1" w:styleId="52">
    <w:name w:val="表格格線5"/>
    <w:basedOn w:val="a2"/>
    <w:next w:val="affff6"/>
    <w:uiPriority w:val="39"/>
    <w:rsid w:val="00672D2B"/>
    <w:rPr>
      <w:rFonts w:ascii="Times New Roman" w:eastAsia="新細明體"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表格格線6"/>
    <w:basedOn w:val="a2"/>
    <w:next w:val="affff6"/>
    <w:uiPriority w:val="39"/>
    <w:rsid w:val="00672D2B"/>
    <w:rPr>
      <w:rFonts w:ascii="Times New Roman" w:eastAsia="新細明體"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
    <w:name w:val="表格格線7"/>
    <w:basedOn w:val="a2"/>
    <w:next w:val="affff6"/>
    <w:uiPriority w:val="39"/>
    <w:rsid w:val="00672D2B"/>
    <w:rPr>
      <w:rFonts w:ascii="Times New Roman" w:eastAsia="新細明體"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表格格線8"/>
    <w:basedOn w:val="a2"/>
    <w:next w:val="affff6"/>
    <w:uiPriority w:val="39"/>
    <w:rsid w:val="00246975"/>
    <w:rPr>
      <w:rFonts w:ascii="Times New Roman" w:eastAsia="新細明體"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
    <w:name w:val="無清單5"/>
    <w:next w:val="a3"/>
    <w:uiPriority w:val="99"/>
    <w:semiHidden/>
    <w:unhideWhenUsed/>
    <w:rsid w:val="00752B24"/>
  </w:style>
  <w:style w:type="numbering" w:customStyle="1" w:styleId="121">
    <w:name w:val="無清單12"/>
    <w:next w:val="a3"/>
    <w:uiPriority w:val="99"/>
    <w:semiHidden/>
    <w:unhideWhenUsed/>
    <w:rsid w:val="00752B24"/>
  </w:style>
  <w:style w:type="table" w:customStyle="1" w:styleId="91">
    <w:name w:val="表格格線9"/>
    <w:basedOn w:val="a2"/>
    <w:next w:val="affff6"/>
    <w:uiPriority w:val="39"/>
    <w:rsid w:val="00752B24"/>
    <w:rPr>
      <w:rFonts w:ascii="Calibri" w:eastAsia="新細明體" w:hAnsi="Calibri"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無清單22"/>
    <w:next w:val="a3"/>
    <w:semiHidden/>
    <w:rsid w:val="00752B24"/>
  </w:style>
  <w:style w:type="table" w:customStyle="1" w:styleId="130">
    <w:name w:val="表格格線13"/>
    <w:basedOn w:val="a2"/>
    <w:next w:val="affff6"/>
    <w:uiPriority w:val="59"/>
    <w:rsid w:val="00752B24"/>
    <w:pPr>
      <w:widowControl w:val="0"/>
    </w:pPr>
    <w:rPr>
      <w:rFonts w:ascii="Times New Roman" w:eastAsia="新細明體"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a2"/>
    <w:next w:val="affff6"/>
    <w:uiPriority w:val="59"/>
    <w:rsid w:val="00752B24"/>
    <w:rPr>
      <w:rFonts w:ascii="Calibri" w:eastAsia="新細明體" w:hAnsi="Calibri" w:cs="Times New Roma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表格格線21"/>
    <w:basedOn w:val="a2"/>
    <w:next w:val="affff6"/>
    <w:uiPriority w:val="59"/>
    <w:rsid w:val="00752B24"/>
    <w:rPr>
      <w:rFonts w:ascii="Calibri" w:eastAsia="新細明體" w:hAnsi="Calibri" w:cs="Times New Roma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0">
    <w:name w:val="無清單32"/>
    <w:next w:val="a3"/>
    <w:semiHidden/>
    <w:rsid w:val="00752B24"/>
  </w:style>
  <w:style w:type="table" w:customStyle="1" w:styleId="311">
    <w:name w:val="表格格線31"/>
    <w:basedOn w:val="a2"/>
    <w:next w:val="affff6"/>
    <w:uiPriority w:val="59"/>
    <w:rsid w:val="00752B24"/>
    <w:pPr>
      <w:widowControl w:val="0"/>
    </w:pPr>
    <w:rPr>
      <w:rFonts w:ascii="Times New Roman" w:eastAsia="新細明體"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表格格線121"/>
    <w:basedOn w:val="a2"/>
    <w:next w:val="affff6"/>
    <w:uiPriority w:val="59"/>
    <w:rsid w:val="00752B24"/>
    <w:rPr>
      <w:rFonts w:ascii="Calibri" w:eastAsia="新細明體" w:hAnsi="Calibri" w:cs="Times New Roma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表格格線41"/>
    <w:basedOn w:val="a2"/>
    <w:next w:val="affff6"/>
    <w:uiPriority w:val="39"/>
    <w:rsid w:val="00752B24"/>
    <w:rPr>
      <w:rFonts w:ascii="Calibri" w:eastAsia="新細明體" w:hAnsi="Calibri" w:cs="Times New Roma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
    <w:name w:val="無清單41"/>
    <w:next w:val="a3"/>
    <w:uiPriority w:val="99"/>
    <w:semiHidden/>
    <w:unhideWhenUsed/>
    <w:rsid w:val="00752B24"/>
  </w:style>
  <w:style w:type="numbering" w:customStyle="1" w:styleId="1111">
    <w:name w:val="無清單111"/>
    <w:next w:val="a3"/>
    <w:uiPriority w:val="99"/>
    <w:semiHidden/>
    <w:unhideWhenUsed/>
    <w:rsid w:val="00752B24"/>
  </w:style>
  <w:style w:type="numbering" w:customStyle="1" w:styleId="2110">
    <w:name w:val="無清單211"/>
    <w:next w:val="a3"/>
    <w:semiHidden/>
    <w:rsid w:val="00752B24"/>
  </w:style>
  <w:style w:type="numbering" w:customStyle="1" w:styleId="3110">
    <w:name w:val="無清單311"/>
    <w:next w:val="a3"/>
    <w:semiHidden/>
    <w:rsid w:val="00752B24"/>
  </w:style>
  <w:style w:type="table" w:customStyle="1" w:styleId="510">
    <w:name w:val="表格格線51"/>
    <w:basedOn w:val="a2"/>
    <w:next w:val="affff6"/>
    <w:uiPriority w:val="39"/>
    <w:rsid w:val="00752B24"/>
    <w:rPr>
      <w:rFonts w:ascii="Times New Roman" w:eastAsia="新細明體"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表格格線61"/>
    <w:basedOn w:val="a2"/>
    <w:next w:val="affff6"/>
    <w:uiPriority w:val="39"/>
    <w:rsid w:val="00752B24"/>
    <w:rPr>
      <w:rFonts w:ascii="Times New Roman" w:eastAsia="新細明體"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表格格線71"/>
    <w:basedOn w:val="a2"/>
    <w:next w:val="affff6"/>
    <w:uiPriority w:val="39"/>
    <w:rsid w:val="00752B24"/>
    <w:rPr>
      <w:rFonts w:ascii="Times New Roman" w:eastAsia="新細明體"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表格格線81"/>
    <w:basedOn w:val="a2"/>
    <w:next w:val="affff6"/>
    <w:uiPriority w:val="39"/>
    <w:rsid w:val="00752B24"/>
    <w:rPr>
      <w:rFonts w:ascii="Times New Roman" w:eastAsia="新細明體"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0">
    <w:name w:val="表格格線91"/>
    <w:basedOn w:val="a2"/>
    <w:next w:val="affff6"/>
    <w:rsid w:val="00DD1ABD"/>
    <w:rPr>
      <w:rFonts w:ascii="Times New Roman" w:eastAsia="新細明體"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77013362">
      <w:bodyDiv w:val="1"/>
      <w:marLeft w:val="0"/>
      <w:marRight w:val="0"/>
      <w:marTop w:val="0"/>
      <w:marBottom w:val="0"/>
      <w:divBdr>
        <w:top w:val="none" w:sz="0" w:space="0" w:color="auto"/>
        <w:left w:val="none" w:sz="0" w:space="0" w:color="auto"/>
        <w:bottom w:val="none" w:sz="0" w:space="0" w:color="auto"/>
        <w:right w:val="none" w:sz="0" w:space="0" w:color="auto"/>
      </w:divBdr>
    </w:div>
    <w:div w:id="19956442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image" Target="media/image2.png"/><Relationship Id="rId18" Type="http://schemas.openxmlformats.org/officeDocument/2006/relationships/image" Target="media/image40.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chart" Target="charts/chart3.xml"/><Relationship Id="rId17" Type="http://schemas.openxmlformats.org/officeDocument/2006/relationships/image" Target="media/image4.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oleObject" Target="embeddings/Microsoft_Excel_Chart2.xls"/><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2.xml"/><Relationship Id="rId24"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oleObject" Target="embeddings/Microsoft_Excel_Chart1.xls"/><Relationship Id="rId23" Type="http://schemas.openxmlformats.org/officeDocument/2006/relationships/header" Target="header3.xml"/><Relationship Id="rId10" Type="http://schemas.openxmlformats.org/officeDocument/2006/relationships/oleObject" Target="embeddings/Microsoft_Excel_Chart.xls"/><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3.png"/><Relationship Id="rId22" Type="http://schemas.openxmlformats.org/officeDocument/2006/relationships/footer" Target="footer2.xm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10"/>
    </mc:Choice>
    <mc:Fallback>
      <c:style val="10"/>
    </mc:Fallback>
  </mc:AlternateContent>
  <c:clrMapOvr bg1="lt1" tx1="dk1" bg2="lt2" tx2="dk2" accent1="accent1" accent2="accent2" accent3="accent3" accent4="accent4" accent5="accent5" accent6="accent6" hlink="hlink" folHlink="folHlink"/>
  <c:chart>
    <c:autoTitleDeleted val="1"/>
    <c:view3D>
      <c:rotX val="15"/>
      <c:rotY val="20"/>
      <c:rAngAx val="1"/>
    </c:view3D>
    <c:floor>
      <c:thickness val="0"/>
      <c:spPr>
        <a:ln>
          <a:solidFill>
            <a:schemeClr val="tx1"/>
          </a:solidFill>
        </a:ln>
      </c:spPr>
    </c:floor>
    <c:sideWall>
      <c:thickness val="0"/>
    </c:sideWall>
    <c:backWall>
      <c:thickness val="0"/>
    </c:backWall>
    <c:plotArea>
      <c:layout>
        <c:manualLayout>
          <c:layoutTarget val="inner"/>
          <c:xMode val="edge"/>
          <c:yMode val="edge"/>
          <c:x val="6.4869482676791643E-2"/>
          <c:y val="2.7809565351821657E-2"/>
          <c:w val="0.91424774560987188"/>
          <c:h val="0.72835616564340599"/>
        </c:manualLayout>
      </c:layout>
      <c:bar3DChart>
        <c:barDir val="col"/>
        <c:grouping val="clustered"/>
        <c:varyColors val="0"/>
        <c:ser>
          <c:idx val="0"/>
          <c:order val="0"/>
          <c:tx>
            <c:strRef>
              <c:f>工作表1!$B$1</c:f>
              <c:strCache>
                <c:ptCount val="1"/>
                <c:pt idx="0">
                  <c:v>數列 1</c:v>
                </c:pt>
              </c:strCache>
            </c:strRef>
          </c:tx>
          <c:invertIfNegative val="0"/>
          <c:dPt>
            <c:idx val="0"/>
            <c:invertIfNegative val="0"/>
            <c:bubble3D val="0"/>
            <c:spPr>
              <a:pattFill prst="wdDnDiag">
                <a:fgClr>
                  <a:srgbClr val="FF0000"/>
                </a:fgClr>
                <a:bgClr>
                  <a:schemeClr val="bg1"/>
                </a:bgClr>
              </a:pattFill>
            </c:spPr>
            <c:extLst>
              <c:ext xmlns:c16="http://schemas.microsoft.com/office/drawing/2014/chart" uri="{C3380CC4-5D6E-409C-BE32-E72D297353CC}">
                <c16:uniqueId val="{00000001-2EE7-4705-B81F-0BCA0C727757}"/>
              </c:ext>
            </c:extLst>
          </c:dPt>
          <c:dPt>
            <c:idx val="1"/>
            <c:invertIfNegative val="0"/>
            <c:bubble3D val="0"/>
            <c:spPr>
              <a:pattFill prst="wdDnDiag">
                <a:fgClr>
                  <a:srgbClr val="FF0000"/>
                </a:fgClr>
                <a:bgClr>
                  <a:schemeClr val="bg1"/>
                </a:bgClr>
              </a:pattFill>
            </c:spPr>
            <c:extLst>
              <c:ext xmlns:c16="http://schemas.microsoft.com/office/drawing/2014/chart" uri="{C3380CC4-5D6E-409C-BE32-E72D297353CC}">
                <c16:uniqueId val="{00000003-2EE7-4705-B81F-0BCA0C727757}"/>
              </c:ext>
            </c:extLst>
          </c:dPt>
          <c:dPt>
            <c:idx val="2"/>
            <c:invertIfNegative val="0"/>
            <c:bubble3D val="0"/>
            <c:spPr>
              <a:pattFill prst="wdDnDiag">
                <a:fgClr>
                  <a:srgbClr val="FF0000"/>
                </a:fgClr>
                <a:bgClr>
                  <a:schemeClr val="bg1"/>
                </a:bgClr>
              </a:pattFill>
            </c:spPr>
            <c:extLst>
              <c:ext xmlns:c16="http://schemas.microsoft.com/office/drawing/2014/chart" uri="{C3380CC4-5D6E-409C-BE32-E72D297353CC}">
                <c16:uniqueId val="{00000005-2EE7-4705-B81F-0BCA0C727757}"/>
              </c:ext>
            </c:extLst>
          </c:dPt>
          <c:dPt>
            <c:idx val="3"/>
            <c:invertIfNegative val="0"/>
            <c:bubble3D val="0"/>
            <c:spPr>
              <a:pattFill prst="wdDnDiag">
                <a:fgClr>
                  <a:srgbClr val="FF0000"/>
                </a:fgClr>
                <a:bgClr>
                  <a:schemeClr val="bg1"/>
                </a:bgClr>
              </a:pattFill>
            </c:spPr>
            <c:extLst>
              <c:ext xmlns:c16="http://schemas.microsoft.com/office/drawing/2014/chart" uri="{C3380CC4-5D6E-409C-BE32-E72D297353CC}">
                <c16:uniqueId val="{00000007-2EE7-4705-B81F-0BCA0C727757}"/>
              </c:ext>
            </c:extLst>
          </c:dPt>
          <c:dPt>
            <c:idx val="4"/>
            <c:invertIfNegative val="0"/>
            <c:bubble3D val="0"/>
            <c:spPr>
              <a:pattFill prst="wdDnDiag">
                <a:fgClr>
                  <a:srgbClr val="FF0000"/>
                </a:fgClr>
                <a:bgClr>
                  <a:schemeClr val="bg1"/>
                </a:bgClr>
              </a:pattFill>
            </c:spPr>
            <c:extLst>
              <c:ext xmlns:c16="http://schemas.microsoft.com/office/drawing/2014/chart" uri="{C3380CC4-5D6E-409C-BE32-E72D297353CC}">
                <c16:uniqueId val="{00000009-2EE7-4705-B81F-0BCA0C727757}"/>
              </c:ext>
            </c:extLst>
          </c:dPt>
          <c:dPt>
            <c:idx val="5"/>
            <c:invertIfNegative val="0"/>
            <c:bubble3D val="0"/>
            <c:spPr>
              <a:pattFill prst="wdDnDiag">
                <a:fgClr>
                  <a:srgbClr val="FF0000"/>
                </a:fgClr>
                <a:bgClr>
                  <a:schemeClr val="bg1"/>
                </a:bgClr>
              </a:pattFill>
            </c:spPr>
            <c:extLst>
              <c:ext xmlns:c16="http://schemas.microsoft.com/office/drawing/2014/chart" uri="{C3380CC4-5D6E-409C-BE32-E72D297353CC}">
                <c16:uniqueId val="{0000000B-2EE7-4705-B81F-0BCA0C727757}"/>
              </c:ext>
            </c:extLst>
          </c:dPt>
          <c:dPt>
            <c:idx val="6"/>
            <c:invertIfNegative val="0"/>
            <c:bubble3D val="0"/>
            <c:spPr>
              <a:pattFill prst="wdDnDiag">
                <a:fgClr>
                  <a:srgbClr val="FF0000"/>
                </a:fgClr>
                <a:bgClr>
                  <a:schemeClr val="bg1"/>
                </a:bgClr>
              </a:pattFill>
            </c:spPr>
            <c:extLst>
              <c:ext xmlns:c16="http://schemas.microsoft.com/office/drawing/2014/chart" uri="{C3380CC4-5D6E-409C-BE32-E72D297353CC}">
                <c16:uniqueId val="{0000000D-2EE7-4705-B81F-0BCA0C727757}"/>
              </c:ext>
            </c:extLst>
          </c:dPt>
          <c:dPt>
            <c:idx val="7"/>
            <c:invertIfNegative val="0"/>
            <c:bubble3D val="0"/>
            <c:spPr>
              <a:pattFill prst="wdDnDiag">
                <a:fgClr>
                  <a:srgbClr val="FF0000"/>
                </a:fgClr>
                <a:bgClr>
                  <a:schemeClr val="bg1"/>
                </a:bgClr>
              </a:pattFill>
            </c:spPr>
            <c:extLst>
              <c:ext xmlns:c16="http://schemas.microsoft.com/office/drawing/2014/chart" uri="{C3380CC4-5D6E-409C-BE32-E72D297353CC}">
                <c16:uniqueId val="{0000000F-2EE7-4705-B81F-0BCA0C727757}"/>
              </c:ext>
            </c:extLst>
          </c:dPt>
          <c:dPt>
            <c:idx val="8"/>
            <c:invertIfNegative val="0"/>
            <c:bubble3D val="0"/>
            <c:spPr>
              <a:pattFill prst="wdDnDiag">
                <a:fgClr>
                  <a:srgbClr val="FF0000"/>
                </a:fgClr>
                <a:bgClr>
                  <a:schemeClr val="bg1"/>
                </a:bgClr>
              </a:pattFill>
            </c:spPr>
            <c:extLst>
              <c:ext xmlns:c16="http://schemas.microsoft.com/office/drawing/2014/chart" uri="{C3380CC4-5D6E-409C-BE32-E72D297353CC}">
                <c16:uniqueId val="{00000011-2EE7-4705-B81F-0BCA0C727757}"/>
              </c:ext>
            </c:extLst>
          </c:dPt>
          <c:dPt>
            <c:idx val="9"/>
            <c:invertIfNegative val="0"/>
            <c:bubble3D val="0"/>
            <c:spPr>
              <a:pattFill prst="wdDnDiag">
                <a:fgClr>
                  <a:srgbClr val="FF0000"/>
                </a:fgClr>
                <a:bgClr>
                  <a:schemeClr val="bg1"/>
                </a:bgClr>
              </a:pattFill>
            </c:spPr>
            <c:extLst>
              <c:ext xmlns:c16="http://schemas.microsoft.com/office/drawing/2014/chart" uri="{C3380CC4-5D6E-409C-BE32-E72D297353CC}">
                <c16:uniqueId val="{00000013-2EE7-4705-B81F-0BCA0C727757}"/>
              </c:ext>
            </c:extLst>
          </c:dPt>
          <c:dLbls>
            <c:dLbl>
              <c:idx val="0"/>
              <c:layout>
                <c:manualLayout>
                  <c:x val="1.5186167998496898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EE7-4705-B81F-0BCA0C727757}"/>
                </c:ext>
              </c:extLst>
            </c:dLbl>
            <c:dLbl>
              <c:idx val="1"/>
              <c:layout>
                <c:manualLayout>
                  <c:x val="1.708477531278367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EE7-4705-B81F-0BCA0C727757}"/>
                </c:ext>
              </c:extLst>
            </c:dLbl>
            <c:dLbl>
              <c:idx val="2"/>
              <c:layout>
                <c:manualLayout>
                  <c:x val="1.708477531278367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2EE7-4705-B81F-0BCA0C727757}"/>
                </c:ext>
              </c:extLst>
            </c:dLbl>
            <c:dLbl>
              <c:idx val="3"/>
              <c:layout>
                <c:manualLayout>
                  <c:x val="1.708477531278374E-2"/>
                  <c:y val="-4.3744531938600843E-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2EE7-4705-B81F-0BCA0C727757}"/>
                </c:ext>
              </c:extLst>
            </c:dLbl>
            <c:dLbl>
              <c:idx val="4"/>
              <c:layout>
                <c:manualLayout>
                  <c:x val="1.7084625839683822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2EE7-4705-B81F-0BCA0C727757}"/>
                </c:ext>
              </c:extLst>
            </c:dLbl>
            <c:dLbl>
              <c:idx val="5"/>
              <c:layout>
                <c:manualLayout>
                  <c:x val="1.708477531278367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2EE7-4705-B81F-0BCA0C727757}"/>
                </c:ext>
              </c:extLst>
            </c:dLbl>
            <c:dLbl>
              <c:idx val="6"/>
              <c:layout>
                <c:manualLayout>
                  <c:x val="1.708477531278367E-2"/>
                  <c:y val="-1.0185067526415994E-16"/>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2EE7-4705-B81F-0BCA0C727757}"/>
                </c:ext>
              </c:extLst>
            </c:dLbl>
            <c:dLbl>
              <c:idx val="7"/>
              <c:layout>
                <c:manualLayout>
                  <c:x val="1.8983083680870746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2EE7-4705-B81F-0BCA0C727757}"/>
                </c:ext>
              </c:extLst>
            </c:dLbl>
            <c:dLbl>
              <c:idx val="8"/>
              <c:layout>
                <c:manualLayout>
                  <c:x val="1.8983083680870746E-2"/>
                  <c:y val="-5.5555555555555558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2EE7-4705-B81F-0BCA0C727757}"/>
                </c:ext>
              </c:extLst>
            </c:dLbl>
            <c:numFmt formatCode="#,##0.00_);[Red]\(#,##0.00\)" sourceLinked="0"/>
            <c:spPr>
              <a:noFill/>
              <a:ln>
                <a:noFill/>
              </a:ln>
              <a:effectLst/>
            </c:spPr>
            <c:txPr>
              <a:bodyPr/>
              <a:lstStyle/>
              <a:p>
                <a:pPr>
                  <a:defRPr sz="1000">
                    <a:solidFill>
                      <a:schemeClr val="tx1"/>
                    </a:solidFill>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工作表1!$A$2:$A$9</c:f>
              <c:strCache>
                <c:ptCount val="8"/>
                <c:pt idx="0">
                  <c:v>財政
稅務局</c:v>
                </c:pt>
                <c:pt idx="1">
                  <c:v>教育處</c:v>
                </c:pt>
                <c:pt idx="2">
                  <c:v>民政處</c:v>
                </c:pt>
                <c:pt idx="3">
                  <c:v>環境
保護局</c:v>
                </c:pt>
                <c:pt idx="4">
                  <c:v>地政處</c:v>
                </c:pt>
                <c:pt idx="5">
                  <c:v>市政府</c:v>
                </c:pt>
                <c:pt idx="6">
                  <c:v>警察局</c:v>
                </c:pt>
                <c:pt idx="7">
                  <c:v>文化局</c:v>
                </c:pt>
              </c:strCache>
            </c:strRef>
          </c:cat>
          <c:val>
            <c:numRef>
              <c:f>工作表1!$B$2:$B$9</c:f>
              <c:numCache>
                <c:formatCode>0.00_ </c:formatCode>
                <c:ptCount val="8"/>
                <c:pt idx="0">
                  <c:v>62.95</c:v>
                </c:pt>
                <c:pt idx="1">
                  <c:v>39.53</c:v>
                </c:pt>
                <c:pt idx="2">
                  <c:v>37.92</c:v>
                </c:pt>
                <c:pt idx="3">
                  <c:v>31.31</c:v>
                </c:pt>
                <c:pt idx="4">
                  <c:v>29.87</c:v>
                </c:pt>
                <c:pt idx="5">
                  <c:v>25.06</c:v>
                </c:pt>
                <c:pt idx="6">
                  <c:v>11.94</c:v>
                </c:pt>
                <c:pt idx="7">
                  <c:v>3.37</c:v>
                </c:pt>
              </c:numCache>
            </c:numRef>
          </c:val>
          <c:extLst>
            <c:ext xmlns:c16="http://schemas.microsoft.com/office/drawing/2014/chart" uri="{C3380CC4-5D6E-409C-BE32-E72D297353CC}">
              <c16:uniqueId val="{00000014-2EE7-4705-B81F-0BCA0C727757}"/>
            </c:ext>
          </c:extLst>
        </c:ser>
        <c:dLbls>
          <c:showLegendKey val="0"/>
          <c:showVal val="0"/>
          <c:showCatName val="0"/>
          <c:showSerName val="0"/>
          <c:showPercent val="0"/>
          <c:showBubbleSize val="0"/>
        </c:dLbls>
        <c:gapWidth val="80"/>
        <c:shape val="box"/>
        <c:axId val="394626560"/>
        <c:axId val="179094656"/>
        <c:axId val="0"/>
      </c:bar3DChart>
      <c:catAx>
        <c:axId val="394626560"/>
        <c:scaling>
          <c:orientation val="minMax"/>
        </c:scaling>
        <c:delete val="0"/>
        <c:axPos val="b"/>
        <c:numFmt formatCode="General" sourceLinked="0"/>
        <c:majorTickMark val="none"/>
        <c:minorTickMark val="none"/>
        <c:tickLblPos val="nextTo"/>
        <c:spPr>
          <a:ln>
            <a:noFill/>
          </a:ln>
        </c:spPr>
        <c:txPr>
          <a:bodyPr rot="0"/>
          <a:lstStyle/>
          <a:p>
            <a:pPr>
              <a:defRPr sz="1000">
                <a:solidFill>
                  <a:sysClr val="windowText" lastClr="000000"/>
                </a:solidFill>
                <a:latin typeface="標楷體" panose="03000509000000000000" pitchFamily="65" charset="-120"/>
                <a:ea typeface="標楷體" panose="03000509000000000000" pitchFamily="65" charset="-120"/>
              </a:defRPr>
            </a:pPr>
            <a:endParaRPr lang="zh-TW"/>
          </a:p>
        </c:txPr>
        <c:crossAx val="179094656"/>
        <c:crosses val="autoZero"/>
        <c:auto val="0"/>
        <c:lblAlgn val="ctr"/>
        <c:lblOffset val="100"/>
        <c:tickLblSkip val="1"/>
        <c:noMultiLvlLbl val="0"/>
      </c:catAx>
      <c:valAx>
        <c:axId val="179094656"/>
        <c:scaling>
          <c:orientation val="minMax"/>
          <c:max val="100"/>
          <c:min val="0"/>
        </c:scaling>
        <c:delete val="0"/>
        <c:axPos val="l"/>
        <c:majorGridlines>
          <c:spPr>
            <a:ln>
              <a:noFill/>
            </a:ln>
          </c:spPr>
        </c:majorGridlines>
        <c:numFmt formatCode="0_);[Red]\(0\)" sourceLinked="0"/>
        <c:majorTickMark val="out"/>
        <c:minorTickMark val="out"/>
        <c:tickLblPos val="nextTo"/>
        <c:spPr>
          <a:noFill/>
          <a:ln>
            <a:solidFill>
              <a:schemeClr val="tx1"/>
            </a:solidFill>
          </a:ln>
        </c:spPr>
        <c:txPr>
          <a:bodyPr/>
          <a:lstStyle/>
          <a:p>
            <a:pPr>
              <a:defRPr sz="1000">
                <a:solidFill>
                  <a:sysClr val="windowText" lastClr="000000"/>
                </a:solidFill>
                <a:latin typeface="標楷體" panose="03000509000000000000" pitchFamily="65" charset="-120"/>
                <a:ea typeface="標楷體" panose="03000509000000000000" pitchFamily="65" charset="-120"/>
              </a:defRPr>
            </a:pPr>
            <a:endParaRPr lang="zh-TW"/>
          </a:p>
        </c:txPr>
        <c:crossAx val="394626560"/>
        <c:crosses val="autoZero"/>
        <c:crossBetween val="between"/>
        <c:majorUnit val="50"/>
        <c:minorUnit val="50"/>
      </c:valAx>
      <c:spPr>
        <a:noFill/>
        <a:ln>
          <a:noFill/>
        </a:ln>
      </c:spPr>
    </c:plotArea>
    <c:plotVisOnly val="1"/>
    <c:dispBlanksAs val="gap"/>
    <c:showDLblsOverMax val="0"/>
  </c:chart>
  <c:spPr>
    <a:noFill/>
    <a:ln>
      <a:noFill/>
    </a:ln>
  </c:spPr>
  <c:txPr>
    <a:bodyPr/>
    <a:lstStyle/>
    <a:p>
      <a:pPr>
        <a:defRPr sz="1800"/>
      </a:pPr>
      <a:endParaRPr lang="zh-TW"/>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25"/>
    </mc:Choice>
    <mc:Fallback>
      <c:style val="25"/>
    </mc:Fallback>
  </mc:AlternateContent>
  <c:clrMapOvr bg1="lt1" tx1="dk1" bg2="lt2" tx2="dk2" accent1="accent1" accent2="accent2" accent3="accent3" accent4="accent4" accent5="accent5" accent6="accent6" hlink="hlink" folHlink="folHlink"/>
  <c:chart>
    <c:autoTitleDeleted val="1"/>
    <c:view3D>
      <c:rotX val="30"/>
      <c:rotY val="140"/>
      <c:rAngAx val="0"/>
    </c:view3D>
    <c:floor>
      <c:thickness val="0"/>
    </c:floor>
    <c:sideWall>
      <c:thickness val="0"/>
    </c:sideWall>
    <c:backWall>
      <c:thickness val="0"/>
    </c:backWall>
    <c:plotArea>
      <c:layout>
        <c:manualLayout>
          <c:layoutTarget val="inner"/>
          <c:xMode val="edge"/>
          <c:yMode val="edge"/>
          <c:x val="2.5595061728395062E-2"/>
          <c:y val="0.19520357142857145"/>
          <c:w val="0.91441234567901231"/>
          <c:h val="0.78572857142857155"/>
        </c:manualLayout>
      </c:layout>
      <c:pie3DChart>
        <c:varyColors val="1"/>
        <c:ser>
          <c:idx val="0"/>
          <c:order val="0"/>
          <c:tx>
            <c:strRef>
              <c:f>工作表1!$B$1</c:f>
              <c:strCache>
                <c:ptCount val="1"/>
                <c:pt idx="0">
                  <c:v>決標金額</c:v>
                </c:pt>
              </c:strCache>
            </c:strRef>
          </c:tx>
          <c:spPr>
            <a:scene3d>
              <a:camera prst="orthographicFront"/>
              <a:lightRig rig="threePt" dir="t">
                <a:rot lat="0" lon="0" rev="1200000"/>
              </a:lightRig>
            </a:scene3d>
            <a:sp3d prstMaterial="matte">
              <a:bevelT w="152400" h="152400"/>
              <a:bevelB w="152400" h="152400"/>
            </a:sp3d>
          </c:spPr>
          <c:dPt>
            <c:idx val="0"/>
            <c:bubble3D val="0"/>
            <c:spPr>
              <a:pattFill prst="diagBrick">
                <a:fgClr>
                  <a:srgbClr val="FF99FF"/>
                </a:fgClr>
                <a:bgClr>
                  <a:schemeClr val="bg1"/>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1-728D-4C80-9AF8-823D55969D03}"/>
              </c:ext>
            </c:extLst>
          </c:dPt>
          <c:dPt>
            <c:idx val="1"/>
            <c:bubble3D val="0"/>
            <c:spPr>
              <a:pattFill prst="wdDnDiag">
                <a:fgClr>
                  <a:srgbClr val="33CCFF"/>
                </a:fgClr>
                <a:bgClr>
                  <a:schemeClr val="bg1"/>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3-728D-4C80-9AF8-823D55969D03}"/>
              </c:ext>
            </c:extLst>
          </c:dPt>
          <c:dPt>
            <c:idx val="2"/>
            <c:bubble3D val="0"/>
            <c:spPr>
              <a:pattFill prst="pct40">
                <a:fgClr>
                  <a:srgbClr val="00B0F0"/>
                </a:fgClr>
                <a:bgClr>
                  <a:srgbClr val="FFFF00"/>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5-728D-4C80-9AF8-823D55969D03}"/>
              </c:ext>
            </c:extLst>
          </c:dPt>
          <c:dPt>
            <c:idx val="3"/>
            <c:bubble3D val="0"/>
            <c:spPr>
              <a:pattFill prst="solidDmnd">
                <a:fgClr>
                  <a:srgbClr val="FFC000"/>
                </a:fgClr>
                <a:bgClr>
                  <a:schemeClr val="bg1"/>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7-728D-4C80-9AF8-823D55969D03}"/>
              </c:ext>
            </c:extLst>
          </c:dPt>
          <c:dPt>
            <c:idx val="4"/>
            <c:bubble3D val="0"/>
            <c:spPr>
              <a:solidFill>
                <a:schemeClr val="accent2">
                  <a:lumMod val="60000"/>
                  <a:lumOff val="40000"/>
                </a:schemeClr>
              </a:solid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9-728D-4C80-9AF8-823D55969D03}"/>
              </c:ext>
            </c:extLst>
          </c:dPt>
          <c:dPt>
            <c:idx val="5"/>
            <c:bubble3D val="0"/>
            <c:spPr>
              <a:pattFill prst="dashHorz">
                <a:fgClr>
                  <a:srgbClr val="0000FF"/>
                </a:fgClr>
                <a:bgClr>
                  <a:schemeClr val="bg1"/>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B-728D-4C80-9AF8-823D55969D03}"/>
              </c:ext>
            </c:extLst>
          </c:dPt>
          <c:dPt>
            <c:idx val="6"/>
            <c:bubble3D val="0"/>
            <c:spPr>
              <a:solidFill>
                <a:srgbClr val="7030A0"/>
              </a:solid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D-728D-4C80-9AF8-823D55969D03}"/>
              </c:ext>
            </c:extLst>
          </c:dPt>
          <c:cat>
            <c:strRef>
              <c:f>工作表1!$A$2:$A$4</c:f>
              <c:strCache>
                <c:ptCount val="3"/>
                <c:pt idx="0">
                  <c:v>工程類</c:v>
                </c:pt>
                <c:pt idx="1">
                  <c:v>財物類</c:v>
                </c:pt>
                <c:pt idx="2">
                  <c:v>勞務類</c:v>
                </c:pt>
              </c:strCache>
            </c:strRef>
          </c:cat>
          <c:val>
            <c:numRef>
              <c:f>工作表1!$B$2:$B$4</c:f>
              <c:numCache>
                <c:formatCode>_-* #,##0_-;\-* #,##0_-;_-* "-"??_-;_-@_-</c:formatCode>
                <c:ptCount val="3"/>
                <c:pt idx="0">
                  <c:v>926513</c:v>
                </c:pt>
                <c:pt idx="1">
                  <c:v>98729</c:v>
                </c:pt>
                <c:pt idx="2">
                  <c:v>247975</c:v>
                </c:pt>
              </c:numCache>
            </c:numRef>
          </c:val>
          <c:extLst>
            <c:ext xmlns:c16="http://schemas.microsoft.com/office/drawing/2014/chart" uri="{C3380CC4-5D6E-409C-BE32-E72D297353CC}">
              <c16:uniqueId val="{0000000E-728D-4C80-9AF8-823D55969D03}"/>
            </c:ext>
          </c:extLst>
        </c:ser>
        <c:dLbls>
          <c:showLegendKey val="0"/>
          <c:showVal val="0"/>
          <c:showCatName val="0"/>
          <c:showSerName val="0"/>
          <c:showPercent val="0"/>
          <c:showBubbleSize val="0"/>
          <c:showLeaderLines val="1"/>
        </c:dLbls>
      </c:pie3DChart>
      <c:spPr>
        <a:noFill/>
        <a:ln>
          <a:noFill/>
        </a:ln>
      </c:spPr>
    </c:plotArea>
    <c:plotVisOnly val="1"/>
    <c:dispBlanksAs val="gap"/>
    <c:showDLblsOverMax val="0"/>
  </c:chart>
  <c:spPr>
    <a:noFill/>
    <a:ln>
      <a:noFill/>
    </a:ln>
  </c:spPr>
  <c:txPr>
    <a:bodyPr/>
    <a:lstStyle/>
    <a:p>
      <a:pPr>
        <a:defRPr sz="1000">
          <a:latin typeface="標楷體" panose="03000509000000000000" pitchFamily="65" charset="-120"/>
          <a:ea typeface="標楷體" panose="03000509000000000000" pitchFamily="65" charset="-120"/>
        </a:defRPr>
      </a:pPr>
      <a:endParaRPr lang="zh-TW"/>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25"/>
    </mc:Choice>
    <mc:Fallback>
      <c:style val="25"/>
    </mc:Fallback>
  </mc:AlternateContent>
  <c:clrMapOvr bg1="lt1" tx1="dk1" bg2="lt2" tx2="dk2" accent1="accent1" accent2="accent2" accent3="accent3" accent4="accent4" accent5="accent5" accent6="accent6" hlink="hlink" folHlink="folHlink"/>
  <c:chart>
    <c:autoTitleDeleted val="1"/>
    <c:view3D>
      <c:rotX val="30"/>
      <c:rotY val="140"/>
      <c:rAngAx val="0"/>
    </c:view3D>
    <c:floor>
      <c:thickness val="0"/>
    </c:floor>
    <c:sideWall>
      <c:thickness val="0"/>
    </c:sideWall>
    <c:backWall>
      <c:thickness val="0"/>
    </c:backWall>
    <c:plotArea>
      <c:layout>
        <c:manualLayout>
          <c:layoutTarget val="inner"/>
          <c:xMode val="edge"/>
          <c:yMode val="edge"/>
          <c:x val="4.9113580246913577E-2"/>
          <c:y val="0.19016388888888888"/>
          <c:w val="0.91833209876543209"/>
          <c:h val="0.79076825396825401"/>
        </c:manualLayout>
      </c:layout>
      <c:pie3DChart>
        <c:varyColors val="1"/>
        <c:ser>
          <c:idx val="0"/>
          <c:order val="0"/>
          <c:tx>
            <c:strRef>
              <c:f>工作表1!$B$1</c:f>
              <c:strCache>
                <c:ptCount val="1"/>
                <c:pt idx="0">
                  <c:v>決標件數</c:v>
                </c:pt>
              </c:strCache>
            </c:strRef>
          </c:tx>
          <c:spPr>
            <a:scene3d>
              <a:camera prst="orthographicFront"/>
              <a:lightRig rig="threePt" dir="t">
                <a:rot lat="0" lon="0" rev="1200000"/>
              </a:lightRig>
            </a:scene3d>
            <a:sp3d prstMaterial="matte">
              <a:bevelT w="152400" h="152400"/>
              <a:bevelB w="152400" h="152400"/>
            </a:sp3d>
          </c:spPr>
          <c:dPt>
            <c:idx val="0"/>
            <c:bubble3D val="0"/>
            <c:spPr>
              <a:pattFill prst="diagBrick">
                <a:fgClr>
                  <a:srgbClr val="FF99FF"/>
                </a:fgClr>
                <a:bgClr>
                  <a:schemeClr val="bg1"/>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1-4012-4598-9D7D-4C868771F9D8}"/>
              </c:ext>
            </c:extLst>
          </c:dPt>
          <c:dPt>
            <c:idx val="1"/>
            <c:bubble3D val="0"/>
            <c:spPr>
              <a:pattFill prst="wdDnDiag">
                <a:fgClr>
                  <a:srgbClr val="00B0F0"/>
                </a:fgClr>
                <a:bgClr>
                  <a:schemeClr val="bg1"/>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3-4012-4598-9D7D-4C868771F9D8}"/>
              </c:ext>
            </c:extLst>
          </c:dPt>
          <c:dPt>
            <c:idx val="2"/>
            <c:bubble3D val="0"/>
            <c:spPr>
              <a:pattFill prst="pct40">
                <a:fgClr>
                  <a:srgbClr val="00B0F0"/>
                </a:fgClr>
                <a:bgClr>
                  <a:srgbClr val="FFFF00"/>
                </a:bgClr>
              </a:pattFill>
              <a:ln w="15875"/>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5-4012-4598-9D7D-4C868771F9D8}"/>
              </c:ext>
            </c:extLst>
          </c:dPt>
          <c:dPt>
            <c:idx val="3"/>
            <c:bubble3D val="0"/>
            <c:spPr>
              <a:pattFill prst="solidDmnd">
                <a:fgClr>
                  <a:srgbClr val="FFC000"/>
                </a:fgClr>
                <a:bgClr>
                  <a:schemeClr val="bg1"/>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7-4012-4598-9D7D-4C868771F9D8}"/>
              </c:ext>
            </c:extLst>
          </c:dPt>
          <c:dPt>
            <c:idx val="4"/>
            <c:bubble3D val="0"/>
            <c:spPr>
              <a:solidFill>
                <a:schemeClr val="accent2">
                  <a:lumMod val="60000"/>
                  <a:lumOff val="40000"/>
                </a:schemeClr>
              </a:solid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9-4012-4598-9D7D-4C868771F9D8}"/>
              </c:ext>
            </c:extLst>
          </c:dPt>
          <c:dPt>
            <c:idx val="5"/>
            <c:bubble3D val="0"/>
            <c:spPr>
              <a:pattFill prst="dashHorz">
                <a:fgClr>
                  <a:srgbClr val="0000FF"/>
                </a:fgClr>
                <a:bgClr>
                  <a:schemeClr val="bg1"/>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B-4012-4598-9D7D-4C868771F9D8}"/>
              </c:ext>
            </c:extLst>
          </c:dPt>
          <c:dPt>
            <c:idx val="6"/>
            <c:bubble3D val="0"/>
            <c:spPr>
              <a:solidFill>
                <a:srgbClr val="7030A0"/>
              </a:solid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D-4012-4598-9D7D-4C868771F9D8}"/>
              </c:ext>
            </c:extLst>
          </c:dPt>
          <c:cat>
            <c:strRef>
              <c:f>工作表1!$A$2:$A$4</c:f>
              <c:strCache>
                <c:ptCount val="3"/>
                <c:pt idx="0">
                  <c:v>工程類</c:v>
                </c:pt>
                <c:pt idx="1">
                  <c:v>財物類</c:v>
                </c:pt>
                <c:pt idx="2">
                  <c:v>勞務類</c:v>
                </c:pt>
              </c:strCache>
            </c:strRef>
          </c:cat>
          <c:val>
            <c:numRef>
              <c:f>工作表1!$B$2:$B$4</c:f>
              <c:numCache>
                <c:formatCode>General</c:formatCode>
                <c:ptCount val="3"/>
                <c:pt idx="0">
                  <c:v>274</c:v>
                </c:pt>
                <c:pt idx="1">
                  <c:v>347</c:v>
                </c:pt>
                <c:pt idx="2">
                  <c:v>931</c:v>
                </c:pt>
              </c:numCache>
            </c:numRef>
          </c:val>
          <c:extLst>
            <c:ext xmlns:c16="http://schemas.microsoft.com/office/drawing/2014/chart" uri="{C3380CC4-5D6E-409C-BE32-E72D297353CC}">
              <c16:uniqueId val="{0000000E-4012-4598-9D7D-4C868771F9D8}"/>
            </c:ext>
          </c:extLst>
        </c:ser>
        <c:dLbls>
          <c:showLegendKey val="0"/>
          <c:showVal val="0"/>
          <c:showCatName val="0"/>
          <c:showSerName val="0"/>
          <c:showPercent val="0"/>
          <c:showBubbleSize val="0"/>
          <c:showLeaderLines val="1"/>
        </c:dLbls>
      </c:pie3DChart>
      <c:spPr>
        <a:noFill/>
        <a:ln>
          <a:noFill/>
        </a:ln>
        <a:scene3d>
          <a:camera prst="orthographicFront"/>
          <a:lightRig rig="threePt" dir="t"/>
        </a:scene3d>
        <a:sp3d prstMaterial="legacyWireframe"/>
      </c:spPr>
    </c:plotArea>
    <c:plotVisOnly val="1"/>
    <c:dispBlanksAs val="gap"/>
    <c:showDLblsOverMax val="0"/>
  </c:chart>
  <c:spPr>
    <a:noFill/>
    <a:ln>
      <a:noFill/>
    </a:ln>
  </c:spPr>
  <c:txPr>
    <a:bodyPr/>
    <a:lstStyle/>
    <a:p>
      <a:pPr>
        <a:defRPr sz="1000">
          <a:latin typeface="標楷體" panose="03000509000000000000" pitchFamily="65" charset="-120"/>
          <a:ea typeface="標楷體" panose="03000509000000000000" pitchFamily="65" charset="-120"/>
        </a:defRPr>
      </a:pPr>
      <a:endParaRPr lang="zh-TW"/>
    </a:p>
  </c:txPr>
  <c:externalData r:id="rId2">
    <c:autoUpdate val="0"/>
  </c:externalData>
</c:chartSpace>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3D4485D-048A-4743-91F8-DBE47C6544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199</TotalTime>
  <Pages>33</Pages>
  <Words>5156</Words>
  <Characters>29391</Characters>
  <Application>Microsoft Office Word</Application>
  <DocSecurity>0</DocSecurity>
  <Lines>244</Lines>
  <Paragraphs>68</Paragraphs>
  <ScaleCrop>false</ScaleCrop>
  <Company/>
  <LinksUpToDate>false</LinksUpToDate>
  <CharactersWithSpaces>34479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李耿名</dc:creator>
  <cp:keywords/>
  <dc:description/>
  <cp:lastModifiedBy>林宗煜</cp:lastModifiedBy>
  <cp:revision>46</cp:revision>
  <cp:lastPrinted>2026-07-15T08:50:00Z</cp:lastPrinted>
  <dcterms:created xsi:type="dcterms:W3CDTF">2026-07-15T05:48:00Z</dcterms:created>
  <dcterms:modified xsi:type="dcterms:W3CDTF">2026-07-20T06:44:00Z</dcterms:modified>
</cp:coreProperties>
</file>