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DC24" w14:textId="77777777" w:rsidR="00446ED3" w:rsidRDefault="00446ED3" w:rsidP="00446ED3">
      <w:pPr>
        <w:spacing w:line="20" w:lineRule="exact"/>
        <w:ind w:firstLine="641"/>
        <w:rPr>
          <w:rFonts w:hAnsi="標楷體"/>
          <w:spacing w:val="0"/>
          <w:sz w:val="20"/>
        </w:rPr>
      </w:pPr>
    </w:p>
    <w:p w14:paraId="6D501689" w14:textId="77777777" w:rsidR="00446ED3" w:rsidRPr="00644C4C" w:rsidRDefault="00446ED3" w:rsidP="00446ED3">
      <w:pPr>
        <w:spacing w:line="20" w:lineRule="exact"/>
        <w:ind w:firstLine="641"/>
        <w:rPr>
          <w:rFonts w:hAnsi="標楷體"/>
          <w:color w:val="000000" w:themeColor="text1"/>
          <w:spacing w:val="0"/>
          <w:sz w:val="20"/>
        </w:rPr>
      </w:pPr>
    </w:p>
    <w:p w14:paraId="600A7E3F" w14:textId="719C8EA5" w:rsidR="00EC3B9E" w:rsidRDefault="00EC3B9E" w:rsidP="00EC3B9E">
      <w:pPr>
        <w:pStyle w:val="a8"/>
        <w:spacing w:beforeLines="70" w:before="168" w:after="0" w:line="400" w:lineRule="exact"/>
        <w:ind w:firstLineChars="15" w:firstLine="42"/>
        <w:jc w:val="left"/>
        <w:rPr>
          <w:spacing w:val="0"/>
          <w:sz w:val="28"/>
          <w:szCs w:val="28"/>
        </w:rPr>
      </w:pPr>
      <w:r>
        <w:rPr>
          <w:rFonts w:hint="eastAsia"/>
          <w:spacing w:val="0"/>
          <w:sz w:val="28"/>
          <w:szCs w:val="28"/>
        </w:rPr>
        <w:t>十</w:t>
      </w:r>
      <w:r w:rsidR="006132CA">
        <w:rPr>
          <w:rFonts w:hint="eastAsia"/>
          <w:spacing w:val="0"/>
          <w:sz w:val="28"/>
          <w:szCs w:val="28"/>
        </w:rPr>
        <w:t>四</w:t>
      </w:r>
      <w:r>
        <w:rPr>
          <w:rFonts w:hint="eastAsia"/>
          <w:spacing w:val="0"/>
          <w:sz w:val="28"/>
          <w:szCs w:val="28"/>
        </w:rPr>
        <w:t>、第二預備金</w:t>
      </w:r>
    </w:p>
    <w:p w14:paraId="5B8DA797" w14:textId="76E23B51" w:rsidR="00137DB0" w:rsidRDefault="00137DB0" w:rsidP="00436FC2">
      <w:pPr>
        <w:pStyle w:val="a8"/>
        <w:spacing w:beforeLines="70" w:before="168" w:after="0" w:line="400" w:lineRule="exact"/>
        <w:ind w:firstLineChars="310" w:firstLine="869"/>
        <w:jc w:val="left"/>
        <w:rPr>
          <w:spacing w:val="0"/>
          <w:sz w:val="28"/>
          <w:szCs w:val="28"/>
        </w:rPr>
      </w:pPr>
      <w:r w:rsidRPr="008B294D">
        <w:rPr>
          <w:rFonts w:hint="eastAsia"/>
          <w:spacing w:val="0"/>
          <w:sz w:val="28"/>
          <w:szCs w:val="28"/>
        </w:rPr>
        <w:t>主管機關動支第二預備金事由簡表</w:t>
      </w:r>
    </w:p>
    <w:p w14:paraId="5F5B7454" w14:textId="0B856A61" w:rsidR="00137DB0" w:rsidRPr="00137DB0" w:rsidRDefault="00137DB0" w:rsidP="00137DB0">
      <w:pPr>
        <w:pStyle w:val="a8"/>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056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17"/>
        <w:gridCol w:w="2519"/>
        <w:gridCol w:w="1959"/>
        <w:gridCol w:w="11465"/>
      </w:tblGrid>
      <w:tr w:rsidR="008B294D" w:rsidRPr="008B294D" w14:paraId="68D0E328" w14:textId="77777777" w:rsidTr="000B01E3">
        <w:trPr>
          <w:trHeight w:val="559"/>
          <w:tblHeader/>
          <w:jc w:val="right"/>
        </w:trPr>
        <w:tc>
          <w:tcPr>
            <w:tcW w:w="4617" w:type="dxa"/>
            <w:vAlign w:val="center"/>
          </w:tcPr>
          <w:p w14:paraId="7E441FB0"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主管機關</w:t>
            </w:r>
          </w:p>
        </w:tc>
        <w:tc>
          <w:tcPr>
            <w:tcW w:w="4478" w:type="dxa"/>
            <w:gridSpan w:val="2"/>
            <w:tcBorders>
              <w:bottom w:val="single" w:sz="4" w:space="0" w:color="auto"/>
            </w:tcBorders>
            <w:vAlign w:val="center"/>
          </w:tcPr>
          <w:p w14:paraId="1680AD6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動支金額</w:t>
            </w:r>
          </w:p>
        </w:tc>
        <w:tc>
          <w:tcPr>
            <w:tcW w:w="11465" w:type="dxa"/>
            <w:vAlign w:val="center"/>
          </w:tcPr>
          <w:p w14:paraId="61893C0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主要動支事由</w:t>
            </w:r>
          </w:p>
        </w:tc>
      </w:tr>
      <w:tr w:rsidR="00E13991" w:rsidRPr="00493CDA" w14:paraId="32BF0BEC" w14:textId="77777777" w:rsidTr="000B01E3">
        <w:trPr>
          <w:trHeight w:val="503"/>
          <w:jc w:val="right"/>
        </w:trPr>
        <w:tc>
          <w:tcPr>
            <w:tcW w:w="4617" w:type="dxa"/>
            <w:vAlign w:val="center"/>
          </w:tcPr>
          <w:p w14:paraId="30A77715" w14:textId="6A3C7718" w:rsidR="00E13991" w:rsidRPr="00E13991" w:rsidRDefault="00E13991" w:rsidP="00E13991">
            <w:pPr>
              <w:widowControl/>
              <w:spacing w:line="240" w:lineRule="exact"/>
              <w:ind w:rightChars="20" w:right="28"/>
              <w:jc w:val="distribute"/>
              <w:rPr>
                <w:rFonts w:hAnsi="標楷體" w:cs="Arial"/>
                <w:b/>
                <w:spacing w:val="0"/>
                <w:sz w:val="20"/>
              </w:rPr>
            </w:pPr>
            <w:r w:rsidRPr="00E13991">
              <w:rPr>
                <w:rFonts w:hAnsi="標楷體" w:cs="Arial" w:hint="eastAsia"/>
                <w:b/>
                <w:spacing w:val="0"/>
                <w:sz w:val="20"/>
              </w:rPr>
              <w:t>合計</w:t>
            </w:r>
          </w:p>
        </w:tc>
        <w:tc>
          <w:tcPr>
            <w:tcW w:w="2519" w:type="dxa"/>
            <w:tcBorders>
              <w:bottom w:val="single" w:sz="4" w:space="0" w:color="auto"/>
              <w:right w:val="nil"/>
            </w:tcBorders>
            <w:vAlign w:val="center"/>
          </w:tcPr>
          <w:p w14:paraId="23903CA5" w14:textId="38700C35" w:rsidR="00E13991" w:rsidRPr="00E13991" w:rsidRDefault="00E13991" w:rsidP="00E13991">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left w:val="nil"/>
              <w:bottom w:val="single" w:sz="4" w:space="0" w:color="auto"/>
            </w:tcBorders>
            <w:vAlign w:val="center"/>
          </w:tcPr>
          <w:p w14:paraId="1CCA55AA" w14:textId="1CEE6F7B" w:rsidR="00E13991" w:rsidRPr="00E13991" w:rsidRDefault="00E13991" w:rsidP="00E13991">
            <w:pPr>
              <w:widowControl/>
              <w:spacing w:line="240" w:lineRule="exact"/>
              <w:rPr>
                <w:rFonts w:asciiTheme="minorEastAsia" w:eastAsiaTheme="minorEastAsia" w:hAnsiTheme="minorEastAsia" w:cs="Arial"/>
                <w:b/>
                <w:spacing w:val="0"/>
                <w:kern w:val="0"/>
                <w:sz w:val="20"/>
              </w:rPr>
            </w:pPr>
            <w:r w:rsidRPr="00E13991">
              <w:rPr>
                <w:rFonts w:asciiTheme="minorEastAsia" w:eastAsiaTheme="minorEastAsia" w:hAnsiTheme="minorEastAsia" w:cs="Arial" w:hint="eastAsia"/>
                <w:b/>
                <w:spacing w:val="0"/>
                <w:kern w:val="0"/>
                <w:sz w:val="20"/>
              </w:rPr>
              <w:t>36,</w:t>
            </w:r>
            <w:r w:rsidR="00B36AC4">
              <w:rPr>
                <w:rFonts w:asciiTheme="minorEastAsia" w:eastAsiaTheme="minorEastAsia" w:hAnsiTheme="minorEastAsia" w:cs="Arial"/>
                <w:b/>
                <w:spacing w:val="0"/>
                <w:kern w:val="0"/>
                <w:sz w:val="20"/>
              </w:rPr>
              <w:t>483</w:t>
            </w:r>
            <w:r w:rsidRPr="00E13991">
              <w:rPr>
                <w:rFonts w:asciiTheme="minorEastAsia" w:eastAsiaTheme="minorEastAsia" w:hAnsiTheme="minorEastAsia" w:cs="Arial" w:hint="eastAsia"/>
                <w:b/>
                <w:spacing w:val="0"/>
                <w:kern w:val="0"/>
                <w:sz w:val="20"/>
              </w:rPr>
              <w:t>,000</w:t>
            </w:r>
          </w:p>
        </w:tc>
        <w:tc>
          <w:tcPr>
            <w:tcW w:w="11465" w:type="dxa"/>
            <w:vAlign w:val="center"/>
          </w:tcPr>
          <w:p w14:paraId="6F733B83" w14:textId="25D9BD6A" w:rsidR="00E13991" w:rsidRPr="00E13991" w:rsidRDefault="00E13991" w:rsidP="00E13991">
            <w:pPr>
              <w:jc w:val="both"/>
              <w:rPr>
                <w:rFonts w:hAnsi="標楷體" w:cs="Arial"/>
                <w:spacing w:val="0"/>
                <w:sz w:val="20"/>
              </w:rPr>
            </w:pPr>
            <w:r w:rsidRPr="00E13991">
              <w:rPr>
                <w:rFonts w:hAnsi="標楷體" w:cs="Arial" w:hint="eastAsia"/>
                <w:spacing w:val="0"/>
                <w:sz w:val="20"/>
              </w:rPr>
              <w:t xml:space="preserve">　</w:t>
            </w:r>
          </w:p>
        </w:tc>
      </w:tr>
      <w:tr w:rsidR="00E13991" w:rsidRPr="00493CDA" w14:paraId="1449CCCC" w14:textId="77777777" w:rsidTr="000B01E3">
        <w:trPr>
          <w:trHeight w:val="503"/>
          <w:jc w:val="right"/>
        </w:trPr>
        <w:tc>
          <w:tcPr>
            <w:tcW w:w="4617" w:type="dxa"/>
            <w:vMerge w:val="restart"/>
            <w:vAlign w:val="center"/>
          </w:tcPr>
          <w:p w14:paraId="65F42B16" w14:textId="2D44511E" w:rsidR="00E13991" w:rsidRPr="00E13991" w:rsidRDefault="00E13991" w:rsidP="00E13991">
            <w:pPr>
              <w:widowControl/>
              <w:spacing w:line="240" w:lineRule="exact"/>
              <w:ind w:rightChars="20" w:right="28"/>
              <w:jc w:val="distribute"/>
              <w:rPr>
                <w:rFonts w:hAnsi="標楷體" w:cs="Arial"/>
                <w:spacing w:val="0"/>
                <w:sz w:val="20"/>
              </w:rPr>
            </w:pPr>
            <w:r w:rsidRPr="00E13991">
              <w:rPr>
                <w:rFonts w:hAnsi="標楷體" w:cs="Arial" w:hint="eastAsia"/>
                <w:spacing w:val="0"/>
                <w:sz w:val="20"/>
              </w:rPr>
              <w:t>縣政府</w:t>
            </w:r>
          </w:p>
        </w:tc>
        <w:tc>
          <w:tcPr>
            <w:tcW w:w="2519" w:type="dxa"/>
            <w:tcBorders>
              <w:bottom w:val="single" w:sz="4" w:space="0" w:color="auto"/>
              <w:right w:val="nil"/>
            </w:tcBorders>
            <w:vAlign w:val="center"/>
          </w:tcPr>
          <w:p w14:paraId="6325CB20" w14:textId="30E8BBEC" w:rsidR="00E13991" w:rsidRPr="00E13991" w:rsidRDefault="00E13991" w:rsidP="00E13991">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小計</w:t>
            </w:r>
          </w:p>
        </w:tc>
        <w:tc>
          <w:tcPr>
            <w:tcW w:w="1959" w:type="dxa"/>
            <w:tcBorders>
              <w:left w:val="nil"/>
              <w:bottom w:val="single" w:sz="4" w:space="0" w:color="auto"/>
            </w:tcBorders>
            <w:vAlign w:val="center"/>
          </w:tcPr>
          <w:p w14:paraId="3BEE6630" w14:textId="4D7D600F" w:rsidR="00E13991" w:rsidRPr="00E13991" w:rsidRDefault="000D5F28" w:rsidP="00E13991">
            <w:pPr>
              <w:widowControl/>
              <w:spacing w:line="240" w:lineRule="exact"/>
              <w:rPr>
                <w:rFonts w:asciiTheme="minorEastAsia" w:eastAsiaTheme="minorEastAsia" w:hAnsiTheme="minorEastAsia" w:cs="Arial"/>
                <w:b/>
                <w:spacing w:val="0"/>
                <w:kern w:val="0"/>
                <w:sz w:val="20"/>
              </w:rPr>
            </w:pPr>
            <w:r>
              <w:rPr>
                <w:rFonts w:asciiTheme="minorEastAsia" w:eastAsiaTheme="minorEastAsia" w:hAnsiTheme="minorEastAsia" w:cs="Arial"/>
                <w:b/>
                <w:spacing w:val="0"/>
                <w:kern w:val="0"/>
                <w:sz w:val="20"/>
              </w:rPr>
              <w:t>15</w:t>
            </w:r>
            <w:r w:rsidR="007D4AF1">
              <w:rPr>
                <w:rFonts w:asciiTheme="minorEastAsia" w:eastAsiaTheme="minorEastAsia" w:hAnsiTheme="minorEastAsia" w:cs="Arial"/>
                <w:b/>
                <w:spacing w:val="0"/>
                <w:kern w:val="0"/>
                <w:sz w:val="20"/>
              </w:rPr>
              <w:t>,</w:t>
            </w:r>
            <w:r>
              <w:rPr>
                <w:rFonts w:asciiTheme="minorEastAsia" w:eastAsiaTheme="minorEastAsia" w:hAnsiTheme="minorEastAsia" w:cs="Arial"/>
                <w:b/>
                <w:spacing w:val="0"/>
                <w:kern w:val="0"/>
                <w:sz w:val="20"/>
              </w:rPr>
              <w:t>158</w:t>
            </w:r>
            <w:r w:rsidR="007D4AF1">
              <w:rPr>
                <w:rFonts w:asciiTheme="minorEastAsia" w:eastAsiaTheme="minorEastAsia" w:hAnsiTheme="minorEastAsia" w:cs="Arial"/>
                <w:b/>
                <w:spacing w:val="0"/>
                <w:kern w:val="0"/>
                <w:sz w:val="20"/>
              </w:rPr>
              <w:t>,000</w:t>
            </w:r>
          </w:p>
        </w:tc>
        <w:tc>
          <w:tcPr>
            <w:tcW w:w="11465" w:type="dxa"/>
            <w:vAlign w:val="center"/>
          </w:tcPr>
          <w:p w14:paraId="43D317EE" w14:textId="618F2797" w:rsidR="00E13991" w:rsidRPr="00E13991" w:rsidRDefault="00E13991" w:rsidP="00E13991">
            <w:pPr>
              <w:jc w:val="both"/>
              <w:rPr>
                <w:rFonts w:hAnsi="標楷體" w:cs="Arial"/>
                <w:spacing w:val="0"/>
                <w:sz w:val="20"/>
              </w:rPr>
            </w:pPr>
            <w:r w:rsidRPr="00E13991">
              <w:rPr>
                <w:rFonts w:hAnsi="標楷體" w:cs="Arial" w:hint="eastAsia"/>
                <w:spacing w:val="0"/>
                <w:sz w:val="20"/>
              </w:rPr>
              <w:t xml:space="preserve">　</w:t>
            </w:r>
          </w:p>
        </w:tc>
      </w:tr>
      <w:tr w:rsidR="00E13991" w:rsidRPr="00493CDA" w14:paraId="006F69D0" w14:textId="77777777" w:rsidTr="000B01E3">
        <w:trPr>
          <w:trHeight w:val="503"/>
          <w:jc w:val="right"/>
        </w:trPr>
        <w:tc>
          <w:tcPr>
            <w:tcW w:w="4617" w:type="dxa"/>
            <w:vMerge/>
            <w:vAlign w:val="center"/>
          </w:tcPr>
          <w:p w14:paraId="3AF49842" w14:textId="77777777" w:rsidR="00E13991" w:rsidRPr="00E13991" w:rsidRDefault="00E13991" w:rsidP="00E13991">
            <w:pPr>
              <w:widowControl/>
              <w:spacing w:line="240" w:lineRule="exact"/>
              <w:ind w:rightChars="20" w:right="28"/>
              <w:jc w:val="distribute"/>
              <w:rPr>
                <w:rFonts w:hAnsi="標楷體" w:cs="Arial"/>
                <w:spacing w:val="0"/>
                <w:sz w:val="20"/>
              </w:rPr>
            </w:pPr>
          </w:p>
        </w:tc>
        <w:tc>
          <w:tcPr>
            <w:tcW w:w="2519" w:type="dxa"/>
            <w:tcBorders>
              <w:bottom w:val="single" w:sz="4" w:space="0" w:color="auto"/>
              <w:right w:val="nil"/>
            </w:tcBorders>
            <w:vAlign w:val="center"/>
          </w:tcPr>
          <w:p w14:paraId="5481F930" w14:textId="497D19D8" w:rsidR="00E13991" w:rsidRPr="00E13991" w:rsidRDefault="00E13991" w:rsidP="00E13991">
            <w:pPr>
              <w:widowControl/>
              <w:spacing w:line="240" w:lineRule="atLeast"/>
              <w:ind w:rightChars="100" w:right="140"/>
              <w:rPr>
                <w:rFonts w:hAnsi="標楷體" w:cs="Arial"/>
                <w:b/>
                <w:bCs/>
                <w:spacing w:val="0"/>
                <w:kern w:val="0"/>
                <w:sz w:val="20"/>
              </w:rPr>
            </w:pPr>
          </w:p>
        </w:tc>
        <w:tc>
          <w:tcPr>
            <w:tcW w:w="1959" w:type="dxa"/>
            <w:tcBorders>
              <w:left w:val="nil"/>
              <w:bottom w:val="single" w:sz="4" w:space="0" w:color="auto"/>
            </w:tcBorders>
            <w:vAlign w:val="center"/>
          </w:tcPr>
          <w:p w14:paraId="19417EC8" w14:textId="33AE2C09" w:rsidR="00E13991" w:rsidRPr="00F171C2" w:rsidRDefault="003D4342" w:rsidP="00E13991">
            <w:pPr>
              <w:widowControl/>
              <w:spacing w:line="240" w:lineRule="exact"/>
              <w:rPr>
                <w:rFonts w:asciiTheme="minorEastAsia" w:eastAsiaTheme="minorEastAsia" w:hAnsiTheme="minorEastAsia" w:cs="Arial"/>
                <w:spacing w:val="0"/>
                <w:kern w:val="0"/>
                <w:sz w:val="20"/>
              </w:rPr>
            </w:pPr>
            <w:r w:rsidRPr="00F171C2">
              <w:rPr>
                <w:rFonts w:asciiTheme="minorEastAsia" w:eastAsiaTheme="minorEastAsia" w:hAnsiTheme="minorEastAsia" w:cs="Arial"/>
                <w:spacing w:val="0"/>
                <w:kern w:val="0"/>
                <w:sz w:val="20"/>
              </w:rPr>
              <w:t>4</w:t>
            </w:r>
            <w:r w:rsidR="00E13991" w:rsidRPr="00F171C2">
              <w:rPr>
                <w:rFonts w:asciiTheme="minorEastAsia" w:eastAsiaTheme="minorEastAsia" w:hAnsiTheme="minorEastAsia" w:cs="Arial" w:hint="eastAsia"/>
                <w:spacing w:val="0"/>
                <w:kern w:val="0"/>
                <w:sz w:val="20"/>
              </w:rPr>
              <w:t>,</w:t>
            </w:r>
            <w:r w:rsidRPr="00F171C2">
              <w:rPr>
                <w:rFonts w:asciiTheme="minorEastAsia" w:eastAsiaTheme="minorEastAsia" w:hAnsiTheme="minorEastAsia" w:cs="Arial"/>
                <w:spacing w:val="0"/>
                <w:kern w:val="0"/>
                <w:sz w:val="20"/>
              </w:rPr>
              <w:t>150,</w:t>
            </w:r>
            <w:r w:rsidR="00E13991" w:rsidRPr="00F171C2">
              <w:rPr>
                <w:rFonts w:asciiTheme="minorEastAsia" w:eastAsiaTheme="minorEastAsia" w:hAnsiTheme="minorEastAsia" w:cs="Arial" w:hint="eastAsia"/>
                <w:spacing w:val="0"/>
                <w:kern w:val="0"/>
                <w:sz w:val="20"/>
              </w:rPr>
              <w:t>000</w:t>
            </w:r>
          </w:p>
        </w:tc>
        <w:tc>
          <w:tcPr>
            <w:tcW w:w="11465" w:type="dxa"/>
            <w:vAlign w:val="center"/>
          </w:tcPr>
          <w:p w14:paraId="00A9780E" w14:textId="5EC5ED5C" w:rsidR="00E13991" w:rsidRPr="00F171C2" w:rsidRDefault="00F51CDA" w:rsidP="00F51CDA">
            <w:pPr>
              <w:jc w:val="both"/>
              <w:rPr>
                <w:rFonts w:hAnsi="標楷體" w:cs="Arial"/>
                <w:spacing w:val="0"/>
                <w:sz w:val="20"/>
              </w:rPr>
            </w:pPr>
            <w:r w:rsidRPr="00F171C2">
              <w:rPr>
                <w:rFonts w:hAnsi="標楷體" w:cs="Arial" w:hint="eastAsia"/>
                <w:spacing w:val="0"/>
                <w:sz w:val="20"/>
              </w:rPr>
              <w:t>民政處</w:t>
            </w:r>
            <w:r w:rsidR="00B36AC4" w:rsidRPr="00F171C2">
              <w:rPr>
                <w:rFonts w:hAnsi="標楷體" w:cs="Arial" w:hint="eastAsia"/>
                <w:spacing w:val="0"/>
                <w:sz w:val="20"/>
              </w:rPr>
              <w:t>補助各宮廟團體購置、汰換及修繕各項物品及設備，包括：鐘鼓</w:t>
            </w:r>
            <w:r w:rsidRPr="00F171C2">
              <w:rPr>
                <w:rFonts w:hAnsi="標楷體" w:cs="Arial" w:hint="eastAsia"/>
                <w:spacing w:val="0"/>
                <w:sz w:val="20"/>
              </w:rPr>
              <w:t>、</w:t>
            </w:r>
            <w:r w:rsidR="00B36AC4" w:rsidRPr="00F171C2">
              <w:rPr>
                <w:rFonts w:hAnsi="標楷體" w:cs="Arial" w:hint="eastAsia"/>
                <w:spacing w:val="0"/>
                <w:sz w:val="20"/>
              </w:rPr>
              <w:t>神衣</w:t>
            </w:r>
            <w:r w:rsidR="00245E51">
              <w:rPr>
                <w:rFonts w:hAnsi="標楷體" w:cs="Arial" w:hint="eastAsia"/>
                <w:spacing w:val="0"/>
                <w:sz w:val="20"/>
              </w:rPr>
              <w:t>（</w:t>
            </w:r>
            <w:r w:rsidRPr="00F171C2">
              <w:rPr>
                <w:rFonts w:hAnsi="標楷體" w:cs="Arial" w:hint="eastAsia"/>
                <w:spacing w:val="0"/>
                <w:sz w:val="20"/>
              </w:rPr>
              <w:t>帽</w:t>
            </w:r>
            <w:r w:rsidR="00245E51">
              <w:rPr>
                <w:rFonts w:hAnsi="標楷體" w:cs="Arial" w:hint="eastAsia"/>
                <w:spacing w:val="0"/>
                <w:sz w:val="20"/>
              </w:rPr>
              <w:t>）</w:t>
            </w:r>
            <w:r w:rsidR="00B36AC4" w:rsidRPr="00F171C2">
              <w:rPr>
                <w:rFonts w:hAnsi="標楷體" w:cs="Arial" w:hint="eastAsia"/>
                <w:spacing w:val="0"/>
                <w:sz w:val="20"/>
              </w:rPr>
              <w:t>、</w:t>
            </w:r>
            <w:r w:rsidRPr="00F171C2">
              <w:rPr>
                <w:rFonts w:hAnsi="標楷體" w:cs="Arial" w:hint="eastAsia"/>
                <w:spacing w:val="0"/>
                <w:sz w:val="20"/>
              </w:rPr>
              <w:t>頭盔</w:t>
            </w:r>
            <w:r w:rsidR="00B36AC4" w:rsidRPr="00F171C2">
              <w:rPr>
                <w:rFonts w:hAnsi="標楷體" w:cs="Arial" w:hint="eastAsia"/>
                <w:spacing w:val="0"/>
                <w:sz w:val="20"/>
              </w:rPr>
              <w:t>、</w:t>
            </w:r>
            <w:r w:rsidRPr="00F171C2">
              <w:rPr>
                <w:rFonts w:hAnsi="標楷體" w:cs="Arial" w:hint="eastAsia"/>
                <w:spacing w:val="0"/>
                <w:sz w:val="20"/>
              </w:rPr>
              <w:t>大</w:t>
            </w:r>
            <w:r w:rsidR="00B36AC4" w:rsidRPr="00F171C2">
              <w:rPr>
                <w:rFonts w:hAnsi="標楷體" w:cs="Arial" w:hint="eastAsia"/>
                <w:spacing w:val="0"/>
                <w:sz w:val="20"/>
              </w:rPr>
              <w:t>鼓架</w:t>
            </w:r>
            <w:r w:rsidRPr="00F171C2">
              <w:rPr>
                <w:rFonts w:hAnsi="標楷體" w:cs="Arial" w:hint="eastAsia"/>
                <w:spacing w:val="0"/>
                <w:sz w:val="20"/>
              </w:rPr>
              <w:t>臺、行動環保鞭炮機</w:t>
            </w:r>
            <w:r w:rsidR="00B36AC4" w:rsidRPr="00F171C2">
              <w:rPr>
                <w:rFonts w:hAnsi="標楷體" w:cs="Arial" w:hint="eastAsia"/>
                <w:spacing w:val="0"/>
                <w:sz w:val="20"/>
              </w:rPr>
              <w:t>、LED跑馬燈字幕設備</w:t>
            </w:r>
            <w:r w:rsidRPr="00F171C2">
              <w:rPr>
                <w:rFonts w:hAnsi="標楷體" w:cs="Arial" w:hint="eastAsia"/>
                <w:spacing w:val="0"/>
                <w:sz w:val="20"/>
              </w:rPr>
              <w:t>、辦公及資訊</w:t>
            </w:r>
            <w:r w:rsidR="00B36AC4" w:rsidRPr="00F171C2">
              <w:rPr>
                <w:rFonts w:hAnsi="標楷體" w:cs="Arial" w:hint="eastAsia"/>
                <w:spacing w:val="0"/>
                <w:sz w:val="20"/>
              </w:rPr>
              <w:t>設備、</w:t>
            </w:r>
            <w:r w:rsidRPr="00F171C2">
              <w:rPr>
                <w:rFonts w:hAnsi="標楷體" w:cs="Arial" w:hint="eastAsia"/>
                <w:spacing w:val="0"/>
                <w:sz w:val="20"/>
              </w:rPr>
              <w:t>媒體廣播設備、移動式水冷扇、冷氣、飲水機</w:t>
            </w:r>
            <w:r w:rsidR="00B36AC4" w:rsidRPr="00F171C2">
              <w:rPr>
                <w:rFonts w:hAnsi="標楷體" w:cs="Arial" w:hint="eastAsia"/>
                <w:spacing w:val="0"/>
                <w:sz w:val="20"/>
              </w:rPr>
              <w:t>等</w:t>
            </w:r>
            <w:r w:rsidRPr="00F171C2">
              <w:rPr>
                <w:rFonts w:hAnsi="標楷體" w:cs="Arial" w:hint="eastAsia"/>
                <w:spacing w:val="0"/>
                <w:sz w:val="20"/>
              </w:rPr>
              <w:t>設備</w:t>
            </w:r>
            <w:r w:rsidR="00B36AC4" w:rsidRPr="00F171C2">
              <w:rPr>
                <w:rFonts w:hAnsi="標楷體" w:cs="Arial" w:hint="eastAsia"/>
                <w:spacing w:val="0"/>
                <w:sz w:val="20"/>
              </w:rPr>
              <w:t>所需經費。</w:t>
            </w:r>
          </w:p>
        </w:tc>
      </w:tr>
      <w:tr w:rsidR="00B36AC4" w:rsidRPr="00493CDA" w14:paraId="6B24B0AC" w14:textId="77777777" w:rsidTr="000B01E3">
        <w:trPr>
          <w:trHeight w:val="503"/>
          <w:jc w:val="right"/>
        </w:trPr>
        <w:tc>
          <w:tcPr>
            <w:tcW w:w="4617" w:type="dxa"/>
            <w:vMerge/>
            <w:vAlign w:val="center"/>
          </w:tcPr>
          <w:p w14:paraId="3717C30D" w14:textId="77777777" w:rsidR="00B36AC4" w:rsidRPr="00E13991" w:rsidRDefault="00B36AC4" w:rsidP="00E13991">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25A2AAAF" w14:textId="77777777" w:rsidR="00B36AC4" w:rsidRPr="00E13991" w:rsidRDefault="00B36AC4" w:rsidP="00E13991">
            <w:pPr>
              <w:widowControl/>
              <w:spacing w:line="240" w:lineRule="atLeast"/>
              <w:ind w:rightChars="100" w:right="140"/>
              <w:rPr>
                <w:rFonts w:hAnsi="標楷體" w:cs="Arial"/>
                <w:b/>
                <w:bCs/>
                <w:spacing w:val="0"/>
                <w:kern w:val="0"/>
                <w:sz w:val="20"/>
              </w:rPr>
            </w:pPr>
          </w:p>
        </w:tc>
        <w:tc>
          <w:tcPr>
            <w:tcW w:w="1959" w:type="dxa"/>
            <w:tcBorders>
              <w:top w:val="single" w:sz="4" w:space="0" w:color="auto"/>
              <w:left w:val="nil"/>
              <w:bottom w:val="single" w:sz="4" w:space="0" w:color="auto"/>
            </w:tcBorders>
            <w:vAlign w:val="center"/>
          </w:tcPr>
          <w:p w14:paraId="6C7AB0B2" w14:textId="07A343FE" w:rsidR="00B36AC4" w:rsidRPr="00E13991" w:rsidRDefault="003D4342" w:rsidP="00E13991">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3</w:t>
            </w:r>
            <w:r w:rsidR="00B36AC4">
              <w:rPr>
                <w:rFonts w:asciiTheme="minorEastAsia" w:eastAsiaTheme="minorEastAsia" w:hAnsiTheme="minorEastAsia" w:cs="Arial"/>
                <w:spacing w:val="0"/>
                <w:kern w:val="0"/>
                <w:sz w:val="20"/>
              </w:rPr>
              <w:t>,</w:t>
            </w:r>
            <w:r>
              <w:rPr>
                <w:rFonts w:asciiTheme="minorEastAsia" w:eastAsiaTheme="minorEastAsia" w:hAnsiTheme="minorEastAsia" w:cs="Arial"/>
                <w:spacing w:val="0"/>
                <w:kern w:val="0"/>
                <w:sz w:val="20"/>
              </w:rPr>
              <w:t>969</w:t>
            </w:r>
            <w:r>
              <w:rPr>
                <w:rFonts w:asciiTheme="minorEastAsia" w:eastAsiaTheme="minorEastAsia" w:hAnsiTheme="minorEastAsia" w:cs="Arial" w:hint="eastAsia"/>
                <w:spacing w:val="0"/>
                <w:kern w:val="0"/>
                <w:sz w:val="20"/>
              </w:rPr>
              <w:t>,</w:t>
            </w:r>
            <w:r w:rsidR="00B36AC4">
              <w:rPr>
                <w:rFonts w:asciiTheme="minorEastAsia" w:eastAsiaTheme="minorEastAsia" w:hAnsiTheme="minorEastAsia" w:cs="Arial" w:hint="eastAsia"/>
                <w:spacing w:val="0"/>
                <w:kern w:val="0"/>
                <w:sz w:val="20"/>
              </w:rPr>
              <w:t>0</w:t>
            </w:r>
            <w:r w:rsidR="00B36AC4">
              <w:rPr>
                <w:rFonts w:asciiTheme="minorEastAsia" w:eastAsiaTheme="minorEastAsia" w:hAnsiTheme="minorEastAsia" w:cs="Arial"/>
                <w:spacing w:val="0"/>
                <w:kern w:val="0"/>
                <w:sz w:val="20"/>
              </w:rPr>
              <w:t>00</w:t>
            </w:r>
          </w:p>
        </w:tc>
        <w:tc>
          <w:tcPr>
            <w:tcW w:w="11465" w:type="dxa"/>
            <w:vAlign w:val="center"/>
          </w:tcPr>
          <w:p w14:paraId="39D9948D" w14:textId="3C33A593" w:rsidR="00B36AC4" w:rsidRPr="00DF599A" w:rsidRDefault="00B36AC4" w:rsidP="00975E48">
            <w:pPr>
              <w:jc w:val="both"/>
              <w:rPr>
                <w:rFonts w:hAnsi="標楷體" w:cs="Arial"/>
                <w:spacing w:val="0"/>
                <w:sz w:val="20"/>
              </w:rPr>
            </w:pPr>
            <w:r w:rsidRPr="00B36AC4">
              <w:rPr>
                <w:rFonts w:hAnsi="標楷體" w:cs="Arial" w:hint="eastAsia"/>
                <w:spacing w:val="0"/>
                <w:sz w:val="20"/>
              </w:rPr>
              <w:t>教育處補助各學校、體育會、</w:t>
            </w:r>
            <w:r>
              <w:rPr>
                <w:rFonts w:hAnsi="標楷體" w:cs="Arial" w:hint="eastAsia"/>
                <w:spacing w:val="0"/>
                <w:sz w:val="20"/>
              </w:rPr>
              <w:t>運動協會</w:t>
            </w:r>
            <w:r w:rsidRPr="00B36AC4">
              <w:rPr>
                <w:rFonts w:hAnsi="標楷體" w:cs="Arial" w:hint="eastAsia"/>
                <w:spacing w:val="0"/>
                <w:sz w:val="20"/>
              </w:rPr>
              <w:t>辦理</w:t>
            </w:r>
            <w:r w:rsidR="00975E48">
              <w:rPr>
                <w:rFonts w:hAnsi="標楷體" w:cs="Arial" w:hint="eastAsia"/>
                <w:spacing w:val="0"/>
                <w:sz w:val="20"/>
              </w:rPr>
              <w:t>宜蘭縣優秀運動選手備戰114年全國泰雅族運動會培訓計畫、第一屆議長盃槌球錦標賽、反毒防詐撞球錦標賽、114年度宜蘭縣議長盃籃球邀請賽、翱翔任我遊2025無人機VR教學體驗班、114年委員盃全國網球賽、114年</w:t>
            </w:r>
            <w:r w:rsidR="00975E48" w:rsidRPr="00B36AC4">
              <w:rPr>
                <w:rFonts w:hAnsi="標楷體" w:cs="Arial" w:hint="eastAsia"/>
                <w:spacing w:val="0"/>
                <w:sz w:val="20"/>
              </w:rPr>
              <w:t>114年</w:t>
            </w:r>
            <w:r w:rsidR="00975E48">
              <w:rPr>
                <w:rFonts w:hAnsi="標楷體" w:cs="Arial" w:hint="eastAsia"/>
                <w:spacing w:val="0"/>
                <w:sz w:val="20"/>
              </w:rPr>
              <w:t>宜蘭縣</w:t>
            </w:r>
            <w:r w:rsidR="00975E48" w:rsidRPr="00B36AC4">
              <w:rPr>
                <w:rFonts w:hAnsi="標楷體" w:cs="Arial" w:hint="eastAsia"/>
                <w:spacing w:val="0"/>
                <w:sz w:val="20"/>
              </w:rPr>
              <w:t>原住民</w:t>
            </w:r>
            <w:r w:rsidR="00975E48">
              <w:rPr>
                <w:rFonts w:hAnsi="標楷體" w:cs="Arial" w:hint="eastAsia"/>
                <w:spacing w:val="0"/>
                <w:sz w:val="20"/>
              </w:rPr>
              <w:t>議員盃慢速壘球錦標賽</w:t>
            </w:r>
            <w:r w:rsidRPr="00B36AC4">
              <w:rPr>
                <w:rFonts w:hAnsi="標楷體" w:cs="Arial" w:hint="eastAsia"/>
                <w:spacing w:val="0"/>
                <w:sz w:val="20"/>
              </w:rPr>
              <w:t>等活動；購置、汰換及修繕各項物品及設備，包括：</w:t>
            </w:r>
            <w:r>
              <w:rPr>
                <w:rFonts w:hAnsi="標楷體" w:cs="Arial" w:hint="eastAsia"/>
                <w:spacing w:val="0"/>
                <w:sz w:val="20"/>
              </w:rPr>
              <w:t>監視系統</w:t>
            </w:r>
            <w:r w:rsidRPr="00B36AC4">
              <w:rPr>
                <w:rFonts w:hAnsi="標楷體" w:cs="Arial" w:hint="eastAsia"/>
                <w:spacing w:val="0"/>
                <w:sz w:val="20"/>
              </w:rPr>
              <w:t>、</w:t>
            </w:r>
            <w:r w:rsidR="00975E48">
              <w:rPr>
                <w:rFonts w:hAnsi="標楷體" w:cs="Arial" w:hint="eastAsia"/>
                <w:spacing w:val="0"/>
                <w:sz w:val="20"/>
              </w:rPr>
              <w:t>滴水簷遮雨廊道</w:t>
            </w:r>
            <w:r w:rsidRPr="00B36AC4">
              <w:rPr>
                <w:rFonts w:hAnsi="標楷體" w:cs="Arial" w:hint="eastAsia"/>
                <w:spacing w:val="0"/>
                <w:sz w:val="20"/>
              </w:rPr>
              <w:t>、</w:t>
            </w:r>
            <w:r w:rsidR="00975E48">
              <w:rPr>
                <w:rFonts w:hAnsi="標楷體" w:cs="Arial" w:hint="eastAsia"/>
                <w:spacing w:val="0"/>
                <w:sz w:val="20"/>
              </w:rPr>
              <w:t>游泳水球褲、</w:t>
            </w:r>
            <w:r w:rsidRPr="00B36AC4">
              <w:rPr>
                <w:rFonts w:hAnsi="標楷體" w:cs="Arial" w:hint="eastAsia"/>
                <w:spacing w:val="0"/>
                <w:sz w:val="20"/>
              </w:rPr>
              <w:t>割草機、</w:t>
            </w:r>
            <w:r w:rsidR="00975E48">
              <w:rPr>
                <w:rFonts w:hAnsi="標楷體" w:cs="Arial" w:hint="eastAsia"/>
                <w:spacing w:val="0"/>
                <w:sz w:val="20"/>
              </w:rPr>
              <w:t>教學設備</w:t>
            </w:r>
            <w:r w:rsidRPr="00B36AC4">
              <w:rPr>
                <w:rFonts w:hAnsi="標楷體" w:cs="Arial" w:hint="eastAsia"/>
                <w:spacing w:val="0"/>
                <w:sz w:val="20"/>
              </w:rPr>
              <w:t>、改善</w:t>
            </w:r>
            <w:r w:rsidR="00975E48">
              <w:rPr>
                <w:rFonts w:hAnsi="標楷體" w:cs="Arial" w:hint="eastAsia"/>
                <w:spacing w:val="0"/>
                <w:sz w:val="20"/>
              </w:rPr>
              <w:t>及充實環境設備</w:t>
            </w:r>
            <w:r w:rsidRPr="00B36AC4">
              <w:rPr>
                <w:rFonts w:hAnsi="標楷體" w:cs="Arial" w:hint="eastAsia"/>
                <w:spacing w:val="0"/>
                <w:sz w:val="20"/>
              </w:rPr>
              <w:t>等所需經費。</w:t>
            </w:r>
          </w:p>
        </w:tc>
      </w:tr>
      <w:tr w:rsidR="00975E48" w:rsidRPr="00493CDA" w14:paraId="77372698" w14:textId="77777777" w:rsidTr="000B01E3">
        <w:trPr>
          <w:trHeight w:val="503"/>
          <w:jc w:val="right"/>
        </w:trPr>
        <w:tc>
          <w:tcPr>
            <w:tcW w:w="4617" w:type="dxa"/>
            <w:vMerge/>
            <w:vAlign w:val="center"/>
          </w:tcPr>
          <w:p w14:paraId="2DC5E057" w14:textId="77777777" w:rsidR="00975E48" w:rsidRPr="00E13991" w:rsidRDefault="00975E48" w:rsidP="00E13991">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1B3C3B34" w14:textId="77777777" w:rsidR="00975E48" w:rsidRPr="00E13991" w:rsidRDefault="00975E48" w:rsidP="00E13991">
            <w:pPr>
              <w:widowControl/>
              <w:spacing w:line="240" w:lineRule="atLeast"/>
              <w:ind w:rightChars="100" w:right="140"/>
              <w:rPr>
                <w:rFonts w:hAnsi="標楷體" w:cs="Arial"/>
                <w:b/>
                <w:bCs/>
                <w:spacing w:val="0"/>
                <w:kern w:val="0"/>
                <w:sz w:val="20"/>
              </w:rPr>
            </w:pPr>
          </w:p>
        </w:tc>
        <w:tc>
          <w:tcPr>
            <w:tcW w:w="1959" w:type="dxa"/>
            <w:tcBorders>
              <w:top w:val="single" w:sz="4" w:space="0" w:color="auto"/>
              <w:left w:val="nil"/>
              <w:bottom w:val="single" w:sz="4" w:space="0" w:color="auto"/>
            </w:tcBorders>
            <w:vAlign w:val="center"/>
          </w:tcPr>
          <w:p w14:paraId="70B80C4F" w14:textId="4879645E" w:rsidR="00975E48" w:rsidRPr="00E13991" w:rsidRDefault="003D4342" w:rsidP="00E13991">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4</w:t>
            </w:r>
            <w:r w:rsidR="00975E48">
              <w:rPr>
                <w:rFonts w:asciiTheme="minorEastAsia" w:eastAsiaTheme="minorEastAsia" w:hAnsiTheme="minorEastAsia" w:cs="Arial" w:hint="eastAsia"/>
                <w:spacing w:val="0"/>
                <w:kern w:val="0"/>
                <w:sz w:val="20"/>
              </w:rPr>
              <w:t>,</w:t>
            </w:r>
            <w:r>
              <w:rPr>
                <w:rFonts w:asciiTheme="minorEastAsia" w:eastAsiaTheme="minorEastAsia" w:hAnsiTheme="minorEastAsia" w:cs="Arial" w:hint="eastAsia"/>
                <w:spacing w:val="0"/>
                <w:kern w:val="0"/>
                <w:sz w:val="20"/>
              </w:rPr>
              <w:t>163</w:t>
            </w:r>
            <w:r w:rsidR="00975E48">
              <w:rPr>
                <w:rFonts w:asciiTheme="minorEastAsia" w:eastAsiaTheme="minorEastAsia" w:hAnsiTheme="minorEastAsia" w:cs="Arial"/>
                <w:spacing w:val="0"/>
                <w:kern w:val="0"/>
                <w:sz w:val="20"/>
              </w:rPr>
              <w:t>,000</w:t>
            </w:r>
          </w:p>
        </w:tc>
        <w:tc>
          <w:tcPr>
            <w:tcW w:w="11465" w:type="dxa"/>
            <w:vAlign w:val="center"/>
          </w:tcPr>
          <w:p w14:paraId="5FBD2B68" w14:textId="4402CBC3" w:rsidR="00975E48" w:rsidRPr="00DF599A" w:rsidRDefault="00975E48" w:rsidP="003D4342">
            <w:pPr>
              <w:jc w:val="both"/>
              <w:rPr>
                <w:rFonts w:hAnsi="標楷體" w:cs="Arial"/>
                <w:spacing w:val="0"/>
                <w:sz w:val="20"/>
              </w:rPr>
            </w:pPr>
            <w:r>
              <w:rPr>
                <w:rFonts w:hAnsi="標楷體" w:cs="Arial" w:hint="eastAsia"/>
                <w:spacing w:val="0"/>
                <w:sz w:val="20"/>
              </w:rPr>
              <w:t>農業處</w:t>
            </w:r>
            <w:r w:rsidR="003D4342" w:rsidRPr="003D4342">
              <w:rPr>
                <w:rFonts w:hAnsi="標楷體" w:cs="Arial" w:hint="eastAsia"/>
                <w:spacing w:val="0"/>
                <w:sz w:val="20"/>
              </w:rPr>
              <w:t>辦理114年度宜蘭縣區域農遊軸帶整合推動亮點行銷計畫</w:t>
            </w:r>
            <w:r w:rsidR="00245E51">
              <w:rPr>
                <w:rFonts w:hAnsi="標楷體" w:cs="Arial" w:hint="eastAsia"/>
                <w:spacing w:val="0"/>
                <w:sz w:val="20"/>
              </w:rPr>
              <w:t>（</w:t>
            </w:r>
            <w:r w:rsidR="003D4342" w:rsidRPr="003D4342">
              <w:rPr>
                <w:rFonts w:hAnsi="標楷體" w:cs="Arial" w:hint="eastAsia"/>
                <w:spacing w:val="0"/>
                <w:sz w:val="20"/>
              </w:rPr>
              <w:t>第二梯次</w:t>
            </w:r>
            <w:r w:rsidR="00245E51">
              <w:rPr>
                <w:rFonts w:hAnsi="標楷體" w:cs="Arial" w:hint="eastAsia"/>
                <w:spacing w:val="0"/>
                <w:sz w:val="20"/>
              </w:rPr>
              <w:t>）</w:t>
            </w:r>
            <w:r w:rsidR="003D4342">
              <w:rPr>
                <w:rFonts w:hAnsi="標楷體" w:cs="Arial" w:hint="eastAsia"/>
                <w:spacing w:val="0"/>
                <w:sz w:val="20"/>
              </w:rPr>
              <w:t>、</w:t>
            </w:r>
            <w:r w:rsidR="003D4342" w:rsidRPr="003D4342">
              <w:rPr>
                <w:rFonts w:hAnsi="標楷體" w:cs="Arial" w:hint="eastAsia"/>
                <w:spacing w:val="0"/>
                <w:sz w:val="20"/>
              </w:rPr>
              <w:t>補助宜蘭肉品市場股份有限公司辦理114年非洲豬瘟禁運禁宰期間養豬產業人員營業損失補助計畫</w:t>
            </w:r>
            <w:r w:rsidR="003D4342">
              <w:rPr>
                <w:rFonts w:hAnsi="標楷體" w:cs="Arial" w:hint="eastAsia"/>
                <w:spacing w:val="0"/>
                <w:sz w:val="20"/>
              </w:rPr>
              <w:t>及</w:t>
            </w:r>
            <w:r w:rsidR="003D4342" w:rsidRPr="003D4342">
              <w:rPr>
                <w:rFonts w:hAnsi="標楷體" w:cs="Arial" w:hint="eastAsia"/>
                <w:spacing w:val="0"/>
                <w:sz w:val="20"/>
              </w:rPr>
              <w:t>電宰場、雜碎清洗區鐵皮屋頂更新工程</w:t>
            </w:r>
            <w:r w:rsidR="003D4342">
              <w:rPr>
                <w:rFonts w:hAnsi="標楷體" w:cs="Arial" w:hint="eastAsia"/>
                <w:spacing w:val="0"/>
                <w:sz w:val="20"/>
              </w:rPr>
              <w:t>、補助</w:t>
            </w:r>
            <w:r w:rsidR="003D4342" w:rsidRPr="003D4342">
              <w:rPr>
                <w:rFonts w:hAnsi="標楷體" w:cs="Arial" w:hint="eastAsia"/>
                <w:spacing w:val="0"/>
                <w:sz w:val="20"/>
              </w:rPr>
              <w:t>宜蘭縣養豬產業人員因應114年非洲豬瘟禁運禁宰期間營業損失</w:t>
            </w:r>
            <w:r w:rsidR="003D4342">
              <w:rPr>
                <w:rFonts w:hAnsi="標楷體" w:cs="Arial" w:hint="eastAsia"/>
                <w:spacing w:val="0"/>
                <w:sz w:val="20"/>
              </w:rPr>
              <w:t>等</w:t>
            </w:r>
            <w:r w:rsidR="003D4342" w:rsidRPr="00453142">
              <w:rPr>
                <w:rFonts w:hAnsi="標楷體" w:cs="Arial" w:hint="eastAsia"/>
                <w:spacing w:val="0"/>
                <w:sz w:val="20"/>
              </w:rPr>
              <w:t>所需經費。</w:t>
            </w:r>
          </w:p>
        </w:tc>
      </w:tr>
      <w:tr w:rsidR="003D4342" w:rsidRPr="00493CDA" w14:paraId="1B39B410" w14:textId="77777777" w:rsidTr="000B01E3">
        <w:trPr>
          <w:trHeight w:val="503"/>
          <w:jc w:val="right"/>
        </w:trPr>
        <w:tc>
          <w:tcPr>
            <w:tcW w:w="4617" w:type="dxa"/>
            <w:vMerge/>
            <w:vAlign w:val="center"/>
          </w:tcPr>
          <w:p w14:paraId="2BE8282E" w14:textId="77777777" w:rsidR="003D4342" w:rsidRPr="00E13991" w:rsidRDefault="003D4342" w:rsidP="00E13991">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045A28E2" w14:textId="77777777" w:rsidR="003D4342" w:rsidRPr="00E13991" w:rsidRDefault="003D4342" w:rsidP="00E13991">
            <w:pPr>
              <w:widowControl/>
              <w:spacing w:line="240" w:lineRule="atLeast"/>
              <w:ind w:rightChars="100" w:right="140"/>
              <w:rPr>
                <w:rFonts w:hAnsi="標楷體" w:cs="Arial"/>
                <w:b/>
                <w:bCs/>
                <w:spacing w:val="0"/>
                <w:kern w:val="0"/>
                <w:sz w:val="20"/>
              </w:rPr>
            </w:pPr>
          </w:p>
        </w:tc>
        <w:tc>
          <w:tcPr>
            <w:tcW w:w="1959" w:type="dxa"/>
            <w:tcBorders>
              <w:top w:val="single" w:sz="4" w:space="0" w:color="auto"/>
              <w:left w:val="nil"/>
              <w:bottom w:val="single" w:sz="4" w:space="0" w:color="auto"/>
            </w:tcBorders>
            <w:vAlign w:val="center"/>
          </w:tcPr>
          <w:p w14:paraId="11DF141C" w14:textId="0AADD111" w:rsidR="003D4342" w:rsidRPr="00E13991" w:rsidRDefault="003D4342" w:rsidP="00E13991">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1,700</w:t>
            </w:r>
            <w:r>
              <w:rPr>
                <w:rFonts w:asciiTheme="minorEastAsia" w:eastAsiaTheme="minorEastAsia" w:hAnsiTheme="minorEastAsia" w:cs="Arial"/>
                <w:spacing w:val="0"/>
                <w:kern w:val="0"/>
                <w:sz w:val="20"/>
              </w:rPr>
              <w:t>,000</w:t>
            </w:r>
          </w:p>
        </w:tc>
        <w:tc>
          <w:tcPr>
            <w:tcW w:w="11465" w:type="dxa"/>
            <w:vAlign w:val="center"/>
          </w:tcPr>
          <w:p w14:paraId="36133DE1" w14:textId="794C0D5B" w:rsidR="003D4342" w:rsidRPr="00DF599A" w:rsidRDefault="003D4342" w:rsidP="003D4342">
            <w:pPr>
              <w:jc w:val="both"/>
              <w:rPr>
                <w:rFonts w:hAnsi="標楷體" w:cs="Arial"/>
                <w:spacing w:val="0"/>
                <w:sz w:val="20"/>
              </w:rPr>
            </w:pPr>
            <w:r>
              <w:rPr>
                <w:rFonts w:hAnsi="標楷體" w:cs="Arial" w:hint="eastAsia"/>
                <w:spacing w:val="0"/>
                <w:sz w:val="20"/>
              </w:rPr>
              <w:t>交通處</w:t>
            </w:r>
            <w:r w:rsidRPr="003D4342">
              <w:rPr>
                <w:rFonts w:hAnsi="標楷體" w:cs="Arial" w:hint="eastAsia"/>
                <w:spacing w:val="0"/>
                <w:sz w:val="20"/>
              </w:rPr>
              <w:t>辦理112、114年度宜蘭縣智慧路邊停車單暨停車費代收委託服務</w:t>
            </w:r>
            <w:r>
              <w:rPr>
                <w:rFonts w:hAnsi="標楷體" w:cs="Arial" w:hint="eastAsia"/>
                <w:spacing w:val="0"/>
                <w:sz w:val="20"/>
              </w:rPr>
              <w:t>所需經費。</w:t>
            </w:r>
          </w:p>
        </w:tc>
      </w:tr>
      <w:tr w:rsidR="003D4342" w:rsidRPr="00493CDA" w14:paraId="5394B52A" w14:textId="77777777" w:rsidTr="000B01E3">
        <w:trPr>
          <w:trHeight w:val="503"/>
          <w:jc w:val="right"/>
        </w:trPr>
        <w:tc>
          <w:tcPr>
            <w:tcW w:w="4617" w:type="dxa"/>
            <w:vMerge/>
            <w:vAlign w:val="center"/>
          </w:tcPr>
          <w:p w14:paraId="2E663F03" w14:textId="77777777" w:rsidR="003D4342" w:rsidRPr="00E13991" w:rsidRDefault="003D4342" w:rsidP="00E13991">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238C2DAF" w14:textId="77777777" w:rsidR="003D4342" w:rsidRPr="00E13991" w:rsidRDefault="003D4342" w:rsidP="00E13991">
            <w:pPr>
              <w:widowControl/>
              <w:spacing w:line="240" w:lineRule="atLeast"/>
              <w:ind w:rightChars="100" w:right="140"/>
              <w:rPr>
                <w:rFonts w:hAnsi="標楷體" w:cs="Arial"/>
                <w:b/>
                <w:bCs/>
                <w:spacing w:val="0"/>
                <w:kern w:val="0"/>
                <w:sz w:val="20"/>
              </w:rPr>
            </w:pPr>
          </w:p>
        </w:tc>
        <w:tc>
          <w:tcPr>
            <w:tcW w:w="1959" w:type="dxa"/>
            <w:tcBorders>
              <w:top w:val="single" w:sz="4" w:space="0" w:color="auto"/>
              <w:left w:val="nil"/>
              <w:bottom w:val="single" w:sz="4" w:space="0" w:color="auto"/>
            </w:tcBorders>
            <w:vAlign w:val="center"/>
          </w:tcPr>
          <w:p w14:paraId="53C15303" w14:textId="03014E20" w:rsidR="003D4342" w:rsidRPr="00E13991" w:rsidRDefault="003D4342" w:rsidP="00E13991">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785</w:t>
            </w:r>
            <w:r>
              <w:rPr>
                <w:rFonts w:asciiTheme="minorEastAsia" w:eastAsiaTheme="minorEastAsia" w:hAnsiTheme="minorEastAsia" w:cs="Arial"/>
                <w:spacing w:val="0"/>
                <w:kern w:val="0"/>
                <w:sz w:val="20"/>
              </w:rPr>
              <w:t>,</w:t>
            </w:r>
            <w:r>
              <w:rPr>
                <w:rFonts w:asciiTheme="minorEastAsia" w:eastAsiaTheme="minorEastAsia" w:hAnsiTheme="minorEastAsia" w:cs="Arial" w:hint="eastAsia"/>
                <w:spacing w:val="0"/>
                <w:kern w:val="0"/>
                <w:sz w:val="20"/>
              </w:rPr>
              <w:t>000</w:t>
            </w:r>
          </w:p>
        </w:tc>
        <w:tc>
          <w:tcPr>
            <w:tcW w:w="11465" w:type="dxa"/>
            <w:vAlign w:val="center"/>
          </w:tcPr>
          <w:p w14:paraId="3A9A7C06" w14:textId="23C42B08" w:rsidR="003D4342" w:rsidRPr="00DF599A" w:rsidRDefault="003D4342" w:rsidP="003D4342">
            <w:pPr>
              <w:jc w:val="both"/>
              <w:rPr>
                <w:rFonts w:hAnsi="標楷體" w:cs="Arial"/>
                <w:spacing w:val="0"/>
                <w:sz w:val="20"/>
              </w:rPr>
            </w:pPr>
            <w:r w:rsidRPr="00453142">
              <w:rPr>
                <w:rFonts w:hAnsi="標楷體" w:cs="Arial" w:hint="eastAsia"/>
                <w:spacing w:val="0"/>
                <w:sz w:val="20"/>
              </w:rPr>
              <w:t>工商旅遊處</w:t>
            </w:r>
            <w:r w:rsidRPr="003D4342">
              <w:rPr>
                <w:rFonts w:hAnsi="標楷體" w:cs="Arial" w:hint="eastAsia"/>
                <w:spacing w:val="0"/>
                <w:sz w:val="20"/>
              </w:rPr>
              <w:t>辦理大湖風景特定區簡易臨時停車場填土、貨櫃公廁建置及設施優化工程</w:t>
            </w:r>
            <w:r>
              <w:rPr>
                <w:rFonts w:hAnsi="標楷體" w:cs="Arial" w:hint="eastAsia"/>
                <w:spacing w:val="0"/>
                <w:sz w:val="20"/>
              </w:rPr>
              <w:t>、</w:t>
            </w:r>
            <w:r w:rsidRPr="003D4342">
              <w:rPr>
                <w:rFonts w:hAnsi="標楷體" w:cs="Arial" w:hint="eastAsia"/>
                <w:spacing w:val="0"/>
                <w:sz w:val="20"/>
              </w:rPr>
              <w:t>補助辦理宜蘭市中央臨時攤販集中場</w:t>
            </w:r>
            <w:r w:rsidR="00245E51">
              <w:rPr>
                <w:rFonts w:hAnsi="標楷體" w:cs="Arial" w:hint="eastAsia"/>
                <w:spacing w:val="0"/>
                <w:sz w:val="20"/>
              </w:rPr>
              <w:t>（</w:t>
            </w:r>
            <w:r w:rsidRPr="003D4342">
              <w:rPr>
                <w:rFonts w:hAnsi="標楷體" w:cs="Arial" w:hint="eastAsia"/>
                <w:spacing w:val="0"/>
                <w:sz w:val="20"/>
              </w:rPr>
              <w:t>綠九市場</w:t>
            </w:r>
            <w:r w:rsidR="00245E51">
              <w:rPr>
                <w:rFonts w:hAnsi="標楷體" w:cs="Arial" w:hint="eastAsia"/>
                <w:spacing w:val="0"/>
                <w:sz w:val="20"/>
              </w:rPr>
              <w:t>）</w:t>
            </w:r>
            <w:r w:rsidRPr="003D4342">
              <w:rPr>
                <w:rFonts w:hAnsi="標楷體" w:cs="Arial" w:hint="eastAsia"/>
                <w:spacing w:val="0"/>
                <w:sz w:val="20"/>
              </w:rPr>
              <w:t>辦公室屋頂汰換暨防水補強計畫</w:t>
            </w:r>
            <w:r>
              <w:rPr>
                <w:rFonts w:hAnsi="標楷體" w:cs="Arial" w:hint="eastAsia"/>
                <w:spacing w:val="0"/>
                <w:sz w:val="20"/>
              </w:rPr>
              <w:t>、</w:t>
            </w:r>
            <w:r w:rsidRPr="003D4342">
              <w:rPr>
                <w:rFonts w:hAnsi="標楷體" w:cs="Arial" w:hint="eastAsia"/>
                <w:spacing w:val="0"/>
                <w:sz w:val="20"/>
              </w:rPr>
              <w:t>辦公設備購置計畫</w:t>
            </w:r>
            <w:r>
              <w:rPr>
                <w:rFonts w:hAnsi="標楷體" w:cs="Arial" w:hint="eastAsia"/>
                <w:spacing w:val="0"/>
                <w:sz w:val="20"/>
              </w:rPr>
              <w:t>等所需經費。</w:t>
            </w:r>
          </w:p>
        </w:tc>
      </w:tr>
      <w:tr w:rsidR="00E13991" w:rsidRPr="00493CDA" w14:paraId="7B206967" w14:textId="77777777" w:rsidTr="000B01E3">
        <w:trPr>
          <w:trHeight w:val="503"/>
          <w:jc w:val="right"/>
        </w:trPr>
        <w:tc>
          <w:tcPr>
            <w:tcW w:w="4617" w:type="dxa"/>
            <w:vMerge/>
            <w:vAlign w:val="center"/>
          </w:tcPr>
          <w:p w14:paraId="4D3AF0EF" w14:textId="77777777" w:rsidR="00E13991" w:rsidRPr="00E13991" w:rsidRDefault="00E13991" w:rsidP="00E13991">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6939D1C8" w14:textId="756333DF" w:rsidR="00E13991" w:rsidRPr="00E13991" w:rsidRDefault="00E13991" w:rsidP="00E13991">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top w:val="single" w:sz="4" w:space="0" w:color="auto"/>
              <w:left w:val="nil"/>
              <w:bottom w:val="single" w:sz="4" w:space="0" w:color="auto"/>
            </w:tcBorders>
            <w:vAlign w:val="center"/>
          </w:tcPr>
          <w:p w14:paraId="6A31C5C9" w14:textId="688665D9" w:rsidR="00E13991" w:rsidRPr="00E13991" w:rsidRDefault="003D4342" w:rsidP="00E13991">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391</w:t>
            </w:r>
            <w:r w:rsidR="00E13991" w:rsidRPr="00E13991">
              <w:rPr>
                <w:rFonts w:asciiTheme="minorEastAsia" w:eastAsiaTheme="minorEastAsia" w:hAnsiTheme="minorEastAsia" w:cs="Arial" w:hint="eastAsia"/>
                <w:spacing w:val="0"/>
                <w:kern w:val="0"/>
                <w:sz w:val="20"/>
              </w:rPr>
              <w:t>,000</w:t>
            </w:r>
          </w:p>
        </w:tc>
        <w:tc>
          <w:tcPr>
            <w:tcW w:w="11465" w:type="dxa"/>
            <w:vAlign w:val="center"/>
          </w:tcPr>
          <w:p w14:paraId="127DB1F3" w14:textId="2EB474DE" w:rsidR="00E13991" w:rsidRPr="00E13991" w:rsidRDefault="00DF599A" w:rsidP="00A15BCB">
            <w:pPr>
              <w:jc w:val="both"/>
              <w:rPr>
                <w:rFonts w:hAnsi="標楷體" w:cs="Arial"/>
                <w:spacing w:val="0"/>
                <w:sz w:val="20"/>
              </w:rPr>
            </w:pPr>
            <w:r w:rsidRPr="00DF599A">
              <w:rPr>
                <w:rFonts w:hAnsi="標楷體" w:cs="Arial" w:hint="eastAsia"/>
                <w:spacing w:val="0"/>
                <w:sz w:val="20"/>
              </w:rPr>
              <w:t>社會處</w:t>
            </w:r>
            <w:r w:rsidR="003D4342" w:rsidRPr="003D4342">
              <w:rPr>
                <w:rFonts w:hAnsi="標楷體" w:cs="Arial" w:hint="eastAsia"/>
                <w:spacing w:val="0"/>
                <w:sz w:val="20"/>
              </w:rPr>
              <w:t>補助宜蘭縣羅東鎮公所辦理「前瞻基礎建設</w:t>
            </w:r>
            <w:r w:rsidR="00A07B70">
              <w:rPr>
                <w:rFonts w:hAnsi="標楷體" w:cs="Arial" w:hint="eastAsia"/>
                <w:spacing w:val="0"/>
                <w:sz w:val="20"/>
              </w:rPr>
              <w:t>－</w:t>
            </w:r>
            <w:r w:rsidR="003D4342" w:rsidRPr="003D4342">
              <w:rPr>
                <w:rFonts w:hAnsi="標楷體" w:cs="Arial" w:hint="eastAsia"/>
                <w:spacing w:val="0"/>
                <w:sz w:val="20"/>
              </w:rPr>
              <w:t>公共服務據點整備</w:t>
            </w:r>
            <w:r w:rsidR="00A15BCB">
              <w:rPr>
                <w:rFonts w:hAnsi="標楷體" w:cs="Arial" w:hint="eastAsia"/>
                <w:spacing w:val="0"/>
                <w:sz w:val="20"/>
              </w:rPr>
              <w:t>－</w:t>
            </w:r>
            <w:r w:rsidR="003D4342" w:rsidRPr="003D4342">
              <w:rPr>
                <w:rFonts w:hAnsi="標楷體" w:cs="Arial" w:hint="eastAsia"/>
                <w:spacing w:val="0"/>
                <w:sz w:val="20"/>
              </w:rPr>
              <w:t>公有危險建築補強重建有關公有社區活動中心耐震評估及整建計畫第5期</w:t>
            </w:r>
            <w:r w:rsidR="00245E51">
              <w:rPr>
                <w:rFonts w:hAnsi="標楷體" w:cs="Arial" w:hint="eastAsia"/>
                <w:spacing w:val="0"/>
                <w:sz w:val="20"/>
              </w:rPr>
              <w:t>（</w:t>
            </w:r>
            <w:r w:rsidR="003D4342" w:rsidRPr="003D4342">
              <w:rPr>
                <w:rFonts w:hAnsi="標楷體" w:cs="Arial" w:hint="eastAsia"/>
                <w:spacing w:val="0"/>
                <w:sz w:val="20"/>
              </w:rPr>
              <w:t>114年</w:t>
            </w:r>
            <w:r w:rsidR="00245E51">
              <w:rPr>
                <w:rFonts w:hAnsi="標楷體" w:cs="Arial" w:hint="eastAsia"/>
                <w:spacing w:val="0"/>
                <w:sz w:val="20"/>
              </w:rPr>
              <w:t>）</w:t>
            </w:r>
            <w:r w:rsidR="00A15BCB">
              <w:rPr>
                <w:rFonts w:hAnsi="標楷體" w:cs="Arial" w:hint="eastAsia"/>
                <w:spacing w:val="0"/>
                <w:sz w:val="20"/>
              </w:rPr>
              <w:t>－</w:t>
            </w:r>
            <w:r w:rsidR="003D4342" w:rsidRPr="003D4342">
              <w:rPr>
                <w:rFonts w:hAnsi="標楷體" w:cs="Arial" w:hint="eastAsia"/>
                <w:spacing w:val="0"/>
                <w:sz w:val="20"/>
              </w:rPr>
              <w:t>羅東鎮北成社區活動中心耐震補強計畫」</w:t>
            </w:r>
            <w:r w:rsidRPr="00DF599A">
              <w:rPr>
                <w:rFonts w:hAnsi="標楷體" w:cs="Arial" w:hint="eastAsia"/>
                <w:spacing w:val="0"/>
                <w:sz w:val="20"/>
              </w:rPr>
              <w:t>所需經費。</w:t>
            </w:r>
          </w:p>
        </w:tc>
      </w:tr>
      <w:tr w:rsidR="00476C76" w:rsidRPr="00493CDA" w14:paraId="7F3E53AB" w14:textId="77777777" w:rsidTr="000B01E3">
        <w:trPr>
          <w:trHeight w:val="503"/>
          <w:jc w:val="right"/>
        </w:trPr>
        <w:tc>
          <w:tcPr>
            <w:tcW w:w="4617" w:type="dxa"/>
            <w:vMerge w:val="restart"/>
            <w:vAlign w:val="center"/>
          </w:tcPr>
          <w:p w14:paraId="527D6927" w14:textId="4F3F8271" w:rsidR="00476C76" w:rsidRPr="00E13991" w:rsidRDefault="00476C76" w:rsidP="007D4AF1">
            <w:pPr>
              <w:widowControl/>
              <w:spacing w:line="240" w:lineRule="exact"/>
              <w:ind w:rightChars="20" w:right="28"/>
              <w:jc w:val="distribute"/>
              <w:rPr>
                <w:rFonts w:hAnsi="標楷體" w:cs="Arial"/>
                <w:spacing w:val="0"/>
                <w:sz w:val="20"/>
              </w:rPr>
            </w:pPr>
            <w:r w:rsidRPr="00E13991">
              <w:rPr>
                <w:rFonts w:hAnsi="標楷體" w:cs="Arial" w:hint="eastAsia"/>
                <w:spacing w:val="0"/>
                <w:sz w:val="20"/>
              </w:rPr>
              <w:t>民政處</w:t>
            </w:r>
          </w:p>
        </w:tc>
        <w:tc>
          <w:tcPr>
            <w:tcW w:w="2519" w:type="dxa"/>
            <w:tcBorders>
              <w:bottom w:val="single" w:sz="4" w:space="0" w:color="auto"/>
              <w:right w:val="nil"/>
            </w:tcBorders>
            <w:vAlign w:val="center"/>
          </w:tcPr>
          <w:p w14:paraId="3037CD0B" w14:textId="25566524" w:rsidR="00476C76" w:rsidRPr="00E13991" w:rsidRDefault="00476C76" w:rsidP="007D4AF1">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小計</w:t>
            </w:r>
          </w:p>
        </w:tc>
        <w:tc>
          <w:tcPr>
            <w:tcW w:w="1959" w:type="dxa"/>
            <w:tcBorders>
              <w:left w:val="nil"/>
              <w:bottom w:val="single" w:sz="4" w:space="0" w:color="auto"/>
            </w:tcBorders>
            <w:vAlign w:val="center"/>
          </w:tcPr>
          <w:p w14:paraId="67C1EA99" w14:textId="28A838ED" w:rsidR="00476C76" w:rsidRPr="007D4AF1" w:rsidRDefault="000D5F28" w:rsidP="007D4AF1">
            <w:pPr>
              <w:widowControl/>
              <w:spacing w:line="240" w:lineRule="exact"/>
              <w:rPr>
                <w:rFonts w:asciiTheme="minorEastAsia" w:eastAsiaTheme="minorEastAsia" w:hAnsiTheme="minorEastAsia" w:cs="Arial"/>
                <w:b/>
                <w:spacing w:val="0"/>
                <w:kern w:val="0"/>
                <w:sz w:val="20"/>
              </w:rPr>
            </w:pPr>
            <w:r>
              <w:rPr>
                <w:rFonts w:asciiTheme="minorEastAsia" w:eastAsiaTheme="minorEastAsia" w:hAnsiTheme="minorEastAsia" w:cs="Arial"/>
                <w:b/>
                <w:spacing w:val="0"/>
                <w:kern w:val="0"/>
                <w:sz w:val="20"/>
              </w:rPr>
              <w:t>2</w:t>
            </w:r>
            <w:r w:rsidR="00476C76" w:rsidRPr="007D4AF1">
              <w:rPr>
                <w:rFonts w:asciiTheme="minorEastAsia" w:eastAsiaTheme="minorEastAsia" w:hAnsiTheme="minorEastAsia" w:cs="Arial"/>
                <w:b/>
                <w:spacing w:val="0"/>
                <w:kern w:val="0"/>
                <w:sz w:val="20"/>
              </w:rPr>
              <w:t>,</w:t>
            </w:r>
            <w:r>
              <w:rPr>
                <w:rFonts w:asciiTheme="minorEastAsia" w:eastAsiaTheme="minorEastAsia" w:hAnsiTheme="minorEastAsia" w:cs="Arial"/>
                <w:b/>
                <w:spacing w:val="0"/>
                <w:kern w:val="0"/>
                <w:sz w:val="20"/>
              </w:rPr>
              <w:t>007</w:t>
            </w:r>
            <w:r w:rsidR="00476C76" w:rsidRPr="007D4AF1">
              <w:rPr>
                <w:rFonts w:asciiTheme="minorEastAsia" w:eastAsiaTheme="minorEastAsia" w:hAnsiTheme="minorEastAsia" w:cs="Arial"/>
                <w:b/>
                <w:spacing w:val="0"/>
                <w:kern w:val="0"/>
                <w:sz w:val="20"/>
              </w:rPr>
              <w:t>,000</w:t>
            </w:r>
          </w:p>
        </w:tc>
        <w:tc>
          <w:tcPr>
            <w:tcW w:w="11465" w:type="dxa"/>
            <w:vAlign w:val="center"/>
          </w:tcPr>
          <w:p w14:paraId="1551D3FD" w14:textId="2AC3A39A" w:rsidR="00476C76" w:rsidRPr="00E13991" w:rsidRDefault="00476C76" w:rsidP="007D4AF1">
            <w:pPr>
              <w:jc w:val="both"/>
              <w:rPr>
                <w:rFonts w:hAnsi="標楷體" w:cs="Arial"/>
                <w:spacing w:val="0"/>
                <w:sz w:val="20"/>
              </w:rPr>
            </w:pPr>
          </w:p>
        </w:tc>
      </w:tr>
      <w:tr w:rsidR="00E27FF7" w:rsidRPr="00493CDA" w14:paraId="7B37A9FF" w14:textId="77777777" w:rsidTr="000B01E3">
        <w:trPr>
          <w:trHeight w:val="503"/>
          <w:jc w:val="right"/>
        </w:trPr>
        <w:tc>
          <w:tcPr>
            <w:tcW w:w="4617" w:type="dxa"/>
            <w:vMerge/>
            <w:vAlign w:val="center"/>
          </w:tcPr>
          <w:p w14:paraId="69AB5388" w14:textId="77777777" w:rsidR="00E27FF7" w:rsidRPr="00E13991" w:rsidRDefault="00E27FF7" w:rsidP="00E27FF7">
            <w:pPr>
              <w:widowControl/>
              <w:spacing w:line="240" w:lineRule="exact"/>
              <w:ind w:rightChars="20" w:right="28"/>
              <w:jc w:val="distribute"/>
              <w:rPr>
                <w:rFonts w:hAnsi="標楷體" w:cs="Arial"/>
                <w:spacing w:val="0"/>
                <w:sz w:val="20"/>
              </w:rPr>
            </w:pPr>
          </w:p>
        </w:tc>
        <w:tc>
          <w:tcPr>
            <w:tcW w:w="2519" w:type="dxa"/>
            <w:tcBorders>
              <w:bottom w:val="single" w:sz="4" w:space="0" w:color="auto"/>
              <w:right w:val="nil"/>
            </w:tcBorders>
            <w:vAlign w:val="center"/>
          </w:tcPr>
          <w:p w14:paraId="6CB07E1E" w14:textId="77777777" w:rsidR="00E27FF7" w:rsidRPr="00E13991" w:rsidRDefault="00E27FF7" w:rsidP="00E27FF7">
            <w:pPr>
              <w:widowControl/>
              <w:spacing w:line="240" w:lineRule="atLeast"/>
              <w:ind w:rightChars="100" w:right="140"/>
              <w:rPr>
                <w:rFonts w:hAnsi="標楷體" w:cs="Arial"/>
                <w:b/>
                <w:bCs/>
                <w:spacing w:val="0"/>
                <w:kern w:val="0"/>
                <w:sz w:val="20"/>
              </w:rPr>
            </w:pPr>
          </w:p>
        </w:tc>
        <w:tc>
          <w:tcPr>
            <w:tcW w:w="1959" w:type="dxa"/>
            <w:tcBorders>
              <w:left w:val="nil"/>
              <w:bottom w:val="single" w:sz="4" w:space="0" w:color="auto"/>
            </w:tcBorders>
            <w:vAlign w:val="center"/>
          </w:tcPr>
          <w:p w14:paraId="49E32C73" w14:textId="57D4A00F" w:rsidR="00E27FF7" w:rsidRDefault="000D5F28"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1</w:t>
            </w:r>
            <w:r w:rsidR="00E27FF7">
              <w:rPr>
                <w:rFonts w:asciiTheme="minorEastAsia" w:eastAsiaTheme="minorEastAsia" w:hAnsiTheme="minorEastAsia" w:cs="Arial" w:hint="eastAsia"/>
                <w:spacing w:val="0"/>
                <w:kern w:val="0"/>
                <w:sz w:val="20"/>
              </w:rPr>
              <w:t>,</w:t>
            </w:r>
            <w:r>
              <w:rPr>
                <w:rFonts w:asciiTheme="minorEastAsia" w:eastAsiaTheme="minorEastAsia" w:hAnsiTheme="minorEastAsia" w:cs="Arial"/>
                <w:spacing w:val="0"/>
                <w:kern w:val="0"/>
                <w:sz w:val="20"/>
              </w:rPr>
              <w:t>925</w:t>
            </w:r>
            <w:r w:rsidR="00E27FF7">
              <w:rPr>
                <w:rFonts w:asciiTheme="minorEastAsia" w:eastAsiaTheme="minorEastAsia" w:hAnsiTheme="minorEastAsia" w:cs="Arial"/>
                <w:spacing w:val="0"/>
                <w:kern w:val="0"/>
                <w:sz w:val="20"/>
              </w:rPr>
              <w:t>,</w:t>
            </w:r>
            <w:r w:rsidR="00E27FF7" w:rsidRPr="007D4AF1">
              <w:rPr>
                <w:rFonts w:asciiTheme="minorEastAsia" w:eastAsiaTheme="minorEastAsia" w:hAnsiTheme="minorEastAsia" w:cs="Arial"/>
                <w:spacing w:val="0"/>
                <w:kern w:val="0"/>
                <w:sz w:val="20"/>
              </w:rPr>
              <w:t>000</w:t>
            </w:r>
          </w:p>
        </w:tc>
        <w:tc>
          <w:tcPr>
            <w:tcW w:w="11465" w:type="dxa"/>
            <w:vAlign w:val="center"/>
          </w:tcPr>
          <w:p w14:paraId="2B2D12D1" w14:textId="064D169F" w:rsidR="00E27FF7" w:rsidRDefault="00E27FF7" w:rsidP="00E27FF7">
            <w:pPr>
              <w:jc w:val="both"/>
              <w:rPr>
                <w:rFonts w:hAnsi="標楷體" w:cs="Arial"/>
                <w:spacing w:val="0"/>
                <w:sz w:val="20"/>
              </w:rPr>
            </w:pPr>
            <w:r w:rsidRPr="00EC3B9E">
              <w:rPr>
                <w:rFonts w:hAnsi="標楷體" w:cs="Arial" w:hint="eastAsia"/>
                <w:spacing w:val="0"/>
                <w:sz w:val="20"/>
              </w:rPr>
              <w:t>宜蘭縣原住民事務所辦理</w:t>
            </w:r>
            <w:r w:rsidRPr="005A1F40">
              <w:rPr>
                <w:rFonts w:hAnsi="標楷體" w:cs="Arial" w:hint="eastAsia"/>
                <w:spacing w:val="0"/>
                <w:sz w:val="20"/>
              </w:rPr>
              <w:t>宜居部落建設計畫</w:t>
            </w:r>
            <w:r>
              <w:rPr>
                <w:rFonts w:hAnsi="標楷體" w:cs="Arial" w:hint="eastAsia"/>
                <w:spacing w:val="0"/>
                <w:sz w:val="20"/>
              </w:rPr>
              <w:t>－114年宜蘭縣部落</w:t>
            </w:r>
            <w:r w:rsidRPr="005A1F40">
              <w:rPr>
                <w:rFonts w:hAnsi="標楷體" w:cs="Arial" w:hint="eastAsia"/>
                <w:spacing w:val="0"/>
                <w:sz w:val="20"/>
              </w:rPr>
              <w:t>永續建設藍圖規劃</w:t>
            </w:r>
            <w:r>
              <w:rPr>
                <w:rFonts w:hAnsi="標楷體" w:cs="Arial" w:hint="eastAsia"/>
                <w:spacing w:val="0"/>
                <w:sz w:val="20"/>
              </w:rPr>
              <w:t>、建置原住民族群主流化友善公共空間計畫－宜蘭縣都會區原住民聚會所規劃設計、補助辦理宜蘭縣議長盃全國原住民族傳統弓射箭邀請賽、文化健康站設</w:t>
            </w:r>
            <w:r w:rsidR="00BB4448">
              <w:rPr>
                <w:rFonts w:hAnsi="標楷體" w:cs="Arial" w:hint="eastAsia"/>
                <w:spacing w:val="0"/>
                <w:sz w:val="20"/>
              </w:rPr>
              <w:t>備申購</w:t>
            </w:r>
            <w:r>
              <w:rPr>
                <w:rFonts w:hAnsi="標楷體" w:cs="Arial" w:hint="eastAsia"/>
                <w:spacing w:val="0"/>
                <w:sz w:val="20"/>
              </w:rPr>
              <w:t>計畫、推廣民族文化教育教學設備購置計畫等</w:t>
            </w:r>
            <w:r w:rsidRPr="005A1F40">
              <w:rPr>
                <w:rFonts w:hAnsi="標楷體" w:cs="Arial" w:hint="eastAsia"/>
                <w:spacing w:val="0"/>
                <w:sz w:val="20"/>
              </w:rPr>
              <w:t>所需經費。</w:t>
            </w:r>
          </w:p>
        </w:tc>
      </w:tr>
      <w:tr w:rsidR="00E27FF7" w:rsidRPr="00493CDA" w14:paraId="115A015F" w14:textId="77777777" w:rsidTr="000B01E3">
        <w:trPr>
          <w:trHeight w:val="503"/>
          <w:jc w:val="right"/>
        </w:trPr>
        <w:tc>
          <w:tcPr>
            <w:tcW w:w="4617" w:type="dxa"/>
            <w:vMerge/>
            <w:vAlign w:val="center"/>
          </w:tcPr>
          <w:p w14:paraId="424977B2" w14:textId="77777777" w:rsidR="00E27FF7" w:rsidRPr="00E13991" w:rsidRDefault="00E27FF7" w:rsidP="00E27FF7">
            <w:pPr>
              <w:widowControl/>
              <w:spacing w:line="240" w:lineRule="exact"/>
              <w:ind w:rightChars="20" w:right="28"/>
              <w:jc w:val="distribute"/>
              <w:rPr>
                <w:rFonts w:hAnsi="標楷體" w:cs="Arial"/>
                <w:spacing w:val="0"/>
                <w:sz w:val="20"/>
              </w:rPr>
            </w:pPr>
          </w:p>
        </w:tc>
        <w:tc>
          <w:tcPr>
            <w:tcW w:w="2519" w:type="dxa"/>
            <w:tcBorders>
              <w:bottom w:val="single" w:sz="4" w:space="0" w:color="auto"/>
              <w:right w:val="nil"/>
            </w:tcBorders>
            <w:vAlign w:val="center"/>
          </w:tcPr>
          <w:p w14:paraId="1781B7FD" w14:textId="77777777" w:rsidR="00E27FF7" w:rsidRPr="00E13991" w:rsidRDefault="00E27FF7" w:rsidP="00E27FF7">
            <w:pPr>
              <w:widowControl/>
              <w:spacing w:line="240" w:lineRule="atLeast"/>
              <w:ind w:rightChars="100" w:right="140"/>
              <w:rPr>
                <w:rFonts w:hAnsi="標楷體" w:cs="Arial"/>
                <w:b/>
                <w:bCs/>
                <w:spacing w:val="0"/>
                <w:kern w:val="0"/>
                <w:sz w:val="20"/>
              </w:rPr>
            </w:pPr>
          </w:p>
        </w:tc>
        <w:tc>
          <w:tcPr>
            <w:tcW w:w="1959" w:type="dxa"/>
            <w:tcBorders>
              <w:left w:val="nil"/>
              <w:bottom w:val="single" w:sz="4" w:space="0" w:color="auto"/>
            </w:tcBorders>
            <w:vAlign w:val="center"/>
          </w:tcPr>
          <w:p w14:paraId="667C33F5" w14:textId="5101D212" w:rsidR="00E27FF7" w:rsidRPr="00E13991" w:rsidRDefault="00E27FF7"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82</w:t>
            </w:r>
            <w:r w:rsidRPr="00E13991">
              <w:rPr>
                <w:rFonts w:asciiTheme="minorEastAsia" w:eastAsiaTheme="minorEastAsia" w:hAnsiTheme="minorEastAsia" w:cs="Arial" w:hint="eastAsia"/>
                <w:spacing w:val="0"/>
                <w:kern w:val="0"/>
                <w:sz w:val="20"/>
              </w:rPr>
              <w:t>,000</w:t>
            </w:r>
          </w:p>
        </w:tc>
        <w:tc>
          <w:tcPr>
            <w:tcW w:w="11465" w:type="dxa"/>
            <w:vAlign w:val="center"/>
          </w:tcPr>
          <w:p w14:paraId="45E2300B" w14:textId="45123DD0" w:rsidR="00E27FF7" w:rsidRPr="00E13991" w:rsidRDefault="00E27FF7" w:rsidP="00E27FF7">
            <w:pPr>
              <w:jc w:val="both"/>
              <w:rPr>
                <w:rFonts w:hAnsi="標楷體" w:cs="Arial"/>
                <w:spacing w:val="0"/>
                <w:sz w:val="20"/>
              </w:rPr>
            </w:pPr>
            <w:r>
              <w:rPr>
                <w:rFonts w:hAnsi="標楷體" w:cs="Arial" w:hint="eastAsia"/>
                <w:spacing w:val="0"/>
                <w:sz w:val="20"/>
              </w:rPr>
              <w:t>羅東鎮</w:t>
            </w:r>
            <w:r w:rsidRPr="00EC3B9E">
              <w:rPr>
                <w:rFonts w:hAnsi="標楷體" w:cs="Arial" w:hint="eastAsia"/>
                <w:spacing w:val="0"/>
                <w:sz w:val="20"/>
              </w:rPr>
              <w:t>戶政事務所</w:t>
            </w:r>
            <w:r>
              <w:rPr>
                <w:rFonts w:hAnsi="標楷體" w:cs="Arial" w:hint="eastAsia"/>
                <w:spacing w:val="0"/>
                <w:sz w:val="20"/>
              </w:rPr>
              <w:t>購置公務用不斷電系統所需經費</w:t>
            </w:r>
            <w:r w:rsidRPr="00EC3B9E">
              <w:rPr>
                <w:rFonts w:hAnsi="標楷體" w:cs="Arial" w:hint="eastAsia"/>
                <w:spacing w:val="0"/>
                <w:sz w:val="20"/>
              </w:rPr>
              <w:t>。</w:t>
            </w:r>
          </w:p>
        </w:tc>
      </w:tr>
      <w:tr w:rsidR="00E27FF7" w:rsidRPr="00493CDA" w14:paraId="3A99E9FA" w14:textId="77777777" w:rsidTr="000B01E3">
        <w:trPr>
          <w:trHeight w:val="503"/>
          <w:jc w:val="right"/>
        </w:trPr>
        <w:tc>
          <w:tcPr>
            <w:tcW w:w="4617" w:type="dxa"/>
            <w:vMerge w:val="restart"/>
            <w:vAlign w:val="center"/>
          </w:tcPr>
          <w:p w14:paraId="151CC142" w14:textId="409F502D" w:rsidR="00E27FF7" w:rsidRPr="00E13991" w:rsidRDefault="00E27FF7" w:rsidP="00E27FF7">
            <w:pPr>
              <w:widowControl/>
              <w:spacing w:line="240" w:lineRule="exact"/>
              <w:ind w:rightChars="20" w:right="28"/>
              <w:jc w:val="distribute"/>
              <w:rPr>
                <w:rFonts w:hAnsi="標楷體" w:cs="Arial"/>
                <w:spacing w:val="0"/>
                <w:sz w:val="20"/>
              </w:rPr>
            </w:pPr>
            <w:r w:rsidRPr="00E13991">
              <w:rPr>
                <w:rFonts w:hAnsi="標楷體" w:cs="Arial" w:hint="eastAsia"/>
                <w:spacing w:val="0"/>
                <w:sz w:val="20"/>
              </w:rPr>
              <w:t>文化局</w:t>
            </w:r>
          </w:p>
        </w:tc>
        <w:tc>
          <w:tcPr>
            <w:tcW w:w="2519" w:type="dxa"/>
            <w:tcBorders>
              <w:bottom w:val="single" w:sz="4" w:space="0" w:color="auto"/>
              <w:right w:val="nil"/>
            </w:tcBorders>
            <w:vAlign w:val="center"/>
          </w:tcPr>
          <w:p w14:paraId="0B2EB774" w14:textId="3AD3977A"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小計</w:t>
            </w:r>
          </w:p>
        </w:tc>
        <w:tc>
          <w:tcPr>
            <w:tcW w:w="1959" w:type="dxa"/>
            <w:tcBorders>
              <w:left w:val="nil"/>
              <w:bottom w:val="single" w:sz="4" w:space="0" w:color="auto"/>
            </w:tcBorders>
            <w:vAlign w:val="center"/>
          </w:tcPr>
          <w:p w14:paraId="1A4092A4" w14:textId="70A57738" w:rsidR="00E27FF7" w:rsidRPr="00E13991" w:rsidRDefault="00E27FF7" w:rsidP="00E27FF7">
            <w:pPr>
              <w:widowControl/>
              <w:spacing w:line="240" w:lineRule="exact"/>
              <w:rPr>
                <w:rFonts w:asciiTheme="minorEastAsia" w:eastAsiaTheme="minorEastAsia" w:hAnsiTheme="minorEastAsia" w:cs="Arial"/>
                <w:b/>
                <w:spacing w:val="0"/>
                <w:kern w:val="0"/>
                <w:sz w:val="20"/>
              </w:rPr>
            </w:pPr>
            <w:r>
              <w:rPr>
                <w:rFonts w:asciiTheme="minorEastAsia" w:eastAsiaTheme="minorEastAsia" w:hAnsiTheme="minorEastAsia" w:cs="Arial" w:hint="eastAsia"/>
                <w:b/>
                <w:spacing w:val="0"/>
                <w:kern w:val="0"/>
                <w:sz w:val="20"/>
              </w:rPr>
              <w:t>7,066</w:t>
            </w:r>
            <w:r w:rsidRPr="00E13991">
              <w:rPr>
                <w:rFonts w:asciiTheme="minorEastAsia" w:eastAsiaTheme="minorEastAsia" w:hAnsiTheme="minorEastAsia" w:cs="Arial" w:hint="eastAsia"/>
                <w:b/>
                <w:spacing w:val="0"/>
                <w:kern w:val="0"/>
                <w:sz w:val="20"/>
              </w:rPr>
              <w:t>,000</w:t>
            </w:r>
          </w:p>
        </w:tc>
        <w:tc>
          <w:tcPr>
            <w:tcW w:w="11465" w:type="dxa"/>
            <w:vAlign w:val="center"/>
          </w:tcPr>
          <w:p w14:paraId="3A466B94" w14:textId="25A8CCF2" w:rsidR="00E27FF7" w:rsidRPr="00E13991" w:rsidRDefault="00E27FF7" w:rsidP="00E27FF7">
            <w:pPr>
              <w:jc w:val="both"/>
              <w:rPr>
                <w:rFonts w:hAnsi="標楷體" w:cs="Arial"/>
                <w:spacing w:val="0"/>
                <w:sz w:val="20"/>
              </w:rPr>
            </w:pPr>
            <w:r w:rsidRPr="00E13991">
              <w:rPr>
                <w:rFonts w:hAnsi="標楷體" w:cs="Arial" w:hint="eastAsia"/>
                <w:spacing w:val="0"/>
                <w:sz w:val="20"/>
              </w:rPr>
              <w:t xml:space="preserve">　</w:t>
            </w:r>
          </w:p>
        </w:tc>
      </w:tr>
      <w:tr w:rsidR="00E27FF7" w:rsidRPr="00493CDA" w14:paraId="46C9CC77" w14:textId="77777777" w:rsidTr="000B01E3">
        <w:trPr>
          <w:trHeight w:val="503"/>
          <w:jc w:val="right"/>
        </w:trPr>
        <w:tc>
          <w:tcPr>
            <w:tcW w:w="4617" w:type="dxa"/>
            <w:vMerge/>
            <w:vAlign w:val="center"/>
          </w:tcPr>
          <w:p w14:paraId="41D50E6F" w14:textId="77777777" w:rsidR="00E27FF7" w:rsidRPr="00E13991" w:rsidRDefault="00E27FF7" w:rsidP="00E27FF7">
            <w:pPr>
              <w:widowControl/>
              <w:spacing w:line="240" w:lineRule="exact"/>
              <w:ind w:rightChars="20" w:right="28"/>
              <w:jc w:val="distribute"/>
              <w:rPr>
                <w:rFonts w:hAnsi="標楷體" w:cs="Arial"/>
                <w:spacing w:val="0"/>
                <w:sz w:val="20"/>
              </w:rPr>
            </w:pPr>
          </w:p>
        </w:tc>
        <w:tc>
          <w:tcPr>
            <w:tcW w:w="2519" w:type="dxa"/>
            <w:tcBorders>
              <w:bottom w:val="single" w:sz="4" w:space="0" w:color="auto"/>
              <w:right w:val="nil"/>
            </w:tcBorders>
            <w:vAlign w:val="center"/>
          </w:tcPr>
          <w:p w14:paraId="25978893" w14:textId="55B1C427" w:rsidR="00E27FF7" w:rsidRPr="00E13991" w:rsidRDefault="00E27FF7" w:rsidP="00E27FF7">
            <w:pPr>
              <w:widowControl/>
              <w:spacing w:line="240" w:lineRule="atLeast"/>
              <w:ind w:rightChars="100" w:right="140"/>
              <w:rPr>
                <w:rFonts w:hAnsi="標楷體" w:cs="Arial"/>
                <w:b/>
                <w:bCs/>
                <w:spacing w:val="0"/>
                <w:kern w:val="0"/>
                <w:sz w:val="20"/>
              </w:rPr>
            </w:pPr>
          </w:p>
        </w:tc>
        <w:tc>
          <w:tcPr>
            <w:tcW w:w="1959" w:type="dxa"/>
            <w:tcBorders>
              <w:left w:val="nil"/>
              <w:bottom w:val="single" w:sz="4" w:space="0" w:color="auto"/>
            </w:tcBorders>
            <w:vAlign w:val="center"/>
          </w:tcPr>
          <w:p w14:paraId="415F377C" w14:textId="436AF152" w:rsidR="00E27FF7" w:rsidRPr="00E13991" w:rsidRDefault="00E27FF7"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6</w:t>
            </w:r>
            <w:r w:rsidRPr="00E13991">
              <w:rPr>
                <w:rFonts w:asciiTheme="minorEastAsia" w:eastAsiaTheme="minorEastAsia" w:hAnsiTheme="minorEastAsia" w:cs="Arial" w:hint="eastAsia"/>
                <w:spacing w:val="0"/>
                <w:kern w:val="0"/>
                <w:sz w:val="20"/>
              </w:rPr>
              <w:t>,</w:t>
            </w:r>
            <w:r>
              <w:rPr>
                <w:rFonts w:asciiTheme="minorEastAsia" w:eastAsiaTheme="minorEastAsia" w:hAnsiTheme="minorEastAsia" w:cs="Arial" w:hint="eastAsia"/>
                <w:spacing w:val="0"/>
                <w:kern w:val="0"/>
                <w:sz w:val="20"/>
              </w:rPr>
              <w:t>366</w:t>
            </w:r>
            <w:r w:rsidRPr="00E13991">
              <w:rPr>
                <w:rFonts w:asciiTheme="minorEastAsia" w:eastAsiaTheme="minorEastAsia" w:hAnsiTheme="minorEastAsia" w:cs="Arial" w:hint="eastAsia"/>
                <w:spacing w:val="0"/>
                <w:kern w:val="0"/>
                <w:sz w:val="20"/>
              </w:rPr>
              <w:t>,000</w:t>
            </w:r>
          </w:p>
        </w:tc>
        <w:tc>
          <w:tcPr>
            <w:tcW w:w="11465" w:type="dxa"/>
            <w:vAlign w:val="center"/>
          </w:tcPr>
          <w:p w14:paraId="7CE05FD8" w14:textId="3171A009" w:rsidR="00E27FF7" w:rsidRPr="00E13991" w:rsidRDefault="00E27FF7" w:rsidP="00E27FF7">
            <w:pPr>
              <w:jc w:val="both"/>
              <w:rPr>
                <w:rFonts w:hAnsi="標楷體" w:cs="Arial"/>
                <w:spacing w:val="0"/>
                <w:sz w:val="20"/>
              </w:rPr>
            </w:pPr>
            <w:r w:rsidRPr="00BC770D">
              <w:rPr>
                <w:rFonts w:hAnsi="標楷體" w:cs="Arial" w:hint="eastAsia"/>
                <w:spacing w:val="0"/>
                <w:sz w:val="20"/>
              </w:rPr>
              <w:t>文化局辦理</w:t>
            </w:r>
            <w:r>
              <w:rPr>
                <w:rFonts w:hAnsi="標楷體" w:cs="Arial" w:hint="eastAsia"/>
                <w:spacing w:val="0"/>
                <w:sz w:val="20"/>
              </w:rPr>
              <w:t>2025宜蘭國際童玩藝術節活動「大型</w:t>
            </w:r>
            <w:r w:rsidR="002074A7">
              <w:rPr>
                <w:rFonts w:hAnsi="標楷體" w:cs="Arial" w:hint="eastAsia"/>
                <w:spacing w:val="0"/>
                <w:sz w:val="20"/>
              </w:rPr>
              <w:t>藝術裝置</w:t>
            </w:r>
            <w:r>
              <w:rPr>
                <w:rFonts w:hAnsi="標楷體" w:cs="Arial"/>
                <w:spacing w:val="0"/>
                <w:sz w:val="20"/>
              </w:rPr>
              <w:t>IP</w:t>
            </w:r>
            <w:r>
              <w:rPr>
                <w:rFonts w:hAnsi="標楷體" w:cs="Arial" w:hint="eastAsia"/>
                <w:spacing w:val="0"/>
                <w:sz w:val="20"/>
              </w:rPr>
              <w:t>授權製作委託案」</w:t>
            </w:r>
            <w:r w:rsidRPr="00BC770D">
              <w:rPr>
                <w:rFonts w:hAnsi="標楷體" w:cs="Arial" w:hint="eastAsia"/>
                <w:spacing w:val="0"/>
                <w:sz w:val="20"/>
              </w:rPr>
              <w:t>、</w:t>
            </w:r>
            <w:r>
              <w:rPr>
                <w:rFonts w:hAnsi="標楷體" w:cs="Arial" w:hint="eastAsia"/>
                <w:spacing w:val="0"/>
                <w:sz w:val="20"/>
              </w:rPr>
              <w:t>114年社區營造及村落文化發展計畫</w:t>
            </w:r>
            <w:r w:rsidRPr="00BC770D">
              <w:rPr>
                <w:rFonts w:hAnsi="標楷體" w:cs="Arial" w:hint="eastAsia"/>
                <w:spacing w:val="0"/>
                <w:sz w:val="20"/>
              </w:rPr>
              <w:t>等所需經費。</w:t>
            </w:r>
          </w:p>
        </w:tc>
      </w:tr>
      <w:tr w:rsidR="00E27FF7" w:rsidRPr="00493CDA" w14:paraId="2DD83AB8" w14:textId="77777777" w:rsidTr="000B01E3">
        <w:trPr>
          <w:trHeight w:val="503"/>
          <w:jc w:val="right"/>
        </w:trPr>
        <w:tc>
          <w:tcPr>
            <w:tcW w:w="4617" w:type="dxa"/>
            <w:vMerge/>
            <w:vAlign w:val="center"/>
          </w:tcPr>
          <w:p w14:paraId="46B5D9C1" w14:textId="77777777" w:rsidR="00E27FF7" w:rsidRPr="00E13991" w:rsidRDefault="00E27FF7" w:rsidP="00E27FF7">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496FA9DD" w14:textId="4D02127D"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top w:val="single" w:sz="4" w:space="0" w:color="auto"/>
              <w:left w:val="nil"/>
              <w:bottom w:val="single" w:sz="4" w:space="0" w:color="auto"/>
            </w:tcBorders>
            <w:vAlign w:val="center"/>
          </w:tcPr>
          <w:p w14:paraId="5BD45A93" w14:textId="7D8D2071" w:rsidR="00E27FF7" w:rsidRPr="00E13991" w:rsidRDefault="00E27FF7"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70</w:t>
            </w:r>
            <w:r w:rsidRPr="00E13991">
              <w:rPr>
                <w:rFonts w:asciiTheme="minorEastAsia" w:eastAsiaTheme="minorEastAsia" w:hAnsiTheme="minorEastAsia" w:cs="Arial" w:hint="eastAsia"/>
                <w:spacing w:val="0"/>
                <w:kern w:val="0"/>
                <w:sz w:val="20"/>
              </w:rPr>
              <w:t>0,000</w:t>
            </w:r>
          </w:p>
        </w:tc>
        <w:tc>
          <w:tcPr>
            <w:tcW w:w="11465" w:type="dxa"/>
            <w:vAlign w:val="center"/>
          </w:tcPr>
          <w:p w14:paraId="7CA3AAB1" w14:textId="39EE59D2" w:rsidR="00E27FF7" w:rsidRPr="00E13991" w:rsidRDefault="00E27FF7" w:rsidP="00E27FF7">
            <w:pPr>
              <w:jc w:val="both"/>
              <w:rPr>
                <w:rFonts w:hAnsi="標楷體" w:cs="Arial"/>
                <w:spacing w:val="0"/>
                <w:sz w:val="20"/>
              </w:rPr>
            </w:pPr>
            <w:r>
              <w:rPr>
                <w:rFonts w:hAnsi="標楷體" w:cs="Arial" w:hint="eastAsia"/>
                <w:spacing w:val="0"/>
                <w:sz w:val="20"/>
              </w:rPr>
              <w:t>宜蘭</w:t>
            </w:r>
            <w:r w:rsidRPr="00E13991">
              <w:rPr>
                <w:rFonts w:hAnsi="標楷體" w:cs="Arial" w:hint="eastAsia"/>
                <w:spacing w:val="0"/>
                <w:sz w:val="20"/>
              </w:rPr>
              <w:t>縣史館辦理</w:t>
            </w:r>
            <w:r>
              <w:rPr>
                <w:rFonts w:hAnsi="標楷體" w:cs="Arial" w:hint="eastAsia"/>
                <w:spacing w:val="0"/>
                <w:sz w:val="20"/>
              </w:rPr>
              <w:t>114年度博物館及地方文化館深耕計畫－宜蘭縣史館在地知識深耕與館舍服務提升計畫</w:t>
            </w:r>
            <w:r w:rsidRPr="00E13991">
              <w:rPr>
                <w:rFonts w:hAnsi="標楷體" w:cs="Arial" w:hint="eastAsia"/>
                <w:spacing w:val="0"/>
                <w:sz w:val="20"/>
              </w:rPr>
              <w:t>所需經費。</w:t>
            </w:r>
          </w:p>
        </w:tc>
      </w:tr>
      <w:tr w:rsidR="00E27FF7" w:rsidRPr="00493CDA" w14:paraId="31B74E18" w14:textId="77777777" w:rsidTr="000B01E3">
        <w:trPr>
          <w:trHeight w:val="503"/>
          <w:jc w:val="right"/>
        </w:trPr>
        <w:tc>
          <w:tcPr>
            <w:tcW w:w="4617" w:type="dxa"/>
            <w:vMerge w:val="restart"/>
            <w:vAlign w:val="center"/>
          </w:tcPr>
          <w:p w14:paraId="295C1355" w14:textId="0678A30B" w:rsidR="00E27FF7" w:rsidRPr="00E13991" w:rsidRDefault="00E27FF7" w:rsidP="00E27FF7">
            <w:pPr>
              <w:widowControl/>
              <w:spacing w:line="240" w:lineRule="exact"/>
              <w:ind w:rightChars="20" w:right="28"/>
              <w:jc w:val="distribute"/>
              <w:rPr>
                <w:rFonts w:hAnsi="標楷體" w:cs="Arial"/>
                <w:spacing w:val="0"/>
                <w:sz w:val="20"/>
              </w:rPr>
            </w:pPr>
            <w:r w:rsidRPr="00E13991">
              <w:rPr>
                <w:rFonts w:hAnsi="標楷體" w:cs="Arial" w:hint="eastAsia"/>
                <w:spacing w:val="0"/>
                <w:sz w:val="20"/>
              </w:rPr>
              <w:t>農業處</w:t>
            </w:r>
          </w:p>
        </w:tc>
        <w:tc>
          <w:tcPr>
            <w:tcW w:w="2519" w:type="dxa"/>
            <w:tcBorders>
              <w:bottom w:val="single" w:sz="4" w:space="0" w:color="auto"/>
              <w:right w:val="nil"/>
            </w:tcBorders>
            <w:vAlign w:val="center"/>
          </w:tcPr>
          <w:p w14:paraId="4C5E654A" w14:textId="5D13865B"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小計</w:t>
            </w:r>
          </w:p>
        </w:tc>
        <w:tc>
          <w:tcPr>
            <w:tcW w:w="1959" w:type="dxa"/>
            <w:tcBorders>
              <w:left w:val="nil"/>
              <w:bottom w:val="single" w:sz="4" w:space="0" w:color="auto"/>
            </w:tcBorders>
            <w:vAlign w:val="center"/>
          </w:tcPr>
          <w:p w14:paraId="5C60B7AD" w14:textId="17DCB640" w:rsidR="00E27FF7" w:rsidRPr="00E13991" w:rsidRDefault="00E27FF7" w:rsidP="00E27FF7">
            <w:pPr>
              <w:widowControl/>
              <w:spacing w:line="240" w:lineRule="exact"/>
              <w:rPr>
                <w:rFonts w:asciiTheme="minorEastAsia" w:eastAsiaTheme="minorEastAsia" w:hAnsiTheme="minorEastAsia" w:cs="Arial"/>
                <w:b/>
                <w:spacing w:val="0"/>
                <w:kern w:val="0"/>
                <w:sz w:val="20"/>
              </w:rPr>
            </w:pPr>
            <w:r>
              <w:rPr>
                <w:rFonts w:asciiTheme="minorEastAsia" w:eastAsiaTheme="minorEastAsia" w:hAnsiTheme="minorEastAsia" w:cs="Arial"/>
                <w:b/>
                <w:spacing w:val="0"/>
                <w:kern w:val="0"/>
                <w:sz w:val="20"/>
              </w:rPr>
              <w:t>3</w:t>
            </w:r>
            <w:r w:rsidRPr="00E13991">
              <w:rPr>
                <w:rFonts w:asciiTheme="minorEastAsia" w:eastAsiaTheme="minorEastAsia" w:hAnsiTheme="minorEastAsia" w:cs="Arial" w:hint="eastAsia"/>
                <w:b/>
                <w:spacing w:val="0"/>
                <w:kern w:val="0"/>
                <w:sz w:val="20"/>
              </w:rPr>
              <w:t>,</w:t>
            </w:r>
            <w:r>
              <w:rPr>
                <w:rFonts w:asciiTheme="minorEastAsia" w:eastAsiaTheme="minorEastAsia" w:hAnsiTheme="minorEastAsia" w:cs="Arial"/>
                <w:b/>
                <w:spacing w:val="0"/>
                <w:kern w:val="0"/>
                <w:sz w:val="20"/>
              </w:rPr>
              <w:t>487,</w:t>
            </w:r>
            <w:r w:rsidRPr="00E13991">
              <w:rPr>
                <w:rFonts w:asciiTheme="minorEastAsia" w:eastAsiaTheme="minorEastAsia" w:hAnsiTheme="minorEastAsia" w:cs="Arial" w:hint="eastAsia"/>
                <w:b/>
                <w:spacing w:val="0"/>
                <w:kern w:val="0"/>
                <w:sz w:val="20"/>
              </w:rPr>
              <w:t>000</w:t>
            </w:r>
          </w:p>
        </w:tc>
        <w:tc>
          <w:tcPr>
            <w:tcW w:w="11465" w:type="dxa"/>
            <w:vAlign w:val="center"/>
          </w:tcPr>
          <w:p w14:paraId="057341FE" w14:textId="5BFF79A3" w:rsidR="00E27FF7" w:rsidRPr="00E13991" w:rsidRDefault="00E27FF7" w:rsidP="00E27FF7">
            <w:pPr>
              <w:jc w:val="both"/>
              <w:rPr>
                <w:rFonts w:hAnsi="標楷體" w:cs="Arial"/>
                <w:spacing w:val="0"/>
                <w:sz w:val="20"/>
              </w:rPr>
            </w:pPr>
            <w:r w:rsidRPr="00E13991">
              <w:rPr>
                <w:rFonts w:hAnsi="標楷體" w:cs="Arial" w:hint="eastAsia"/>
                <w:spacing w:val="0"/>
                <w:sz w:val="20"/>
              </w:rPr>
              <w:t xml:space="preserve">　</w:t>
            </w:r>
          </w:p>
        </w:tc>
      </w:tr>
      <w:tr w:rsidR="00E27FF7" w:rsidRPr="00493CDA" w14:paraId="263952EC" w14:textId="77777777" w:rsidTr="000B01E3">
        <w:trPr>
          <w:trHeight w:val="503"/>
          <w:jc w:val="right"/>
        </w:trPr>
        <w:tc>
          <w:tcPr>
            <w:tcW w:w="4617" w:type="dxa"/>
            <w:vMerge/>
            <w:vAlign w:val="center"/>
          </w:tcPr>
          <w:p w14:paraId="603BB79F" w14:textId="77777777" w:rsidR="00E27FF7" w:rsidRPr="00E13991" w:rsidRDefault="00E27FF7" w:rsidP="00E27FF7">
            <w:pPr>
              <w:widowControl/>
              <w:spacing w:line="240" w:lineRule="exact"/>
              <w:ind w:rightChars="20" w:right="28"/>
              <w:jc w:val="distribute"/>
              <w:rPr>
                <w:rFonts w:hAnsi="標楷體" w:cs="Arial"/>
                <w:spacing w:val="0"/>
                <w:sz w:val="20"/>
              </w:rPr>
            </w:pPr>
          </w:p>
        </w:tc>
        <w:tc>
          <w:tcPr>
            <w:tcW w:w="2519" w:type="dxa"/>
            <w:tcBorders>
              <w:bottom w:val="single" w:sz="4" w:space="0" w:color="auto"/>
              <w:right w:val="nil"/>
            </w:tcBorders>
            <w:vAlign w:val="center"/>
          </w:tcPr>
          <w:p w14:paraId="6E0044D9" w14:textId="72EA4A96"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left w:val="nil"/>
              <w:bottom w:val="single" w:sz="4" w:space="0" w:color="auto"/>
            </w:tcBorders>
            <w:vAlign w:val="center"/>
          </w:tcPr>
          <w:p w14:paraId="1B5E1CDD" w14:textId="26AC9298" w:rsidR="00E27FF7" w:rsidRPr="00E13991" w:rsidRDefault="00E27FF7"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w:t>
            </w:r>
            <w:r w:rsidRPr="00E13991">
              <w:rPr>
                <w:rFonts w:asciiTheme="minorEastAsia" w:eastAsiaTheme="minorEastAsia" w:hAnsiTheme="minorEastAsia" w:cs="Arial" w:hint="eastAsia"/>
                <w:spacing w:val="0"/>
                <w:kern w:val="0"/>
                <w:sz w:val="20"/>
              </w:rPr>
              <w:t>,</w:t>
            </w:r>
            <w:r>
              <w:rPr>
                <w:rFonts w:asciiTheme="minorEastAsia" w:eastAsiaTheme="minorEastAsia" w:hAnsiTheme="minorEastAsia" w:cs="Arial" w:hint="eastAsia"/>
                <w:spacing w:val="0"/>
                <w:kern w:val="0"/>
                <w:sz w:val="20"/>
              </w:rPr>
              <w:t>811,</w:t>
            </w:r>
            <w:r w:rsidRPr="00E13991">
              <w:rPr>
                <w:rFonts w:asciiTheme="minorEastAsia" w:eastAsiaTheme="minorEastAsia" w:hAnsiTheme="minorEastAsia" w:cs="Arial" w:hint="eastAsia"/>
                <w:spacing w:val="0"/>
                <w:kern w:val="0"/>
                <w:sz w:val="20"/>
              </w:rPr>
              <w:t>000</w:t>
            </w:r>
          </w:p>
        </w:tc>
        <w:tc>
          <w:tcPr>
            <w:tcW w:w="11465" w:type="dxa"/>
            <w:vAlign w:val="center"/>
          </w:tcPr>
          <w:p w14:paraId="048610A6" w14:textId="13D3E646" w:rsidR="00E27FF7" w:rsidRPr="00E13991" w:rsidRDefault="00B36AC4" w:rsidP="00E27FF7">
            <w:pPr>
              <w:jc w:val="both"/>
              <w:rPr>
                <w:rFonts w:hAnsi="標楷體" w:cs="Arial"/>
                <w:spacing w:val="0"/>
                <w:sz w:val="20"/>
              </w:rPr>
            </w:pPr>
            <w:r>
              <w:rPr>
                <w:rFonts w:hAnsi="標楷體" w:cs="Arial" w:hint="eastAsia"/>
                <w:spacing w:val="0"/>
                <w:sz w:val="20"/>
              </w:rPr>
              <w:t>宜蘭縣</w:t>
            </w:r>
            <w:r w:rsidR="00E27FF7" w:rsidRPr="00084A74">
              <w:rPr>
                <w:rFonts w:hAnsi="標楷體" w:cs="Arial" w:hint="eastAsia"/>
                <w:spacing w:val="0"/>
                <w:sz w:val="20"/>
              </w:rPr>
              <w:t>海洋及漁業發展所辦理</w:t>
            </w:r>
            <w:r w:rsidR="00E27FF7">
              <w:rPr>
                <w:rFonts w:hAnsi="標楷體" w:cs="Arial"/>
                <w:spacing w:val="0"/>
                <w:sz w:val="20"/>
              </w:rPr>
              <w:t>11</w:t>
            </w:r>
            <w:r w:rsidR="00E27FF7">
              <w:rPr>
                <w:rFonts w:hAnsi="標楷體" w:cs="Arial" w:hint="eastAsia"/>
                <w:spacing w:val="0"/>
                <w:sz w:val="20"/>
              </w:rPr>
              <w:t>4年度宜蘭縣推動友善釣魚行動計畫約用人員薪資縣配合款、補助辦理購置漁船操作油計畫、南方澳漁村聚落文化產業觀光人才培訓計畫、梗枋漁港製冰廠儲冰庫搶修工程</w:t>
            </w:r>
            <w:r w:rsidR="00E27FF7" w:rsidRPr="00084A74">
              <w:rPr>
                <w:rFonts w:hAnsi="標楷體" w:cs="Arial" w:hint="eastAsia"/>
                <w:spacing w:val="0"/>
                <w:sz w:val="20"/>
              </w:rPr>
              <w:t>等所需經費。</w:t>
            </w:r>
          </w:p>
        </w:tc>
      </w:tr>
      <w:tr w:rsidR="00E27FF7" w:rsidRPr="00493CDA" w14:paraId="5FFB4E61" w14:textId="77777777" w:rsidTr="000B01E3">
        <w:trPr>
          <w:trHeight w:val="503"/>
          <w:jc w:val="right"/>
        </w:trPr>
        <w:tc>
          <w:tcPr>
            <w:tcW w:w="4617" w:type="dxa"/>
            <w:vMerge/>
            <w:vAlign w:val="center"/>
          </w:tcPr>
          <w:p w14:paraId="002EFE6E" w14:textId="77777777" w:rsidR="00E27FF7" w:rsidRPr="00E13991" w:rsidRDefault="00E27FF7" w:rsidP="00E27FF7">
            <w:pPr>
              <w:widowControl/>
              <w:spacing w:line="240" w:lineRule="exact"/>
              <w:ind w:rightChars="20" w:right="28"/>
              <w:jc w:val="distribute"/>
              <w:rPr>
                <w:rFonts w:hAnsi="標楷體" w:cs="Arial"/>
                <w:spacing w:val="0"/>
                <w:sz w:val="20"/>
              </w:rPr>
            </w:pPr>
          </w:p>
        </w:tc>
        <w:tc>
          <w:tcPr>
            <w:tcW w:w="2519" w:type="dxa"/>
            <w:tcBorders>
              <w:top w:val="single" w:sz="4" w:space="0" w:color="auto"/>
              <w:bottom w:val="single" w:sz="4" w:space="0" w:color="auto"/>
              <w:right w:val="nil"/>
            </w:tcBorders>
            <w:vAlign w:val="center"/>
          </w:tcPr>
          <w:p w14:paraId="25E37B82" w14:textId="3B0A1F36"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top w:val="single" w:sz="4" w:space="0" w:color="auto"/>
              <w:left w:val="nil"/>
              <w:bottom w:val="single" w:sz="4" w:space="0" w:color="auto"/>
            </w:tcBorders>
            <w:vAlign w:val="center"/>
          </w:tcPr>
          <w:p w14:paraId="2305F0E3" w14:textId="429EDCF9" w:rsidR="00E27FF7" w:rsidRPr="00E13991" w:rsidRDefault="00E27FF7"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1,676</w:t>
            </w:r>
            <w:r w:rsidRPr="00E13991">
              <w:rPr>
                <w:rFonts w:asciiTheme="minorEastAsia" w:eastAsiaTheme="minorEastAsia" w:hAnsiTheme="minorEastAsia" w:cs="Arial" w:hint="eastAsia"/>
                <w:spacing w:val="0"/>
                <w:kern w:val="0"/>
                <w:sz w:val="20"/>
              </w:rPr>
              <w:t>,000</w:t>
            </w:r>
          </w:p>
        </w:tc>
        <w:tc>
          <w:tcPr>
            <w:tcW w:w="11465" w:type="dxa"/>
            <w:vAlign w:val="center"/>
          </w:tcPr>
          <w:p w14:paraId="35F70158" w14:textId="25F57C45" w:rsidR="00E27FF7" w:rsidRPr="00E13991" w:rsidRDefault="00B36AC4" w:rsidP="00E27FF7">
            <w:pPr>
              <w:jc w:val="both"/>
              <w:rPr>
                <w:rFonts w:hAnsi="標楷體" w:cs="Arial"/>
                <w:spacing w:val="0"/>
                <w:sz w:val="20"/>
              </w:rPr>
            </w:pPr>
            <w:r>
              <w:rPr>
                <w:rFonts w:hAnsi="標楷體" w:cs="Arial" w:hint="eastAsia"/>
                <w:spacing w:val="0"/>
                <w:sz w:val="20"/>
              </w:rPr>
              <w:t>宜蘭縣</w:t>
            </w:r>
            <w:r w:rsidR="00E27FF7">
              <w:rPr>
                <w:rFonts w:hAnsi="標楷體" w:cs="Arial" w:hint="eastAsia"/>
                <w:spacing w:val="0"/>
                <w:sz w:val="20"/>
              </w:rPr>
              <w:t>動植物防疫所辦理寵物產業管理精進、遊蕩犬管理精進措施等</w:t>
            </w:r>
            <w:r w:rsidR="00E27FF7" w:rsidRPr="00E13991">
              <w:rPr>
                <w:rFonts w:hAnsi="標楷體" w:cs="Arial" w:hint="eastAsia"/>
                <w:spacing w:val="0"/>
                <w:sz w:val="20"/>
              </w:rPr>
              <w:t>計畫所需經費。</w:t>
            </w:r>
          </w:p>
        </w:tc>
      </w:tr>
      <w:tr w:rsidR="00E27FF7" w:rsidRPr="00493CDA" w14:paraId="6112FB9A" w14:textId="77777777" w:rsidTr="000B01E3">
        <w:trPr>
          <w:trHeight w:val="503"/>
          <w:jc w:val="right"/>
        </w:trPr>
        <w:tc>
          <w:tcPr>
            <w:tcW w:w="4617" w:type="dxa"/>
            <w:vAlign w:val="center"/>
          </w:tcPr>
          <w:p w14:paraId="04F75DA8" w14:textId="0FD238BB" w:rsidR="00E27FF7" w:rsidRPr="00E13991" w:rsidRDefault="00E27FF7" w:rsidP="00E27FF7">
            <w:pPr>
              <w:widowControl/>
              <w:spacing w:line="240" w:lineRule="exact"/>
              <w:ind w:rightChars="20" w:right="28"/>
              <w:jc w:val="distribute"/>
              <w:rPr>
                <w:rFonts w:hAnsi="標楷體" w:cs="Arial"/>
                <w:spacing w:val="0"/>
                <w:sz w:val="20"/>
              </w:rPr>
            </w:pPr>
            <w:r w:rsidRPr="00E13991">
              <w:rPr>
                <w:rFonts w:hAnsi="標楷體" w:cs="Arial" w:hint="eastAsia"/>
                <w:spacing w:val="0"/>
                <w:sz w:val="20"/>
              </w:rPr>
              <w:t>警察局</w:t>
            </w:r>
          </w:p>
        </w:tc>
        <w:tc>
          <w:tcPr>
            <w:tcW w:w="2519" w:type="dxa"/>
            <w:tcBorders>
              <w:bottom w:val="single" w:sz="4" w:space="0" w:color="auto"/>
              <w:right w:val="nil"/>
            </w:tcBorders>
            <w:vAlign w:val="center"/>
          </w:tcPr>
          <w:p w14:paraId="20D0BB6B" w14:textId="0ED717EE"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left w:val="nil"/>
              <w:bottom w:val="single" w:sz="4" w:space="0" w:color="auto"/>
            </w:tcBorders>
            <w:vAlign w:val="center"/>
          </w:tcPr>
          <w:p w14:paraId="02B2B2FE" w14:textId="604F601A" w:rsidR="00E27FF7" w:rsidRPr="00E13991" w:rsidRDefault="00E27FF7"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238</w:t>
            </w:r>
            <w:r w:rsidRPr="00E13991">
              <w:rPr>
                <w:rFonts w:asciiTheme="minorEastAsia" w:eastAsiaTheme="minorEastAsia" w:hAnsiTheme="minorEastAsia" w:cs="Arial" w:hint="eastAsia"/>
                <w:spacing w:val="0"/>
                <w:kern w:val="0"/>
                <w:sz w:val="20"/>
              </w:rPr>
              <w:t>,000</w:t>
            </w:r>
          </w:p>
        </w:tc>
        <w:tc>
          <w:tcPr>
            <w:tcW w:w="11465" w:type="dxa"/>
            <w:vAlign w:val="center"/>
          </w:tcPr>
          <w:p w14:paraId="1C8979D1" w14:textId="0CA770C8" w:rsidR="00E27FF7" w:rsidRPr="00E13991" w:rsidRDefault="00E27FF7" w:rsidP="00E27FF7">
            <w:pPr>
              <w:jc w:val="both"/>
              <w:rPr>
                <w:rFonts w:hAnsi="標楷體" w:cs="Arial"/>
                <w:spacing w:val="0"/>
                <w:sz w:val="20"/>
              </w:rPr>
            </w:pPr>
            <w:r>
              <w:rPr>
                <w:rFonts w:hAnsi="標楷體" w:cs="Arial" w:hint="eastAsia"/>
                <w:spacing w:val="0"/>
                <w:sz w:val="20"/>
              </w:rPr>
              <w:t>警察局補助</w:t>
            </w:r>
            <w:r w:rsidR="00B36AC4">
              <w:rPr>
                <w:rFonts w:hAnsi="標楷體" w:cs="Arial" w:hint="eastAsia"/>
                <w:spacing w:val="0"/>
                <w:sz w:val="20"/>
              </w:rPr>
              <w:t>各</w:t>
            </w:r>
            <w:r>
              <w:rPr>
                <w:rFonts w:hAnsi="標楷體" w:cs="Arial" w:hint="eastAsia"/>
                <w:spacing w:val="0"/>
                <w:sz w:val="20"/>
              </w:rPr>
              <w:t>民防大隊</w:t>
            </w:r>
            <w:r w:rsidRPr="004E0310">
              <w:rPr>
                <w:rFonts w:hAnsi="標楷體" w:cs="Arial" w:hint="eastAsia"/>
                <w:spacing w:val="0"/>
                <w:sz w:val="20"/>
              </w:rPr>
              <w:t>辦理</w:t>
            </w:r>
            <w:r>
              <w:rPr>
                <w:rFonts w:hAnsi="標楷體" w:cs="Arial" w:hint="eastAsia"/>
                <w:spacing w:val="0"/>
                <w:sz w:val="20"/>
              </w:rPr>
              <w:t>執勤裝備購置計畫</w:t>
            </w:r>
            <w:r w:rsidRPr="004E0310">
              <w:rPr>
                <w:rFonts w:hAnsi="標楷體" w:cs="Arial" w:hint="eastAsia"/>
                <w:spacing w:val="0"/>
                <w:sz w:val="20"/>
              </w:rPr>
              <w:t>所需經費。</w:t>
            </w:r>
          </w:p>
        </w:tc>
      </w:tr>
      <w:tr w:rsidR="00E27FF7" w:rsidRPr="00493CDA" w14:paraId="730F8A21" w14:textId="77777777" w:rsidTr="000B01E3">
        <w:trPr>
          <w:trHeight w:val="503"/>
          <w:jc w:val="right"/>
        </w:trPr>
        <w:tc>
          <w:tcPr>
            <w:tcW w:w="4617" w:type="dxa"/>
            <w:vAlign w:val="center"/>
          </w:tcPr>
          <w:p w14:paraId="41926B0E" w14:textId="42BFE3EB" w:rsidR="00E27FF7" w:rsidRPr="00E13991" w:rsidRDefault="00B36AC4" w:rsidP="00E27FF7">
            <w:pPr>
              <w:spacing w:line="240" w:lineRule="exact"/>
              <w:ind w:rightChars="20" w:right="28"/>
              <w:jc w:val="distribute"/>
              <w:rPr>
                <w:rFonts w:hAnsi="標楷體" w:cs="Arial"/>
                <w:spacing w:val="0"/>
                <w:sz w:val="20"/>
              </w:rPr>
            </w:pPr>
            <w:r w:rsidRPr="00E13991">
              <w:rPr>
                <w:rFonts w:hAnsi="標楷體" w:cs="Arial" w:hint="eastAsia"/>
                <w:spacing w:val="0"/>
                <w:sz w:val="20"/>
              </w:rPr>
              <w:t>衛生局</w:t>
            </w:r>
          </w:p>
        </w:tc>
        <w:tc>
          <w:tcPr>
            <w:tcW w:w="2519" w:type="dxa"/>
            <w:tcBorders>
              <w:bottom w:val="single" w:sz="4" w:space="0" w:color="auto"/>
              <w:right w:val="nil"/>
            </w:tcBorders>
            <w:vAlign w:val="center"/>
          </w:tcPr>
          <w:p w14:paraId="2921BF0B" w14:textId="77C7C653" w:rsidR="00E27FF7" w:rsidRPr="00E13991" w:rsidRDefault="00E27FF7" w:rsidP="00E27FF7">
            <w:pPr>
              <w:widowControl/>
              <w:spacing w:line="240" w:lineRule="atLeast"/>
              <w:ind w:rightChars="100" w:right="140"/>
              <w:rPr>
                <w:rFonts w:hAnsi="標楷體" w:cs="Arial"/>
                <w:b/>
                <w:bCs/>
                <w:spacing w:val="0"/>
                <w:kern w:val="0"/>
                <w:sz w:val="20"/>
              </w:rPr>
            </w:pPr>
            <w:r w:rsidRPr="00E13991">
              <w:rPr>
                <w:rFonts w:hAnsi="標楷體" w:cs="Arial" w:hint="eastAsia"/>
                <w:b/>
                <w:bCs/>
                <w:spacing w:val="0"/>
                <w:kern w:val="0"/>
                <w:sz w:val="20"/>
              </w:rPr>
              <w:t xml:space="preserve">　</w:t>
            </w:r>
          </w:p>
        </w:tc>
        <w:tc>
          <w:tcPr>
            <w:tcW w:w="1959" w:type="dxa"/>
            <w:tcBorders>
              <w:left w:val="nil"/>
              <w:bottom w:val="single" w:sz="4" w:space="0" w:color="auto"/>
            </w:tcBorders>
            <w:vAlign w:val="center"/>
          </w:tcPr>
          <w:p w14:paraId="0EAAE35D" w14:textId="59E5A536" w:rsidR="00E27FF7" w:rsidRPr="00E13991" w:rsidRDefault="00B36AC4" w:rsidP="00E27FF7">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8,527</w:t>
            </w:r>
            <w:r w:rsidR="00E27FF7" w:rsidRPr="00E13991">
              <w:rPr>
                <w:rFonts w:asciiTheme="minorEastAsia" w:eastAsiaTheme="minorEastAsia" w:hAnsiTheme="minorEastAsia" w:cs="Arial" w:hint="eastAsia"/>
                <w:spacing w:val="0"/>
                <w:kern w:val="0"/>
                <w:sz w:val="20"/>
              </w:rPr>
              <w:t>,000</w:t>
            </w:r>
          </w:p>
        </w:tc>
        <w:tc>
          <w:tcPr>
            <w:tcW w:w="11465" w:type="dxa"/>
            <w:vAlign w:val="center"/>
          </w:tcPr>
          <w:p w14:paraId="4CE11C82" w14:textId="5663591F" w:rsidR="00E27FF7" w:rsidRPr="00E13991" w:rsidRDefault="00E27FF7" w:rsidP="00E27FF7">
            <w:pPr>
              <w:jc w:val="both"/>
              <w:rPr>
                <w:rFonts w:hAnsi="標楷體" w:cs="Arial"/>
                <w:spacing w:val="0"/>
                <w:sz w:val="20"/>
              </w:rPr>
            </w:pPr>
            <w:r w:rsidRPr="00E13991">
              <w:rPr>
                <w:rFonts w:hAnsi="標楷體" w:cs="Arial" w:hint="eastAsia"/>
                <w:spacing w:val="0"/>
                <w:sz w:val="20"/>
              </w:rPr>
              <w:t>衛生局辦理</w:t>
            </w:r>
            <w:r w:rsidR="00B36AC4">
              <w:rPr>
                <w:rFonts w:hAnsi="標楷體" w:cs="Arial" w:hint="eastAsia"/>
                <w:spacing w:val="0"/>
                <w:sz w:val="20"/>
              </w:rPr>
              <w:t>給付</w:t>
            </w:r>
            <w:r w:rsidR="00A224DA">
              <w:rPr>
                <w:rFonts w:hAnsi="標楷體" w:cs="Arial" w:hint="eastAsia"/>
                <w:spacing w:val="0"/>
                <w:sz w:val="20"/>
              </w:rPr>
              <w:t>積欠</w:t>
            </w:r>
            <w:r w:rsidR="00B36AC4">
              <w:rPr>
                <w:rFonts w:hAnsi="標楷體" w:cs="Arial" w:hint="eastAsia"/>
                <w:spacing w:val="0"/>
                <w:sz w:val="20"/>
              </w:rPr>
              <w:t>商品卡</w:t>
            </w:r>
            <w:r w:rsidR="00A224DA">
              <w:rPr>
                <w:rFonts w:hAnsi="標楷體" w:cs="Arial" w:hint="eastAsia"/>
                <w:spacing w:val="0"/>
                <w:sz w:val="20"/>
              </w:rPr>
              <w:t>貨</w:t>
            </w:r>
            <w:r w:rsidR="00B36AC4">
              <w:rPr>
                <w:rFonts w:hAnsi="標楷體" w:cs="Arial" w:hint="eastAsia"/>
                <w:spacing w:val="0"/>
                <w:sz w:val="20"/>
              </w:rPr>
              <w:t>款及訴訟相關</w:t>
            </w:r>
            <w:r w:rsidRPr="00E13991">
              <w:rPr>
                <w:rFonts w:hAnsi="標楷體" w:cs="Arial" w:hint="eastAsia"/>
                <w:spacing w:val="0"/>
                <w:sz w:val="20"/>
              </w:rPr>
              <w:t>所需經費。</w:t>
            </w:r>
          </w:p>
        </w:tc>
      </w:tr>
    </w:tbl>
    <w:p w14:paraId="51E5F0F4" w14:textId="2C1E3E05" w:rsidR="00DE6ADA" w:rsidRPr="00472508" w:rsidRDefault="005810C2" w:rsidP="000B01E3">
      <w:pPr>
        <w:adjustRightInd w:val="0"/>
        <w:snapToGrid w:val="0"/>
        <w:spacing w:line="240" w:lineRule="exact"/>
        <w:ind w:leftChars="84" w:left="518" w:hangingChars="200" w:hanging="400"/>
        <w:jc w:val="both"/>
        <w:rPr>
          <w:rFonts w:hAnsi="標楷體"/>
          <w:sz w:val="20"/>
        </w:rPr>
      </w:pPr>
      <w:r w:rsidRPr="009F2096">
        <w:rPr>
          <w:rFonts w:hAnsi="標楷體" w:hint="eastAsia"/>
          <w:spacing w:val="0"/>
          <w:sz w:val="20"/>
        </w:rPr>
        <w:t>註：</w:t>
      </w:r>
      <w:r w:rsidR="00B36AC4" w:rsidRPr="00B36AC4">
        <w:rPr>
          <w:rFonts w:hAnsi="標楷體" w:hint="eastAsia"/>
          <w:spacing w:val="0"/>
          <w:sz w:val="20"/>
        </w:rPr>
        <w:t>上表所列數額經縣政府分別於1</w:t>
      </w:r>
      <w:r w:rsidR="00F171C2">
        <w:rPr>
          <w:rFonts w:hAnsi="標楷體" w:hint="eastAsia"/>
          <w:spacing w:val="0"/>
          <w:sz w:val="20"/>
        </w:rPr>
        <w:t>14</w:t>
      </w:r>
      <w:r w:rsidR="00B36AC4" w:rsidRPr="00B36AC4">
        <w:rPr>
          <w:rFonts w:hAnsi="標楷體" w:hint="eastAsia"/>
          <w:spacing w:val="0"/>
          <w:sz w:val="20"/>
        </w:rPr>
        <w:t>年</w:t>
      </w:r>
      <w:r w:rsidR="00F171C2">
        <w:rPr>
          <w:rFonts w:hAnsi="標楷體" w:hint="eastAsia"/>
          <w:spacing w:val="0"/>
          <w:sz w:val="20"/>
        </w:rPr>
        <w:t>7</w:t>
      </w:r>
      <w:r w:rsidR="00B36AC4" w:rsidRPr="00B36AC4">
        <w:rPr>
          <w:rFonts w:hAnsi="標楷體" w:hint="eastAsia"/>
          <w:spacing w:val="0"/>
          <w:sz w:val="20"/>
        </w:rPr>
        <w:t>月2</w:t>
      </w:r>
      <w:r w:rsidR="00F171C2">
        <w:rPr>
          <w:rFonts w:hAnsi="標楷體" w:hint="eastAsia"/>
          <w:spacing w:val="0"/>
          <w:sz w:val="20"/>
        </w:rPr>
        <w:t>5</w:t>
      </w:r>
      <w:r w:rsidR="00B36AC4" w:rsidRPr="00B36AC4">
        <w:rPr>
          <w:rFonts w:hAnsi="標楷體" w:hint="eastAsia"/>
          <w:spacing w:val="0"/>
          <w:sz w:val="20"/>
        </w:rPr>
        <w:t>日、11</w:t>
      </w:r>
      <w:r w:rsidR="00F171C2">
        <w:rPr>
          <w:rFonts w:hAnsi="標楷體" w:hint="eastAsia"/>
          <w:spacing w:val="0"/>
          <w:sz w:val="20"/>
        </w:rPr>
        <w:t>4</w:t>
      </w:r>
      <w:r w:rsidR="00B36AC4" w:rsidRPr="00B36AC4">
        <w:rPr>
          <w:rFonts w:hAnsi="標楷體" w:hint="eastAsia"/>
          <w:spacing w:val="0"/>
          <w:sz w:val="20"/>
        </w:rPr>
        <w:t>年</w:t>
      </w:r>
      <w:r w:rsidR="00F171C2">
        <w:rPr>
          <w:rFonts w:hAnsi="標楷體" w:hint="eastAsia"/>
          <w:spacing w:val="0"/>
          <w:sz w:val="20"/>
        </w:rPr>
        <w:t>10</w:t>
      </w:r>
      <w:r w:rsidR="00B36AC4" w:rsidRPr="00B36AC4">
        <w:rPr>
          <w:rFonts w:hAnsi="標楷體" w:hint="eastAsia"/>
          <w:spacing w:val="0"/>
          <w:sz w:val="20"/>
        </w:rPr>
        <w:t>月</w:t>
      </w:r>
      <w:r w:rsidR="00F171C2">
        <w:rPr>
          <w:rFonts w:hAnsi="標楷體" w:hint="eastAsia"/>
          <w:spacing w:val="0"/>
          <w:sz w:val="20"/>
        </w:rPr>
        <w:t>23</w:t>
      </w:r>
      <w:r w:rsidR="00B36AC4" w:rsidRPr="00B36AC4">
        <w:rPr>
          <w:rFonts w:hAnsi="標楷體" w:hint="eastAsia"/>
          <w:spacing w:val="0"/>
          <w:sz w:val="20"/>
        </w:rPr>
        <w:t>日、11</w:t>
      </w:r>
      <w:r w:rsidR="00F171C2">
        <w:rPr>
          <w:rFonts w:hAnsi="標楷體" w:hint="eastAsia"/>
          <w:spacing w:val="0"/>
          <w:sz w:val="20"/>
        </w:rPr>
        <w:t>5</w:t>
      </w:r>
      <w:r w:rsidR="00B36AC4" w:rsidRPr="00B36AC4">
        <w:rPr>
          <w:rFonts w:hAnsi="標楷體" w:hint="eastAsia"/>
          <w:spacing w:val="0"/>
          <w:sz w:val="20"/>
        </w:rPr>
        <w:t>年</w:t>
      </w:r>
      <w:r w:rsidR="00F171C2">
        <w:rPr>
          <w:rFonts w:hAnsi="標楷體" w:hint="eastAsia"/>
          <w:spacing w:val="0"/>
          <w:sz w:val="20"/>
        </w:rPr>
        <w:t>1</w:t>
      </w:r>
      <w:r w:rsidR="00B36AC4" w:rsidRPr="00B36AC4">
        <w:rPr>
          <w:rFonts w:hAnsi="標楷體" w:hint="eastAsia"/>
          <w:spacing w:val="0"/>
          <w:sz w:val="20"/>
        </w:rPr>
        <w:t>月</w:t>
      </w:r>
      <w:r w:rsidR="00F171C2">
        <w:rPr>
          <w:rFonts w:hAnsi="標楷體" w:hint="eastAsia"/>
          <w:spacing w:val="0"/>
          <w:sz w:val="20"/>
        </w:rPr>
        <w:t>2</w:t>
      </w:r>
      <w:r w:rsidR="00B36AC4" w:rsidRPr="00B36AC4">
        <w:rPr>
          <w:rFonts w:hAnsi="標楷體" w:hint="eastAsia"/>
          <w:spacing w:val="0"/>
          <w:sz w:val="20"/>
        </w:rPr>
        <w:t>8日以府主預字第</w:t>
      </w:r>
      <w:r w:rsidR="00F171C2">
        <w:rPr>
          <w:rFonts w:hAnsi="標楷體" w:hint="eastAsia"/>
          <w:spacing w:val="0"/>
          <w:sz w:val="20"/>
        </w:rPr>
        <w:t>1140125020</w:t>
      </w:r>
      <w:r w:rsidR="00B36AC4" w:rsidRPr="00B36AC4">
        <w:rPr>
          <w:rFonts w:hAnsi="標楷體" w:hint="eastAsia"/>
          <w:spacing w:val="0"/>
          <w:sz w:val="20"/>
        </w:rPr>
        <w:t>、1</w:t>
      </w:r>
      <w:r w:rsidR="00F171C2">
        <w:rPr>
          <w:rFonts w:hAnsi="標楷體" w:hint="eastAsia"/>
          <w:spacing w:val="0"/>
          <w:sz w:val="20"/>
        </w:rPr>
        <w:t>140179699</w:t>
      </w:r>
      <w:r w:rsidR="00B36AC4" w:rsidRPr="00B36AC4">
        <w:rPr>
          <w:rFonts w:hAnsi="標楷體" w:hint="eastAsia"/>
          <w:spacing w:val="0"/>
          <w:sz w:val="20"/>
        </w:rPr>
        <w:t>、1</w:t>
      </w:r>
      <w:r w:rsidR="00F171C2">
        <w:rPr>
          <w:rFonts w:hAnsi="標楷體" w:hint="eastAsia"/>
          <w:spacing w:val="0"/>
          <w:sz w:val="20"/>
        </w:rPr>
        <w:t>150014174</w:t>
      </w:r>
      <w:r w:rsidR="00B36AC4" w:rsidRPr="00B36AC4">
        <w:rPr>
          <w:rFonts w:hAnsi="標楷體" w:hint="eastAsia"/>
          <w:spacing w:val="0"/>
          <w:sz w:val="20"/>
        </w:rPr>
        <w:t>號函請縣議會審議。</w:t>
      </w:r>
    </w:p>
    <w:sectPr w:rsidR="00DE6ADA" w:rsidRPr="00472508" w:rsidSect="00447F63">
      <w:headerReference w:type="even" r:id="rId8"/>
      <w:footerReference w:type="default" r:id="rId9"/>
      <w:pgSz w:w="23811" w:h="16838" w:orient="landscape" w:code="8"/>
      <w:pgMar w:top="851" w:right="1418" w:bottom="851" w:left="1418" w:header="0" w:footer="992"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54A7" w14:textId="77777777" w:rsidR="003F4FD6" w:rsidRDefault="003F4FD6">
      <w:r>
        <w:separator/>
      </w:r>
    </w:p>
  </w:endnote>
  <w:endnote w:type="continuationSeparator" w:id="0">
    <w:p w14:paraId="3E844C01" w14:textId="77777777" w:rsidR="003F4FD6" w:rsidRDefault="003F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BF30F" w14:textId="237546B6" w:rsidR="00447F63" w:rsidRDefault="00447F63">
    <w:pPr>
      <w:pStyle w:val="a5"/>
      <w:spacing w:before="72" w:after="72"/>
      <w:jc w:val="center"/>
    </w:pPr>
    <w:r>
      <w:t>16-1</w:t>
    </w:r>
    <w:r w:rsidR="00D31A60">
      <w:rPr>
        <w:rFonts w:hint="eastAsia"/>
      </w:rPr>
      <w:t>4</w:t>
    </w:r>
    <w:r>
      <w:t>-</w:t>
    </w:r>
    <w:sdt>
      <w:sdtPr>
        <w:id w:val="-561646274"/>
        <w:docPartObj>
          <w:docPartGallery w:val="Page Numbers (Bottom of Page)"/>
          <w:docPartUnique/>
        </w:docPartObj>
      </w:sdtPr>
      <w:sdtEndPr/>
      <w:sdtContent>
        <w:r>
          <w:fldChar w:fldCharType="begin"/>
        </w:r>
        <w:r>
          <w:instrText>PAGE   \* MERGEFORMAT</w:instrText>
        </w:r>
        <w:r>
          <w:fldChar w:fldCharType="separate"/>
        </w:r>
        <w:r w:rsidR="00754B15" w:rsidRPr="00754B15">
          <w:rPr>
            <w:noProof/>
            <w:lang w:val="zh-TW"/>
          </w:rPr>
          <w:t>1</w:t>
        </w:r>
        <w:r>
          <w:fldChar w:fldCharType="end"/>
        </w:r>
      </w:sdtContent>
    </w:sdt>
  </w:p>
  <w:p w14:paraId="14ECD8FB" w14:textId="5B3E71BC" w:rsidR="00447F63" w:rsidRDefault="00447F63" w:rsidP="00447F63">
    <w:pPr>
      <w:pStyle w:val="a5"/>
      <w:tabs>
        <w:tab w:val="left" w:pos="7114"/>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4F07" w14:textId="77777777" w:rsidR="003F4FD6" w:rsidRDefault="003F4FD6">
      <w:r>
        <w:separator/>
      </w:r>
    </w:p>
  </w:footnote>
  <w:footnote w:type="continuationSeparator" w:id="0">
    <w:p w14:paraId="16AA898D" w14:textId="77777777" w:rsidR="003F4FD6" w:rsidRDefault="003F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DF3"/>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A74"/>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1E3"/>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AF6"/>
    <w:rsid w:val="000D3FB8"/>
    <w:rsid w:val="000D462E"/>
    <w:rsid w:val="000D47EE"/>
    <w:rsid w:val="000D5404"/>
    <w:rsid w:val="000D5558"/>
    <w:rsid w:val="000D55B9"/>
    <w:rsid w:val="000D55BC"/>
    <w:rsid w:val="000D578C"/>
    <w:rsid w:val="000D5CEE"/>
    <w:rsid w:val="000D5E8E"/>
    <w:rsid w:val="000D5F28"/>
    <w:rsid w:val="000D6234"/>
    <w:rsid w:val="000D62CD"/>
    <w:rsid w:val="000D655B"/>
    <w:rsid w:val="000D6EB0"/>
    <w:rsid w:val="000D6F03"/>
    <w:rsid w:val="000D6F6E"/>
    <w:rsid w:val="000D745C"/>
    <w:rsid w:val="000D783D"/>
    <w:rsid w:val="000D7AEB"/>
    <w:rsid w:val="000E0286"/>
    <w:rsid w:val="000E0BB8"/>
    <w:rsid w:val="000E0C44"/>
    <w:rsid w:val="000E0E69"/>
    <w:rsid w:val="000E100F"/>
    <w:rsid w:val="000E10FA"/>
    <w:rsid w:val="000E11E1"/>
    <w:rsid w:val="000E1614"/>
    <w:rsid w:val="000E186B"/>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5DDB"/>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0EA6"/>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4A7"/>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5E51"/>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805"/>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EDF"/>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40B"/>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342"/>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4FD6"/>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6FC2"/>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47F63"/>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142"/>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6C76"/>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4CE"/>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6F02"/>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310"/>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130"/>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538"/>
    <w:rsid w:val="005957DD"/>
    <w:rsid w:val="00595F4E"/>
    <w:rsid w:val="005961F9"/>
    <w:rsid w:val="00596A31"/>
    <w:rsid w:val="00596C93"/>
    <w:rsid w:val="00596D47"/>
    <w:rsid w:val="005970D7"/>
    <w:rsid w:val="0059737D"/>
    <w:rsid w:val="005978F0"/>
    <w:rsid w:val="00597C28"/>
    <w:rsid w:val="00597F4C"/>
    <w:rsid w:val="005A0857"/>
    <w:rsid w:val="005A0B84"/>
    <w:rsid w:val="005A0C7E"/>
    <w:rsid w:val="005A0D48"/>
    <w:rsid w:val="005A1593"/>
    <w:rsid w:val="005A1F40"/>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CA"/>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642"/>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5C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89A"/>
    <w:rsid w:val="007519FB"/>
    <w:rsid w:val="00751D40"/>
    <w:rsid w:val="00751D49"/>
    <w:rsid w:val="00752D39"/>
    <w:rsid w:val="00753288"/>
    <w:rsid w:val="007534A9"/>
    <w:rsid w:val="00753819"/>
    <w:rsid w:val="0075496C"/>
    <w:rsid w:val="00754B15"/>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AF1"/>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5E4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4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1FDF"/>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07B70"/>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5BCB"/>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4DA"/>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19DA"/>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5FFF"/>
    <w:rsid w:val="00AC6267"/>
    <w:rsid w:val="00AC63EB"/>
    <w:rsid w:val="00AC6449"/>
    <w:rsid w:val="00AC6699"/>
    <w:rsid w:val="00AC72E4"/>
    <w:rsid w:val="00AC7B78"/>
    <w:rsid w:val="00AC7E89"/>
    <w:rsid w:val="00AC7FAE"/>
    <w:rsid w:val="00AD012D"/>
    <w:rsid w:val="00AD05F8"/>
    <w:rsid w:val="00AD08C8"/>
    <w:rsid w:val="00AD0A39"/>
    <w:rsid w:val="00AD0D0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AC4"/>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44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0D"/>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333"/>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46F"/>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558"/>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A60"/>
    <w:rsid w:val="00D31DC2"/>
    <w:rsid w:val="00D3292F"/>
    <w:rsid w:val="00D329BD"/>
    <w:rsid w:val="00D32A91"/>
    <w:rsid w:val="00D32BCB"/>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3F1"/>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296"/>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691"/>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4F97"/>
    <w:rsid w:val="00DD5286"/>
    <w:rsid w:val="00DD54C2"/>
    <w:rsid w:val="00DD598E"/>
    <w:rsid w:val="00DD612F"/>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99A"/>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991"/>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27FF7"/>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BA3"/>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B9E"/>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A99"/>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1C2"/>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CDA"/>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68A"/>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uiPriority w:val="99"/>
    <w:rsid w:val="00630DF6"/>
    <w:pPr>
      <w:tabs>
        <w:tab w:val="center" w:pos="4153"/>
        <w:tab w:val="right" w:pos="8306"/>
      </w:tabs>
      <w:snapToGrid w:val="0"/>
    </w:pPr>
    <w:rPr>
      <w:sz w:val="20"/>
    </w:rPr>
  </w:style>
  <w:style w:type="character" w:customStyle="1" w:styleId="a6">
    <w:name w:val="頁尾 字元"/>
    <w:link w:val="a5"/>
    <w:uiPriority w:val="99"/>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06581790">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65601652">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53057056">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2977733">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37583533">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53501605">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088189954">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7550428">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498036295">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76283973">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01403714">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62612330">
      <w:bodyDiv w:val="1"/>
      <w:marLeft w:val="0"/>
      <w:marRight w:val="0"/>
      <w:marTop w:val="0"/>
      <w:marBottom w:val="0"/>
      <w:divBdr>
        <w:top w:val="none" w:sz="0" w:space="0" w:color="auto"/>
        <w:left w:val="none" w:sz="0" w:space="0" w:color="auto"/>
        <w:bottom w:val="none" w:sz="0" w:space="0" w:color="auto"/>
        <w:right w:val="none" w:sz="0" w:space="0" w:color="auto"/>
      </w:divBdr>
    </w:div>
    <w:div w:id="1682703720">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87626117">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26890419">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0475451">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0DDA-ABC2-4605-B1EA-AE5E87736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232</Words>
  <Characters>1328</Characters>
  <Application>Microsoft Office Word</Application>
  <DocSecurity>0</DocSecurity>
  <Lines>11</Lines>
  <Paragraphs>3</Paragraphs>
  <ScaleCrop>false</ScaleCrop>
  <Company>KHAD</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林郡瀅</cp:lastModifiedBy>
  <cp:revision>17</cp:revision>
  <cp:lastPrinted>2026-06-15T10:30:00Z</cp:lastPrinted>
  <dcterms:created xsi:type="dcterms:W3CDTF">2026-06-08T04:13:00Z</dcterms:created>
  <dcterms:modified xsi:type="dcterms:W3CDTF">2026-06-22T04:03:00Z</dcterms:modified>
</cp:coreProperties>
</file>