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90A59" w14:textId="77777777" w:rsidR="007E1F5D" w:rsidRPr="004166B8" w:rsidRDefault="007E1F5D" w:rsidP="00C87DC4">
      <w:pPr>
        <w:pStyle w:val="316P"/>
        <w:spacing w:before="72" w:after="72"/>
        <w:ind w:firstLine="320"/>
        <w:rPr>
          <w:color w:val="000000" w:themeColor="text1"/>
        </w:rPr>
      </w:pPr>
      <w:r w:rsidRPr="004166B8">
        <w:rPr>
          <w:color w:val="000000" w:themeColor="text1"/>
        </w:rPr>
        <w:t>三、水環境建設</w:t>
      </w:r>
    </w:p>
    <w:p w14:paraId="4E5B7408" w14:textId="17D0AD0F" w:rsidR="00741957" w:rsidRPr="004166B8" w:rsidRDefault="00395444" w:rsidP="00A239D9">
      <w:pPr>
        <w:pStyle w:val="14P12"/>
        <w:spacing w:line="480" w:lineRule="exact"/>
        <w:ind w:firstLine="560"/>
        <w:rPr>
          <w:rFonts w:ascii="Calibri" w:hAnsi="Calibri"/>
          <w:b/>
          <w:color w:val="000000" w:themeColor="text1"/>
          <w:sz w:val="32"/>
        </w:rPr>
      </w:pPr>
      <w:r w:rsidRPr="004166B8">
        <w:rPr>
          <w:rFonts w:hint="eastAsia"/>
          <w:color w:val="000000" w:themeColor="text1"/>
        </w:rPr>
        <w:t>政府為因應氣候變遷，建立遠離水患安全宜居的環境，與持續穩定供水，維持重要水庫有效容量及智慧水管理，辦理結合生態保育、水質改善及周邊地景之改善計畫，以恢復河川生命力及親水</w:t>
      </w:r>
      <w:proofErr w:type="gramStart"/>
      <w:r w:rsidRPr="004166B8">
        <w:rPr>
          <w:rFonts w:hint="eastAsia"/>
          <w:color w:val="000000" w:themeColor="text1"/>
        </w:rPr>
        <w:t>永續水環境</w:t>
      </w:r>
      <w:proofErr w:type="gramEnd"/>
      <w:r w:rsidR="00766A6B" w:rsidRPr="004166B8">
        <w:rPr>
          <w:rFonts w:hint="eastAsia"/>
          <w:color w:val="000000" w:themeColor="text1"/>
        </w:rPr>
        <w:t>，</w:t>
      </w:r>
      <w:r w:rsidRPr="004166B8">
        <w:rPr>
          <w:rFonts w:hint="eastAsia"/>
          <w:color w:val="000000" w:themeColor="text1"/>
        </w:rPr>
        <w:t>自</w:t>
      </w:r>
      <w:proofErr w:type="gramStart"/>
      <w:r w:rsidRPr="004166B8">
        <w:rPr>
          <w:rFonts w:hint="eastAsia"/>
          <w:color w:val="000000" w:themeColor="text1"/>
        </w:rPr>
        <w:t>106</w:t>
      </w:r>
      <w:proofErr w:type="gramEnd"/>
      <w:r w:rsidRPr="004166B8">
        <w:rPr>
          <w:rFonts w:hint="eastAsia"/>
          <w:color w:val="000000" w:themeColor="text1"/>
        </w:rPr>
        <w:t>年度起於前瞻基礎建設計畫（下稱前瞻計畫），將水環境建設類別納於其中，實施期程自106至114年度。前瞻計畫第1期至第5期特別預算水環境建設計畫共計編列預算2,025億1,416萬餘元（第1期251億1,800萬元；第2期581億5,576萬餘元；第3期523億8,200萬元；第4期450億6,430萬元；第5期217億9,410萬元），推動辦理水與發展、水與安全及水與環境等3大主軸共23項建設計畫，分由經濟部、內政部、交通部、農業委員會（112年8月1日改制為農業部）、海洋委員會、環境保護署（112年8月22日改制為環境部）等主管機關執行。截至114年底止，已完成曾文南化聯通管東口堰上游增設管線工程，達成南送、北送之雙向備援輸水能力每日80萬噸、增加縣市管河川及區域排水保護面積277.19平方公里、完成水環境亮點130處等。經查水環境建設計畫辦理情形，核有下列重要審核意見：</w:t>
      </w:r>
    </w:p>
    <w:p w14:paraId="3EAA9CE5" w14:textId="455B593C" w:rsidR="007E1F5D" w:rsidRPr="00F3481E" w:rsidRDefault="007E1F5D" w:rsidP="00A239D9">
      <w:pPr>
        <w:pStyle w:val="14P12"/>
        <w:autoSpaceDN w:val="0"/>
        <w:spacing w:line="480" w:lineRule="exact"/>
        <w:ind w:firstLine="561"/>
        <w:rPr>
          <w:b/>
          <w:bCs/>
          <w:color w:val="000000" w:themeColor="text1"/>
          <w:szCs w:val="28"/>
        </w:rPr>
      </w:pPr>
      <w:r w:rsidRPr="00F3481E">
        <w:rPr>
          <w:rFonts w:hint="eastAsia"/>
          <w:b/>
          <w:bCs/>
          <w:color w:val="000000" w:themeColor="text1"/>
          <w:szCs w:val="28"/>
        </w:rPr>
        <w:t>（</w:t>
      </w:r>
      <w:r w:rsidR="00AF3A96" w:rsidRPr="00F3481E">
        <w:rPr>
          <w:rFonts w:hint="eastAsia"/>
          <w:b/>
          <w:bCs/>
          <w:color w:val="000000" w:themeColor="text1"/>
          <w:szCs w:val="28"/>
        </w:rPr>
        <w:t>一</w:t>
      </w:r>
      <w:r w:rsidRPr="00F3481E">
        <w:rPr>
          <w:rFonts w:hint="eastAsia"/>
          <w:b/>
          <w:bCs/>
          <w:color w:val="000000" w:themeColor="text1"/>
          <w:szCs w:val="28"/>
        </w:rPr>
        <w:t>）</w:t>
      </w:r>
      <w:r w:rsidR="002D5113" w:rsidRPr="00F3481E">
        <w:rPr>
          <w:rFonts w:hint="eastAsia"/>
          <w:b/>
          <w:bCs/>
          <w:color w:val="000000" w:themeColor="text1"/>
          <w:szCs w:val="28"/>
        </w:rPr>
        <w:t xml:space="preserve">　</w:t>
      </w:r>
      <w:r w:rsidR="00395444" w:rsidRPr="00F3481E">
        <w:rPr>
          <w:rFonts w:hint="eastAsia"/>
          <w:b/>
          <w:bCs/>
          <w:color w:val="000000" w:themeColor="text1"/>
          <w:szCs w:val="28"/>
        </w:rPr>
        <w:t>水利署補助地方政府辦理縣市管河川及區域排水整體改善計畫，</w:t>
      </w:r>
      <w:r w:rsidR="00766A6B" w:rsidRPr="00F3481E">
        <w:rPr>
          <w:rFonts w:hint="eastAsia"/>
          <w:b/>
          <w:bCs/>
          <w:color w:val="000000" w:themeColor="text1"/>
          <w:szCs w:val="28"/>
        </w:rPr>
        <w:t>有助優化防洪韌性及氣候調適能力，</w:t>
      </w:r>
      <w:r w:rsidR="00395444" w:rsidRPr="00F3481E">
        <w:rPr>
          <w:rFonts w:hint="eastAsia"/>
          <w:b/>
          <w:bCs/>
          <w:color w:val="000000" w:themeColor="text1"/>
          <w:szCs w:val="28"/>
        </w:rPr>
        <w:t>惟直轄市、縣</w:t>
      </w:r>
      <w:r w:rsidR="00BF3364" w:rsidRPr="00F3481E">
        <w:rPr>
          <w:rFonts w:hint="eastAsia"/>
          <w:b/>
          <w:bCs/>
          <w:color w:val="000000" w:themeColor="text1"/>
          <w:szCs w:val="28"/>
        </w:rPr>
        <w:t>（</w:t>
      </w:r>
      <w:r w:rsidR="00395444" w:rsidRPr="00F3481E">
        <w:rPr>
          <w:rFonts w:hint="eastAsia"/>
          <w:b/>
          <w:bCs/>
          <w:color w:val="000000" w:themeColor="text1"/>
          <w:szCs w:val="28"/>
        </w:rPr>
        <w:t>市</w:t>
      </w:r>
      <w:r w:rsidR="00BF3364" w:rsidRPr="00F3481E">
        <w:rPr>
          <w:rFonts w:hint="eastAsia"/>
          <w:b/>
          <w:bCs/>
          <w:color w:val="000000" w:themeColor="text1"/>
          <w:szCs w:val="28"/>
        </w:rPr>
        <w:t>）</w:t>
      </w:r>
      <w:r w:rsidR="00395444" w:rsidRPr="00F3481E">
        <w:rPr>
          <w:rFonts w:hint="eastAsia"/>
          <w:b/>
          <w:bCs/>
          <w:color w:val="000000" w:themeColor="text1"/>
          <w:szCs w:val="28"/>
        </w:rPr>
        <w:t>管河川及區域排水平均治理率均未及5成，且部分河川及區域排水尚未完成治理計畫，允宜</w:t>
      </w:r>
      <w:r w:rsidR="00421B6E" w:rsidRPr="00F3481E">
        <w:rPr>
          <w:rFonts w:hint="eastAsia"/>
          <w:b/>
          <w:bCs/>
          <w:color w:val="000000" w:themeColor="text1"/>
          <w:szCs w:val="28"/>
        </w:rPr>
        <w:t>督促</w:t>
      </w:r>
      <w:r w:rsidR="00395444" w:rsidRPr="00F3481E">
        <w:rPr>
          <w:rFonts w:hint="eastAsia"/>
          <w:b/>
          <w:bCs/>
          <w:color w:val="000000" w:themeColor="text1"/>
          <w:szCs w:val="28"/>
        </w:rPr>
        <w:t>檢討改善</w:t>
      </w:r>
      <w:r w:rsidR="00BF3364" w:rsidRPr="00F3481E">
        <w:rPr>
          <w:rFonts w:hint="eastAsia"/>
          <w:b/>
          <w:bCs/>
          <w:color w:val="000000" w:themeColor="text1"/>
          <w:szCs w:val="28"/>
        </w:rPr>
        <w:t>，以提升防洪能力</w:t>
      </w:r>
      <w:r w:rsidR="00F23605" w:rsidRPr="00F3481E">
        <w:rPr>
          <w:rFonts w:hint="eastAsia"/>
          <w:b/>
          <w:bCs/>
          <w:color w:val="000000" w:themeColor="text1"/>
          <w:szCs w:val="28"/>
        </w:rPr>
        <w:t>。</w:t>
      </w:r>
    </w:p>
    <w:p w14:paraId="3D86CAE5" w14:textId="77777777" w:rsidR="0089144F" w:rsidRDefault="00395444" w:rsidP="00396AFF">
      <w:pPr>
        <w:pStyle w:val="14P12"/>
        <w:spacing w:line="500" w:lineRule="exact"/>
        <w:ind w:firstLine="560"/>
        <w:rPr>
          <w:color w:val="000000" w:themeColor="text1"/>
        </w:rPr>
      </w:pPr>
      <w:r w:rsidRPr="004166B8">
        <w:rPr>
          <w:rFonts w:hint="eastAsia"/>
          <w:color w:val="000000" w:themeColor="text1"/>
        </w:rPr>
        <w:t>經濟部為改善淹水面積、維持防洪設施功能，辦理縣市管河川及區域排水整體改善計畫，計畫期程</w:t>
      </w:r>
      <w:r w:rsidR="00766A6B" w:rsidRPr="004166B8">
        <w:rPr>
          <w:rFonts w:hint="eastAsia"/>
          <w:color w:val="000000" w:themeColor="text1"/>
        </w:rPr>
        <w:t>為</w:t>
      </w:r>
      <w:r w:rsidRPr="004166B8">
        <w:rPr>
          <w:rFonts w:hint="eastAsia"/>
          <w:color w:val="000000" w:themeColor="text1"/>
        </w:rPr>
        <w:t>106至114年度，計畫總經費為1,004億元</w:t>
      </w:r>
      <w:r w:rsidR="00BF3364" w:rsidRPr="004166B8">
        <w:rPr>
          <w:rFonts w:hint="eastAsia"/>
          <w:color w:val="000000" w:themeColor="text1"/>
        </w:rPr>
        <w:t>（</w:t>
      </w:r>
      <w:r w:rsidRPr="004166B8">
        <w:rPr>
          <w:rFonts w:hint="eastAsia"/>
          <w:color w:val="000000" w:themeColor="text1"/>
        </w:rPr>
        <w:t>其中936.26億元於前瞻計畫特別預算「水環境建設」項下支應</w:t>
      </w:r>
      <w:r w:rsidR="00BF3364" w:rsidRPr="004166B8">
        <w:rPr>
          <w:rFonts w:hint="eastAsia"/>
          <w:color w:val="000000" w:themeColor="text1"/>
        </w:rPr>
        <w:t>）</w:t>
      </w:r>
      <w:r w:rsidRPr="004166B8">
        <w:rPr>
          <w:rFonts w:hint="eastAsia"/>
          <w:color w:val="000000" w:themeColor="text1"/>
        </w:rPr>
        <w:t>，截至114年底止，累計編列預算數943億餘元，累計實現數942億餘元，實現率99.87％，經濟部水利署（下稱水利署）並於該計畫補助地方政府辦理治理及應急工程計675件、740件，核定補助金額</w:t>
      </w:r>
      <w:r w:rsidR="00766A6B" w:rsidRPr="004166B8">
        <w:rPr>
          <w:rFonts w:hint="eastAsia"/>
          <w:color w:val="000000" w:themeColor="text1"/>
        </w:rPr>
        <w:t>共</w:t>
      </w:r>
      <w:r w:rsidRPr="004166B8">
        <w:rPr>
          <w:rFonts w:hint="eastAsia"/>
          <w:color w:val="000000" w:themeColor="text1"/>
        </w:rPr>
        <w:t>計700億餘元，期達成增加保護面積275平方公里、施設堤防護岸及排水路改善240公里等計畫目標。依河川管理辦法第3條第1款、第4條第1項、第13條及排水管理辦法第4條第1款、第10條第1項等規定，中央管、直轄市及縣</w:t>
      </w:r>
      <w:r w:rsidR="00BF3364" w:rsidRPr="004166B8">
        <w:rPr>
          <w:rFonts w:hint="eastAsia"/>
          <w:color w:val="000000" w:themeColor="text1"/>
        </w:rPr>
        <w:t>（</w:t>
      </w:r>
      <w:r w:rsidRPr="004166B8">
        <w:rPr>
          <w:rFonts w:hint="eastAsia"/>
          <w:color w:val="000000" w:themeColor="text1"/>
        </w:rPr>
        <w:t>市</w:t>
      </w:r>
      <w:r w:rsidR="00BF3364" w:rsidRPr="004166B8">
        <w:rPr>
          <w:rFonts w:hint="eastAsia"/>
          <w:color w:val="000000" w:themeColor="text1"/>
        </w:rPr>
        <w:t>）</w:t>
      </w:r>
      <w:r w:rsidRPr="004166B8">
        <w:rPr>
          <w:rFonts w:hint="eastAsia"/>
          <w:color w:val="000000" w:themeColor="text1"/>
        </w:rPr>
        <w:t>管河川及區域排水之管理機關，應以單一水系及區域排水集水區域，或利害有關之數個水系為規劃單元，辦理河川治理計畫及區域排水集水區域治理計畫之規劃、設計及施工。據水</w:t>
      </w:r>
      <w:r w:rsidRPr="004166B8">
        <w:rPr>
          <w:rFonts w:hint="eastAsia"/>
          <w:color w:val="000000" w:themeColor="text1"/>
        </w:rPr>
        <w:lastRenderedPageBreak/>
        <w:t>利署統計，</w:t>
      </w:r>
      <w:r w:rsidR="00766A6B" w:rsidRPr="004166B8">
        <w:rPr>
          <w:rFonts w:hint="eastAsia"/>
          <w:color w:val="000000" w:themeColor="text1"/>
        </w:rPr>
        <w:t>全國</w:t>
      </w:r>
      <w:r w:rsidRPr="004166B8">
        <w:rPr>
          <w:rFonts w:hint="eastAsia"/>
          <w:color w:val="000000" w:themeColor="text1"/>
        </w:rPr>
        <w:t>扣除基隆市等12個地方政府轄內尚無直轄市及縣</w:t>
      </w:r>
      <w:r w:rsidR="00BF3364" w:rsidRPr="004166B8">
        <w:rPr>
          <w:rFonts w:hint="eastAsia"/>
          <w:color w:val="000000" w:themeColor="text1"/>
        </w:rPr>
        <w:t>（</w:t>
      </w:r>
      <w:r w:rsidRPr="004166B8">
        <w:rPr>
          <w:rFonts w:hint="eastAsia"/>
          <w:color w:val="000000" w:themeColor="text1"/>
        </w:rPr>
        <w:t>市</w:t>
      </w:r>
      <w:r w:rsidR="00BF3364" w:rsidRPr="004166B8">
        <w:rPr>
          <w:rFonts w:hint="eastAsia"/>
          <w:color w:val="000000" w:themeColor="text1"/>
        </w:rPr>
        <w:t>）</w:t>
      </w:r>
      <w:r w:rsidRPr="004166B8">
        <w:rPr>
          <w:rFonts w:hint="eastAsia"/>
          <w:color w:val="000000" w:themeColor="text1"/>
        </w:rPr>
        <w:t>管河川、連江縣政府尚無直轄市及縣</w:t>
      </w:r>
      <w:r w:rsidR="00BF3364" w:rsidRPr="004166B8">
        <w:rPr>
          <w:rFonts w:hint="eastAsia"/>
          <w:color w:val="000000" w:themeColor="text1"/>
        </w:rPr>
        <w:t>（</w:t>
      </w:r>
      <w:r w:rsidRPr="004166B8">
        <w:rPr>
          <w:rFonts w:hint="eastAsia"/>
          <w:color w:val="000000" w:themeColor="text1"/>
        </w:rPr>
        <w:t>市</w:t>
      </w:r>
      <w:r w:rsidR="00BF3364" w:rsidRPr="004166B8">
        <w:rPr>
          <w:rFonts w:hint="eastAsia"/>
          <w:color w:val="000000" w:themeColor="text1"/>
        </w:rPr>
        <w:t>）</w:t>
      </w:r>
      <w:r w:rsidRPr="004166B8">
        <w:rPr>
          <w:rFonts w:hint="eastAsia"/>
          <w:color w:val="000000" w:themeColor="text1"/>
        </w:rPr>
        <w:t>管區域排水外，其餘10個地方政府之河川及21個地</w:t>
      </w:r>
      <w:r w:rsidR="00A239D9" w:rsidRPr="004166B8">
        <w:rPr>
          <w:rFonts w:hint="eastAsia"/>
          <w:bCs/>
          <w:noProof/>
          <w:color w:val="000000" w:themeColor="text1"/>
          <w:sz w:val="32"/>
          <w:szCs w:val="32"/>
        </w:rPr>
        <mc:AlternateContent>
          <mc:Choice Requires="wps">
            <w:drawing>
              <wp:anchor distT="0" distB="0" distL="114300" distR="114300" simplePos="0" relativeHeight="251744256" behindDoc="0" locked="0" layoutInCell="1" allowOverlap="1" wp14:anchorId="415A8970" wp14:editId="42DC4A1B">
                <wp:simplePos x="0" y="0"/>
                <wp:positionH relativeFrom="margin">
                  <wp:posOffset>3409315</wp:posOffset>
                </wp:positionH>
                <wp:positionV relativeFrom="paragraph">
                  <wp:posOffset>796290</wp:posOffset>
                </wp:positionV>
                <wp:extent cx="3178175" cy="2667000"/>
                <wp:effectExtent l="0" t="0" r="0" b="0"/>
                <wp:wrapSquare wrapText="bothSides"/>
                <wp:docPr id="3" name="文字方塊 3"/>
                <wp:cNvGraphicFramePr/>
                <a:graphic xmlns:a="http://schemas.openxmlformats.org/drawingml/2006/main">
                  <a:graphicData uri="http://schemas.microsoft.com/office/word/2010/wordprocessingShape">
                    <wps:wsp>
                      <wps:cNvSpPr txBox="1"/>
                      <wps:spPr>
                        <a:xfrm>
                          <a:off x="0" y="0"/>
                          <a:ext cx="3178175" cy="2667000"/>
                        </a:xfrm>
                        <a:prstGeom prst="rect">
                          <a:avLst/>
                        </a:prstGeom>
                        <a:noFill/>
                        <a:ln w="6350">
                          <a:noFill/>
                        </a:ln>
                      </wps:spPr>
                      <wps:txbx>
                        <w:txbxContent>
                          <w:tbl>
                            <w:tblPr>
                              <w:tblW w:w="4682" w:type="dxa"/>
                              <w:tblCellMar>
                                <w:left w:w="28" w:type="dxa"/>
                                <w:right w:w="45" w:type="dxa"/>
                              </w:tblCellMar>
                              <w:tblLook w:val="04A0" w:firstRow="1" w:lastRow="0" w:firstColumn="1" w:lastColumn="0" w:noHBand="0" w:noVBand="1"/>
                            </w:tblPr>
                            <w:tblGrid>
                              <w:gridCol w:w="567"/>
                              <w:gridCol w:w="1015"/>
                              <w:gridCol w:w="1040"/>
                              <w:gridCol w:w="1032"/>
                              <w:gridCol w:w="1028"/>
                            </w:tblGrid>
                            <w:tr w:rsidR="00092B64" w:rsidRPr="00BA0E1C" w14:paraId="1CFA1964" w14:textId="77777777" w:rsidTr="00F3481E">
                              <w:trPr>
                                <w:trHeight w:val="283"/>
                              </w:trPr>
                              <w:tc>
                                <w:tcPr>
                                  <w:tcW w:w="4682" w:type="dxa"/>
                                  <w:gridSpan w:val="5"/>
                                  <w:tcBorders>
                                    <w:top w:val="nil"/>
                                    <w:left w:val="nil"/>
                                    <w:bottom w:val="nil"/>
                                    <w:right w:val="nil"/>
                                  </w:tcBorders>
                                  <w:vAlign w:val="center"/>
                                  <w:hideMark/>
                                </w:tcPr>
                                <w:p w14:paraId="3597D604" w14:textId="7DD4A97E" w:rsidR="00092B64" w:rsidRPr="00BA0E1C" w:rsidRDefault="00092B64" w:rsidP="004D1DD1">
                                  <w:pPr>
                                    <w:widowControl/>
                                    <w:spacing w:line="240" w:lineRule="exact"/>
                                    <w:ind w:left="913" w:hangingChars="380" w:hanging="913"/>
                                    <w:jc w:val="both"/>
                                    <w:rPr>
                                      <w:rFonts w:ascii="標楷體" w:eastAsia="標楷體" w:hAnsi="標楷體" w:cs="新細明體"/>
                                      <w:b/>
                                      <w:bCs/>
                                      <w:color w:val="000000"/>
                                      <w:kern w:val="0"/>
                                    </w:rPr>
                                  </w:pPr>
                                  <w:r w:rsidRPr="00BA0E1C">
                                    <w:rPr>
                                      <w:rFonts w:ascii="標楷體" w:eastAsia="標楷體" w:hAnsi="標楷體" w:cs="新細明體" w:hint="eastAsia"/>
                                      <w:b/>
                                      <w:bCs/>
                                      <w:color w:val="000000"/>
                                      <w:kern w:val="0"/>
                                    </w:rPr>
                                    <w:t>表</w:t>
                                  </w:r>
                                  <w:r>
                                    <w:rPr>
                                      <w:rFonts w:ascii="標楷體" w:eastAsia="標楷體" w:hAnsi="標楷體" w:cs="新細明體"/>
                                      <w:b/>
                                      <w:bCs/>
                                      <w:color w:val="000000"/>
                                      <w:kern w:val="0"/>
                                    </w:rPr>
                                    <w:t>3-1</w:t>
                                  </w:r>
                                  <w:r w:rsidRPr="00BA0E1C">
                                    <w:rPr>
                                      <w:rFonts w:ascii="標楷體" w:eastAsia="標楷體" w:hAnsi="標楷體" w:cs="新細明體" w:hint="eastAsia"/>
                                      <w:b/>
                                      <w:bCs/>
                                      <w:color w:val="000000"/>
                                      <w:kern w:val="0"/>
                                    </w:rPr>
                                    <w:t xml:space="preserve">　直轄市及縣</w:t>
                                  </w:r>
                                  <w:r w:rsidR="00BF3364">
                                    <w:rPr>
                                      <w:rFonts w:ascii="標楷體" w:eastAsia="標楷體" w:hAnsi="標楷體" w:cs="新細明體" w:hint="eastAsia"/>
                                      <w:b/>
                                      <w:bCs/>
                                      <w:color w:val="000000"/>
                                      <w:kern w:val="0"/>
                                    </w:rPr>
                                    <w:t>（</w:t>
                                  </w:r>
                                  <w:r w:rsidRPr="00BA0E1C">
                                    <w:rPr>
                                      <w:rFonts w:ascii="標楷體" w:eastAsia="標楷體" w:hAnsi="標楷體" w:cs="新細明體" w:hint="eastAsia"/>
                                      <w:b/>
                                      <w:bCs/>
                                      <w:color w:val="000000"/>
                                      <w:kern w:val="0"/>
                                    </w:rPr>
                                    <w:t>市</w:t>
                                  </w:r>
                                  <w:r w:rsidR="00BF3364">
                                    <w:rPr>
                                      <w:rFonts w:ascii="標楷體" w:eastAsia="標楷體" w:hAnsi="標楷體" w:cs="新細明體" w:hint="eastAsia"/>
                                      <w:b/>
                                      <w:bCs/>
                                      <w:color w:val="000000"/>
                                      <w:kern w:val="0"/>
                                    </w:rPr>
                                    <w:t>）</w:t>
                                  </w:r>
                                  <w:r w:rsidRPr="00BA0E1C">
                                    <w:rPr>
                                      <w:rFonts w:ascii="標楷體" w:eastAsia="標楷體" w:hAnsi="標楷體" w:cs="新細明體" w:hint="eastAsia"/>
                                      <w:b/>
                                      <w:bCs/>
                                      <w:color w:val="000000"/>
                                      <w:kern w:val="0"/>
                                    </w:rPr>
                                    <w:t>管河川及區域排水治理率未及</w:t>
                                  </w:r>
                                  <w:proofErr w:type="gramStart"/>
                                  <w:r w:rsidRPr="00BA0E1C">
                                    <w:rPr>
                                      <w:rFonts w:ascii="標楷體" w:eastAsia="標楷體" w:hAnsi="標楷體" w:cs="新細明體" w:hint="eastAsia"/>
                                      <w:b/>
                                      <w:bCs/>
                                      <w:color w:val="000000"/>
                                      <w:kern w:val="0"/>
                                    </w:rPr>
                                    <w:t>3成</w:t>
                                  </w:r>
                                  <w:proofErr w:type="gramEnd"/>
                                  <w:r w:rsidRPr="00BA0E1C">
                                    <w:rPr>
                                      <w:rFonts w:ascii="標楷體" w:eastAsia="標楷體" w:hAnsi="標楷體" w:cs="新細明體" w:hint="eastAsia"/>
                                      <w:b/>
                                      <w:bCs/>
                                      <w:color w:val="000000"/>
                                      <w:kern w:val="0"/>
                                    </w:rPr>
                                    <w:t>情形</w:t>
                                  </w:r>
                                </w:p>
                              </w:tc>
                            </w:tr>
                            <w:tr w:rsidR="00092B64" w:rsidRPr="00BA0E1C" w14:paraId="20E0ACA4" w14:textId="77777777" w:rsidTr="00F3481E">
                              <w:trPr>
                                <w:trHeight w:val="283"/>
                              </w:trPr>
                              <w:tc>
                                <w:tcPr>
                                  <w:tcW w:w="4682" w:type="dxa"/>
                                  <w:gridSpan w:val="5"/>
                                  <w:tcBorders>
                                    <w:top w:val="nil"/>
                                    <w:left w:val="nil"/>
                                    <w:bottom w:val="single" w:sz="4" w:space="0" w:color="auto"/>
                                    <w:right w:val="nil"/>
                                  </w:tcBorders>
                                  <w:noWrap/>
                                  <w:vAlign w:val="center"/>
                                  <w:hideMark/>
                                </w:tcPr>
                                <w:p w14:paraId="41ACE52C" w14:textId="77777777" w:rsidR="00092B64" w:rsidRPr="00BA0E1C" w:rsidRDefault="00092B64" w:rsidP="00BA0E1C">
                                  <w:pPr>
                                    <w:widowControl/>
                                    <w:spacing w:line="240" w:lineRule="exact"/>
                                    <w:jc w:val="right"/>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單位：公尺、％</w:t>
                                  </w:r>
                                </w:p>
                              </w:tc>
                            </w:tr>
                            <w:tr w:rsidR="00092B64" w:rsidRPr="00BA0E1C" w14:paraId="7C2222A3" w14:textId="77777777" w:rsidTr="00F3481E">
                              <w:trPr>
                                <w:trHeight w:val="283"/>
                              </w:trPr>
                              <w:tc>
                                <w:tcPr>
                                  <w:tcW w:w="567" w:type="dxa"/>
                                  <w:tcBorders>
                                    <w:top w:val="nil"/>
                                    <w:left w:val="single" w:sz="4" w:space="0" w:color="auto"/>
                                    <w:bottom w:val="single" w:sz="4" w:space="0" w:color="auto"/>
                                    <w:right w:val="single" w:sz="4" w:space="0" w:color="auto"/>
                                  </w:tcBorders>
                                  <w:noWrap/>
                                  <w:vAlign w:val="center"/>
                                  <w:hideMark/>
                                </w:tcPr>
                                <w:p w14:paraId="664BD961" w14:textId="77777777" w:rsidR="00092B64" w:rsidRPr="00BA0E1C" w:rsidRDefault="00092B64" w:rsidP="00F56652">
                                  <w:pPr>
                                    <w:widowControl/>
                                    <w:spacing w:line="240" w:lineRule="exact"/>
                                    <w:jc w:val="center"/>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治理項目</w:t>
                                  </w:r>
                                </w:p>
                              </w:tc>
                              <w:tc>
                                <w:tcPr>
                                  <w:tcW w:w="1015" w:type="dxa"/>
                                  <w:tcBorders>
                                    <w:top w:val="nil"/>
                                    <w:left w:val="nil"/>
                                    <w:bottom w:val="single" w:sz="4" w:space="0" w:color="auto"/>
                                    <w:right w:val="single" w:sz="4" w:space="0" w:color="auto"/>
                                  </w:tcBorders>
                                  <w:noWrap/>
                                  <w:vAlign w:val="center"/>
                                  <w:hideMark/>
                                </w:tcPr>
                                <w:p w14:paraId="06DF5B39" w14:textId="77777777" w:rsidR="00092B64" w:rsidRDefault="00092B64" w:rsidP="00F56652">
                                  <w:pPr>
                                    <w:widowControl/>
                                    <w:spacing w:line="240" w:lineRule="exact"/>
                                    <w:jc w:val="center"/>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地方</w:t>
                                  </w:r>
                                </w:p>
                                <w:p w14:paraId="41BB4C49" w14:textId="77777777" w:rsidR="00092B64" w:rsidRPr="00BA0E1C" w:rsidRDefault="00092B64" w:rsidP="00F56652">
                                  <w:pPr>
                                    <w:widowControl/>
                                    <w:spacing w:line="240" w:lineRule="exact"/>
                                    <w:jc w:val="center"/>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政府別</w:t>
                                  </w:r>
                                </w:p>
                              </w:tc>
                              <w:tc>
                                <w:tcPr>
                                  <w:tcW w:w="1040" w:type="dxa"/>
                                  <w:tcBorders>
                                    <w:top w:val="nil"/>
                                    <w:left w:val="nil"/>
                                    <w:bottom w:val="single" w:sz="4" w:space="0" w:color="auto"/>
                                    <w:right w:val="single" w:sz="4" w:space="0" w:color="auto"/>
                                  </w:tcBorders>
                                  <w:noWrap/>
                                  <w:vAlign w:val="center"/>
                                  <w:hideMark/>
                                </w:tcPr>
                                <w:p w14:paraId="496A574C" w14:textId="77777777" w:rsidR="00092B64" w:rsidRPr="00BA0E1C" w:rsidRDefault="00092B64" w:rsidP="00F56652">
                                  <w:pPr>
                                    <w:widowControl/>
                                    <w:spacing w:line="240" w:lineRule="exact"/>
                                    <w:jc w:val="center"/>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規劃治理長度</w:t>
                                  </w:r>
                                </w:p>
                              </w:tc>
                              <w:tc>
                                <w:tcPr>
                                  <w:tcW w:w="1032" w:type="dxa"/>
                                  <w:tcBorders>
                                    <w:top w:val="nil"/>
                                    <w:left w:val="nil"/>
                                    <w:bottom w:val="single" w:sz="4" w:space="0" w:color="auto"/>
                                    <w:right w:val="single" w:sz="4" w:space="0" w:color="auto"/>
                                  </w:tcBorders>
                                  <w:noWrap/>
                                  <w:vAlign w:val="center"/>
                                  <w:hideMark/>
                                </w:tcPr>
                                <w:p w14:paraId="0FA3E317" w14:textId="77777777" w:rsidR="00092B64" w:rsidRPr="00BA0E1C" w:rsidRDefault="00092B64" w:rsidP="00F56652">
                                  <w:pPr>
                                    <w:widowControl/>
                                    <w:spacing w:line="240" w:lineRule="exact"/>
                                    <w:jc w:val="center"/>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已完成治理長度</w:t>
                                  </w:r>
                                </w:p>
                              </w:tc>
                              <w:tc>
                                <w:tcPr>
                                  <w:tcW w:w="1028" w:type="dxa"/>
                                  <w:tcBorders>
                                    <w:top w:val="nil"/>
                                    <w:left w:val="nil"/>
                                    <w:bottom w:val="single" w:sz="4" w:space="0" w:color="auto"/>
                                    <w:right w:val="single" w:sz="4" w:space="0" w:color="auto"/>
                                  </w:tcBorders>
                                  <w:noWrap/>
                                  <w:vAlign w:val="center"/>
                                  <w:hideMark/>
                                </w:tcPr>
                                <w:p w14:paraId="1D4BB316" w14:textId="77777777" w:rsidR="00092B64" w:rsidRPr="00BA0E1C" w:rsidRDefault="00092B64" w:rsidP="00F56652">
                                  <w:pPr>
                                    <w:widowControl/>
                                    <w:spacing w:line="240" w:lineRule="exact"/>
                                    <w:jc w:val="center"/>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治理率</w:t>
                                  </w:r>
                                </w:p>
                              </w:tc>
                            </w:tr>
                            <w:tr w:rsidR="00092B64" w:rsidRPr="00BA0E1C" w14:paraId="407B12C7" w14:textId="77777777" w:rsidTr="00F3481E">
                              <w:trPr>
                                <w:trHeight w:val="283"/>
                              </w:trPr>
                              <w:tc>
                                <w:tcPr>
                                  <w:tcW w:w="567" w:type="dxa"/>
                                  <w:vMerge w:val="restart"/>
                                  <w:tcBorders>
                                    <w:top w:val="nil"/>
                                    <w:left w:val="single" w:sz="4" w:space="0" w:color="auto"/>
                                    <w:bottom w:val="single" w:sz="4" w:space="0" w:color="000000"/>
                                    <w:right w:val="single" w:sz="4" w:space="0" w:color="auto"/>
                                  </w:tcBorders>
                                  <w:noWrap/>
                                  <w:vAlign w:val="center"/>
                                  <w:hideMark/>
                                </w:tcPr>
                                <w:p w14:paraId="4497CAA4" w14:textId="77777777" w:rsidR="00092B64" w:rsidRPr="00BA0E1C" w:rsidRDefault="00092B64" w:rsidP="00F56652">
                                  <w:pPr>
                                    <w:widowControl/>
                                    <w:spacing w:line="240" w:lineRule="exact"/>
                                    <w:jc w:val="center"/>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河川</w:t>
                                  </w:r>
                                </w:p>
                              </w:tc>
                              <w:tc>
                                <w:tcPr>
                                  <w:tcW w:w="1015" w:type="dxa"/>
                                  <w:tcBorders>
                                    <w:top w:val="nil"/>
                                    <w:left w:val="nil"/>
                                    <w:bottom w:val="single" w:sz="4" w:space="0" w:color="auto"/>
                                    <w:right w:val="single" w:sz="4" w:space="0" w:color="auto"/>
                                  </w:tcBorders>
                                  <w:noWrap/>
                                  <w:vAlign w:val="center"/>
                                  <w:hideMark/>
                                </w:tcPr>
                                <w:p w14:paraId="0E45C023" w14:textId="77777777" w:rsidR="00092B64" w:rsidRPr="00BA0E1C" w:rsidRDefault="00092B64" w:rsidP="00F56652">
                                  <w:pPr>
                                    <w:widowControl/>
                                    <w:spacing w:line="240" w:lineRule="exact"/>
                                    <w:jc w:val="center"/>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新北市</w:t>
                                  </w:r>
                                </w:p>
                              </w:tc>
                              <w:tc>
                                <w:tcPr>
                                  <w:tcW w:w="1040" w:type="dxa"/>
                                  <w:tcBorders>
                                    <w:top w:val="nil"/>
                                    <w:left w:val="nil"/>
                                    <w:bottom w:val="single" w:sz="4" w:space="0" w:color="auto"/>
                                    <w:right w:val="single" w:sz="4" w:space="0" w:color="auto"/>
                                  </w:tcBorders>
                                  <w:vAlign w:val="center"/>
                                  <w:hideMark/>
                                </w:tcPr>
                                <w:p w14:paraId="24E8A7ED" w14:textId="77777777" w:rsidR="00092B64" w:rsidRPr="00BA0E1C" w:rsidRDefault="00092B64" w:rsidP="00BA0E1C">
                                  <w:pPr>
                                    <w:widowControl/>
                                    <w:spacing w:line="240" w:lineRule="exact"/>
                                    <w:jc w:val="right"/>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 xml:space="preserve">11,498 </w:t>
                                  </w:r>
                                </w:p>
                              </w:tc>
                              <w:tc>
                                <w:tcPr>
                                  <w:tcW w:w="1032" w:type="dxa"/>
                                  <w:tcBorders>
                                    <w:top w:val="nil"/>
                                    <w:left w:val="nil"/>
                                    <w:bottom w:val="single" w:sz="4" w:space="0" w:color="auto"/>
                                    <w:right w:val="single" w:sz="4" w:space="0" w:color="auto"/>
                                  </w:tcBorders>
                                  <w:vAlign w:val="center"/>
                                  <w:hideMark/>
                                </w:tcPr>
                                <w:p w14:paraId="0C7F0532" w14:textId="77777777" w:rsidR="00092B64" w:rsidRPr="00BA0E1C" w:rsidRDefault="00092B64" w:rsidP="00BA0E1C">
                                  <w:pPr>
                                    <w:widowControl/>
                                    <w:spacing w:line="240" w:lineRule="exact"/>
                                    <w:jc w:val="right"/>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 xml:space="preserve">1,477 </w:t>
                                  </w:r>
                                </w:p>
                              </w:tc>
                              <w:tc>
                                <w:tcPr>
                                  <w:tcW w:w="1028" w:type="dxa"/>
                                  <w:tcBorders>
                                    <w:top w:val="nil"/>
                                    <w:left w:val="nil"/>
                                    <w:bottom w:val="single" w:sz="4" w:space="0" w:color="auto"/>
                                    <w:right w:val="single" w:sz="4" w:space="0" w:color="auto"/>
                                  </w:tcBorders>
                                  <w:vAlign w:val="center"/>
                                  <w:hideMark/>
                                </w:tcPr>
                                <w:p w14:paraId="7FF6F752" w14:textId="77777777" w:rsidR="00092B64" w:rsidRPr="00BA0E1C" w:rsidRDefault="00092B64" w:rsidP="00BA0E1C">
                                  <w:pPr>
                                    <w:widowControl/>
                                    <w:spacing w:line="240" w:lineRule="exact"/>
                                    <w:jc w:val="right"/>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 xml:space="preserve">12.85 </w:t>
                                  </w:r>
                                </w:p>
                              </w:tc>
                            </w:tr>
                            <w:tr w:rsidR="00092B64" w:rsidRPr="00BA0E1C" w14:paraId="2B2B4474" w14:textId="77777777" w:rsidTr="00F3481E">
                              <w:trPr>
                                <w:trHeight w:val="283"/>
                              </w:trPr>
                              <w:tc>
                                <w:tcPr>
                                  <w:tcW w:w="567" w:type="dxa"/>
                                  <w:vMerge/>
                                  <w:tcBorders>
                                    <w:top w:val="nil"/>
                                    <w:left w:val="single" w:sz="4" w:space="0" w:color="auto"/>
                                    <w:bottom w:val="single" w:sz="4" w:space="0" w:color="000000"/>
                                    <w:right w:val="single" w:sz="4" w:space="0" w:color="auto"/>
                                  </w:tcBorders>
                                  <w:vAlign w:val="center"/>
                                  <w:hideMark/>
                                </w:tcPr>
                                <w:p w14:paraId="4C8C3E39" w14:textId="77777777" w:rsidR="00092B64" w:rsidRPr="00BA0E1C" w:rsidRDefault="00092B64" w:rsidP="00F56652">
                                  <w:pPr>
                                    <w:widowControl/>
                                    <w:spacing w:line="240" w:lineRule="exact"/>
                                    <w:jc w:val="center"/>
                                    <w:rPr>
                                      <w:rFonts w:ascii="標楷體" w:eastAsia="標楷體" w:hAnsi="標楷體" w:cs="新細明體"/>
                                      <w:color w:val="000000"/>
                                      <w:kern w:val="0"/>
                                      <w:sz w:val="20"/>
                                      <w:szCs w:val="20"/>
                                    </w:rPr>
                                  </w:pPr>
                                </w:p>
                              </w:tc>
                              <w:tc>
                                <w:tcPr>
                                  <w:tcW w:w="1015" w:type="dxa"/>
                                  <w:tcBorders>
                                    <w:top w:val="nil"/>
                                    <w:left w:val="nil"/>
                                    <w:bottom w:val="single" w:sz="4" w:space="0" w:color="auto"/>
                                    <w:right w:val="single" w:sz="4" w:space="0" w:color="auto"/>
                                  </w:tcBorders>
                                  <w:noWrap/>
                                  <w:vAlign w:val="center"/>
                                  <w:hideMark/>
                                </w:tcPr>
                                <w:p w14:paraId="3B3BFA0F" w14:textId="77777777" w:rsidR="00092B64" w:rsidRPr="00BA0E1C" w:rsidRDefault="00092B64" w:rsidP="00F56652">
                                  <w:pPr>
                                    <w:widowControl/>
                                    <w:spacing w:line="240" w:lineRule="exact"/>
                                    <w:jc w:val="center"/>
                                    <w:rPr>
                                      <w:rFonts w:ascii="標楷體" w:eastAsia="標楷體" w:hAnsi="標楷體" w:cs="新細明體"/>
                                      <w:color w:val="000000"/>
                                      <w:kern w:val="0"/>
                                      <w:sz w:val="20"/>
                                      <w:szCs w:val="20"/>
                                    </w:rPr>
                                  </w:pPr>
                                  <w:proofErr w:type="gramStart"/>
                                  <w:r w:rsidRPr="00BA0E1C">
                                    <w:rPr>
                                      <w:rFonts w:ascii="標楷體" w:eastAsia="標楷體" w:hAnsi="標楷體" w:cs="新細明體" w:hint="eastAsia"/>
                                      <w:color w:val="000000"/>
                                      <w:kern w:val="0"/>
                                      <w:sz w:val="20"/>
                                      <w:szCs w:val="20"/>
                                    </w:rPr>
                                    <w:t>臺</w:t>
                                  </w:r>
                                  <w:proofErr w:type="gramEnd"/>
                                  <w:r w:rsidRPr="00BA0E1C">
                                    <w:rPr>
                                      <w:rFonts w:ascii="標楷體" w:eastAsia="標楷體" w:hAnsi="標楷體" w:cs="新細明體" w:hint="eastAsia"/>
                                      <w:color w:val="000000"/>
                                      <w:kern w:val="0"/>
                                      <w:sz w:val="20"/>
                                      <w:szCs w:val="20"/>
                                    </w:rPr>
                                    <w:t>中市</w:t>
                                  </w:r>
                                </w:p>
                              </w:tc>
                              <w:tc>
                                <w:tcPr>
                                  <w:tcW w:w="1040" w:type="dxa"/>
                                  <w:tcBorders>
                                    <w:top w:val="nil"/>
                                    <w:left w:val="nil"/>
                                    <w:bottom w:val="single" w:sz="4" w:space="0" w:color="auto"/>
                                    <w:right w:val="single" w:sz="4" w:space="0" w:color="auto"/>
                                  </w:tcBorders>
                                  <w:vAlign w:val="center"/>
                                  <w:hideMark/>
                                </w:tcPr>
                                <w:p w14:paraId="06F4D3C4" w14:textId="77777777" w:rsidR="00092B64" w:rsidRPr="00BA0E1C" w:rsidRDefault="00092B64" w:rsidP="00BA0E1C">
                                  <w:pPr>
                                    <w:widowControl/>
                                    <w:spacing w:line="240" w:lineRule="exact"/>
                                    <w:jc w:val="right"/>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 xml:space="preserve">23,180 </w:t>
                                  </w:r>
                                </w:p>
                              </w:tc>
                              <w:tc>
                                <w:tcPr>
                                  <w:tcW w:w="1032" w:type="dxa"/>
                                  <w:tcBorders>
                                    <w:top w:val="nil"/>
                                    <w:left w:val="nil"/>
                                    <w:bottom w:val="single" w:sz="4" w:space="0" w:color="auto"/>
                                    <w:right w:val="single" w:sz="4" w:space="0" w:color="auto"/>
                                  </w:tcBorders>
                                  <w:vAlign w:val="center"/>
                                  <w:hideMark/>
                                </w:tcPr>
                                <w:p w14:paraId="796CB029" w14:textId="77777777" w:rsidR="00092B64" w:rsidRPr="00BA0E1C" w:rsidRDefault="00092B64" w:rsidP="00BA0E1C">
                                  <w:pPr>
                                    <w:widowControl/>
                                    <w:spacing w:line="240" w:lineRule="exact"/>
                                    <w:jc w:val="right"/>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 xml:space="preserve">1,573 </w:t>
                                  </w:r>
                                </w:p>
                              </w:tc>
                              <w:tc>
                                <w:tcPr>
                                  <w:tcW w:w="1028" w:type="dxa"/>
                                  <w:tcBorders>
                                    <w:top w:val="nil"/>
                                    <w:left w:val="nil"/>
                                    <w:bottom w:val="single" w:sz="4" w:space="0" w:color="auto"/>
                                    <w:right w:val="single" w:sz="4" w:space="0" w:color="auto"/>
                                  </w:tcBorders>
                                  <w:vAlign w:val="center"/>
                                  <w:hideMark/>
                                </w:tcPr>
                                <w:p w14:paraId="59AF0A4E" w14:textId="77777777" w:rsidR="00092B64" w:rsidRPr="00BA0E1C" w:rsidRDefault="00092B64" w:rsidP="00BA0E1C">
                                  <w:pPr>
                                    <w:widowControl/>
                                    <w:spacing w:line="240" w:lineRule="exact"/>
                                    <w:jc w:val="right"/>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 xml:space="preserve">6.79 </w:t>
                                  </w:r>
                                </w:p>
                              </w:tc>
                            </w:tr>
                            <w:tr w:rsidR="00092B64" w:rsidRPr="00BA0E1C" w14:paraId="1005930F" w14:textId="77777777" w:rsidTr="00F3481E">
                              <w:trPr>
                                <w:trHeight w:val="283"/>
                              </w:trPr>
                              <w:tc>
                                <w:tcPr>
                                  <w:tcW w:w="567" w:type="dxa"/>
                                  <w:vMerge/>
                                  <w:tcBorders>
                                    <w:top w:val="nil"/>
                                    <w:left w:val="single" w:sz="4" w:space="0" w:color="auto"/>
                                    <w:bottom w:val="single" w:sz="4" w:space="0" w:color="000000"/>
                                    <w:right w:val="single" w:sz="4" w:space="0" w:color="auto"/>
                                  </w:tcBorders>
                                  <w:vAlign w:val="center"/>
                                  <w:hideMark/>
                                </w:tcPr>
                                <w:p w14:paraId="35EDE21E" w14:textId="77777777" w:rsidR="00092B64" w:rsidRPr="00BA0E1C" w:rsidRDefault="00092B64" w:rsidP="00F56652">
                                  <w:pPr>
                                    <w:widowControl/>
                                    <w:spacing w:line="240" w:lineRule="exact"/>
                                    <w:jc w:val="center"/>
                                    <w:rPr>
                                      <w:rFonts w:ascii="標楷體" w:eastAsia="標楷體" w:hAnsi="標楷體" w:cs="新細明體"/>
                                      <w:color w:val="000000"/>
                                      <w:kern w:val="0"/>
                                      <w:sz w:val="20"/>
                                      <w:szCs w:val="20"/>
                                    </w:rPr>
                                  </w:pPr>
                                </w:p>
                              </w:tc>
                              <w:tc>
                                <w:tcPr>
                                  <w:tcW w:w="1015" w:type="dxa"/>
                                  <w:tcBorders>
                                    <w:top w:val="nil"/>
                                    <w:left w:val="nil"/>
                                    <w:bottom w:val="single" w:sz="4" w:space="0" w:color="auto"/>
                                    <w:right w:val="single" w:sz="4" w:space="0" w:color="auto"/>
                                  </w:tcBorders>
                                  <w:noWrap/>
                                  <w:vAlign w:val="center"/>
                                  <w:hideMark/>
                                </w:tcPr>
                                <w:p w14:paraId="020879C9" w14:textId="77777777" w:rsidR="00092B64" w:rsidRPr="00BA0E1C" w:rsidRDefault="00092B64" w:rsidP="00F56652">
                                  <w:pPr>
                                    <w:widowControl/>
                                    <w:spacing w:line="240" w:lineRule="exact"/>
                                    <w:jc w:val="center"/>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雲林縣</w:t>
                                  </w:r>
                                </w:p>
                              </w:tc>
                              <w:tc>
                                <w:tcPr>
                                  <w:tcW w:w="1040" w:type="dxa"/>
                                  <w:tcBorders>
                                    <w:top w:val="nil"/>
                                    <w:left w:val="nil"/>
                                    <w:bottom w:val="single" w:sz="4" w:space="0" w:color="auto"/>
                                    <w:right w:val="single" w:sz="4" w:space="0" w:color="auto"/>
                                  </w:tcBorders>
                                  <w:vAlign w:val="center"/>
                                  <w:hideMark/>
                                </w:tcPr>
                                <w:p w14:paraId="1A34C22E" w14:textId="77777777" w:rsidR="00092B64" w:rsidRPr="00BA0E1C" w:rsidRDefault="00092B64" w:rsidP="00BA0E1C">
                                  <w:pPr>
                                    <w:widowControl/>
                                    <w:spacing w:line="240" w:lineRule="exact"/>
                                    <w:jc w:val="right"/>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 xml:space="preserve">46,514 </w:t>
                                  </w:r>
                                </w:p>
                              </w:tc>
                              <w:tc>
                                <w:tcPr>
                                  <w:tcW w:w="1032" w:type="dxa"/>
                                  <w:tcBorders>
                                    <w:top w:val="nil"/>
                                    <w:left w:val="nil"/>
                                    <w:bottom w:val="single" w:sz="4" w:space="0" w:color="auto"/>
                                    <w:right w:val="single" w:sz="4" w:space="0" w:color="auto"/>
                                  </w:tcBorders>
                                  <w:vAlign w:val="center"/>
                                  <w:hideMark/>
                                </w:tcPr>
                                <w:p w14:paraId="750A0DFD" w14:textId="77777777" w:rsidR="00092B64" w:rsidRPr="00BA0E1C" w:rsidRDefault="00092B64" w:rsidP="00BA0E1C">
                                  <w:pPr>
                                    <w:widowControl/>
                                    <w:spacing w:line="240" w:lineRule="exact"/>
                                    <w:jc w:val="right"/>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 xml:space="preserve">11,410 </w:t>
                                  </w:r>
                                </w:p>
                              </w:tc>
                              <w:tc>
                                <w:tcPr>
                                  <w:tcW w:w="1028" w:type="dxa"/>
                                  <w:tcBorders>
                                    <w:top w:val="nil"/>
                                    <w:left w:val="nil"/>
                                    <w:bottom w:val="single" w:sz="4" w:space="0" w:color="auto"/>
                                    <w:right w:val="single" w:sz="4" w:space="0" w:color="auto"/>
                                  </w:tcBorders>
                                  <w:vAlign w:val="center"/>
                                  <w:hideMark/>
                                </w:tcPr>
                                <w:p w14:paraId="1DC7AB5B" w14:textId="77777777" w:rsidR="00092B64" w:rsidRPr="00BA0E1C" w:rsidRDefault="00092B64" w:rsidP="00BA0E1C">
                                  <w:pPr>
                                    <w:widowControl/>
                                    <w:spacing w:line="240" w:lineRule="exact"/>
                                    <w:jc w:val="right"/>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 xml:space="preserve">24.53 </w:t>
                                  </w:r>
                                </w:p>
                              </w:tc>
                            </w:tr>
                            <w:tr w:rsidR="00092B64" w:rsidRPr="00BA0E1C" w14:paraId="55F78F7B" w14:textId="77777777" w:rsidTr="00F3481E">
                              <w:trPr>
                                <w:trHeight w:val="283"/>
                              </w:trPr>
                              <w:tc>
                                <w:tcPr>
                                  <w:tcW w:w="567" w:type="dxa"/>
                                  <w:vMerge w:val="restart"/>
                                  <w:tcBorders>
                                    <w:top w:val="nil"/>
                                    <w:left w:val="single" w:sz="4" w:space="0" w:color="auto"/>
                                    <w:bottom w:val="single" w:sz="4" w:space="0" w:color="000000"/>
                                    <w:right w:val="single" w:sz="4" w:space="0" w:color="auto"/>
                                  </w:tcBorders>
                                  <w:noWrap/>
                                  <w:vAlign w:val="center"/>
                                  <w:hideMark/>
                                </w:tcPr>
                                <w:p w14:paraId="40E7677D" w14:textId="77777777" w:rsidR="00092B64" w:rsidRPr="00BA0E1C" w:rsidRDefault="00092B64" w:rsidP="00F56652">
                                  <w:pPr>
                                    <w:widowControl/>
                                    <w:spacing w:line="240" w:lineRule="exact"/>
                                    <w:jc w:val="center"/>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區域排水</w:t>
                                  </w:r>
                                </w:p>
                              </w:tc>
                              <w:tc>
                                <w:tcPr>
                                  <w:tcW w:w="1015" w:type="dxa"/>
                                  <w:tcBorders>
                                    <w:top w:val="nil"/>
                                    <w:left w:val="nil"/>
                                    <w:bottom w:val="single" w:sz="4" w:space="0" w:color="auto"/>
                                    <w:right w:val="single" w:sz="4" w:space="0" w:color="auto"/>
                                  </w:tcBorders>
                                  <w:noWrap/>
                                  <w:vAlign w:val="center"/>
                                  <w:hideMark/>
                                </w:tcPr>
                                <w:p w14:paraId="0879F35D" w14:textId="77777777" w:rsidR="00092B64" w:rsidRPr="00BA0E1C" w:rsidRDefault="00092B64" w:rsidP="00F56652">
                                  <w:pPr>
                                    <w:widowControl/>
                                    <w:spacing w:line="240" w:lineRule="exact"/>
                                    <w:jc w:val="center"/>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新北市</w:t>
                                  </w:r>
                                </w:p>
                              </w:tc>
                              <w:tc>
                                <w:tcPr>
                                  <w:tcW w:w="1040" w:type="dxa"/>
                                  <w:tcBorders>
                                    <w:top w:val="nil"/>
                                    <w:left w:val="nil"/>
                                    <w:bottom w:val="single" w:sz="4" w:space="0" w:color="auto"/>
                                    <w:right w:val="single" w:sz="4" w:space="0" w:color="auto"/>
                                  </w:tcBorders>
                                  <w:vAlign w:val="center"/>
                                  <w:hideMark/>
                                </w:tcPr>
                                <w:p w14:paraId="4979FF2A" w14:textId="77777777" w:rsidR="00092B64" w:rsidRPr="00BA0E1C" w:rsidRDefault="00092B64" w:rsidP="00BA0E1C">
                                  <w:pPr>
                                    <w:widowControl/>
                                    <w:spacing w:line="240" w:lineRule="exact"/>
                                    <w:jc w:val="right"/>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 xml:space="preserve">24,719 </w:t>
                                  </w:r>
                                </w:p>
                              </w:tc>
                              <w:tc>
                                <w:tcPr>
                                  <w:tcW w:w="1032" w:type="dxa"/>
                                  <w:tcBorders>
                                    <w:top w:val="nil"/>
                                    <w:left w:val="nil"/>
                                    <w:bottom w:val="single" w:sz="4" w:space="0" w:color="auto"/>
                                    <w:right w:val="single" w:sz="4" w:space="0" w:color="auto"/>
                                  </w:tcBorders>
                                  <w:vAlign w:val="center"/>
                                  <w:hideMark/>
                                </w:tcPr>
                                <w:p w14:paraId="683ED9ED" w14:textId="77777777" w:rsidR="00092B64" w:rsidRPr="00BA0E1C" w:rsidRDefault="00092B64" w:rsidP="00BA0E1C">
                                  <w:pPr>
                                    <w:widowControl/>
                                    <w:spacing w:line="240" w:lineRule="exact"/>
                                    <w:jc w:val="right"/>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 xml:space="preserve">6,735 </w:t>
                                  </w:r>
                                </w:p>
                              </w:tc>
                              <w:tc>
                                <w:tcPr>
                                  <w:tcW w:w="1028" w:type="dxa"/>
                                  <w:tcBorders>
                                    <w:top w:val="nil"/>
                                    <w:left w:val="nil"/>
                                    <w:bottom w:val="single" w:sz="4" w:space="0" w:color="auto"/>
                                    <w:right w:val="single" w:sz="4" w:space="0" w:color="auto"/>
                                  </w:tcBorders>
                                  <w:vAlign w:val="center"/>
                                  <w:hideMark/>
                                </w:tcPr>
                                <w:p w14:paraId="4E3B59F9" w14:textId="77777777" w:rsidR="00092B64" w:rsidRPr="00BA0E1C" w:rsidRDefault="00092B64" w:rsidP="00BA0E1C">
                                  <w:pPr>
                                    <w:widowControl/>
                                    <w:spacing w:line="240" w:lineRule="exact"/>
                                    <w:jc w:val="right"/>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 xml:space="preserve">27.25 </w:t>
                                  </w:r>
                                </w:p>
                              </w:tc>
                            </w:tr>
                            <w:tr w:rsidR="00092B64" w:rsidRPr="00BA0E1C" w14:paraId="346A5808" w14:textId="77777777" w:rsidTr="00F3481E">
                              <w:trPr>
                                <w:trHeight w:val="283"/>
                              </w:trPr>
                              <w:tc>
                                <w:tcPr>
                                  <w:tcW w:w="567" w:type="dxa"/>
                                  <w:vMerge/>
                                  <w:tcBorders>
                                    <w:top w:val="nil"/>
                                    <w:left w:val="single" w:sz="4" w:space="0" w:color="auto"/>
                                    <w:bottom w:val="single" w:sz="4" w:space="0" w:color="000000"/>
                                    <w:right w:val="single" w:sz="4" w:space="0" w:color="auto"/>
                                  </w:tcBorders>
                                  <w:vAlign w:val="center"/>
                                  <w:hideMark/>
                                </w:tcPr>
                                <w:p w14:paraId="15483C5A" w14:textId="77777777" w:rsidR="00092B64" w:rsidRPr="00BA0E1C" w:rsidRDefault="00092B64" w:rsidP="00F56652">
                                  <w:pPr>
                                    <w:widowControl/>
                                    <w:spacing w:line="240" w:lineRule="exact"/>
                                    <w:jc w:val="center"/>
                                    <w:rPr>
                                      <w:rFonts w:ascii="標楷體" w:eastAsia="標楷體" w:hAnsi="標楷體" w:cs="新細明體"/>
                                      <w:color w:val="000000"/>
                                      <w:kern w:val="0"/>
                                      <w:sz w:val="20"/>
                                      <w:szCs w:val="20"/>
                                    </w:rPr>
                                  </w:pPr>
                                </w:p>
                              </w:tc>
                              <w:tc>
                                <w:tcPr>
                                  <w:tcW w:w="1015" w:type="dxa"/>
                                  <w:tcBorders>
                                    <w:top w:val="nil"/>
                                    <w:left w:val="nil"/>
                                    <w:bottom w:val="single" w:sz="4" w:space="0" w:color="auto"/>
                                    <w:right w:val="single" w:sz="4" w:space="0" w:color="auto"/>
                                  </w:tcBorders>
                                  <w:noWrap/>
                                  <w:vAlign w:val="center"/>
                                  <w:hideMark/>
                                </w:tcPr>
                                <w:p w14:paraId="0F3FF3EF" w14:textId="77777777" w:rsidR="00092B64" w:rsidRPr="00BA0E1C" w:rsidRDefault="00092B64" w:rsidP="00F56652">
                                  <w:pPr>
                                    <w:widowControl/>
                                    <w:spacing w:line="240" w:lineRule="exact"/>
                                    <w:jc w:val="center"/>
                                    <w:rPr>
                                      <w:rFonts w:ascii="標楷體" w:eastAsia="標楷體" w:hAnsi="標楷體" w:cs="新細明體"/>
                                      <w:color w:val="000000"/>
                                      <w:kern w:val="0"/>
                                      <w:sz w:val="20"/>
                                      <w:szCs w:val="20"/>
                                    </w:rPr>
                                  </w:pPr>
                                  <w:proofErr w:type="gramStart"/>
                                  <w:r w:rsidRPr="00BA0E1C">
                                    <w:rPr>
                                      <w:rFonts w:ascii="標楷體" w:eastAsia="標楷體" w:hAnsi="標楷體" w:cs="新細明體" w:hint="eastAsia"/>
                                      <w:color w:val="000000"/>
                                      <w:kern w:val="0"/>
                                      <w:sz w:val="20"/>
                                      <w:szCs w:val="20"/>
                                    </w:rPr>
                                    <w:t>臺</w:t>
                                  </w:r>
                                  <w:proofErr w:type="gramEnd"/>
                                  <w:r w:rsidRPr="00BA0E1C">
                                    <w:rPr>
                                      <w:rFonts w:ascii="標楷體" w:eastAsia="標楷體" w:hAnsi="標楷體" w:cs="新細明體" w:hint="eastAsia"/>
                                      <w:color w:val="000000"/>
                                      <w:kern w:val="0"/>
                                      <w:sz w:val="20"/>
                                      <w:szCs w:val="20"/>
                                    </w:rPr>
                                    <w:t>中市</w:t>
                                  </w:r>
                                </w:p>
                              </w:tc>
                              <w:tc>
                                <w:tcPr>
                                  <w:tcW w:w="1040" w:type="dxa"/>
                                  <w:tcBorders>
                                    <w:top w:val="nil"/>
                                    <w:left w:val="nil"/>
                                    <w:bottom w:val="single" w:sz="4" w:space="0" w:color="auto"/>
                                    <w:right w:val="single" w:sz="4" w:space="0" w:color="auto"/>
                                  </w:tcBorders>
                                  <w:vAlign w:val="center"/>
                                  <w:hideMark/>
                                </w:tcPr>
                                <w:p w14:paraId="237DC3E2" w14:textId="77777777" w:rsidR="00092B64" w:rsidRPr="00BA0E1C" w:rsidRDefault="00092B64" w:rsidP="00BA0E1C">
                                  <w:pPr>
                                    <w:widowControl/>
                                    <w:spacing w:line="240" w:lineRule="exact"/>
                                    <w:jc w:val="right"/>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 xml:space="preserve">140,015 </w:t>
                                  </w:r>
                                </w:p>
                              </w:tc>
                              <w:tc>
                                <w:tcPr>
                                  <w:tcW w:w="1032" w:type="dxa"/>
                                  <w:tcBorders>
                                    <w:top w:val="nil"/>
                                    <w:left w:val="nil"/>
                                    <w:bottom w:val="single" w:sz="4" w:space="0" w:color="auto"/>
                                    <w:right w:val="single" w:sz="4" w:space="0" w:color="auto"/>
                                  </w:tcBorders>
                                  <w:vAlign w:val="center"/>
                                  <w:hideMark/>
                                </w:tcPr>
                                <w:p w14:paraId="2AD08773" w14:textId="77777777" w:rsidR="00092B64" w:rsidRPr="00BA0E1C" w:rsidRDefault="00092B64" w:rsidP="00BA0E1C">
                                  <w:pPr>
                                    <w:widowControl/>
                                    <w:spacing w:line="240" w:lineRule="exact"/>
                                    <w:jc w:val="right"/>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 xml:space="preserve">39,436 </w:t>
                                  </w:r>
                                </w:p>
                              </w:tc>
                              <w:tc>
                                <w:tcPr>
                                  <w:tcW w:w="1028" w:type="dxa"/>
                                  <w:tcBorders>
                                    <w:top w:val="nil"/>
                                    <w:left w:val="nil"/>
                                    <w:bottom w:val="single" w:sz="4" w:space="0" w:color="auto"/>
                                    <w:right w:val="single" w:sz="4" w:space="0" w:color="auto"/>
                                  </w:tcBorders>
                                  <w:vAlign w:val="center"/>
                                  <w:hideMark/>
                                </w:tcPr>
                                <w:p w14:paraId="1CE91228" w14:textId="77777777" w:rsidR="00092B64" w:rsidRPr="00BA0E1C" w:rsidRDefault="00092B64" w:rsidP="00BA0E1C">
                                  <w:pPr>
                                    <w:widowControl/>
                                    <w:spacing w:line="240" w:lineRule="exact"/>
                                    <w:jc w:val="right"/>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 xml:space="preserve">28.17 </w:t>
                                  </w:r>
                                </w:p>
                              </w:tc>
                            </w:tr>
                            <w:tr w:rsidR="00092B64" w:rsidRPr="00BA0E1C" w14:paraId="339B8E69" w14:textId="77777777" w:rsidTr="00F3481E">
                              <w:trPr>
                                <w:trHeight w:val="283"/>
                              </w:trPr>
                              <w:tc>
                                <w:tcPr>
                                  <w:tcW w:w="567" w:type="dxa"/>
                                  <w:vMerge/>
                                  <w:tcBorders>
                                    <w:top w:val="nil"/>
                                    <w:left w:val="single" w:sz="4" w:space="0" w:color="auto"/>
                                    <w:bottom w:val="single" w:sz="4" w:space="0" w:color="000000"/>
                                    <w:right w:val="single" w:sz="4" w:space="0" w:color="auto"/>
                                  </w:tcBorders>
                                  <w:vAlign w:val="center"/>
                                  <w:hideMark/>
                                </w:tcPr>
                                <w:p w14:paraId="6EBFFA07" w14:textId="77777777" w:rsidR="00092B64" w:rsidRPr="00BA0E1C" w:rsidRDefault="00092B64" w:rsidP="00F56652">
                                  <w:pPr>
                                    <w:widowControl/>
                                    <w:spacing w:line="240" w:lineRule="exact"/>
                                    <w:jc w:val="center"/>
                                    <w:rPr>
                                      <w:rFonts w:ascii="標楷體" w:eastAsia="標楷體" w:hAnsi="標楷體" w:cs="新細明體"/>
                                      <w:color w:val="000000"/>
                                      <w:kern w:val="0"/>
                                      <w:sz w:val="20"/>
                                      <w:szCs w:val="20"/>
                                    </w:rPr>
                                  </w:pPr>
                                </w:p>
                              </w:tc>
                              <w:tc>
                                <w:tcPr>
                                  <w:tcW w:w="1015" w:type="dxa"/>
                                  <w:tcBorders>
                                    <w:top w:val="nil"/>
                                    <w:left w:val="nil"/>
                                    <w:bottom w:val="single" w:sz="4" w:space="0" w:color="auto"/>
                                    <w:right w:val="single" w:sz="4" w:space="0" w:color="auto"/>
                                  </w:tcBorders>
                                  <w:noWrap/>
                                  <w:vAlign w:val="center"/>
                                  <w:hideMark/>
                                </w:tcPr>
                                <w:p w14:paraId="55E7D78D" w14:textId="77777777" w:rsidR="00092B64" w:rsidRPr="00BA0E1C" w:rsidRDefault="00092B64" w:rsidP="00F56652">
                                  <w:pPr>
                                    <w:widowControl/>
                                    <w:spacing w:line="240" w:lineRule="exact"/>
                                    <w:jc w:val="center"/>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南投縣</w:t>
                                  </w:r>
                                </w:p>
                              </w:tc>
                              <w:tc>
                                <w:tcPr>
                                  <w:tcW w:w="1040" w:type="dxa"/>
                                  <w:tcBorders>
                                    <w:top w:val="nil"/>
                                    <w:left w:val="nil"/>
                                    <w:bottom w:val="single" w:sz="4" w:space="0" w:color="auto"/>
                                    <w:right w:val="single" w:sz="4" w:space="0" w:color="auto"/>
                                  </w:tcBorders>
                                  <w:vAlign w:val="center"/>
                                  <w:hideMark/>
                                </w:tcPr>
                                <w:p w14:paraId="3A45238D" w14:textId="77777777" w:rsidR="00092B64" w:rsidRPr="00BA0E1C" w:rsidRDefault="00092B64" w:rsidP="00BA0E1C">
                                  <w:pPr>
                                    <w:widowControl/>
                                    <w:spacing w:line="240" w:lineRule="exact"/>
                                    <w:jc w:val="right"/>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 xml:space="preserve">62,898 </w:t>
                                  </w:r>
                                </w:p>
                              </w:tc>
                              <w:tc>
                                <w:tcPr>
                                  <w:tcW w:w="1032" w:type="dxa"/>
                                  <w:tcBorders>
                                    <w:top w:val="nil"/>
                                    <w:left w:val="nil"/>
                                    <w:bottom w:val="single" w:sz="4" w:space="0" w:color="auto"/>
                                    <w:right w:val="single" w:sz="4" w:space="0" w:color="auto"/>
                                  </w:tcBorders>
                                  <w:vAlign w:val="center"/>
                                  <w:hideMark/>
                                </w:tcPr>
                                <w:p w14:paraId="09719E36" w14:textId="77777777" w:rsidR="00092B64" w:rsidRPr="00BA0E1C" w:rsidRDefault="00092B64" w:rsidP="00BA0E1C">
                                  <w:pPr>
                                    <w:widowControl/>
                                    <w:spacing w:line="240" w:lineRule="exact"/>
                                    <w:jc w:val="right"/>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 xml:space="preserve">3,173 </w:t>
                                  </w:r>
                                </w:p>
                              </w:tc>
                              <w:tc>
                                <w:tcPr>
                                  <w:tcW w:w="1028" w:type="dxa"/>
                                  <w:tcBorders>
                                    <w:top w:val="nil"/>
                                    <w:left w:val="nil"/>
                                    <w:bottom w:val="single" w:sz="4" w:space="0" w:color="auto"/>
                                    <w:right w:val="single" w:sz="4" w:space="0" w:color="auto"/>
                                  </w:tcBorders>
                                  <w:vAlign w:val="center"/>
                                  <w:hideMark/>
                                </w:tcPr>
                                <w:p w14:paraId="66CF23C1" w14:textId="77777777" w:rsidR="00092B64" w:rsidRPr="00BA0E1C" w:rsidRDefault="00092B64" w:rsidP="00BA0E1C">
                                  <w:pPr>
                                    <w:widowControl/>
                                    <w:spacing w:line="240" w:lineRule="exact"/>
                                    <w:jc w:val="right"/>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 xml:space="preserve">5.04 </w:t>
                                  </w:r>
                                </w:p>
                              </w:tc>
                            </w:tr>
                            <w:tr w:rsidR="00092B64" w:rsidRPr="00BA0E1C" w14:paraId="763A78C3" w14:textId="77777777" w:rsidTr="00F3481E">
                              <w:trPr>
                                <w:trHeight w:val="283"/>
                              </w:trPr>
                              <w:tc>
                                <w:tcPr>
                                  <w:tcW w:w="567" w:type="dxa"/>
                                  <w:vMerge/>
                                  <w:tcBorders>
                                    <w:top w:val="nil"/>
                                    <w:left w:val="single" w:sz="4" w:space="0" w:color="auto"/>
                                    <w:bottom w:val="single" w:sz="4" w:space="0" w:color="000000"/>
                                    <w:right w:val="single" w:sz="4" w:space="0" w:color="auto"/>
                                  </w:tcBorders>
                                  <w:vAlign w:val="center"/>
                                  <w:hideMark/>
                                </w:tcPr>
                                <w:p w14:paraId="71B3302D" w14:textId="77777777" w:rsidR="00092B64" w:rsidRPr="00BA0E1C" w:rsidRDefault="00092B64" w:rsidP="00F56652">
                                  <w:pPr>
                                    <w:widowControl/>
                                    <w:spacing w:line="240" w:lineRule="exact"/>
                                    <w:jc w:val="center"/>
                                    <w:rPr>
                                      <w:rFonts w:ascii="標楷體" w:eastAsia="標楷體" w:hAnsi="標楷體" w:cs="新細明體"/>
                                      <w:color w:val="000000"/>
                                      <w:kern w:val="0"/>
                                      <w:sz w:val="20"/>
                                      <w:szCs w:val="20"/>
                                    </w:rPr>
                                  </w:pPr>
                                </w:p>
                              </w:tc>
                              <w:tc>
                                <w:tcPr>
                                  <w:tcW w:w="1015" w:type="dxa"/>
                                  <w:tcBorders>
                                    <w:top w:val="nil"/>
                                    <w:left w:val="nil"/>
                                    <w:bottom w:val="single" w:sz="4" w:space="0" w:color="auto"/>
                                    <w:right w:val="single" w:sz="4" w:space="0" w:color="auto"/>
                                  </w:tcBorders>
                                  <w:noWrap/>
                                  <w:vAlign w:val="center"/>
                                  <w:hideMark/>
                                </w:tcPr>
                                <w:p w14:paraId="024C2CFB" w14:textId="77777777" w:rsidR="00092B64" w:rsidRPr="00BA0E1C" w:rsidRDefault="00092B64" w:rsidP="00F56652">
                                  <w:pPr>
                                    <w:widowControl/>
                                    <w:spacing w:line="240" w:lineRule="exact"/>
                                    <w:jc w:val="center"/>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彰化縣</w:t>
                                  </w:r>
                                </w:p>
                              </w:tc>
                              <w:tc>
                                <w:tcPr>
                                  <w:tcW w:w="1040" w:type="dxa"/>
                                  <w:tcBorders>
                                    <w:top w:val="nil"/>
                                    <w:left w:val="nil"/>
                                    <w:bottom w:val="single" w:sz="4" w:space="0" w:color="auto"/>
                                    <w:right w:val="single" w:sz="4" w:space="0" w:color="auto"/>
                                  </w:tcBorders>
                                  <w:vAlign w:val="center"/>
                                  <w:hideMark/>
                                </w:tcPr>
                                <w:p w14:paraId="3F664BC3" w14:textId="77777777" w:rsidR="00092B64" w:rsidRPr="00BA0E1C" w:rsidRDefault="00092B64" w:rsidP="00BA0E1C">
                                  <w:pPr>
                                    <w:widowControl/>
                                    <w:spacing w:line="240" w:lineRule="exact"/>
                                    <w:jc w:val="right"/>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 xml:space="preserve">534,505 </w:t>
                                  </w:r>
                                </w:p>
                              </w:tc>
                              <w:tc>
                                <w:tcPr>
                                  <w:tcW w:w="1032" w:type="dxa"/>
                                  <w:tcBorders>
                                    <w:top w:val="nil"/>
                                    <w:left w:val="nil"/>
                                    <w:bottom w:val="single" w:sz="4" w:space="0" w:color="auto"/>
                                    <w:right w:val="single" w:sz="4" w:space="0" w:color="auto"/>
                                  </w:tcBorders>
                                  <w:vAlign w:val="center"/>
                                  <w:hideMark/>
                                </w:tcPr>
                                <w:p w14:paraId="5275429F" w14:textId="77777777" w:rsidR="00092B64" w:rsidRPr="00BA0E1C" w:rsidRDefault="00092B64" w:rsidP="00BA0E1C">
                                  <w:pPr>
                                    <w:widowControl/>
                                    <w:spacing w:line="240" w:lineRule="exact"/>
                                    <w:jc w:val="right"/>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 xml:space="preserve">80,740 </w:t>
                                  </w:r>
                                </w:p>
                              </w:tc>
                              <w:tc>
                                <w:tcPr>
                                  <w:tcW w:w="1028" w:type="dxa"/>
                                  <w:tcBorders>
                                    <w:top w:val="nil"/>
                                    <w:left w:val="nil"/>
                                    <w:bottom w:val="single" w:sz="4" w:space="0" w:color="auto"/>
                                    <w:right w:val="single" w:sz="4" w:space="0" w:color="auto"/>
                                  </w:tcBorders>
                                  <w:vAlign w:val="center"/>
                                  <w:hideMark/>
                                </w:tcPr>
                                <w:p w14:paraId="7789A2E1" w14:textId="77777777" w:rsidR="00092B64" w:rsidRPr="00BA0E1C" w:rsidRDefault="00092B64" w:rsidP="00BA0E1C">
                                  <w:pPr>
                                    <w:widowControl/>
                                    <w:spacing w:line="240" w:lineRule="exact"/>
                                    <w:jc w:val="right"/>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 xml:space="preserve">15.11 </w:t>
                                  </w:r>
                                </w:p>
                              </w:tc>
                            </w:tr>
                            <w:tr w:rsidR="00092B64" w:rsidRPr="00BA0E1C" w14:paraId="701EFF28" w14:textId="77777777" w:rsidTr="00F3481E">
                              <w:trPr>
                                <w:trHeight w:val="283"/>
                              </w:trPr>
                              <w:tc>
                                <w:tcPr>
                                  <w:tcW w:w="567" w:type="dxa"/>
                                  <w:vMerge/>
                                  <w:tcBorders>
                                    <w:top w:val="nil"/>
                                    <w:left w:val="single" w:sz="4" w:space="0" w:color="auto"/>
                                    <w:bottom w:val="single" w:sz="4" w:space="0" w:color="000000"/>
                                    <w:right w:val="single" w:sz="4" w:space="0" w:color="auto"/>
                                  </w:tcBorders>
                                  <w:vAlign w:val="center"/>
                                  <w:hideMark/>
                                </w:tcPr>
                                <w:p w14:paraId="3C37C7C0" w14:textId="77777777" w:rsidR="00092B64" w:rsidRPr="00BA0E1C" w:rsidRDefault="00092B64" w:rsidP="00F56652">
                                  <w:pPr>
                                    <w:widowControl/>
                                    <w:spacing w:line="240" w:lineRule="exact"/>
                                    <w:jc w:val="center"/>
                                    <w:rPr>
                                      <w:rFonts w:ascii="標楷體" w:eastAsia="標楷體" w:hAnsi="標楷體" w:cs="新細明體"/>
                                      <w:color w:val="000000"/>
                                      <w:kern w:val="0"/>
                                      <w:sz w:val="20"/>
                                      <w:szCs w:val="20"/>
                                    </w:rPr>
                                  </w:pPr>
                                </w:p>
                              </w:tc>
                              <w:tc>
                                <w:tcPr>
                                  <w:tcW w:w="1015" w:type="dxa"/>
                                  <w:tcBorders>
                                    <w:top w:val="nil"/>
                                    <w:left w:val="nil"/>
                                    <w:bottom w:val="single" w:sz="4" w:space="0" w:color="auto"/>
                                    <w:right w:val="single" w:sz="4" w:space="0" w:color="auto"/>
                                  </w:tcBorders>
                                  <w:noWrap/>
                                  <w:vAlign w:val="center"/>
                                  <w:hideMark/>
                                </w:tcPr>
                                <w:p w14:paraId="42F6F4C8" w14:textId="77777777" w:rsidR="00092B64" w:rsidRPr="00BA0E1C" w:rsidRDefault="00092B64" w:rsidP="00F56652">
                                  <w:pPr>
                                    <w:widowControl/>
                                    <w:spacing w:line="240" w:lineRule="exact"/>
                                    <w:jc w:val="center"/>
                                    <w:rPr>
                                      <w:rFonts w:ascii="標楷體" w:eastAsia="標楷體" w:hAnsi="標楷體" w:cs="新細明體"/>
                                      <w:color w:val="000000"/>
                                      <w:kern w:val="0"/>
                                      <w:sz w:val="20"/>
                                      <w:szCs w:val="20"/>
                                    </w:rPr>
                                  </w:pPr>
                                  <w:proofErr w:type="gramStart"/>
                                  <w:r w:rsidRPr="00BA0E1C">
                                    <w:rPr>
                                      <w:rFonts w:ascii="標楷體" w:eastAsia="標楷體" w:hAnsi="標楷體" w:cs="新細明體" w:hint="eastAsia"/>
                                      <w:color w:val="000000"/>
                                      <w:kern w:val="0"/>
                                      <w:sz w:val="20"/>
                                      <w:szCs w:val="20"/>
                                    </w:rPr>
                                    <w:t>臺</w:t>
                                  </w:r>
                                  <w:proofErr w:type="gramEnd"/>
                                  <w:r w:rsidRPr="00BA0E1C">
                                    <w:rPr>
                                      <w:rFonts w:ascii="標楷體" w:eastAsia="標楷體" w:hAnsi="標楷體" w:cs="新細明體" w:hint="eastAsia"/>
                                      <w:color w:val="000000"/>
                                      <w:kern w:val="0"/>
                                      <w:sz w:val="20"/>
                                      <w:szCs w:val="20"/>
                                    </w:rPr>
                                    <w:t>東縣</w:t>
                                  </w:r>
                                </w:p>
                              </w:tc>
                              <w:tc>
                                <w:tcPr>
                                  <w:tcW w:w="1040" w:type="dxa"/>
                                  <w:tcBorders>
                                    <w:top w:val="nil"/>
                                    <w:left w:val="nil"/>
                                    <w:bottom w:val="single" w:sz="4" w:space="0" w:color="auto"/>
                                    <w:right w:val="single" w:sz="4" w:space="0" w:color="auto"/>
                                  </w:tcBorders>
                                  <w:vAlign w:val="center"/>
                                  <w:hideMark/>
                                </w:tcPr>
                                <w:p w14:paraId="171962F1" w14:textId="77777777" w:rsidR="00092B64" w:rsidRPr="00BA0E1C" w:rsidRDefault="00092B64" w:rsidP="00BA0E1C">
                                  <w:pPr>
                                    <w:widowControl/>
                                    <w:spacing w:line="240" w:lineRule="exact"/>
                                    <w:jc w:val="right"/>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 xml:space="preserve">17,770 </w:t>
                                  </w:r>
                                </w:p>
                              </w:tc>
                              <w:tc>
                                <w:tcPr>
                                  <w:tcW w:w="1032" w:type="dxa"/>
                                  <w:tcBorders>
                                    <w:top w:val="nil"/>
                                    <w:left w:val="nil"/>
                                    <w:bottom w:val="single" w:sz="4" w:space="0" w:color="auto"/>
                                    <w:right w:val="single" w:sz="4" w:space="0" w:color="auto"/>
                                  </w:tcBorders>
                                  <w:vAlign w:val="center"/>
                                  <w:hideMark/>
                                </w:tcPr>
                                <w:p w14:paraId="43F57990" w14:textId="77777777" w:rsidR="00092B64" w:rsidRPr="00BA0E1C" w:rsidRDefault="00092B64" w:rsidP="00BA0E1C">
                                  <w:pPr>
                                    <w:widowControl/>
                                    <w:spacing w:line="240" w:lineRule="exact"/>
                                    <w:jc w:val="right"/>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 xml:space="preserve">4,565 </w:t>
                                  </w:r>
                                </w:p>
                              </w:tc>
                              <w:tc>
                                <w:tcPr>
                                  <w:tcW w:w="1028" w:type="dxa"/>
                                  <w:tcBorders>
                                    <w:top w:val="nil"/>
                                    <w:left w:val="nil"/>
                                    <w:bottom w:val="single" w:sz="4" w:space="0" w:color="auto"/>
                                    <w:right w:val="single" w:sz="4" w:space="0" w:color="auto"/>
                                  </w:tcBorders>
                                  <w:vAlign w:val="center"/>
                                  <w:hideMark/>
                                </w:tcPr>
                                <w:p w14:paraId="3B456420" w14:textId="77777777" w:rsidR="00092B64" w:rsidRPr="00BA0E1C" w:rsidRDefault="00092B64" w:rsidP="00BA0E1C">
                                  <w:pPr>
                                    <w:widowControl/>
                                    <w:spacing w:line="240" w:lineRule="exact"/>
                                    <w:jc w:val="right"/>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 xml:space="preserve">25.69 </w:t>
                                  </w:r>
                                </w:p>
                              </w:tc>
                            </w:tr>
                            <w:tr w:rsidR="00092B64" w:rsidRPr="00BA0E1C" w14:paraId="656FA226" w14:textId="77777777" w:rsidTr="00F3481E">
                              <w:trPr>
                                <w:trHeight w:val="283"/>
                              </w:trPr>
                              <w:tc>
                                <w:tcPr>
                                  <w:tcW w:w="4682" w:type="dxa"/>
                                  <w:gridSpan w:val="5"/>
                                  <w:tcBorders>
                                    <w:top w:val="single" w:sz="4" w:space="0" w:color="auto"/>
                                    <w:left w:val="nil"/>
                                    <w:bottom w:val="nil"/>
                                    <w:right w:val="nil"/>
                                  </w:tcBorders>
                                  <w:noWrap/>
                                  <w:vAlign w:val="center"/>
                                  <w:hideMark/>
                                </w:tcPr>
                                <w:p w14:paraId="702F9212" w14:textId="77777777" w:rsidR="00092B64" w:rsidRDefault="00092B64" w:rsidP="00F56652">
                                  <w:pPr>
                                    <w:widowControl/>
                                    <w:spacing w:line="220" w:lineRule="exact"/>
                                    <w:rPr>
                                      <w:rFonts w:ascii="標楷體" w:eastAsia="標楷體" w:hAnsi="標楷體" w:cs="新細明體"/>
                                      <w:color w:val="000000"/>
                                      <w:kern w:val="0"/>
                                      <w:sz w:val="18"/>
                                      <w:szCs w:val="18"/>
                                    </w:rPr>
                                  </w:pPr>
                                  <w:proofErr w:type="gramStart"/>
                                  <w:r w:rsidRPr="00BA0E1C">
                                    <w:rPr>
                                      <w:rFonts w:ascii="標楷體" w:eastAsia="標楷體" w:hAnsi="標楷體" w:cs="新細明體" w:hint="eastAsia"/>
                                      <w:color w:val="000000"/>
                                      <w:kern w:val="0"/>
                                      <w:sz w:val="18"/>
                                      <w:szCs w:val="18"/>
                                    </w:rPr>
                                    <w:t>註</w:t>
                                  </w:r>
                                  <w:proofErr w:type="gramEnd"/>
                                  <w:r w:rsidRPr="00BA0E1C">
                                    <w:rPr>
                                      <w:rFonts w:ascii="標楷體" w:eastAsia="標楷體" w:hAnsi="標楷體" w:cs="新細明體" w:hint="eastAsia"/>
                                      <w:color w:val="000000"/>
                                      <w:kern w:val="0"/>
                                      <w:sz w:val="18"/>
                                      <w:szCs w:val="18"/>
                                    </w:rPr>
                                    <w:t>：1.資料時間：截至114年底止。</w:t>
                                  </w:r>
                                </w:p>
                                <w:p w14:paraId="6C03B625" w14:textId="77777777" w:rsidR="00092B64" w:rsidRPr="00BA0E1C" w:rsidRDefault="00092B64" w:rsidP="00F56652">
                                  <w:pPr>
                                    <w:widowControl/>
                                    <w:spacing w:line="220" w:lineRule="exact"/>
                                    <w:ind w:leftChars="153" w:left="367"/>
                                    <w:rPr>
                                      <w:rFonts w:ascii="標楷體" w:eastAsia="標楷體" w:hAnsi="標楷體" w:cs="新細明體"/>
                                      <w:color w:val="000000"/>
                                      <w:kern w:val="0"/>
                                      <w:sz w:val="18"/>
                                      <w:szCs w:val="18"/>
                                    </w:rPr>
                                  </w:pPr>
                                  <w:r w:rsidRPr="00BA0E1C">
                                    <w:rPr>
                                      <w:rFonts w:ascii="標楷體" w:eastAsia="標楷體" w:hAnsi="標楷體" w:cs="新細明體" w:hint="eastAsia"/>
                                      <w:color w:val="000000"/>
                                      <w:kern w:val="0"/>
                                      <w:sz w:val="18"/>
                                      <w:szCs w:val="18"/>
                                    </w:rPr>
                                    <w:t>2.資料來源：整理自</w:t>
                                  </w:r>
                                  <w:r>
                                    <w:rPr>
                                      <w:rFonts w:ascii="標楷體" w:eastAsia="標楷體" w:hAnsi="標楷體" w:cs="新細明體" w:hint="eastAsia"/>
                                      <w:color w:val="000000"/>
                                      <w:kern w:val="0"/>
                                      <w:sz w:val="18"/>
                                      <w:szCs w:val="18"/>
                                    </w:rPr>
                                    <w:t>水利署</w:t>
                                  </w:r>
                                  <w:r w:rsidRPr="00BA0E1C">
                                    <w:rPr>
                                      <w:rFonts w:ascii="標楷體" w:eastAsia="標楷體" w:hAnsi="標楷體" w:cs="新細明體" w:hint="eastAsia"/>
                                      <w:color w:val="000000"/>
                                      <w:kern w:val="0"/>
                                      <w:sz w:val="18"/>
                                      <w:szCs w:val="18"/>
                                    </w:rPr>
                                    <w:t>提供資料。</w:t>
                                  </w:r>
                                </w:p>
                              </w:tc>
                            </w:tr>
                          </w:tbl>
                          <w:p w14:paraId="06AC7DA0" w14:textId="77777777" w:rsidR="00092B64" w:rsidRPr="00BA0E1C" w:rsidRDefault="00092B64" w:rsidP="00092B6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15A8970" id="_x0000_t202" coordsize="21600,21600" o:spt="202" path="m,l,21600r21600,l21600,xe">
                <v:stroke joinstyle="miter"/>
                <v:path gradientshapeok="t" o:connecttype="rect"/>
              </v:shapetype>
              <v:shape id="文字方塊 3" o:spid="_x0000_s1026" type="#_x0000_t202" style="position:absolute;left:0;text-align:left;margin-left:268.45pt;margin-top:62.7pt;width:250.25pt;height:210pt;z-index:2517442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sRMGQIAAC0EAAAOAAAAZHJzL2Uyb0RvYy54bWysU1tv2yAUfp+0/4B4X2ynubRWnCprlWlS&#10;1VZKpz4TDLElzGFAYme/fgfsXNTtadoLHDiHc/m+j8V91yhyENbVoAuajVJKhOZQ1npX0B9v6y+3&#10;lDjPdMkUaFHQo3D0fvn506I1uRhDBaoUlmAS7fLWFLTy3uRJ4nglGuZGYIRGpwTbMI9Hu0tKy1rM&#10;3qhknKazpAVbGgtcOIe3j72TLmN+KQX3L1I64YkqKPbm42rjug1rslywfGeZqWo+tMH+oYuG1RqL&#10;nlM9Ms/I3tZ/pGpqbsGB9CMOTQJS1lzEGXCaLP0wzaZiRsRZEBxnzjC5/5eWPx825tUS332FDgkM&#10;gLTG5Q4vwzydtE3YsVOCfoTweIZNdJ5wvLzJ5rfZfEoJR994NpunaQQ2uTw31vlvAhoSjIJa5CXC&#10;xQ5PzmNJDD2FhGoa1rVSkRulSVvQ2c00jQ/OHnyhND68NBss3227YYItlEcczELPuTN8XWPxJ+b8&#10;K7NIMs6CwvUvuEgFWAQGi5IK7K+/3Yd4xB69lLQomoK6n3tmBSXqu0ZW7rLJJKgsHibT+RgP9tqz&#10;vfboffMAqMsMv4jh0QzxXp1MaaF5R32vQlV0Mc2xdkH9yXzwvZTxf3CxWsUg1JVh/klvDA+pA5wB&#10;2rfunVkz4O+Rumc4yYvlH2joY3siVnsPso4cBYB7VAfcUZORuuH/BNFfn2PU5ZcvfwMAAP//AwBQ&#10;SwMEFAAGAAgAAAAhADGIfkLiAAAADAEAAA8AAABkcnMvZG93bnJldi54bWxMj0FPwkAQhe8m/ofN&#10;mHiTrYUC1m4JaUJMjB5ALtym3aVt7M7W7gLVX+9w0tvMvJc338tWo+3E2Qy+daTgcRKBMFQ53VKt&#10;YP+xeViC8AFJY+fIKPg2Hlb57U2GqXYX2przLtSCQ8inqKAJoU+l9FVjLPqJ6w2xdnSDxcDrUEs9&#10;4IXDbSfjKJpLiy3xhwZ7UzSm+tydrILXYvOO2zK2y5+ueHk7rvuv/SFR6v5uXD+DCGYMf2a44jM6&#10;5MxUuhNpLzoFyXT+xFYW4mQG4uqIpgueStZmfJJ5Jv+XyH8BAAD//wMAUEsBAi0AFAAGAAgAAAAh&#10;ALaDOJL+AAAA4QEAABMAAAAAAAAAAAAAAAAAAAAAAFtDb250ZW50X1R5cGVzXS54bWxQSwECLQAU&#10;AAYACAAAACEAOP0h/9YAAACUAQAACwAAAAAAAAAAAAAAAAAvAQAAX3JlbHMvLnJlbHNQSwECLQAU&#10;AAYACAAAACEAq1LETBkCAAAtBAAADgAAAAAAAAAAAAAAAAAuAgAAZHJzL2Uyb0RvYy54bWxQSwEC&#10;LQAUAAYACAAAACEAMYh+QuIAAAAMAQAADwAAAAAAAAAAAAAAAABzBAAAZHJzL2Rvd25yZXYueG1s&#10;UEsFBgAAAAAEAAQA8wAAAIIFAAAAAA==&#10;" filled="f" stroked="f" strokeweight=".5pt">
                <v:textbox>
                  <w:txbxContent>
                    <w:tbl>
                      <w:tblPr>
                        <w:tblW w:w="4682" w:type="dxa"/>
                        <w:tblCellMar>
                          <w:left w:w="28" w:type="dxa"/>
                          <w:right w:w="45" w:type="dxa"/>
                        </w:tblCellMar>
                        <w:tblLook w:val="04A0" w:firstRow="1" w:lastRow="0" w:firstColumn="1" w:lastColumn="0" w:noHBand="0" w:noVBand="1"/>
                      </w:tblPr>
                      <w:tblGrid>
                        <w:gridCol w:w="567"/>
                        <w:gridCol w:w="1015"/>
                        <w:gridCol w:w="1040"/>
                        <w:gridCol w:w="1032"/>
                        <w:gridCol w:w="1028"/>
                      </w:tblGrid>
                      <w:tr w:rsidR="00092B64" w:rsidRPr="00BA0E1C" w14:paraId="1CFA1964" w14:textId="77777777" w:rsidTr="00F3481E">
                        <w:trPr>
                          <w:trHeight w:val="283"/>
                        </w:trPr>
                        <w:tc>
                          <w:tcPr>
                            <w:tcW w:w="4682" w:type="dxa"/>
                            <w:gridSpan w:val="5"/>
                            <w:tcBorders>
                              <w:top w:val="nil"/>
                              <w:left w:val="nil"/>
                              <w:bottom w:val="nil"/>
                              <w:right w:val="nil"/>
                            </w:tcBorders>
                            <w:vAlign w:val="center"/>
                            <w:hideMark/>
                          </w:tcPr>
                          <w:p w14:paraId="3597D604" w14:textId="7DD4A97E" w:rsidR="00092B64" w:rsidRPr="00BA0E1C" w:rsidRDefault="00092B64" w:rsidP="004D1DD1">
                            <w:pPr>
                              <w:widowControl/>
                              <w:spacing w:line="240" w:lineRule="exact"/>
                              <w:ind w:left="913" w:hangingChars="380" w:hanging="913"/>
                              <w:jc w:val="both"/>
                              <w:rPr>
                                <w:rFonts w:ascii="標楷體" w:eastAsia="標楷體" w:hAnsi="標楷體" w:cs="新細明體"/>
                                <w:b/>
                                <w:bCs/>
                                <w:color w:val="000000"/>
                                <w:kern w:val="0"/>
                              </w:rPr>
                            </w:pPr>
                            <w:r w:rsidRPr="00BA0E1C">
                              <w:rPr>
                                <w:rFonts w:ascii="標楷體" w:eastAsia="標楷體" w:hAnsi="標楷體" w:cs="新細明體" w:hint="eastAsia"/>
                                <w:b/>
                                <w:bCs/>
                                <w:color w:val="000000"/>
                                <w:kern w:val="0"/>
                              </w:rPr>
                              <w:t>表</w:t>
                            </w:r>
                            <w:r>
                              <w:rPr>
                                <w:rFonts w:ascii="標楷體" w:eastAsia="標楷體" w:hAnsi="標楷體" w:cs="新細明體"/>
                                <w:b/>
                                <w:bCs/>
                                <w:color w:val="000000"/>
                                <w:kern w:val="0"/>
                              </w:rPr>
                              <w:t>3-1</w:t>
                            </w:r>
                            <w:r w:rsidRPr="00BA0E1C">
                              <w:rPr>
                                <w:rFonts w:ascii="標楷體" w:eastAsia="標楷體" w:hAnsi="標楷體" w:cs="新細明體" w:hint="eastAsia"/>
                                <w:b/>
                                <w:bCs/>
                                <w:color w:val="000000"/>
                                <w:kern w:val="0"/>
                              </w:rPr>
                              <w:t xml:space="preserve">　直轄市及縣</w:t>
                            </w:r>
                            <w:r w:rsidR="00BF3364">
                              <w:rPr>
                                <w:rFonts w:ascii="標楷體" w:eastAsia="標楷體" w:hAnsi="標楷體" w:cs="新細明體" w:hint="eastAsia"/>
                                <w:b/>
                                <w:bCs/>
                                <w:color w:val="000000"/>
                                <w:kern w:val="0"/>
                              </w:rPr>
                              <w:t>（</w:t>
                            </w:r>
                            <w:r w:rsidRPr="00BA0E1C">
                              <w:rPr>
                                <w:rFonts w:ascii="標楷體" w:eastAsia="標楷體" w:hAnsi="標楷體" w:cs="新細明體" w:hint="eastAsia"/>
                                <w:b/>
                                <w:bCs/>
                                <w:color w:val="000000"/>
                                <w:kern w:val="0"/>
                              </w:rPr>
                              <w:t>市</w:t>
                            </w:r>
                            <w:r w:rsidR="00BF3364">
                              <w:rPr>
                                <w:rFonts w:ascii="標楷體" w:eastAsia="標楷體" w:hAnsi="標楷體" w:cs="新細明體" w:hint="eastAsia"/>
                                <w:b/>
                                <w:bCs/>
                                <w:color w:val="000000"/>
                                <w:kern w:val="0"/>
                              </w:rPr>
                              <w:t>）</w:t>
                            </w:r>
                            <w:r w:rsidRPr="00BA0E1C">
                              <w:rPr>
                                <w:rFonts w:ascii="標楷體" w:eastAsia="標楷體" w:hAnsi="標楷體" w:cs="新細明體" w:hint="eastAsia"/>
                                <w:b/>
                                <w:bCs/>
                                <w:color w:val="000000"/>
                                <w:kern w:val="0"/>
                              </w:rPr>
                              <w:t>管河川及區域排水治理率未及</w:t>
                            </w:r>
                            <w:proofErr w:type="gramStart"/>
                            <w:r w:rsidRPr="00BA0E1C">
                              <w:rPr>
                                <w:rFonts w:ascii="標楷體" w:eastAsia="標楷體" w:hAnsi="標楷體" w:cs="新細明體" w:hint="eastAsia"/>
                                <w:b/>
                                <w:bCs/>
                                <w:color w:val="000000"/>
                                <w:kern w:val="0"/>
                              </w:rPr>
                              <w:t>3成</w:t>
                            </w:r>
                            <w:proofErr w:type="gramEnd"/>
                            <w:r w:rsidRPr="00BA0E1C">
                              <w:rPr>
                                <w:rFonts w:ascii="標楷體" w:eastAsia="標楷體" w:hAnsi="標楷體" w:cs="新細明體" w:hint="eastAsia"/>
                                <w:b/>
                                <w:bCs/>
                                <w:color w:val="000000"/>
                                <w:kern w:val="0"/>
                              </w:rPr>
                              <w:t>情形</w:t>
                            </w:r>
                          </w:p>
                        </w:tc>
                      </w:tr>
                      <w:tr w:rsidR="00092B64" w:rsidRPr="00BA0E1C" w14:paraId="20E0ACA4" w14:textId="77777777" w:rsidTr="00F3481E">
                        <w:trPr>
                          <w:trHeight w:val="283"/>
                        </w:trPr>
                        <w:tc>
                          <w:tcPr>
                            <w:tcW w:w="4682" w:type="dxa"/>
                            <w:gridSpan w:val="5"/>
                            <w:tcBorders>
                              <w:top w:val="nil"/>
                              <w:left w:val="nil"/>
                              <w:bottom w:val="single" w:sz="4" w:space="0" w:color="auto"/>
                              <w:right w:val="nil"/>
                            </w:tcBorders>
                            <w:noWrap/>
                            <w:vAlign w:val="center"/>
                            <w:hideMark/>
                          </w:tcPr>
                          <w:p w14:paraId="41ACE52C" w14:textId="77777777" w:rsidR="00092B64" w:rsidRPr="00BA0E1C" w:rsidRDefault="00092B64" w:rsidP="00BA0E1C">
                            <w:pPr>
                              <w:widowControl/>
                              <w:spacing w:line="240" w:lineRule="exact"/>
                              <w:jc w:val="right"/>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單位：公尺、％</w:t>
                            </w:r>
                          </w:p>
                        </w:tc>
                      </w:tr>
                      <w:tr w:rsidR="00092B64" w:rsidRPr="00BA0E1C" w14:paraId="7C2222A3" w14:textId="77777777" w:rsidTr="00F3481E">
                        <w:trPr>
                          <w:trHeight w:val="283"/>
                        </w:trPr>
                        <w:tc>
                          <w:tcPr>
                            <w:tcW w:w="567" w:type="dxa"/>
                            <w:tcBorders>
                              <w:top w:val="nil"/>
                              <w:left w:val="single" w:sz="4" w:space="0" w:color="auto"/>
                              <w:bottom w:val="single" w:sz="4" w:space="0" w:color="auto"/>
                              <w:right w:val="single" w:sz="4" w:space="0" w:color="auto"/>
                            </w:tcBorders>
                            <w:noWrap/>
                            <w:vAlign w:val="center"/>
                            <w:hideMark/>
                          </w:tcPr>
                          <w:p w14:paraId="664BD961" w14:textId="77777777" w:rsidR="00092B64" w:rsidRPr="00BA0E1C" w:rsidRDefault="00092B64" w:rsidP="00F56652">
                            <w:pPr>
                              <w:widowControl/>
                              <w:spacing w:line="240" w:lineRule="exact"/>
                              <w:jc w:val="center"/>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治理項目</w:t>
                            </w:r>
                          </w:p>
                        </w:tc>
                        <w:tc>
                          <w:tcPr>
                            <w:tcW w:w="1015" w:type="dxa"/>
                            <w:tcBorders>
                              <w:top w:val="nil"/>
                              <w:left w:val="nil"/>
                              <w:bottom w:val="single" w:sz="4" w:space="0" w:color="auto"/>
                              <w:right w:val="single" w:sz="4" w:space="0" w:color="auto"/>
                            </w:tcBorders>
                            <w:noWrap/>
                            <w:vAlign w:val="center"/>
                            <w:hideMark/>
                          </w:tcPr>
                          <w:p w14:paraId="06DF5B39" w14:textId="77777777" w:rsidR="00092B64" w:rsidRDefault="00092B64" w:rsidP="00F56652">
                            <w:pPr>
                              <w:widowControl/>
                              <w:spacing w:line="240" w:lineRule="exact"/>
                              <w:jc w:val="center"/>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地方</w:t>
                            </w:r>
                          </w:p>
                          <w:p w14:paraId="41BB4C49" w14:textId="77777777" w:rsidR="00092B64" w:rsidRPr="00BA0E1C" w:rsidRDefault="00092B64" w:rsidP="00F56652">
                            <w:pPr>
                              <w:widowControl/>
                              <w:spacing w:line="240" w:lineRule="exact"/>
                              <w:jc w:val="center"/>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政府別</w:t>
                            </w:r>
                          </w:p>
                        </w:tc>
                        <w:tc>
                          <w:tcPr>
                            <w:tcW w:w="1040" w:type="dxa"/>
                            <w:tcBorders>
                              <w:top w:val="nil"/>
                              <w:left w:val="nil"/>
                              <w:bottom w:val="single" w:sz="4" w:space="0" w:color="auto"/>
                              <w:right w:val="single" w:sz="4" w:space="0" w:color="auto"/>
                            </w:tcBorders>
                            <w:noWrap/>
                            <w:vAlign w:val="center"/>
                            <w:hideMark/>
                          </w:tcPr>
                          <w:p w14:paraId="496A574C" w14:textId="77777777" w:rsidR="00092B64" w:rsidRPr="00BA0E1C" w:rsidRDefault="00092B64" w:rsidP="00F56652">
                            <w:pPr>
                              <w:widowControl/>
                              <w:spacing w:line="240" w:lineRule="exact"/>
                              <w:jc w:val="center"/>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規劃治理長度</w:t>
                            </w:r>
                          </w:p>
                        </w:tc>
                        <w:tc>
                          <w:tcPr>
                            <w:tcW w:w="1032" w:type="dxa"/>
                            <w:tcBorders>
                              <w:top w:val="nil"/>
                              <w:left w:val="nil"/>
                              <w:bottom w:val="single" w:sz="4" w:space="0" w:color="auto"/>
                              <w:right w:val="single" w:sz="4" w:space="0" w:color="auto"/>
                            </w:tcBorders>
                            <w:noWrap/>
                            <w:vAlign w:val="center"/>
                            <w:hideMark/>
                          </w:tcPr>
                          <w:p w14:paraId="0FA3E317" w14:textId="77777777" w:rsidR="00092B64" w:rsidRPr="00BA0E1C" w:rsidRDefault="00092B64" w:rsidP="00F56652">
                            <w:pPr>
                              <w:widowControl/>
                              <w:spacing w:line="240" w:lineRule="exact"/>
                              <w:jc w:val="center"/>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已完成治理長度</w:t>
                            </w:r>
                          </w:p>
                        </w:tc>
                        <w:tc>
                          <w:tcPr>
                            <w:tcW w:w="1028" w:type="dxa"/>
                            <w:tcBorders>
                              <w:top w:val="nil"/>
                              <w:left w:val="nil"/>
                              <w:bottom w:val="single" w:sz="4" w:space="0" w:color="auto"/>
                              <w:right w:val="single" w:sz="4" w:space="0" w:color="auto"/>
                            </w:tcBorders>
                            <w:noWrap/>
                            <w:vAlign w:val="center"/>
                            <w:hideMark/>
                          </w:tcPr>
                          <w:p w14:paraId="1D4BB316" w14:textId="77777777" w:rsidR="00092B64" w:rsidRPr="00BA0E1C" w:rsidRDefault="00092B64" w:rsidP="00F56652">
                            <w:pPr>
                              <w:widowControl/>
                              <w:spacing w:line="240" w:lineRule="exact"/>
                              <w:jc w:val="center"/>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治理率</w:t>
                            </w:r>
                          </w:p>
                        </w:tc>
                      </w:tr>
                      <w:tr w:rsidR="00092B64" w:rsidRPr="00BA0E1C" w14:paraId="407B12C7" w14:textId="77777777" w:rsidTr="00F3481E">
                        <w:trPr>
                          <w:trHeight w:val="283"/>
                        </w:trPr>
                        <w:tc>
                          <w:tcPr>
                            <w:tcW w:w="567" w:type="dxa"/>
                            <w:vMerge w:val="restart"/>
                            <w:tcBorders>
                              <w:top w:val="nil"/>
                              <w:left w:val="single" w:sz="4" w:space="0" w:color="auto"/>
                              <w:bottom w:val="single" w:sz="4" w:space="0" w:color="000000"/>
                              <w:right w:val="single" w:sz="4" w:space="0" w:color="auto"/>
                            </w:tcBorders>
                            <w:noWrap/>
                            <w:vAlign w:val="center"/>
                            <w:hideMark/>
                          </w:tcPr>
                          <w:p w14:paraId="4497CAA4" w14:textId="77777777" w:rsidR="00092B64" w:rsidRPr="00BA0E1C" w:rsidRDefault="00092B64" w:rsidP="00F56652">
                            <w:pPr>
                              <w:widowControl/>
                              <w:spacing w:line="240" w:lineRule="exact"/>
                              <w:jc w:val="center"/>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河川</w:t>
                            </w:r>
                          </w:p>
                        </w:tc>
                        <w:tc>
                          <w:tcPr>
                            <w:tcW w:w="1015" w:type="dxa"/>
                            <w:tcBorders>
                              <w:top w:val="nil"/>
                              <w:left w:val="nil"/>
                              <w:bottom w:val="single" w:sz="4" w:space="0" w:color="auto"/>
                              <w:right w:val="single" w:sz="4" w:space="0" w:color="auto"/>
                            </w:tcBorders>
                            <w:noWrap/>
                            <w:vAlign w:val="center"/>
                            <w:hideMark/>
                          </w:tcPr>
                          <w:p w14:paraId="0E45C023" w14:textId="77777777" w:rsidR="00092B64" w:rsidRPr="00BA0E1C" w:rsidRDefault="00092B64" w:rsidP="00F56652">
                            <w:pPr>
                              <w:widowControl/>
                              <w:spacing w:line="240" w:lineRule="exact"/>
                              <w:jc w:val="center"/>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新北市</w:t>
                            </w:r>
                          </w:p>
                        </w:tc>
                        <w:tc>
                          <w:tcPr>
                            <w:tcW w:w="1040" w:type="dxa"/>
                            <w:tcBorders>
                              <w:top w:val="nil"/>
                              <w:left w:val="nil"/>
                              <w:bottom w:val="single" w:sz="4" w:space="0" w:color="auto"/>
                              <w:right w:val="single" w:sz="4" w:space="0" w:color="auto"/>
                            </w:tcBorders>
                            <w:vAlign w:val="center"/>
                            <w:hideMark/>
                          </w:tcPr>
                          <w:p w14:paraId="24E8A7ED" w14:textId="77777777" w:rsidR="00092B64" w:rsidRPr="00BA0E1C" w:rsidRDefault="00092B64" w:rsidP="00BA0E1C">
                            <w:pPr>
                              <w:widowControl/>
                              <w:spacing w:line="240" w:lineRule="exact"/>
                              <w:jc w:val="right"/>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 xml:space="preserve">11,498 </w:t>
                            </w:r>
                          </w:p>
                        </w:tc>
                        <w:tc>
                          <w:tcPr>
                            <w:tcW w:w="1032" w:type="dxa"/>
                            <w:tcBorders>
                              <w:top w:val="nil"/>
                              <w:left w:val="nil"/>
                              <w:bottom w:val="single" w:sz="4" w:space="0" w:color="auto"/>
                              <w:right w:val="single" w:sz="4" w:space="0" w:color="auto"/>
                            </w:tcBorders>
                            <w:vAlign w:val="center"/>
                            <w:hideMark/>
                          </w:tcPr>
                          <w:p w14:paraId="0C7F0532" w14:textId="77777777" w:rsidR="00092B64" w:rsidRPr="00BA0E1C" w:rsidRDefault="00092B64" w:rsidP="00BA0E1C">
                            <w:pPr>
                              <w:widowControl/>
                              <w:spacing w:line="240" w:lineRule="exact"/>
                              <w:jc w:val="right"/>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 xml:space="preserve">1,477 </w:t>
                            </w:r>
                          </w:p>
                        </w:tc>
                        <w:tc>
                          <w:tcPr>
                            <w:tcW w:w="1028" w:type="dxa"/>
                            <w:tcBorders>
                              <w:top w:val="nil"/>
                              <w:left w:val="nil"/>
                              <w:bottom w:val="single" w:sz="4" w:space="0" w:color="auto"/>
                              <w:right w:val="single" w:sz="4" w:space="0" w:color="auto"/>
                            </w:tcBorders>
                            <w:vAlign w:val="center"/>
                            <w:hideMark/>
                          </w:tcPr>
                          <w:p w14:paraId="7FF6F752" w14:textId="77777777" w:rsidR="00092B64" w:rsidRPr="00BA0E1C" w:rsidRDefault="00092B64" w:rsidP="00BA0E1C">
                            <w:pPr>
                              <w:widowControl/>
                              <w:spacing w:line="240" w:lineRule="exact"/>
                              <w:jc w:val="right"/>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 xml:space="preserve">12.85 </w:t>
                            </w:r>
                          </w:p>
                        </w:tc>
                      </w:tr>
                      <w:tr w:rsidR="00092B64" w:rsidRPr="00BA0E1C" w14:paraId="2B2B4474" w14:textId="77777777" w:rsidTr="00F3481E">
                        <w:trPr>
                          <w:trHeight w:val="283"/>
                        </w:trPr>
                        <w:tc>
                          <w:tcPr>
                            <w:tcW w:w="567" w:type="dxa"/>
                            <w:vMerge/>
                            <w:tcBorders>
                              <w:top w:val="nil"/>
                              <w:left w:val="single" w:sz="4" w:space="0" w:color="auto"/>
                              <w:bottom w:val="single" w:sz="4" w:space="0" w:color="000000"/>
                              <w:right w:val="single" w:sz="4" w:space="0" w:color="auto"/>
                            </w:tcBorders>
                            <w:vAlign w:val="center"/>
                            <w:hideMark/>
                          </w:tcPr>
                          <w:p w14:paraId="4C8C3E39" w14:textId="77777777" w:rsidR="00092B64" w:rsidRPr="00BA0E1C" w:rsidRDefault="00092B64" w:rsidP="00F56652">
                            <w:pPr>
                              <w:widowControl/>
                              <w:spacing w:line="240" w:lineRule="exact"/>
                              <w:jc w:val="center"/>
                              <w:rPr>
                                <w:rFonts w:ascii="標楷體" w:eastAsia="標楷體" w:hAnsi="標楷體" w:cs="新細明體"/>
                                <w:color w:val="000000"/>
                                <w:kern w:val="0"/>
                                <w:sz w:val="20"/>
                                <w:szCs w:val="20"/>
                              </w:rPr>
                            </w:pPr>
                          </w:p>
                        </w:tc>
                        <w:tc>
                          <w:tcPr>
                            <w:tcW w:w="1015" w:type="dxa"/>
                            <w:tcBorders>
                              <w:top w:val="nil"/>
                              <w:left w:val="nil"/>
                              <w:bottom w:val="single" w:sz="4" w:space="0" w:color="auto"/>
                              <w:right w:val="single" w:sz="4" w:space="0" w:color="auto"/>
                            </w:tcBorders>
                            <w:noWrap/>
                            <w:vAlign w:val="center"/>
                            <w:hideMark/>
                          </w:tcPr>
                          <w:p w14:paraId="3B3BFA0F" w14:textId="77777777" w:rsidR="00092B64" w:rsidRPr="00BA0E1C" w:rsidRDefault="00092B64" w:rsidP="00F56652">
                            <w:pPr>
                              <w:widowControl/>
                              <w:spacing w:line="240" w:lineRule="exact"/>
                              <w:jc w:val="center"/>
                              <w:rPr>
                                <w:rFonts w:ascii="標楷體" w:eastAsia="標楷體" w:hAnsi="標楷體" w:cs="新細明體"/>
                                <w:color w:val="000000"/>
                                <w:kern w:val="0"/>
                                <w:sz w:val="20"/>
                                <w:szCs w:val="20"/>
                              </w:rPr>
                            </w:pPr>
                            <w:proofErr w:type="gramStart"/>
                            <w:r w:rsidRPr="00BA0E1C">
                              <w:rPr>
                                <w:rFonts w:ascii="標楷體" w:eastAsia="標楷體" w:hAnsi="標楷體" w:cs="新細明體" w:hint="eastAsia"/>
                                <w:color w:val="000000"/>
                                <w:kern w:val="0"/>
                                <w:sz w:val="20"/>
                                <w:szCs w:val="20"/>
                              </w:rPr>
                              <w:t>臺</w:t>
                            </w:r>
                            <w:proofErr w:type="gramEnd"/>
                            <w:r w:rsidRPr="00BA0E1C">
                              <w:rPr>
                                <w:rFonts w:ascii="標楷體" w:eastAsia="標楷體" w:hAnsi="標楷體" w:cs="新細明體" w:hint="eastAsia"/>
                                <w:color w:val="000000"/>
                                <w:kern w:val="0"/>
                                <w:sz w:val="20"/>
                                <w:szCs w:val="20"/>
                              </w:rPr>
                              <w:t>中市</w:t>
                            </w:r>
                          </w:p>
                        </w:tc>
                        <w:tc>
                          <w:tcPr>
                            <w:tcW w:w="1040" w:type="dxa"/>
                            <w:tcBorders>
                              <w:top w:val="nil"/>
                              <w:left w:val="nil"/>
                              <w:bottom w:val="single" w:sz="4" w:space="0" w:color="auto"/>
                              <w:right w:val="single" w:sz="4" w:space="0" w:color="auto"/>
                            </w:tcBorders>
                            <w:vAlign w:val="center"/>
                            <w:hideMark/>
                          </w:tcPr>
                          <w:p w14:paraId="06F4D3C4" w14:textId="77777777" w:rsidR="00092B64" w:rsidRPr="00BA0E1C" w:rsidRDefault="00092B64" w:rsidP="00BA0E1C">
                            <w:pPr>
                              <w:widowControl/>
                              <w:spacing w:line="240" w:lineRule="exact"/>
                              <w:jc w:val="right"/>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 xml:space="preserve">23,180 </w:t>
                            </w:r>
                          </w:p>
                        </w:tc>
                        <w:tc>
                          <w:tcPr>
                            <w:tcW w:w="1032" w:type="dxa"/>
                            <w:tcBorders>
                              <w:top w:val="nil"/>
                              <w:left w:val="nil"/>
                              <w:bottom w:val="single" w:sz="4" w:space="0" w:color="auto"/>
                              <w:right w:val="single" w:sz="4" w:space="0" w:color="auto"/>
                            </w:tcBorders>
                            <w:vAlign w:val="center"/>
                            <w:hideMark/>
                          </w:tcPr>
                          <w:p w14:paraId="796CB029" w14:textId="77777777" w:rsidR="00092B64" w:rsidRPr="00BA0E1C" w:rsidRDefault="00092B64" w:rsidP="00BA0E1C">
                            <w:pPr>
                              <w:widowControl/>
                              <w:spacing w:line="240" w:lineRule="exact"/>
                              <w:jc w:val="right"/>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 xml:space="preserve">1,573 </w:t>
                            </w:r>
                          </w:p>
                        </w:tc>
                        <w:tc>
                          <w:tcPr>
                            <w:tcW w:w="1028" w:type="dxa"/>
                            <w:tcBorders>
                              <w:top w:val="nil"/>
                              <w:left w:val="nil"/>
                              <w:bottom w:val="single" w:sz="4" w:space="0" w:color="auto"/>
                              <w:right w:val="single" w:sz="4" w:space="0" w:color="auto"/>
                            </w:tcBorders>
                            <w:vAlign w:val="center"/>
                            <w:hideMark/>
                          </w:tcPr>
                          <w:p w14:paraId="59AF0A4E" w14:textId="77777777" w:rsidR="00092B64" w:rsidRPr="00BA0E1C" w:rsidRDefault="00092B64" w:rsidP="00BA0E1C">
                            <w:pPr>
                              <w:widowControl/>
                              <w:spacing w:line="240" w:lineRule="exact"/>
                              <w:jc w:val="right"/>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 xml:space="preserve">6.79 </w:t>
                            </w:r>
                          </w:p>
                        </w:tc>
                      </w:tr>
                      <w:tr w:rsidR="00092B64" w:rsidRPr="00BA0E1C" w14:paraId="1005930F" w14:textId="77777777" w:rsidTr="00F3481E">
                        <w:trPr>
                          <w:trHeight w:val="283"/>
                        </w:trPr>
                        <w:tc>
                          <w:tcPr>
                            <w:tcW w:w="567" w:type="dxa"/>
                            <w:vMerge/>
                            <w:tcBorders>
                              <w:top w:val="nil"/>
                              <w:left w:val="single" w:sz="4" w:space="0" w:color="auto"/>
                              <w:bottom w:val="single" w:sz="4" w:space="0" w:color="000000"/>
                              <w:right w:val="single" w:sz="4" w:space="0" w:color="auto"/>
                            </w:tcBorders>
                            <w:vAlign w:val="center"/>
                            <w:hideMark/>
                          </w:tcPr>
                          <w:p w14:paraId="35EDE21E" w14:textId="77777777" w:rsidR="00092B64" w:rsidRPr="00BA0E1C" w:rsidRDefault="00092B64" w:rsidP="00F56652">
                            <w:pPr>
                              <w:widowControl/>
                              <w:spacing w:line="240" w:lineRule="exact"/>
                              <w:jc w:val="center"/>
                              <w:rPr>
                                <w:rFonts w:ascii="標楷體" w:eastAsia="標楷體" w:hAnsi="標楷體" w:cs="新細明體"/>
                                <w:color w:val="000000"/>
                                <w:kern w:val="0"/>
                                <w:sz w:val="20"/>
                                <w:szCs w:val="20"/>
                              </w:rPr>
                            </w:pPr>
                          </w:p>
                        </w:tc>
                        <w:tc>
                          <w:tcPr>
                            <w:tcW w:w="1015" w:type="dxa"/>
                            <w:tcBorders>
                              <w:top w:val="nil"/>
                              <w:left w:val="nil"/>
                              <w:bottom w:val="single" w:sz="4" w:space="0" w:color="auto"/>
                              <w:right w:val="single" w:sz="4" w:space="0" w:color="auto"/>
                            </w:tcBorders>
                            <w:noWrap/>
                            <w:vAlign w:val="center"/>
                            <w:hideMark/>
                          </w:tcPr>
                          <w:p w14:paraId="020879C9" w14:textId="77777777" w:rsidR="00092B64" w:rsidRPr="00BA0E1C" w:rsidRDefault="00092B64" w:rsidP="00F56652">
                            <w:pPr>
                              <w:widowControl/>
                              <w:spacing w:line="240" w:lineRule="exact"/>
                              <w:jc w:val="center"/>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雲林縣</w:t>
                            </w:r>
                          </w:p>
                        </w:tc>
                        <w:tc>
                          <w:tcPr>
                            <w:tcW w:w="1040" w:type="dxa"/>
                            <w:tcBorders>
                              <w:top w:val="nil"/>
                              <w:left w:val="nil"/>
                              <w:bottom w:val="single" w:sz="4" w:space="0" w:color="auto"/>
                              <w:right w:val="single" w:sz="4" w:space="0" w:color="auto"/>
                            </w:tcBorders>
                            <w:vAlign w:val="center"/>
                            <w:hideMark/>
                          </w:tcPr>
                          <w:p w14:paraId="1A34C22E" w14:textId="77777777" w:rsidR="00092B64" w:rsidRPr="00BA0E1C" w:rsidRDefault="00092B64" w:rsidP="00BA0E1C">
                            <w:pPr>
                              <w:widowControl/>
                              <w:spacing w:line="240" w:lineRule="exact"/>
                              <w:jc w:val="right"/>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 xml:space="preserve">46,514 </w:t>
                            </w:r>
                          </w:p>
                        </w:tc>
                        <w:tc>
                          <w:tcPr>
                            <w:tcW w:w="1032" w:type="dxa"/>
                            <w:tcBorders>
                              <w:top w:val="nil"/>
                              <w:left w:val="nil"/>
                              <w:bottom w:val="single" w:sz="4" w:space="0" w:color="auto"/>
                              <w:right w:val="single" w:sz="4" w:space="0" w:color="auto"/>
                            </w:tcBorders>
                            <w:vAlign w:val="center"/>
                            <w:hideMark/>
                          </w:tcPr>
                          <w:p w14:paraId="750A0DFD" w14:textId="77777777" w:rsidR="00092B64" w:rsidRPr="00BA0E1C" w:rsidRDefault="00092B64" w:rsidP="00BA0E1C">
                            <w:pPr>
                              <w:widowControl/>
                              <w:spacing w:line="240" w:lineRule="exact"/>
                              <w:jc w:val="right"/>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 xml:space="preserve">11,410 </w:t>
                            </w:r>
                          </w:p>
                        </w:tc>
                        <w:tc>
                          <w:tcPr>
                            <w:tcW w:w="1028" w:type="dxa"/>
                            <w:tcBorders>
                              <w:top w:val="nil"/>
                              <w:left w:val="nil"/>
                              <w:bottom w:val="single" w:sz="4" w:space="0" w:color="auto"/>
                              <w:right w:val="single" w:sz="4" w:space="0" w:color="auto"/>
                            </w:tcBorders>
                            <w:vAlign w:val="center"/>
                            <w:hideMark/>
                          </w:tcPr>
                          <w:p w14:paraId="1DC7AB5B" w14:textId="77777777" w:rsidR="00092B64" w:rsidRPr="00BA0E1C" w:rsidRDefault="00092B64" w:rsidP="00BA0E1C">
                            <w:pPr>
                              <w:widowControl/>
                              <w:spacing w:line="240" w:lineRule="exact"/>
                              <w:jc w:val="right"/>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 xml:space="preserve">24.53 </w:t>
                            </w:r>
                          </w:p>
                        </w:tc>
                      </w:tr>
                      <w:tr w:rsidR="00092B64" w:rsidRPr="00BA0E1C" w14:paraId="55F78F7B" w14:textId="77777777" w:rsidTr="00F3481E">
                        <w:trPr>
                          <w:trHeight w:val="283"/>
                        </w:trPr>
                        <w:tc>
                          <w:tcPr>
                            <w:tcW w:w="567" w:type="dxa"/>
                            <w:vMerge w:val="restart"/>
                            <w:tcBorders>
                              <w:top w:val="nil"/>
                              <w:left w:val="single" w:sz="4" w:space="0" w:color="auto"/>
                              <w:bottom w:val="single" w:sz="4" w:space="0" w:color="000000"/>
                              <w:right w:val="single" w:sz="4" w:space="0" w:color="auto"/>
                            </w:tcBorders>
                            <w:noWrap/>
                            <w:vAlign w:val="center"/>
                            <w:hideMark/>
                          </w:tcPr>
                          <w:p w14:paraId="40E7677D" w14:textId="77777777" w:rsidR="00092B64" w:rsidRPr="00BA0E1C" w:rsidRDefault="00092B64" w:rsidP="00F56652">
                            <w:pPr>
                              <w:widowControl/>
                              <w:spacing w:line="240" w:lineRule="exact"/>
                              <w:jc w:val="center"/>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區域排水</w:t>
                            </w:r>
                          </w:p>
                        </w:tc>
                        <w:tc>
                          <w:tcPr>
                            <w:tcW w:w="1015" w:type="dxa"/>
                            <w:tcBorders>
                              <w:top w:val="nil"/>
                              <w:left w:val="nil"/>
                              <w:bottom w:val="single" w:sz="4" w:space="0" w:color="auto"/>
                              <w:right w:val="single" w:sz="4" w:space="0" w:color="auto"/>
                            </w:tcBorders>
                            <w:noWrap/>
                            <w:vAlign w:val="center"/>
                            <w:hideMark/>
                          </w:tcPr>
                          <w:p w14:paraId="0879F35D" w14:textId="77777777" w:rsidR="00092B64" w:rsidRPr="00BA0E1C" w:rsidRDefault="00092B64" w:rsidP="00F56652">
                            <w:pPr>
                              <w:widowControl/>
                              <w:spacing w:line="240" w:lineRule="exact"/>
                              <w:jc w:val="center"/>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新北市</w:t>
                            </w:r>
                          </w:p>
                        </w:tc>
                        <w:tc>
                          <w:tcPr>
                            <w:tcW w:w="1040" w:type="dxa"/>
                            <w:tcBorders>
                              <w:top w:val="nil"/>
                              <w:left w:val="nil"/>
                              <w:bottom w:val="single" w:sz="4" w:space="0" w:color="auto"/>
                              <w:right w:val="single" w:sz="4" w:space="0" w:color="auto"/>
                            </w:tcBorders>
                            <w:vAlign w:val="center"/>
                            <w:hideMark/>
                          </w:tcPr>
                          <w:p w14:paraId="4979FF2A" w14:textId="77777777" w:rsidR="00092B64" w:rsidRPr="00BA0E1C" w:rsidRDefault="00092B64" w:rsidP="00BA0E1C">
                            <w:pPr>
                              <w:widowControl/>
                              <w:spacing w:line="240" w:lineRule="exact"/>
                              <w:jc w:val="right"/>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 xml:space="preserve">24,719 </w:t>
                            </w:r>
                          </w:p>
                        </w:tc>
                        <w:tc>
                          <w:tcPr>
                            <w:tcW w:w="1032" w:type="dxa"/>
                            <w:tcBorders>
                              <w:top w:val="nil"/>
                              <w:left w:val="nil"/>
                              <w:bottom w:val="single" w:sz="4" w:space="0" w:color="auto"/>
                              <w:right w:val="single" w:sz="4" w:space="0" w:color="auto"/>
                            </w:tcBorders>
                            <w:vAlign w:val="center"/>
                            <w:hideMark/>
                          </w:tcPr>
                          <w:p w14:paraId="683ED9ED" w14:textId="77777777" w:rsidR="00092B64" w:rsidRPr="00BA0E1C" w:rsidRDefault="00092B64" w:rsidP="00BA0E1C">
                            <w:pPr>
                              <w:widowControl/>
                              <w:spacing w:line="240" w:lineRule="exact"/>
                              <w:jc w:val="right"/>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 xml:space="preserve">6,735 </w:t>
                            </w:r>
                          </w:p>
                        </w:tc>
                        <w:tc>
                          <w:tcPr>
                            <w:tcW w:w="1028" w:type="dxa"/>
                            <w:tcBorders>
                              <w:top w:val="nil"/>
                              <w:left w:val="nil"/>
                              <w:bottom w:val="single" w:sz="4" w:space="0" w:color="auto"/>
                              <w:right w:val="single" w:sz="4" w:space="0" w:color="auto"/>
                            </w:tcBorders>
                            <w:vAlign w:val="center"/>
                            <w:hideMark/>
                          </w:tcPr>
                          <w:p w14:paraId="4E3B59F9" w14:textId="77777777" w:rsidR="00092B64" w:rsidRPr="00BA0E1C" w:rsidRDefault="00092B64" w:rsidP="00BA0E1C">
                            <w:pPr>
                              <w:widowControl/>
                              <w:spacing w:line="240" w:lineRule="exact"/>
                              <w:jc w:val="right"/>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 xml:space="preserve">27.25 </w:t>
                            </w:r>
                          </w:p>
                        </w:tc>
                      </w:tr>
                      <w:tr w:rsidR="00092B64" w:rsidRPr="00BA0E1C" w14:paraId="346A5808" w14:textId="77777777" w:rsidTr="00F3481E">
                        <w:trPr>
                          <w:trHeight w:val="283"/>
                        </w:trPr>
                        <w:tc>
                          <w:tcPr>
                            <w:tcW w:w="567" w:type="dxa"/>
                            <w:vMerge/>
                            <w:tcBorders>
                              <w:top w:val="nil"/>
                              <w:left w:val="single" w:sz="4" w:space="0" w:color="auto"/>
                              <w:bottom w:val="single" w:sz="4" w:space="0" w:color="000000"/>
                              <w:right w:val="single" w:sz="4" w:space="0" w:color="auto"/>
                            </w:tcBorders>
                            <w:vAlign w:val="center"/>
                            <w:hideMark/>
                          </w:tcPr>
                          <w:p w14:paraId="15483C5A" w14:textId="77777777" w:rsidR="00092B64" w:rsidRPr="00BA0E1C" w:rsidRDefault="00092B64" w:rsidP="00F56652">
                            <w:pPr>
                              <w:widowControl/>
                              <w:spacing w:line="240" w:lineRule="exact"/>
                              <w:jc w:val="center"/>
                              <w:rPr>
                                <w:rFonts w:ascii="標楷體" w:eastAsia="標楷體" w:hAnsi="標楷體" w:cs="新細明體"/>
                                <w:color w:val="000000"/>
                                <w:kern w:val="0"/>
                                <w:sz w:val="20"/>
                                <w:szCs w:val="20"/>
                              </w:rPr>
                            </w:pPr>
                          </w:p>
                        </w:tc>
                        <w:tc>
                          <w:tcPr>
                            <w:tcW w:w="1015" w:type="dxa"/>
                            <w:tcBorders>
                              <w:top w:val="nil"/>
                              <w:left w:val="nil"/>
                              <w:bottom w:val="single" w:sz="4" w:space="0" w:color="auto"/>
                              <w:right w:val="single" w:sz="4" w:space="0" w:color="auto"/>
                            </w:tcBorders>
                            <w:noWrap/>
                            <w:vAlign w:val="center"/>
                            <w:hideMark/>
                          </w:tcPr>
                          <w:p w14:paraId="0F3FF3EF" w14:textId="77777777" w:rsidR="00092B64" w:rsidRPr="00BA0E1C" w:rsidRDefault="00092B64" w:rsidP="00F56652">
                            <w:pPr>
                              <w:widowControl/>
                              <w:spacing w:line="240" w:lineRule="exact"/>
                              <w:jc w:val="center"/>
                              <w:rPr>
                                <w:rFonts w:ascii="標楷體" w:eastAsia="標楷體" w:hAnsi="標楷體" w:cs="新細明體"/>
                                <w:color w:val="000000"/>
                                <w:kern w:val="0"/>
                                <w:sz w:val="20"/>
                                <w:szCs w:val="20"/>
                              </w:rPr>
                            </w:pPr>
                            <w:proofErr w:type="gramStart"/>
                            <w:r w:rsidRPr="00BA0E1C">
                              <w:rPr>
                                <w:rFonts w:ascii="標楷體" w:eastAsia="標楷體" w:hAnsi="標楷體" w:cs="新細明體" w:hint="eastAsia"/>
                                <w:color w:val="000000"/>
                                <w:kern w:val="0"/>
                                <w:sz w:val="20"/>
                                <w:szCs w:val="20"/>
                              </w:rPr>
                              <w:t>臺</w:t>
                            </w:r>
                            <w:proofErr w:type="gramEnd"/>
                            <w:r w:rsidRPr="00BA0E1C">
                              <w:rPr>
                                <w:rFonts w:ascii="標楷體" w:eastAsia="標楷體" w:hAnsi="標楷體" w:cs="新細明體" w:hint="eastAsia"/>
                                <w:color w:val="000000"/>
                                <w:kern w:val="0"/>
                                <w:sz w:val="20"/>
                                <w:szCs w:val="20"/>
                              </w:rPr>
                              <w:t>中市</w:t>
                            </w:r>
                          </w:p>
                        </w:tc>
                        <w:tc>
                          <w:tcPr>
                            <w:tcW w:w="1040" w:type="dxa"/>
                            <w:tcBorders>
                              <w:top w:val="nil"/>
                              <w:left w:val="nil"/>
                              <w:bottom w:val="single" w:sz="4" w:space="0" w:color="auto"/>
                              <w:right w:val="single" w:sz="4" w:space="0" w:color="auto"/>
                            </w:tcBorders>
                            <w:vAlign w:val="center"/>
                            <w:hideMark/>
                          </w:tcPr>
                          <w:p w14:paraId="237DC3E2" w14:textId="77777777" w:rsidR="00092B64" w:rsidRPr="00BA0E1C" w:rsidRDefault="00092B64" w:rsidP="00BA0E1C">
                            <w:pPr>
                              <w:widowControl/>
                              <w:spacing w:line="240" w:lineRule="exact"/>
                              <w:jc w:val="right"/>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 xml:space="preserve">140,015 </w:t>
                            </w:r>
                          </w:p>
                        </w:tc>
                        <w:tc>
                          <w:tcPr>
                            <w:tcW w:w="1032" w:type="dxa"/>
                            <w:tcBorders>
                              <w:top w:val="nil"/>
                              <w:left w:val="nil"/>
                              <w:bottom w:val="single" w:sz="4" w:space="0" w:color="auto"/>
                              <w:right w:val="single" w:sz="4" w:space="0" w:color="auto"/>
                            </w:tcBorders>
                            <w:vAlign w:val="center"/>
                            <w:hideMark/>
                          </w:tcPr>
                          <w:p w14:paraId="2AD08773" w14:textId="77777777" w:rsidR="00092B64" w:rsidRPr="00BA0E1C" w:rsidRDefault="00092B64" w:rsidP="00BA0E1C">
                            <w:pPr>
                              <w:widowControl/>
                              <w:spacing w:line="240" w:lineRule="exact"/>
                              <w:jc w:val="right"/>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 xml:space="preserve">39,436 </w:t>
                            </w:r>
                          </w:p>
                        </w:tc>
                        <w:tc>
                          <w:tcPr>
                            <w:tcW w:w="1028" w:type="dxa"/>
                            <w:tcBorders>
                              <w:top w:val="nil"/>
                              <w:left w:val="nil"/>
                              <w:bottom w:val="single" w:sz="4" w:space="0" w:color="auto"/>
                              <w:right w:val="single" w:sz="4" w:space="0" w:color="auto"/>
                            </w:tcBorders>
                            <w:vAlign w:val="center"/>
                            <w:hideMark/>
                          </w:tcPr>
                          <w:p w14:paraId="1CE91228" w14:textId="77777777" w:rsidR="00092B64" w:rsidRPr="00BA0E1C" w:rsidRDefault="00092B64" w:rsidP="00BA0E1C">
                            <w:pPr>
                              <w:widowControl/>
                              <w:spacing w:line="240" w:lineRule="exact"/>
                              <w:jc w:val="right"/>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 xml:space="preserve">28.17 </w:t>
                            </w:r>
                          </w:p>
                        </w:tc>
                      </w:tr>
                      <w:tr w:rsidR="00092B64" w:rsidRPr="00BA0E1C" w14:paraId="339B8E69" w14:textId="77777777" w:rsidTr="00F3481E">
                        <w:trPr>
                          <w:trHeight w:val="283"/>
                        </w:trPr>
                        <w:tc>
                          <w:tcPr>
                            <w:tcW w:w="567" w:type="dxa"/>
                            <w:vMerge/>
                            <w:tcBorders>
                              <w:top w:val="nil"/>
                              <w:left w:val="single" w:sz="4" w:space="0" w:color="auto"/>
                              <w:bottom w:val="single" w:sz="4" w:space="0" w:color="000000"/>
                              <w:right w:val="single" w:sz="4" w:space="0" w:color="auto"/>
                            </w:tcBorders>
                            <w:vAlign w:val="center"/>
                            <w:hideMark/>
                          </w:tcPr>
                          <w:p w14:paraId="6EBFFA07" w14:textId="77777777" w:rsidR="00092B64" w:rsidRPr="00BA0E1C" w:rsidRDefault="00092B64" w:rsidP="00F56652">
                            <w:pPr>
                              <w:widowControl/>
                              <w:spacing w:line="240" w:lineRule="exact"/>
                              <w:jc w:val="center"/>
                              <w:rPr>
                                <w:rFonts w:ascii="標楷體" w:eastAsia="標楷體" w:hAnsi="標楷體" w:cs="新細明體"/>
                                <w:color w:val="000000"/>
                                <w:kern w:val="0"/>
                                <w:sz w:val="20"/>
                                <w:szCs w:val="20"/>
                              </w:rPr>
                            </w:pPr>
                          </w:p>
                        </w:tc>
                        <w:tc>
                          <w:tcPr>
                            <w:tcW w:w="1015" w:type="dxa"/>
                            <w:tcBorders>
                              <w:top w:val="nil"/>
                              <w:left w:val="nil"/>
                              <w:bottom w:val="single" w:sz="4" w:space="0" w:color="auto"/>
                              <w:right w:val="single" w:sz="4" w:space="0" w:color="auto"/>
                            </w:tcBorders>
                            <w:noWrap/>
                            <w:vAlign w:val="center"/>
                            <w:hideMark/>
                          </w:tcPr>
                          <w:p w14:paraId="55E7D78D" w14:textId="77777777" w:rsidR="00092B64" w:rsidRPr="00BA0E1C" w:rsidRDefault="00092B64" w:rsidP="00F56652">
                            <w:pPr>
                              <w:widowControl/>
                              <w:spacing w:line="240" w:lineRule="exact"/>
                              <w:jc w:val="center"/>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南投縣</w:t>
                            </w:r>
                          </w:p>
                        </w:tc>
                        <w:tc>
                          <w:tcPr>
                            <w:tcW w:w="1040" w:type="dxa"/>
                            <w:tcBorders>
                              <w:top w:val="nil"/>
                              <w:left w:val="nil"/>
                              <w:bottom w:val="single" w:sz="4" w:space="0" w:color="auto"/>
                              <w:right w:val="single" w:sz="4" w:space="0" w:color="auto"/>
                            </w:tcBorders>
                            <w:vAlign w:val="center"/>
                            <w:hideMark/>
                          </w:tcPr>
                          <w:p w14:paraId="3A45238D" w14:textId="77777777" w:rsidR="00092B64" w:rsidRPr="00BA0E1C" w:rsidRDefault="00092B64" w:rsidP="00BA0E1C">
                            <w:pPr>
                              <w:widowControl/>
                              <w:spacing w:line="240" w:lineRule="exact"/>
                              <w:jc w:val="right"/>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 xml:space="preserve">62,898 </w:t>
                            </w:r>
                          </w:p>
                        </w:tc>
                        <w:tc>
                          <w:tcPr>
                            <w:tcW w:w="1032" w:type="dxa"/>
                            <w:tcBorders>
                              <w:top w:val="nil"/>
                              <w:left w:val="nil"/>
                              <w:bottom w:val="single" w:sz="4" w:space="0" w:color="auto"/>
                              <w:right w:val="single" w:sz="4" w:space="0" w:color="auto"/>
                            </w:tcBorders>
                            <w:vAlign w:val="center"/>
                            <w:hideMark/>
                          </w:tcPr>
                          <w:p w14:paraId="09719E36" w14:textId="77777777" w:rsidR="00092B64" w:rsidRPr="00BA0E1C" w:rsidRDefault="00092B64" w:rsidP="00BA0E1C">
                            <w:pPr>
                              <w:widowControl/>
                              <w:spacing w:line="240" w:lineRule="exact"/>
                              <w:jc w:val="right"/>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 xml:space="preserve">3,173 </w:t>
                            </w:r>
                          </w:p>
                        </w:tc>
                        <w:tc>
                          <w:tcPr>
                            <w:tcW w:w="1028" w:type="dxa"/>
                            <w:tcBorders>
                              <w:top w:val="nil"/>
                              <w:left w:val="nil"/>
                              <w:bottom w:val="single" w:sz="4" w:space="0" w:color="auto"/>
                              <w:right w:val="single" w:sz="4" w:space="0" w:color="auto"/>
                            </w:tcBorders>
                            <w:vAlign w:val="center"/>
                            <w:hideMark/>
                          </w:tcPr>
                          <w:p w14:paraId="66CF23C1" w14:textId="77777777" w:rsidR="00092B64" w:rsidRPr="00BA0E1C" w:rsidRDefault="00092B64" w:rsidP="00BA0E1C">
                            <w:pPr>
                              <w:widowControl/>
                              <w:spacing w:line="240" w:lineRule="exact"/>
                              <w:jc w:val="right"/>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 xml:space="preserve">5.04 </w:t>
                            </w:r>
                          </w:p>
                        </w:tc>
                      </w:tr>
                      <w:tr w:rsidR="00092B64" w:rsidRPr="00BA0E1C" w14:paraId="763A78C3" w14:textId="77777777" w:rsidTr="00F3481E">
                        <w:trPr>
                          <w:trHeight w:val="283"/>
                        </w:trPr>
                        <w:tc>
                          <w:tcPr>
                            <w:tcW w:w="567" w:type="dxa"/>
                            <w:vMerge/>
                            <w:tcBorders>
                              <w:top w:val="nil"/>
                              <w:left w:val="single" w:sz="4" w:space="0" w:color="auto"/>
                              <w:bottom w:val="single" w:sz="4" w:space="0" w:color="000000"/>
                              <w:right w:val="single" w:sz="4" w:space="0" w:color="auto"/>
                            </w:tcBorders>
                            <w:vAlign w:val="center"/>
                            <w:hideMark/>
                          </w:tcPr>
                          <w:p w14:paraId="71B3302D" w14:textId="77777777" w:rsidR="00092B64" w:rsidRPr="00BA0E1C" w:rsidRDefault="00092B64" w:rsidP="00F56652">
                            <w:pPr>
                              <w:widowControl/>
                              <w:spacing w:line="240" w:lineRule="exact"/>
                              <w:jc w:val="center"/>
                              <w:rPr>
                                <w:rFonts w:ascii="標楷體" w:eastAsia="標楷體" w:hAnsi="標楷體" w:cs="新細明體"/>
                                <w:color w:val="000000"/>
                                <w:kern w:val="0"/>
                                <w:sz w:val="20"/>
                                <w:szCs w:val="20"/>
                              </w:rPr>
                            </w:pPr>
                          </w:p>
                        </w:tc>
                        <w:tc>
                          <w:tcPr>
                            <w:tcW w:w="1015" w:type="dxa"/>
                            <w:tcBorders>
                              <w:top w:val="nil"/>
                              <w:left w:val="nil"/>
                              <w:bottom w:val="single" w:sz="4" w:space="0" w:color="auto"/>
                              <w:right w:val="single" w:sz="4" w:space="0" w:color="auto"/>
                            </w:tcBorders>
                            <w:noWrap/>
                            <w:vAlign w:val="center"/>
                            <w:hideMark/>
                          </w:tcPr>
                          <w:p w14:paraId="024C2CFB" w14:textId="77777777" w:rsidR="00092B64" w:rsidRPr="00BA0E1C" w:rsidRDefault="00092B64" w:rsidP="00F56652">
                            <w:pPr>
                              <w:widowControl/>
                              <w:spacing w:line="240" w:lineRule="exact"/>
                              <w:jc w:val="center"/>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彰化縣</w:t>
                            </w:r>
                          </w:p>
                        </w:tc>
                        <w:tc>
                          <w:tcPr>
                            <w:tcW w:w="1040" w:type="dxa"/>
                            <w:tcBorders>
                              <w:top w:val="nil"/>
                              <w:left w:val="nil"/>
                              <w:bottom w:val="single" w:sz="4" w:space="0" w:color="auto"/>
                              <w:right w:val="single" w:sz="4" w:space="0" w:color="auto"/>
                            </w:tcBorders>
                            <w:vAlign w:val="center"/>
                            <w:hideMark/>
                          </w:tcPr>
                          <w:p w14:paraId="3F664BC3" w14:textId="77777777" w:rsidR="00092B64" w:rsidRPr="00BA0E1C" w:rsidRDefault="00092B64" w:rsidP="00BA0E1C">
                            <w:pPr>
                              <w:widowControl/>
                              <w:spacing w:line="240" w:lineRule="exact"/>
                              <w:jc w:val="right"/>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 xml:space="preserve">534,505 </w:t>
                            </w:r>
                          </w:p>
                        </w:tc>
                        <w:tc>
                          <w:tcPr>
                            <w:tcW w:w="1032" w:type="dxa"/>
                            <w:tcBorders>
                              <w:top w:val="nil"/>
                              <w:left w:val="nil"/>
                              <w:bottom w:val="single" w:sz="4" w:space="0" w:color="auto"/>
                              <w:right w:val="single" w:sz="4" w:space="0" w:color="auto"/>
                            </w:tcBorders>
                            <w:vAlign w:val="center"/>
                            <w:hideMark/>
                          </w:tcPr>
                          <w:p w14:paraId="5275429F" w14:textId="77777777" w:rsidR="00092B64" w:rsidRPr="00BA0E1C" w:rsidRDefault="00092B64" w:rsidP="00BA0E1C">
                            <w:pPr>
                              <w:widowControl/>
                              <w:spacing w:line="240" w:lineRule="exact"/>
                              <w:jc w:val="right"/>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 xml:space="preserve">80,740 </w:t>
                            </w:r>
                          </w:p>
                        </w:tc>
                        <w:tc>
                          <w:tcPr>
                            <w:tcW w:w="1028" w:type="dxa"/>
                            <w:tcBorders>
                              <w:top w:val="nil"/>
                              <w:left w:val="nil"/>
                              <w:bottom w:val="single" w:sz="4" w:space="0" w:color="auto"/>
                              <w:right w:val="single" w:sz="4" w:space="0" w:color="auto"/>
                            </w:tcBorders>
                            <w:vAlign w:val="center"/>
                            <w:hideMark/>
                          </w:tcPr>
                          <w:p w14:paraId="7789A2E1" w14:textId="77777777" w:rsidR="00092B64" w:rsidRPr="00BA0E1C" w:rsidRDefault="00092B64" w:rsidP="00BA0E1C">
                            <w:pPr>
                              <w:widowControl/>
                              <w:spacing w:line="240" w:lineRule="exact"/>
                              <w:jc w:val="right"/>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 xml:space="preserve">15.11 </w:t>
                            </w:r>
                          </w:p>
                        </w:tc>
                      </w:tr>
                      <w:tr w:rsidR="00092B64" w:rsidRPr="00BA0E1C" w14:paraId="701EFF28" w14:textId="77777777" w:rsidTr="00F3481E">
                        <w:trPr>
                          <w:trHeight w:val="283"/>
                        </w:trPr>
                        <w:tc>
                          <w:tcPr>
                            <w:tcW w:w="567" w:type="dxa"/>
                            <w:vMerge/>
                            <w:tcBorders>
                              <w:top w:val="nil"/>
                              <w:left w:val="single" w:sz="4" w:space="0" w:color="auto"/>
                              <w:bottom w:val="single" w:sz="4" w:space="0" w:color="000000"/>
                              <w:right w:val="single" w:sz="4" w:space="0" w:color="auto"/>
                            </w:tcBorders>
                            <w:vAlign w:val="center"/>
                            <w:hideMark/>
                          </w:tcPr>
                          <w:p w14:paraId="3C37C7C0" w14:textId="77777777" w:rsidR="00092B64" w:rsidRPr="00BA0E1C" w:rsidRDefault="00092B64" w:rsidP="00F56652">
                            <w:pPr>
                              <w:widowControl/>
                              <w:spacing w:line="240" w:lineRule="exact"/>
                              <w:jc w:val="center"/>
                              <w:rPr>
                                <w:rFonts w:ascii="標楷體" w:eastAsia="標楷體" w:hAnsi="標楷體" w:cs="新細明體"/>
                                <w:color w:val="000000"/>
                                <w:kern w:val="0"/>
                                <w:sz w:val="20"/>
                                <w:szCs w:val="20"/>
                              </w:rPr>
                            </w:pPr>
                          </w:p>
                        </w:tc>
                        <w:tc>
                          <w:tcPr>
                            <w:tcW w:w="1015" w:type="dxa"/>
                            <w:tcBorders>
                              <w:top w:val="nil"/>
                              <w:left w:val="nil"/>
                              <w:bottom w:val="single" w:sz="4" w:space="0" w:color="auto"/>
                              <w:right w:val="single" w:sz="4" w:space="0" w:color="auto"/>
                            </w:tcBorders>
                            <w:noWrap/>
                            <w:vAlign w:val="center"/>
                            <w:hideMark/>
                          </w:tcPr>
                          <w:p w14:paraId="42F6F4C8" w14:textId="77777777" w:rsidR="00092B64" w:rsidRPr="00BA0E1C" w:rsidRDefault="00092B64" w:rsidP="00F56652">
                            <w:pPr>
                              <w:widowControl/>
                              <w:spacing w:line="240" w:lineRule="exact"/>
                              <w:jc w:val="center"/>
                              <w:rPr>
                                <w:rFonts w:ascii="標楷體" w:eastAsia="標楷體" w:hAnsi="標楷體" w:cs="新細明體"/>
                                <w:color w:val="000000"/>
                                <w:kern w:val="0"/>
                                <w:sz w:val="20"/>
                                <w:szCs w:val="20"/>
                              </w:rPr>
                            </w:pPr>
                            <w:proofErr w:type="gramStart"/>
                            <w:r w:rsidRPr="00BA0E1C">
                              <w:rPr>
                                <w:rFonts w:ascii="標楷體" w:eastAsia="標楷體" w:hAnsi="標楷體" w:cs="新細明體" w:hint="eastAsia"/>
                                <w:color w:val="000000"/>
                                <w:kern w:val="0"/>
                                <w:sz w:val="20"/>
                                <w:szCs w:val="20"/>
                              </w:rPr>
                              <w:t>臺</w:t>
                            </w:r>
                            <w:proofErr w:type="gramEnd"/>
                            <w:r w:rsidRPr="00BA0E1C">
                              <w:rPr>
                                <w:rFonts w:ascii="標楷體" w:eastAsia="標楷體" w:hAnsi="標楷體" w:cs="新細明體" w:hint="eastAsia"/>
                                <w:color w:val="000000"/>
                                <w:kern w:val="0"/>
                                <w:sz w:val="20"/>
                                <w:szCs w:val="20"/>
                              </w:rPr>
                              <w:t>東縣</w:t>
                            </w:r>
                          </w:p>
                        </w:tc>
                        <w:tc>
                          <w:tcPr>
                            <w:tcW w:w="1040" w:type="dxa"/>
                            <w:tcBorders>
                              <w:top w:val="nil"/>
                              <w:left w:val="nil"/>
                              <w:bottom w:val="single" w:sz="4" w:space="0" w:color="auto"/>
                              <w:right w:val="single" w:sz="4" w:space="0" w:color="auto"/>
                            </w:tcBorders>
                            <w:vAlign w:val="center"/>
                            <w:hideMark/>
                          </w:tcPr>
                          <w:p w14:paraId="171962F1" w14:textId="77777777" w:rsidR="00092B64" w:rsidRPr="00BA0E1C" w:rsidRDefault="00092B64" w:rsidP="00BA0E1C">
                            <w:pPr>
                              <w:widowControl/>
                              <w:spacing w:line="240" w:lineRule="exact"/>
                              <w:jc w:val="right"/>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 xml:space="preserve">17,770 </w:t>
                            </w:r>
                          </w:p>
                        </w:tc>
                        <w:tc>
                          <w:tcPr>
                            <w:tcW w:w="1032" w:type="dxa"/>
                            <w:tcBorders>
                              <w:top w:val="nil"/>
                              <w:left w:val="nil"/>
                              <w:bottom w:val="single" w:sz="4" w:space="0" w:color="auto"/>
                              <w:right w:val="single" w:sz="4" w:space="0" w:color="auto"/>
                            </w:tcBorders>
                            <w:vAlign w:val="center"/>
                            <w:hideMark/>
                          </w:tcPr>
                          <w:p w14:paraId="43F57990" w14:textId="77777777" w:rsidR="00092B64" w:rsidRPr="00BA0E1C" w:rsidRDefault="00092B64" w:rsidP="00BA0E1C">
                            <w:pPr>
                              <w:widowControl/>
                              <w:spacing w:line="240" w:lineRule="exact"/>
                              <w:jc w:val="right"/>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 xml:space="preserve">4,565 </w:t>
                            </w:r>
                          </w:p>
                        </w:tc>
                        <w:tc>
                          <w:tcPr>
                            <w:tcW w:w="1028" w:type="dxa"/>
                            <w:tcBorders>
                              <w:top w:val="nil"/>
                              <w:left w:val="nil"/>
                              <w:bottom w:val="single" w:sz="4" w:space="0" w:color="auto"/>
                              <w:right w:val="single" w:sz="4" w:space="0" w:color="auto"/>
                            </w:tcBorders>
                            <w:vAlign w:val="center"/>
                            <w:hideMark/>
                          </w:tcPr>
                          <w:p w14:paraId="3B456420" w14:textId="77777777" w:rsidR="00092B64" w:rsidRPr="00BA0E1C" w:rsidRDefault="00092B64" w:rsidP="00BA0E1C">
                            <w:pPr>
                              <w:widowControl/>
                              <w:spacing w:line="240" w:lineRule="exact"/>
                              <w:jc w:val="right"/>
                              <w:rPr>
                                <w:rFonts w:ascii="標楷體" w:eastAsia="標楷體" w:hAnsi="標楷體" w:cs="新細明體"/>
                                <w:color w:val="000000"/>
                                <w:kern w:val="0"/>
                                <w:sz w:val="20"/>
                                <w:szCs w:val="20"/>
                              </w:rPr>
                            </w:pPr>
                            <w:r w:rsidRPr="00BA0E1C">
                              <w:rPr>
                                <w:rFonts w:ascii="標楷體" w:eastAsia="標楷體" w:hAnsi="標楷體" w:cs="新細明體" w:hint="eastAsia"/>
                                <w:color w:val="000000"/>
                                <w:kern w:val="0"/>
                                <w:sz w:val="20"/>
                                <w:szCs w:val="20"/>
                              </w:rPr>
                              <w:t xml:space="preserve">25.69 </w:t>
                            </w:r>
                          </w:p>
                        </w:tc>
                      </w:tr>
                      <w:tr w:rsidR="00092B64" w:rsidRPr="00BA0E1C" w14:paraId="656FA226" w14:textId="77777777" w:rsidTr="00F3481E">
                        <w:trPr>
                          <w:trHeight w:val="283"/>
                        </w:trPr>
                        <w:tc>
                          <w:tcPr>
                            <w:tcW w:w="4682" w:type="dxa"/>
                            <w:gridSpan w:val="5"/>
                            <w:tcBorders>
                              <w:top w:val="single" w:sz="4" w:space="0" w:color="auto"/>
                              <w:left w:val="nil"/>
                              <w:bottom w:val="nil"/>
                              <w:right w:val="nil"/>
                            </w:tcBorders>
                            <w:noWrap/>
                            <w:vAlign w:val="center"/>
                            <w:hideMark/>
                          </w:tcPr>
                          <w:p w14:paraId="702F9212" w14:textId="77777777" w:rsidR="00092B64" w:rsidRDefault="00092B64" w:rsidP="00F56652">
                            <w:pPr>
                              <w:widowControl/>
                              <w:spacing w:line="220" w:lineRule="exact"/>
                              <w:rPr>
                                <w:rFonts w:ascii="標楷體" w:eastAsia="標楷體" w:hAnsi="標楷體" w:cs="新細明體"/>
                                <w:color w:val="000000"/>
                                <w:kern w:val="0"/>
                                <w:sz w:val="18"/>
                                <w:szCs w:val="18"/>
                              </w:rPr>
                            </w:pPr>
                            <w:proofErr w:type="gramStart"/>
                            <w:r w:rsidRPr="00BA0E1C">
                              <w:rPr>
                                <w:rFonts w:ascii="標楷體" w:eastAsia="標楷體" w:hAnsi="標楷體" w:cs="新細明體" w:hint="eastAsia"/>
                                <w:color w:val="000000"/>
                                <w:kern w:val="0"/>
                                <w:sz w:val="18"/>
                                <w:szCs w:val="18"/>
                              </w:rPr>
                              <w:t>註</w:t>
                            </w:r>
                            <w:proofErr w:type="gramEnd"/>
                            <w:r w:rsidRPr="00BA0E1C">
                              <w:rPr>
                                <w:rFonts w:ascii="標楷體" w:eastAsia="標楷體" w:hAnsi="標楷體" w:cs="新細明體" w:hint="eastAsia"/>
                                <w:color w:val="000000"/>
                                <w:kern w:val="0"/>
                                <w:sz w:val="18"/>
                                <w:szCs w:val="18"/>
                              </w:rPr>
                              <w:t>：1.資料時間：截至114年底止。</w:t>
                            </w:r>
                          </w:p>
                          <w:p w14:paraId="6C03B625" w14:textId="77777777" w:rsidR="00092B64" w:rsidRPr="00BA0E1C" w:rsidRDefault="00092B64" w:rsidP="00F56652">
                            <w:pPr>
                              <w:widowControl/>
                              <w:spacing w:line="220" w:lineRule="exact"/>
                              <w:ind w:leftChars="153" w:left="367"/>
                              <w:rPr>
                                <w:rFonts w:ascii="標楷體" w:eastAsia="標楷體" w:hAnsi="標楷體" w:cs="新細明體"/>
                                <w:color w:val="000000"/>
                                <w:kern w:val="0"/>
                                <w:sz w:val="18"/>
                                <w:szCs w:val="18"/>
                              </w:rPr>
                            </w:pPr>
                            <w:r w:rsidRPr="00BA0E1C">
                              <w:rPr>
                                <w:rFonts w:ascii="標楷體" w:eastAsia="標楷體" w:hAnsi="標楷體" w:cs="新細明體" w:hint="eastAsia"/>
                                <w:color w:val="000000"/>
                                <w:kern w:val="0"/>
                                <w:sz w:val="18"/>
                                <w:szCs w:val="18"/>
                              </w:rPr>
                              <w:t>2.資料來源：整理自</w:t>
                            </w:r>
                            <w:r>
                              <w:rPr>
                                <w:rFonts w:ascii="標楷體" w:eastAsia="標楷體" w:hAnsi="標楷體" w:cs="新細明體" w:hint="eastAsia"/>
                                <w:color w:val="000000"/>
                                <w:kern w:val="0"/>
                                <w:sz w:val="18"/>
                                <w:szCs w:val="18"/>
                              </w:rPr>
                              <w:t>水利署</w:t>
                            </w:r>
                            <w:r w:rsidRPr="00BA0E1C">
                              <w:rPr>
                                <w:rFonts w:ascii="標楷體" w:eastAsia="標楷體" w:hAnsi="標楷體" w:cs="新細明體" w:hint="eastAsia"/>
                                <w:color w:val="000000"/>
                                <w:kern w:val="0"/>
                                <w:sz w:val="18"/>
                                <w:szCs w:val="18"/>
                              </w:rPr>
                              <w:t>提供資料。</w:t>
                            </w:r>
                          </w:p>
                        </w:tc>
                      </w:tr>
                    </w:tbl>
                    <w:p w14:paraId="06AC7DA0" w14:textId="77777777" w:rsidR="00092B64" w:rsidRPr="00BA0E1C" w:rsidRDefault="00092B64" w:rsidP="00092B64"/>
                  </w:txbxContent>
                </v:textbox>
                <w10:wrap type="square" anchorx="margin"/>
              </v:shape>
            </w:pict>
          </mc:Fallback>
        </mc:AlternateContent>
      </w:r>
      <w:r w:rsidRPr="004166B8">
        <w:rPr>
          <w:rFonts w:hint="eastAsia"/>
          <w:color w:val="000000" w:themeColor="text1"/>
        </w:rPr>
        <w:t>方政府之區域排水，平均治理率分別為46.86％及47.29％，均未及5成，其中新北市、臺中市、雲林縣等3個地方政府之河川治理率及新北市、臺中市、南投縣、彰化縣、臺東縣等5個地方政府之區域排水治理率，甚未及3成</w:t>
      </w:r>
      <w:r w:rsidR="00BF3364" w:rsidRPr="004166B8">
        <w:rPr>
          <w:rFonts w:hint="eastAsia"/>
          <w:color w:val="000000" w:themeColor="text1"/>
        </w:rPr>
        <w:t>（</w:t>
      </w:r>
      <w:r w:rsidRPr="004166B8">
        <w:rPr>
          <w:rFonts w:hint="eastAsia"/>
          <w:color w:val="000000" w:themeColor="text1"/>
        </w:rPr>
        <w:t>表3-1</w:t>
      </w:r>
      <w:r w:rsidR="00BF3364" w:rsidRPr="004166B8">
        <w:rPr>
          <w:rFonts w:hint="eastAsia"/>
          <w:color w:val="000000" w:themeColor="text1"/>
        </w:rPr>
        <w:t>）</w:t>
      </w:r>
      <w:r w:rsidRPr="004166B8">
        <w:rPr>
          <w:rFonts w:hint="eastAsia"/>
          <w:color w:val="000000" w:themeColor="text1"/>
        </w:rPr>
        <w:t>，核屬偏低，恐影響防洪韌性及氣候調適能力。另依河川治理計畫訂定程序第3點規定，直轄市及縣（市）管河川治理規劃或規劃檢討經河川主</w:t>
      </w:r>
      <w:r w:rsidR="00F3481E" w:rsidRPr="004166B8">
        <w:rPr>
          <w:rFonts w:hint="eastAsia"/>
          <w:noProof/>
          <w:color w:val="000000" w:themeColor="text1"/>
          <w:sz w:val="32"/>
          <w:szCs w:val="32"/>
        </w:rPr>
        <mc:AlternateContent>
          <mc:Choice Requires="wps">
            <w:drawing>
              <wp:anchor distT="0" distB="0" distL="114300" distR="114300" simplePos="0" relativeHeight="251734016" behindDoc="0" locked="0" layoutInCell="1" allowOverlap="1" wp14:anchorId="4566E903" wp14:editId="493C3290">
                <wp:simplePos x="0" y="0"/>
                <wp:positionH relativeFrom="margin">
                  <wp:posOffset>3393440</wp:posOffset>
                </wp:positionH>
                <wp:positionV relativeFrom="paragraph">
                  <wp:posOffset>3725545</wp:posOffset>
                </wp:positionV>
                <wp:extent cx="3200400" cy="5158740"/>
                <wp:effectExtent l="0" t="0" r="0" b="3810"/>
                <wp:wrapSquare wrapText="bothSides"/>
                <wp:docPr id="6" name="文字方塊 6"/>
                <wp:cNvGraphicFramePr/>
                <a:graphic xmlns:a="http://schemas.openxmlformats.org/drawingml/2006/main">
                  <a:graphicData uri="http://schemas.microsoft.com/office/word/2010/wordprocessingShape">
                    <wps:wsp>
                      <wps:cNvSpPr txBox="1"/>
                      <wps:spPr>
                        <a:xfrm>
                          <a:off x="0" y="0"/>
                          <a:ext cx="3200400" cy="5158740"/>
                        </a:xfrm>
                        <a:prstGeom prst="rect">
                          <a:avLst/>
                        </a:prstGeom>
                        <a:noFill/>
                        <a:ln w="6350">
                          <a:noFill/>
                        </a:ln>
                      </wps:spPr>
                      <wps:txbx>
                        <w:txbxContent>
                          <w:tbl>
                            <w:tblPr>
                              <w:tblW w:w="4860" w:type="dxa"/>
                              <w:tblInd w:w="-142" w:type="dxa"/>
                              <w:tblCellMar>
                                <w:left w:w="28" w:type="dxa"/>
                                <w:right w:w="45" w:type="dxa"/>
                              </w:tblCellMar>
                              <w:tblLook w:val="04A0" w:firstRow="1" w:lastRow="0" w:firstColumn="1" w:lastColumn="0" w:noHBand="0" w:noVBand="1"/>
                            </w:tblPr>
                            <w:tblGrid>
                              <w:gridCol w:w="851"/>
                              <w:gridCol w:w="851"/>
                              <w:gridCol w:w="992"/>
                              <w:gridCol w:w="1134"/>
                              <w:gridCol w:w="1032"/>
                            </w:tblGrid>
                            <w:tr w:rsidR="00395444" w:rsidRPr="00CA2A2B" w14:paraId="4930BF60" w14:textId="77777777" w:rsidTr="00A1511C">
                              <w:trPr>
                                <w:trHeight w:val="227"/>
                              </w:trPr>
                              <w:tc>
                                <w:tcPr>
                                  <w:tcW w:w="4860" w:type="dxa"/>
                                  <w:gridSpan w:val="5"/>
                                  <w:tcBorders>
                                    <w:top w:val="nil"/>
                                    <w:left w:val="nil"/>
                                    <w:bottom w:val="nil"/>
                                    <w:right w:val="nil"/>
                                  </w:tcBorders>
                                  <w:noWrap/>
                                  <w:vAlign w:val="center"/>
                                  <w:hideMark/>
                                </w:tcPr>
                                <w:p w14:paraId="76983B88" w14:textId="13750762" w:rsidR="00395444" w:rsidRPr="00CA2A2B" w:rsidRDefault="00395444" w:rsidP="004D1DD1">
                                  <w:pPr>
                                    <w:widowControl/>
                                    <w:spacing w:line="240" w:lineRule="exact"/>
                                    <w:ind w:left="961" w:hangingChars="400" w:hanging="961"/>
                                    <w:jc w:val="both"/>
                                    <w:rPr>
                                      <w:rFonts w:ascii="標楷體" w:eastAsia="標楷體" w:hAnsi="標楷體" w:cs="新細明體"/>
                                      <w:b/>
                                      <w:bCs/>
                                      <w:color w:val="000000"/>
                                      <w:kern w:val="0"/>
                                    </w:rPr>
                                  </w:pPr>
                                  <w:r w:rsidRPr="00CA2A2B">
                                    <w:rPr>
                                      <w:rFonts w:ascii="標楷體" w:eastAsia="標楷體" w:hAnsi="標楷體" w:cs="新細明體" w:hint="eastAsia"/>
                                      <w:b/>
                                      <w:bCs/>
                                      <w:color w:val="000000"/>
                                      <w:kern w:val="0"/>
                                    </w:rPr>
                                    <w:t>表</w:t>
                                  </w:r>
                                  <w:r>
                                    <w:rPr>
                                      <w:rFonts w:ascii="標楷體" w:eastAsia="標楷體" w:hAnsi="標楷體" w:cs="新細明體"/>
                                      <w:b/>
                                      <w:bCs/>
                                      <w:color w:val="000000"/>
                                      <w:kern w:val="0"/>
                                    </w:rPr>
                                    <w:t>3-2</w:t>
                                  </w:r>
                                  <w:r w:rsidRPr="00CA2A2B">
                                    <w:rPr>
                                      <w:rFonts w:ascii="標楷體" w:eastAsia="標楷體" w:hAnsi="標楷體" w:cs="新細明體" w:hint="eastAsia"/>
                                      <w:b/>
                                      <w:bCs/>
                                      <w:color w:val="000000"/>
                                      <w:kern w:val="0"/>
                                    </w:rPr>
                                    <w:t xml:space="preserve">　直轄市及縣</w:t>
                                  </w:r>
                                  <w:r w:rsidR="00BF3364">
                                    <w:rPr>
                                      <w:rFonts w:ascii="標楷體" w:eastAsia="標楷體" w:hAnsi="標楷體" w:cs="新細明體" w:hint="eastAsia"/>
                                      <w:b/>
                                      <w:bCs/>
                                      <w:color w:val="000000"/>
                                      <w:kern w:val="0"/>
                                    </w:rPr>
                                    <w:t>（</w:t>
                                  </w:r>
                                  <w:r w:rsidRPr="00CA2A2B">
                                    <w:rPr>
                                      <w:rFonts w:ascii="標楷體" w:eastAsia="標楷體" w:hAnsi="標楷體" w:cs="新細明體" w:hint="eastAsia"/>
                                      <w:b/>
                                      <w:bCs/>
                                      <w:color w:val="000000"/>
                                      <w:kern w:val="0"/>
                                    </w:rPr>
                                    <w:t>市</w:t>
                                  </w:r>
                                  <w:r w:rsidR="00BF3364">
                                    <w:rPr>
                                      <w:rFonts w:ascii="標楷體" w:eastAsia="標楷體" w:hAnsi="標楷體" w:cs="新細明體" w:hint="eastAsia"/>
                                      <w:b/>
                                      <w:bCs/>
                                      <w:color w:val="000000"/>
                                      <w:kern w:val="0"/>
                                    </w:rPr>
                                    <w:t>）</w:t>
                                  </w:r>
                                  <w:r w:rsidRPr="00CA2A2B">
                                    <w:rPr>
                                      <w:rFonts w:ascii="標楷體" w:eastAsia="標楷體" w:hAnsi="標楷體" w:cs="新細明體" w:hint="eastAsia"/>
                                      <w:b/>
                                      <w:bCs/>
                                      <w:color w:val="000000"/>
                                      <w:kern w:val="0"/>
                                    </w:rPr>
                                    <w:t>管區域排水未辦理治理計畫情形</w:t>
                                  </w:r>
                                </w:p>
                              </w:tc>
                            </w:tr>
                            <w:tr w:rsidR="00395444" w:rsidRPr="00CA2A2B" w14:paraId="744F4060" w14:textId="77777777" w:rsidTr="00A1511C">
                              <w:trPr>
                                <w:trHeight w:val="227"/>
                              </w:trPr>
                              <w:tc>
                                <w:tcPr>
                                  <w:tcW w:w="4860" w:type="dxa"/>
                                  <w:gridSpan w:val="5"/>
                                  <w:tcBorders>
                                    <w:top w:val="nil"/>
                                    <w:left w:val="nil"/>
                                    <w:bottom w:val="single" w:sz="4" w:space="0" w:color="auto"/>
                                    <w:right w:val="nil"/>
                                  </w:tcBorders>
                                  <w:noWrap/>
                                  <w:vAlign w:val="center"/>
                                  <w:hideMark/>
                                </w:tcPr>
                                <w:p w14:paraId="6E2AA029" w14:textId="77777777" w:rsidR="00395444" w:rsidRPr="00CA2A2B" w:rsidRDefault="00395444" w:rsidP="00CA2A2B">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單位：條、％</w:t>
                                  </w:r>
                                </w:p>
                              </w:tc>
                            </w:tr>
                            <w:tr w:rsidR="00395444" w:rsidRPr="00CA2A2B" w14:paraId="37CE4435" w14:textId="77777777" w:rsidTr="00A1511C">
                              <w:trPr>
                                <w:trHeight w:val="227"/>
                              </w:trPr>
                              <w:tc>
                                <w:tcPr>
                                  <w:tcW w:w="851" w:type="dxa"/>
                                  <w:tcBorders>
                                    <w:top w:val="nil"/>
                                    <w:left w:val="single" w:sz="4" w:space="0" w:color="auto"/>
                                    <w:bottom w:val="single" w:sz="4" w:space="0" w:color="auto"/>
                                    <w:right w:val="single" w:sz="4" w:space="0" w:color="auto"/>
                                  </w:tcBorders>
                                  <w:vAlign w:val="center"/>
                                  <w:hideMark/>
                                </w:tcPr>
                                <w:p w14:paraId="72113C98" w14:textId="77777777" w:rsidR="004D1DD1" w:rsidRDefault="00395444" w:rsidP="00CA2A2B">
                                  <w:pPr>
                                    <w:widowControl/>
                                    <w:spacing w:line="240" w:lineRule="exact"/>
                                    <w:jc w:val="center"/>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地方</w:t>
                                  </w:r>
                                </w:p>
                                <w:p w14:paraId="1F6589E7" w14:textId="41C9B428" w:rsidR="00395444" w:rsidRPr="00CA2A2B" w:rsidRDefault="00395444" w:rsidP="00CA2A2B">
                                  <w:pPr>
                                    <w:widowControl/>
                                    <w:spacing w:line="240" w:lineRule="exact"/>
                                    <w:jc w:val="center"/>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政府別</w:t>
                                  </w:r>
                                </w:p>
                              </w:tc>
                              <w:tc>
                                <w:tcPr>
                                  <w:tcW w:w="851" w:type="dxa"/>
                                  <w:tcBorders>
                                    <w:top w:val="nil"/>
                                    <w:left w:val="nil"/>
                                    <w:bottom w:val="single" w:sz="4" w:space="0" w:color="auto"/>
                                    <w:right w:val="single" w:sz="4" w:space="0" w:color="auto"/>
                                  </w:tcBorders>
                                  <w:vAlign w:val="center"/>
                                  <w:hideMark/>
                                </w:tcPr>
                                <w:p w14:paraId="15683378" w14:textId="77777777" w:rsidR="00395444" w:rsidRDefault="00395444" w:rsidP="00CA2A2B">
                                  <w:pPr>
                                    <w:widowControl/>
                                    <w:spacing w:line="240" w:lineRule="exact"/>
                                    <w:jc w:val="center"/>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區域排水數量</w:t>
                                  </w:r>
                                </w:p>
                                <w:p w14:paraId="598B402F" w14:textId="7A90CD19" w:rsidR="00395444" w:rsidRPr="00CA2A2B" w:rsidRDefault="00CD709B" w:rsidP="00CA2A2B">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00395444">
                                    <w:rPr>
                                      <w:rFonts w:ascii="標楷體" w:eastAsia="標楷體" w:hAnsi="標楷體" w:cs="新細明體" w:hint="eastAsia"/>
                                      <w:color w:val="000000"/>
                                      <w:kern w:val="0"/>
                                      <w:sz w:val="20"/>
                                      <w:szCs w:val="20"/>
                                    </w:rPr>
                                    <w:t>A</w:t>
                                  </w:r>
                                  <w:r>
                                    <w:rPr>
                                      <w:rFonts w:ascii="標楷體" w:eastAsia="標楷體" w:hAnsi="標楷體" w:cs="新細明體" w:hint="eastAsia"/>
                                      <w:color w:val="000000"/>
                                      <w:kern w:val="0"/>
                                      <w:sz w:val="20"/>
                                      <w:szCs w:val="20"/>
                                    </w:rPr>
                                    <w:t>）</w:t>
                                  </w:r>
                                </w:p>
                              </w:tc>
                              <w:tc>
                                <w:tcPr>
                                  <w:tcW w:w="992" w:type="dxa"/>
                                  <w:tcBorders>
                                    <w:top w:val="nil"/>
                                    <w:left w:val="nil"/>
                                    <w:bottom w:val="single" w:sz="4" w:space="0" w:color="auto"/>
                                    <w:right w:val="single" w:sz="4" w:space="0" w:color="auto"/>
                                  </w:tcBorders>
                                  <w:vAlign w:val="center"/>
                                  <w:hideMark/>
                                </w:tcPr>
                                <w:p w14:paraId="4E2A30C0" w14:textId="01E781D3" w:rsidR="00395444" w:rsidRPr="00CA2A2B" w:rsidRDefault="00395444" w:rsidP="00CA2A2B">
                                  <w:pPr>
                                    <w:widowControl/>
                                    <w:spacing w:line="240" w:lineRule="exact"/>
                                    <w:jc w:val="center"/>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未辦理治理規劃及治理計畫</w:t>
                                  </w:r>
                                  <w:r w:rsidR="00CD709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B</w:t>
                                  </w:r>
                                  <w:r w:rsidR="00CD709B">
                                    <w:rPr>
                                      <w:rFonts w:ascii="標楷體" w:eastAsia="標楷體" w:hAnsi="標楷體" w:cs="新細明體" w:hint="eastAsia"/>
                                      <w:color w:val="000000"/>
                                      <w:kern w:val="0"/>
                                      <w:sz w:val="20"/>
                                      <w:szCs w:val="20"/>
                                    </w:rPr>
                                    <w:t>）</w:t>
                                  </w:r>
                                </w:p>
                              </w:tc>
                              <w:tc>
                                <w:tcPr>
                                  <w:tcW w:w="1134" w:type="dxa"/>
                                  <w:tcBorders>
                                    <w:top w:val="nil"/>
                                    <w:left w:val="nil"/>
                                    <w:bottom w:val="single" w:sz="4" w:space="0" w:color="auto"/>
                                    <w:right w:val="single" w:sz="4" w:space="0" w:color="auto"/>
                                  </w:tcBorders>
                                  <w:vAlign w:val="center"/>
                                  <w:hideMark/>
                                </w:tcPr>
                                <w:p w14:paraId="439D223F" w14:textId="3838E111" w:rsidR="00395444" w:rsidRPr="00CA2A2B" w:rsidRDefault="00395444" w:rsidP="00CA2A2B">
                                  <w:pPr>
                                    <w:widowControl/>
                                    <w:spacing w:line="240" w:lineRule="exact"/>
                                    <w:jc w:val="center"/>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已完成治理規劃惟未辦理治理計畫</w:t>
                                  </w:r>
                                  <w:r w:rsidR="00CD709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C</w:t>
                                  </w:r>
                                  <w:r w:rsidR="00CD709B">
                                    <w:rPr>
                                      <w:rFonts w:ascii="標楷體" w:eastAsia="標楷體" w:hAnsi="標楷體" w:cs="新細明體" w:hint="eastAsia"/>
                                      <w:color w:val="000000"/>
                                      <w:kern w:val="0"/>
                                      <w:sz w:val="20"/>
                                      <w:szCs w:val="20"/>
                                    </w:rPr>
                                    <w:t>）</w:t>
                                  </w:r>
                                </w:p>
                              </w:tc>
                              <w:tc>
                                <w:tcPr>
                                  <w:tcW w:w="1032" w:type="dxa"/>
                                  <w:tcBorders>
                                    <w:top w:val="nil"/>
                                    <w:left w:val="nil"/>
                                    <w:bottom w:val="single" w:sz="4" w:space="0" w:color="auto"/>
                                    <w:right w:val="single" w:sz="4" w:space="0" w:color="auto"/>
                                  </w:tcBorders>
                                  <w:vAlign w:val="center"/>
                                  <w:hideMark/>
                                </w:tcPr>
                                <w:p w14:paraId="7E37A552" w14:textId="26898A67" w:rsidR="00395444" w:rsidRPr="00CA2A2B" w:rsidRDefault="00395444" w:rsidP="00180F97">
                                  <w:pPr>
                                    <w:widowControl/>
                                    <w:spacing w:line="240" w:lineRule="exact"/>
                                    <w:jc w:val="center"/>
                                    <w:rPr>
                                      <w:rFonts w:ascii="標楷體" w:eastAsia="標楷體" w:hAnsi="標楷體" w:cs="新細明體"/>
                                      <w:color w:val="000000"/>
                                      <w:kern w:val="0"/>
                                      <w:sz w:val="20"/>
                                      <w:szCs w:val="20"/>
                                    </w:rPr>
                                  </w:pPr>
                                  <w:r w:rsidRPr="004D1DD1">
                                    <w:rPr>
                                      <w:rFonts w:ascii="標楷體" w:eastAsia="標楷體" w:hAnsi="標楷體" w:cs="新細明體" w:hint="eastAsia"/>
                                      <w:color w:val="000000"/>
                                      <w:spacing w:val="-8"/>
                                      <w:kern w:val="0"/>
                                      <w:sz w:val="20"/>
                                      <w:szCs w:val="20"/>
                                    </w:rPr>
                                    <w:t>未完成治理計畫占比</w:t>
                                  </w:r>
                                  <w:r w:rsidR="00D72B4B">
                                    <w:rPr>
                                      <w:rFonts w:ascii="標楷體" w:eastAsia="標楷體" w:hAnsi="標楷體" w:cs="新細明體" w:hint="eastAsia"/>
                                      <w:color w:val="000000"/>
                                      <w:kern w:val="0"/>
                                      <w:sz w:val="20"/>
                                      <w:szCs w:val="20"/>
                                    </w:rPr>
                                    <w:t>〔</w:t>
                                  </w:r>
                                  <w:r w:rsidR="00CD709B">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B</w:t>
                                  </w:r>
                                  <w:r>
                                    <w:rPr>
                                      <w:rFonts w:ascii="標楷體" w:eastAsia="標楷體" w:hAnsi="標楷體" w:cs="新細明體"/>
                                      <w:color w:val="000000"/>
                                      <w:kern w:val="0"/>
                                      <w:sz w:val="20"/>
                                      <w:szCs w:val="20"/>
                                    </w:rPr>
                                    <w:t>+C</w:t>
                                  </w:r>
                                  <w:r>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A</w:t>
                                  </w:r>
                                  <w:r w:rsidRPr="00012717">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100</w:t>
                                  </w:r>
                                  <w:r w:rsidR="00D72B4B">
                                    <w:rPr>
                                      <w:rFonts w:ascii="標楷體" w:eastAsia="標楷體" w:hAnsi="標楷體" w:cs="新細明體" w:hint="eastAsia"/>
                                      <w:color w:val="000000"/>
                                      <w:kern w:val="0"/>
                                      <w:sz w:val="20"/>
                                      <w:szCs w:val="20"/>
                                    </w:rPr>
                                    <w:t>〕</w:t>
                                  </w:r>
                                </w:p>
                              </w:tc>
                            </w:tr>
                            <w:tr w:rsidR="00395444" w:rsidRPr="00CA2A2B" w14:paraId="7738A444" w14:textId="77777777" w:rsidTr="00A1511C">
                              <w:trPr>
                                <w:trHeight w:val="227"/>
                              </w:trPr>
                              <w:tc>
                                <w:tcPr>
                                  <w:tcW w:w="851" w:type="dxa"/>
                                  <w:tcBorders>
                                    <w:top w:val="nil"/>
                                    <w:left w:val="single" w:sz="4" w:space="0" w:color="auto"/>
                                    <w:bottom w:val="single" w:sz="4" w:space="0" w:color="auto"/>
                                    <w:right w:val="single" w:sz="4" w:space="0" w:color="auto"/>
                                  </w:tcBorders>
                                  <w:noWrap/>
                                  <w:vAlign w:val="center"/>
                                  <w:hideMark/>
                                </w:tcPr>
                                <w:p w14:paraId="7F1B842F" w14:textId="77777777" w:rsidR="00395444" w:rsidRPr="00CA2A2B" w:rsidRDefault="00395444" w:rsidP="00CA2A2B">
                                  <w:pPr>
                                    <w:widowControl/>
                                    <w:spacing w:line="240" w:lineRule="exact"/>
                                    <w:jc w:val="center"/>
                                    <w:rPr>
                                      <w:rFonts w:ascii="標楷體" w:eastAsia="標楷體" w:hAnsi="標楷體" w:cs="新細明體"/>
                                      <w:b/>
                                      <w:bCs/>
                                      <w:color w:val="000000"/>
                                      <w:kern w:val="0"/>
                                      <w:sz w:val="20"/>
                                      <w:szCs w:val="20"/>
                                    </w:rPr>
                                  </w:pPr>
                                  <w:r w:rsidRPr="00CA2A2B">
                                    <w:rPr>
                                      <w:rFonts w:ascii="標楷體" w:eastAsia="標楷體" w:hAnsi="標楷體" w:cs="新細明體" w:hint="eastAsia"/>
                                      <w:b/>
                                      <w:bCs/>
                                      <w:color w:val="000000"/>
                                      <w:kern w:val="0"/>
                                      <w:sz w:val="20"/>
                                      <w:szCs w:val="20"/>
                                    </w:rPr>
                                    <w:t>合計</w:t>
                                  </w:r>
                                </w:p>
                              </w:tc>
                              <w:tc>
                                <w:tcPr>
                                  <w:tcW w:w="851" w:type="dxa"/>
                                  <w:tcBorders>
                                    <w:top w:val="nil"/>
                                    <w:left w:val="nil"/>
                                    <w:bottom w:val="single" w:sz="4" w:space="0" w:color="auto"/>
                                    <w:right w:val="single" w:sz="4" w:space="0" w:color="auto"/>
                                  </w:tcBorders>
                                  <w:vAlign w:val="center"/>
                                  <w:hideMark/>
                                </w:tcPr>
                                <w:p w14:paraId="5DAB0498" w14:textId="77777777" w:rsidR="00395444" w:rsidRPr="00CA2A2B" w:rsidRDefault="00395444" w:rsidP="00CA2A2B">
                                  <w:pPr>
                                    <w:widowControl/>
                                    <w:spacing w:line="240" w:lineRule="exact"/>
                                    <w:jc w:val="right"/>
                                    <w:rPr>
                                      <w:rFonts w:ascii="標楷體" w:eastAsia="標楷體" w:hAnsi="標楷體" w:cs="新細明體"/>
                                      <w:b/>
                                      <w:bCs/>
                                      <w:color w:val="000000"/>
                                      <w:kern w:val="0"/>
                                      <w:sz w:val="20"/>
                                      <w:szCs w:val="20"/>
                                    </w:rPr>
                                  </w:pPr>
                                  <w:r w:rsidRPr="00CA2A2B">
                                    <w:rPr>
                                      <w:rFonts w:ascii="標楷體" w:eastAsia="標楷體" w:hAnsi="標楷體" w:cs="新細明體" w:hint="eastAsia"/>
                                      <w:b/>
                                      <w:bCs/>
                                      <w:color w:val="000000"/>
                                      <w:kern w:val="0"/>
                                      <w:sz w:val="20"/>
                                      <w:szCs w:val="20"/>
                                    </w:rPr>
                                    <w:t xml:space="preserve">  1,652 </w:t>
                                  </w:r>
                                </w:p>
                              </w:tc>
                              <w:tc>
                                <w:tcPr>
                                  <w:tcW w:w="992" w:type="dxa"/>
                                  <w:tcBorders>
                                    <w:top w:val="nil"/>
                                    <w:left w:val="nil"/>
                                    <w:bottom w:val="single" w:sz="4" w:space="0" w:color="auto"/>
                                    <w:right w:val="single" w:sz="4" w:space="0" w:color="auto"/>
                                  </w:tcBorders>
                                  <w:vAlign w:val="center"/>
                                  <w:hideMark/>
                                </w:tcPr>
                                <w:p w14:paraId="04DC2F70" w14:textId="77777777" w:rsidR="00395444" w:rsidRPr="00CA2A2B" w:rsidRDefault="00395444" w:rsidP="00CA2A2B">
                                  <w:pPr>
                                    <w:widowControl/>
                                    <w:spacing w:line="240" w:lineRule="exact"/>
                                    <w:jc w:val="right"/>
                                    <w:rPr>
                                      <w:rFonts w:ascii="標楷體" w:eastAsia="標楷體" w:hAnsi="標楷體" w:cs="新細明體"/>
                                      <w:b/>
                                      <w:bCs/>
                                      <w:color w:val="000000"/>
                                      <w:kern w:val="0"/>
                                      <w:sz w:val="20"/>
                                      <w:szCs w:val="20"/>
                                    </w:rPr>
                                  </w:pPr>
                                  <w:r w:rsidRPr="00CA2A2B">
                                    <w:rPr>
                                      <w:rFonts w:ascii="標楷體" w:eastAsia="標楷體" w:hAnsi="標楷體" w:cs="新細明體" w:hint="eastAsia"/>
                                      <w:b/>
                                      <w:bCs/>
                                      <w:color w:val="000000"/>
                                      <w:kern w:val="0"/>
                                      <w:sz w:val="20"/>
                                      <w:szCs w:val="20"/>
                                    </w:rPr>
                                    <w:t xml:space="preserve">    425 </w:t>
                                  </w:r>
                                </w:p>
                              </w:tc>
                              <w:tc>
                                <w:tcPr>
                                  <w:tcW w:w="1134" w:type="dxa"/>
                                  <w:tcBorders>
                                    <w:top w:val="nil"/>
                                    <w:left w:val="nil"/>
                                    <w:bottom w:val="single" w:sz="4" w:space="0" w:color="auto"/>
                                    <w:right w:val="single" w:sz="4" w:space="0" w:color="auto"/>
                                  </w:tcBorders>
                                  <w:vAlign w:val="center"/>
                                  <w:hideMark/>
                                </w:tcPr>
                                <w:p w14:paraId="0E14849A" w14:textId="77777777" w:rsidR="00395444" w:rsidRPr="00CA2A2B" w:rsidRDefault="00395444" w:rsidP="00CA2A2B">
                                  <w:pPr>
                                    <w:widowControl/>
                                    <w:spacing w:line="240" w:lineRule="exact"/>
                                    <w:jc w:val="right"/>
                                    <w:rPr>
                                      <w:rFonts w:ascii="標楷體" w:eastAsia="標楷體" w:hAnsi="標楷體" w:cs="新細明體"/>
                                      <w:b/>
                                      <w:bCs/>
                                      <w:color w:val="000000"/>
                                      <w:kern w:val="0"/>
                                      <w:sz w:val="20"/>
                                      <w:szCs w:val="20"/>
                                    </w:rPr>
                                  </w:pPr>
                                  <w:r w:rsidRPr="00CA2A2B">
                                    <w:rPr>
                                      <w:rFonts w:ascii="標楷體" w:eastAsia="標楷體" w:hAnsi="標楷體" w:cs="新細明體" w:hint="eastAsia"/>
                                      <w:b/>
                                      <w:bCs/>
                                      <w:color w:val="000000"/>
                                      <w:kern w:val="0"/>
                                      <w:sz w:val="20"/>
                                      <w:szCs w:val="20"/>
                                    </w:rPr>
                                    <w:t xml:space="preserve">    550 </w:t>
                                  </w:r>
                                </w:p>
                              </w:tc>
                              <w:tc>
                                <w:tcPr>
                                  <w:tcW w:w="1032" w:type="dxa"/>
                                  <w:tcBorders>
                                    <w:top w:val="nil"/>
                                    <w:left w:val="nil"/>
                                    <w:bottom w:val="single" w:sz="4" w:space="0" w:color="auto"/>
                                    <w:right w:val="single" w:sz="4" w:space="0" w:color="auto"/>
                                  </w:tcBorders>
                                  <w:vAlign w:val="center"/>
                                  <w:hideMark/>
                                </w:tcPr>
                                <w:p w14:paraId="442FC22A" w14:textId="77777777" w:rsidR="00395444" w:rsidRPr="00CA2A2B" w:rsidRDefault="00395444" w:rsidP="00CA2A2B">
                                  <w:pPr>
                                    <w:widowControl/>
                                    <w:spacing w:line="240" w:lineRule="exact"/>
                                    <w:jc w:val="right"/>
                                    <w:rPr>
                                      <w:rFonts w:ascii="標楷體" w:eastAsia="標楷體" w:hAnsi="標楷體" w:cs="新細明體"/>
                                      <w:b/>
                                      <w:bCs/>
                                      <w:color w:val="000000"/>
                                      <w:kern w:val="0"/>
                                      <w:sz w:val="20"/>
                                      <w:szCs w:val="20"/>
                                    </w:rPr>
                                  </w:pPr>
                                  <w:r w:rsidRPr="00CA2A2B">
                                    <w:rPr>
                                      <w:rFonts w:ascii="標楷體" w:eastAsia="標楷體" w:hAnsi="標楷體" w:cs="新細明體" w:hint="eastAsia"/>
                                      <w:b/>
                                      <w:bCs/>
                                      <w:color w:val="000000"/>
                                      <w:kern w:val="0"/>
                                      <w:sz w:val="20"/>
                                      <w:szCs w:val="20"/>
                                    </w:rPr>
                                    <w:t xml:space="preserve">  59.02 </w:t>
                                  </w:r>
                                </w:p>
                              </w:tc>
                            </w:tr>
                            <w:tr w:rsidR="00F10B85" w:rsidRPr="00CA2A2B" w14:paraId="18D483B7" w14:textId="77777777" w:rsidTr="00A1511C">
                              <w:trPr>
                                <w:trHeight w:val="227"/>
                              </w:trPr>
                              <w:tc>
                                <w:tcPr>
                                  <w:tcW w:w="851" w:type="dxa"/>
                                  <w:tcBorders>
                                    <w:top w:val="nil"/>
                                    <w:left w:val="single" w:sz="4" w:space="0" w:color="auto"/>
                                    <w:bottom w:val="single" w:sz="4" w:space="0" w:color="auto"/>
                                    <w:right w:val="single" w:sz="4" w:space="0" w:color="auto"/>
                                  </w:tcBorders>
                                  <w:noWrap/>
                                  <w:vAlign w:val="center"/>
                                  <w:hideMark/>
                                </w:tcPr>
                                <w:p w14:paraId="5302AAD4" w14:textId="77777777" w:rsidR="00F10B85" w:rsidRPr="00CA2A2B" w:rsidRDefault="00F10B85" w:rsidP="00F10B85">
                                  <w:pPr>
                                    <w:widowControl/>
                                    <w:spacing w:line="240" w:lineRule="exact"/>
                                    <w:jc w:val="center"/>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臺北市</w:t>
                                  </w:r>
                                </w:p>
                              </w:tc>
                              <w:tc>
                                <w:tcPr>
                                  <w:tcW w:w="851" w:type="dxa"/>
                                  <w:tcBorders>
                                    <w:top w:val="nil"/>
                                    <w:left w:val="nil"/>
                                    <w:bottom w:val="single" w:sz="4" w:space="0" w:color="auto"/>
                                    <w:right w:val="single" w:sz="4" w:space="0" w:color="auto"/>
                                  </w:tcBorders>
                                  <w:vAlign w:val="center"/>
                                  <w:hideMark/>
                                </w:tcPr>
                                <w:p w14:paraId="28607709" w14:textId="77777777" w:rsidR="00F10B85" w:rsidRPr="00CA2A2B" w:rsidRDefault="00F10B85" w:rsidP="00F10B85">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3 </w:t>
                                  </w:r>
                                </w:p>
                              </w:tc>
                              <w:tc>
                                <w:tcPr>
                                  <w:tcW w:w="992" w:type="dxa"/>
                                  <w:tcBorders>
                                    <w:top w:val="nil"/>
                                    <w:left w:val="nil"/>
                                    <w:bottom w:val="single" w:sz="4" w:space="0" w:color="auto"/>
                                    <w:right w:val="single" w:sz="4" w:space="0" w:color="auto"/>
                                  </w:tcBorders>
                                  <w:hideMark/>
                                </w:tcPr>
                                <w:p w14:paraId="17C35CF4" w14:textId="6F680316" w:rsidR="00F10B85" w:rsidRPr="00CA2A2B" w:rsidRDefault="00F10B85" w:rsidP="00F10B85">
                                  <w:pPr>
                                    <w:widowControl/>
                                    <w:spacing w:line="240" w:lineRule="exact"/>
                                    <w:jc w:val="right"/>
                                    <w:rPr>
                                      <w:rFonts w:ascii="標楷體" w:eastAsia="標楷體" w:hAnsi="標楷體" w:cs="新細明體"/>
                                      <w:color w:val="000000"/>
                                      <w:kern w:val="0"/>
                                      <w:sz w:val="20"/>
                                      <w:szCs w:val="20"/>
                                    </w:rPr>
                                  </w:pPr>
                                  <w:r w:rsidRPr="005E3E14">
                                    <w:rPr>
                                      <w:rFonts w:ascii="標楷體" w:eastAsia="標楷體" w:hAnsi="標楷體" w:cs="新細明體" w:hint="eastAsia"/>
                                      <w:kern w:val="0"/>
                                      <w:sz w:val="20"/>
                                      <w:szCs w:val="20"/>
                                    </w:rPr>
                                    <w:t xml:space="preserve"> －</w:t>
                                  </w:r>
                                </w:p>
                              </w:tc>
                              <w:tc>
                                <w:tcPr>
                                  <w:tcW w:w="1134" w:type="dxa"/>
                                  <w:tcBorders>
                                    <w:top w:val="nil"/>
                                    <w:left w:val="nil"/>
                                    <w:bottom w:val="single" w:sz="4" w:space="0" w:color="auto"/>
                                    <w:right w:val="single" w:sz="4" w:space="0" w:color="auto"/>
                                  </w:tcBorders>
                                  <w:hideMark/>
                                </w:tcPr>
                                <w:p w14:paraId="3CD1B776" w14:textId="56833C73" w:rsidR="00F10B85" w:rsidRPr="00CA2A2B" w:rsidRDefault="00F10B85" w:rsidP="00F10B85">
                                  <w:pPr>
                                    <w:widowControl/>
                                    <w:spacing w:line="240" w:lineRule="exact"/>
                                    <w:jc w:val="right"/>
                                    <w:rPr>
                                      <w:rFonts w:ascii="標楷體" w:eastAsia="標楷體" w:hAnsi="標楷體" w:cs="新細明體"/>
                                      <w:color w:val="000000"/>
                                      <w:kern w:val="0"/>
                                      <w:sz w:val="20"/>
                                      <w:szCs w:val="20"/>
                                    </w:rPr>
                                  </w:pPr>
                                  <w:r w:rsidRPr="005E3E14">
                                    <w:rPr>
                                      <w:rFonts w:ascii="標楷體" w:eastAsia="標楷體" w:hAnsi="標楷體" w:cs="新細明體" w:hint="eastAsia"/>
                                      <w:kern w:val="0"/>
                                      <w:sz w:val="20"/>
                                      <w:szCs w:val="20"/>
                                    </w:rPr>
                                    <w:t xml:space="preserve"> －</w:t>
                                  </w:r>
                                </w:p>
                              </w:tc>
                              <w:tc>
                                <w:tcPr>
                                  <w:tcW w:w="1032" w:type="dxa"/>
                                  <w:tcBorders>
                                    <w:top w:val="nil"/>
                                    <w:left w:val="nil"/>
                                    <w:bottom w:val="single" w:sz="4" w:space="0" w:color="auto"/>
                                    <w:right w:val="single" w:sz="4" w:space="0" w:color="auto"/>
                                  </w:tcBorders>
                                  <w:hideMark/>
                                </w:tcPr>
                                <w:p w14:paraId="5477F3E5" w14:textId="0437F187" w:rsidR="00F10B85" w:rsidRPr="00CA2A2B" w:rsidRDefault="00F10B85" w:rsidP="00F10B85">
                                  <w:pPr>
                                    <w:widowControl/>
                                    <w:spacing w:line="240" w:lineRule="exact"/>
                                    <w:jc w:val="right"/>
                                    <w:rPr>
                                      <w:rFonts w:ascii="標楷體" w:eastAsia="標楷體" w:hAnsi="標楷體" w:cs="新細明體"/>
                                      <w:color w:val="000000"/>
                                      <w:kern w:val="0"/>
                                      <w:sz w:val="20"/>
                                      <w:szCs w:val="20"/>
                                    </w:rPr>
                                  </w:pPr>
                                  <w:r w:rsidRPr="005E3E14">
                                    <w:rPr>
                                      <w:rFonts w:ascii="標楷體" w:eastAsia="標楷體" w:hAnsi="標楷體" w:cs="新細明體" w:hint="eastAsia"/>
                                      <w:kern w:val="0"/>
                                      <w:sz w:val="20"/>
                                      <w:szCs w:val="20"/>
                                    </w:rPr>
                                    <w:t xml:space="preserve"> －</w:t>
                                  </w:r>
                                </w:p>
                              </w:tc>
                            </w:tr>
                            <w:tr w:rsidR="00395444" w:rsidRPr="00CA2A2B" w14:paraId="4A81CF7B" w14:textId="77777777" w:rsidTr="00A1511C">
                              <w:trPr>
                                <w:trHeight w:val="227"/>
                              </w:trPr>
                              <w:tc>
                                <w:tcPr>
                                  <w:tcW w:w="851" w:type="dxa"/>
                                  <w:tcBorders>
                                    <w:top w:val="nil"/>
                                    <w:left w:val="single" w:sz="4" w:space="0" w:color="auto"/>
                                    <w:bottom w:val="single" w:sz="4" w:space="0" w:color="auto"/>
                                    <w:right w:val="single" w:sz="4" w:space="0" w:color="auto"/>
                                  </w:tcBorders>
                                  <w:noWrap/>
                                  <w:vAlign w:val="center"/>
                                  <w:hideMark/>
                                </w:tcPr>
                                <w:p w14:paraId="2BCDD00F" w14:textId="77777777" w:rsidR="00395444" w:rsidRPr="00CA2A2B" w:rsidRDefault="00395444" w:rsidP="00CA2A2B">
                                  <w:pPr>
                                    <w:widowControl/>
                                    <w:spacing w:line="240" w:lineRule="exact"/>
                                    <w:jc w:val="center"/>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新北市</w:t>
                                  </w:r>
                                </w:p>
                              </w:tc>
                              <w:tc>
                                <w:tcPr>
                                  <w:tcW w:w="851" w:type="dxa"/>
                                  <w:tcBorders>
                                    <w:top w:val="nil"/>
                                    <w:left w:val="nil"/>
                                    <w:bottom w:val="single" w:sz="4" w:space="0" w:color="auto"/>
                                    <w:right w:val="single" w:sz="4" w:space="0" w:color="auto"/>
                                  </w:tcBorders>
                                  <w:vAlign w:val="center"/>
                                  <w:hideMark/>
                                </w:tcPr>
                                <w:p w14:paraId="11B39B5B" w14:textId="77777777" w:rsidR="00395444" w:rsidRPr="00CA2A2B" w:rsidRDefault="00395444" w:rsidP="00CA2A2B">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71 </w:t>
                                  </w:r>
                                </w:p>
                              </w:tc>
                              <w:tc>
                                <w:tcPr>
                                  <w:tcW w:w="992" w:type="dxa"/>
                                  <w:tcBorders>
                                    <w:top w:val="nil"/>
                                    <w:left w:val="nil"/>
                                    <w:bottom w:val="single" w:sz="4" w:space="0" w:color="auto"/>
                                    <w:right w:val="single" w:sz="4" w:space="0" w:color="auto"/>
                                  </w:tcBorders>
                                  <w:vAlign w:val="center"/>
                                  <w:hideMark/>
                                </w:tcPr>
                                <w:p w14:paraId="325BA59C" w14:textId="77777777" w:rsidR="00395444" w:rsidRPr="00CA2A2B" w:rsidRDefault="00395444" w:rsidP="00CA2A2B">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56 </w:t>
                                  </w:r>
                                </w:p>
                              </w:tc>
                              <w:tc>
                                <w:tcPr>
                                  <w:tcW w:w="1134" w:type="dxa"/>
                                  <w:tcBorders>
                                    <w:top w:val="nil"/>
                                    <w:left w:val="nil"/>
                                    <w:bottom w:val="single" w:sz="4" w:space="0" w:color="auto"/>
                                    <w:right w:val="single" w:sz="4" w:space="0" w:color="auto"/>
                                  </w:tcBorders>
                                  <w:vAlign w:val="center"/>
                                  <w:hideMark/>
                                </w:tcPr>
                                <w:p w14:paraId="00ED2A51" w14:textId="77777777" w:rsidR="00395444" w:rsidRPr="00CA2A2B" w:rsidRDefault="00395444" w:rsidP="00CA2A2B">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3 </w:t>
                                  </w:r>
                                </w:p>
                              </w:tc>
                              <w:tc>
                                <w:tcPr>
                                  <w:tcW w:w="1032" w:type="dxa"/>
                                  <w:tcBorders>
                                    <w:top w:val="nil"/>
                                    <w:left w:val="nil"/>
                                    <w:bottom w:val="single" w:sz="4" w:space="0" w:color="auto"/>
                                    <w:right w:val="single" w:sz="4" w:space="0" w:color="auto"/>
                                  </w:tcBorders>
                                  <w:vAlign w:val="center"/>
                                  <w:hideMark/>
                                </w:tcPr>
                                <w:p w14:paraId="257D1455" w14:textId="77777777" w:rsidR="00395444" w:rsidRPr="00CA2A2B" w:rsidRDefault="00395444" w:rsidP="00CA2A2B">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83.10 </w:t>
                                  </w:r>
                                </w:p>
                              </w:tc>
                            </w:tr>
                            <w:tr w:rsidR="00395444" w:rsidRPr="00CA2A2B" w14:paraId="043F9FE9" w14:textId="77777777" w:rsidTr="00A1511C">
                              <w:trPr>
                                <w:trHeight w:val="227"/>
                              </w:trPr>
                              <w:tc>
                                <w:tcPr>
                                  <w:tcW w:w="851" w:type="dxa"/>
                                  <w:tcBorders>
                                    <w:top w:val="nil"/>
                                    <w:left w:val="single" w:sz="4" w:space="0" w:color="auto"/>
                                    <w:bottom w:val="single" w:sz="4" w:space="0" w:color="auto"/>
                                    <w:right w:val="single" w:sz="4" w:space="0" w:color="auto"/>
                                  </w:tcBorders>
                                  <w:noWrap/>
                                  <w:vAlign w:val="center"/>
                                  <w:hideMark/>
                                </w:tcPr>
                                <w:p w14:paraId="7101756A" w14:textId="77777777" w:rsidR="00395444" w:rsidRPr="00CA2A2B" w:rsidRDefault="00395444" w:rsidP="00CA2A2B">
                                  <w:pPr>
                                    <w:widowControl/>
                                    <w:spacing w:line="240" w:lineRule="exact"/>
                                    <w:jc w:val="center"/>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桃園市</w:t>
                                  </w:r>
                                </w:p>
                              </w:tc>
                              <w:tc>
                                <w:tcPr>
                                  <w:tcW w:w="851" w:type="dxa"/>
                                  <w:tcBorders>
                                    <w:top w:val="nil"/>
                                    <w:left w:val="nil"/>
                                    <w:bottom w:val="single" w:sz="4" w:space="0" w:color="auto"/>
                                    <w:right w:val="single" w:sz="4" w:space="0" w:color="auto"/>
                                  </w:tcBorders>
                                  <w:vAlign w:val="center"/>
                                  <w:hideMark/>
                                </w:tcPr>
                                <w:p w14:paraId="60024FDA" w14:textId="77777777" w:rsidR="00395444" w:rsidRPr="00CA2A2B" w:rsidRDefault="00395444" w:rsidP="00CA2A2B">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52 </w:t>
                                  </w:r>
                                </w:p>
                              </w:tc>
                              <w:tc>
                                <w:tcPr>
                                  <w:tcW w:w="992" w:type="dxa"/>
                                  <w:tcBorders>
                                    <w:top w:val="nil"/>
                                    <w:left w:val="nil"/>
                                    <w:bottom w:val="single" w:sz="4" w:space="0" w:color="auto"/>
                                    <w:right w:val="single" w:sz="4" w:space="0" w:color="auto"/>
                                  </w:tcBorders>
                                  <w:vAlign w:val="center"/>
                                  <w:hideMark/>
                                </w:tcPr>
                                <w:p w14:paraId="53BE5136" w14:textId="433C2665" w:rsidR="00395444" w:rsidRPr="00CA2A2B" w:rsidRDefault="00395444" w:rsidP="00CA2A2B">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w:t>
                                  </w:r>
                                  <w:r w:rsidR="00F10B85">
                                    <w:rPr>
                                      <w:rFonts w:ascii="標楷體" w:eastAsia="標楷體" w:hAnsi="標楷體" w:cs="新細明體" w:hint="eastAsia"/>
                                      <w:kern w:val="0"/>
                                      <w:sz w:val="20"/>
                                      <w:szCs w:val="20"/>
                                    </w:rPr>
                                    <w:t xml:space="preserve"> －</w:t>
                                  </w:r>
                                  <w:r w:rsidRPr="00CA2A2B">
                                    <w:rPr>
                                      <w:rFonts w:ascii="標楷體" w:eastAsia="標楷體" w:hAnsi="標楷體" w:cs="新細明體" w:hint="eastAsia"/>
                                      <w:color w:val="000000"/>
                                      <w:kern w:val="0"/>
                                      <w:sz w:val="20"/>
                                      <w:szCs w:val="20"/>
                                    </w:rPr>
                                    <w:t xml:space="preserve"> </w:t>
                                  </w:r>
                                </w:p>
                              </w:tc>
                              <w:tc>
                                <w:tcPr>
                                  <w:tcW w:w="1134" w:type="dxa"/>
                                  <w:tcBorders>
                                    <w:top w:val="nil"/>
                                    <w:left w:val="nil"/>
                                    <w:bottom w:val="single" w:sz="4" w:space="0" w:color="auto"/>
                                    <w:right w:val="single" w:sz="4" w:space="0" w:color="auto"/>
                                  </w:tcBorders>
                                  <w:vAlign w:val="center"/>
                                  <w:hideMark/>
                                </w:tcPr>
                                <w:p w14:paraId="473E577D" w14:textId="77777777" w:rsidR="00395444" w:rsidRPr="00CA2A2B" w:rsidRDefault="00395444" w:rsidP="00CA2A2B">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15 </w:t>
                                  </w:r>
                                </w:p>
                              </w:tc>
                              <w:tc>
                                <w:tcPr>
                                  <w:tcW w:w="1032" w:type="dxa"/>
                                  <w:tcBorders>
                                    <w:top w:val="nil"/>
                                    <w:left w:val="nil"/>
                                    <w:bottom w:val="single" w:sz="4" w:space="0" w:color="auto"/>
                                    <w:right w:val="single" w:sz="4" w:space="0" w:color="auto"/>
                                  </w:tcBorders>
                                  <w:vAlign w:val="center"/>
                                  <w:hideMark/>
                                </w:tcPr>
                                <w:p w14:paraId="3DAF2C34" w14:textId="77777777" w:rsidR="00395444" w:rsidRPr="00CA2A2B" w:rsidRDefault="00395444" w:rsidP="00CA2A2B">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28.85 </w:t>
                                  </w:r>
                                </w:p>
                              </w:tc>
                            </w:tr>
                            <w:tr w:rsidR="00395444" w:rsidRPr="00CA2A2B" w14:paraId="722AD2B2" w14:textId="77777777" w:rsidTr="00A1511C">
                              <w:trPr>
                                <w:trHeight w:val="227"/>
                              </w:trPr>
                              <w:tc>
                                <w:tcPr>
                                  <w:tcW w:w="851" w:type="dxa"/>
                                  <w:tcBorders>
                                    <w:top w:val="nil"/>
                                    <w:left w:val="single" w:sz="4" w:space="0" w:color="auto"/>
                                    <w:bottom w:val="single" w:sz="4" w:space="0" w:color="auto"/>
                                    <w:right w:val="single" w:sz="4" w:space="0" w:color="auto"/>
                                  </w:tcBorders>
                                  <w:noWrap/>
                                  <w:vAlign w:val="center"/>
                                  <w:hideMark/>
                                </w:tcPr>
                                <w:p w14:paraId="17E65908" w14:textId="77777777" w:rsidR="00395444" w:rsidRPr="00CA2A2B" w:rsidRDefault="00395444" w:rsidP="00CA2A2B">
                                  <w:pPr>
                                    <w:widowControl/>
                                    <w:spacing w:line="240" w:lineRule="exact"/>
                                    <w:jc w:val="center"/>
                                    <w:rPr>
                                      <w:rFonts w:ascii="標楷體" w:eastAsia="標楷體" w:hAnsi="標楷體" w:cs="新細明體"/>
                                      <w:color w:val="000000"/>
                                      <w:kern w:val="0"/>
                                      <w:sz w:val="20"/>
                                      <w:szCs w:val="20"/>
                                    </w:rPr>
                                  </w:pPr>
                                  <w:proofErr w:type="gramStart"/>
                                  <w:r w:rsidRPr="00CA2A2B">
                                    <w:rPr>
                                      <w:rFonts w:ascii="標楷體" w:eastAsia="標楷體" w:hAnsi="標楷體" w:cs="新細明體" w:hint="eastAsia"/>
                                      <w:color w:val="000000"/>
                                      <w:kern w:val="0"/>
                                      <w:sz w:val="20"/>
                                      <w:szCs w:val="20"/>
                                    </w:rPr>
                                    <w:t>臺</w:t>
                                  </w:r>
                                  <w:proofErr w:type="gramEnd"/>
                                  <w:r w:rsidRPr="00CA2A2B">
                                    <w:rPr>
                                      <w:rFonts w:ascii="標楷體" w:eastAsia="標楷體" w:hAnsi="標楷體" w:cs="新細明體" w:hint="eastAsia"/>
                                      <w:color w:val="000000"/>
                                      <w:kern w:val="0"/>
                                      <w:sz w:val="20"/>
                                      <w:szCs w:val="20"/>
                                    </w:rPr>
                                    <w:t>中市</w:t>
                                  </w:r>
                                </w:p>
                              </w:tc>
                              <w:tc>
                                <w:tcPr>
                                  <w:tcW w:w="851" w:type="dxa"/>
                                  <w:tcBorders>
                                    <w:top w:val="nil"/>
                                    <w:left w:val="nil"/>
                                    <w:bottom w:val="single" w:sz="4" w:space="0" w:color="auto"/>
                                    <w:right w:val="single" w:sz="4" w:space="0" w:color="auto"/>
                                  </w:tcBorders>
                                  <w:vAlign w:val="center"/>
                                  <w:hideMark/>
                                </w:tcPr>
                                <w:p w14:paraId="7AF241E6" w14:textId="77777777" w:rsidR="00395444" w:rsidRPr="00CA2A2B" w:rsidRDefault="00395444" w:rsidP="00CA2A2B">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135 </w:t>
                                  </w:r>
                                </w:p>
                              </w:tc>
                              <w:tc>
                                <w:tcPr>
                                  <w:tcW w:w="992" w:type="dxa"/>
                                  <w:tcBorders>
                                    <w:top w:val="nil"/>
                                    <w:left w:val="nil"/>
                                    <w:bottom w:val="single" w:sz="4" w:space="0" w:color="auto"/>
                                    <w:right w:val="single" w:sz="4" w:space="0" w:color="auto"/>
                                  </w:tcBorders>
                                  <w:vAlign w:val="center"/>
                                  <w:hideMark/>
                                </w:tcPr>
                                <w:p w14:paraId="3AD70506" w14:textId="77777777" w:rsidR="00395444" w:rsidRPr="00CA2A2B" w:rsidRDefault="00395444" w:rsidP="00CA2A2B">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49 </w:t>
                                  </w:r>
                                </w:p>
                              </w:tc>
                              <w:tc>
                                <w:tcPr>
                                  <w:tcW w:w="1134" w:type="dxa"/>
                                  <w:tcBorders>
                                    <w:top w:val="nil"/>
                                    <w:left w:val="nil"/>
                                    <w:bottom w:val="single" w:sz="4" w:space="0" w:color="auto"/>
                                    <w:right w:val="single" w:sz="4" w:space="0" w:color="auto"/>
                                  </w:tcBorders>
                                  <w:vAlign w:val="center"/>
                                  <w:hideMark/>
                                </w:tcPr>
                                <w:p w14:paraId="65E88361" w14:textId="77777777" w:rsidR="00395444" w:rsidRPr="00CA2A2B" w:rsidRDefault="00395444" w:rsidP="00CA2A2B">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53 </w:t>
                                  </w:r>
                                </w:p>
                              </w:tc>
                              <w:tc>
                                <w:tcPr>
                                  <w:tcW w:w="1032" w:type="dxa"/>
                                  <w:tcBorders>
                                    <w:top w:val="nil"/>
                                    <w:left w:val="nil"/>
                                    <w:bottom w:val="single" w:sz="4" w:space="0" w:color="auto"/>
                                    <w:right w:val="single" w:sz="4" w:space="0" w:color="auto"/>
                                  </w:tcBorders>
                                  <w:vAlign w:val="center"/>
                                  <w:hideMark/>
                                </w:tcPr>
                                <w:p w14:paraId="24051607" w14:textId="77777777" w:rsidR="00395444" w:rsidRPr="00CA2A2B" w:rsidRDefault="00395444" w:rsidP="00CA2A2B">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75.56 </w:t>
                                  </w:r>
                                </w:p>
                              </w:tc>
                            </w:tr>
                            <w:tr w:rsidR="00395444" w:rsidRPr="00CA2A2B" w14:paraId="03E9D04F" w14:textId="77777777" w:rsidTr="00A1511C">
                              <w:trPr>
                                <w:trHeight w:val="227"/>
                              </w:trPr>
                              <w:tc>
                                <w:tcPr>
                                  <w:tcW w:w="851" w:type="dxa"/>
                                  <w:tcBorders>
                                    <w:top w:val="nil"/>
                                    <w:left w:val="single" w:sz="4" w:space="0" w:color="auto"/>
                                    <w:bottom w:val="single" w:sz="4" w:space="0" w:color="auto"/>
                                    <w:right w:val="single" w:sz="4" w:space="0" w:color="auto"/>
                                  </w:tcBorders>
                                  <w:noWrap/>
                                  <w:vAlign w:val="center"/>
                                  <w:hideMark/>
                                </w:tcPr>
                                <w:p w14:paraId="6FE1F3CB" w14:textId="77777777" w:rsidR="00395444" w:rsidRPr="00CA2A2B" w:rsidRDefault="00395444" w:rsidP="00CA2A2B">
                                  <w:pPr>
                                    <w:widowControl/>
                                    <w:spacing w:line="240" w:lineRule="exact"/>
                                    <w:jc w:val="center"/>
                                    <w:rPr>
                                      <w:rFonts w:ascii="標楷體" w:eastAsia="標楷體" w:hAnsi="標楷體" w:cs="新細明體"/>
                                      <w:color w:val="000000"/>
                                      <w:kern w:val="0"/>
                                      <w:sz w:val="20"/>
                                      <w:szCs w:val="20"/>
                                    </w:rPr>
                                  </w:pPr>
                                  <w:proofErr w:type="gramStart"/>
                                  <w:r w:rsidRPr="00CA2A2B">
                                    <w:rPr>
                                      <w:rFonts w:ascii="標楷體" w:eastAsia="標楷體" w:hAnsi="標楷體" w:cs="新細明體" w:hint="eastAsia"/>
                                      <w:color w:val="000000"/>
                                      <w:kern w:val="0"/>
                                      <w:sz w:val="20"/>
                                      <w:szCs w:val="20"/>
                                    </w:rPr>
                                    <w:t>臺</w:t>
                                  </w:r>
                                  <w:proofErr w:type="gramEnd"/>
                                  <w:r w:rsidRPr="00CA2A2B">
                                    <w:rPr>
                                      <w:rFonts w:ascii="標楷體" w:eastAsia="標楷體" w:hAnsi="標楷體" w:cs="新細明體" w:hint="eastAsia"/>
                                      <w:color w:val="000000"/>
                                      <w:kern w:val="0"/>
                                      <w:sz w:val="20"/>
                                      <w:szCs w:val="20"/>
                                    </w:rPr>
                                    <w:t>南市</w:t>
                                  </w:r>
                                </w:p>
                              </w:tc>
                              <w:tc>
                                <w:tcPr>
                                  <w:tcW w:w="851" w:type="dxa"/>
                                  <w:tcBorders>
                                    <w:top w:val="nil"/>
                                    <w:left w:val="nil"/>
                                    <w:bottom w:val="single" w:sz="4" w:space="0" w:color="auto"/>
                                    <w:right w:val="single" w:sz="4" w:space="0" w:color="auto"/>
                                  </w:tcBorders>
                                  <w:vAlign w:val="center"/>
                                  <w:hideMark/>
                                </w:tcPr>
                                <w:p w14:paraId="4A5299C6" w14:textId="77777777" w:rsidR="00395444" w:rsidRPr="00CA2A2B" w:rsidRDefault="00395444" w:rsidP="00CA2A2B">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165 </w:t>
                                  </w:r>
                                </w:p>
                              </w:tc>
                              <w:tc>
                                <w:tcPr>
                                  <w:tcW w:w="992" w:type="dxa"/>
                                  <w:tcBorders>
                                    <w:top w:val="nil"/>
                                    <w:left w:val="nil"/>
                                    <w:bottom w:val="single" w:sz="4" w:space="0" w:color="auto"/>
                                    <w:right w:val="single" w:sz="4" w:space="0" w:color="auto"/>
                                  </w:tcBorders>
                                  <w:vAlign w:val="center"/>
                                  <w:hideMark/>
                                </w:tcPr>
                                <w:p w14:paraId="5DE2117A" w14:textId="77777777" w:rsidR="00395444" w:rsidRPr="00CA2A2B" w:rsidRDefault="00395444" w:rsidP="00CA2A2B">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15 </w:t>
                                  </w:r>
                                </w:p>
                              </w:tc>
                              <w:tc>
                                <w:tcPr>
                                  <w:tcW w:w="1134" w:type="dxa"/>
                                  <w:tcBorders>
                                    <w:top w:val="nil"/>
                                    <w:left w:val="nil"/>
                                    <w:bottom w:val="single" w:sz="4" w:space="0" w:color="auto"/>
                                    <w:right w:val="single" w:sz="4" w:space="0" w:color="auto"/>
                                  </w:tcBorders>
                                  <w:vAlign w:val="center"/>
                                  <w:hideMark/>
                                </w:tcPr>
                                <w:p w14:paraId="44C55946" w14:textId="77777777" w:rsidR="00395444" w:rsidRPr="00CA2A2B" w:rsidRDefault="00395444" w:rsidP="00CA2A2B">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43 </w:t>
                                  </w:r>
                                </w:p>
                              </w:tc>
                              <w:tc>
                                <w:tcPr>
                                  <w:tcW w:w="1032" w:type="dxa"/>
                                  <w:tcBorders>
                                    <w:top w:val="nil"/>
                                    <w:left w:val="nil"/>
                                    <w:bottom w:val="single" w:sz="4" w:space="0" w:color="auto"/>
                                    <w:right w:val="single" w:sz="4" w:space="0" w:color="auto"/>
                                  </w:tcBorders>
                                  <w:vAlign w:val="center"/>
                                  <w:hideMark/>
                                </w:tcPr>
                                <w:p w14:paraId="61FEB81B" w14:textId="77777777" w:rsidR="00395444" w:rsidRPr="00CA2A2B" w:rsidRDefault="00395444" w:rsidP="00CA2A2B">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35.15 </w:t>
                                  </w:r>
                                </w:p>
                              </w:tc>
                            </w:tr>
                            <w:tr w:rsidR="00395444" w:rsidRPr="00CA2A2B" w14:paraId="6C70BDCE" w14:textId="77777777" w:rsidTr="00A1511C">
                              <w:trPr>
                                <w:trHeight w:val="227"/>
                              </w:trPr>
                              <w:tc>
                                <w:tcPr>
                                  <w:tcW w:w="851" w:type="dxa"/>
                                  <w:tcBorders>
                                    <w:top w:val="nil"/>
                                    <w:left w:val="single" w:sz="4" w:space="0" w:color="auto"/>
                                    <w:bottom w:val="single" w:sz="4" w:space="0" w:color="auto"/>
                                    <w:right w:val="single" w:sz="4" w:space="0" w:color="auto"/>
                                  </w:tcBorders>
                                  <w:noWrap/>
                                  <w:vAlign w:val="center"/>
                                  <w:hideMark/>
                                </w:tcPr>
                                <w:p w14:paraId="3BE91AC6" w14:textId="77777777" w:rsidR="00395444" w:rsidRPr="00CA2A2B" w:rsidRDefault="00395444" w:rsidP="00CA2A2B">
                                  <w:pPr>
                                    <w:widowControl/>
                                    <w:spacing w:line="240" w:lineRule="exact"/>
                                    <w:jc w:val="center"/>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高雄市</w:t>
                                  </w:r>
                                </w:p>
                              </w:tc>
                              <w:tc>
                                <w:tcPr>
                                  <w:tcW w:w="851" w:type="dxa"/>
                                  <w:tcBorders>
                                    <w:top w:val="nil"/>
                                    <w:left w:val="nil"/>
                                    <w:bottom w:val="single" w:sz="4" w:space="0" w:color="auto"/>
                                    <w:right w:val="single" w:sz="4" w:space="0" w:color="auto"/>
                                  </w:tcBorders>
                                  <w:vAlign w:val="center"/>
                                  <w:hideMark/>
                                </w:tcPr>
                                <w:p w14:paraId="78B500FB" w14:textId="77777777" w:rsidR="00395444" w:rsidRPr="00CA2A2B" w:rsidRDefault="00395444" w:rsidP="00CA2A2B">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118 </w:t>
                                  </w:r>
                                </w:p>
                              </w:tc>
                              <w:tc>
                                <w:tcPr>
                                  <w:tcW w:w="992" w:type="dxa"/>
                                  <w:tcBorders>
                                    <w:top w:val="nil"/>
                                    <w:left w:val="nil"/>
                                    <w:bottom w:val="single" w:sz="4" w:space="0" w:color="auto"/>
                                    <w:right w:val="single" w:sz="4" w:space="0" w:color="auto"/>
                                  </w:tcBorders>
                                  <w:vAlign w:val="center"/>
                                  <w:hideMark/>
                                </w:tcPr>
                                <w:p w14:paraId="52F3A255" w14:textId="77777777" w:rsidR="00395444" w:rsidRPr="00CA2A2B" w:rsidRDefault="00395444" w:rsidP="00CA2A2B">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19 </w:t>
                                  </w:r>
                                </w:p>
                              </w:tc>
                              <w:tc>
                                <w:tcPr>
                                  <w:tcW w:w="1134" w:type="dxa"/>
                                  <w:tcBorders>
                                    <w:top w:val="nil"/>
                                    <w:left w:val="nil"/>
                                    <w:bottom w:val="single" w:sz="4" w:space="0" w:color="auto"/>
                                    <w:right w:val="single" w:sz="4" w:space="0" w:color="auto"/>
                                  </w:tcBorders>
                                  <w:vAlign w:val="center"/>
                                  <w:hideMark/>
                                </w:tcPr>
                                <w:p w14:paraId="67A7682D" w14:textId="77777777" w:rsidR="00395444" w:rsidRPr="00CA2A2B" w:rsidRDefault="00395444" w:rsidP="00CA2A2B">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86 </w:t>
                                  </w:r>
                                </w:p>
                              </w:tc>
                              <w:tc>
                                <w:tcPr>
                                  <w:tcW w:w="1032" w:type="dxa"/>
                                  <w:tcBorders>
                                    <w:top w:val="nil"/>
                                    <w:left w:val="nil"/>
                                    <w:bottom w:val="single" w:sz="4" w:space="0" w:color="auto"/>
                                    <w:right w:val="single" w:sz="4" w:space="0" w:color="auto"/>
                                  </w:tcBorders>
                                  <w:vAlign w:val="center"/>
                                  <w:hideMark/>
                                </w:tcPr>
                                <w:p w14:paraId="1C546343" w14:textId="77777777" w:rsidR="00395444" w:rsidRPr="00CA2A2B" w:rsidRDefault="00395444" w:rsidP="00CA2A2B">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88.98 </w:t>
                                  </w:r>
                                </w:p>
                              </w:tc>
                            </w:tr>
                            <w:tr w:rsidR="00F10B85" w:rsidRPr="00CA2A2B" w14:paraId="114F41EF" w14:textId="77777777" w:rsidTr="00A1511C">
                              <w:trPr>
                                <w:trHeight w:val="227"/>
                              </w:trPr>
                              <w:tc>
                                <w:tcPr>
                                  <w:tcW w:w="851" w:type="dxa"/>
                                  <w:tcBorders>
                                    <w:top w:val="nil"/>
                                    <w:left w:val="single" w:sz="4" w:space="0" w:color="auto"/>
                                    <w:bottom w:val="single" w:sz="4" w:space="0" w:color="auto"/>
                                    <w:right w:val="single" w:sz="4" w:space="0" w:color="auto"/>
                                  </w:tcBorders>
                                  <w:noWrap/>
                                  <w:vAlign w:val="center"/>
                                  <w:hideMark/>
                                </w:tcPr>
                                <w:p w14:paraId="3C2E7814" w14:textId="77777777" w:rsidR="00F10B85" w:rsidRPr="00CA2A2B" w:rsidRDefault="00F10B85" w:rsidP="00F10B85">
                                  <w:pPr>
                                    <w:widowControl/>
                                    <w:spacing w:line="240" w:lineRule="exact"/>
                                    <w:jc w:val="center"/>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基隆市</w:t>
                                  </w:r>
                                </w:p>
                              </w:tc>
                              <w:tc>
                                <w:tcPr>
                                  <w:tcW w:w="851" w:type="dxa"/>
                                  <w:tcBorders>
                                    <w:top w:val="nil"/>
                                    <w:left w:val="nil"/>
                                    <w:bottom w:val="single" w:sz="4" w:space="0" w:color="auto"/>
                                    <w:right w:val="single" w:sz="4" w:space="0" w:color="auto"/>
                                  </w:tcBorders>
                                  <w:vAlign w:val="center"/>
                                  <w:hideMark/>
                                </w:tcPr>
                                <w:p w14:paraId="5DC17500" w14:textId="77777777" w:rsidR="00F10B85" w:rsidRPr="00CA2A2B" w:rsidRDefault="00F10B85" w:rsidP="00F10B85">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6 </w:t>
                                  </w:r>
                                </w:p>
                              </w:tc>
                              <w:tc>
                                <w:tcPr>
                                  <w:tcW w:w="992" w:type="dxa"/>
                                  <w:tcBorders>
                                    <w:top w:val="nil"/>
                                    <w:left w:val="nil"/>
                                    <w:bottom w:val="single" w:sz="4" w:space="0" w:color="auto"/>
                                    <w:right w:val="single" w:sz="4" w:space="0" w:color="auto"/>
                                  </w:tcBorders>
                                  <w:hideMark/>
                                </w:tcPr>
                                <w:p w14:paraId="61B263C1" w14:textId="16CA2BAD" w:rsidR="00F10B85" w:rsidRPr="00CA2A2B" w:rsidRDefault="00F10B85" w:rsidP="00F10B85">
                                  <w:pPr>
                                    <w:widowControl/>
                                    <w:spacing w:line="240" w:lineRule="exact"/>
                                    <w:jc w:val="right"/>
                                    <w:rPr>
                                      <w:rFonts w:ascii="標楷體" w:eastAsia="標楷體" w:hAnsi="標楷體" w:cs="新細明體"/>
                                      <w:color w:val="000000"/>
                                      <w:kern w:val="0"/>
                                      <w:sz w:val="20"/>
                                      <w:szCs w:val="20"/>
                                    </w:rPr>
                                  </w:pPr>
                                  <w:r w:rsidRPr="00A272AD">
                                    <w:rPr>
                                      <w:rFonts w:ascii="標楷體" w:eastAsia="標楷體" w:hAnsi="標楷體" w:cs="新細明體" w:hint="eastAsia"/>
                                      <w:kern w:val="0"/>
                                      <w:sz w:val="20"/>
                                      <w:szCs w:val="20"/>
                                    </w:rPr>
                                    <w:t xml:space="preserve"> －</w:t>
                                  </w:r>
                                </w:p>
                              </w:tc>
                              <w:tc>
                                <w:tcPr>
                                  <w:tcW w:w="1134" w:type="dxa"/>
                                  <w:tcBorders>
                                    <w:top w:val="nil"/>
                                    <w:left w:val="nil"/>
                                    <w:bottom w:val="single" w:sz="4" w:space="0" w:color="auto"/>
                                    <w:right w:val="single" w:sz="4" w:space="0" w:color="auto"/>
                                  </w:tcBorders>
                                  <w:hideMark/>
                                </w:tcPr>
                                <w:p w14:paraId="13A9CC64" w14:textId="738974B6" w:rsidR="00F10B85" w:rsidRPr="00CA2A2B" w:rsidRDefault="00F10B85" w:rsidP="00F10B85">
                                  <w:pPr>
                                    <w:widowControl/>
                                    <w:spacing w:line="240" w:lineRule="exact"/>
                                    <w:jc w:val="right"/>
                                    <w:rPr>
                                      <w:rFonts w:ascii="標楷體" w:eastAsia="標楷體" w:hAnsi="標楷體" w:cs="新細明體"/>
                                      <w:color w:val="000000"/>
                                      <w:kern w:val="0"/>
                                      <w:sz w:val="20"/>
                                      <w:szCs w:val="20"/>
                                    </w:rPr>
                                  </w:pPr>
                                  <w:r w:rsidRPr="00A272AD">
                                    <w:rPr>
                                      <w:rFonts w:ascii="標楷體" w:eastAsia="標楷體" w:hAnsi="標楷體" w:cs="新細明體" w:hint="eastAsia"/>
                                      <w:kern w:val="0"/>
                                      <w:sz w:val="20"/>
                                      <w:szCs w:val="20"/>
                                    </w:rPr>
                                    <w:t xml:space="preserve"> －</w:t>
                                  </w:r>
                                </w:p>
                              </w:tc>
                              <w:tc>
                                <w:tcPr>
                                  <w:tcW w:w="1032" w:type="dxa"/>
                                  <w:tcBorders>
                                    <w:top w:val="nil"/>
                                    <w:left w:val="nil"/>
                                    <w:bottom w:val="single" w:sz="4" w:space="0" w:color="auto"/>
                                    <w:right w:val="single" w:sz="4" w:space="0" w:color="auto"/>
                                  </w:tcBorders>
                                  <w:hideMark/>
                                </w:tcPr>
                                <w:p w14:paraId="7412D3AB" w14:textId="30D6DBBA" w:rsidR="00F10B85" w:rsidRPr="00CA2A2B" w:rsidRDefault="00F10B85" w:rsidP="00F10B85">
                                  <w:pPr>
                                    <w:widowControl/>
                                    <w:spacing w:line="240" w:lineRule="exact"/>
                                    <w:jc w:val="right"/>
                                    <w:rPr>
                                      <w:rFonts w:ascii="標楷體" w:eastAsia="標楷體" w:hAnsi="標楷體" w:cs="新細明體"/>
                                      <w:color w:val="000000"/>
                                      <w:kern w:val="0"/>
                                      <w:sz w:val="20"/>
                                      <w:szCs w:val="20"/>
                                    </w:rPr>
                                  </w:pPr>
                                  <w:r w:rsidRPr="00A272AD">
                                    <w:rPr>
                                      <w:rFonts w:ascii="標楷體" w:eastAsia="標楷體" w:hAnsi="標楷體" w:cs="新細明體" w:hint="eastAsia"/>
                                      <w:kern w:val="0"/>
                                      <w:sz w:val="20"/>
                                      <w:szCs w:val="20"/>
                                    </w:rPr>
                                    <w:t xml:space="preserve"> －</w:t>
                                  </w:r>
                                </w:p>
                              </w:tc>
                            </w:tr>
                            <w:tr w:rsidR="00F02FC9" w:rsidRPr="00CA2A2B" w14:paraId="178F9243" w14:textId="77777777" w:rsidTr="00A1511C">
                              <w:trPr>
                                <w:trHeight w:val="227"/>
                              </w:trPr>
                              <w:tc>
                                <w:tcPr>
                                  <w:tcW w:w="851" w:type="dxa"/>
                                  <w:tcBorders>
                                    <w:top w:val="nil"/>
                                    <w:left w:val="single" w:sz="4" w:space="0" w:color="auto"/>
                                    <w:bottom w:val="single" w:sz="4" w:space="0" w:color="auto"/>
                                    <w:right w:val="single" w:sz="4" w:space="0" w:color="auto"/>
                                  </w:tcBorders>
                                  <w:noWrap/>
                                  <w:vAlign w:val="center"/>
                                </w:tcPr>
                                <w:p w14:paraId="1DB43194" w14:textId="5A09F02B" w:rsidR="00F02FC9" w:rsidRPr="00CA2A2B" w:rsidRDefault="00F02FC9" w:rsidP="00F02FC9">
                                  <w:pPr>
                                    <w:widowControl/>
                                    <w:spacing w:line="240" w:lineRule="exact"/>
                                    <w:jc w:val="center"/>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宜蘭縣</w:t>
                                  </w:r>
                                </w:p>
                              </w:tc>
                              <w:tc>
                                <w:tcPr>
                                  <w:tcW w:w="851" w:type="dxa"/>
                                  <w:tcBorders>
                                    <w:top w:val="nil"/>
                                    <w:left w:val="nil"/>
                                    <w:bottom w:val="single" w:sz="4" w:space="0" w:color="auto"/>
                                    <w:right w:val="single" w:sz="4" w:space="0" w:color="auto"/>
                                  </w:tcBorders>
                                  <w:vAlign w:val="center"/>
                                </w:tcPr>
                                <w:p w14:paraId="24DEBB6E" w14:textId="4A4F8BDE"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52 </w:t>
                                  </w:r>
                                </w:p>
                              </w:tc>
                              <w:tc>
                                <w:tcPr>
                                  <w:tcW w:w="992" w:type="dxa"/>
                                  <w:tcBorders>
                                    <w:top w:val="nil"/>
                                    <w:left w:val="nil"/>
                                    <w:bottom w:val="single" w:sz="4" w:space="0" w:color="auto"/>
                                    <w:right w:val="single" w:sz="4" w:space="0" w:color="auto"/>
                                  </w:tcBorders>
                                  <w:vAlign w:val="center"/>
                                </w:tcPr>
                                <w:p w14:paraId="0FC93B70" w14:textId="68B5B337" w:rsidR="00F02FC9" w:rsidRPr="00A272AD" w:rsidRDefault="00F02FC9" w:rsidP="00F02FC9">
                                  <w:pPr>
                                    <w:widowControl/>
                                    <w:spacing w:line="240" w:lineRule="exact"/>
                                    <w:jc w:val="right"/>
                                    <w:rPr>
                                      <w:rFonts w:ascii="標楷體" w:eastAsia="標楷體" w:hAnsi="標楷體" w:cs="新細明體"/>
                                      <w:kern w:val="0"/>
                                      <w:sz w:val="20"/>
                                      <w:szCs w:val="20"/>
                                    </w:rPr>
                                  </w:pPr>
                                  <w:r w:rsidRPr="00CA2A2B">
                                    <w:rPr>
                                      <w:rFonts w:ascii="標楷體" w:eastAsia="標楷體" w:hAnsi="標楷體" w:cs="新細明體" w:hint="eastAsia"/>
                                      <w:color w:val="000000"/>
                                      <w:kern w:val="0"/>
                                      <w:sz w:val="20"/>
                                      <w:szCs w:val="20"/>
                                    </w:rPr>
                                    <w:t xml:space="preserve">      9 </w:t>
                                  </w:r>
                                </w:p>
                              </w:tc>
                              <w:tc>
                                <w:tcPr>
                                  <w:tcW w:w="1134" w:type="dxa"/>
                                  <w:tcBorders>
                                    <w:top w:val="nil"/>
                                    <w:left w:val="nil"/>
                                    <w:bottom w:val="single" w:sz="4" w:space="0" w:color="auto"/>
                                    <w:right w:val="single" w:sz="4" w:space="0" w:color="auto"/>
                                  </w:tcBorders>
                                  <w:vAlign w:val="center"/>
                                </w:tcPr>
                                <w:p w14:paraId="35F9EE50" w14:textId="1DA93094" w:rsidR="00F02FC9" w:rsidRPr="00A272AD" w:rsidRDefault="00F02FC9" w:rsidP="00F02FC9">
                                  <w:pPr>
                                    <w:widowControl/>
                                    <w:spacing w:line="240" w:lineRule="exact"/>
                                    <w:jc w:val="right"/>
                                    <w:rPr>
                                      <w:rFonts w:ascii="標楷體" w:eastAsia="標楷體" w:hAnsi="標楷體" w:cs="新細明體"/>
                                      <w:kern w:val="0"/>
                                      <w:sz w:val="20"/>
                                      <w:szCs w:val="20"/>
                                    </w:rPr>
                                  </w:pPr>
                                  <w:r w:rsidRPr="00CA2A2B">
                                    <w:rPr>
                                      <w:rFonts w:ascii="標楷體" w:eastAsia="標楷體" w:hAnsi="標楷體" w:cs="新細明體" w:hint="eastAsia"/>
                                      <w:color w:val="000000"/>
                                      <w:kern w:val="0"/>
                                      <w:sz w:val="20"/>
                                      <w:szCs w:val="20"/>
                                    </w:rPr>
                                    <w:t xml:space="preserve">     26 </w:t>
                                  </w:r>
                                </w:p>
                              </w:tc>
                              <w:tc>
                                <w:tcPr>
                                  <w:tcW w:w="1032" w:type="dxa"/>
                                  <w:tcBorders>
                                    <w:top w:val="nil"/>
                                    <w:left w:val="nil"/>
                                    <w:bottom w:val="single" w:sz="4" w:space="0" w:color="auto"/>
                                    <w:right w:val="single" w:sz="4" w:space="0" w:color="auto"/>
                                  </w:tcBorders>
                                  <w:vAlign w:val="center"/>
                                </w:tcPr>
                                <w:p w14:paraId="5038367F" w14:textId="7EB9714F" w:rsidR="00F02FC9" w:rsidRPr="00A272AD" w:rsidRDefault="00F02FC9" w:rsidP="00F02FC9">
                                  <w:pPr>
                                    <w:widowControl/>
                                    <w:spacing w:line="240" w:lineRule="exact"/>
                                    <w:jc w:val="right"/>
                                    <w:rPr>
                                      <w:rFonts w:ascii="標楷體" w:eastAsia="標楷體" w:hAnsi="標楷體" w:cs="新細明體"/>
                                      <w:kern w:val="0"/>
                                      <w:sz w:val="20"/>
                                      <w:szCs w:val="20"/>
                                    </w:rPr>
                                  </w:pPr>
                                  <w:r w:rsidRPr="00CA2A2B">
                                    <w:rPr>
                                      <w:rFonts w:ascii="標楷體" w:eastAsia="標楷體" w:hAnsi="標楷體" w:cs="新細明體" w:hint="eastAsia"/>
                                      <w:color w:val="000000"/>
                                      <w:kern w:val="0"/>
                                      <w:sz w:val="20"/>
                                      <w:szCs w:val="20"/>
                                    </w:rPr>
                                    <w:t xml:space="preserve">  67.31 </w:t>
                                  </w:r>
                                </w:p>
                              </w:tc>
                            </w:tr>
                            <w:tr w:rsidR="00F02FC9" w:rsidRPr="00CA2A2B" w14:paraId="2333A723" w14:textId="77777777" w:rsidTr="00A1511C">
                              <w:trPr>
                                <w:trHeight w:val="227"/>
                              </w:trPr>
                              <w:tc>
                                <w:tcPr>
                                  <w:tcW w:w="851" w:type="dxa"/>
                                  <w:tcBorders>
                                    <w:top w:val="nil"/>
                                    <w:left w:val="single" w:sz="4" w:space="0" w:color="auto"/>
                                    <w:bottom w:val="single" w:sz="4" w:space="0" w:color="auto"/>
                                    <w:right w:val="single" w:sz="4" w:space="0" w:color="auto"/>
                                  </w:tcBorders>
                                  <w:noWrap/>
                                  <w:vAlign w:val="center"/>
                                </w:tcPr>
                                <w:p w14:paraId="28A11636" w14:textId="1BA905D5" w:rsidR="00F02FC9" w:rsidRPr="00CA2A2B" w:rsidRDefault="00F02FC9" w:rsidP="00F02FC9">
                                  <w:pPr>
                                    <w:widowControl/>
                                    <w:spacing w:line="240" w:lineRule="exact"/>
                                    <w:jc w:val="center"/>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新竹縣</w:t>
                                  </w:r>
                                </w:p>
                              </w:tc>
                              <w:tc>
                                <w:tcPr>
                                  <w:tcW w:w="851" w:type="dxa"/>
                                  <w:tcBorders>
                                    <w:top w:val="nil"/>
                                    <w:left w:val="nil"/>
                                    <w:bottom w:val="single" w:sz="4" w:space="0" w:color="auto"/>
                                    <w:right w:val="single" w:sz="4" w:space="0" w:color="auto"/>
                                  </w:tcBorders>
                                  <w:vAlign w:val="center"/>
                                </w:tcPr>
                                <w:p w14:paraId="46DDEBC9" w14:textId="3E518EA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66 </w:t>
                                  </w:r>
                                </w:p>
                              </w:tc>
                              <w:tc>
                                <w:tcPr>
                                  <w:tcW w:w="992" w:type="dxa"/>
                                  <w:tcBorders>
                                    <w:top w:val="nil"/>
                                    <w:left w:val="nil"/>
                                    <w:bottom w:val="single" w:sz="4" w:space="0" w:color="auto"/>
                                    <w:right w:val="single" w:sz="4" w:space="0" w:color="auto"/>
                                  </w:tcBorders>
                                  <w:vAlign w:val="center"/>
                                </w:tcPr>
                                <w:p w14:paraId="4AAB5383" w14:textId="59DA6114"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1 </w:t>
                                  </w:r>
                                </w:p>
                              </w:tc>
                              <w:tc>
                                <w:tcPr>
                                  <w:tcW w:w="1134" w:type="dxa"/>
                                  <w:tcBorders>
                                    <w:top w:val="nil"/>
                                    <w:left w:val="nil"/>
                                    <w:bottom w:val="single" w:sz="4" w:space="0" w:color="auto"/>
                                    <w:right w:val="single" w:sz="4" w:space="0" w:color="auto"/>
                                  </w:tcBorders>
                                  <w:vAlign w:val="center"/>
                                </w:tcPr>
                                <w:p w14:paraId="29AFAC19" w14:textId="29CB0FE3"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28 </w:t>
                                  </w:r>
                                </w:p>
                              </w:tc>
                              <w:tc>
                                <w:tcPr>
                                  <w:tcW w:w="1032" w:type="dxa"/>
                                  <w:tcBorders>
                                    <w:top w:val="nil"/>
                                    <w:left w:val="nil"/>
                                    <w:bottom w:val="single" w:sz="4" w:space="0" w:color="auto"/>
                                    <w:right w:val="single" w:sz="4" w:space="0" w:color="auto"/>
                                  </w:tcBorders>
                                  <w:vAlign w:val="center"/>
                                </w:tcPr>
                                <w:p w14:paraId="5369F6F3" w14:textId="6E2D4636"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43.94 </w:t>
                                  </w:r>
                                </w:p>
                              </w:tc>
                            </w:tr>
                            <w:tr w:rsidR="00F02FC9" w:rsidRPr="00CA2A2B" w14:paraId="55E0F16A" w14:textId="77777777" w:rsidTr="00A1511C">
                              <w:trPr>
                                <w:trHeight w:val="227"/>
                              </w:trPr>
                              <w:tc>
                                <w:tcPr>
                                  <w:tcW w:w="851" w:type="dxa"/>
                                  <w:tcBorders>
                                    <w:top w:val="nil"/>
                                    <w:left w:val="single" w:sz="4" w:space="0" w:color="auto"/>
                                    <w:bottom w:val="single" w:sz="4" w:space="0" w:color="auto"/>
                                    <w:right w:val="single" w:sz="4" w:space="0" w:color="auto"/>
                                  </w:tcBorders>
                                  <w:noWrap/>
                                  <w:vAlign w:val="center"/>
                                </w:tcPr>
                                <w:p w14:paraId="0F9FC1E9" w14:textId="15DD62E0" w:rsidR="00F02FC9" w:rsidRPr="00CA2A2B" w:rsidRDefault="00F02FC9" w:rsidP="00F02FC9">
                                  <w:pPr>
                                    <w:widowControl/>
                                    <w:spacing w:line="240" w:lineRule="exact"/>
                                    <w:jc w:val="center"/>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新竹市</w:t>
                                  </w:r>
                                </w:p>
                              </w:tc>
                              <w:tc>
                                <w:tcPr>
                                  <w:tcW w:w="851" w:type="dxa"/>
                                  <w:tcBorders>
                                    <w:top w:val="nil"/>
                                    <w:left w:val="nil"/>
                                    <w:bottom w:val="single" w:sz="4" w:space="0" w:color="auto"/>
                                    <w:right w:val="single" w:sz="4" w:space="0" w:color="auto"/>
                                  </w:tcBorders>
                                  <w:vAlign w:val="center"/>
                                </w:tcPr>
                                <w:p w14:paraId="7EDEB319" w14:textId="6926E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16 </w:t>
                                  </w:r>
                                </w:p>
                              </w:tc>
                              <w:tc>
                                <w:tcPr>
                                  <w:tcW w:w="992" w:type="dxa"/>
                                  <w:tcBorders>
                                    <w:top w:val="nil"/>
                                    <w:left w:val="nil"/>
                                    <w:bottom w:val="single" w:sz="4" w:space="0" w:color="auto"/>
                                    <w:right w:val="single" w:sz="4" w:space="0" w:color="auto"/>
                                  </w:tcBorders>
                                  <w:vAlign w:val="center"/>
                                </w:tcPr>
                                <w:p w14:paraId="4089D3C6" w14:textId="148AB3FF"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1 </w:t>
                                  </w:r>
                                </w:p>
                              </w:tc>
                              <w:tc>
                                <w:tcPr>
                                  <w:tcW w:w="1134" w:type="dxa"/>
                                  <w:tcBorders>
                                    <w:top w:val="nil"/>
                                    <w:left w:val="nil"/>
                                    <w:bottom w:val="single" w:sz="4" w:space="0" w:color="auto"/>
                                    <w:right w:val="single" w:sz="4" w:space="0" w:color="auto"/>
                                  </w:tcBorders>
                                  <w:vAlign w:val="center"/>
                                </w:tcPr>
                                <w:p w14:paraId="028E18FE" w14:textId="282809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6 </w:t>
                                  </w:r>
                                </w:p>
                              </w:tc>
                              <w:tc>
                                <w:tcPr>
                                  <w:tcW w:w="1032" w:type="dxa"/>
                                  <w:tcBorders>
                                    <w:top w:val="nil"/>
                                    <w:left w:val="nil"/>
                                    <w:bottom w:val="single" w:sz="4" w:space="0" w:color="auto"/>
                                    <w:right w:val="single" w:sz="4" w:space="0" w:color="auto"/>
                                  </w:tcBorders>
                                  <w:vAlign w:val="center"/>
                                </w:tcPr>
                                <w:p w14:paraId="20617562" w14:textId="22FFED2E"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43.75 </w:t>
                                  </w:r>
                                </w:p>
                              </w:tc>
                            </w:tr>
                            <w:tr w:rsidR="00F02FC9" w:rsidRPr="00CA2A2B" w14:paraId="1D8D65F9" w14:textId="77777777" w:rsidTr="00A1511C">
                              <w:trPr>
                                <w:trHeight w:val="227"/>
                              </w:trPr>
                              <w:tc>
                                <w:tcPr>
                                  <w:tcW w:w="851" w:type="dxa"/>
                                  <w:tcBorders>
                                    <w:top w:val="nil"/>
                                    <w:left w:val="single" w:sz="4" w:space="0" w:color="auto"/>
                                    <w:bottom w:val="single" w:sz="4" w:space="0" w:color="auto"/>
                                    <w:right w:val="single" w:sz="4" w:space="0" w:color="auto"/>
                                  </w:tcBorders>
                                  <w:noWrap/>
                                  <w:vAlign w:val="center"/>
                                  <w:hideMark/>
                                </w:tcPr>
                                <w:p w14:paraId="319A64EC" w14:textId="77777777" w:rsidR="00F02FC9" w:rsidRPr="00CA2A2B" w:rsidRDefault="00F02FC9" w:rsidP="00F02FC9">
                                  <w:pPr>
                                    <w:widowControl/>
                                    <w:spacing w:line="240" w:lineRule="exact"/>
                                    <w:jc w:val="center"/>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苗栗縣</w:t>
                                  </w:r>
                                </w:p>
                              </w:tc>
                              <w:tc>
                                <w:tcPr>
                                  <w:tcW w:w="851" w:type="dxa"/>
                                  <w:tcBorders>
                                    <w:top w:val="nil"/>
                                    <w:left w:val="nil"/>
                                    <w:bottom w:val="single" w:sz="4" w:space="0" w:color="auto"/>
                                    <w:right w:val="single" w:sz="4" w:space="0" w:color="auto"/>
                                  </w:tcBorders>
                                  <w:vAlign w:val="center"/>
                                  <w:hideMark/>
                                </w:tcPr>
                                <w:p w14:paraId="0B1E7D6A" w14:textId="77777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73 </w:t>
                                  </w:r>
                                </w:p>
                              </w:tc>
                              <w:tc>
                                <w:tcPr>
                                  <w:tcW w:w="992" w:type="dxa"/>
                                  <w:tcBorders>
                                    <w:top w:val="nil"/>
                                    <w:left w:val="nil"/>
                                    <w:bottom w:val="single" w:sz="4" w:space="0" w:color="auto"/>
                                    <w:right w:val="single" w:sz="4" w:space="0" w:color="auto"/>
                                  </w:tcBorders>
                                  <w:vAlign w:val="center"/>
                                  <w:hideMark/>
                                </w:tcPr>
                                <w:p w14:paraId="2BBE1085" w14:textId="77777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7 </w:t>
                                  </w:r>
                                </w:p>
                              </w:tc>
                              <w:tc>
                                <w:tcPr>
                                  <w:tcW w:w="1134" w:type="dxa"/>
                                  <w:tcBorders>
                                    <w:top w:val="nil"/>
                                    <w:left w:val="nil"/>
                                    <w:bottom w:val="single" w:sz="4" w:space="0" w:color="auto"/>
                                    <w:right w:val="single" w:sz="4" w:space="0" w:color="auto"/>
                                  </w:tcBorders>
                                  <w:vAlign w:val="center"/>
                                  <w:hideMark/>
                                </w:tcPr>
                                <w:p w14:paraId="358C7CF5" w14:textId="77777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62 </w:t>
                                  </w:r>
                                </w:p>
                              </w:tc>
                              <w:tc>
                                <w:tcPr>
                                  <w:tcW w:w="1032" w:type="dxa"/>
                                  <w:tcBorders>
                                    <w:top w:val="nil"/>
                                    <w:left w:val="nil"/>
                                    <w:bottom w:val="single" w:sz="4" w:space="0" w:color="auto"/>
                                    <w:right w:val="single" w:sz="4" w:space="0" w:color="auto"/>
                                  </w:tcBorders>
                                  <w:vAlign w:val="center"/>
                                  <w:hideMark/>
                                </w:tcPr>
                                <w:p w14:paraId="69A29725" w14:textId="77777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94.52 </w:t>
                                  </w:r>
                                </w:p>
                              </w:tc>
                            </w:tr>
                            <w:tr w:rsidR="00F02FC9" w:rsidRPr="00CA2A2B" w14:paraId="6E065CF7" w14:textId="77777777" w:rsidTr="00A1511C">
                              <w:trPr>
                                <w:trHeight w:val="227"/>
                              </w:trPr>
                              <w:tc>
                                <w:tcPr>
                                  <w:tcW w:w="851" w:type="dxa"/>
                                  <w:tcBorders>
                                    <w:top w:val="nil"/>
                                    <w:left w:val="single" w:sz="4" w:space="0" w:color="auto"/>
                                    <w:bottom w:val="single" w:sz="4" w:space="0" w:color="auto"/>
                                    <w:right w:val="single" w:sz="4" w:space="0" w:color="auto"/>
                                  </w:tcBorders>
                                  <w:noWrap/>
                                  <w:vAlign w:val="center"/>
                                </w:tcPr>
                                <w:p w14:paraId="548DBAC7" w14:textId="71DA6120" w:rsidR="00F02FC9" w:rsidRPr="00CA2A2B" w:rsidRDefault="00F02FC9" w:rsidP="00F02FC9">
                                  <w:pPr>
                                    <w:widowControl/>
                                    <w:spacing w:line="240" w:lineRule="exact"/>
                                    <w:jc w:val="center"/>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彰化縣</w:t>
                                  </w:r>
                                </w:p>
                              </w:tc>
                              <w:tc>
                                <w:tcPr>
                                  <w:tcW w:w="851" w:type="dxa"/>
                                  <w:tcBorders>
                                    <w:top w:val="nil"/>
                                    <w:left w:val="nil"/>
                                    <w:bottom w:val="single" w:sz="4" w:space="0" w:color="auto"/>
                                    <w:right w:val="single" w:sz="4" w:space="0" w:color="auto"/>
                                  </w:tcBorders>
                                  <w:vAlign w:val="center"/>
                                </w:tcPr>
                                <w:p w14:paraId="5C433C68" w14:textId="61CD0501"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218 </w:t>
                                  </w:r>
                                </w:p>
                              </w:tc>
                              <w:tc>
                                <w:tcPr>
                                  <w:tcW w:w="992" w:type="dxa"/>
                                  <w:tcBorders>
                                    <w:top w:val="nil"/>
                                    <w:left w:val="nil"/>
                                    <w:bottom w:val="single" w:sz="4" w:space="0" w:color="auto"/>
                                    <w:right w:val="single" w:sz="4" w:space="0" w:color="auto"/>
                                  </w:tcBorders>
                                  <w:vAlign w:val="center"/>
                                </w:tcPr>
                                <w:p w14:paraId="1A715300" w14:textId="1145E549"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19 </w:t>
                                  </w:r>
                                </w:p>
                              </w:tc>
                              <w:tc>
                                <w:tcPr>
                                  <w:tcW w:w="1134" w:type="dxa"/>
                                  <w:tcBorders>
                                    <w:top w:val="nil"/>
                                    <w:left w:val="nil"/>
                                    <w:bottom w:val="single" w:sz="4" w:space="0" w:color="auto"/>
                                    <w:right w:val="single" w:sz="4" w:space="0" w:color="auto"/>
                                  </w:tcBorders>
                                  <w:vAlign w:val="center"/>
                                </w:tcPr>
                                <w:p w14:paraId="0889EC16" w14:textId="4179E6E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1 </w:t>
                                  </w:r>
                                </w:p>
                              </w:tc>
                              <w:tc>
                                <w:tcPr>
                                  <w:tcW w:w="1032" w:type="dxa"/>
                                  <w:tcBorders>
                                    <w:top w:val="nil"/>
                                    <w:left w:val="nil"/>
                                    <w:bottom w:val="single" w:sz="4" w:space="0" w:color="auto"/>
                                    <w:right w:val="single" w:sz="4" w:space="0" w:color="auto"/>
                                  </w:tcBorders>
                                  <w:vAlign w:val="center"/>
                                </w:tcPr>
                                <w:p w14:paraId="2E32CD9A" w14:textId="7C9C0D65"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9.17 </w:t>
                                  </w:r>
                                </w:p>
                              </w:tc>
                            </w:tr>
                            <w:tr w:rsidR="00F02FC9" w:rsidRPr="00CA2A2B" w14:paraId="3B68C4E2" w14:textId="77777777" w:rsidTr="00A1511C">
                              <w:trPr>
                                <w:trHeight w:val="227"/>
                              </w:trPr>
                              <w:tc>
                                <w:tcPr>
                                  <w:tcW w:w="851" w:type="dxa"/>
                                  <w:tcBorders>
                                    <w:top w:val="nil"/>
                                    <w:left w:val="single" w:sz="4" w:space="0" w:color="auto"/>
                                    <w:bottom w:val="single" w:sz="4" w:space="0" w:color="auto"/>
                                    <w:right w:val="single" w:sz="4" w:space="0" w:color="auto"/>
                                  </w:tcBorders>
                                  <w:noWrap/>
                                  <w:vAlign w:val="center"/>
                                </w:tcPr>
                                <w:p w14:paraId="05296FA3" w14:textId="300A33E1" w:rsidR="00F02FC9" w:rsidRPr="00CA2A2B" w:rsidRDefault="00F02FC9" w:rsidP="00F02FC9">
                                  <w:pPr>
                                    <w:widowControl/>
                                    <w:spacing w:line="240" w:lineRule="exact"/>
                                    <w:jc w:val="center"/>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南投縣</w:t>
                                  </w:r>
                                </w:p>
                              </w:tc>
                              <w:tc>
                                <w:tcPr>
                                  <w:tcW w:w="851" w:type="dxa"/>
                                  <w:tcBorders>
                                    <w:top w:val="nil"/>
                                    <w:left w:val="nil"/>
                                    <w:bottom w:val="single" w:sz="4" w:space="0" w:color="auto"/>
                                    <w:right w:val="single" w:sz="4" w:space="0" w:color="auto"/>
                                  </w:tcBorders>
                                  <w:vAlign w:val="center"/>
                                </w:tcPr>
                                <w:p w14:paraId="21AC7617" w14:textId="12751C54"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166 </w:t>
                                  </w:r>
                                </w:p>
                              </w:tc>
                              <w:tc>
                                <w:tcPr>
                                  <w:tcW w:w="992" w:type="dxa"/>
                                  <w:tcBorders>
                                    <w:top w:val="nil"/>
                                    <w:left w:val="nil"/>
                                    <w:bottom w:val="single" w:sz="4" w:space="0" w:color="auto"/>
                                    <w:right w:val="single" w:sz="4" w:space="0" w:color="auto"/>
                                  </w:tcBorders>
                                  <w:vAlign w:val="center"/>
                                </w:tcPr>
                                <w:p w14:paraId="703B1AD5" w14:textId="31CC70F9"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101 </w:t>
                                  </w:r>
                                </w:p>
                              </w:tc>
                              <w:tc>
                                <w:tcPr>
                                  <w:tcW w:w="1134" w:type="dxa"/>
                                  <w:tcBorders>
                                    <w:top w:val="nil"/>
                                    <w:left w:val="nil"/>
                                    <w:bottom w:val="single" w:sz="4" w:space="0" w:color="auto"/>
                                    <w:right w:val="single" w:sz="4" w:space="0" w:color="auto"/>
                                  </w:tcBorders>
                                  <w:vAlign w:val="center"/>
                                </w:tcPr>
                                <w:p w14:paraId="26814C59" w14:textId="0B16CB9D"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5 </w:t>
                                  </w:r>
                                </w:p>
                              </w:tc>
                              <w:tc>
                                <w:tcPr>
                                  <w:tcW w:w="1032" w:type="dxa"/>
                                  <w:tcBorders>
                                    <w:top w:val="nil"/>
                                    <w:left w:val="nil"/>
                                    <w:bottom w:val="single" w:sz="4" w:space="0" w:color="auto"/>
                                    <w:right w:val="single" w:sz="4" w:space="0" w:color="auto"/>
                                  </w:tcBorders>
                                  <w:vAlign w:val="center"/>
                                </w:tcPr>
                                <w:p w14:paraId="495ACC9F" w14:textId="048E00A2"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63.86 </w:t>
                                  </w:r>
                                </w:p>
                              </w:tc>
                            </w:tr>
                            <w:tr w:rsidR="00F02FC9" w:rsidRPr="00CA2A2B" w14:paraId="47C28E8E" w14:textId="77777777" w:rsidTr="00A1511C">
                              <w:trPr>
                                <w:trHeight w:val="227"/>
                              </w:trPr>
                              <w:tc>
                                <w:tcPr>
                                  <w:tcW w:w="851" w:type="dxa"/>
                                  <w:tcBorders>
                                    <w:top w:val="nil"/>
                                    <w:left w:val="single" w:sz="4" w:space="0" w:color="auto"/>
                                    <w:bottom w:val="single" w:sz="4" w:space="0" w:color="auto"/>
                                    <w:right w:val="single" w:sz="4" w:space="0" w:color="auto"/>
                                  </w:tcBorders>
                                  <w:noWrap/>
                                  <w:vAlign w:val="center"/>
                                  <w:hideMark/>
                                </w:tcPr>
                                <w:p w14:paraId="3D55D2C4" w14:textId="77777777" w:rsidR="00F02FC9" w:rsidRPr="00CA2A2B" w:rsidRDefault="00F02FC9" w:rsidP="00F02FC9">
                                  <w:pPr>
                                    <w:widowControl/>
                                    <w:spacing w:line="240" w:lineRule="exact"/>
                                    <w:jc w:val="center"/>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雲林縣</w:t>
                                  </w:r>
                                </w:p>
                              </w:tc>
                              <w:tc>
                                <w:tcPr>
                                  <w:tcW w:w="851" w:type="dxa"/>
                                  <w:tcBorders>
                                    <w:top w:val="nil"/>
                                    <w:left w:val="nil"/>
                                    <w:bottom w:val="single" w:sz="4" w:space="0" w:color="auto"/>
                                    <w:right w:val="single" w:sz="4" w:space="0" w:color="auto"/>
                                  </w:tcBorders>
                                  <w:vAlign w:val="center"/>
                                  <w:hideMark/>
                                </w:tcPr>
                                <w:p w14:paraId="208379AE" w14:textId="77777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146 </w:t>
                                  </w:r>
                                </w:p>
                              </w:tc>
                              <w:tc>
                                <w:tcPr>
                                  <w:tcW w:w="992" w:type="dxa"/>
                                  <w:tcBorders>
                                    <w:top w:val="nil"/>
                                    <w:left w:val="nil"/>
                                    <w:bottom w:val="single" w:sz="4" w:space="0" w:color="auto"/>
                                    <w:right w:val="single" w:sz="4" w:space="0" w:color="auto"/>
                                  </w:tcBorders>
                                  <w:vAlign w:val="center"/>
                                  <w:hideMark/>
                                </w:tcPr>
                                <w:p w14:paraId="6EDFBED5" w14:textId="77777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38 </w:t>
                                  </w:r>
                                </w:p>
                              </w:tc>
                              <w:tc>
                                <w:tcPr>
                                  <w:tcW w:w="1134" w:type="dxa"/>
                                  <w:tcBorders>
                                    <w:top w:val="nil"/>
                                    <w:left w:val="nil"/>
                                    <w:bottom w:val="single" w:sz="4" w:space="0" w:color="auto"/>
                                    <w:right w:val="single" w:sz="4" w:space="0" w:color="auto"/>
                                  </w:tcBorders>
                                  <w:vAlign w:val="center"/>
                                  <w:hideMark/>
                                </w:tcPr>
                                <w:p w14:paraId="18A8DB2E" w14:textId="77777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83 </w:t>
                                  </w:r>
                                </w:p>
                              </w:tc>
                              <w:tc>
                                <w:tcPr>
                                  <w:tcW w:w="1032" w:type="dxa"/>
                                  <w:tcBorders>
                                    <w:top w:val="nil"/>
                                    <w:left w:val="nil"/>
                                    <w:bottom w:val="single" w:sz="4" w:space="0" w:color="auto"/>
                                    <w:right w:val="single" w:sz="4" w:space="0" w:color="auto"/>
                                  </w:tcBorders>
                                  <w:vAlign w:val="center"/>
                                  <w:hideMark/>
                                </w:tcPr>
                                <w:p w14:paraId="20ED3979" w14:textId="77777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82.88 </w:t>
                                  </w:r>
                                </w:p>
                              </w:tc>
                            </w:tr>
                            <w:tr w:rsidR="00F02FC9" w:rsidRPr="00CA2A2B" w14:paraId="7DB36F78" w14:textId="77777777" w:rsidTr="00A1511C">
                              <w:trPr>
                                <w:trHeight w:val="227"/>
                              </w:trPr>
                              <w:tc>
                                <w:tcPr>
                                  <w:tcW w:w="851" w:type="dxa"/>
                                  <w:tcBorders>
                                    <w:top w:val="nil"/>
                                    <w:left w:val="single" w:sz="4" w:space="0" w:color="auto"/>
                                    <w:bottom w:val="single" w:sz="4" w:space="0" w:color="auto"/>
                                    <w:right w:val="single" w:sz="4" w:space="0" w:color="auto"/>
                                  </w:tcBorders>
                                  <w:noWrap/>
                                  <w:vAlign w:val="center"/>
                                </w:tcPr>
                                <w:p w14:paraId="0DE3AEE3" w14:textId="7D017A4D" w:rsidR="00F02FC9" w:rsidRPr="00CA2A2B" w:rsidRDefault="00F02FC9" w:rsidP="00F02FC9">
                                  <w:pPr>
                                    <w:widowControl/>
                                    <w:spacing w:line="240" w:lineRule="exact"/>
                                    <w:jc w:val="center"/>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嘉義縣</w:t>
                                  </w:r>
                                </w:p>
                              </w:tc>
                              <w:tc>
                                <w:tcPr>
                                  <w:tcW w:w="851" w:type="dxa"/>
                                  <w:tcBorders>
                                    <w:top w:val="nil"/>
                                    <w:left w:val="nil"/>
                                    <w:bottom w:val="single" w:sz="4" w:space="0" w:color="auto"/>
                                    <w:right w:val="single" w:sz="4" w:space="0" w:color="auto"/>
                                  </w:tcBorders>
                                  <w:vAlign w:val="center"/>
                                </w:tcPr>
                                <w:p w14:paraId="72B8F103" w14:textId="3CBDCA58"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69 </w:t>
                                  </w:r>
                                </w:p>
                              </w:tc>
                              <w:tc>
                                <w:tcPr>
                                  <w:tcW w:w="992" w:type="dxa"/>
                                  <w:tcBorders>
                                    <w:top w:val="nil"/>
                                    <w:left w:val="nil"/>
                                    <w:bottom w:val="single" w:sz="4" w:space="0" w:color="auto"/>
                                    <w:right w:val="single" w:sz="4" w:space="0" w:color="auto"/>
                                  </w:tcBorders>
                                  <w:vAlign w:val="center"/>
                                </w:tcPr>
                                <w:p w14:paraId="3C02E2EC" w14:textId="58085ADF"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4 </w:t>
                                  </w:r>
                                </w:p>
                              </w:tc>
                              <w:tc>
                                <w:tcPr>
                                  <w:tcW w:w="1134" w:type="dxa"/>
                                  <w:tcBorders>
                                    <w:top w:val="nil"/>
                                    <w:left w:val="nil"/>
                                    <w:bottom w:val="single" w:sz="4" w:space="0" w:color="auto"/>
                                    <w:right w:val="single" w:sz="4" w:space="0" w:color="auto"/>
                                  </w:tcBorders>
                                  <w:vAlign w:val="center"/>
                                </w:tcPr>
                                <w:p w14:paraId="55C841B0" w14:textId="53931319"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18 </w:t>
                                  </w:r>
                                </w:p>
                              </w:tc>
                              <w:tc>
                                <w:tcPr>
                                  <w:tcW w:w="1032" w:type="dxa"/>
                                  <w:tcBorders>
                                    <w:top w:val="nil"/>
                                    <w:left w:val="nil"/>
                                    <w:bottom w:val="single" w:sz="4" w:space="0" w:color="auto"/>
                                    <w:right w:val="single" w:sz="4" w:space="0" w:color="auto"/>
                                  </w:tcBorders>
                                  <w:vAlign w:val="center"/>
                                </w:tcPr>
                                <w:p w14:paraId="7E8CE17D" w14:textId="4C508A1C"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31.88 </w:t>
                                  </w:r>
                                </w:p>
                              </w:tc>
                            </w:tr>
                            <w:tr w:rsidR="00F02FC9" w:rsidRPr="00CA2A2B" w14:paraId="310DE703" w14:textId="77777777" w:rsidTr="00A1511C">
                              <w:trPr>
                                <w:trHeight w:val="227"/>
                              </w:trPr>
                              <w:tc>
                                <w:tcPr>
                                  <w:tcW w:w="851" w:type="dxa"/>
                                  <w:tcBorders>
                                    <w:top w:val="nil"/>
                                    <w:left w:val="single" w:sz="4" w:space="0" w:color="auto"/>
                                    <w:bottom w:val="single" w:sz="4" w:space="0" w:color="auto"/>
                                    <w:right w:val="single" w:sz="4" w:space="0" w:color="auto"/>
                                  </w:tcBorders>
                                  <w:noWrap/>
                                  <w:vAlign w:val="center"/>
                                </w:tcPr>
                                <w:p w14:paraId="67C8408F" w14:textId="656DCAA8" w:rsidR="00F02FC9" w:rsidRPr="00CA2A2B" w:rsidRDefault="00F02FC9" w:rsidP="00F02FC9">
                                  <w:pPr>
                                    <w:widowControl/>
                                    <w:spacing w:line="240" w:lineRule="exact"/>
                                    <w:jc w:val="center"/>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嘉義市</w:t>
                                  </w:r>
                                </w:p>
                              </w:tc>
                              <w:tc>
                                <w:tcPr>
                                  <w:tcW w:w="851" w:type="dxa"/>
                                  <w:tcBorders>
                                    <w:top w:val="nil"/>
                                    <w:left w:val="nil"/>
                                    <w:bottom w:val="single" w:sz="4" w:space="0" w:color="auto"/>
                                    <w:right w:val="single" w:sz="4" w:space="0" w:color="auto"/>
                                  </w:tcBorders>
                                  <w:vAlign w:val="center"/>
                                </w:tcPr>
                                <w:p w14:paraId="0861926F" w14:textId="40047442"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13 </w:t>
                                  </w:r>
                                </w:p>
                              </w:tc>
                              <w:tc>
                                <w:tcPr>
                                  <w:tcW w:w="992" w:type="dxa"/>
                                  <w:tcBorders>
                                    <w:top w:val="nil"/>
                                    <w:left w:val="nil"/>
                                    <w:bottom w:val="single" w:sz="4" w:space="0" w:color="auto"/>
                                    <w:right w:val="single" w:sz="4" w:space="0" w:color="auto"/>
                                  </w:tcBorders>
                                  <w:vAlign w:val="center"/>
                                </w:tcPr>
                                <w:p w14:paraId="223B4FB1" w14:textId="05ECF108"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kern w:val="0"/>
                                      <w:sz w:val="20"/>
                                      <w:szCs w:val="20"/>
                                    </w:rPr>
                                    <w:t>－</w:t>
                                  </w:r>
                                </w:p>
                              </w:tc>
                              <w:tc>
                                <w:tcPr>
                                  <w:tcW w:w="1134" w:type="dxa"/>
                                  <w:tcBorders>
                                    <w:top w:val="nil"/>
                                    <w:left w:val="nil"/>
                                    <w:bottom w:val="single" w:sz="4" w:space="0" w:color="auto"/>
                                    <w:right w:val="single" w:sz="4" w:space="0" w:color="auto"/>
                                  </w:tcBorders>
                                  <w:vAlign w:val="center"/>
                                </w:tcPr>
                                <w:p w14:paraId="586D08F3" w14:textId="6DE76658"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8 </w:t>
                                  </w:r>
                                </w:p>
                              </w:tc>
                              <w:tc>
                                <w:tcPr>
                                  <w:tcW w:w="1032" w:type="dxa"/>
                                  <w:tcBorders>
                                    <w:top w:val="nil"/>
                                    <w:left w:val="nil"/>
                                    <w:bottom w:val="single" w:sz="4" w:space="0" w:color="auto"/>
                                    <w:right w:val="single" w:sz="4" w:space="0" w:color="auto"/>
                                  </w:tcBorders>
                                  <w:vAlign w:val="center"/>
                                </w:tcPr>
                                <w:p w14:paraId="69FD2F56" w14:textId="614E1EC6"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61.54 </w:t>
                                  </w:r>
                                </w:p>
                              </w:tc>
                            </w:tr>
                            <w:tr w:rsidR="00F02FC9" w:rsidRPr="00CA2A2B" w14:paraId="284069C4" w14:textId="77777777" w:rsidTr="00A1511C">
                              <w:trPr>
                                <w:trHeight w:val="227"/>
                              </w:trPr>
                              <w:tc>
                                <w:tcPr>
                                  <w:tcW w:w="851" w:type="dxa"/>
                                  <w:tcBorders>
                                    <w:top w:val="nil"/>
                                    <w:left w:val="single" w:sz="4" w:space="0" w:color="auto"/>
                                    <w:bottom w:val="single" w:sz="4" w:space="0" w:color="auto"/>
                                    <w:right w:val="single" w:sz="4" w:space="0" w:color="auto"/>
                                  </w:tcBorders>
                                  <w:noWrap/>
                                  <w:vAlign w:val="center"/>
                                  <w:hideMark/>
                                </w:tcPr>
                                <w:p w14:paraId="7D641FB9" w14:textId="77777777" w:rsidR="00F02FC9" w:rsidRPr="00CA2A2B" w:rsidRDefault="00F02FC9" w:rsidP="00F02FC9">
                                  <w:pPr>
                                    <w:widowControl/>
                                    <w:spacing w:line="240" w:lineRule="exact"/>
                                    <w:jc w:val="center"/>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屏東縣</w:t>
                                  </w:r>
                                </w:p>
                              </w:tc>
                              <w:tc>
                                <w:tcPr>
                                  <w:tcW w:w="851" w:type="dxa"/>
                                  <w:tcBorders>
                                    <w:top w:val="nil"/>
                                    <w:left w:val="nil"/>
                                    <w:bottom w:val="single" w:sz="4" w:space="0" w:color="auto"/>
                                    <w:right w:val="single" w:sz="4" w:space="0" w:color="auto"/>
                                  </w:tcBorders>
                                  <w:vAlign w:val="center"/>
                                  <w:hideMark/>
                                </w:tcPr>
                                <w:p w14:paraId="052200E9" w14:textId="77777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92 </w:t>
                                  </w:r>
                                </w:p>
                              </w:tc>
                              <w:tc>
                                <w:tcPr>
                                  <w:tcW w:w="992" w:type="dxa"/>
                                  <w:tcBorders>
                                    <w:top w:val="nil"/>
                                    <w:left w:val="nil"/>
                                    <w:bottom w:val="single" w:sz="4" w:space="0" w:color="auto"/>
                                    <w:right w:val="single" w:sz="4" w:space="0" w:color="auto"/>
                                  </w:tcBorders>
                                  <w:vAlign w:val="center"/>
                                  <w:hideMark/>
                                </w:tcPr>
                                <w:p w14:paraId="04899223" w14:textId="77777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11 </w:t>
                                  </w:r>
                                </w:p>
                              </w:tc>
                              <w:tc>
                                <w:tcPr>
                                  <w:tcW w:w="1134" w:type="dxa"/>
                                  <w:tcBorders>
                                    <w:top w:val="nil"/>
                                    <w:left w:val="nil"/>
                                    <w:bottom w:val="single" w:sz="4" w:space="0" w:color="auto"/>
                                    <w:right w:val="single" w:sz="4" w:space="0" w:color="auto"/>
                                  </w:tcBorders>
                                  <w:vAlign w:val="center"/>
                                  <w:hideMark/>
                                </w:tcPr>
                                <w:p w14:paraId="2CB7F1A1" w14:textId="77777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79 </w:t>
                                  </w:r>
                                </w:p>
                              </w:tc>
                              <w:tc>
                                <w:tcPr>
                                  <w:tcW w:w="1032" w:type="dxa"/>
                                  <w:tcBorders>
                                    <w:top w:val="nil"/>
                                    <w:left w:val="nil"/>
                                    <w:bottom w:val="single" w:sz="4" w:space="0" w:color="auto"/>
                                    <w:right w:val="single" w:sz="4" w:space="0" w:color="auto"/>
                                  </w:tcBorders>
                                  <w:vAlign w:val="center"/>
                                  <w:hideMark/>
                                </w:tcPr>
                                <w:p w14:paraId="27BD67B6" w14:textId="77777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97.83 </w:t>
                                  </w:r>
                                </w:p>
                              </w:tc>
                            </w:tr>
                            <w:tr w:rsidR="00F02FC9" w:rsidRPr="00CA2A2B" w14:paraId="3935D8E7" w14:textId="77777777" w:rsidTr="00A1511C">
                              <w:trPr>
                                <w:trHeight w:val="227"/>
                              </w:trPr>
                              <w:tc>
                                <w:tcPr>
                                  <w:tcW w:w="851" w:type="dxa"/>
                                  <w:tcBorders>
                                    <w:top w:val="nil"/>
                                    <w:left w:val="single" w:sz="4" w:space="0" w:color="auto"/>
                                    <w:bottom w:val="single" w:sz="4" w:space="0" w:color="auto"/>
                                    <w:right w:val="single" w:sz="4" w:space="0" w:color="auto"/>
                                  </w:tcBorders>
                                  <w:noWrap/>
                                  <w:vAlign w:val="center"/>
                                  <w:hideMark/>
                                </w:tcPr>
                                <w:p w14:paraId="657CF191" w14:textId="77777777" w:rsidR="00F02FC9" w:rsidRPr="00CA2A2B" w:rsidRDefault="00F02FC9" w:rsidP="00F02FC9">
                                  <w:pPr>
                                    <w:widowControl/>
                                    <w:spacing w:line="240" w:lineRule="exact"/>
                                    <w:jc w:val="center"/>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花蓮縣</w:t>
                                  </w:r>
                                </w:p>
                              </w:tc>
                              <w:tc>
                                <w:tcPr>
                                  <w:tcW w:w="851" w:type="dxa"/>
                                  <w:tcBorders>
                                    <w:top w:val="nil"/>
                                    <w:left w:val="nil"/>
                                    <w:bottom w:val="single" w:sz="4" w:space="0" w:color="auto"/>
                                    <w:right w:val="single" w:sz="4" w:space="0" w:color="auto"/>
                                  </w:tcBorders>
                                  <w:vAlign w:val="center"/>
                                  <w:hideMark/>
                                </w:tcPr>
                                <w:p w14:paraId="054C3826" w14:textId="77777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79 </w:t>
                                  </w:r>
                                </w:p>
                              </w:tc>
                              <w:tc>
                                <w:tcPr>
                                  <w:tcW w:w="992" w:type="dxa"/>
                                  <w:tcBorders>
                                    <w:top w:val="nil"/>
                                    <w:left w:val="nil"/>
                                    <w:bottom w:val="single" w:sz="4" w:space="0" w:color="auto"/>
                                    <w:right w:val="single" w:sz="4" w:space="0" w:color="auto"/>
                                  </w:tcBorders>
                                  <w:vAlign w:val="center"/>
                                  <w:hideMark/>
                                </w:tcPr>
                                <w:p w14:paraId="5812AF91" w14:textId="77777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38 </w:t>
                                  </w:r>
                                </w:p>
                              </w:tc>
                              <w:tc>
                                <w:tcPr>
                                  <w:tcW w:w="1134" w:type="dxa"/>
                                  <w:tcBorders>
                                    <w:top w:val="nil"/>
                                    <w:left w:val="nil"/>
                                    <w:bottom w:val="single" w:sz="4" w:space="0" w:color="auto"/>
                                    <w:right w:val="single" w:sz="4" w:space="0" w:color="auto"/>
                                  </w:tcBorders>
                                  <w:vAlign w:val="center"/>
                                  <w:hideMark/>
                                </w:tcPr>
                                <w:p w14:paraId="5FE63C7E" w14:textId="77777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9 </w:t>
                                  </w:r>
                                </w:p>
                              </w:tc>
                              <w:tc>
                                <w:tcPr>
                                  <w:tcW w:w="1032" w:type="dxa"/>
                                  <w:tcBorders>
                                    <w:top w:val="nil"/>
                                    <w:left w:val="nil"/>
                                    <w:bottom w:val="single" w:sz="4" w:space="0" w:color="auto"/>
                                    <w:right w:val="single" w:sz="4" w:space="0" w:color="auto"/>
                                  </w:tcBorders>
                                  <w:vAlign w:val="center"/>
                                  <w:hideMark/>
                                </w:tcPr>
                                <w:p w14:paraId="1EABA06B" w14:textId="77777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59.49 </w:t>
                                  </w:r>
                                </w:p>
                              </w:tc>
                            </w:tr>
                            <w:tr w:rsidR="00F02FC9" w:rsidRPr="00CA2A2B" w14:paraId="4DA055D5" w14:textId="77777777" w:rsidTr="00A1511C">
                              <w:trPr>
                                <w:trHeight w:val="227"/>
                              </w:trPr>
                              <w:tc>
                                <w:tcPr>
                                  <w:tcW w:w="851" w:type="dxa"/>
                                  <w:tcBorders>
                                    <w:top w:val="nil"/>
                                    <w:left w:val="single" w:sz="4" w:space="0" w:color="auto"/>
                                    <w:bottom w:val="single" w:sz="4" w:space="0" w:color="auto"/>
                                    <w:right w:val="single" w:sz="4" w:space="0" w:color="auto"/>
                                  </w:tcBorders>
                                  <w:noWrap/>
                                  <w:vAlign w:val="center"/>
                                  <w:hideMark/>
                                </w:tcPr>
                                <w:p w14:paraId="61CED9F3" w14:textId="77777777" w:rsidR="00F02FC9" w:rsidRPr="00CA2A2B" w:rsidRDefault="00F02FC9" w:rsidP="00F02FC9">
                                  <w:pPr>
                                    <w:widowControl/>
                                    <w:spacing w:line="240" w:lineRule="exact"/>
                                    <w:jc w:val="center"/>
                                    <w:rPr>
                                      <w:rFonts w:ascii="標楷體" w:eastAsia="標楷體" w:hAnsi="標楷體" w:cs="新細明體"/>
                                      <w:color w:val="000000"/>
                                      <w:kern w:val="0"/>
                                      <w:sz w:val="20"/>
                                      <w:szCs w:val="20"/>
                                    </w:rPr>
                                  </w:pPr>
                                  <w:proofErr w:type="gramStart"/>
                                  <w:r w:rsidRPr="00CA2A2B">
                                    <w:rPr>
                                      <w:rFonts w:ascii="標楷體" w:eastAsia="標楷體" w:hAnsi="標楷體" w:cs="新細明體" w:hint="eastAsia"/>
                                      <w:color w:val="000000"/>
                                      <w:kern w:val="0"/>
                                      <w:sz w:val="20"/>
                                      <w:szCs w:val="20"/>
                                    </w:rPr>
                                    <w:t>臺</w:t>
                                  </w:r>
                                  <w:proofErr w:type="gramEnd"/>
                                  <w:r w:rsidRPr="00CA2A2B">
                                    <w:rPr>
                                      <w:rFonts w:ascii="標楷體" w:eastAsia="標楷體" w:hAnsi="標楷體" w:cs="新細明體" w:hint="eastAsia"/>
                                      <w:color w:val="000000"/>
                                      <w:kern w:val="0"/>
                                      <w:sz w:val="20"/>
                                      <w:szCs w:val="20"/>
                                    </w:rPr>
                                    <w:t>東縣</w:t>
                                  </w:r>
                                </w:p>
                              </w:tc>
                              <w:tc>
                                <w:tcPr>
                                  <w:tcW w:w="851" w:type="dxa"/>
                                  <w:tcBorders>
                                    <w:top w:val="nil"/>
                                    <w:left w:val="nil"/>
                                    <w:bottom w:val="single" w:sz="4" w:space="0" w:color="auto"/>
                                    <w:right w:val="single" w:sz="4" w:space="0" w:color="auto"/>
                                  </w:tcBorders>
                                  <w:vAlign w:val="center"/>
                                  <w:hideMark/>
                                </w:tcPr>
                                <w:p w14:paraId="578C3CC8" w14:textId="77777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19 </w:t>
                                  </w:r>
                                </w:p>
                              </w:tc>
                              <w:tc>
                                <w:tcPr>
                                  <w:tcW w:w="992" w:type="dxa"/>
                                  <w:tcBorders>
                                    <w:top w:val="nil"/>
                                    <w:left w:val="nil"/>
                                    <w:bottom w:val="single" w:sz="4" w:space="0" w:color="auto"/>
                                    <w:right w:val="single" w:sz="4" w:space="0" w:color="auto"/>
                                  </w:tcBorders>
                                  <w:vAlign w:val="center"/>
                                  <w:hideMark/>
                                </w:tcPr>
                                <w:p w14:paraId="3A04A803" w14:textId="77777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6 </w:t>
                                  </w:r>
                                </w:p>
                              </w:tc>
                              <w:tc>
                                <w:tcPr>
                                  <w:tcW w:w="1134" w:type="dxa"/>
                                  <w:tcBorders>
                                    <w:top w:val="nil"/>
                                    <w:left w:val="nil"/>
                                    <w:bottom w:val="single" w:sz="4" w:space="0" w:color="auto"/>
                                    <w:right w:val="single" w:sz="4" w:space="0" w:color="auto"/>
                                  </w:tcBorders>
                                  <w:vAlign w:val="center"/>
                                  <w:hideMark/>
                                </w:tcPr>
                                <w:p w14:paraId="5FAE4F62" w14:textId="6D366B2E"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w:t>
                                  </w:r>
                                  <w:r>
                                    <w:rPr>
                                      <w:rFonts w:ascii="標楷體" w:eastAsia="標楷體" w:hAnsi="標楷體" w:cs="新細明體" w:hint="eastAsia"/>
                                      <w:kern w:val="0"/>
                                      <w:sz w:val="20"/>
                                      <w:szCs w:val="20"/>
                                    </w:rPr>
                                    <w:t xml:space="preserve"> －</w:t>
                                  </w:r>
                                  <w:r w:rsidRPr="00CA2A2B">
                                    <w:rPr>
                                      <w:rFonts w:ascii="標楷體" w:eastAsia="標楷體" w:hAnsi="標楷體" w:cs="新細明體" w:hint="eastAsia"/>
                                      <w:color w:val="000000"/>
                                      <w:kern w:val="0"/>
                                      <w:sz w:val="20"/>
                                      <w:szCs w:val="20"/>
                                    </w:rPr>
                                    <w:t xml:space="preserve"> </w:t>
                                  </w:r>
                                </w:p>
                              </w:tc>
                              <w:tc>
                                <w:tcPr>
                                  <w:tcW w:w="1032" w:type="dxa"/>
                                  <w:tcBorders>
                                    <w:top w:val="nil"/>
                                    <w:left w:val="nil"/>
                                    <w:bottom w:val="single" w:sz="4" w:space="0" w:color="auto"/>
                                    <w:right w:val="single" w:sz="4" w:space="0" w:color="auto"/>
                                  </w:tcBorders>
                                  <w:vAlign w:val="center"/>
                                  <w:hideMark/>
                                </w:tcPr>
                                <w:p w14:paraId="3D2849B4" w14:textId="77777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31.58 </w:t>
                                  </w:r>
                                </w:p>
                              </w:tc>
                            </w:tr>
                            <w:tr w:rsidR="00F02FC9" w:rsidRPr="00CA2A2B" w14:paraId="003A9112" w14:textId="77777777" w:rsidTr="00A1511C">
                              <w:trPr>
                                <w:trHeight w:val="227"/>
                              </w:trPr>
                              <w:tc>
                                <w:tcPr>
                                  <w:tcW w:w="851" w:type="dxa"/>
                                  <w:tcBorders>
                                    <w:top w:val="nil"/>
                                    <w:left w:val="single" w:sz="4" w:space="0" w:color="auto"/>
                                    <w:bottom w:val="single" w:sz="4" w:space="0" w:color="auto"/>
                                    <w:right w:val="single" w:sz="4" w:space="0" w:color="auto"/>
                                  </w:tcBorders>
                                  <w:noWrap/>
                                  <w:vAlign w:val="center"/>
                                  <w:hideMark/>
                                </w:tcPr>
                                <w:p w14:paraId="1B09A53F" w14:textId="77777777" w:rsidR="00F02FC9" w:rsidRPr="00CA2A2B" w:rsidRDefault="00F02FC9" w:rsidP="00F02FC9">
                                  <w:pPr>
                                    <w:widowControl/>
                                    <w:spacing w:line="240" w:lineRule="exact"/>
                                    <w:jc w:val="center"/>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澎湖縣</w:t>
                                  </w:r>
                                </w:p>
                              </w:tc>
                              <w:tc>
                                <w:tcPr>
                                  <w:tcW w:w="851" w:type="dxa"/>
                                  <w:tcBorders>
                                    <w:top w:val="nil"/>
                                    <w:left w:val="nil"/>
                                    <w:bottom w:val="single" w:sz="4" w:space="0" w:color="auto"/>
                                    <w:right w:val="single" w:sz="4" w:space="0" w:color="auto"/>
                                  </w:tcBorders>
                                  <w:vAlign w:val="center"/>
                                  <w:hideMark/>
                                </w:tcPr>
                                <w:p w14:paraId="5C1525B2" w14:textId="77777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73 </w:t>
                                  </w:r>
                                </w:p>
                              </w:tc>
                              <w:tc>
                                <w:tcPr>
                                  <w:tcW w:w="992" w:type="dxa"/>
                                  <w:tcBorders>
                                    <w:top w:val="nil"/>
                                    <w:left w:val="nil"/>
                                    <w:bottom w:val="single" w:sz="4" w:space="0" w:color="auto"/>
                                    <w:right w:val="single" w:sz="4" w:space="0" w:color="auto"/>
                                  </w:tcBorders>
                                  <w:vAlign w:val="center"/>
                                  <w:hideMark/>
                                </w:tcPr>
                                <w:p w14:paraId="32540644" w14:textId="77777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51 </w:t>
                                  </w:r>
                                </w:p>
                              </w:tc>
                              <w:tc>
                                <w:tcPr>
                                  <w:tcW w:w="1134" w:type="dxa"/>
                                  <w:tcBorders>
                                    <w:top w:val="nil"/>
                                    <w:left w:val="nil"/>
                                    <w:bottom w:val="single" w:sz="4" w:space="0" w:color="auto"/>
                                    <w:right w:val="single" w:sz="4" w:space="0" w:color="auto"/>
                                  </w:tcBorders>
                                  <w:vAlign w:val="center"/>
                                  <w:hideMark/>
                                </w:tcPr>
                                <w:p w14:paraId="5C81280E" w14:textId="77777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9 </w:t>
                                  </w:r>
                                </w:p>
                              </w:tc>
                              <w:tc>
                                <w:tcPr>
                                  <w:tcW w:w="1032" w:type="dxa"/>
                                  <w:tcBorders>
                                    <w:top w:val="nil"/>
                                    <w:left w:val="nil"/>
                                    <w:bottom w:val="single" w:sz="4" w:space="0" w:color="auto"/>
                                    <w:right w:val="single" w:sz="4" w:space="0" w:color="auto"/>
                                  </w:tcBorders>
                                  <w:vAlign w:val="center"/>
                                  <w:hideMark/>
                                </w:tcPr>
                                <w:p w14:paraId="61EA9A9E" w14:textId="77777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82.19 </w:t>
                                  </w:r>
                                </w:p>
                              </w:tc>
                            </w:tr>
                            <w:tr w:rsidR="00F02FC9" w:rsidRPr="00CA2A2B" w14:paraId="29BE4741" w14:textId="77777777" w:rsidTr="00A1511C">
                              <w:trPr>
                                <w:trHeight w:val="227"/>
                              </w:trPr>
                              <w:tc>
                                <w:tcPr>
                                  <w:tcW w:w="851" w:type="dxa"/>
                                  <w:tcBorders>
                                    <w:top w:val="nil"/>
                                    <w:left w:val="single" w:sz="4" w:space="0" w:color="auto"/>
                                    <w:bottom w:val="single" w:sz="4" w:space="0" w:color="auto"/>
                                    <w:right w:val="single" w:sz="4" w:space="0" w:color="auto"/>
                                  </w:tcBorders>
                                  <w:noWrap/>
                                  <w:vAlign w:val="center"/>
                                  <w:hideMark/>
                                </w:tcPr>
                                <w:p w14:paraId="61DC01B4" w14:textId="77777777" w:rsidR="00F02FC9" w:rsidRPr="00CA2A2B" w:rsidRDefault="00F02FC9" w:rsidP="00F02FC9">
                                  <w:pPr>
                                    <w:widowControl/>
                                    <w:spacing w:line="240" w:lineRule="exact"/>
                                    <w:jc w:val="center"/>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金門縣</w:t>
                                  </w:r>
                                </w:p>
                              </w:tc>
                              <w:tc>
                                <w:tcPr>
                                  <w:tcW w:w="851" w:type="dxa"/>
                                  <w:tcBorders>
                                    <w:top w:val="nil"/>
                                    <w:left w:val="nil"/>
                                    <w:bottom w:val="single" w:sz="4" w:space="0" w:color="auto"/>
                                    <w:right w:val="single" w:sz="4" w:space="0" w:color="auto"/>
                                  </w:tcBorders>
                                  <w:vAlign w:val="center"/>
                                  <w:hideMark/>
                                </w:tcPr>
                                <w:p w14:paraId="503A5000" w14:textId="77777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20 </w:t>
                                  </w:r>
                                </w:p>
                              </w:tc>
                              <w:tc>
                                <w:tcPr>
                                  <w:tcW w:w="992" w:type="dxa"/>
                                  <w:tcBorders>
                                    <w:top w:val="nil"/>
                                    <w:left w:val="nil"/>
                                    <w:bottom w:val="single" w:sz="4" w:space="0" w:color="auto"/>
                                    <w:right w:val="single" w:sz="4" w:space="0" w:color="auto"/>
                                  </w:tcBorders>
                                  <w:vAlign w:val="center"/>
                                  <w:hideMark/>
                                </w:tcPr>
                                <w:p w14:paraId="681BF0A8" w14:textId="2299AC32"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w:t>
                                  </w:r>
                                  <w:r>
                                    <w:rPr>
                                      <w:rFonts w:ascii="標楷體" w:eastAsia="標楷體" w:hAnsi="標楷體" w:cs="新細明體" w:hint="eastAsia"/>
                                      <w:kern w:val="0"/>
                                      <w:sz w:val="20"/>
                                      <w:szCs w:val="20"/>
                                    </w:rPr>
                                    <w:t xml:space="preserve"> －</w:t>
                                  </w:r>
                                  <w:r w:rsidRPr="00CA2A2B">
                                    <w:rPr>
                                      <w:rFonts w:ascii="標楷體" w:eastAsia="標楷體" w:hAnsi="標楷體" w:cs="新細明體" w:hint="eastAsia"/>
                                      <w:color w:val="000000"/>
                                      <w:kern w:val="0"/>
                                      <w:sz w:val="20"/>
                                      <w:szCs w:val="20"/>
                                    </w:rPr>
                                    <w:t xml:space="preserve"> </w:t>
                                  </w:r>
                                </w:p>
                              </w:tc>
                              <w:tc>
                                <w:tcPr>
                                  <w:tcW w:w="1134" w:type="dxa"/>
                                  <w:tcBorders>
                                    <w:top w:val="nil"/>
                                    <w:left w:val="nil"/>
                                    <w:bottom w:val="single" w:sz="4" w:space="0" w:color="auto"/>
                                    <w:right w:val="single" w:sz="4" w:space="0" w:color="auto"/>
                                  </w:tcBorders>
                                  <w:vAlign w:val="center"/>
                                  <w:hideMark/>
                                </w:tcPr>
                                <w:p w14:paraId="12EC4303" w14:textId="77777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16 </w:t>
                                  </w:r>
                                </w:p>
                              </w:tc>
                              <w:tc>
                                <w:tcPr>
                                  <w:tcW w:w="1032" w:type="dxa"/>
                                  <w:tcBorders>
                                    <w:top w:val="nil"/>
                                    <w:left w:val="nil"/>
                                    <w:bottom w:val="single" w:sz="4" w:space="0" w:color="auto"/>
                                    <w:right w:val="single" w:sz="4" w:space="0" w:color="auto"/>
                                  </w:tcBorders>
                                  <w:vAlign w:val="center"/>
                                  <w:hideMark/>
                                </w:tcPr>
                                <w:p w14:paraId="0CD385BC" w14:textId="77777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80.00 </w:t>
                                  </w:r>
                                </w:p>
                              </w:tc>
                            </w:tr>
                            <w:tr w:rsidR="00F02FC9" w:rsidRPr="00CA2A2B" w14:paraId="0A762D0D" w14:textId="77777777" w:rsidTr="00A1511C">
                              <w:trPr>
                                <w:trHeight w:val="227"/>
                              </w:trPr>
                              <w:tc>
                                <w:tcPr>
                                  <w:tcW w:w="4860" w:type="dxa"/>
                                  <w:gridSpan w:val="5"/>
                                  <w:tcBorders>
                                    <w:top w:val="single" w:sz="4" w:space="0" w:color="auto"/>
                                    <w:left w:val="nil"/>
                                    <w:bottom w:val="nil"/>
                                    <w:right w:val="nil"/>
                                  </w:tcBorders>
                                  <w:noWrap/>
                                  <w:vAlign w:val="center"/>
                                  <w:hideMark/>
                                </w:tcPr>
                                <w:p w14:paraId="03C046CF" w14:textId="77777777" w:rsidR="00F02FC9" w:rsidRDefault="00F02FC9" w:rsidP="00F02FC9">
                                  <w:pPr>
                                    <w:widowControl/>
                                    <w:spacing w:line="240" w:lineRule="exact"/>
                                    <w:rPr>
                                      <w:rFonts w:ascii="標楷體" w:eastAsia="標楷體" w:hAnsi="標楷體" w:cs="新細明體"/>
                                      <w:color w:val="000000"/>
                                      <w:kern w:val="0"/>
                                      <w:sz w:val="18"/>
                                      <w:szCs w:val="18"/>
                                    </w:rPr>
                                  </w:pPr>
                                  <w:proofErr w:type="gramStart"/>
                                  <w:r w:rsidRPr="00CA2A2B">
                                    <w:rPr>
                                      <w:rFonts w:ascii="標楷體" w:eastAsia="標楷體" w:hAnsi="標楷體" w:cs="新細明體" w:hint="eastAsia"/>
                                      <w:color w:val="000000"/>
                                      <w:kern w:val="0"/>
                                      <w:sz w:val="18"/>
                                      <w:szCs w:val="18"/>
                                    </w:rPr>
                                    <w:t>註</w:t>
                                  </w:r>
                                  <w:proofErr w:type="gramEnd"/>
                                  <w:r w:rsidRPr="00CA2A2B">
                                    <w:rPr>
                                      <w:rFonts w:ascii="標楷體" w:eastAsia="標楷體" w:hAnsi="標楷體" w:cs="新細明體" w:hint="eastAsia"/>
                                      <w:color w:val="000000"/>
                                      <w:kern w:val="0"/>
                                      <w:sz w:val="18"/>
                                      <w:szCs w:val="18"/>
                                    </w:rPr>
                                    <w:t>：1.資料時間：截至114年底止。</w:t>
                                  </w:r>
                                </w:p>
                                <w:p w14:paraId="02691D8A" w14:textId="77777777" w:rsidR="00F02FC9" w:rsidRDefault="00F02FC9" w:rsidP="00F02FC9">
                                  <w:pPr>
                                    <w:widowControl/>
                                    <w:spacing w:line="240" w:lineRule="exact"/>
                                    <w:ind w:leftChars="153" w:left="367"/>
                                    <w:rPr>
                                      <w:rFonts w:ascii="標楷體" w:eastAsia="標楷體" w:hAnsi="標楷體" w:cs="新細明體"/>
                                      <w:color w:val="000000"/>
                                      <w:kern w:val="0"/>
                                      <w:sz w:val="18"/>
                                      <w:szCs w:val="18"/>
                                    </w:rPr>
                                  </w:pPr>
                                  <w:r w:rsidRPr="00CA2A2B">
                                    <w:rPr>
                                      <w:rFonts w:ascii="標楷體" w:eastAsia="標楷體" w:hAnsi="標楷體" w:cs="新細明體" w:hint="eastAsia"/>
                                      <w:color w:val="000000"/>
                                      <w:kern w:val="0"/>
                                      <w:sz w:val="18"/>
                                      <w:szCs w:val="18"/>
                                    </w:rPr>
                                    <w:t>2.</w:t>
                                  </w:r>
                                  <w:r>
                                    <w:rPr>
                                      <w:rFonts w:ascii="標楷體" w:eastAsia="標楷體" w:hAnsi="標楷體" w:cs="新細明體" w:hint="eastAsia"/>
                                      <w:color w:val="000000"/>
                                      <w:kern w:val="0"/>
                                      <w:sz w:val="18"/>
                                      <w:szCs w:val="18"/>
                                    </w:rPr>
                                    <w:t>連江縣無區域排水，</w:t>
                                  </w:r>
                                  <w:proofErr w:type="gramStart"/>
                                  <w:r>
                                    <w:rPr>
                                      <w:rFonts w:ascii="標楷體" w:eastAsia="標楷體" w:hAnsi="標楷體" w:cs="新細明體" w:hint="eastAsia"/>
                                      <w:color w:val="000000"/>
                                      <w:kern w:val="0"/>
                                      <w:sz w:val="18"/>
                                      <w:szCs w:val="18"/>
                                    </w:rPr>
                                    <w:t>爰</w:t>
                                  </w:r>
                                  <w:proofErr w:type="gramEnd"/>
                                  <w:r>
                                    <w:rPr>
                                      <w:rFonts w:ascii="標楷體" w:eastAsia="標楷體" w:hAnsi="標楷體" w:cs="新細明體" w:hint="eastAsia"/>
                                      <w:color w:val="000000"/>
                                      <w:kern w:val="0"/>
                                      <w:sz w:val="18"/>
                                      <w:szCs w:val="18"/>
                                    </w:rPr>
                                    <w:t>無列入本表統計範圍。</w:t>
                                  </w:r>
                                </w:p>
                                <w:p w14:paraId="159EDC4D" w14:textId="5732FB05" w:rsidR="00F02FC9" w:rsidRPr="00CA2A2B" w:rsidRDefault="00F02FC9" w:rsidP="00F02FC9">
                                  <w:pPr>
                                    <w:widowControl/>
                                    <w:spacing w:line="240" w:lineRule="exact"/>
                                    <w:ind w:leftChars="153" w:left="367"/>
                                    <w:rPr>
                                      <w:rFonts w:ascii="標楷體" w:eastAsia="標楷體" w:hAnsi="標楷體" w:cs="新細明體"/>
                                      <w:color w:val="000000"/>
                                      <w:kern w:val="0"/>
                                      <w:sz w:val="18"/>
                                      <w:szCs w:val="18"/>
                                    </w:rPr>
                                  </w:pPr>
                                  <w:r>
                                    <w:rPr>
                                      <w:rFonts w:ascii="標楷體" w:eastAsia="標楷體" w:hAnsi="標楷體" w:cs="新細明體"/>
                                      <w:color w:val="000000"/>
                                      <w:kern w:val="0"/>
                                      <w:sz w:val="18"/>
                                      <w:szCs w:val="18"/>
                                    </w:rPr>
                                    <w:t>3</w:t>
                                  </w:r>
                                  <w:r w:rsidR="005E5BC1">
                                    <w:rPr>
                                      <w:rFonts w:ascii="標楷體" w:eastAsia="標楷體" w:hAnsi="標楷體" w:cs="新細明體" w:hint="eastAsia"/>
                                      <w:color w:val="000000"/>
                                      <w:kern w:val="0"/>
                                      <w:sz w:val="18"/>
                                      <w:szCs w:val="18"/>
                                    </w:rPr>
                                    <w:t>.</w:t>
                                  </w:r>
                                  <w:r w:rsidRPr="00CA2A2B">
                                    <w:rPr>
                                      <w:rFonts w:ascii="標楷體" w:eastAsia="標楷體" w:hAnsi="標楷體" w:cs="新細明體" w:hint="eastAsia"/>
                                      <w:color w:val="000000"/>
                                      <w:kern w:val="0"/>
                                      <w:sz w:val="18"/>
                                      <w:szCs w:val="18"/>
                                    </w:rPr>
                                    <w:t>資料來源：整理自上開各</w:t>
                                  </w:r>
                                  <w:proofErr w:type="gramStart"/>
                                  <w:r w:rsidRPr="00CA2A2B">
                                    <w:rPr>
                                      <w:rFonts w:ascii="標楷體" w:eastAsia="標楷體" w:hAnsi="標楷體" w:cs="新細明體" w:hint="eastAsia"/>
                                      <w:color w:val="000000"/>
                                      <w:kern w:val="0"/>
                                      <w:sz w:val="18"/>
                                      <w:szCs w:val="18"/>
                                    </w:rPr>
                                    <w:t>地方政府查填資料</w:t>
                                  </w:r>
                                  <w:proofErr w:type="gramEnd"/>
                                  <w:r w:rsidRPr="00CA2A2B">
                                    <w:rPr>
                                      <w:rFonts w:ascii="標楷體" w:eastAsia="標楷體" w:hAnsi="標楷體" w:cs="新細明體" w:hint="eastAsia"/>
                                      <w:color w:val="000000"/>
                                      <w:kern w:val="0"/>
                                      <w:sz w:val="18"/>
                                      <w:szCs w:val="18"/>
                                    </w:rPr>
                                    <w:t>。</w:t>
                                  </w:r>
                                </w:p>
                              </w:tc>
                            </w:tr>
                          </w:tbl>
                          <w:p w14:paraId="72AB033E" w14:textId="77777777" w:rsidR="00395444" w:rsidRPr="00CA2A2B" w:rsidRDefault="00395444" w:rsidP="0039544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66E903" id="文字方塊 6" o:spid="_x0000_s1027" type="#_x0000_t202" style="position:absolute;left:0;text-align:left;margin-left:267.2pt;margin-top:293.35pt;width:252pt;height:406.2pt;z-index:2517340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bEGgIAADQEAAAOAAAAZHJzL2Uyb0RvYy54bWysU9tuGyEQfa/Uf0C817t27FwsryM3katK&#10;URLJqfKMWfCuxDIUxt51v74D65vSPlV9gYEzzOWcYXbfNYbtlA812IIPBzlnykooa7sp+I+35Zdb&#10;zgIKWwoDVhV8rwK/n3/+NGvdVI2gAlMqzyiIDdPWFbxCdNMsC7JSjQgDcMoSqME3AunoN1npRUvR&#10;G5ON8vw6a8GXzoNUIdDtYw/yeYqvtZL4onVQyEzBqTZMq0/rOq7ZfCamGy9cVctDGeIfqmhEbSnp&#10;KdSjQMG2vv4jVFNLDwE0DiQ0GWhdS5V6oG6G+YduVpVwKvVC5AR3oin8v7Dyebdyr55h9xU6EjAS&#10;0rowDXQZ++m0b+JOlTLCicL9iTbVIZN0eUVCjHOCJGGT4eT2ZpyIzc7PnQ/4TUHDolFwT7okusTu&#10;KSClJNejS8xmYVkbk7QxlrUFv76a5OnBCaEXxtLDc7HRwm7dsbq8aGQN5Z7689BLH5xc1lTDkwj4&#10;KjxpTXXT/OILLdoA5YKDxVkF/tff7qM/SUAoZy3NTsHDz63wijPz3ZI4d8MxMcAwHcaTmxEd/CWy&#10;vkTstnkAGs8h/RQnkxn90RxN7aF5pzFfxKwECSspd8HxaD5gP9H0TaRaLJITjZcT+GRXTsbQkdXI&#10;8Fv3Lrw7yICk4DMcp0xMP6jR+/Z6LLYIuk5SRZ57Vg/002gmBQ/fKM7+5Tl5nT/7/DcAAAD//wMA&#10;UEsDBBQABgAIAAAAIQCPRpf55AAAAA0BAAAPAAAAZHJzL2Rvd25yZXYueG1sTI9BT8JAEIXvJv6H&#10;zZh4ky0UsNRuCWlCTIweQC7ett2hbezO1u4C1V/vcNLbm3kvb77J1qPtxBkH3zpSMJ1EIJAqZ1qq&#10;FRzetw8JCB80Gd05QgXf6GGd395kOjXuQjs870MtuIR8qhU0IfSplL5q0Go/cT0Se0c3WB14HGpp&#10;Bn3hctvJWRQtpdUt8YVG91g0WH3uT1bBS7F907tyZpOfrnh+PW76r8PHQqn7u3HzBCLgGP7CcMVn&#10;dMiZqXQnMl50ChbxfM5RFsnyEcQ1EcUJr0pW8Wo1BZln8v8X+S8AAAD//wMAUEsBAi0AFAAGAAgA&#10;AAAhALaDOJL+AAAA4QEAABMAAAAAAAAAAAAAAAAAAAAAAFtDb250ZW50X1R5cGVzXS54bWxQSwEC&#10;LQAUAAYACAAAACEAOP0h/9YAAACUAQAACwAAAAAAAAAAAAAAAAAvAQAAX3JlbHMvLnJlbHNQSwEC&#10;LQAUAAYACAAAACEA1Av2xBoCAAA0BAAADgAAAAAAAAAAAAAAAAAuAgAAZHJzL2Uyb0RvYy54bWxQ&#10;SwECLQAUAAYACAAAACEAj0aX+eQAAAANAQAADwAAAAAAAAAAAAAAAAB0BAAAZHJzL2Rvd25yZXYu&#10;eG1sUEsFBgAAAAAEAAQA8wAAAIUFAAAAAA==&#10;" filled="f" stroked="f" strokeweight=".5pt">
                <v:textbox>
                  <w:txbxContent>
                    <w:tbl>
                      <w:tblPr>
                        <w:tblW w:w="4860" w:type="dxa"/>
                        <w:tblInd w:w="-142" w:type="dxa"/>
                        <w:tblCellMar>
                          <w:left w:w="28" w:type="dxa"/>
                          <w:right w:w="45" w:type="dxa"/>
                        </w:tblCellMar>
                        <w:tblLook w:val="04A0" w:firstRow="1" w:lastRow="0" w:firstColumn="1" w:lastColumn="0" w:noHBand="0" w:noVBand="1"/>
                      </w:tblPr>
                      <w:tblGrid>
                        <w:gridCol w:w="851"/>
                        <w:gridCol w:w="851"/>
                        <w:gridCol w:w="992"/>
                        <w:gridCol w:w="1134"/>
                        <w:gridCol w:w="1032"/>
                      </w:tblGrid>
                      <w:tr w:rsidR="00395444" w:rsidRPr="00CA2A2B" w14:paraId="4930BF60" w14:textId="77777777" w:rsidTr="00A1511C">
                        <w:trPr>
                          <w:trHeight w:val="227"/>
                        </w:trPr>
                        <w:tc>
                          <w:tcPr>
                            <w:tcW w:w="4860" w:type="dxa"/>
                            <w:gridSpan w:val="5"/>
                            <w:tcBorders>
                              <w:top w:val="nil"/>
                              <w:left w:val="nil"/>
                              <w:bottom w:val="nil"/>
                              <w:right w:val="nil"/>
                            </w:tcBorders>
                            <w:noWrap/>
                            <w:vAlign w:val="center"/>
                            <w:hideMark/>
                          </w:tcPr>
                          <w:p w14:paraId="76983B88" w14:textId="13750762" w:rsidR="00395444" w:rsidRPr="00CA2A2B" w:rsidRDefault="00395444" w:rsidP="004D1DD1">
                            <w:pPr>
                              <w:widowControl/>
                              <w:spacing w:line="240" w:lineRule="exact"/>
                              <w:ind w:left="961" w:hangingChars="400" w:hanging="961"/>
                              <w:jc w:val="both"/>
                              <w:rPr>
                                <w:rFonts w:ascii="標楷體" w:eastAsia="標楷體" w:hAnsi="標楷體" w:cs="新細明體"/>
                                <w:b/>
                                <w:bCs/>
                                <w:color w:val="000000"/>
                                <w:kern w:val="0"/>
                              </w:rPr>
                            </w:pPr>
                            <w:r w:rsidRPr="00CA2A2B">
                              <w:rPr>
                                <w:rFonts w:ascii="標楷體" w:eastAsia="標楷體" w:hAnsi="標楷體" w:cs="新細明體" w:hint="eastAsia"/>
                                <w:b/>
                                <w:bCs/>
                                <w:color w:val="000000"/>
                                <w:kern w:val="0"/>
                              </w:rPr>
                              <w:t>表</w:t>
                            </w:r>
                            <w:r>
                              <w:rPr>
                                <w:rFonts w:ascii="標楷體" w:eastAsia="標楷體" w:hAnsi="標楷體" w:cs="新細明體"/>
                                <w:b/>
                                <w:bCs/>
                                <w:color w:val="000000"/>
                                <w:kern w:val="0"/>
                              </w:rPr>
                              <w:t>3-2</w:t>
                            </w:r>
                            <w:r w:rsidRPr="00CA2A2B">
                              <w:rPr>
                                <w:rFonts w:ascii="標楷體" w:eastAsia="標楷體" w:hAnsi="標楷體" w:cs="新細明體" w:hint="eastAsia"/>
                                <w:b/>
                                <w:bCs/>
                                <w:color w:val="000000"/>
                                <w:kern w:val="0"/>
                              </w:rPr>
                              <w:t xml:space="preserve">　直轄市及縣</w:t>
                            </w:r>
                            <w:r w:rsidR="00BF3364">
                              <w:rPr>
                                <w:rFonts w:ascii="標楷體" w:eastAsia="標楷體" w:hAnsi="標楷體" w:cs="新細明體" w:hint="eastAsia"/>
                                <w:b/>
                                <w:bCs/>
                                <w:color w:val="000000"/>
                                <w:kern w:val="0"/>
                              </w:rPr>
                              <w:t>（</w:t>
                            </w:r>
                            <w:r w:rsidRPr="00CA2A2B">
                              <w:rPr>
                                <w:rFonts w:ascii="標楷體" w:eastAsia="標楷體" w:hAnsi="標楷體" w:cs="新細明體" w:hint="eastAsia"/>
                                <w:b/>
                                <w:bCs/>
                                <w:color w:val="000000"/>
                                <w:kern w:val="0"/>
                              </w:rPr>
                              <w:t>市</w:t>
                            </w:r>
                            <w:r w:rsidR="00BF3364">
                              <w:rPr>
                                <w:rFonts w:ascii="標楷體" w:eastAsia="標楷體" w:hAnsi="標楷體" w:cs="新細明體" w:hint="eastAsia"/>
                                <w:b/>
                                <w:bCs/>
                                <w:color w:val="000000"/>
                                <w:kern w:val="0"/>
                              </w:rPr>
                              <w:t>）</w:t>
                            </w:r>
                            <w:r w:rsidRPr="00CA2A2B">
                              <w:rPr>
                                <w:rFonts w:ascii="標楷體" w:eastAsia="標楷體" w:hAnsi="標楷體" w:cs="新細明體" w:hint="eastAsia"/>
                                <w:b/>
                                <w:bCs/>
                                <w:color w:val="000000"/>
                                <w:kern w:val="0"/>
                              </w:rPr>
                              <w:t>管區域排水未辦理治理計畫情形</w:t>
                            </w:r>
                          </w:p>
                        </w:tc>
                      </w:tr>
                      <w:tr w:rsidR="00395444" w:rsidRPr="00CA2A2B" w14:paraId="744F4060" w14:textId="77777777" w:rsidTr="00A1511C">
                        <w:trPr>
                          <w:trHeight w:val="227"/>
                        </w:trPr>
                        <w:tc>
                          <w:tcPr>
                            <w:tcW w:w="4860" w:type="dxa"/>
                            <w:gridSpan w:val="5"/>
                            <w:tcBorders>
                              <w:top w:val="nil"/>
                              <w:left w:val="nil"/>
                              <w:bottom w:val="single" w:sz="4" w:space="0" w:color="auto"/>
                              <w:right w:val="nil"/>
                            </w:tcBorders>
                            <w:noWrap/>
                            <w:vAlign w:val="center"/>
                            <w:hideMark/>
                          </w:tcPr>
                          <w:p w14:paraId="6E2AA029" w14:textId="77777777" w:rsidR="00395444" w:rsidRPr="00CA2A2B" w:rsidRDefault="00395444" w:rsidP="00CA2A2B">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單位：條、％</w:t>
                            </w:r>
                          </w:p>
                        </w:tc>
                      </w:tr>
                      <w:tr w:rsidR="00395444" w:rsidRPr="00CA2A2B" w14:paraId="37CE4435" w14:textId="77777777" w:rsidTr="00A1511C">
                        <w:trPr>
                          <w:trHeight w:val="227"/>
                        </w:trPr>
                        <w:tc>
                          <w:tcPr>
                            <w:tcW w:w="851" w:type="dxa"/>
                            <w:tcBorders>
                              <w:top w:val="nil"/>
                              <w:left w:val="single" w:sz="4" w:space="0" w:color="auto"/>
                              <w:bottom w:val="single" w:sz="4" w:space="0" w:color="auto"/>
                              <w:right w:val="single" w:sz="4" w:space="0" w:color="auto"/>
                            </w:tcBorders>
                            <w:vAlign w:val="center"/>
                            <w:hideMark/>
                          </w:tcPr>
                          <w:p w14:paraId="72113C98" w14:textId="77777777" w:rsidR="004D1DD1" w:rsidRDefault="00395444" w:rsidP="00CA2A2B">
                            <w:pPr>
                              <w:widowControl/>
                              <w:spacing w:line="240" w:lineRule="exact"/>
                              <w:jc w:val="center"/>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地方</w:t>
                            </w:r>
                          </w:p>
                          <w:p w14:paraId="1F6589E7" w14:textId="41C9B428" w:rsidR="00395444" w:rsidRPr="00CA2A2B" w:rsidRDefault="00395444" w:rsidP="00CA2A2B">
                            <w:pPr>
                              <w:widowControl/>
                              <w:spacing w:line="240" w:lineRule="exact"/>
                              <w:jc w:val="center"/>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政府別</w:t>
                            </w:r>
                          </w:p>
                        </w:tc>
                        <w:tc>
                          <w:tcPr>
                            <w:tcW w:w="851" w:type="dxa"/>
                            <w:tcBorders>
                              <w:top w:val="nil"/>
                              <w:left w:val="nil"/>
                              <w:bottom w:val="single" w:sz="4" w:space="0" w:color="auto"/>
                              <w:right w:val="single" w:sz="4" w:space="0" w:color="auto"/>
                            </w:tcBorders>
                            <w:vAlign w:val="center"/>
                            <w:hideMark/>
                          </w:tcPr>
                          <w:p w14:paraId="15683378" w14:textId="77777777" w:rsidR="00395444" w:rsidRDefault="00395444" w:rsidP="00CA2A2B">
                            <w:pPr>
                              <w:widowControl/>
                              <w:spacing w:line="240" w:lineRule="exact"/>
                              <w:jc w:val="center"/>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區域排水數量</w:t>
                            </w:r>
                          </w:p>
                          <w:p w14:paraId="598B402F" w14:textId="7A90CD19" w:rsidR="00395444" w:rsidRPr="00CA2A2B" w:rsidRDefault="00CD709B" w:rsidP="00CA2A2B">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00395444">
                              <w:rPr>
                                <w:rFonts w:ascii="標楷體" w:eastAsia="標楷體" w:hAnsi="標楷體" w:cs="新細明體" w:hint="eastAsia"/>
                                <w:color w:val="000000"/>
                                <w:kern w:val="0"/>
                                <w:sz w:val="20"/>
                                <w:szCs w:val="20"/>
                              </w:rPr>
                              <w:t>A</w:t>
                            </w:r>
                            <w:r>
                              <w:rPr>
                                <w:rFonts w:ascii="標楷體" w:eastAsia="標楷體" w:hAnsi="標楷體" w:cs="新細明體" w:hint="eastAsia"/>
                                <w:color w:val="000000"/>
                                <w:kern w:val="0"/>
                                <w:sz w:val="20"/>
                                <w:szCs w:val="20"/>
                              </w:rPr>
                              <w:t>）</w:t>
                            </w:r>
                          </w:p>
                        </w:tc>
                        <w:tc>
                          <w:tcPr>
                            <w:tcW w:w="992" w:type="dxa"/>
                            <w:tcBorders>
                              <w:top w:val="nil"/>
                              <w:left w:val="nil"/>
                              <w:bottom w:val="single" w:sz="4" w:space="0" w:color="auto"/>
                              <w:right w:val="single" w:sz="4" w:space="0" w:color="auto"/>
                            </w:tcBorders>
                            <w:vAlign w:val="center"/>
                            <w:hideMark/>
                          </w:tcPr>
                          <w:p w14:paraId="4E2A30C0" w14:textId="01E781D3" w:rsidR="00395444" w:rsidRPr="00CA2A2B" w:rsidRDefault="00395444" w:rsidP="00CA2A2B">
                            <w:pPr>
                              <w:widowControl/>
                              <w:spacing w:line="240" w:lineRule="exact"/>
                              <w:jc w:val="center"/>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未辦理治理規劃及治理計畫</w:t>
                            </w:r>
                            <w:r w:rsidR="00CD709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B</w:t>
                            </w:r>
                            <w:r w:rsidR="00CD709B">
                              <w:rPr>
                                <w:rFonts w:ascii="標楷體" w:eastAsia="標楷體" w:hAnsi="標楷體" w:cs="新細明體" w:hint="eastAsia"/>
                                <w:color w:val="000000"/>
                                <w:kern w:val="0"/>
                                <w:sz w:val="20"/>
                                <w:szCs w:val="20"/>
                              </w:rPr>
                              <w:t>）</w:t>
                            </w:r>
                          </w:p>
                        </w:tc>
                        <w:tc>
                          <w:tcPr>
                            <w:tcW w:w="1134" w:type="dxa"/>
                            <w:tcBorders>
                              <w:top w:val="nil"/>
                              <w:left w:val="nil"/>
                              <w:bottom w:val="single" w:sz="4" w:space="0" w:color="auto"/>
                              <w:right w:val="single" w:sz="4" w:space="0" w:color="auto"/>
                            </w:tcBorders>
                            <w:vAlign w:val="center"/>
                            <w:hideMark/>
                          </w:tcPr>
                          <w:p w14:paraId="439D223F" w14:textId="3838E111" w:rsidR="00395444" w:rsidRPr="00CA2A2B" w:rsidRDefault="00395444" w:rsidP="00CA2A2B">
                            <w:pPr>
                              <w:widowControl/>
                              <w:spacing w:line="240" w:lineRule="exact"/>
                              <w:jc w:val="center"/>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已完成治理規劃惟未辦理治理計畫</w:t>
                            </w:r>
                            <w:r w:rsidR="00CD709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C</w:t>
                            </w:r>
                            <w:r w:rsidR="00CD709B">
                              <w:rPr>
                                <w:rFonts w:ascii="標楷體" w:eastAsia="標楷體" w:hAnsi="標楷體" w:cs="新細明體" w:hint="eastAsia"/>
                                <w:color w:val="000000"/>
                                <w:kern w:val="0"/>
                                <w:sz w:val="20"/>
                                <w:szCs w:val="20"/>
                              </w:rPr>
                              <w:t>）</w:t>
                            </w:r>
                          </w:p>
                        </w:tc>
                        <w:tc>
                          <w:tcPr>
                            <w:tcW w:w="1032" w:type="dxa"/>
                            <w:tcBorders>
                              <w:top w:val="nil"/>
                              <w:left w:val="nil"/>
                              <w:bottom w:val="single" w:sz="4" w:space="0" w:color="auto"/>
                              <w:right w:val="single" w:sz="4" w:space="0" w:color="auto"/>
                            </w:tcBorders>
                            <w:vAlign w:val="center"/>
                            <w:hideMark/>
                          </w:tcPr>
                          <w:p w14:paraId="7E37A552" w14:textId="26898A67" w:rsidR="00395444" w:rsidRPr="00CA2A2B" w:rsidRDefault="00395444" w:rsidP="00180F97">
                            <w:pPr>
                              <w:widowControl/>
                              <w:spacing w:line="240" w:lineRule="exact"/>
                              <w:jc w:val="center"/>
                              <w:rPr>
                                <w:rFonts w:ascii="標楷體" w:eastAsia="標楷體" w:hAnsi="標楷體" w:cs="新細明體"/>
                                <w:color w:val="000000"/>
                                <w:kern w:val="0"/>
                                <w:sz w:val="20"/>
                                <w:szCs w:val="20"/>
                              </w:rPr>
                            </w:pPr>
                            <w:r w:rsidRPr="004D1DD1">
                              <w:rPr>
                                <w:rFonts w:ascii="標楷體" w:eastAsia="標楷體" w:hAnsi="標楷體" w:cs="新細明體" w:hint="eastAsia"/>
                                <w:color w:val="000000"/>
                                <w:spacing w:val="-8"/>
                                <w:kern w:val="0"/>
                                <w:sz w:val="20"/>
                                <w:szCs w:val="20"/>
                              </w:rPr>
                              <w:t>未完成治理計畫占比</w:t>
                            </w:r>
                            <w:r w:rsidR="00D72B4B">
                              <w:rPr>
                                <w:rFonts w:ascii="標楷體" w:eastAsia="標楷體" w:hAnsi="標楷體" w:cs="新細明體" w:hint="eastAsia"/>
                                <w:color w:val="000000"/>
                                <w:kern w:val="0"/>
                                <w:sz w:val="20"/>
                                <w:szCs w:val="20"/>
                              </w:rPr>
                              <w:t>〔</w:t>
                            </w:r>
                            <w:r w:rsidR="00CD709B">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B</w:t>
                            </w:r>
                            <w:r>
                              <w:rPr>
                                <w:rFonts w:ascii="標楷體" w:eastAsia="標楷體" w:hAnsi="標楷體" w:cs="新細明體"/>
                                <w:color w:val="000000"/>
                                <w:kern w:val="0"/>
                                <w:sz w:val="20"/>
                                <w:szCs w:val="20"/>
                              </w:rPr>
                              <w:t>+C</w:t>
                            </w:r>
                            <w:r>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A</w:t>
                            </w:r>
                            <w:r w:rsidRPr="00012717">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100</w:t>
                            </w:r>
                            <w:r w:rsidR="00D72B4B">
                              <w:rPr>
                                <w:rFonts w:ascii="標楷體" w:eastAsia="標楷體" w:hAnsi="標楷體" w:cs="新細明體" w:hint="eastAsia"/>
                                <w:color w:val="000000"/>
                                <w:kern w:val="0"/>
                                <w:sz w:val="20"/>
                                <w:szCs w:val="20"/>
                              </w:rPr>
                              <w:t>〕</w:t>
                            </w:r>
                          </w:p>
                        </w:tc>
                      </w:tr>
                      <w:tr w:rsidR="00395444" w:rsidRPr="00CA2A2B" w14:paraId="7738A444" w14:textId="77777777" w:rsidTr="00A1511C">
                        <w:trPr>
                          <w:trHeight w:val="227"/>
                        </w:trPr>
                        <w:tc>
                          <w:tcPr>
                            <w:tcW w:w="851" w:type="dxa"/>
                            <w:tcBorders>
                              <w:top w:val="nil"/>
                              <w:left w:val="single" w:sz="4" w:space="0" w:color="auto"/>
                              <w:bottom w:val="single" w:sz="4" w:space="0" w:color="auto"/>
                              <w:right w:val="single" w:sz="4" w:space="0" w:color="auto"/>
                            </w:tcBorders>
                            <w:noWrap/>
                            <w:vAlign w:val="center"/>
                            <w:hideMark/>
                          </w:tcPr>
                          <w:p w14:paraId="7F1B842F" w14:textId="77777777" w:rsidR="00395444" w:rsidRPr="00CA2A2B" w:rsidRDefault="00395444" w:rsidP="00CA2A2B">
                            <w:pPr>
                              <w:widowControl/>
                              <w:spacing w:line="240" w:lineRule="exact"/>
                              <w:jc w:val="center"/>
                              <w:rPr>
                                <w:rFonts w:ascii="標楷體" w:eastAsia="標楷體" w:hAnsi="標楷體" w:cs="新細明體"/>
                                <w:b/>
                                <w:bCs/>
                                <w:color w:val="000000"/>
                                <w:kern w:val="0"/>
                                <w:sz w:val="20"/>
                                <w:szCs w:val="20"/>
                              </w:rPr>
                            </w:pPr>
                            <w:r w:rsidRPr="00CA2A2B">
                              <w:rPr>
                                <w:rFonts w:ascii="標楷體" w:eastAsia="標楷體" w:hAnsi="標楷體" w:cs="新細明體" w:hint="eastAsia"/>
                                <w:b/>
                                <w:bCs/>
                                <w:color w:val="000000"/>
                                <w:kern w:val="0"/>
                                <w:sz w:val="20"/>
                                <w:szCs w:val="20"/>
                              </w:rPr>
                              <w:t>合計</w:t>
                            </w:r>
                          </w:p>
                        </w:tc>
                        <w:tc>
                          <w:tcPr>
                            <w:tcW w:w="851" w:type="dxa"/>
                            <w:tcBorders>
                              <w:top w:val="nil"/>
                              <w:left w:val="nil"/>
                              <w:bottom w:val="single" w:sz="4" w:space="0" w:color="auto"/>
                              <w:right w:val="single" w:sz="4" w:space="0" w:color="auto"/>
                            </w:tcBorders>
                            <w:vAlign w:val="center"/>
                            <w:hideMark/>
                          </w:tcPr>
                          <w:p w14:paraId="5DAB0498" w14:textId="77777777" w:rsidR="00395444" w:rsidRPr="00CA2A2B" w:rsidRDefault="00395444" w:rsidP="00CA2A2B">
                            <w:pPr>
                              <w:widowControl/>
                              <w:spacing w:line="240" w:lineRule="exact"/>
                              <w:jc w:val="right"/>
                              <w:rPr>
                                <w:rFonts w:ascii="標楷體" w:eastAsia="標楷體" w:hAnsi="標楷體" w:cs="新細明體"/>
                                <w:b/>
                                <w:bCs/>
                                <w:color w:val="000000"/>
                                <w:kern w:val="0"/>
                                <w:sz w:val="20"/>
                                <w:szCs w:val="20"/>
                              </w:rPr>
                            </w:pPr>
                            <w:r w:rsidRPr="00CA2A2B">
                              <w:rPr>
                                <w:rFonts w:ascii="標楷體" w:eastAsia="標楷體" w:hAnsi="標楷體" w:cs="新細明體" w:hint="eastAsia"/>
                                <w:b/>
                                <w:bCs/>
                                <w:color w:val="000000"/>
                                <w:kern w:val="0"/>
                                <w:sz w:val="20"/>
                                <w:szCs w:val="20"/>
                              </w:rPr>
                              <w:t xml:space="preserve">  1,652 </w:t>
                            </w:r>
                          </w:p>
                        </w:tc>
                        <w:tc>
                          <w:tcPr>
                            <w:tcW w:w="992" w:type="dxa"/>
                            <w:tcBorders>
                              <w:top w:val="nil"/>
                              <w:left w:val="nil"/>
                              <w:bottom w:val="single" w:sz="4" w:space="0" w:color="auto"/>
                              <w:right w:val="single" w:sz="4" w:space="0" w:color="auto"/>
                            </w:tcBorders>
                            <w:vAlign w:val="center"/>
                            <w:hideMark/>
                          </w:tcPr>
                          <w:p w14:paraId="04DC2F70" w14:textId="77777777" w:rsidR="00395444" w:rsidRPr="00CA2A2B" w:rsidRDefault="00395444" w:rsidP="00CA2A2B">
                            <w:pPr>
                              <w:widowControl/>
                              <w:spacing w:line="240" w:lineRule="exact"/>
                              <w:jc w:val="right"/>
                              <w:rPr>
                                <w:rFonts w:ascii="標楷體" w:eastAsia="標楷體" w:hAnsi="標楷體" w:cs="新細明體"/>
                                <w:b/>
                                <w:bCs/>
                                <w:color w:val="000000"/>
                                <w:kern w:val="0"/>
                                <w:sz w:val="20"/>
                                <w:szCs w:val="20"/>
                              </w:rPr>
                            </w:pPr>
                            <w:r w:rsidRPr="00CA2A2B">
                              <w:rPr>
                                <w:rFonts w:ascii="標楷體" w:eastAsia="標楷體" w:hAnsi="標楷體" w:cs="新細明體" w:hint="eastAsia"/>
                                <w:b/>
                                <w:bCs/>
                                <w:color w:val="000000"/>
                                <w:kern w:val="0"/>
                                <w:sz w:val="20"/>
                                <w:szCs w:val="20"/>
                              </w:rPr>
                              <w:t xml:space="preserve">    425 </w:t>
                            </w:r>
                          </w:p>
                        </w:tc>
                        <w:tc>
                          <w:tcPr>
                            <w:tcW w:w="1134" w:type="dxa"/>
                            <w:tcBorders>
                              <w:top w:val="nil"/>
                              <w:left w:val="nil"/>
                              <w:bottom w:val="single" w:sz="4" w:space="0" w:color="auto"/>
                              <w:right w:val="single" w:sz="4" w:space="0" w:color="auto"/>
                            </w:tcBorders>
                            <w:vAlign w:val="center"/>
                            <w:hideMark/>
                          </w:tcPr>
                          <w:p w14:paraId="0E14849A" w14:textId="77777777" w:rsidR="00395444" w:rsidRPr="00CA2A2B" w:rsidRDefault="00395444" w:rsidP="00CA2A2B">
                            <w:pPr>
                              <w:widowControl/>
                              <w:spacing w:line="240" w:lineRule="exact"/>
                              <w:jc w:val="right"/>
                              <w:rPr>
                                <w:rFonts w:ascii="標楷體" w:eastAsia="標楷體" w:hAnsi="標楷體" w:cs="新細明體"/>
                                <w:b/>
                                <w:bCs/>
                                <w:color w:val="000000"/>
                                <w:kern w:val="0"/>
                                <w:sz w:val="20"/>
                                <w:szCs w:val="20"/>
                              </w:rPr>
                            </w:pPr>
                            <w:r w:rsidRPr="00CA2A2B">
                              <w:rPr>
                                <w:rFonts w:ascii="標楷體" w:eastAsia="標楷體" w:hAnsi="標楷體" w:cs="新細明體" w:hint="eastAsia"/>
                                <w:b/>
                                <w:bCs/>
                                <w:color w:val="000000"/>
                                <w:kern w:val="0"/>
                                <w:sz w:val="20"/>
                                <w:szCs w:val="20"/>
                              </w:rPr>
                              <w:t xml:space="preserve">    550 </w:t>
                            </w:r>
                          </w:p>
                        </w:tc>
                        <w:tc>
                          <w:tcPr>
                            <w:tcW w:w="1032" w:type="dxa"/>
                            <w:tcBorders>
                              <w:top w:val="nil"/>
                              <w:left w:val="nil"/>
                              <w:bottom w:val="single" w:sz="4" w:space="0" w:color="auto"/>
                              <w:right w:val="single" w:sz="4" w:space="0" w:color="auto"/>
                            </w:tcBorders>
                            <w:vAlign w:val="center"/>
                            <w:hideMark/>
                          </w:tcPr>
                          <w:p w14:paraId="442FC22A" w14:textId="77777777" w:rsidR="00395444" w:rsidRPr="00CA2A2B" w:rsidRDefault="00395444" w:rsidP="00CA2A2B">
                            <w:pPr>
                              <w:widowControl/>
                              <w:spacing w:line="240" w:lineRule="exact"/>
                              <w:jc w:val="right"/>
                              <w:rPr>
                                <w:rFonts w:ascii="標楷體" w:eastAsia="標楷體" w:hAnsi="標楷體" w:cs="新細明體"/>
                                <w:b/>
                                <w:bCs/>
                                <w:color w:val="000000"/>
                                <w:kern w:val="0"/>
                                <w:sz w:val="20"/>
                                <w:szCs w:val="20"/>
                              </w:rPr>
                            </w:pPr>
                            <w:r w:rsidRPr="00CA2A2B">
                              <w:rPr>
                                <w:rFonts w:ascii="標楷體" w:eastAsia="標楷體" w:hAnsi="標楷體" w:cs="新細明體" w:hint="eastAsia"/>
                                <w:b/>
                                <w:bCs/>
                                <w:color w:val="000000"/>
                                <w:kern w:val="0"/>
                                <w:sz w:val="20"/>
                                <w:szCs w:val="20"/>
                              </w:rPr>
                              <w:t xml:space="preserve">  59.02 </w:t>
                            </w:r>
                          </w:p>
                        </w:tc>
                      </w:tr>
                      <w:tr w:rsidR="00F10B85" w:rsidRPr="00CA2A2B" w14:paraId="18D483B7" w14:textId="77777777" w:rsidTr="00A1511C">
                        <w:trPr>
                          <w:trHeight w:val="227"/>
                        </w:trPr>
                        <w:tc>
                          <w:tcPr>
                            <w:tcW w:w="851" w:type="dxa"/>
                            <w:tcBorders>
                              <w:top w:val="nil"/>
                              <w:left w:val="single" w:sz="4" w:space="0" w:color="auto"/>
                              <w:bottom w:val="single" w:sz="4" w:space="0" w:color="auto"/>
                              <w:right w:val="single" w:sz="4" w:space="0" w:color="auto"/>
                            </w:tcBorders>
                            <w:noWrap/>
                            <w:vAlign w:val="center"/>
                            <w:hideMark/>
                          </w:tcPr>
                          <w:p w14:paraId="5302AAD4" w14:textId="77777777" w:rsidR="00F10B85" w:rsidRPr="00CA2A2B" w:rsidRDefault="00F10B85" w:rsidP="00F10B85">
                            <w:pPr>
                              <w:widowControl/>
                              <w:spacing w:line="240" w:lineRule="exact"/>
                              <w:jc w:val="center"/>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臺北市</w:t>
                            </w:r>
                          </w:p>
                        </w:tc>
                        <w:tc>
                          <w:tcPr>
                            <w:tcW w:w="851" w:type="dxa"/>
                            <w:tcBorders>
                              <w:top w:val="nil"/>
                              <w:left w:val="nil"/>
                              <w:bottom w:val="single" w:sz="4" w:space="0" w:color="auto"/>
                              <w:right w:val="single" w:sz="4" w:space="0" w:color="auto"/>
                            </w:tcBorders>
                            <w:vAlign w:val="center"/>
                            <w:hideMark/>
                          </w:tcPr>
                          <w:p w14:paraId="28607709" w14:textId="77777777" w:rsidR="00F10B85" w:rsidRPr="00CA2A2B" w:rsidRDefault="00F10B85" w:rsidP="00F10B85">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3 </w:t>
                            </w:r>
                          </w:p>
                        </w:tc>
                        <w:tc>
                          <w:tcPr>
                            <w:tcW w:w="992" w:type="dxa"/>
                            <w:tcBorders>
                              <w:top w:val="nil"/>
                              <w:left w:val="nil"/>
                              <w:bottom w:val="single" w:sz="4" w:space="0" w:color="auto"/>
                              <w:right w:val="single" w:sz="4" w:space="0" w:color="auto"/>
                            </w:tcBorders>
                            <w:hideMark/>
                          </w:tcPr>
                          <w:p w14:paraId="17C35CF4" w14:textId="6F680316" w:rsidR="00F10B85" w:rsidRPr="00CA2A2B" w:rsidRDefault="00F10B85" w:rsidP="00F10B85">
                            <w:pPr>
                              <w:widowControl/>
                              <w:spacing w:line="240" w:lineRule="exact"/>
                              <w:jc w:val="right"/>
                              <w:rPr>
                                <w:rFonts w:ascii="標楷體" w:eastAsia="標楷體" w:hAnsi="標楷體" w:cs="新細明體"/>
                                <w:color w:val="000000"/>
                                <w:kern w:val="0"/>
                                <w:sz w:val="20"/>
                                <w:szCs w:val="20"/>
                              </w:rPr>
                            </w:pPr>
                            <w:r w:rsidRPr="005E3E14">
                              <w:rPr>
                                <w:rFonts w:ascii="標楷體" w:eastAsia="標楷體" w:hAnsi="標楷體" w:cs="新細明體" w:hint="eastAsia"/>
                                <w:kern w:val="0"/>
                                <w:sz w:val="20"/>
                                <w:szCs w:val="20"/>
                              </w:rPr>
                              <w:t xml:space="preserve"> －</w:t>
                            </w:r>
                          </w:p>
                        </w:tc>
                        <w:tc>
                          <w:tcPr>
                            <w:tcW w:w="1134" w:type="dxa"/>
                            <w:tcBorders>
                              <w:top w:val="nil"/>
                              <w:left w:val="nil"/>
                              <w:bottom w:val="single" w:sz="4" w:space="0" w:color="auto"/>
                              <w:right w:val="single" w:sz="4" w:space="0" w:color="auto"/>
                            </w:tcBorders>
                            <w:hideMark/>
                          </w:tcPr>
                          <w:p w14:paraId="3CD1B776" w14:textId="56833C73" w:rsidR="00F10B85" w:rsidRPr="00CA2A2B" w:rsidRDefault="00F10B85" w:rsidP="00F10B85">
                            <w:pPr>
                              <w:widowControl/>
                              <w:spacing w:line="240" w:lineRule="exact"/>
                              <w:jc w:val="right"/>
                              <w:rPr>
                                <w:rFonts w:ascii="標楷體" w:eastAsia="標楷體" w:hAnsi="標楷體" w:cs="新細明體"/>
                                <w:color w:val="000000"/>
                                <w:kern w:val="0"/>
                                <w:sz w:val="20"/>
                                <w:szCs w:val="20"/>
                              </w:rPr>
                            </w:pPr>
                            <w:r w:rsidRPr="005E3E14">
                              <w:rPr>
                                <w:rFonts w:ascii="標楷體" w:eastAsia="標楷體" w:hAnsi="標楷體" w:cs="新細明體" w:hint="eastAsia"/>
                                <w:kern w:val="0"/>
                                <w:sz w:val="20"/>
                                <w:szCs w:val="20"/>
                              </w:rPr>
                              <w:t xml:space="preserve"> －</w:t>
                            </w:r>
                          </w:p>
                        </w:tc>
                        <w:tc>
                          <w:tcPr>
                            <w:tcW w:w="1032" w:type="dxa"/>
                            <w:tcBorders>
                              <w:top w:val="nil"/>
                              <w:left w:val="nil"/>
                              <w:bottom w:val="single" w:sz="4" w:space="0" w:color="auto"/>
                              <w:right w:val="single" w:sz="4" w:space="0" w:color="auto"/>
                            </w:tcBorders>
                            <w:hideMark/>
                          </w:tcPr>
                          <w:p w14:paraId="5477F3E5" w14:textId="0437F187" w:rsidR="00F10B85" w:rsidRPr="00CA2A2B" w:rsidRDefault="00F10B85" w:rsidP="00F10B85">
                            <w:pPr>
                              <w:widowControl/>
                              <w:spacing w:line="240" w:lineRule="exact"/>
                              <w:jc w:val="right"/>
                              <w:rPr>
                                <w:rFonts w:ascii="標楷體" w:eastAsia="標楷體" w:hAnsi="標楷體" w:cs="新細明體"/>
                                <w:color w:val="000000"/>
                                <w:kern w:val="0"/>
                                <w:sz w:val="20"/>
                                <w:szCs w:val="20"/>
                              </w:rPr>
                            </w:pPr>
                            <w:r w:rsidRPr="005E3E14">
                              <w:rPr>
                                <w:rFonts w:ascii="標楷體" w:eastAsia="標楷體" w:hAnsi="標楷體" w:cs="新細明體" w:hint="eastAsia"/>
                                <w:kern w:val="0"/>
                                <w:sz w:val="20"/>
                                <w:szCs w:val="20"/>
                              </w:rPr>
                              <w:t xml:space="preserve"> －</w:t>
                            </w:r>
                          </w:p>
                        </w:tc>
                      </w:tr>
                      <w:tr w:rsidR="00395444" w:rsidRPr="00CA2A2B" w14:paraId="4A81CF7B" w14:textId="77777777" w:rsidTr="00A1511C">
                        <w:trPr>
                          <w:trHeight w:val="227"/>
                        </w:trPr>
                        <w:tc>
                          <w:tcPr>
                            <w:tcW w:w="851" w:type="dxa"/>
                            <w:tcBorders>
                              <w:top w:val="nil"/>
                              <w:left w:val="single" w:sz="4" w:space="0" w:color="auto"/>
                              <w:bottom w:val="single" w:sz="4" w:space="0" w:color="auto"/>
                              <w:right w:val="single" w:sz="4" w:space="0" w:color="auto"/>
                            </w:tcBorders>
                            <w:noWrap/>
                            <w:vAlign w:val="center"/>
                            <w:hideMark/>
                          </w:tcPr>
                          <w:p w14:paraId="2BCDD00F" w14:textId="77777777" w:rsidR="00395444" w:rsidRPr="00CA2A2B" w:rsidRDefault="00395444" w:rsidP="00CA2A2B">
                            <w:pPr>
                              <w:widowControl/>
                              <w:spacing w:line="240" w:lineRule="exact"/>
                              <w:jc w:val="center"/>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新北市</w:t>
                            </w:r>
                          </w:p>
                        </w:tc>
                        <w:tc>
                          <w:tcPr>
                            <w:tcW w:w="851" w:type="dxa"/>
                            <w:tcBorders>
                              <w:top w:val="nil"/>
                              <w:left w:val="nil"/>
                              <w:bottom w:val="single" w:sz="4" w:space="0" w:color="auto"/>
                              <w:right w:val="single" w:sz="4" w:space="0" w:color="auto"/>
                            </w:tcBorders>
                            <w:vAlign w:val="center"/>
                            <w:hideMark/>
                          </w:tcPr>
                          <w:p w14:paraId="11B39B5B" w14:textId="77777777" w:rsidR="00395444" w:rsidRPr="00CA2A2B" w:rsidRDefault="00395444" w:rsidP="00CA2A2B">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71 </w:t>
                            </w:r>
                          </w:p>
                        </w:tc>
                        <w:tc>
                          <w:tcPr>
                            <w:tcW w:w="992" w:type="dxa"/>
                            <w:tcBorders>
                              <w:top w:val="nil"/>
                              <w:left w:val="nil"/>
                              <w:bottom w:val="single" w:sz="4" w:space="0" w:color="auto"/>
                              <w:right w:val="single" w:sz="4" w:space="0" w:color="auto"/>
                            </w:tcBorders>
                            <w:vAlign w:val="center"/>
                            <w:hideMark/>
                          </w:tcPr>
                          <w:p w14:paraId="325BA59C" w14:textId="77777777" w:rsidR="00395444" w:rsidRPr="00CA2A2B" w:rsidRDefault="00395444" w:rsidP="00CA2A2B">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56 </w:t>
                            </w:r>
                          </w:p>
                        </w:tc>
                        <w:tc>
                          <w:tcPr>
                            <w:tcW w:w="1134" w:type="dxa"/>
                            <w:tcBorders>
                              <w:top w:val="nil"/>
                              <w:left w:val="nil"/>
                              <w:bottom w:val="single" w:sz="4" w:space="0" w:color="auto"/>
                              <w:right w:val="single" w:sz="4" w:space="0" w:color="auto"/>
                            </w:tcBorders>
                            <w:vAlign w:val="center"/>
                            <w:hideMark/>
                          </w:tcPr>
                          <w:p w14:paraId="00ED2A51" w14:textId="77777777" w:rsidR="00395444" w:rsidRPr="00CA2A2B" w:rsidRDefault="00395444" w:rsidP="00CA2A2B">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3 </w:t>
                            </w:r>
                          </w:p>
                        </w:tc>
                        <w:tc>
                          <w:tcPr>
                            <w:tcW w:w="1032" w:type="dxa"/>
                            <w:tcBorders>
                              <w:top w:val="nil"/>
                              <w:left w:val="nil"/>
                              <w:bottom w:val="single" w:sz="4" w:space="0" w:color="auto"/>
                              <w:right w:val="single" w:sz="4" w:space="0" w:color="auto"/>
                            </w:tcBorders>
                            <w:vAlign w:val="center"/>
                            <w:hideMark/>
                          </w:tcPr>
                          <w:p w14:paraId="257D1455" w14:textId="77777777" w:rsidR="00395444" w:rsidRPr="00CA2A2B" w:rsidRDefault="00395444" w:rsidP="00CA2A2B">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83.10 </w:t>
                            </w:r>
                          </w:p>
                        </w:tc>
                      </w:tr>
                      <w:tr w:rsidR="00395444" w:rsidRPr="00CA2A2B" w14:paraId="043F9FE9" w14:textId="77777777" w:rsidTr="00A1511C">
                        <w:trPr>
                          <w:trHeight w:val="227"/>
                        </w:trPr>
                        <w:tc>
                          <w:tcPr>
                            <w:tcW w:w="851" w:type="dxa"/>
                            <w:tcBorders>
                              <w:top w:val="nil"/>
                              <w:left w:val="single" w:sz="4" w:space="0" w:color="auto"/>
                              <w:bottom w:val="single" w:sz="4" w:space="0" w:color="auto"/>
                              <w:right w:val="single" w:sz="4" w:space="0" w:color="auto"/>
                            </w:tcBorders>
                            <w:noWrap/>
                            <w:vAlign w:val="center"/>
                            <w:hideMark/>
                          </w:tcPr>
                          <w:p w14:paraId="7101756A" w14:textId="77777777" w:rsidR="00395444" w:rsidRPr="00CA2A2B" w:rsidRDefault="00395444" w:rsidP="00CA2A2B">
                            <w:pPr>
                              <w:widowControl/>
                              <w:spacing w:line="240" w:lineRule="exact"/>
                              <w:jc w:val="center"/>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桃園市</w:t>
                            </w:r>
                          </w:p>
                        </w:tc>
                        <w:tc>
                          <w:tcPr>
                            <w:tcW w:w="851" w:type="dxa"/>
                            <w:tcBorders>
                              <w:top w:val="nil"/>
                              <w:left w:val="nil"/>
                              <w:bottom w:val="single" w:sz="4" w:space="0" w:color="auto"/>
                              <w:right w:val="single" w:sz="4" w:space="0" w:color="auto"/>
                            </w:tcBorders>
                            <w:vAlign w:val="center"/>
                            <w:hideMark/>
                          </w:tcPr>
                          <w:p w14:paraId="60024FDA" w14:textId="77777777" w:rsidR="00395444" w:rsidRPr="00CA2A2B" w:rsidRDefault="00395444" w:rsidP="00CA2A2B">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52 </w:t>
                            </w:r>
                          </w:p>
                        </w:tc>
                        <w:tc>
                          <w:tcPr>
                            <w:tcW w:w="992" w:type="dxa"/>
                            <w:tcBorders>
                              <w:top w:val="nil"/>
                              <w:left w:val="nil"/>
                              <w:bottom w:val="single" w:sz="4" w:space="0" w:color="auto"/>
                              <w:right w:val="single" w:sz="4" w:space="0" w:color="auto"/>
                            </w:tcBorders>
                            <w:vAlign w:val="center"/>
                            <w:hideMark/>
                          </w:tcPr>
                          <w:p w14:paraId="53BE5136" w14:textId="433C2665" w:rsidR="00395444" w:rsidRPr="00CA2A2B" w:rsidRDefault="00395444" w:rsidP="00CA2A2B">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w:t>
                            </w:r>
                            <w:r w:rsidR="00F10B85">
                              <w:rPr>
                                <w:rFonts w:ascii="標楷體" w:eastAsia="標楷體" w:hAnsi="標楷體" w:cs="新細明體" w:hint="eastAsia"/>
                                <w:kern w:val="0"/>
                                <w:sz w:val="20"/>
                                <w:szCs w:val="20"/>
                              </w:rPr>
                              <w:t xml:space="preserve"> －</w:t>
                            </w:r>
                            <w:r w:rsidRPr="00CA2A2B">
                              <w:rPr>
                                <w:rFonts w:ascii="標楷體" w:eastAsia="標楷體" w:hAnsi="標楷體" w:cs="新細明體" w:hint="eastAsia"/>
                                <w:color w:val="000000"/>
                                <w:kern w:val="0"/>
                                <w:sz w:val="20"/>
                                <w:szCs w:val="20"/>
                              </w:rPr>
                              <w:t xml:space="preserve"> </w:t>
                            </w:r>
                          </w:p>
                        </w:tc>
                        <w:tc>
                          <w:tcPr>
                            <w:tcW w:w="1134" w:type="dxa"/>
                            <w:tcBorders>
                              <w:top w:val="nil"/>
                              <w:left w:val="nil"/>
                              <w:bottom w:val="single" w:sz="4" w:space="0" w:color="auto"/>
                              <w:right w:val="single" w:sz="4" w:space="0" w:color="auto"/>
                            </w:tcBorders>
                            <w:vAlign w:val="center"/>
                            <w:hideMark/>
                          </w:tcPr>
                          <w:p w14:paraId="473E577D" w14:textId="77777777" w:rsidR="00395444" w:rsidRPr="00CA2A2B" w:rsidRDefault="00395444" w:rsidP="00CA2A2B">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15 </w:t>
                            </w:r>
                          </w:p>
                        </w:tc>
                        <w:tc>
                          <w:tcPr>
                            <w:tcW w:w="1032" w:type="dxa"/>
                            <w:tcBorders>
                              <w:top w:val="nil"/>
                              <w:left w:val="nil"/>
                              <w:bottom w:val="single" w:sz="4" w:space="0" w:color="auto"/>
                              <w:right w:val="single" w:sz="4" w:space="0" w:color="auto"/>
                            </w:tcBorders>
                            <w:vAlign w:val="center"/>
                            <w:hideMark/>
                          </w:tcPr>
                          <w:p w14:paraId="3DAF2C34" w14:textId="77777777" w:rsidR="00395444" w:rsidRPr="00CA2A2B" w:rsidRDefault="00395444" w:rsidP="00CA2A2B">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28.85 </w:t>
                            </w:r>
                          </w:p>
                        </w:tc>
                      </w:tr>
                      <w:tr w:rsidR="00395444" w:rsidRPr="00CA2A2B" w14:paraId="722AD2B2" w14:textId="77777777" w:rsidTr="00A1511C">
                        <w:trPr>
                          <w:trHeight w:val="227"/>
                        </w:trPr>
                        <w:tc>
                          <w:tcPr>
                            <w:tcW w:w="851" w:type="dxa"/>
                            <w:tcBorders>
                              <w:top w:val="nil"/>
                              <w:left w:val="single" w:sz="4" w:space="0" w:color="auto"/>
                              <w:bottom w:val="single" w:sz="4" w:space="0" w:color="auto"/>
                              <w:right w:val="single" w:sz="4" w:space="0" w:color="auto"/>
                            </w:tcBorders>
                            <w:noWrap/>
                            <w:vAlign w:val="center"/>
                            <w:hideMark/>
                          </w:tcPr>
                          <w:p w14:paraId="17E65908" w14:textId="77777777" w:rsidR="00395444" w:rsidRPr="00CA2A2B" w:rsidRDefault="00395444" w:rsidP="00CA2A2B">
                            <w:pPr>
                              <w:widowControl/>
                              <w:spacing w:line="240" w:lineRule="exact"/>
                              <w:jc w:val="center"/>
                              <w:rPr>
                                <w:rFonts w:ascii="標楷體" w:eastAsia="標楷體" w:hAnsi="標楷體" w:cs="新細明體"/>
                                <w:color w:val="000000"/>
                                <w:kern w:val="0"/>
                                <w:sz w:val="20"/>
                                <w:szCs w:val="20"/>
                              </w:rPr>
                            </w:pPr>
                            <w:proofErr w:type="gramStart"/>
                            <w:r w:rsidRPr="00CA2A2B">
                              <w:rPr>
                                <w:rFonts w:ascii="標楷體" w:eastAsia="標楷體" w:hAnsi="標楷體" w:cs="新細明體" w:hint="eastAsia"/>
                                <w:color w:val="000000"/>
                                <w:kern w:val="0"/>
                                <w:sz w:val="20"/>
                                <w:szCs w:val="20"/>
                              </w:rPr>
                              <w:t>臺</w:t>
                            </w:r>
                            <w:proofErr w:type="gramEnd"/>
                            <w:r w:rsidRPr="00CA2A2B">
                              <w:rPr>
                                <w:rFonts w:ascii="標楷體" w:eastAsia="標楷體" w:hAnsi="標楷體" w:cs="新細明體" w:hint="eastAsia"/>
                                <w:color w:val="000000"/>
                                <w:kern w:val="0"/>
                                <w:sz w:val="20"/>
                                <w:szCs w:val="20"/>
                              </w:rPr>
                              <w:t>中市</w:t>
                            </w:r>
                          </w:p>
                        </w:tc>
                        <w:tc>
                          <w:tcPr>
                            <w:tcW w:w="851" w:type="dxa"/>
                            <w:tcBorders>
                              <w:top w:val="nil"/>
                              <w:left w:val="nil"/>
                              <w:bottom w:val="single" w:sz="4" w:space="0" w:color="auto"/>
                              <w:right w:val="single" w:sz="4" w:space="0" w:color="auto"/>
                            </w:tcBorders>
                            <w:vAlign w:val="center"/>
                            <w:hideMark/>
                          </w:tcPr>
                          <w:p w14:paraId="7AF241E6" w14:textId="77777777" w:rsidR="00395444" w:rsidRPr="00CA2A2B" w:rsidRDefault="00395444" w:rsidP="00CA2A2B">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135 </w:t>
                            </w:r>
                          </w:p>
                        </w:tc>
                        <w:tc>
                          <w:tcPr>
                            <w:tcW w:w="992" w:type="dxa"/>
                            <w:tcBorders>
                              <w:top w:val="nil"/>
                              <w:left w:val="nil"/>
                              <w:bottom w:val="single" w:sz="4" w:space="0" w:color="auto"/>
                              <w:right w:val="single" w:sz="4" w:space="0" w:color="auto"/>
                            </w:tcBorders>
                            <w:vAlign w:val="center"/>
                            <w:hideMark/>
                          </w:tcPr>
                          <w:p w14:paraId="3AD70506" w14:textId="77777777" w:rsidR="00395444" w:rsidRPr="00CA2A2B" w:rsidRDefault="00395444" w:rsidP="00CA2A2B">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49 </w:t>
                            </w:r>
                          </w:p>
                        </w:tc>
                        <w:tc>
                          <w:tcPr>
                            <w:tcW w:w="1134" w:type="dxa"/>
                            <w:tcBorders>
                              <w:top w:val="nil"/>
                              <w:left w:val="nil"/>
                              <w:bottom w:val="single" w:sz="4" w:space="0" w:color="auto"/>
                              <w:right w:val="single" w:sz="4" w:space="0" w:color="auto"/>
                            </w:tcBorders>
                            <w:vAlign w:val="center"/>
                            <w:hideMark/>
                          </w:tcPr>
                          <w:p w14:paraId="65E88361" w14:textId="77777777" w:rsidR="00395444" w:rsidRPr="00CA2A2B" w:rsidRDefault="00395444" w:rsidP="00CA2A2B">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53 </w:t>
                            </w:r>
                          </w:p>
                        </w:tc>
                        <w:tc>
                          <w:tcPr>
                            <w:tcW w:w="1032" w:type="dxa"/>
                            <w:tcBorders>
                              <w:top w:val="nil"/>
                              <w:left w:val="nil"/>
                              <w:bottom w:val="single" w:sz="4" w:space="0" w:color="auto"/>
                              <w:right w:val="single" w:sz="4" w:space="0" w:color="auto"/>
                            </w:tcBorders>
                            <w:vAlign w:val="center"/>
                            <w:hideMark/>
                          </w:tcPr>
                          <w:p w14:paraId="24051607" w14:textId="77777777" w:rsidR="00395444" w:rsidRPr="00CA2A2B" w:rsidRDefault="00395444" w:rsidP="00CA2A2B">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75.56 </w:t>
                            </w:r>
                          </w:p>
                        </w:tc>
                      </w:tr>
                      <w:tr w:rsidR="00395444" w:rsidRPr="00CA2A2B" w14:paraId="03E9D04F" w14:textId="77777777" w:rsidTr="00A1511C">
                        <w:trPr>
                          <w:trHeight w:val="227"/>
                        </w:trPr>
                        <w:tc>
                          <w:tcPr>
                            <w:tcW w:w="851" w:type="dxa"/>
                            <w:tcBorders>
                              <w:top w:val="nil"/>
                              <w:left w:val="single" w:sz="4" w:space="0" w:color="auto"/>
                              <w:bottom w:val="single" w:sz="4" w:space="0" w:color="auto"/>
                              <w:right w:val="single" w:sz="4" w:space="0" w:color="auto"/>
                            </w:tcBorders>
                            <w:noWrap/>
                            <w:vAlign w:val="center"/>
                            <w:hideMark/>
                          </w:tcPr>
                          <w:p w14:paraId="6FE1F3CB" w14:textId="77777777" w:rsidR="00395444" w:rsidRPr="00CA2A2B" w:rsidRDefault="00395444" w:rsidP="00CA2A2B">
                            <w:pPr>
                              <w:widowControl/>
                              <w:spacing w:line="240" w:lineRule="exact"/>
                              <w:jc w:val="center"/>
                              <w:rPr>
                                <w:rFonts w:ascii="標楷體" w:eastAsia="標楷體" w:hAnsi="標楷體" w:cs="新細明體"/>
                                <w:color w:val="000000"/>
                                <w:kern w:val="0"/>
                                <w:sz w:val="20"/>
                                <w:szCs w:val="20"/>
                              </w:rPr>
                            </w:pPr>
                            <w:proofErr w:type="gramStart"/>
                            <w:r w:rsidRPr="00CA2A2B">
                              <w:rPr>
                                <w:rFonts w:ascii="標楷體" w:eastAsia="標楷體" w:hAnsi="標楷體" w:cs="新細明體" w:hint="eastAsia"/>
                                <w:color w:val="000000"/>
                                <w:kern w:val="0"/>
                                <w:sz w:val="20"/>
                                <w:szCs w:val="20"/>
                              </w:rPr>
                              <w:t>臺</w:t>
                            </w:r>
                            <w:proofErr w:type="gramEnd"/>
                            <w:r w:rsidRPr="00CA2A2B">
                              <w:rPr>
                                <w:rFonts w:ascii="標楷體" w:eastAsia="標楷體" w:hAnsi="標楷體" w:cs="新細明體" w:hint="eastAsia"/>
                                <w:color w:val="000000"/>
                                <w:kern w:val="0"/>
                                <w:sz w:val="20"/>
                                <w:szCs w:val="20"/>
                              </w:rPr>
                              <w:t>南市</w:t>
                            </w:r>
                          </w:p>
                        </w:tc>
                        <w:tc>
                          <w:tcPr>
                            <w:tcW w:w="851" w:type="dxa"/>
                            <w:tcBorders>
                              <w:top w:val="nil"/>
                              <w:left w:val="nil"/>
                              <w:bottom w:val="single" w:sz="4" w:space="0" w:color="auto"/>
                              <w:right w:val="single" w:sz="4" w:space="0" w:color="auto"/>
                            </w:tcBorders>
                            <w:vAlign w:val="center"/>
                            <w:hideMark/>
                          </w:tcPr>
                          <w:p w14:paraId="4A5299C6" w14:textId="77777777" w:rsidR="00395444" w:rsidRPr="00CA2A2B" w:rsidRDefault="00395444" w:rsidP="00CA2A2B">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165 </w:t>
                            </w:r>
                          </w:p>
                        </w:tc>
                        <w:tc>
                          <w:tcPr>
                            <w:tcW w:w="992" w:type="dxa"/>
                            <w:tcBorders>
                              <w:top w:val="nil"/>
                              <w:left w:val="nil"/>
                              <w:bottom w:val="single" w:sz="4" w:space="0" w:color="auto"/>
                              <w:right w:val="single" w:sz="4" w:space="0" w:color="auto"/>
                            </w:tcBorders>
                            <w:vAlign w:val="center"/>
                            <w:hideMark/>
                          </w:tcPr>
                          <w:p w14:paraId="5DE2117A" w14:textId="77777777" w:rsidR="00395444" w:rsidRPr="00CA2A2B" w:rsidRDefault="00395444" w:rsidP="00CA2A2B">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15 </w:t>
                            </w:r>
                          </w:p>
                        </w:tc>
                        <w:tc>
                          <w:tcPr>
                            <w:tcW w:w="1134" w:type="dxa"/>
                            <w:tcBorders>
                              <w:top w:val="nil"/>
                              <w:left w:val="nil"/>
                              <w:bottom w:val="single" w:sz="4" w:space="0" w:color="auto"/>
                              <w:right w:val="single" w:sz="4" w:space="0" w:color="auto"/>
                            </w:tcBorders>
                            <w:vAlign w:val="center"/>
                            <w:hideMark/>
                          </w:tcPr>
                          <w:p w14:paraId="44C55946" w14:textId="77777777" w:rsidR="00395444" w:rsidRPr="00CA2A2B" w:rsidRDefault="00395444" w:rsidP="00CA2A2B">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43 </w:t>
                            </w:r>
                          </w:p>
                        </w:tc>
                        <w:tc>
                          <w:tcPr>
                            <w:tcW w:w="1032" w:type="dxa"/>
                            <w:tcBorders>
                              <w:top w:val="nil"/>
                              <w:left w:val="nil"/>
                              <w:bottom w:val="single" w:sz="4" w:space="0" w:color="auto"/>
                              <w:right w:val="single" w:sz="4" w:space="0" w:color="auto"/>
                            </w:tcBorders>
                            <w:vAlign w:val="center"/>
                            <w:hideMark/>
                          </w:tcPr>
                          <w:p w14:paraId="61FEB81B" w14:textId="77777777" w:rsidR="00395444" w:rsidRPr="00CA2A2B" w:rsidRDefault="00395444" w:rsidP="00CA2A2B">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35.15 </w:t>
                            </w:r>
                          </w:p>
                        </w:tc>
                      </w:tr>
                      <w:tr w:rsidR="00395444" w:rsidRPr="00CA2A2B" w14:paraId="6C70BDCE" w14:textId="77777777" w:rsidTr="00A1511C">
                        <w:trPr>
                          <w:trHeight w:val="227"/>
                        </w:trPr>
                        <w:tc>
                          <w:tcPr>
                            <w:tcW w:w="851" w:type="dxa"/>
                            <w:tcBorders>
                              <w:top w:val="nil"/>
                              <w:left w:val="single" w:sz="4" w:space="0" w:color="auto"/>
                              <w:bottom w:val="single" w:sz="4" w:space="0" w:color="auto"/>
                              <w:right w:val="single" w:sz="4" w:space="0" w:color="auto"/>
                            </w:tcBorders>
                            <w:noWrap/>
                            <w:vAlign w:val="center"/>
                            <w:hideMark/>
                          </w:tcPr>
                          <w:p w14:paraId="3BE91AC6" w14:textId="77777777" w:rsidR="00395444" w:rsidRPr="00CA2A2B" w:rsidRDefault="00395444" w:rsidP="00CA2A2B">
                            <w:pPr>
                              <w:widowControl/>
                              <w:spacing w:line="240" w:lineRule="exact"/>
                              <w:jc w:val="center"/>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高雄市</w:t>
                            </w:r>
                          </w:p>
                        </w:tc>
                        <w:tc>
                          <w:tcPr>
                            <w:tcW w:w="851" w:type="dxa"/>
                            <w:tcBorders>
                              <w:top w:val="nil"/>
                              <w:left w:val="nil"/>
                              <w:bottom w:val="single" w:sz="4" w:space="0" w:color="auto"/>
                              <w:right w:val="single" w:sz="4" w:space="0" w:color="auto"/>
                            </w:tcBorders>
                            <w:vAlign w:val="center"/>
                            <w:hideMark/>
                          </w:tcPr>
                          <w:p w14:paraId="78B500FB" w14:textId="77777777" w:rsidR="00395444" w:rsidRPr="00CA2A2B" w:rsidRDefault="00395444" w:rsidP="00CA2A2B">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118 </w:t>
                            </w:r>
                          </w:p>
                        </w:tc>
                        <w:tc>
                          <w:tcPr>
                            <w:tcW w:w="992" w:type="dxa"/>
                            <w:tcBorders>
                              <w:top w:val="nil"/>
                              <w:left w:val="nil"/>
                              <w:bottom w:val="single" w:sz="4" w:space="0" w:color="auto"/>
                              <w:right w:val="single" w:sz="4" w:space="0" w:color="auto"/>
                            </w:tcBorders>
                            <w:vAlign w:val="center"/>
                            <w:hideMark/>
                          </w:tcPr>
                          <w:p w14:paraId="52F3A255" w14:textId="77777777" w:rsidR="00395444" w:rsidRPr="00CA2A2B" w:rsidRDefault="00395444" w:rsidP="00CA2A2B">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19 </w:t>
                            </w:r>
                          </w:p>
                        </w:tc>
                        <w:tc>
                          <w:tcPr>
                            <w:tcW w:w="1134" w:type="dxa"/>
                            <w:tcBorders>
                              <w:top w:val="nil"/>
                              <w:left w:val="nil"/>
                              <w:bottom w:val="single" w:sz="4" w:space="0" w:color="auto"/>
                              <w:right w:val="single" w:sz="4" w:space="0" w:color="auto"/>
                            </w:tcBorders>
                            <w:vAlign w:val="center"/>
                            <w:hideMark/>
                          </w:tcPr>
                          <w:p w14:paraId="67A7682D" w14:textId="77777777" w:rsidR="00395444" w:rsidRPr="00CA2A2B" w:rsidRDefault="00395444" w:rsidP="00CA2A2B">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86 </w:t>
                            </w:r>
                          </w:p>
                        </w:tc>
                        <w:tc>
                          <w:tcPr>
                            <w:tcW w:w="1032" w:type="dxa"/>
                            <w:tcBorders>
                              <w:top w:val="nil"/>
                              <w:left w:val="nil"/>
                              <w:bottom w:val="single" w:sz="4" w:space="0" w:color="auto"/>
                              <w:right w:val="single" w:sz="4" w:space="0" w:color="auto"/>
                            </w:tcBorders>
                            <w:vAlign w:val="center"/>
                            <w:hideMark/>
                          </w:tcPr>
                          <w:p w14:paraId="1C546343" w14:textId="77777777" w:rsidR="00395444" w:rsidRPr="00CA2A2B" w:rsidRDefault="00395444" w:rsidP="00CA2A2B">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88.98 </w:t>
                            </w:r>
                          </w:p>
                        </w:tc>
                      </w:tr>
                      <w:tr w:rsidR="00F10B85" w:rsidRPr="00CA2A2B" w14:paraId="114F41EF" w14:textId="77777777" w:rsidTr="00A1511C">
                        <w:trPr>
                          <w:trHeight w:val="227"/>
                        </w:trPr>
                        <w:tc>
                          <w:tcPr>
                            <w:tcW w:w="851" w:type="dxa"/>
                            <w:tcBorders>
                              <w:top w:val="nil"/>
                              <w:left w:val="single" w:sz="4" w:space="0" w:color="auto"/>
                              <w:bottom w:val="single" w:sz="4" w:space="0" w:color="auto"/>
                              <w:right w:val="single" w:sz="4" w:space="0" w:color="auto"/>
                            </w:tcBorders>
                            <w:noWrap/>
                            <w:vAlign w:val="center"/>
                            <w:hideMark/>
                          </w:tcPr>
                          <w:p w14:paraId="3C2E7814" w14:textId="77777777" w:rsidR="00F10B85" w:rsidRPr="00CA2A2B" w:rsidRDefault="00F10B85" w:rsidP="00F10B85">
                            <w:pPr>
                              <w:widowControl/>
                              <w:spacing w:line="240" w:lineRule="exact"/>
                              <w:jc w:val="center"/>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基隆市</w:t>
                            </w:r>
                          </w:p>
                        </w:tc>
                        <w:tc>
                          <w:tcPr>
                            <w:tcW w:w="851" w:type="dxa"/>
                            <w:tcBorders>
                              <w:top w:val="nil"/>
                              <w:left w:val="nil"/>
                              <w:bottom w:val="single" w:sz="4" w:space="0" w:color="auto"/>
                              <w:right w:val="single" w:sz="4" w:space="0" w:color="auto"/>
                            </w:tcBorders>
                            <w:vAlign w:val="center"/>
                            <w:hideMark/>
                          </w:tcPr>
                          <w:p w14:paraId="5DC17500" w14:textId="77777777" w:rsidR="00F10B85" w:rsidRPr="00CA2A2B" w:rsidRDefault="00F10B85" w:rsidP="00F10B85">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6 </w:t>
                            </w:r>
                          </w:p>
                        </w:tc>
                        <w:tc>
                          <w:tcPr>
                            <w:tcW w:w="992" w:type="dxa"/>
                            <w:tcBorders>
                              <w:top w:val="nil"/>
                              <w:left w:val="nil"/>
                              <w:bottom w:val="single" w:sz="4" w:space="0" w:color="auto"/>
                              <w:right w:val="single" w:sz="4" w:space="0" w:color="auto"/>
                            </w:tcBorders>
                            <w:hideMark/>
                          </w:tcPr>
                          <w:p w14:paraId="61B263C1" w14:textId="16CA2BAD" w:rsidR="00F10B85" w:rsidRPr="00CA2A2B" w:rsidRDefault="00F10B85" w:rsidP="00F10B85">
                            <w:pPr>
                              <w:widowControl/>
                              <w:spacing w:line="240" w:lineRule="exact"/>
                              <w:jc w:val="right"/>
                              <w:rPr>
                                <w:rFonts w:ascii="標楷體" w:eastAsia="標楷體" w:hAnsi="標楷體" w:cs="新細明體"/>
                                <w:color w:val="000000"/>
                                <w:kern w:val="0"/>
                                <w:sz w:val="20"/>
                                <w:szCs w:val="20"/>
                              </w:rPr>
                            </w:pPr>
                            <w:r w:rsidRPr="00A272AD">
                              <w:rPr>
                                <w:rFonts w:ascii="標楷體" w:eastAsia="標楷體" w:hAnsi="標楷體" w:cs="新細明體" w:hint="eastAsia"/>
                                <w:kern w:val="0"/>
                                <w:sz w:val="20"/>
                                <w:szCs w:val="20"/>
                              </w:rPr>
                              <w:t xml:space="preserve"> －</w:t>
                            </w:r>
                          </w:p>
                        </w:tc>
                        <w:tc>
                          <w:tcPr>
                            <w:tcW w:w="1134" w:type="dxa"/>
                            <w:tcBorders>
                              <w:top w:val="nil"/>
                              <w:left w:val="nil"/>
                              <w:bottom w:val="single" w:sz="4" w:space="0" w:color="auto"/>
                              <w:right w:val="single" w:sz="4" w:space="0" w:color="auto"/>
                            </w:tcBorders>
                            <w:hideMark/>
                          </w:tcPr>
                          <w:p w14:paraId="13A9CC64" w14:textId="738974B6" w:rsidR="00F10B85" w:rsidRPr="00CA2A2B" w:rsidRDefault="00F10B85" w:rsidP="00F10B85">
                            <w:pPr>
                              <w:widowControl/>
                              <w:spacing w:line="240" w:lineRule="exact"/>
                              <w:jc w:val="right"/>
                              <w:rPr>
                                <w:rFonts w:ascii="標楷體" w:eastAsia="標楷體" w:hAnsi="標楷體" w:cs="新細明體"/>
                                <w:color w:val="000000"/>
                                <w:kern w:val="0"/>
                                <w:sz w:val="20"/>
                                <w:szCs w:val="20"/>
                              </w:rPr>
                            </w:pPr>
                            <w:r w:rsidRPr="00A272AD">
                              <w:rPr>
                                <w:rFonts w:ascii="標楷體" w:eastAsia="標楷體" w:hAnsi="標楷體" w:cs="新細明體" w:hint="eastAsia"/>
                                <w:kern w:val="0"/>
                                <w:sz w:val="20"/>
                                <w:szCs w:val="20"/>
                              </w:rPr>
                              <w:t xml:space="preserve"> －</w:t>
                            </w:r>
                          </w:p>
                        </w:tc>
                        <w:tc>
                          <w:tcPr>
                            <w:tcW w:w="1032" w:type="dxa"/>
                            <w:tcBorders>
                              <w:top w:val="nil"/>
                              <w:left w:val="nil"/>
                              <w:bottom w:val="single" w:sz="4" w:space="0" w:color="auto"/>
                              <w:right w:val="single" w:sz="4" w:space="0" w:color="auto"/>
                            </w:tcBorders>
                            <w:hideMark/>
                          </w:tcPr>
                          <w:p w14:paraId="7412D3AB" w14:textId="30D6DBBA" w:rsidR="00F10B85" w:rsidRPr="00CA2A2B" w:rsidRDefault="00F10B85" w:rsidP="00F10B85">
                            <w:pPr>
                              <w:widowControl/>
                              <w:spacing w:line="240" w:lineRule="exact"/>
                              <w:jc w:val="right"/>
                              <w:rPr>
                                <w:rFonts w:ascii="標楷體" w:eastAsia="標楷體" w:hAnsi="標楷體" w:cs="新細明體"/>
                                <w:color w:val="000000"/>
                                <w:kern w:val="0"/>
                                <w:sz w:val="20"/>
                                <w:szCs w:val="20"/>
                              </w:rPr>
                            </w:pPr>
                            <w:r w:rsidRPr="00A272AD">
                              <w:rPr>
                                <w:rFonts w:ascii="標楷體" w:eastAsia="標楷體" w:hAnsi="標楷體" w:cs="新細明體" w:hint="eastAsia"/>
                                <w:kern w:val="0"/>
                                <w:sz w:val="20"/>
                                <w:szCs w:val="20"/>
                              </w:rPr>
                              <w:t xml:space="preserve"> －</w:t>
                            </w:r>
                          </w:p>
                        </w:tc>
                      </w:tr>
                      <w:tr w:rsidR="00F02FC9" w:rsidRPr="00CA2A2B" w14:paraId="178F9243" w14:textId="77777777" w:rsidTr="00A1511C">
                        <w:trPr>
                          <w:trHeight w:val="227"/>
                        </w:trPr>
                        <w:tc>
                          <w:tcPr>
                            <w:tcW w:w="851" w:type="dxa"/>
                            <w:tcBorders>
                              <w:top w:val="nil"/>
                              <w:left w:val="single" w:sz="4" w:space="0" w:color="auto"/>
                              <w:bottom w:val="single" w:sz="4" w:space="0" w:color="auto"/>
                              <w:right w:val="single" w:sz="4" w:space="0" w:color="auto"/>
                            </w:tcBorders>
                            <w:noWrap/>
                            <w:vAlign w:val="center"/>
                          </w:tcPr>
                          <w:p w14:paraId="1DB43194" w14:textId="5A09F02B" w:rsidR="00F02FC9" w:rsidRPr="00CA2A2B" w:rsidRDefault="00F02FC9" w:rsidP="00F02FC9">
                            <w:pPr>
                              <w:widowControl/>
                              <w:spacing w:line="240" w:lineRule="exact"/>
                              <w:jc w:val="center"/>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宜蘭縣</w:t>
                            </w:r>
                          </w:p>
                        </w:tc>
                        <w:tc>
                          <w:tcPr>
                            <w:tcW w:w="851" w:type="dxa"/>
                            <w:tcBorders>
                              <w:top w:val="nil"/>
                              <w:left w:val="nil"/>
                              <w:bottom w:val="single" w:sz="4" w:space="0" w:color="auto"/>
                              <w:right w:val="single" w:sz="4" w:space="0" w:color="auto"/>
                            </w:tcBorders>
                            <w:vAlign w:val="center"/>
                          </w:tcPr>
                          <w:p w14:paraId="24DEBB6E" w14:textId="4A4F8BDE"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52 </w:t>
                            </w:r>
                          </w:p>
                        </w:tc>
                        <w:tc>
                          <w:tcPr>
                            <w:tcW w:w="992" w:type="dxa"/>
                            <w:tcBorders>
                              <w:top w:val="nil"/>
                              <w:left w:val="nil"/>
                              <w:bottom w:val="single" w:sz="4" w:space="0" w:color="auto"/>
                              <w:right w:val="single" w:sz="4" w:space="0" w:color="auto"/>
                            </w:tcBorders>
                            <w:vAlign w:val="center"/>
                          </w:tcPr>
                          <w:p w14:paraId="0FC93B70" w14:textId="68B5B337" w:rsidR="00F02FC9" w:rsidRPr="00A272AD" w:rsidRDefault="00F02FC9" w:rsidP="00F02FC9">
                            <w:pPr>
                              <w:widowControl/>
                              <w:spacing w:line="240" w:lineRule="exact"/>
                              <w:jc w:val="right"/>
                              <w:rPr>
                                <w:rFonts w:ascii="標楷體" w:eastAsia="標楷體" w:hAnsi="標楷體" w:cs="新細明體"/>
                                <w:kern w:val="0"/>
                                <w:sz w:val="20"/>
                                <w:szCs w:val="20"/>
                              </w:rPr>
                            </w:pPr>
                            <w:r w:rsidRPr="00CA2A2B">
                              <w:rPr>
                                <w:rFonts w:ascii="標楷體" w:eastAsia="標楷體" w:hAnsi="標楷體" w:cs="新細明體" w:hint="eastAsia"/>
                                <w:color w:val="000000"/>
                                <w:kern w:val="0"/>
                                <w:sz w:val="20"/>
                                <w:szCs w:val="20"/>
                              </w:rPr>
                              <w:t xml:space="preserve">      9 </w:t>
                            </w:r>
                          </w:p>
                        </w:tc>
                        <w:tc>
                          <w:tcPr>
                            <w:tcW w:w="1134" w:type="dxa"/>
                            <w:tcBorders>
                              <w:top w:val="nil"/>
                              <w:left w:val="nil"/>
                              <w:bottom w:val="single" w:sz="4" w:space="0" w:color="auto"/>
                              <w:right w:val="single" w:sz="4" w:space="0" w:color="auto"/>
                            </w:tcBorders>
                            <w:vAlign w:val="center"/>
                          </w:tcPr>
                          <w:p w14:paraId="35F9EE50" w14:textId="1DA93094" w:rsidR="00F02FC9" w:rsidRPr="00A272AD" w:rsidRDefault="00F02FC9" w:rsidP="00F02FC9">
                            <w:pPr>
                              <w:widowControl/>
                              <w:spacing w:line="240" w:lineRule="exact"/>
                              <w:jc w:val="right"/>
                              <w:rPr>
                                <w:rFonts w:ascii="標楷體" w:eastAsia="標楷體" w:hAnsi="標楷體" w:cs="新細明體"/>
                                <w:kern w:val="0"/>
                                <w:sz w:val="20"/>
                                <w:szCs w:val="20"/>
                              </w:rPr>
                            </w:pPr>
                            <w:r w:rsidRPr="00CA2A2B">
                              <w:rPr>
                                <w:rFonts w:ascii="標楷體" w:eastAsia="標楷體" w:hAnsi="標楷體" w:cs="新細明體" w:hint="eastAsia"/>
                                <w:color w:val="000000"/>
                                <w:kern w:val="0"/>
                                <w:sz w:val="20"/>
                                <w:szCs w:val="20"/>
                              </w:rPr>
                              <w:t xml:space="preserve">     26 </w:t>
                            </w:r>
                          </w:p>
                        </w:tc>
                        <w:tc>
                          <w:tcPr>
                            <w:tcW w:w="1032" w:type="dxa"/>
                            <w:tcBorders>
                              <w:top w:val="nil"/>
                              <w:left w:val="nil"/>
                              <w:bottom w:val="single" w:sz="4" w:space="0" w:color="auto"/>
                              <w:right w:val="single" w:sz="4" w:space="0" w:color="auto"/>
                            </w:tcBorders>
                            <w:vAlign w:val="center"/>
                          </w:tcPr>
                          <w:p w14:paraId="5038367F" w14:textId="7EB9714F" w:rsidR="00F02FC9" w:rsidRPr="00A272AD" w:rsidRDefault="00F02FC9" w:rsidP="00F02FC9">
                            <w:pPr>
                              <w:widowControl/>
                              <w:spacing w:line="240" w:lineRule="exact"/>
                              <w:jc w:val="right"/>
                              <w:rPr>
                                <w:rFonts w:ascii="標楷體" w:eastAsia="標楷體" w:hAnsi="標楷體" w:cs="新細明體"/>
                                <w:kern w:val="0"/>
                                <w:sz w:val="20"/>
                                <w:szCs w:val="20"/>
                              </w:rPr>
                            </w:pPr>
                            <w:r w:rsidRPr="00CA2A2B">
                              <w:rPr>
                                <w:rFonts w:ascii="標楷體" w:eastAsia="標楷體" w:hAnsi="標楷體" w:cs="新細明體" w:hint="eastAsia"/>
                                <w:color w:val="000000"/>
                                <w:kern w:val="0"/>
                                <w:sz w:val="20"/>
                                <w:szCs w:val="20"/>
                              </w:rPr>
                              <w:t xml:space="preserve">  67.31 </w:t>
                            </w:r>
                          </w:p>
                        </w:tc>
                      </w:tr>
                      <w:tr w:rsidR="00F02FC9" w:rsidRPr="00CA2A2B" w14:paraId="2333A723" w14:textId="77777777" w:rsidTr="00A1511C">
                        <w:trPr>
                          <w:trHeight w:val="227"/>
                        </w:trPr>
                        <w:tc>
                          <w:tcPr>
                            <w:tcW w:w="851" w:type="dxa"/>
                            <w:tcBorders>
                              <w:top w:val="nil"/>
                              <w:left w:val="single" w:sz="4" w:space="0" w:color="auto"/>
                              <w:bottom w:val="single" w:sz="4" w:space="0" w:color="auto"/>
                              <w:right w:val="single" w:sz="4" w:space="0" w:color="auto"/>
                            </w:tcBorders>
                            <w:noWrap/>
                            <w:vAlign w:val="center"/>
                          </w:tcPr>
                          <w:p w14:paraId="28A11636" w14:textId="1BA905D5" w:rsidR="00F02FC9" w:rsidRPr="00CA2A2B" w:rsidRDefault="00F02FC9" w:rsidP="00F02FC9">
                            <w:pPr>
                              <w:widowControl/>
                              <w:spacing w:line="240" w:lineRule="exact"/>
                              <w:jc w:val="center"/>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新竹縣</w:t>
                            </w:r>
                          </w:p>
                        </w:tc>
                        <w:tc>
                          <w:tcPr>
                            <w:tcW w:w="851" w:type="dxa"/>
                            <w:tcBorders>
                              <w:top w:val="nil"/>
                              <w:left w:val="nil"/>
                              <w:bottom w:val="single" w:sz="4" w:space="0" w:color="auto"/>
                              <w:right w:val="single" w:sz="4" w:space="0" w:color="auto"/>
                            </w:tcBorders>
                            <w:vAlign w:val="center"/>
                          </w:tcPr>
                          <w:p w14:paraId="46DDEBC9" w14:textId="3E518EA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66 </w:t>
                            </w:r>
                          </w:p>
                        </w:tc>
                        <w:tc>
                          <w:tcPr>
                            <w:tcW w:w="992" w:type="dxa"/>
                            <w:tcBorders>
                              <w:top w:val="nil"/>
                              <w:left w:val="nil"/>
                              <w:bottom w:val="single" w:sz="4" w:space="0" w:color="auto"/>
                              <w:right w:val="single" w:sz="4" w:space="0" w:color="auto"/>
                            </w:tcBorders>
                            <w:vAlign w:val="center"/>
                          </w:tcPr>
                          <w:p w14:paraId="4AAB5383" w14:textId="59DA6114"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1 </w:t>
                            </w:r>
                          </w:p>
                        </w:tc>
                        <w:tc>
                          <w:tcPr>
                            <w:tcW w:w="1134" w:type="dxa"/>
                            <w:tcBorders>
                              <w:top w:val="nil"/>
                              <w:left w:val="nil"/>
                              <w:bottom w:val="single" w:sz="4" w:space="0" w:color="auto"/>
                              <w:right w:val="single" w:sz="4" w:space="0" w:color="auto"/>
                            </w:tcBorders>
                            <w:vAlign w:val="center"/>
                          </w:tcPr>
                          <w:p w14:paraId="29AFAC19" w14:textId="29CB0FE3"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28 </w:t>
                            </w:r>
                          </w:p>
                        </w:tc>
                        <w:tc>
                          <w:tcPr>
                            <w:tcW w:w="1032" w:type="dxa"/>
                            <w:tcBorders>
                              <w:top w:val="nil"/>
                              <w:left w:val="nil"/>
                              <w:bottom w:val="single" w:sz="4" w:space="0" w:color="auto"/>
                              <w:right w:val="single" w:sz="4" w:space="0" w:color="auto"/>
                            </w:tcBorders>
                            <w:vAlign w:val="center"/>
                          </w:tcPr>
                          <w:p w14:paraId="5369F6F3" w14:textId="6E2D4636"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43.94 </w:t>
                            </w:r>
                          </w:p>
                        </w:tc>
                      </w:tr>
                      <w:tr w:rsidR="00F02FC9" w:rsidRPr="00CA2A2B" w14:paraId="55E0F16A" w14:textId="77777777" w:rsidTr="00A1511C">
                        <w:trPr>
                          <w:trHeight w:val="227"/>
                        </w:trPr>
                        <w:tc>
                          <w:tcPr>
                            <w:tcW w:w="851" w:type="dxa"/>
                            <w:tcBorders>
                              <w:top w:val="nil"/>
                              <w:left w:val="single" w:sz="4" w:space="0" w:color="auto"/>
                              <w:bottom w:val="single" w:sz="4" w:space="0" w:color="auto"/>
                              <w:right w:val="single" w:sz="4" w:space="0" w:color="auto"/>
                            </w:tcBorders>
                            <w:noWrap/>
                            <w:vAlign w:val="center"/>
                          </w:tcPr>
                          <w:p w14:paraId="0F9FC1E9" w14:textId="15DD62E0" w:rsidR="00F02FC9" w:rsidRPr="00CA2A2B" w:rsidRDefault="00F02FC9" w:rsidP="00F02FC9">
                            <w:pPr>
                              <w:widowControl/>
                              <w:spacing w:line="240" w:lineRule="exact"/>
                              <w:jc w:val="center"/>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新竹市</w:t>
                            </w:r>
                          </w:p>
                        </w:tc>
                        <w:tc>
                          <w:tcPr>
                            <w:tcW w:w="851" w:type="dxa"/>
                            <w:tcBorders>
                              <w:top w:val="nil"/>
                              <w:left w:val="nil"/>
                              <w:bottom w:val="single" w:sz="4" w:space="0" w:color="auto"/>
                              <w:right w:val="single" w:sz="4" w:space="0" w:color="auto"/>
                            </w:tcBorders>
                            <w:vAlign w:val="center"/>
                          </w:tcPr>
                          <w:p w14:paraId="7EDEB319" w14:textId="6926E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16 </w:t>
                            </w:r>
                          </w:p>
                        </w:tc>
                        <w:tc>
                          <w:tcPr>
                            <w:tcW w:w="992" w:type="dxa"/>
                            <w:tcBorders>
                              <w:top w:val="nil"/>
                              <w:left w:val="nil"/>
                              <w:bottom w:val="single" w:sz="4" w:space="0" w:color="auto"/>
                              <w:right w:val="single" w:sz="4" w:space="0" w:color="auto"/>
                            </w:tcBorders>
                            <w:vAlign w:val="center"/>
                          </w:tcPr>
                          <w:p w14:paraId="4089D3C6" w14:textId="148AB3FF"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1 </w:t>
                            </w:r>
                          </w:p>
                        </w:tc>
                        <w:tc>
                          <w:tcPr>
                            <w:tcW w:w="1134" w:type="dxa"/>
                            <w:tcBorders>
                              <w:top w:val="nil"/>
                              <w:left w:val="nil"/>
                              <w:bottom w:val="single" w:sz="4" w:space="0" w:color="auto"/>
                              <w:right w:val="single" w:sz="4" w:space="0" w:color="auto"/>
                            </w:tcBorders>
                            <w:vAlign w:val="center"/>
                          </w:tcPr>
                          <w:p w14:paraId="028E18FE" w14:textId="282809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6 </w:t>
                            </w:r>
                          </w:p>
                        </w:tc>
                        <w:tc>
                          <w:tcPr>
                            <w:tcW w:w="1032" w:type="dxa"/>
                            <w:tcBorders>
                              <w:top w:val="nil"/>
                              <w:left w:val="nil"/>
                              <w:bottom w:val="single" w:sz="4" w:space="0" w:color="auto"/>
                              <w:right w:val="single" w:sz="4" w:space="0" w:color="auto"/>
                            </w:tcBorders>
                            <w:vAlign w:val="center"/>
                          </w:tcPr>
                          <w:p w14:paraId="20617562" w14:textId="22FFED2E"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43.75 </w:t>
                            </w:r>
                          </w:p>
                        </w:tc>
                      </w:tr>
                      <w:tr w:rsidR="00F02FC9" w:rsidRPr="00CA2A2B" w14:paraId="1D8D65F9" w14:textId="77777777" w:rsidTr="00A1511C">
                        <w:trPr>
                          <w:trHeight w:val="227"/>
                        </w:trPr>
                        <w:tc>
                          <w:tcPr>
                            <w:tcW w:w="851" w:type="dxa"/>
                            <w:tcBorders>
                              <w:top w:val="nil"/>
                              <w:left w:val="single" w:sz="4" w:space="0" w:color="auto"/>
                              <w:bottom w:val="single" w:sz="4" w:space="0" w:color="auto"/>
                              <w:right w:val="single" w:sz="4" w:space="0" w:color="auto"/>
                            </w:tcBorders>
                            <w:noWrap/>
                            <w:vAlign w:val="center"/>
                            <w:hideMark/>
                          </w:tcPr>
                          <w:p w14:paraId="319A64EC" w14:textId="77777777" w:rsidR="00F02FC9" w:rsidRPr="00CA2A2B" w:rsidRDefault="00F02FC9" w:rsidP="00F02FC9">
                            <w:pPr>
                              <w:widowControl/>
                              <w:spacing w:line="240" w:lineRule="exact"/>
                              <w:jc w:val="center"/>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苗栗縣</w:t>
                            </w:r>
                          </w:p>
                        </w:tc>
                        <w:tc>
                          <w:tcPr>
                            <w:tcW w:w="851" w:type="dxa"/>
                            <w:tcBorders>
                              <w:top w:val="nil"/>
                              <w:left w:val="nil"/>
                              <w:bottom w:val="single" w:sz="4" w:space="0" w:color="auto"/>
                              <w:right w:val="single" w:sz="4" w:space="0" w:color="auto"/>
                            </w:tcBorders>
                            <w:vAlign w:val="center"/>
                            <w:hideMark/>
                          </w:tcPr>
                          <w:p w14:paraId="0B1E7D6A" w14:textId="77777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73 </w:t>
                            </w:r>
                          </w:p>
                        </w:tc>
                        <w:tc>
                          <w:tcPr>
                            <w:tcW w:w="992" w:type="dxa"/>
                            <w:tcBorders>
                              <w:top w:val="nil"/>
                              <w:left w:val="nil"/>
                              <w:bottom w:val="single" w:sz="4" w:space="0" w:color="auto"/>
                              <w:right w:val="single" w:sz="4" w:space="0" w:color="auto"/>
                            </w:tcBorders>
                            <w:vAlign w:val="center"/>
                            <w:hideMark/>
                          </w:tcPr>
                          <w:p w14:paraId="2BBE1085" w14:textId="77777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7 </w:t>
                            </w:r>
                          </w:p>
                        </w:tc>
                        <w:tc>
                          <w:tcPr>
                            <w:tcW w:w="1134" w:type="dxa"/>
                            <w:tcBorders>
                              <w:top w:val="nil"/>
                              <w:left w:val="nil"/>
                              <w:bottom w:val="single" w:sz="4" w:space="0" w:color="auto"/>
                              <w:right w:val="single" w:sz="4" w:space="0" w:color="auto"/>
                            </w:tcBorders>
                            <w:vAlign w:val="center"/>
                            <w:hideMark/>
                          </w:tcPr>
                          <w:p w14:paraId="358C7CF5" w14:textId="77777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62 </w:t>
                            </w:r>
                          </w:p>
                        </w:tc>
                        <w:tc>
                          <w:tcPr>
                            <w:tcW w:w="1032" w:type="dxa"/>
                            <w:tcBorders>
                              <w:top w:val="nil"/>
                              <w:left w:val="nil"/>
                              <w:bottom w:val="single" w:sz="4" w:space="0" w:color="auto"/>
                              <w:right w:val="single" w:sz="4" w:space="0" w:color="auto"/>
                            </w:tcBorders>
                            <w:vAlign w:val="center"/>
                            <w:hideMark/>
                          </w:tcPr>
                          <w:p w14:paraId="69A29725" w14:textId="77777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94.52 </w:t>
                            </w:r>
                          </w:p>
                        </w:tc>
                      </w:tr>
                      <w:tr w:rsidR="00F02FC9" w:rsidRPr="00CA2A2B" w14:paraId="6E065CF7" w14:textId="77777777" w:rsidTr="00A1511C">
                        <w:trPr>
                          <w:trHeight w:val="227"/>
                        </w:trPr>
                        <w:tc>
                          <w:tcPr>
                            <w:tcW w:w="851" w:type="dxa"/>
                            <w:tcBorders>
                              <w:top w:val="nil"/>
                              <w:left w:val="single" w:sz="4" w:space="0" w:color="auto"/>
                              <w:bottom w:val="single" w:sz="4" w:space="0" w:color="auto"/>
                              <w:right w:val="single" w:sz="4" w:space="0" w:color="auto"/>
                            </w:tcBorders>
                            <w:noWrap/>
                            <w:vAlign w:val="center"/>
                          </w:tcPr>
                          <w:p w14:paraId="548DBAC7" w14:textId="71DA6120" w:rsidR="00F02FC9" w:rsidRPr="00CA2A2B" w:rsidRDefault="00F02FC9" w:rsidP="00F02FC9">
                            <w:pPr>
                              <w:widowControl/>
                              <w:spacing w:line="240" w:lineRule="exact"/>
                              <w:jc w:val="center"/>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彰化縣</w:t>
                            </w:r>
                          </w:p>
                        </w:tc>
                        <w:tc>
                          <w:tcPr>
                            <w:tcW w:w="851" w:type="dxa"/>
                            <w:tcBorders>
                              <w:top w:val="nil"/>
                              <w:left w:val="nil"/>
                              <w:bottom w:val="single" w:sz="4" w:space="0" w:color="auto"/>
                              <w:right w:val="single" w:sz="4" w:space="0" w:color="auto"/>
                            </w:tcBorders>
                            <w:vAlign w:val="center"/>
                          </w:tcPr>
                          <w:p w14:paraId="5C433C68" w14:textId="61CD0501"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218 </w:t>
                            </w:r>
                          </w:p>
                        </w:tc>
                        <w:tc>
                          <w:tcPr>
                            <w:tcW w:w="992" w:type="dxa"/>
                            <w:tcBorders>
                              <w:top w:val="nil"/>
                              <w:left w:val="nil"/>
                              <w:bottom w:val="single" w:sz="4" w:space="0" w:color="auto"/>
                              <w:right w:val="single" w:sz="4" w:space="0" w:color="auto"/>
                            </w:tcBorders>
                            <w:vAlign w:val="center"/>
                          </w:tcPr>
                          <w:p w14:paraId="1A715300" w14:textId="1145E549"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19 </w:t>
                            </w:r>
                          </w:p>
                        </w:tc>
                        <w:tc>
                          <w:tcPr>
                            <w:tcW w:w="1134" w:type="dxa"/>
                            <w:tcBorders>
                              <w:top w:val="nil"/>
                              <w:left w:val="nil"/>
                              <w:bottom w:val="single" w:sz="4" w:space="0" w:color="auto"/>
                              <w:right w:val="single" w:sz="4" w:space="0" w:color="auto"/>
                            </w:tcBorders>
                            <w:vAlign w:val="center"/>
                          </w:tcPr>
                          <w:p w14:paraId="0889EC16" w14:textId="4179E6E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1 </w:t>
                            </w:r>
                          </w:p>
                        </w:tc>
                        <w:tc>
                          <w:tcPr>
                            <w:tcW w:w="1032" w:type="dxa"/>
                            <w:tcBorders>
                              <w:top w:val="nil"/>
                              <w:left w:val="nil"/>
                              <w:bottom w:val="single" w:sz="4" w:space="0" w:color="auto"/>
                              <w:right w:val="single" w:sz="4" w:space="0" w:color="auto"/>
                            </w:tcBorders>
                            <w:vAlign w:val="center"/>
                          </w:tcPr>
                          <w:p w14:paraId="2E32CD9A" w14:textId="7C9C0D65"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9.17 </w:t>
                            </w:r>
                          </w:p>
                        </w:tc>
                      </w:tr>
                      <w:tr w:rsidR="00F02FC9" w:rsidRPr="00CA2A2B" w14:paraId="3B68C4E2" w14:textId="77777777" w:rsidTr="00A1511C">
                        <w:trPr>
                          <w:trHeight w:val="227"/>
                        </w:trPr>
                        <w:tc>
                          <w:tcPr>
                            <w:tcW w:w="851" w:type="dxa"/>
                            <w:tcBorders>
                              <w:top w:val="nil"/>
                              <w:left w:val="single" w:sz="4" w:space="0" w:color="auto"/>
                              <w:bottom w:val="single" w:sz="4" w:space="0" w:color="auto"/>
                              <w:right w:val="single" w:sz="4" w:space="0" w:color="auto"/>
                            </w:tcBorders>
                            <w:noWrap/>
                            <w:vAlign w:val="center"/>
                          </w:tcPr>
                          <w:p w14:paraId="05296FA3" w14:textId="300A33E1" w:rsidR="00F02FC9" w:rsidRPr="00CA2A2B" w:rsidRDefault="00F02FC9" w:rsidP="00F02FC9">
                            <w:pPr>
                              <w:widowControl/>
                              <w:spacing w:line="240" w:lineRule="exact"/>
                              <w:jc w:val="center"/>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南投縣</w:t>
                            </w:r>
                          </w:p>
                        </w:tc>
                        <w:tc>
                          <w:tcPr>
                            <w:tcW w:w="851" w:type="dxa"/>
                            <w:tcBorders>
                              <w:top w:val="nil"/>
                              <w:left w:val="nil"/>
                              <w:bottom w:val="single" w:sz="4" w:space="0" w:color="auto"/>
                              <w:right w:val="single" w:sz="4" w:space="0" w:color="auto"/>
                            </w:tcBorders>
                            <w:vAlign w:val="center"/>
                          </w:tcPr>
                          <w:p w14:paraId="21AC7617" w14:textId="12751C54"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166 </w:t>
                            </w:r>
                          </w:p>
                        </w:tc>
                        <w:tc>
                          <w:tcPr>
                            <w:tcW w:w="992" w:type="dxa"/>
                            <w:tcBorders>
                              <w:top w:val="nil"/>
                              <w:left w:val="nil"/>
                              <w:bottom w:val="single" w:sz="4" w:space="0" w:color="auto"/>
                              <w:right w:val="single" w:sz="4" w:space="0" w:color="auto"/>
                            </w:tcBorders>
                            <w:vAlign w:val="center"/>
                          </w:tcPr>
                          <w:p w14:paraId="703B1AD5" w14:textId="31CC70F9"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101 </w:t>
                            </w:r>
                          </w:p>
                        </w:tc>
                        <w:tc>
                          <w:tcPr>
                            <w:tcW w:w="1134" w:type="dxa"/>
                            <w:tcBorders>
                              <w:top w:val="nil"/>
                              <w:left w:val="nil"/>
                              <w:bottom w:val="single" w:sz="4" w:space="0" w:color="auto"/>
                              <w:right w:val="single" w:sz="4" w:space="0" w:color="auto"/>
                            </w:tcBorders>
                            <w:vAlign w:val="center"/>
                          </w:tcPr>
                          <w:p w14:paraId="26814C59" w14:textId="0B16CB9D"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5 </w:t>
                            </w:r>
                          </w:p>
                        </w:tc>
                        <w:tc>
                          <w:tcPr>
                            <w:tcW w:w="1032" w:type="dxa"/>
                            <w:tcBorders>
                              <w:top w:val="nil"/>
                              <w:left w:val="nil"/>
                              <w:bottom w:val="single" w:sz="4" w:space="0" w:color="auto"/>
                              <w:right w:val="single" w:sz="4" w:space="0" w:color="auto"/>
                            </w:tcBorders>
                            <w:vAlign w:val="center"/>
                          </w:tcPr>
                          <w:p w14:paraId="495ACC9F" w14:textId="048E00A2"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63.86 </w:t>
                            </w:r>
                          </w:p>
                        </w:tc>
                      </w:tr>
                      <w:tr w:rsidR="00F02FC9" w:rsidRPr="00CA2A2B" w14:paraId="47C28E8E" w14:textId="77777777" w:rsidTr="00A1511C">
                        <w:trPr>
                          <w:trHeight w:val="227"/>
                        </w:trPr>
                        <w:tc>
                          <w:tcPr>
                            <w:tcW w:w="851" w:type="dxa"/>
                            <w:tcBorders>
                              <w:top w:val="nil"/>
                              <w:left w:val="single" w:sz="4" w:space="0" w:color="auto"/>
                              <w:bottom w:val="single" w:sz="4" w:space="0" w:color="auto"/>
                              <w:right w:val="single" w:sz="4" w:space="0" w:color="auto"/>
                            </w:tcBorders>
                            <w:noWrap/>
                            <w:vAlign w:val="center"/>
                            <w:hideMark/>
                          </w:tcPr>
                          <w:p w14:paraId="3D55D2C4" w14:textId="77777777" w:rsidR="00F02FC9" w:rsidRPr="00CA2A2B" w:rsidRDefault="00F02FC9" w:rsidP="00F02FC9">
                            <w:pPr>
                              <w:widowControl/>
                              <w:spacing w:line="240" w:lineRule="exact"/>
                              <w:jc w:val="center"/>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雲林縣</w:t>
                            </w:r>
                          </w:p>
                        </w:tc>
                        <w:tc>
                          <w:tcPr>
                            <w:tcW w:w="851" w:type="dxa"/>
                            <w:tcBorders>
                              <w:top w:val="nil"/>
                              <w:left w:val="nil"/>
                              <w:bottom w:val="single" w:sz="4" w:space="0" w:color="auto"/>
                              <w:right w:val="single" w:sz="4" w:space="0" w:color="auto"/>
                            </w:tcBorders>
                            <w:vAlign w:val="center"/>
                            <w:hideMark/>
                          </w:tcPr>
                          <w:p w14:paraId="208379AE" w14:textId="77777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146 </w:t>
                            </w:r>
                          </w:p>
                        </w:tc>
                        <w:tc>
                          <w:tcPr>
                            <w:tcW w:w="992" w:type="dxa"/>
                            <w:tcBorders>
                              <w:top w:val="nil"/>
                              <w:left w:val="nil"/>
                              <w:bottom w:val="single" w:sz="4" w:space="0" w:color="auto"/>
                              <w:right w:val="single" w:sz="4" w:space="0" w:color="auto"/>
                            </w:tcBorders>
                            <w:vAlign w:val="center"/>
                            <w:hideMark/>
                          </w:tcPr>
                          <w:p w14:paraId="6EDFBED5" w14:textId="77777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38 </w:t>
                            </w:r>
                          </w:p>
                        </w:tc>
                        <w:tc>
                          <w:tcPr>
                            <w:tcW w:w="1134" w:type="dxa"/>
                            <w:tcBorders>
                              <w:top w:val="nil"/>
                              <w:left w:val="nil"/>
                              <w:bottom w:val="single" w:sz="4" w:space="0" w:color="auto"/>
                              <w:right w:val="single" w:sz="4" w:space="0" w:color="auto"/>
                            </w:tcBorders>
                            <w:vAlign w:val="center"/>
                            <w:hideMark/>
                          </w:tcPr>
                          <w:p w14:paraId="18A8DB2E" w14:textId="77777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83 </w:t>
                            </w:r>
                          </w:p>
                        </w:tc>
                        <w:tc>
                          <w:tcPr>
                            <w:tcW w:w="1032" w:type="dxa"/>
                            <w:tcBorders>
                              <w:top w:val="nil"/>
                              <w:left w:val="nil"/>
                              <w:bottom w:val="single" w:sz="4" w:space="0" w:color="auto"/>
                              <w:right w:val="single" w:sz="4" w:space="0" w:color="auto"/>
                            </w:tcBorders>
                            <w:vAlign w:val="center"/>
                            <w:hideMark/>
                          </w:tcPr>
                          <w:p w14:paraId="20ED3979" w14:textId="77777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82.88 </w:t>
                            </w:r>
                          </w:p>
                        </w:tc>
                      </w:tr>
                      <w:tr w:rsidR="00F02FC9" w:rsidRPr="00CA2A2B" w14:paraId="7DB36F78" w14:textId="77777777" w:rsidTr="00A1511C">
                        <w:trPr>
                          <w:trHeight w:val="227"/>
                        </w:trPr>
                        <w:tc>
                          <w:tcPr>
                            <w:tcW w:w="851" w:type="dxa"/>
                            <w:tcBorders>
                              <w:top w:val="nil"/>
                              <w:left w:val="single" w:sz="4" w:space="0" w:color="auto"/>
                              <w:bottom w:val="single" w:sz="4" w:space="0" w:color="auto"/>
                              <w:right w:val="single" w:sz="4" w:space="0" w:color="auto"/>
                            </w:tcBorders>
                            <w:noWrap/>
                            <w:vAlign w:val="center"/>
                          </w:tcPr>
                          <w:p w14:paraId="0DE3AEE3" w14:textId="7D017A4D" w:rsidR="00F02FC9" w:rsidRPr="00CA2A2B" w:rsidRDefault="00F02FC9" w:rsidP="00F02FC9">
                            <w:pPr>
                              <w:widowControl/>
                              <w:spacing w:line="240" w:lineRule="exact"/>
                              <w:jc w:val="center"/>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嘉義縣</w:t>
                            </w:r>
                          </w:p>
                        </w:tc>
                        <w:tc>
                          <w:tcPr>
                            <w:tcW w:w="851" w:type="dxa"/>
                            <w:tcBorders>
                              <w:top w:val="nil"/>
                              <w:left w:val="nil"/>
                              <w:bottom w:val="single" w:sz="4" w:space="0" w:color="auto"/>
                              <w:right w:val="single" w:sz="4" w:space="0" w:color="auto"/>
                            </w:tcBorders>
                            <w:vAlign w:val="center"/>
                          </w:tcPr>
                          <w:p w14:paraId="72B8F103" w14:textId="3CBDCA58"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69 </w:t>
                            </w:r>
                          </w:p>
                        </w:tc>
                        <w:tc>
                          <w:tcPr>
                            <w:tcW w:w="992" w:type="dxa"/>
                            <w:tcBorders>
                              <w:top w:val="nil"/>
                              <w:left w:val="nil"/>
                              <w:bottom w:val="single" w:sz="4" w:space="0" w:color="auto"/>
                              <w:right w:val="single" w:sz="4" w:space="0" w:color="auto"/>
                            </w:tcBorders>
                            <w:vAlign w:val="center"/>
                          </w:tcPr>
                          <w:p w14:paraId="3C02E2EC" w14:textId="58085ADF"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4 </w:t>
                            </w:r>
                          </w:p>
                        </w:tc>
                        <w:tc>
                          <w:tcPr>
                            <w:tcW w:w="1134" w:type="dxa"/>
                            <w:tcBorders>
                              <w:top w:val="nil"/>
                              <w:left w:val="nil"/>
                              <w:bottom w:val="single" w:sz="4" w:space="0" w:color="auto"/>
                              <w:right w:val="single" w:sz="4" w:space="0" w:color="auto"/>
                            </w:tcBorders>
                            <w:vAlign w:val="center"/>
                          </w:tcPr>
                          <w:p w14:paraId="55C841B0" w14:textId="53931319"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18 </w:t>
                            </w:r>
                          </w:p>
                        </w:tc>
                        <w:tc>
                          <w:tcPr>
                            <w:tcW w:w="1032" w:type="dxa"/>
                            <w:tcBorders>
                              <w:top w:val="nil"/>
                              <w:left w:val="nil"/>
                              <w:bottom w:val="single" w:sz="4" w:space="0" w:color="auto"/>
                              <w:right w:val="single" w:sz="4" w:space="0" w:color="auto"/>
                            </w:tcBorders>
                            <w:vAlign w:val="center"/>
                          </w:tcPr>
                          <w:p w14:paraId="7E8CE17D" w14:textId="4C508A1C"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31.88 </w:t>
                            </w:r>
                          </w:p>
                        </w:tc>
                      </w:tr>
                      <w:tr w:rsidR="00F02FC9" w:rsidRPr="00CA2A2B" w14:paraId="310DE703" w14:textId="77777777" w:rsidTr="00A1511C">
                        <w:trPr>
                          <w:trHeight w:val="227"/>
                        </w:trPr>
                        <w:tc>
                          <w:tcPr>
                            <w:tcW w:w="851" w:type="dxa"/>
                            <w:tcBorders>
                              <w:top w:val="nil"/>
                              <w:left w:val="single" w:sz="4" w:space="0" w:color="auto"/>
                              <w:bottom w:val="single" w:sz="4" w:space="0" w:color="auto"/>
                              <w:right w:val="single" w:sz="4" w:space="0" w:color="auto"/>
                            </w:tcBorders>
                            <w:noWrap/>
                            <w:vAlign w:val="center"/>
                          </w:tcPr>
                          <w:p w14:paraId="67C8408F" w14:textId="656DCAA8" w:rsidR="00F02FC9" w:rsidRPr="00CA2A2B" w:rsidRDefault="00F02FC9" w:rsidP="00F02FC9">
                            <w:pPr>
                              <w:widowControl/>
                              <w:spacing w:line="240" w:lineRule="exact"/>
                              <w:jc w:val="center"/>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嘉義市</w:t>
                            </w:r>
                          </w:p>
                        </w:tc>
                        <w:tc>
                          <w:tcPr>
                            <w:tcW w:w="851" w:type="dxa"/>
                            <w:tcBorders>
                              <w:top w:val="nil"/>
                              <w:left w:val="nil"/>
                              <w:bottom w:val="single" w:sz="4" w:space="0" w:color="auto"/>
                              <w:right w:val="single" w:sz="4" w:space="0" w:color="auto"/>
                            </w:tcBorders>
                            <w:vAlign w:val="center"/>
                          </w:tcPr>
                          <w:p w14:paraId="0861926F" w14:textId="40047442"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13 </w:t>
                            </w:r>
                          </w:p>
                        </w:tc>
                        <w:tc>
                          <w:tcPr>
                            <w:tcW w:w="992" w:type="dxa"/>
                            <w:tcBorders>
                              <w:top w:val="nil"/>
                              <w:left w:val="nil"/>
                              <w:bottom w:val="single" w:sz="4" w:space="0" w:color="auto"/>
                              <w:right w:val="single" w:sz="4" w:space="0" w:color="auto"/>
                            </w:tcBorders>
                            <w:vAlign w:val="center"/>
                          </w:tcPr>
                          <w:p w14:paraId="223B4FB1" w14:textId="05ECF108"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kern w:val="0"/>
                                <w:sz w:val="20"/>
                                <w:szCs w:val="20"/>
                              </w:rPr>
                              <w:t>－</w:t>
                            </w:r>
                          </w:p>
                        </w:tc>
                        <w:tc>
                          <w:tcPr>
                            <w:tcW w:w="1134" w:type="dxa"/>
                            <w:tcBorders>
                              <w:top w:val="nil"/>
                              <w:left w:val="nil"/>
                              <w:bottom w:val="single" w:sz="4" w:space="0" w:color="auto"/>
                              <w:right w:val="single" w:sz="4" w:space="0" w:color="auto"/>
                            </w:tcBorders>
                            <w:vAlign w:val="center"/>
                          </w:tcPr>
                          <w:p w14:paraId="586D08F3" w14:textId="6DE76658"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8 </w:t>
                            </w:r>
                          </w:p>
                        </w:tc>
                        <w:tc>
                          <w:tcPr>
                            <w:tcW w:w="1032" w:type="dxa"/>
                            <w:tcBorders>
                              <w:top w:val="nil"/>
                              <w:left w:val="nil"/>
                              <w:bottom w:val="single" w:sz="4" w:space="0" w:color="auto"/>
                              <w:right w:val="single" w:sz="4" w:space="0" w:color="auto"/>
                            </w:tcBorders>
                            <w:vAlign w:val="center"/>
                          </w:tcPr>
                          <w:p w14:paraId="69FD2F56" w14:textId="614E1EC6"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61.54 </w:t>
                            </w:r>
                          </w:p>
                        </w:tc>
                      </w:tr>
                      <w:tr w:rsidR="00F02FC9" w:rsidRPr="00CA2A2B" w14:paraId="284069C4" w14:textId="77777777" w:rsidTr="00A1511C">
                        <w:trPr>
                          <w:trHeight w:val="227"/>
                        </w:trPr>
                        <w:tc>
                          <w:tcPr>
                            <w:tcW w:w="851" w:type="dxa"/>
                            <w:tcBorders>
                              <w:top w:val="nil"/>
                              <w:left w:val="single" w:sz="4" w:space="0" w:color="auto"/>
                              <w:bottom w:val="single" w:sz="4" w:space="0" w:color="auto"/>
                              <w:right w:val="single" w:sz="4" w:space="0" w:color="auto"/>
                            </w:tcBorders>
                            <w:noWrap/>
                            <w:vAlign w:val="center"/>
                            <w:hideMark/>
                          </w:tcPr>
                          <w:p w14:paraId="7D641FB9" w14:textId="77777777" w:rsidR="00F02FC9" w:rsidRPr="00CA2A2B" w:rsidRDefault="00F02FC9" w:rsidP="00F02FC9">
                            <w:pPr>
                              <w:widowControl/>
                              <w:spacing w:line="240" w:lineRule="exact"/>
                              <w:jc w:val="center"/>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屏東縣</w:t>
                            </w:r>
                          </w:p>
                        </w:tc>
                        <w:tc>
                          <w:tcPr>
                            <w:tcW w:w="851" w:type="dxa"/>
                            <w:tcBorders>
                              <w:top w:val="nil"/>
                              <w:left w:val="nil"/>
                              <w:bottom w:val="single" w:sz="4" w:space="0" w:color="auto"/>
                              <w:right w:val="single" w:sz="4" w:space="0" w:color="auto"/>
                            </w:tcBorders>
                            <w:vAlign w:val="center"/>
                            <w:hideMark/>
                          </w:tcPr>
                          <w:p w14:paraId="052200E9" w14:textId="77777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92 </w:t>
                            </w:r>
                          </w:p>
                        </w:tc>
                        <w:tc>
                          <w:tcPr>
                            <w:tcW w:w="992" w:type="dxa"/>
                            <w:tcBorders>
                              <w:top w:val="nil"/>
                              <w:left w:val="nil"/>
                              <w:bottom w:val="single" w:sz="4" w:space="0" w:color="auto"/>
                              <w:right w:val="single" w:sz="4" w:space="0" w:color="auto"/>
                            </w:tcBorders>
                            <w:vAlign w:val="center"/>
                            <w:hideMark/>
                          </w:tcPr>
                          <w:p w14:paraId="04899223" w14:textId="77777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11 </w:t>
                            </w:r>
                          </w:p>
                        </w:tc>
                        <w:tc>
                          <w:tcPr>
                            <w:tcW w:w="1134" w:type="dxa"/>
                            <w:tcBorders>
                              <w:top w:val="nil"/>
                              <w:left w:val="nil"/>
                              <w:bottom w:val="single" w:sz="4" w:space="0" w:color="auto"/>
                              <w:right w:val="single" w:sz="4" w:space="0" w:color="auto"/>
                            </w:tcBorders>
                            <w:vAlign w:val="center"/>
                            <w:hideMark/>
                          </w:tcPr>
                          <w:p w14:paraId="2CB7F1A1" w14:textId="77777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79 </w:t>
                            </w:r>
                          </w:p>
                        </w:tc>
                        <w:tc>
                          <w:tcPr>
                            <w:tcW w:w="1032" w:type="dxa"/>
                            <w:tcBorders>
                              <w:top w:val="nil"/>
                              <w:left w:val="nil"/>
                              <w:bottom w:val="single" w:sz="4" w:space="0" w:color="auto"/>
                              <w:right w:val="single" w:sz="4" w:space="0" w:color="auto"/>
                            </w:tcBorders>
                            <w:vAlign w:val="center"/>
                            <w:hideMark/>
                          </w:tcPr>
                          <w:p w14:paraId="27BD67B6" w14:textId="77777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97.83 </w:t>
                            </w:r>
                          </w:p>
                        </w:tc>
                      </w:tr>
                      <w:tr w:rsidR="00F02FC9" w:rsidRPr="00CA2A2B" w14:paraId="3935D8E7" w14:textId="77777777" w:rsidTr="00A1511C">
                        <w:trPr>
                          <w:trHeight w:val="227"/>
                        </w:trPr>
                        <w:tc>
                          <w:tcPr>
                            <w:tcW w:w="851" w:type="dxa"/>
                            <w:tcBorders>
                              <w:top w:val="nil"/>
                              <w:left w:val="single" w:sz="4" w:space="0" w:color="auto"/>
                              <w:bottom w:val="single" w:sz="4" w:space="0" w:color="auto"/>
                              <w:right w:val="single" w:sz="4" w:space="0" w:color="auto"/>
                            </w:tcBorders>
                            <w:noWrap/>
                            <w:vAlign w:val="center"/>
                            <w:hideMark/>
                          </w:tcPr>
                          <w:p w14:paraId="657CF191" w14:textId="77777777" w:rsidR="00F02FC9" w:rsidRPr="00CA2A2B" w:rsidRDefault="00F02FC9" w:rsidP="00F02FC9">
                            <w:pPr>
                              <w:widowControl/>
                              <w:spacing w:line="240" w:lineRule="exact"/>
                              <w:jc w:val="center"/>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花蓮縣</w:t>
                            </w:r>
                          </w:p>
                        </w:tc>
                        <w:tc>
                          <w:tcPr>
                            <w:tcW w:w="851" w:type="dxa"/>
                            <w:tcBorders>
                              <w:top w:val="nil"/>
                              <w:left w:val="nil"/>
                              <w:bottom w:val="single" w:sz="4" w:space="0" w:color="auto"/>
                              <w:right w:val="single" w:sz="4" w:space="0" w:color="auto"/>
                            </w:tcBorders>
                            <w:vAlign w:val="center"/>
                            <w:hideMark/>
                          </w:tcPr>
                          <w:p w14:paraId="054C3826" w14:textId="77777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79 </w:t>
                            </w:r>
                          </w:p>
                        </w:tc>
                        <w:tc>
                          <w:tcPr>
                            <w:tcW w:w="992" w:type="dxa"/>
                            <w:tcBorders>
                              <w:top w:val="nil"/>
                              <w:left w:val="nil"/>
                              <w:bottom w:val="single" w:sz="4" w:space="0" w:color="auto"/>
                              <w:right w:val="single" w:sz="4" w:space="0" w:color="auto"/>
                            </w:tcBorders>
                            <w:vAlign w:val="center"/>
                            <w:hideMark/>
                          </w:tcPr>
                          <w:p w14:paraId="5812AF91" w14:textId="77777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38 </w:t>
                            </w:r>
                          </w:p>
                        </w:tc>
                        <w:tc>
                          <w:tcPr>
                            <w:tcW w:w="1134" w:type="dxa"/>
                            <w:tcBorders>
                              <w:top w:val="nil"/>
                              <w:left w:val="nil"/>
                              <w:bottom w:val="single" w:sz="4" w:space="0" w:color="auto"/>
                              <w:right w:val="single" w:sz="4" w:space="0" w:color="auto"/>
                            </w:tcBorders>
                            <w:vAlign w:val="center"/>
                            <w:hideMark/>
                          </w:tcPr>
                          <w:p w14:paraId="5FE63C7E" w14:textId="77777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9 </w:t>
                            </w:r>
                          </w:p>
                        </w:tc>
                        <w:tc>
                          <w:tcPr>
                            <w:tcW w:w="1032" w:type="dxa"/>
                            <w:tcBorders>
                              <w:top w:val="nil"/>
                              <w:left w:val="nil"/>
                              <w:bottom w:val="single" w:sz="4" w:space="0" w:color="auto"/>
                              <w:right w:val="single" w:sz="4" w:space="0" w:color="auto"/>
                            </w:tcBorders>
                            <w:vAlign w:val="center"/>
                            <w:hideMark/>
                          </w:tcPr>
                          <w:p w14:paraId="1EABA06B" w14:textId="77777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59.49 </w:t>
                            </w:r>
                          </w:p>
                        </w:tc>
                      </w:tr>
                      <w:tr w:rsidR="00F02FC9" w:rsidRPr="00CA2A2B" w14:paraId="4DA055D5" w14:textId="77777777" w:rsidTr="00A1511C">
                        <w:trPr>
                          <w:trHeight w:val="227"/>
                        </w:trPr>
                        <w:tc>
                          <w:tcPr>
                            <w:tcW w:w="851" w:type="dxa"/>
                            <w:tcBorders>
                              <w:top w:val="nil"/>
                              <w:left w:val="single" w:sz="4" w:space="0" w:color="auto"/>
                              <w:bottom w:val="single" w:sz="4" w:space="0" w:color="auto"/>
                              <w:right w:val="single" w:sz="4" w:space="0" w:color="auto"/>
                            </w:tcBorders>
                            <w:noWrap/>
                            <w:vAlign w:val="center"/>
                            <w:hideMark/>
                          </w:tcPr>
                          <w:p w14:paraId="61CED9F3" w14:textId="77777777" w:rsidR="00F02FC9" w:rsidRPr="00CA2A2B" w:rsidRDefault="00F02FC9" w:rsidP="00F02FC9">
                            <w:pPr>
                              <w:widowControl/>
                              <w:spacing w:line="240" w:lineRule="exact"/>
                              <w:jc w:val="center"/>
                              <w:rPr>
                                <w:rFonts w:ascii="標楷體" w:eastAsia="標楷體" w:hAnsi="標楷體" w:cs="新細明體"/>
                                <w:color w:val="000000"/>
                                <w:kern w:val="0"/>
                                <w:sz w:val="20"/>
                                <w:szCs w:val="20"/>
                              </w:rPr>
                            </w:pPr>
                            <w:proofErr w:type="gramStart"/>
                            <w:r w:rsidRPr="00CA2A2B">
                              <w:rPr>
                                <w:rFonts w:ascii="標楷體" w:eastAsia="標楷體" w:hAnsi="標楷體" w:cs="新細明體" w:hint="eastAsia"/>
                                <w:color w:val="000000"/>
                                <w:kern w:val="0"/>
                                <w:sz w:val="20"/>
                                <w:szCs w:val="20"/>
                              </w:rPr>
                              <w:t>臺</w:t>
                            </w:r>
                            <w:proofErr w:type="gramEnd"/>
                            <w:r w:rsidRPr="00CA2A2B">
                              <w:rPr>
                                <w:rFonts w:ascii="標楷體" w:eastAsia="標楷體" w:hAnsi="標楷體" w:cs="新細明體" w:hint="eastAsia"/>
                                <w:color w:val="000000"/>
                                <w:kern w:val="0"/>
                                <w:sz w:val="20"/>
                                <w:szCs w:val="20"/>
                              </w:rPr>
                              <w:t>東縣</w:t>
                            </w:r>
                          </w:p>
                        </w:tc>
                        <w:tc>
                          <w:tcPr>
                            <w:tcW w:w="851" w:type="dxa"/>
                            <w:tcBorders>
                              <w:top w:val="nil"/>
                              <w:left w:val="nil"/>
                              <w:bottom w:val="single" w:sz="4" w:space="0" w:color="auto"/>
                              <w:right w:val="single" w:sz="4" w:space="0" w:color="auto"/>
                            </w:tcBorders>
                            <w:vAlign w:val="center"/>
                            <w:hideMark/>
                          </w:tcPr>
                          <w:p w14:paraId="578C3CC8" w14:textId="77777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19 </w:t>
                            </w:r>
                          </w:p>
                        </w:tc>
                        <w:tc>
                          <w:tcPr>
                            <w:tcW w:w="992" w:type="dxa"/>
                            <w:tcBorders>
                              <w:top w:val="nil"/>
                              <w:left w:val="nil"/>
                              <w:bottom w:val="single" w:sz="4" w:space="0" w:color="auto"/>
                              <w:right w:val="single" w:sz="4" w:space="0" w:color="auto"/>
                            </w:tcBorders>
                            <w:vAlign w:val="center"/>
                            <w:hideMark/>
                          </w:tcPr>
                          <w:p w14:paraId="3A04A803" w14:textId="77777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6 </w:t>
                            </w:r>
                          </w:p>
                        </w:tc>
                        <w:tc>
                          <w:tcPr>
                            <w:tcW w:w="1134" w:type="dxa"/>
                            <w:tcBorders>
                              <w:top w:val="nil"/>
                              <w:left w:val="nil"/>
                              <w:bottom w:val="single" w:sz="4" w:space="0" w:color="auto"/>
                              <w:right w:val="single" w:sz="4" w:space="0" w:color="auto"/>
                            </w:tcBorders>
                            <w:vAlign w:val="center"/>
                            <w:hideMark/>
                          </w:tcPr>
                          <w:p w14:paraId="5FAE4F62" w14:textId="6D366B2E"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w:t>
                            </w:r>
                            <w:r>
                              <w:rPr>
                                <w:rFonts w:ascii="標楷體" w:eastAsia="標楷體" w:hAnsi="標楷體" w:cs="新細明體" w:hint="eastAsia"/>
                                <w:kern w:val="0"/>
                                <w:sz w:val="20"/>
                                <w:szCs w:val="20"/>
                              </w:rPr>
                              <w:t xml:space="preserve"> －</w:t>
                            </w:r>
                            <w:r w:rsidRPr="00CA2A2B">
                              <w:rPr>
                                <w:rFonts w:ascii="標楷體" w:eastAsia="標楷體" w:hAnsi="標楷體" w:cs="新細明體" w:hint="eastAsia"/>
                                <w:color w:val="000000"/>
                                <w:kern w:val="0"/>
                                <w:sz w:val="20"/>
                                <w:szCs w:val="20"/>
                              </w:rPr>
                              <w:t xml:space="preserve"> </w:t>
                            </w:r>
                          </w:p>
                        </w:tc>
                        <w:tc>
                          <w:tcPr>
                            <w:tcW w:w="1032" w:type="dxa"/>
                            <w:tcBorders>
                              <w:top w:val="nil"/>
                              <w:left w:val="nil"/>
                              <w:bottom w:val="single" w:sz="4" w:space="0" w:color="auto"/>
                              <w:right w:val="single" w:sz="4" w:space="0" w:color="auto"/>
                            </w:tcBorders>
                            <w:vAlign w:val="center"/>
                            <w:hideMark/>
                          </w:tcPr>
                          <w:p w14:paraId="3D2849B4" w14:textId="77777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31.58 </w:t>
                            </w:r>
                          </w:p>
                        </w:tc>
                      </w:tr>
                      <w:tr w:rsidR="00F02FC9" w:rsidRPr="00CA2A2B" w14:paraId="003A9112" w14:textId="77777777" w:rsidTr="00A1511C">
                        <w:trPr>
                          <w:trHeight w:val="227"/>
                        </w:trPr>
                        <w:tc>
                          <w:tcPr>
                            <w:tcW w:w="851" w:type="dxa"/>
                            <w:tcBorders>
                              <w:top w:val="nil"/>
                              <w:left w:val="single" w:sz="4" w:space="0" w:color="auto"/>
                              <w:bottom w:val="single" w:sz="4" w:space="0" w:color="auto"/>
                              <w:right w:val="single" w:sz="4" w:space="0" w:color="auto"/>
                            </w:tcBorders>
                            <w:noWrap/>
                            <w:vAlign w:val="center"/>
                            <w:hideMark/>
                          </w:tcPr>
                          <w:p w14:paraId="1B09A53F" w14:textId="77777777" w:rsidR="00F02FC9" w:rsidRPr="00CA2A2B" w:rsidRDefault="00F02FC9" w:rsidP="00F02FC9">
                            <w:pPr>
                              <w:widowControl/>
                              <w:spacing w:line="240" w:lineRule="exact"/>
                              <w:jc w:val="center"/>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澎湖縣</w:t>
                            </w:r>
                          </w:p>
                        </w:tc>
                        <w:tc>
                          <w:tcPr>
                            <w:tcW w:w="851" w:type="dxa"/>
                            <w:tcBorders>
                              <w:top w:val="nil"/>
                              <w:left w:val="nil"/>
                              <w:bottom w:val="single" w:sz="4" w:space="0" w:color="auto"/>
                              <w:right w:val="single" w:sz="4" w:space="0" w:color="auto"/>
                            </w:tcBorders>
                            <w:vAlign w:val="center"/>
                            <w:hideMark/>
                          </w:tcPr>
                          <w:p w14:paraId="5C1525B2" w14:textId="77777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73 </w:t>
                            </w:r>
                          </w:p>
                        </w:tc>
                        <w:tc>
                          <w:tcPr>
                            <w:tcW w:w="992" w:type="dxa"/>
                            <w:tcBorders>
                              <w:top w:val="nil"/>
                              <w:left w:val="nil"/>
                              <w:bottom w:val="single" w:sz="4" w:space="0" w:color="auto"/>
                              <w:right w:val="single" w:sz="4" w:space="0" w:color="auto"/>
                            </w:tcBorders>
                            <w:vAlign w:val="center"/>
                            <w:hideMark/>
                          </w:tcPr>
                          <w:p w14:paraId="32540644" w14:textId="77777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51 </w:t>
                            </w:r>
                          </w:p>
                        </w:tc>
                        <w:tc>
                          <w:tcPr>
                            <w:tcW w:w="1134" w:type="dxa"/>
                            <w:tcBorders>
                              <w:top w:val="nil"/>
                              <w:left w:val="nil"/>
                              <w:bottom w:val="single" w:sz="4" w:space="0" w:color="auto"/>
                              <w:right w:val="single" w:sz="4" w:space="0" w:color="auto"/>
                            </w:tcBorders>
                            <w:vAlign w:val="center"/>
                            <w:hideMark/>
                          </w:tcPr>
                          <w:p w14:paraId="5C81280E" w14:textId="77777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9 </w:t>
                            </w:r>
                          </w:p>
                        </w:tc>
                        <w:tc>
                          <w:tcPr>
                            <w:tcW w:w="1032" w:type="dxa"/>
                            <w:tcBorders>
                              <w:top w:val="nil"/>
                              <w:left w:val="nil"/>
                              <w:bottom w:val="single" w:sz="4" w:space="0" w:color="auto"/>
                              <w:right w:val="single" w:sz="4" w:space="0" w:color="auto"/>
                            </w:tcBorders>
                            <w:vAlign w:val="center"/>
                            <w:hideMark/>
                          </w:tcPr>
                          <w:p w14:paraId="61EA9A9E" w14:textId="77777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82.19 </w:t>
                            </w:r>
                          </w:p>
                        </w:tc>
                      </w:tr>
                      <w:tr w:rsidR="00F02FC9" w:rsidRPr="00CA2A2B" w14:paraId="29BE4741" w14:textId="77777777" w:rsidTr="00A1511C">
                        <w:trPr>
                          <w:trHeight w:val="227"/>
                        </w:trPr>
                        <w:tc>
                          <w:tcPr>
                            <w:tcW w:w="851" w:type="dxa"/>
                            <w:tcBorders>
                              <w:top w:val="nil"/>
                              <w:left w:val="single" w:sz="4" w:space="0" w:color="auto"/>
                              <w:bottom w:val="single" w:sz="4" w:space="0" w:color="auto"/>
                              <w:right w:val="single" w:sz="4" w:space="0" w:color="auto"/>
                            </w:tcBorders>
                            <w:noWrap/>
                            <w:vAlign w:val="center"/>
                            <w:hideMark/>
                          </w:tcPr>
                          <w:p w14:paraId="61DC01B4" w14:textId="77777777" w:rsidR="00F02FC9" w:rsidRPr="00CA2A2B" w:rsidRDefault="00F02FC9" w:rsidP="00F02FC9">
                            <w:pPr>
                              <w:widowControl/>
                              <w:spacing w:line="240" w:lineRule="exact"/>
                              <w:jc w:val="center"/>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金門縣</w:t>
                            </w:r>
                          </w:p>
                        </w:tc>
                        <w:tc>
                          <w:tcPr>
                            <w:tcW w:w="851" w:type="dxa"/>
                            <w:tcBorders>
                              <w:top w:val="nil"/>
                              <w:left w:val="nil"/>
                              <w:bottom w:val="single" w:sz="4" w:space="0" w:color="auto"/>
                              <w:right w:val="single" w:sz="4" w:space="0" w:color="auto"/>
                            </w:tcBorders>
                            <w:vAlign w:val="center"/>
                            <w:hideMark/>
                          </w:tcPr>
                          <w:p w14:paraId="503A5000" w14:textId="77777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20 </w:t>
                            </w:r>
                          </w:p>
                        </w:tc>
                        <w:tc>
                          <w:tcPr>
                            <w:tcW w:w="992" w:type="dxa"/>
                            <w:tcBorders>
                              <w:top w:val="nil"/>
                              <w:left w:val="nil"/>
                              <w:bottom w:val="single" w:sz="4" w:space="0" w:color="auto"/>
                              <w:right w:val="single" w:sz="4" w:space="0" w:color="auto"/>
                            </w:tcBorders>
                            <w:vAlign w:val="center"/>
                            <w:hideMark/>
                          </w:tcPr>
                          <w:p w14:paraId="681BF0A8" w14:textId="2299AC32"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w:t>
                            </w:r>
                            <w:r>
                              <w:rPr>
                                <w:rFonts w:ascii="標楷體" w:eastAsia="標楷體" w:hAnsi="標楷體" w:cs="新細明體" w:hint="eastAsia"/>
                                <w:kern w:val="0"/>
                                <w:sz w:val="20"/>
                                <w:szCs w:val="20"/>
                              </w:rPr>
                              <w:t xml:space="preserve"> －</w:t>
                            </w:r>
                            <w:r w:rsidRPr="00CA2A2B">
                              <w:rPr>
                                <w:rFonts w:ascii="標楷體" w:eastAsia="標楷體" w:hAnsi="標楷體" w:cs="新細明體" w:hint="eastAsia"/>
                                <w:color w:val="000000"/>
                                <w:kern w:val="0"/>
                                <w:sz w:val="20"/>
                                <w:szCs w:val="20"/>
                              </w:rPr>
                              <w:t xml:space="preserve"> </w:t>
                            </w:r>
                          </w:p>
                        </w:tc>
                        <w:tc>
                          <w:tcPr>
                            <w:tcW w:w="1134" w:type="dxa"/>
                            <w:tcBorders>
                              <w:top w:val="nil"/>
                              <w:left w:val="nil"/>
                              <w:bottom w:val="single" w:sz="4" w:space="0" w:color="auto"/>
                              <w:right w:val="single" w:sz="4" w:space="0" w:color="auto"/>
                            </w:tcBorders>
                            <w:vAlign w:val="center"/>
                            <w:hideMark/>
                          </w:tcPr>
                          <w:p w14:paraId="12EC4303" w14:textId="77777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16 </w:t>
                            </w:r>
                          </w:p>
                        </w:tc>
                        <w:tc>
                          <w:tcPr>
                            <w:tcW w:w="1032" w:type="dxa"/>
                            <w:tcBorders>
                              <w:top w:val="nil"/>
                              <w:left w:val="nil"/>
                              <w:bottom w:val="single" w:sz="4" w:space="0" w:color="auto"/>
                              <w:right w:val="single" w:sz="4" w:space="0" w:color="auto"/>
                            </w:tcBorders>
                            <w:vAlign w:val="center"/>
                            <w:hideMark/>
                          </w:tcPr>
                          <w:p w14:paraId="0CD385BC" w14:textId="77777777" w:rsidR="00F02FC9" w:rsidRPr="00CA2A2B" w:rsidRDefault="00F02FC9" w:rsidP="00F02FC9">
                            <w:pPr>
                              <w:widowControl/>
                              <w:spacing w:line="240" w:lineRule="exact"/>
                              <w:jc w:val="right"/>
                              <w:rPr>
                                <w:rFonts w:ascii="標楷體" w:eastAsia="標楷體" w:hAnsi="標楷體" w:cs="新細明體"/>
                                <w:color w:val="000000"/>
                                <w:kern w:val="0"/>
                                <w:sz w:val="20"/>
                                <w:szCs w:val="20"/>
                              </w:rPr>
                            </w:pPr>
                            <w:r w:rsidRPr="00CA2A2B">
                              <w:rPr>
                                <w:rFonts w:ascii="標楷體" w:eastAsia="標楷體" w:hAnsi="標楷體" w:cs="新細明體" w:hint="eastAsia"/>
                                <w:color w:val="000000"/>
                                <w:kern w:val="0"/>
                                <w:sz w:val="20"/>
                                <w:szCs w:val="20"/>
                              </w:rPr>
                              <w:t xml:space="preserve">  80.00 </w:t>
                            </w:r>
                          </w:p>
                        </w:tc>
                      </w:tr>
                      <w:tr w:rsidR="00F02FC9" w:rsidRPr="00CA2A2B" w14:paraId="0A762D0D" w14:textId="77777777" w:rsidTr="00A1511C">
                        <w:trPr>
                          <w:trHeight w:val="227"/>
                        </w:trPr>
                        <w:tc>
                          <w:tcPr>
                            <w:tcW w:w="4860" w:type="dxa"/>
                            <w:gridSpan w:val="5"/>
                            <w:tcBorders>
                              <w:top w:val="single" w:sz="4" w:space="0" w:color="auto"/>
                              <w:left w:val="nil"/>
                              <w:bottom w:val="nil"/>
                              <w:right w:val="nil"/>
                            </w:tcBorders>
                            <w:noWrap/>
                            <w:vAlign w:val="center"/>
                            <w:hideMark/>
                          </w:tcPr>
                          <w:p w14:paraId="03C046CF" w14:textId="77777777" w:rsidR="00F02FC9" w:rsidRDefault="00F02FC9" w:rsidP="00F02FC9">
                            <w:pPr>
                              <w:widowControl/>
                              <w:spacing w:line="240" w:lineRule="exact"/>
                              <w:rPr>
                                <w:rFonts w:ascii="標楷體" w:eastAsia="標楷體" w:hAnsi="標楷體" w:cs="新細明體"/>
                                <w:color w:val="000000"/>
                                <w:kern w:val="0"/>
                                <w:sz w:val="18"/>
                                <w:szCs w:val="18"/>
                              </w:rPr>
                            </w:pPr>
                            <w:proofErr w:type="gramStart"/>
                            <w:r w:rsidRPr="00CA2A2B">
                              <w:rPr>
                                <w:rFonts w:ascii="標楷體" w:eastAsia="標楷體" w:hAnsi="標楷體" w:cs="新細明體" w:hint="eastAsia"/>
                                <w:color w:val="000000"/>
                                <w:kern w:val="0"/>
                                <w:sz w:val="18"/>
                                <w:szCs w:val="18"/>
                              </w:rPr>
                              <w:t>註</w:t>
                            </w:r>
                            <w:proofErr w:type="gramEnd"/>
                            <w:r w:rsidRPr="00CA2A2B">
                              <w:rPr>
                                <w:rFonts w:ascii="標楷體" w:eastAsia="標楷體" w:hAnsi="標楷體" w:cs="新細明體" w:hint="eastAsia"/>
                                <w:color w:val="000000"/>
                                <w:kern w:val="0"/>
                                <w:sz w:val="18"/>
                                <w:szCs w:val="18"/>
                              </w:rPr>
                              <w:t>：1.資料時間：截至114年底止。</w:t>
                            </w:r>
                          </w:p>
                          <w:p w14:paraId="02691D8A" w14:textId="77777777" w:rsidR="00F02FC9" w:rsidRDefault="00F02FC9" w:rsidP="00F02FC9">
                            <w:pPr>
                              <w:widowControl/>
                              <w:spacing w:line="240" w:lineRule="exact"/>
                              <w:ind w:leftChars="153" w:left="367"/>
                              <w:rPr>
                                <w:rFonts w:ascii="標楷體" w:eastAsia="標楷體" w:hAnsi="標楷體" w:cs="新細明體"/>
                                <w:color w:val="000000"/>
                                <w:kern w:val="0"/>
                                <w:sz w:val="18"/>
                                <w:szCs w:val="18"/>
                              </w:rPr>
                            </w:pPr>
                            <w:r w:rsidRPr="00CA2A2B">
                              <w:rPr>
                                <w:rFonts w:ascii="標楷體" w:eastAsia="標楷體" w:hAnsi="標楷體" w:cs="新細明體" w:hint="eastAsia"/>
                                <w:color w:val="000000"/>
                                <w:kern w:val="0"/>
                                <w:sz w:val="18"/>
                                <w:szCs w:val="18"/>
                              </w:rPr>
                              <w:t>2.</w:t>
                            </w:r>
                            <w:r>
                              <w:rPr>
                                <w:rFonts w:ascii="標楷體" w:eastAsia="標楷體" w:hAnsi="標楷體" w:cs="新細明體" w:hint="eastAsia"/>
                                <w:color w:val="000000"/>
                                <w:kern w:val="0"/>
                                <w:sz w:val="18"/>
                                <w:szCs w:val="18"/>
                              </w:rPr>
                              <w:t>連江縣無區域排水，</w:t>
                            </w:r>
                            <w:proofErr w:type="gramStart"/>
                            <w:r>
                              <w:rPr>
                                <w:rFonts w:ascii="標楷體" w:eastAsia="標楷體" w:hAnsi="標楷體" w:cs="新細明體" w:hint="eastAsia"/>
                                <w:color w:val="000000"/>
                                <w:kern w:val="0"/>
                                <w:sz w:val="18"/>
                                <w:szCs w:val="18"/>
                              </w:rPr>
                              <w:t>爰</w:t>
                            </w:r>
                            <w:proofErr w:type="gramEnd"/>
                            <w:r>
                              <w:rPr>
                                <w:rFonts w:ascii="標楷體" w:eastAsia="標楷體" w:hAnsi="標楷體" w:cs="新細明體" w:hint="eastAsia"/>
                                <w:color w:val="000000"/>
                                <w:kern w:val="0"/>
                                <w:sz w:val="18"/>
                                <w:szCs w:val="18"/>
                              </w:rPr>
                              <w:t>無列入本表統計範圍。</w:t>
                            </w:r>
                          </w:p>
                          <w:p w14:paraId="159EDC4D" w14:textId="5732FB05" w:rsidR="00F02FC9" w:rsidRPr="00CA2A2B" w:rsidRDefault="00F02FC9" w:rsidP="00F02FC9">
                            <w:pPr>
                              <w:widowControl/>
                              <w:spacing w:line="240" w:lineRule="exact"/>
                              <w:ind w:leftChars="153" w:left="367"/>
                              <w:rPr>
                                <w:rFonts w:ascii="標楷體" w:eastAsia="標楷體" w:hAnsi="標楷體" w:cs="新細明體"/>
                                <w:color w:val="000000"/>
                                <w:kern w:val="0"/>
                                <w:sz w:val="18"/>
                                <w:szCs w:val="18"/>
                              </w:rPr>
                            </w:pPr>
                            <w:r>
                              <w:rPr>
                                <w:rFonts w:ascii="標楷體" w:eastAsia="標楷體" w:hAnsi="標楷體" w:cs="新細明體"/>
                                <w:color w:val="000000"/>
                                <w:kern w:val="0"/>
                                <w:sz w:val="18"/>
                                <w:szCs w:val="18"/>
                              </w:rPr>
                              <w:t>3</w:t>
                            </w:r>
                            <w:r w:rsidR="005E5BC1">
                              <w:rPr>
                                <w:rFonts w:ascii="標楷體" w:eastAsia="標楷體" w:hAnsi="標楷體" w:cs="新細明體" w:hint="eastAsia"/>
                                <w:color w:val="000000"/>
                                <w:kern w:val="0"/>
                                <w:sz w:val="18"/>
                                <w:szCs w:val="18"/>
                              </w:rPr>
                              <w:t>.</w:t>
                            </w:r>
                            <w:r w:rsidRPr="00CA2A2B">
                              <w:rPr>
                                <w:rFonts w:ascii="標楷體" w:eastAsia="標楷體" w:hAnsi="標楷體" w:cs="新細明體" w:hint="eastAsia"/>
                                <w:color w:val="000000"/>
                                <w:kern w:val="0"/>
                                <w:sz w:val="18"/>
                                <w:szCs w:val="18"/>
                              </w:rPr>
                              <w:t>資料來源：整理自上開各</w:t>
                            </w:r>
                            <w:proofErr w:type="gramStart"/>
                            <w:r w:rsidRPr="00CA2A2B">
                              <w:rPr>
                                <w:rFonts w:ascii="標楷體" w:eastAsia="標楷體" w:hAnsi="標楷體" w:cs="新細明體" w:hint="eastAsia"/>
                                <w:color w:val="000000"/>
                                <w:kern w:val="0"/>
                                <w:sz w:val="18"/>
                                <w:szCs w:val="18"/>
                              </w:rPr>
                              <w:t>地方政府查填資料</w:t>
                            </w:r>
                            <w:proofErr w:type="gramEnd"/>
                            <w:r w:rsidRPr="00CA2A2B">
                              <w:rPr>
                                <w:rFonts w:ascii="標楷體" w:eastAsia="標楷體" w:hAnsi="標楷體" w:cs="新細明體" w:hint="eastAsia"/>
                                <w:color w:val="000000"/>
                                <w:kern w:val="0"/>
                                <w:sz w:val="18"/>
                                <w:szCs w:val="18"/>
                              </w:rPr>
                              <w:t>。</w:t>
                            </w:r>
                          </w:p>
                        </w:tc>
                      </w:tr>
                    </w:tbl>
                    <w:p w14:paraId="72AB033E" w14:textId="77777777" w:rsidR="00395444" w:rsidRPr="00CA2A2B" w:rsidRDefault="00395444" w:rsidP="00395444"/>
                  </w:txbxContent>
                </v:textbox>
                <w10:wrap type="square" anchorx="margin"/>
              </v:shape>
            </w:pict>
          </mc:Fallback>
        </mc:AlternateContent>
      </w:r>
      <w:r w:rsidRPr="004166B8">
        <w:rPr>
          <w:rFonts w:hint="eastAsia"/>
          <w:color w:val="000000" w:themeColor="text1"/>
        </w:rPr>
        <w:t>管機關完成核定後，據以編訂河川治理計畫及繪製水道治理計畫線或用地範圍線圖，並召開地方說明會及提送「河川治理計畫審議小組」完成審議後，報請經濟部核定並公告水道治理計畫線或用地範圍線圖，惟截至114年底止，新北市等10個地方政府共計96條直轄市及縣（市）管河川中，計有宜蘭縣大川溪、金面溪、福德溪及屏東縣石盤溪、九棚溪、牡丹溪、里仁溪等7條河川未曾辦理治理基本計畫，其餘89條河川，仍有新北市等5個地方政府共計40條河川、96.40公里河段尚未報經經濟部核定完成法定公告程序，且全國1,652條直轄市及縣（市）管區域排水中，計有975條</w:t>
      </w:r>
      <w:r w:rsidR="00766A6B" w:rsidRPr="004166B8">
        <w:rPr>
          <w:rFonts w:hint="eastAsia"/>
          <w:color w:val="000000" w:themeColor="text1"/>
        </w:rPr>
        <w:t>（59.02％）</w:t>
      </w:r>
      <w:r w:rsidRPr="004166B8">
        <w:rPr>
          <w:rFonts w:hint="eastAsia"/>
          <w:color w:val="000000" w:themeColor="text1"/>
        </w:rPr>
        <w:t>未曾辦理治理規劃及治理計畫，或雖已完成治理規劃惟尚未辦理治理</w:t>
      </w:r>
      <w:r w:rsidRPr="0089144F">
        <w:rPr>
          <w:rFonts w:hint="eastAsia"/>
          <w:color w:val="000000" w:themeColor="text1"/>
          <w:spacing w:val="2"/>
        </w:rPr>
        <w:t>計畫</w:t>
      </w:r>
      <w:r w:rsidR="00766A6B" w:rsidRPr="0089144F">
        <w:rPr>
          <w:rFonts w:hint="eastAsia"/>
          <w:color w:val="000000" w:themeColor="text1"/>
          <w:spacing w:val="2"/>
        </w:rPr>
        <w:t>（表3-2）</w:t>
      </w:r>
      <w:r w:rsidRPr="0089144F">
        <w:rPr>
          <w:rFonts w:hint="eastAsia"/>
          <w:color w:val="000000" w:themeColor="text1"/>
          <w:spacing w:val="2"/>
        </w:rPr>
        <w:t>，</w:t>
      </w:r>
      <w:r w:rsidR="00766A6B" w:rsidRPr="0089144F">
        <w:rPr>
          <w:rFonts w:hint="eastAsia"/>
          <w:color w:val="000000" w:themeColor="text1"/>
          <w:spacing w:val="2"/>
        </w:rPr>
        <w:t>影響</w:t>
      </w:r>
      <w:r w:rsidRPr="0089144F">
        <w:rPr>
          <w:rFonts w:hint="eastAsia"/>
          <w:color w:val="000000" w:themeColor="text1"/>
          <w:spacing w:val="2"/>
        </w:rPr>
        <w:t>後續相關治理工程</w:t>
      </w:r>
      <w:r w:rsidR="00766A6B" w:rsidRPr="0089144F">
        <w:rPr>
          <w:rFonts w:hint="eastAsia"/>
          <w:color w:val="000000" w:themeColor="text1"/>
          <w:spacing w:val="2"/>
        </w:rPr>
        <w:t>之</w:t>
      </w:r>
    </w:p>
    <w:p w14:paraId="4FB0D0FF" w14:textId="1EA1BAC5" w:rsidR="004D70CF" w:rsidRPr="004166B8" w:rsidRDefault="00766A6B" w:rsidP="00770B6C">
      <w:pPr>
        <w:pStyle w:val="14P12"/>
        <w:spacing w:line="620" w:lineRule="exact"/>
        <w:ind w:firstLineChars="0" w:firstLine="0"/>
        <w:rPr>
          <w:color w:val="000000" w:themeColor="text1"/>
        </w:rPr>
      </w:pPr>
      <w:r w:rsidRPr="004166B8">
        <w:rPr>
          <w:rFonts w:hint="eastAsia"/>
          <w:color w:val="000000" w:themeColor="text1"/>
        </w:rPr>
        <w:lastRenderedPageBreak/>
        <w:t>執行</w:t>
      </w:r>
      <w:r w:rsidR="00395444" w:rsidRPr="004166B8">
        <w:rPr>
          <w:rFonts w:hint="eastAsia"/>
          <w:color w:val="000000" w:themeColor="text1"/>
        </w:rPr>
        <w:t>，經函請水利署督促及協助各地方政府積極辦理直轄市、縣</w:t>
      </w:r>
      <w:r w:rsidR="00BF3364" w:rsidRPr="004166B8">
        <w:rPr>
          <w:rFonts w:hint="eastAsia"/>
          <w:color w:val="000000" w:themeColor="text1"/>
        </w:rPr>
        <w:t>（</w:t>
      </w:r>
      <w:r w:rsidR="00395444" w:rsidRPr="004166B8">
        <w:rPr>
          <w:rFonts w:hint="eastAsia"/>
          <w:color w:val="000000" w:themeColor="text1"/>
        </w:rPr>
        <w:t>市</w:t>
      </w:r>
      <w:r w:rsidR="00BF3364" w:rsidRPr="004166B8">
        <w:rPr>
          <w:rFonts w:hint="eastAsia"/>
          <w:color w:val="000000" w:themeColor="text1"/>
        </w:rPr>
        <w:t>）</w:t>
      </w:r>
      <w:r w:rsidR="00395444" w:rsidRPr="004166B8">
        <w:rPr>
          <w:rFonts w:hint="eastAsia"/>
          <w:color w:val="000000" w:themeColor="text1"/>
        </w:rPr>
        <w:t>管河川及區域排水之治理規劃及治理計畫，並加強落實相關監督管考機制，俾利提升都市治理及防洪能力。據復：</w:t>
      </w:r>
      <w:r w:rsidR="00F02FC9" w:rsidRPr="004166B8">
        <w:rPr>
          <w:rFonts w:hint="eastAsia"/>
          <w:color w:val="000000" w:themeColor="text1"/>
          <w:spacing w:val="-2"/>
        </w:rPr>
        <w:t>業已啟動治理規劃及檢討工作，</w:t>
      </w:r>
      <w:r w:rsidR="00F02FC9" w:rsidRPr="004166B8">
        <w:rPr>
          <w:rFonts w:hint="eastAsia"/>
          <w:color w:val="000000" w:themeColor="text1"/>
        </w:rPr>
        <w:t>相關</w:t>
      </w:r>
      <w:r w:rsidR="00F02FC9" w:rsidRPr="004166B8">
        <w:rPr>
          <w:rFonts w:hint="eastAsia"/>
          <w:color w:val="000000" w:themeColor="text1"/>
          <w:spacing w:val="-2"/>
        </w:rPr>
        <w:t>縣市管河川及排水整體改善計畫刻正陳報經濟部核定，並將定期控管追蹤直轄市及縣(市)管河</w:t>
      </w:r>
      <w:r w:rsidR="00F02FC9" w:rsidRPr="004166B8">
        <w:rPr>
          <w:rFonts w:hint="eastAsia"/>
          <w:color w:val="000000" w:themeColor="text1"/>
          <w:spacing w:val="-4"/>
        </w:rPr>
        <w:t>川及區域排水之水道治理計畫線或用地範圍線核定公告進度，儘速完成法定公告程序</w:t>
      </w:r>
      <w:r w:rsidR="00E61E04" w:rsidRPr="004166B8">
        <w:rPr>
          <w:rFonts w:hint="eastAsia"/>
          <w:color w:val="000000" w:themeColor="text1"/>
          <w:spacing w:val="-4"/>
        </w:rPr>
        <w:t>。</w:t>
      </w:r>
      <w:r w:rsidR="00395444" w:rsidRPr="004166B8">
        <w:rPr>
          <w:color w:val="000000" w:themeColor="text1"/>
        </w:rPr>
        <w:t xml:space="preserve"> </w:t>
      </w:r>
    </w:p>
    <w:p w14:paraId="0B31C859" w14:textId="0E559391" w:rsidR="005744DE" w:rsidRPr="00232FC3" w:rsidRDefault="005744DE" w:rsidP="00770B6C">
      <w:pPr>
        <w:pStyle w:val="14P12"/>
        <w:autoSpaceDN w:val="0"/>
        <w:spacing w:line="620" w:lineRule="exact"/>
        <w:ind w:firstLine="561"/>
        <w:rPr>
          <w:b/>
          <w:bCs/>
          <w:color w:val="000000" w:themeColor="text1"/>
          <w:szCs w:val="28"/>
        </w:rPr>
      </w:pPr>
      <w:r w:rsidRPr="00232FC3">
        <w:rPr>
          <w:rFonts w:hint="eastAsia"/>
          <w:b/>
          <w:bCs/>
          <w:color w:val="000000" w:themeColor="text1"/>
          <w:szCs w:val="28"/>
        </w:rPr>
        <w:t xml:space="preserve">（二）　</w:t>
      </w:r>
      <w:r w:rsidR="00395444" w:rsidRPr="00232FC3">
        <w:rPr>
          <w:rFonts w:hint="eastAsia"/>
          <w:b/>
          <w:bCs/>
          <w:color w:val="000000" w:themeColor="text1"/>
          <w:szCs w:val="28"/>
        </w:rPr>
        <w:t>水利署為恢復白河水庫蓄水庫容，規劃辦理繞庫防淤工程及河道放淤作業，並為因應水力排砂增加</w:t>
      </w:r>
      <w:r w:rsidR="00766A6B" w:rsidRPr="00232FC3">
        <w:rPr>
          <w:rFonts w:hint="eastAsia"/>
          <w:b/>
          <w:bCs/>
          <w:color w:val="000000" w:themeColor="text1"/>
          <w:szCs w:val="28"/>
        </w:rPr>
        <w:t>急水溪</w:t>
      </w:r>
      <w:r w:rsidR="00395444" w:rsidRPr="00232FC3">
        <w:rPr>
          <w:rFonts w:hint="eastAsia"/>
          <w:b/>
          <w:bCs/>
          <w:color w:val="000000" w:themeColor="text1"/>
          <w:szCs w:val="28"/>
        </w:rPr>
        <w:t>淤積量，持續辦理</w:t>
      </w:r>
      <w:r w:rsidR="00766A6B" w:rsidRPr="00232FC3">
        <w:rPr>
          <w:rFonts w:hint="eastAsia"/>
          <w:b/>
          <w:bCs/>
          <w:color w:val="000000" w:themeColor="text1"/>
          <w:szCs w:val="28"/>
        </w:rPr>
        <w:t>河道</w:t>
      </w:r>
      <w:r w:rsidR="00395444" w:rsidRPr="00232FC3">
        <w:rPr>
          <w:rFonts w:hint="eastAsia"/>
          <w:b/>
          <w:bCs/>
          <w:color w:val="000000" w:themeColor="text1"/>
          <w:szCs w:val="28"/>
        </w:rPr>
        <w:t>疏濬作業，惟河道放淤量及部分疏濬計畫未達目標值，且</w:t>
      </w:r>
      <w:r w:rsidR="00766A6B" w:rsidRPr="00232FC3">
        <w:rPr>
          <w:rFonts w:hint="eastAsia"/>
          <w:b/>
          <w:bCs/>
          <w:color w:val="000000" w:themeColor="text1"/>
          <w:szCs w:val="28"/>
        </w:rPr>
        <w:t>與水庫排砂及河道放淤</w:t>
      </w:r>
      <w:r w:rsidR="00395444" w:rsidRPr="00232FC3">
        <w:rPr>
          <w:rFonts w:hint="eastAsia"/>
          <w:b/>
          <w:bCs/>
          <w:color w:val="000000" w:themeColor="text1"/>
          <w:szCs w:val="28"/>
        </w:rPr>
        <w:t>相關</w:t>
      </w:r>
      <w:r w:rsidR="00766A6B" w:rsidRPr="00232FC3">
        <w:rPr>
          <w:rFonts w:hint="eastAsia"/>
          <w:b/>
          <w:bCs/>
          <w:color w:val="000000" w:themeColor="text1"/>
          <w:szCs w:val="28"/>
        </w:rPr>
        <w:t>之</w:t>
      </w:r>
      <w:r w:rsidR="00395444" w:rsidRPr="00232FC3">
        <w:rPr>
          <w:rFonts w:hint="eastAsia"/>
          <w:b/>
          <w:bCs/>
          <w:color w:val="000000" w:themeColor="text1"/>
          <w:szCs w:val="28"/>
        </w:rPr>
        <w:t>評估作業及溝通協調機制均未盡周妥，允宜</w:t>
      </w:r>
      <w:r w:rsidR="00BF3364" w:rsidRPr="00232FC3">
        <w:rPr>
          <w:rFonts w:hint="eastAsia"/>
          <w:b/>
          <w:bCs/>
          <w:color w:val="000000" w:themeColor="text1"/>
          <w:szCs w:val="28"/>
        </w:rPr>
        <w:t>研謀因應</w:t>
      </w:r>
      <w:r w:rsidR="00395444" w:rsidRPr="00232FC3">
        <w:rPr>
          <w:rFonts w:hint="eastAsia"/>
          <w:b/>
          <w:bCs/>
          <w:color w:val="000000" w:themeColor="text1"/>
          <w:szCs w:val="28"/>
        </w:rPr>
        <w:t>改善</w:t>
      </w:r>
      <w:r w:rsidR="00BF3364" w:rsidRPr="00232FC3">
        <w:rPr>
          <w:rFonts w:hint="eastAsia"/>
          <w:b/>
          <w:bCs/>
          <w:color w:val="000000" w:themeColor="text1"/>
          <w:szCs w:val="28"/>
        </w:rPr>
        <w:t>措施，俾利發揮繞庫防淤工程正面效益</w:t>
      </w:r>
      <w:r w:rsidR="009E1405" w:rsidRPr="00232FC3">
        <w:rPr>
          <w:rFonts w:hint="eastAsia"/>
          <w:b/>
          <w:bCs/>
          <w:color w:val="000000" w:themeColor="text1"/>
          <w:szCs w:val="28"/>
        </w:rPr>
        <w:t>。</w:t>
      </w:r>
    </w:p>
    <w:p w14:paraId="53CD00B1" w14:textId="4566C984" w:rsidR="005744DE" w:rsidRPr="004166B8" w:rsidRDefault="00395444" w:rsidP="00770B6C">
      <w:pPr>
        <w:pStyle w:val="14P4"/>
        <w:spacing w:beforeLines="0" w:before="0" w:line="600" w:lineRule="exact"/>
        <w:ind w:firstLineChars="200" w:firstLine="552"/>
        <w:rPr>
          <w:color w:val="000000" w:themeColor="text1"/>
        </w:rPr>
      </w:pPr>
      <w:r w:rsidRPr="004166B8">
        <w:rPr>
          <w:rFonts w:hint="eastAsia"/>
          <w:color w:val="000000" w:themeColor="text1"/>
          <w:spacing w:val="-2"/>
        </w:rPr>
        <w:t>水利署南區水資源分署</w:t>
      </w:r>
      <w:r w:rsidR="00BF3364" w:rsidRPr="004166B8">
        <w:rPr>
          <w:color w:val="000000" w:themeColor="text1"/>
          <w:spacing w:val="-2"/>
        </w:rPr>
        <w:t>（</w:t>
      </w:r>
      <w:r w:rsidRPr="004166B8">
        <w:rPr>
          <w:rFonts w:hint="eastAsia"/>
          <w:color w:val="000000" w:themeColor="text1"/>
          <w:spacing w:val="-2"/>
        </w:rPr>
        <w:t>下稱南區水資源分署</w:t>
      </w:r>
      <w:r w:rsidR="00BF3364" w:rsidRPr="004166B8">
        <w:rPr>
          <w:color w:val="000000" w:themeColor="text1"/>
          <w:spacing w:val="-2"/>
        </w:rPr>
        <w:t>）</w:t>
      </w:r>
      <w:r w:rsidRPr="004166B8">
        <w:rPr>
          <w:rFonts w:hint="eastAsia"/>
          <w:color w:val="000000" w:themeColor="text1"/>
          <w:spacing w:val="-2"/>
        </w:rPr>
        <w:t>為恢復白河水庫蓄水庫容，減低南部缺水風險，以落實水庫永續經營，辦理「白河水庫後續更新改善工程計畫第一階段」，執行「繞庫防淤工程」、「白水溪橋改建工程」、「水庫清淤</w:t>
      </w:r>
      <w:r w:rsidR="00BF3364" w:rsidRPr="004166B8">
        <w:rPr>
          <w:color w:val="000000" w:themeColor="text1"/>
          <w:spacing w:val="-2"/>
        </w:rPr>
        <w:t>（</w:t>
      </w:r>
      <w:r w:rsidRPr="004166B8">
        <w:rPr>
          <w:rFonts w:hint="eastAsia"/>
          <w:color w:val="000000" w:themeColor="text1"/>
          <w:spacing w:val="-2"/>
        </w:rPr>
        <w:t>含陸挖清淤工程及河道放淤工程</w:t>
      </w:r>
      <w:r w:rsidR="00BF3364" w:rsidRPr="004166B8">
        <w:rPr>
          <w:color w:val="000000" w:themeColor="text1"/>
          <w:spacing w:val="-2"/>
        </w:rPr>
        <w:t>）</w:t>
      </w:r>
      <w:r w:rsidR="00766A6B" w:rsidRPr="004166B8">
        <w:rPr>
          <w:rFonts w:hint="eastAsia"/>
          <w:color w:val="000000" w:themeColor="text1"/>
          <w:spacing w:val="-2"/>
        </w:rPr>
        <w:t>」</w:t>
      </w:r>
      <w:r w:rsidRPr="004166B8">
        <w:rPr>
          <w:rFonts w:hint="eastAsia"/>
          <w:color w:val="000000" w:themeColor="text1"/>
          <w:spacing w:val="-2"/>
        </w:rPr>
        <w:t>等</w:t>
      </w:r>
      <w:r w:rsidRPr="004166B8">
        <w:rPr>
          <w:color w:val="000000" w:themeColor="text1"/>
          <w:spacing w:val="-2"/>
        </w:rPr>
        <w:t>3</w:t>
      </w:r>
      <w:r w:rsidRPr="004166B8">
        <w:rPr>
          <w:rFonts w:hint="eastAsia"/>
          <w:color w:val="000000" w:themeColor="text1"/>
          <w:spacing w:val="-2"/>
        </w:rPr>
        <w:t>項主要工程，期能於</w:t>
      </w:r>
      <w:r w:rsidRPr="004166B8">
        <w:rPr>
          <w:color w:val="000000" w:themeColor="text1"/>
          <w:spacing w:val="-2"/>
        </w:rPr>
        <w:t>112</w:t>
      </w:r>
      <w:r w:rsidRPr="004166B8">
        <w:rPr>
          <w:rFonts w:hint="eastAsia"/>
          <w:color w:val="000000" w:themeColor="text1"/>
          <w:spacing w:val="-2"/>
        </w:rPr>
        <w:t>年度達成白河水庫庫容恢復至</w:t>
      </w:r>
      <w:r w:rsidRPr="004166B8">
        <w:rPr>
          <w:color w:val="000000" w:themeColor="text1"/>
          <w:spacing w:val="-2"/>
        </w:rPr>
        <w:t>1,250</w:t>
      </w:r>
      <w:r w:rsidRPr="004166B8">
        <w:rPr>
          <w:rFonts w:hint="eastAsia"/>
          <w:color w:val="000000" w:themeColor="text1"/>
          <w:spacing w:val="-2"/>
        </w:rPr>
        <w:t>萬立方公尺、累計水庫清淤</w:t>
      </w:r>
      <w:r w:rsidR="00BF3364" w:rsidRPr="004166B8">
        <w:rPr>
          <w:color w:val="000000" w:themeColor="text1"/>
          <w:spacing w:val="-2"/>
        </w:rPr>
        <w:t>（</w:t>
      </w:r>
      <w:r w:rsidRPr="004166B8">
        <w:rPr>
          <w:rFonts w:hint="eastAsia"/>
          <w:color w:val="000000" w:themeColor="text1"/>
          <w:spacing w:val="-2"/>
        </w:rPr>
        <w:t>陸挖</w:t>
      </w:r>
      <w:r w:rsidR="00BF3364" w:rsidRPr="004166B8">
        <w:rPr>
          <w:color w:val="000000" w:themeColor="text1"/>
          <w:spacing w:val="-2"/>
        </w:rPr>
        <w:t>）</w:t>
      </w:r>
      <w:r w:rsidRPr="004166B8">
        <w:rPr>
          <w:rFonts w:hint="eastAsia"/>
          <w:color w:val="000000" w:themeColor="text1"/>
          <w:spacing w:val="-2"/>
        </w:rPr>
        <w:t>量</w:t>
      </w:r>
      <w:r w:rsidRPr="004166B8">
        <w:rPr>
          <w:color w:val="000000" w:themeColor="text1"/>
          <w:spacing w:val="-2"/>
        </w:rPr>
        <w:t>250</w:t>
      </w:r>
      <w:r w:rsidRPr="004166B8">
        <w:rPr>
          <w:rFonts w:hint="eastAsia"/>
          <w:color w:val="000000" w:themeColor="text1"/>
          <w:spacing w:val="-2"/>
        </w:rPr>
        <w:t>萬立方公尺及河道放淤量</w:t>
      </w:r>
      <w:r w:rsidRPr="004166B8">
        <w:rPr>
          <w:color w:val="000000" w:themeColor="text1"/>
          <w:spacing w:val="-2"/>
        </w:rPr>
        <w:t>30</w:t>
      </w:r>
      <w:r w:rsidRPr="004166B8">
        <w:rPr>
          <w:rFonts w:hint="eastAsia"/>
          <w:color w:val="000000" w:themeColor="text1"/>
          <w:spacing w:val="-2"/>
        </w:rPr>
        <w:t>萬立方公尺等目標，計畫期程為</w:t>
      </w:r>
      <w:r w:rsidRPr="004166B8">
        <w:rPr>
          <w:color w:val="000000" w:themeColor="text1"/>
          <w:spacing w:val="-2"/>
        </w:rPr>
        <w:t>108</w:t>
      </w:r>
      <w:r w:rsidRPr="004166B8">
        <w:rPr>
          <w:rFonts w:hint="eastAsia"/>
          <w:color w:val="000000" w:themeColor="text1"/>
          <w:spacing w:val="-2"/>
        </w:rPr>
        <w:t>至</w:t>
      </w:r>
      <w:r w:rsidRPr="004166B8">
        <w:rPr>
          <w:color w:val="000000" w:themeColor="text1"/>
          <w:spacing w:val="-2"/>
        </w:rPr>
        <w:t>112</w:t>
      </w:r>
      <w:r w:rsidRPr="004166B8">
        <w:rPr>
          <w:rFonts w:hint="eastAsia"/>
          <w:color w:val="000000" w:themeColor="text1"/>
          <w:spacing w:val="-2"/>
        </w:rPr>
        <w:t>年度，計畫總經費</w:t>
      </w:r>
      <w:r w:rsidR="00766A6B" w:rsidRPr="004166B8">
        <w:rPr>
          <w:rFonts w:hint="eastAsia"/>
          <w:color w:val="000000" w:themeColor="text1"/>
          <w:spacing w:val="-2"/>
        </w:rPr>
        <w:t>為</w:t>
      </w:r>
      <w:r w:rsidRPr="004166B8">
        <w:rPr>
          <w:color w:val="000000" w:themeColor="text1"/>
          <w:spacing w:val="-2"/>
        </w:rPr>
        <w:t>17.7</w:t>
      </w:r>
      <w:r w:rsidRPr="004166B8">
        <w:rPr>
          <w:rFonts w:hint="eastAsia"/>
          <w:color w:val="000000" w:themeColor="text1"/>
          <w:spacing w:val="-2"/>
        </w:rPr>
        <w:t>億元。</w:t>
      </w:r>
      <w:r w:rsidR="00766A6B" w:rsidRPr="004166B8">
        <w:rPr>
          <w:rFonts w:hint="eastAsia"/>
          <w:color w:val="000000" w:themeColor="text1"/>
          <w:spacing w:val="-2"/>
        </w:rPr>
        <w:t>另</w:t>
      </w:r>
      <w:r w:rsidRPr="004166B8">
        <w:rPr>
          <w:rFonts w:hint="eastAsia"/>
          <w:color w:val="000000" w:themeColor="text1"/>
          <w:spacing w:val="-2"/>
        </w:rPr>
        <w:t>水利署第五河川分署</w:t>
      </w:r>
      <w:r w:rsidR="00BF3364" w:rsidRPr="004166B8">
        <w:rPr>
          <w:color w:val="000000" w:themeColor="text1"/>
          <w:spacing w:val="-2"/>
        </w:rPr>
        <w:t>（</w:t>
      </w:r>
      <w:r w:rsidRPr="004166B8">
        <w:rPr>
          <w:rFonts w:hint="eastAsia"/>
          <w:color w:val="000000" w:themeColor="text1"/>
          <w:spacing w:val="-2"/>
        </w:rPr>
        <w:t>下稱第五河川分署</w:t>
      </w:r>
      <w:r w:rsidR="00BF3364" w:rsidRPr="004166B8">
        <w:rPr>
          <w:color w:val="000000" w:themeColor="text1"/>
          <w:spacing w:val="-2"/>
        </w:rPr>
        <w:t>）</w:t>
      </w:r>
      <w:proofErr w:type="gramStart"/>
      <w:r w:rsidRPr="004166B8">
        <w:rPr>
          <w:rFonts w:hint="eastAsia"/>
          <w:color w:val="000000" w:themeColor="text1"/>
          <w:spacing w:val="-2"/>
        </w:rPr>
        <w:t>鑑於急</w:t>
      </w:r>
      <w:proofErr w:type="gramEnd"/>
      <w:r w:rsidRPr="004166B8">
        <w:rPr>
          <w:rFonts w:hint="eastAsia"/>
          <w:color w:val="000000" w:themeColor="text1"/>
          <w:spacing w:val="-2"/>
        </w:rPr>
        <w:t>水溪水系流程</w:t>
      </w:r>
      <w:proofErr w:type="gramStart"/>
      <w:r w:rsidRPr="004166B8">
        <w:rPr>
          <w:rFonts w:hint="eastAsia"/>
          <w:color w:val="000000" w:themeColor="text1"/>
          <w:spacing w:val="-2"/>
        </w:rPr>
        <w:t>甚短，逕流豐</w:t>
      </w:r>
      <w:proofErr w:type="gramEnd"/>
      <w:r w:rsidRPr="004166B8">
        <w:rPr>
          <w:rFonts w:hint="eastAsia"/>
          <w:color w:val="000000" w:themeColor="text1"/>
          <w:spacing w:val="-2"/>
        </w:rPr>
        <w:t>枯差異甚大，且白河水庫位於急水溪之主要支流白水溪上方，</w:t>
      </w:r>
      <w:proofErr w:type="gramStart"/>
      <w:r w:rsidRPr="004166B8">
        <w:rPr>
          <w:rFonts w:hint="eastAsia"/>
          <w:color w:val="000000" w:themeColor="text1"/>
          <w:spacing w:val="-2"/>
        </w:rPr>
        <w:t>繞庫防淤</w:t>
      </w:r>
      <w:proofErr w:type="gramEnd"/>
      <w:r w:rsidRPr="004166B8">
        <w:rPr>
          <w:rFonts w:hint="eastAsia"/>
          <w:color w:val="000000" w:themeColor="text1"/>
          <w:spacing w:val="-2"/>
        </w:rPr>
        <w:t>工程及河道放淤工程完工後，水庫排砂將大幅增加急水溪中下游淤積量，</w:t>
      </w:r>
      <w:proofErr w:type="gramStart"/>
      <w:r w:rsidRPr="004166B8">
        <w:rPr>
          <w:rFonts w:hint="eastAsia"/>
          <w:color w:val="000000" w:themeColor="text1"/>
          <w:spacing w:val="-2"/>
        </w:rPr>
        <w:t>爰</w:t>
      </w:r>
      <w:proofErr w:type="gramEnd"/>
      <w:r w:rsidRPr="004166B8">
        <w:rPr>
          <w:rFonts w:hint="eastAsia"/>
          <w:color w:val="000000" w:themeColor="text1"/>
          <w:spacing w:val="-2"/>
        </w:rPr>
        <w:t>透過每年滾動檢討「急水溪水系整體疏</w:t>
      </w:r>
      <w:proofErr w:type="gramStart"/>
      <w:r w:rsidRPr="004166B8">
        <w:rPr>
          <w:rFonts w:hint="eastAsia"/>
          <w:color w:val="000000" w:themeColor="text1"/>
          <w:spacing w:val="-2"/>
        </w:rPr>
        <w:t>濬</w:t>
      </w:r>
      <w:proofErr w:type="gramEnd"/>
      <w:r w:rsidRPr="004166B8">
        <w:rPr>
          <w:rFonts w:hint="eastAsia"/>
          <w:color w:val="000000" w:themeColor="text1"/>
          <w:spacing w:val="-2"/>
        </w:rPr>
        <w:t>評估計畫」，評估未來</w:t>
      </w:r>
      <w:r w:rsidRPr="004166B8">
        <w:rPr>
          <w:color w:val="000000" w:themeColor="text1"/>
          <w:spacing w:val="-2"/>
        </w:rPr>
        <w:t>3</w:t>
      </w:r>
      <w:r w:rsidRPr="004166B8">
        <w:rPr>
          <w:rFonts w:hint="eastAsia"/>
          <w:color w:val="000000" w:themeColor="text1"/>
          <w:spacing w:val="-2"/>
        </w:rPr>
        <w:t>年內須辦理疏</w:t>
      </w:r>
      <w:proofErr w:type="gramStart"/>
      <w:r w:rsidRPr="004166B8">
        <w:rPr>
          <w:rFonts w:hint="eastAsia"/>
          <w:color w:val="000000" w:themeColor="text1"/>
          <w:spacing w:val="-2"/>
        </w:rPr>
        <w:t>濬</w:t>
      </w:r>
      <w:proofErr w:type="gramEnd"/>
      <w:r w:rsidRPr="004166B8">
        <w:rPr>
          <w:rFonts w:hint="eastAsia"/>
          <w:color w:val="000000" w:themeColor="text1"/>
          <w:spacing w:val="-2"/>
        </w:rPr>
        <w:t>河段及待徵收取得用地，</w:t>
      </w:r>
      <w:r w:rsidRPr="004166B8">
        <w:rPr>
          <w:color w:val="000000" w:themeColor="text1"/>
          <w:spacing w:val="-2"/>
        </w:rPr>
        <w:t>110</w:t>
      </w:r>
      <w:r w:rsidRPr="004166B8">
        <w:rPr>
          <w:rFonts w:hint="eastAsia"/>
          <w:color w:val="000000" w:themeColor="text1"/>
          <w:spacing w:val="-2"/>
        </w:rPr>
        <w:t>至</w:t>
      </w:r>
      <w:r w:rsidRPr="004166B8">
        <w:rPr>
          <w:color w:val="000000" w:themeColor="text1"/>
          <w:spacing w:val="-2"/>
        </w:rPr>
        <w:t>114</w:t>
      </w:r>
      <w:r w:rsidRPr="004166B8">
        <w:rPr>
          <w:rFonts w:hint="eastAsia"/>
          <w:color w:val="000000" w:themeColor="text1"/>
          <w:spacing w:val="-2"/>
        </w:rPr>
        <w:t>年間已針對急</w:t>
      </w:r>
      <w:proofErr w:type="gramStart"/>
      <w:r w:rsidRPr="004166B8">
        <w:rPr>
          <w:rFonts w:hint="eastAsia"/>
          <w:color w:val="000000" w:themeColor="text1"/>
          <w:spacing w:val="-2"/>
        </w:rPr>
        <w:t>水溪各主要</w:t>
      </w:r>
      <w:proofErr w:type="gramEnd"/>
      <w:r w:rsidRPr="004166B8">
        <w:rPr>
          <w:rFonts w:hint="eastAsia"/>
          <w:color w:val="000000" w:themeColor="text1"/>
          <w:spacing w:val="-2"/>
        </w:rPr>
        <w:t>支流完成</w:t>
      </w:r>
      <w:r w:rsidRPr="004166B8">
        <w:rPr>
          <w:color w:val="000000" w:themeColor="text1"/>
          <w:spacing w:val="-2"/>
        </w:rPr>
        <w:t>11</w:t>
      </w:r>
      <w:r w:rsidRPr="004166B8">
        <w:rPr>
          <w:rFonts w:hint="eastAsia"/>
          <w:color w:val="000000" w:themeColor="text1"/>
          <w:spacing w:val="-2"/>
        </w:rPr>
        <w:t>案河道疏</w:t>
      </w:r>
      <w:proofErr w:type="gramStart"/>
      <w:r w:rsidRPr="004166B8">
        <w:rPr>
          <w:rFonts w:hint="eastAsia"/>
          <w:color w:val="000000" w:themeColor="text1"/>
          <w:spacing w:val="-2"/>
        </w:rPr>
        <w:t>濬</w:t>
      </w:r>
      <w:proofErr w:type="gramEnd"/>
      <w:r w:rsidRPr="004166B8">
        <w:rPr>
          <w:rFonts w:hint="eastAsia"/>
          <w:color w:val="000000" w:themeColor="text1"/>
          <w:spacing w:val="-2"/>
        </w:rPr>
        <w:t>計畫，累計疏</w:t>
      </w:r>
      <w:proofErr w:type="gramStart"/>
      <w:r w:rsidRPr="004166B8">
        <w:rPr>
          <w:rFonts w:hint="eastAsia"/>
          <w:color w:val="000000" w:themeColor="text1"/>
          <w:spacing w:val="-2"/>
        </w:rPr>
        <w:t>濬</w:t>
      </w:r>
      <w:proofErr w:type="gramEnd"/>
      <w:r w:rsidRPr="004166B8">
        <w:rPr>
          <w:rFonts w:hint="eastAsia"/>
          <w:color w:val="000000" w:themeColor="text1"/>
          <w:spacing w:val="-2"/>
        </w:rPr>
        <w:t>量達</w:t>
      </w:r>
      <w:r w:rsidRPr="004166B8">
        <w:rPr>
          <w:color w:val="000000" w:themeColor="text1"/>
          <w:spacing w:val="-2"/>
        </w:rPr>
        <w:t>128.5</w:t>
      </w:r>
      <w:r w:rsidRPr="004166B8">
        <w:rPr>
          <w:rFonts w:hint="eastAsia"/>
          <w:color w:val="000000" w:themeColor="text1"/>
          <w:spacing w:val="-2"/>
        </w:rPr>
        <w:t>萬立方公尺。截至</w:t>
      </w:r>
      <w:r w:rsidRPr="004166B8">
        <w:rPr>
          <w:color w:val="000000" w:themeColor="text1"/>
          <w:spacing w:val="-2"/>
        </w:rPr>
        <w:t>114</w:t>
      </w:r>
      <w:r w:rsidRPr="004166B8">
        <w:rPr>
          <w:rFonts w:hint="eastAsia"/>
          <w:color w:val="000000" w:themeColor="text1"/>
          <w:spacing w:val="-2"/>
        </w:rPr>
        <w:t>年底止，「白河水庫後續更新改善工程計畫第一階段」及上開</w:t>
      </w:r>
      <w:r w:rsidRPr="004166B8">
        <w:rPr>
          <w:color w:val="000000" w:themeColor="text1"/>
          <w:spacing w:val="-2"/>
        </w:rPr>
        <w:t>11</w:t>
      </w:r>
      <w:r w:rsidRPr="004166B8">
        <w:rPr>
          <w:rFonts w:hint="eastAsia"/>
          <w:color w:val="000000" w:themeColor="text1"/>
          <w:spacing w:val="-2"/>
        </w:rPr>
        <w:t>案河道疏</w:t>
      </w:r>
      <w:proofErr w:type="gramStart"/>
      <w:r w:rsidRPr="004166B8">
        <w:rPr>
          <w:rFonts w:hint="eastAsia"/>
          <w:color w:val="000000" w:themeColor="text1"/>
          <w:spacing w:val="-2"/>
        </w:rPr>
        <w:t>濬</w:t>
      </w:r>
      <w:proofErr w:type="gramEnd"/>
      <w:r w:rsidRPr="004166B8">
        <w:rPr>
          <w:rFonts w:hint="eastAsia"/>
          <w:color w:val="000000" w:themeColor="text1"/>
          <w:spacing w:val="-2"/>
        </w:rPr>
        <w:t>計畫，共計編列預算數</w:t>
      </w:r>
      <w:r w:rsidRPr="004166B8">
        <w:rPr>
          <w:color w:val="000000" w:themeColor="text1"/>
          <w:spacing w:val="-2"/>
        </w:rPr>
        <w:t>21</w:t>
      </w:r>
      <w:r w:rsidRPr="004166B8">
        <w:rPr>
          <w:rFonts w:hint="eastAsia"/>
          <w:color w:val="000000" w:themeColor="text1"/>
          <w:spacing w:val="-2"/>
        </w:rPr>
        <w:t>億</w:t>
      </w:r>
      <w:r w:rsidRPr="004166B8">
        <w:rPr>
          <w:color w:val="000000" w:themeColor="text1"/>
          <w:spacing w:val="-2"/>
        </w:rPr>
        <w:t>4,038</w:t>
      </w:r>
      <w:r w:rsidRPr="004166B8">
        <w:rPr>
          <w:rFonts w:hint="eastAsia"/>
          <w:color w:val="000000" w:themeColor="text1"/>
          <w:spacing w:val="-2"/>
        </w:rPr>
        <w:t>萬餘元，累計執行數</w:t>
      </w:r>
      <w:r w:rsidRPr="004166B8">
        <w:rPr>
          <w:color w:val="000000" w:themeColor="text1"/>
          <w:spacing w:val="-2"/>
        </w:rPr>
        <w:t>19</w:t>
      </w:r>
      <w:r w:rsidRPr="004166B8">
        <w:rPr>
          <w:rFonts w:hint="eastAsia"/>
          <w:color w:val="000000" w:themeColor="text1"/>
          <w:spacing w:val="-2"/>
        </w:rPr>
        <w:t>億</w:t>
      </w:r>
      <w:r w:rsidRPr="004166B8">
        <w:rPr>
          <w:color w:val="000000" w:themeColor="text1"/>
          <w:spacing w:val="-2"/>
        </w:rPr>
        <w:t>4,139</w:t>
      </w:r>
      <w:r w:rsidRPr="004166B8">
        <w:rPr>
          <w:rFonts w:hint="eastAsia"/>
          <w:color w:val="000000" w:themeColor="text1"/>
          <w:spacing w:val="-2"/>
        </w:rPr>
        <w:t>萬餘元，執行率</w:t>
      </w:r>
      <w:r w:rsidRPr="004166B8">
        <w:rPr>
          <w:color w:val="000000" w:themeColor="text1"/>
          <w:spacing w:val="-2"/>
        </w:rPr>
        <w:t>90.70</w:t>
      </w:r>
      <w:r w:rsidRPr="004166B8">
        <w:rPr>
          <w:rFonts w:hint="eastAsia"/>
          <w:color w:val="000000" w:themeColor="text1"/>
          <w:spacing w:val="-2"/>
        </w:rPr>
        <w:t>％。經查執行情形，核有下列事項</w:t>
      </w:r>
      <w:r w:rsidR="005744DE" w:rsidRPr="004166B8">
        <w:rPr>
          <w:rFonts w:hint="eastAsia"/>
          <w:color w:val="000000" w:themeColor="text1"/>
        </w:rPr>
        <w:t>：</w:t>
      </w:r>
    </w:p>
    <w:p w14:paraId="61E0E245" w14:textId="27D52D55" w:rsidR="00D04B40" w:rsidRPr="004166B8" w:rsidRDefault="00BF3364" w:rsidP="00DE374E">
      <w:pPr>
        <w:pStyle w:val="14P4"/>
        <w:spacing w:beforeLines="0" w:before="0" w:line="606" w:lineRule="exact"/>
        <w:ind w:firstLine="1440"/>
        <w:rPr>
          <w:color w:val="000000" w:themeColor="text1"/>
          <w:spacing w:val="-8"/>
        </w:rPr>
      </w:pPr>
      <w:r w:rsidRPr="004166B8">
        <w:rPr>
          <w:rFonts w:hint="eastAsia"/>
          <w:noProof/>
          <w:color w:val="000000" w:themeColor="text1"/>
          <w:sz w:val="32"/>
          <w:szCs w:val="32"/>
        </w:rPr>
        <w:lastRenderedPageBreak/>
        <mc:AlternateContent>
          <mc:Choice Requires="wps">
            <w:drawing>
              <wp:anchor distT="0" distB="0" distL="114300" distR="114300" simplePos="0" relativeHeight="251750400" behindDoc="0" locked="0" layoutInCell="1" allowOverlap="1" wp14:anchorId="6B44ACC5" wp14:editId="4EEF6D60">
                <wp:simplePos x="0" y="0"/>
                <wp:positionH relativeFrom="margin">
                  <wp:posOffset>3601720</wp:posOffset>
                </wp:positionH>
                <wp:positionV relativeFrom="paragraph">
                  <wp:posOffset>1659586</wp:posOffset>
                </wp:positionV>
                <wp:extent cx="2933700" cy="2154555"/>
                <wp:effectExtent l="0" t="0" r="0" b="0"/>
                <wp:wrapSquare wrapText="bothSides"/>
                <wp:docPr id="8" name="文字方塊 8"/>
                <wp:cNvGraphicFramePr/>
                <a:graphic xmlns:a="http://schemas.openxmlformats.org/drawingml/2006/main">
                  <a:graphicData uri="http://schemas.microsoft.com/office/word/2010/wordprocessingShape">
                    <wps:wsp>
                      <wps:cNvSpPr txBox="1"/>
                      <wps:spPr>
                        <a:xfrm>
                          <a:off x="0" y="0"/>
                          <a:ext cx="2933700" cy="2154555"/>
                        </a:xfrm>
                        <a:prstGeom prst="rect">
                          <a:avLst/>
                        </a:prstGeom>
                        <a:solidFill>
                          <a:schemeClr val="lt1"/>
                        </a:solidFill>
                        <a:ln w="6350">
                          <a:noFill/>
                        </a:ln>
                      </wps:spPr>
                      <wps:txbx>
                        <w:txbxContent>
                          <w:tbl>
                            <w:tblPr>
                              <w:tblW w:w="4395" w:type="dxa"/>
                              <w:tblCellMar>
                                <w:left w:w="28" w:type="dxa"/>
                                <w:right w:w="28" w:type="dxa"/>
                              </w:tblCellMar>
                              <w:tblLook w:val="04A0" w:firstRow="1" w:lastRow="0" w:firstColumn="1" w:lastColumn="0" w:noHBand="0" w:noVBand="1"/>
                            </w:tblPr>
                            <w:tblGrid>
                              <w:gridCol w:w="1985"/>
                              <w:gridCol w:w="1205"/>
                              <w:gridCol w:w="1205"/>
                            </w:tblGrid>
                            <w:tr w:rsidR="00BF3364" w:rsidRPr="00DB601E" w14:paraId="1989BB99" w14:textId="77777777" w:rsidTr="00DB601E">
                              <w:trPr>
                                <w:trHeight w:val="324"/>
                              </w:trPr>
                              <w:tc>
                                <w:tcPr>
                                  <w:tcW w:w="4395" w:type="dxa"/>
                                  <w:gridSpan w:val="3"/>
                                  <w:tcBorders>
                                    <w:top w:val="nil"/>
                                    <w:left w:val="nil"/>
                                    <w:bottom w:val="nil"/>
                                    <w:right w:val="nil"/>
                                  </w:tcBorders>
                                  <w:noWrap/>
                                  <w:vAlign w:val="center"/>
                                  <w:hideMark/>
                                </w:tcPr>
                                <w:p w14:paraId="10A15D6C" w14:textId="77777777" w:rsidR="00BF3364" w:rsidRPr="00DB601E" w:rsidRDefault="00BF3364" w:rsidP="00BD6E0C">
                                  <w:pPr>
                                    <w:widowControl/>
                                    <w:spacing w:line="280" w:lineRule="exact"/>
                                    <w:ind w:left="901" w:hangingChars="375" w:hanging="901"/>
                                    <w:rPr>
                                      <w:rFonts w:ascii="標楷體" w:eastAsia="標楷體" w:hAnsi="標楷體" w:cs="新細明體"/>
                                      <w:b/>
                                      <w:bCs/>
                                      <w:color w:val="000000"/>
                                      <w:kern w:val="0"/>
                                    </w:rPr>
                                  </w:pPr>
                                  <w:r w:rsidRPr="00DB601E">
                                    <w:rPr>
                                      <w:rFonts w:ascii="標楷體" w:eastAsia="標楷體" w:hAnsi="標楷體" w:cs="新細明體" w:hint="eastAsia"/>
                                      <w:b/>
                                      <w:bCs/>
                                      <w:color w:val="000000"/>
                                      <w:kern w:val="0"/>
                                    </w:rPr>
                                    <w:t>表</w:t>
                                  </w:r>
                                  <w:r>
                                    <w:rPr>
                                      <w:rFonts w:ascii="標楷體" w:eastAsia="標楷體" w:hAnsi="標楷體" w:cs="新細明體"/>
                                      <w:b/>
                                      <w:bCs/>
                                      <w:color w:val="000000"/>
                                      <w:kern w:val="0"/>
                                    </w:rPr>
                                    <w:t>3-3</w:t>
                                  </w:r>
                                  <w:r w:rsidRPr="00DB601E">
                                    <w:rPr>
                                      <w:rFonts w:ascii="標楷體" w:eastAsia="標楷體" w:hAnsi="標楷體" w:cs="新細明體" w:hint="eastAsia"/>
                                      <w:b/>
                                      <w:bCs/>
                                      <w:color w:val="000000"/>
                                      <w:kern w:val="0"/>
                                    </w:rPr>
                                    <w:t xml:space="preserve">　「白河水庫後續更新改善工程計畫第一階段」</w:t>
                                  </w:r>
                                  <w:r>
                                    <w:rPr>
                                      <w:rFonts w:ascii="標楷體" w:eastAsia="標楷體" w:hAnsi="標楷體" w:cs="新細明體" w:hint="eastAsia"/>
                                      <w:b/>
                                      <w:bCs/>
                                      <w:color w:val="000000"/>
                                      <w:kern w:val="0"/>
                                    </w:rPr>
                                    <w:t>執行</w:t>
                                  </w:r>
                                  <w:r w:rsidRPr="00DB601E">
                                    <w:rPr>
                                      <w:rFonts w:ascii="標楷體" w:eastAsia="標楷體" w:hAnsi="標楷體" w:cs="新細明體" w:hint="eastAsia"/>
                                      <w:b/>
                                      <w:bCs/>
                                      <w:color w:val="000000"/>
                                      <w:kern w:val="0"/>
                                    </w:rPr>
                                    <w:t>情形</w:t>
                                  </w:r>
                                </w:p>
                              </w:tc>
                            </w:tr>
                            <w:tr w:rsidR="00BF3364" w:rsidRPr="00DB601E" w14:paraId="03CB6D99" w14:textId="77777777" w:rsidTr="00DB601E">
                              <w:trPr>
                                <w:trHeight w:val="324"/>
                              </w:trPr>
                              <w:tc>
                                <w:tcPr>
                                  <w:tcW w:w="4395" w:type="dxa"/>
                                  <w:gridSpan w:val="3"/>
                                  <w:tcBorders>
                                    <w:top w:val="nil"/>
                                    <w:left w:val="nil"/>
                                    <w:bottom w:val="nil"/>
                                    <w:right w:val="nil"/>
                                  </w:tcBorders>
                                  <w:noWrap/>
                                  <w:vAlign w:val="center"/>
                                  <w:hideMark/>
                                </w:tcPr>
                                <w:p w14:paraId="53EE9B5F" w14:textId="77777777" w:rsidR="00BF3364" w:rsidRPr="00DB601E" w:rsidRDefault="00BF3364" w:rsidP="00DB601E">
                                  <w:pPr>
                                    <w:widowControl/>
                                    <w:spacing w:line="280" w:lineRule="exact"/>
                                    <w:jc w:val="right"/>
                                    <w:rPr>
                                      <w:rFonts w:ascii="標楷體" w:eastAsia="標楷體" w:hAnsi="標楷體" w:cs="新細明體"/>
                                      <w:color w:val="000000"/>
                                      <w:kern w:val="0"/>
                                      <w:sz w:val="20"/>
                                      <w:szCs w:val="20"/>
                                    </w:rPr>
                                  </w:pPr>
                                  <w:r w:rsidRPr="00DB601E">
                                    <w:rPr>
                                      <w:rFonts w:ascii="標楷體" w:eastAsia="標楷體" w:hAnsi="標楷體" w:cs="新細明體" w:hint="eastAsia"/>
                                      <w:color w:val="000000"/>
                                      <w:kern w:val="0"/>
                                      <w:sz w:val="20"/>
                                      <w:szCs w:val="20"/>
                                    </w:rPr>
                                    <w:t>單位：千立方公尺</w:t>
                                  </w:r>
                                </w:p>
                              </w:tc>
                            </w:tr>
                            <w:tr w:rsidR="00BF3364" w:rsidRPr="00DB601E" w14:paraId="3085CDC4" w14:textId="77777777" w:rsidTr="00DB601E">
                              <w:trPr>
                                <w:trHeight w:val="552"/>
                              </w:trPr>
                              <w:tc>
                                <w:tcPr>
                                  <w:tcW w:w="1985" w:type="dxa"/>
                                  <w:tcBorders>
                                    <w:top w:val="single" w:sz="4" w:space="0" w:color="auto"/>
                                    <w:left w:val="single" w:sz="4" w:space="0" w:color="auto"/>
                                    <w:bottom w:val="single" w:sz="4" w:space="0" w:color="auto"/>
                                    <w:right w:val="single" w:sz="4" w:space="0" w:color="auto"/>
                                  </w:tcBorders>
                                  <w:noWrap/>
                                  <w:vAlign w:val="center"/>
                                  <w:hideMark/>
                                </w:tcPr>
                                <w:p w14:paraId="2E383125" w14:textId="77777777" w:rsidR="00BF3364" w:rsidRPr="00DB601E" w:rsidRDefault="00BF3364" w:rsidP="00DB601E">
                                  <w:pPr>
                                    <w:widowControl/>
                                    <w:spacing w:line="280" w:lineRule="exact"/>
                                    <w:jc w:val="center"/>
                                    <w:rPr>
                                      <w:rFonts w:ascii="標楷體" w:eastAsia="標楷體" w:hAnsi="標楷體" w:cs="新細明體"/>
                                      <w:color w:val="000000"/>
                                      <w:kern w:val="0"/>
                                      <w:sz w:val="20"/>
                                      <w:szCs w:val="20"/>
                                    </w:rPr>
                                  </w:pPr>
                                  <w:r w:rsidRPr="00DB601E">
                                    <w:rPr>
                                      <w:rFonts w:ascii="標楷體" w:eastAsia="標楷體" w:hAnsi="標楷體" w:cs="新細明體" w:hint="eastAsia"/>
                                      <w:color w:val="000000"/>
                                      <w:kern w:val="0"/>
                                      <w:sz w:val="20"/>
                                      <w:szCs w:val="20"/>
                                    </w:rPr>
                                    <w:t>績效指標項目</w:t>
                                  </w:r>
                                </w:p>
                              </w:tc>
                              <w:tc>
                                <w:tcPr>
                                  <w:tcW w:w="1205" w:type="dxa"/>
                                  <w:tcBorders>
                                    <w:top w:val="single" w:sz="4" w:space="0" w:color="auto"/>
                                    <w:left w:val="nil"/>
                                    <w:bottom w:val="single" w:sz="4" w:space="0" w:color="auto"/>
                                    <w:right w:val="single" w:sz="4" w:space="0" w:color="auto"/>
                                  </w:tcBorders>
                                  <w:noWrap/>
                                  <w:vAlign w:val="center"/>
                                  <w:hideMark/>
                                </w:tcPr>
                                <w:p w14:paraId="3CC21283" w14:textId="77777777" w:rsidR="00BF3364" w:rsidRPr="00DB601E" w:rsidRDefault="00BF3364" w:rsidP="00DB601E">
                                  <w:pPr>
                                    <w:widowControl/>
                                    <w:spacing w:line="280" w:lineRule="exact"/>
                                    <w:jc w:val="center"/>
                                    <w:rPr>
                                      <w:rFonts w:ascii="標楷體" w:eastAsia="標楷體" w:hAnsi="標楷體" w:cs="新細明體"/>
                                      <w:color w:val="000000"/>
                                      <w:kern w:val="0"/>
                                      <w:sz w:val="20"/>
                                      <w:szCs w:val="20"/>
                                    </w:rPr>
                                  </w:pPr>
                                  <w:r w:rsidRPr="00DB601E">
                                    <w:rPr>
                                      <w:rFonts w:ascii="標楷體" w:eastAsia="標楷體" w:hAnsi="標楷體" w:cs="新細明體" w:hint="eastAsia"/>
                                      <w:color w:val="000000"/>
                                      <w:kern w:val="0"/>
                                      <w:sz w:val="20"/>
                                      <w:szCs w:val="20"/>
                                    </w:rPr>
                                    <w:t>目標值</w:t>
                                  </w:r>
                                </w:p>
                              </w:tc>
                              <w:tc>
                                <w:tcPr>
                                  <w:tcW w:w="1205" w:type="dxa"/>
                                  <w:tcBorders>
                                    <w:top w:val="single" w:sz="4" w:space="0" w:color="auto"/>
                                    <w:left w:val="nil"/>
                                    <w:bottom w:val="single" w:sz="4" w:space="0" w:color="auto"/>
                                    <w:right w:val="single" w:sz="4" w:space="0" w:color="auto"/>
                                  </w:tcBorders>
                                  <w:vAlign w:val="center"/>
                                  <w:hideMark/>
                                </w:tcPr>
                                <w:p w14:paraId="7C4CFCA9" w14:textId="77777777" w:rsidR="00BF3364" w:rsidRPr="00DB601E" w:rsidRDefault="00BF3364" w:rsidP="00DB601E">
                                  <w:pPr>
                                    <w:widowControl/>
                                    <w:spacing w:line="280" w:lineRule="exact"/>
                                    <w:jc w:val="center"/>
                                    <w:rPr>
                                      <w:rFonts w:ascii="標楷體" w:eastAsia="標楷體" w:hAnsi="標楷體" w:cs="新細明體"/>
                                      <w:color w:val="000000"/>
                                      <w:kern w:val="0"/>
                                      <w:sz w:val="20"/>
                                      <w:szCs w:val="20"/>
                                    </w:rPr>
                                  </w:pPr>
                                  <w:r w:rsidRPr="00DB601E">
                                    <w:rPr>
                                      <w:rFonts w:ascii="標楷體" w:eastAsia="標楷體" w:hAnsi="標楷體" w:cs="新細明體" w:hint="eastAsia"/>
                                      <w:color w:val="000000"/>
                                      <w:kern w:val="0"/>
                                      <w:sz w:val="20"/>
                                      <w:szCs w:val="20"/>
                                    </w:rPr>
                                    <w:t>截至112年底實際值</w:t>
                                  </w:r>
                                </w:p>
                              </w:tc>
                            </w:tr>
                            <w:tr w:rsidR="00BF3364" w:rsidRPr="00DB601E" w14:paraId="0BFA7FFE" w14:textId="77777777" w:rsidTr="00CC4945">
                              <w:trPr>
                                <w:trHeight w:hRule="exact" w:val="340"/>
                              </w:trPr>
                              <w:tc>
                                <w:tcPr>
                                  <w:tcW w:w="1985" w:type="dxa"/>
                                  <w:tcBorders>
                                    <w:top w:val="nil"/>
                                    <w:left w:val="single" w:sz="4" w:space="0" w:color="auto"/>
                                    <w:bottom w:val="single" w:sz="4" w:space="0" w:color="auto"/>
                                    <w:right w:val="single" w:sz="4" w:space="0" w:color="auto"/>
                                  </w:tcBorders>
                                  <w:vAlign w:val="center"/>
                                  <w:hideMark/>
                                </w:tcPr>
                                <w:p w14:paraId="1833A11C" w14:textId="77777777" w:rsidR="00BF3364" w:rsidRPr="00DB601E" w:rsidRDefault="00BF3364" w:rsidP="00DB601E">
                                  <w:pPr>
                                    <w:widowControl/>
                                    <w:spacing w:line="280" w:lineRule="exact"/>
                                    <w:jc w:val="center"/>
                                    <w:rPr>
                                      <w:rFonts w:ascii="標楷體" w:eastAsia="標楷體" w:hAnsi="標楷體" w:cs="新細明體"/>
                                      <w:color w:val="000000"/>
                                      <w:kern w:val="0"/>
                                      <w:sz w:val="20"/>
                                      <w:szCs w:val="20"/>
                                    </w:rPr>
                                  </w:pPr>
                                  <w:r w:rsidRPr="00DB601E">
                                    <w:rPr>
                                      <w:rFonts w:ascii="標楷體" w:eastAsia="標楷體" w:hAnsi="標楷體" w:cs="新細明體" w:hint="eastAsia"/>
                                      <w:color w:val="000000"/>
                                      <w:kern w:val="0"/>
                                      <w:sz w:val="20"/>
                                      <w:szCs w:val="20"/>
                                    </w:rPr>
                                    <w:t>白河水庫庫容</w:t>
                                  </w:r>
                                </w:p>
                              </w:tc>
                              <w:tc>
                                <w:tcPr>
                                  <w:tcW w:w="1205" w:type="dxa"/>
                                  <w:tcBorders>
                                    <w:top w:val="nil"/>
                                    <w:left w:val="nil"/>
                                    <w:bottom w:val="single" w:sz="4" w:space="0" w:color="auto"/>
                                    <w:right w:val="single" w:sz="4" w:space="0" w:color="auto"/>
                                  </w:tcBorders>
                                  <w:vAlign w:val="center"/>
                                  <w:hideMark/>
                                </w:tcPr>
                                <w:p w14:paraId="0FB87EE6" w14:textId="77777777" w:rsidR="00BF3364" w:rsidRPr="00DB601E" w:rsidRDefault="00BF3364" w:rsidP="00DB601E">
                                  <w:pPr>
                                    <w:widowControl/>
                                    <w:spacing w:line="280" w:lineRule="exact"/>
                                    <w:jc w:val="right"/>
                                    <w:rPr>
                                      <w:rFonts w:ascii="標楷體" w:eastAsia="標楷體" w:hAnsi="標楷體" w:cs="新細明體"/>
                                      <w:color w:val="000000"/>
                                      <w:kern w:val="0"/>
                                      <w:sz w:val="20"/>
                                      <w:szCs w:val="20"/>
                                    </w:rPr>
                                  </w:pPr>
                                  <w:r w:rsidRPr="00DB601E">
                                    <w:rPr>
                                      <w:rFonts w:ascii="標楷體" w:eastAsia="標楷體" w:hAnsi="標楷體" w:cs="新細明體" w:hint="eastAsia"/>
                                      <w:color w:val="000000"/>
                                      <w:kern w:val="0"/>
                                      <w:sz w:val="20"/>
                                      <w:szCs w:val="20"/>
                                    </w:rPr>
                                    <w:t xml:space="preserve">12,500 </w:t>
                                  </w:r>
                                </w:p>
                              </w:tc>
                              <w:tc>
                                <w:tcPr>
                                  <w:tcW w:w="1205" w:type="dxa"/>
                                  <w:tcBorders>
                                    <w:top w:val="nil"/>
                                    <w:left w:val="nil"/>
                                    <w:bottom w:val="single" w:sz="4" w:space="0" w:color="auto"/>
                                    <w:right w:val="single" w:sz="4" w:space="0" w:color="auto"/>
                                  </w:tcBorders>
                                  <w:vAlign w:val="center"/>
                                  <w:hideMark/>
                                </w:tcPr>
                                <w:p w14:paraId="33E8FB39" w14:textId="77777777" w:rsidR="00BF3364" w:rsidRPr="00DB601E" w:rsidRDefault="00BF3364" w:rsidP="00DB601E">
                                  <w:pPr>
                                    <w:widowControl/>
                                    <w:spacing w:line="280" w:lineRule="exact"/>
                                    <w:jc w:val="right"/>
                                    <w:rPr>
                                      <w:rFonts w:ascii="標楷體" w:eastAsia="標楷體" w:hAnsi="標楷體" w:cs="新細明體"/>
                                      <w:color w:val="000000"/>
                                      <w:kern w:val="0"/>
                                      <w:sz w:val="20"/>
                                      <w:szCs w:val="20"/>
                                    </w:rPr>
                                  </w:pPr>
                                  <w:r w:rsidRPr="00DB601E">
                                    <w:rPr>
                                      <w:rFonts w:ascii="標楷體" w:eastAsia="標楷體" w:hAnsi="標楷體" w:cs="新細明體" w:hint="eastAsia"/>
                                      <w:color w:val="000000"/>
                                      <w:kern w:val="0"/>
                                      <w:sz w:val="20"/>
                                      <w:szCs w:val="20"/>
                                    </w:rPr>
                                    <w:t xml:space="preserve">13,788 </w:t>
                                  </w:r>
                                </w:p>
                              </w:tc>
                            </w:tr>
                            <w:tr w:rsidR="00BF3364" w:rsidRPr="00DB601E" w14:paraId="4EC884B0" w14:textId="77777777" w:rsidTr="00CC4945">
                              <w:trPr>
                                <w:trHeight w:hRule="exact" w:val="340"/>
                              </w:trPr>
                              <w:tc>
                                <w:tcPr>
                                  <w:tcW w:w="1985" w:type="dxa"/>
                                  <w:tcBorders>
                                    <w:top w:val="nil"/>
                                    <w:left w:val="single" w:sz="4" w:space="0" w:color="auto"/>
                                    <w:bottom w:val="single" w:sz="4" w:space="0" w:color="auto"/>
                                    <w:right w:val="single" w:sz="4" w:space="0" w:color="auto"/>
                                  </w:tcBorders>
                                  <w:vAlign w:val="center"/>
                                  <w:hideMark/>
                                </w:tcPr>
                                <w:p w14:paraId="240CF54A" w14:textId="77777777" w:rsidR="00BF3364" w:rsidRPr="00DB601E" w:rsidRDefault="00BF3364" w:rsidP="00DB601E">
                                  <w:pPr>
                                    <w:widowControl/>
                                    <w:spacing w:line="280" w:lineRule="exact"/>
                                    <w:jc w:val="center"/>
                                    <w:rPr>
                                      <w:rFonts w:ascii="標楷體" w:eastAsia="標楷體" w:hAnsi="標楷體" w:cs="新細明體"/>
                                      <w:color w:val="000000"/>
                                      <w:kern w:val="0"/>
                                      <w:sz w:val="20"/>
                                      <w:szCs w:val="20"/>
                                    </w:rPr>
                                  </w:pPr>
                                  <w:r w:rsidRPr="00DB601E">
                                    <w:rPr>
                                      <w:rFonts w:ascii="標楷體" w:eastAsia="標楷體" w:hAnsi="標楷體" w:cs="新細明體" w:hint="eastAsia"/>
                                      <w:color w:val="000000"/>
                                      <w:kern w:val="0"/>
                                      <w:sz w:val="20"/>
                                      <w:szCs w:val="20"/>
                                    </w:rPr>
                                    <w:t>水庫清淤</w:t>
                                  </w:r>
                                  <w:r>
                                    <w:rPr>
                                      <w:rFonts w:ascii="標楷體" w:eastAsia="標楷體" w:hAnsi="標楷體" w:cs="新細明體" w:hint="eastAsia"/>
                                      <w:color w:val="000000"/>
                                      <w:kern w:val="0"/>
                                      <w:sz w:val="20"/>
                                      <w:szCs w:val="20"/>
                                    </w:rPr>
                                    <w:t>（</w:t>
                                  </w:r>
                                  <w:r w:rsidRPr="00DB601E">
                                    <w:rPr>
                                      <w:rFonts w:ascii="標楷體" w:eastAsia="標楷體" w:hAnsi="標楷體" w:cs="新細明體" w:hint="eastAsia"/>
                                      <w:color w:val="000000"/>
                                      <w:kern w:val="0"/>
                                      <w:sz w:val="20"/>
                                      <w:szCs w:val="20"/>
                                    </w:rPr>
                                    <w:t>陸挖</w:t>
                                  </w:r>
                                  <w:r>
                                    <w:rPr>
                                      <w:rFonts w:ascii="標楷體" w:eastAsia="標楷體" w:hAnsi="標楷體" w:cs="新細明體" w:hint="eastAsia"/>
                                      <w:color w:val="000000"/>
                                      <w:kern w:val="0"/>
                                      <w:sz w:val="20"/>
                                      <w:szCs w:val="20"/>
                                    </w:rPr>
                                    <w:t>）</w:t>
                                  </w:r>
                                  <w:r w:rsidRPr="00DB601E">
                                    <w:rPr>
                                      <w:rFonts w:ascii="標楷體" w:eastAsia="標楷體" w:hAnsi="標楷體" w:cs="新細明體" w:hint="eastAsia"/>
                                      <w:color w:val="000000"/>
                                      <w:kern w:val="0"/>
                                      <w:sz w:val="20"/>
                                      <w:szCs w:val="20"/>
                                    </w:rPr>
                                    <w:t>量</w:t>
                                  </w:r>
                                </w:p>
                              </w:tc>
                              <w:tc>
                                <w:tcPr>
                                  <w:tcW w:w="1205" w:type="dxa"/>
                                  <w:tcBorders>
                                    <w:top w:val="nil"/>
                                    <w:left w:val="nil"/>
                                    <w:bottom w:val="single" w:sz="4" w:space="0" w:color="auto"/>
                                    <w:right w:val="single" w:sz="4" w:space="0" w:color="auto"/>
                                  </w:tcBorders>
                                  <w:vAlign w:val="center"/>
                                  <w:hideMark/>
                                </w:tcPr>
                                <w:p w14:paraId="202ACC56" w14:textId="77777777" w:rsidR="00BF3364" w:rsidRPr="00DB601E" w:rsidRDefault="00BF3364" w:rsidP="00DB601E">
                                  <w:pPr>
                                    <w:widowControl/>
                                    <w:spacing w:line="280" w:lineRule="exact"/>
                                    <w:jc w:val="right"/>
                                    <w:rPr>
                                      <w:rFonts w:ascii="標楷體" w:eastAsia="標楷體" w:hAnsi="標楷體" w:cs="新細明體"/>
                                      <w:color w:val="000000"/>
                                      <w:kern w:val="0"/>
                                      <w:sz w:val="20"/>
                                      <w:szCs w:val="20"/>
                                    </w:rPr>
                                  </w:pPr>
                                  <w:r w:rsidRPr="00DB601E">
                                    <w:rPr>
                                      <w:rFonts w:ascii="標楷體" w:eastAsia="標楷體" w:hAnsi="標楷體" w:cs="新細明體" w:hint="eastAsia"/>
                                      <w:color w:val="000000"/>
                                      <w:kern w:val="0"/>
                                      <w:sz w:val="20"/>
                                      <w:szCs w:val="20"/>
                                    </w:rPr>
                                    <w:t xml:space="preserve">2,500 </w:t>
                                  </w:r>
                                </w:p>
                              </w:tc>
                              <w:tc>
                                <w:tcPr>
                                  <w:tcW w:w="1205" w:type="dxa"/>
                                  <w:tcBorders>
                                    <w:top w:val="nil"/>
                                    <w:left w:val="nil"/>
                                    <w:bottom w:val="single" w:sz="4" w:space="0" w:color="auto"/>
                                    <w:right w:val="single" w:sz="4" w:space="0" w:color="auto"/>
                                  </w:tcBorders>
                                  <w:vAlign w:val="center"/>
                                  <w:hideMark/>
                                </w:tcPr>
                                <w:p w14:paraId="24EDB86A" w14:textId="77777777" w:rsidR="00BF3364" w:rsidRPr="00DB601E" w:rsidRDefault="00BF3364" w:rsidP="00DB601E">
                                  <w:pPr>
                                    <w:widowControl/>
                                    <w:spacing w:line="280" w:lineRule="exact"/>
                                    <w:jc w:val="right"/>
                                    <w:rPr>
                                      <w:rFonts w:ascii="標楷體" w:eastAsia="標楷體" w:hAnsi="標楷體" w:cs="新細明體"/>
                                      <w:color w:val="000000"/>
                                      <w:kern w:val="0"/>
                                      <w:sz w:val="20"/>
                                      <w:szCs w:val="20"/>
                                    </w:rPr>
                                  </w:pPr>
                                  <w:r w:rsidRPr="00DB601E">
                                    <w:rPr>
                                      <w:rFonts w:ascii="標楷體" w:eastAsia="標楷體" w:hAnsi="標楷體" w:cs="新細明體" w:hint="eastAsia"/>
                                      <w:color w:val="000000"/>
                                      <w:kern w:val="0"/>
                                      <w:sz w:val="20"/>
                                      <w:szCs w:val="20"/>
                                    </w:rPr>
                                    <w:t xml:space="preserve">3,242 </w:t>
                                  </w:r>
                                </w:p>
                              </w:tc>
                            </w:tr>
                            <w:tr w:rsidR="00BF3364" w:rsidRPr="00DB601E" w14:paraId="4C15663D" w14:textId="77777777" w:rsidTr="00CC4945">
                              <w:trPr>
                                <w:trHeight w:hRule="exact" w:val="340"/>
                              </w:trPr>
                              <w:tc>
                                <w:tcPr>
                                  <w:tcW w:w="1985" w:type="dxa"/>
                                  <w:tcBorders>
                                    <w:top w:val="nil"/>
                                    <w:left w:val="single" w:sz="4" w:space="0" w:color="auto"/>
                                    <w:bottom w:val="single" w:sz="4" w:space="0" w:color="auto"/>
                                    <w:right w:val="single" w:sz="4" w:space="0" w:color="auto"/>
                                  </w:tcBorders>
                                  <w:vAlign w:val="center"/>
                                  <w:hideMark/>
                                </w:tcPr>
                                <w:p w14:paraId="7D972708" w14:textId="77777777" w:rsidR="00BF3364" w:rsidRPr="00DB601E" w:rsidRDefault="00BF3364" w:rsidP="00DB601E">
                                  <w:pPr>
                                    <w:widowControl/>
                                    <w:spacing w:line="280" w:lineRule="exact"/>
                                    <w:jc w:val="center"/>
                                    <w:rPr>
                                      <w:rFonts w:ascii="標楷體" w:eastAsia="標楷體" w:hAnsi="標楷體" w:cs="新細明體"/>
                                      <w:color w:val="000000"/>
                                      <w:kern w:val="0"/>
                                      <w:sz w:val="20"/>
                                      <w:szCs w:val="20"/>
                                    </w:rPr>
                                  </w:pPr>
                                  <w:r w:rsidRPr="00DB601E">
                                    <w:rPr>
                                      <w:rFonts w:ascii="標楷體" w:eastAsia="標楷體" w:hAnsi="標楷體" w:cs="新細明體" w:hint="eastAsia"/>
                                      <w:color w:val="000000"/>
                                      <w:kern w:val="0"/>
                                      <w:sz w:val="20"/>
                                      <w:szCs w:val="20"/>
                                    </w:rPr>
                                    <w:t>河道</w:t>
                                  </w:r>
                                  <w:proofErr w:type="gramStart"/>
                                  <w:r w:rsidRPr="00DB601E">
                                    <w:rPr>
                                      <w:rFonts w:ascii="標楷體" w:eastAsia="標楷體" w:hAnsi="標楷體" w:cs="新細明體" w:hint="eastAsia"/>
                                      <w:color w:val="000000"/>
                                      <w:kern w:val="0"/>
                                      <w:sz w:val="20"/>
                                      <w:szCs w:val="20"/>
                                    </w:rPr>
                                    <w:t>放淤量</w:t>
                                  </w:r>
                                  <w:proofErr w:type="gramEnd"/>
                                </w:p>
                              </w:tc>
                              <w:tc>
                                <w:tcPr>
                                  <w:tcW w:w="1205" w:type="dxa"/>
                                  <w:tcBorders>
                                    <w:top w:val="nil"/>
                                    <w:left w:val="nil"/>
                                    <w:bottom w:val="single" w:sz="4" w:space="0" w:color="auto"/>
                                    <w:right w:val="single" w:sz="4" w:space="0" w:color="auto"/>
                                  </w:tcBorders>
                                  <w:vAlign w:val="center"/>
                                  <w:hideMark/>
                                </w:tcPr>
                                <w:p w14:paraId="2AC1489B" w14:textId="77777777" w:rsidR="00BF3364" w:rsidRPr="00DB601E" w:rsidRDefault="00BF3364" w:rsidP="00DB601E">
                                  <w:pPr>
                                    <w:widowControl/>
                                    <w:spacing w:line="280" w:lineRule="exact"/>
                                    <w:jc w:val="right"/>
                                    <w:rPr>
                                      <w:rFonts w:ascii="標楷體" w:eastAsia="標楷體" w:hAnsi="標楷體" w:cs="新細明體"/>
                                      <w:color w:val="000000"/>
                                      <w:kern w:val="0"/>
                                      <w:sz w:val="20"/>
                                      <w:szCs w:val="20"/>
                                    </w:rPr>
                                  </w:pPr>
                                  <w:r w:rsidRPr="00DB601E">
                                    <w:rPr>
                                      <w:rFonts w:ascii="標楷體" w:eastAsia="標楷體" w:hAnsi="標楷體" w:cs="新細明體" w:hint="eastAsia"/>
                                      <w:color w:val="000000"/>
                                      <w:kern w:val="0"/>
                                      <w:sz w:val="20"/>
                                      <w:szCs w:val="20"/>
                                    </w:rPr>
                                    <w:t xml:space="preserve">300 </w:t>
                                  </w:r>
                                </w:p>
                              </w:tc>
                              <w:tc>
                                <w:tcPr>
                                  <w:tcW w:w="1205" w:type="dxa"/>
                                  <w:tcBorders>
                                    <w:top w:val="nil"/>
                                    <w:left w:val="nil"/>
                                    <w:bottom w:val="single" w:sz="4" w:space="0" w:color="auto"/>
                                    <w:right w:val="single" w:sz="4" w:space="0" w:color="auto"/>
                                  </w:tcBorders>
                                  <w:vAlign w:val="center"/>
                                  <w:hideMark/>
                                </w:tcPr>
                                <w:p w14:paraId="540B2EF6" w14:textId="77777777" w:rsidR="00BF3364" w:rsidRPr="00DB601E" w:rsidRDefault="00BF3364" w:rsidP="00DB601E">
                                  <w:pPr>
                                    <w:widowControl/>
                                    <w:spacing w:line="280" w:lineRule="exact"/>
                                    <w:jc w:val="right"/>
                                    <w:rPr>
                                      <w:rFonts w:ascii="標楷體" w:eastAsia="標楷體" w:hAnsi="標楷體" w:cs="新細明體"/>
                                      <w:color w:val="000000"/>
                                      <w:kern w:val="0"/>
                                      <w:sz w:val="20"/>
                                      <w:szCs w:val="20"/>
                                    </w:rPr>
                                  </w:pPr>
                                  <w:r w:rsidRPr="00DB601E">
                                    <w:rPr>
                                      <w:rFonts w:ascii="標楷體" w:eastAsia="標楷體" w:hAnsi="標楷體" w:cs="新細明體" w:hint="eastAsia"/>
                                      <w:color w:val="000000"/>
                                      <w:kern w:val="0"/>
                                      <w:sz w:val="20"/>
                                      <w:szCs w:val="20"/>
                                    </w:rPr>
                                    <w:t xml:space="preserve">150 </w:t>
                                  </w:r>
                                </w:p>
                              </w:tc>
                            </w:tr>
                            <w:tr w:rsidR="00BF3364" w:rsidRPr="00DB601E" w14:paraId="583DF4A7" w14:textId="77777777" w:rsidTr="00DB601E">
                              <w:trPr>
                                <w:trHeight w:val="501"/>
                              </w:trPr>
                              <w:tc>
                                <w:tcPr>
                                  <w:tcW w:w="4395" w:type="dxa"/>
                                  <w:gridSpan w:val="3"/>
                                  <w:tcBorders>
                                    <w:top w:val="single" w:sz="4" w:space="0" w:color="auto"/>
                                    <w:left w:val="nil"/>
                                    <w:bottom w:val="nil"/>
                                    <w:right w:val="nil"/>
                                  </w:tcBorders>
                                  <w:vAlign w:val="center"/>
                                  <w:hideMark/>
                                </w:tcPr>
                                <w:p w14:paraId="6C0007F3" w14:textId="77777777" w:rsidR="00BF3364" w:rsidRPr="00DB601E" w:rsidRDefault="00BF3364" w:rsidP="00CC4945">
                                  <w:pPr>
                                    <w:widowControl/>
                                    <w:spacing w:line="240" w:lineRule="exact"/>
                                    <w:ind w:left="819" w:hangingChars="455" w:hanging="819"/>
                                    <w:jc w:val="both"/>
                                    <w:rPr>
                                      <w:rFonts w:ascii="標楷體" w:eastAsia="標楷體" w:hAnsi="標楷體" w:cs="新細明體"/>
                                      <w:color w:val="000000"/>
                                      <w:kern w:val="0"/>
                                      <w:sz w:val="18"/>
                                      <w:szCs w:val="18"/>
                                    </w:rPr>
                                  </w:pPr>
                                  <w:r w:rsidRPr="00DB601E">
                                    <w:rPr>
                                      <w:rFonts w:ascii="標楷體" w:eastAsia="標楷體" w:hAnsi="標楷體" w:cs="新細明體" w:hint="eastAsia"/>
                                      <w:color w:val="000000"/>
                                      <w:kern w:val="0"/>
                                      <w:sz w:val="18"/>
                                      <w:szCs w:val="18"/>
                                    </w:rPr>
                                    <w:t>資料來源：整理自水利署全球資訊網發布之</w:t>
                                  </w:r>
                                  <w:proofErr w:type="gramStart"/>
                                  <w:r w:rsidRPr="00DB601E">
                                    <w:rPr>
                                      <w:rFonts w:ascii="標楷體" w:eastAsia="標楷體" w:hAnsi="標楷體" w:cs="新細明體" w:hint="eastAsia"/>
                                      <w:color w:val="000000"/>
                                      <w:kern w:val="0"/>
                                      <w:sz w:val="18"/>
                                      <w:szCs w:val="18"/>
                                    </w:rPr>
                                    <w:t>112</w:t>
                                  </w:r>
                                  <w:proofErr w:type="gramEnd"/>
                                  <w:r w:rsidRPr="00DB601E">
                                    <w:rPr>
                                      <w:rFonts w:ascii="標楷體" w:eastAsia="標楷體" w:hAnsi="標楷體" w:cs="新細明體" w:hint="eastAsia"/>
                                      <w:color w:val="000000"/>
                                      <w:kern w:val="0"/>
                                      <w:sz w:val="18"/>
                                      <w:szCs w:val="18"/>
                                    </w:rPr>
                                    <w:t>年度「現有水庫概況」統計報表及</w:t>
                                  </w:r>
                                  <w:r>
                                    <w:rPr>
                                      <w:rFonts w:ascii="標楷體" w:eastAsia="標楷體" w:hAnsi="標楷體" w:cs="新細明體" w:hint="eastAsia"/>
                                      <w:color w:val="000000"/>
                                      <w:kern w:val="0"/>
                                      <w:sz w:val="18"/>
                                      <w:szCs w:val="18"/>
                                    </w:rPr>
                                    <w:t>南區水資源</w:t>
                                  </w:r>
                                  <w:r w:rsidRPr="00DB601E">
                                    <w:rPr>
                                      <w:rFonts w:ascii="標楷體" w:eastAsia="標楷體" w:hAnsi="標楷體" w:cs="新細明體" w:hint="eastAsia"/>
                                      <w:color w:val="000000"/>
                                      <w:kern w:val="0"/>
                                      <w:sz w:val="18"/>
                                      <w:szCs w:val="18"/>
                                    </w:rPr>
                                    <w:t>分署提供資料。</w:t>
                                  </w:r>
                                </w:p>
                              </w:tc>
                            </w:tr>
                          </w:tbl>
                          <w:p w14:paraId="5BDFA2C7" w14:textId="77777777" w:rsidR="00BF3364" w:rsidRPr="00DB601E" w:rsidRDefault="00BF3364" w:rsidP="00BF336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44ACC5" id="文字方塊 8" o:spid="_x0000_s1028" type="#_x0000_t202" style="position:absolute;left:0;text-align:left;margin-left:283.6pt;margin-top:130.7pt;width:231pt;height:169.65pt;z-index:2517504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Y/UMQIAAFwEAAAOAAAAZHJzL2Uyb0RvYy54bWysVE1v2zAMvQ/YfxB0X+x8tasRp8hSZBgQ&#10;tAXSoWdFlmIBsqhJSuzs14+Skybrdhp2kUmReiIfnzy77xpNDsJ5Baakw0FOiTAcKmV2Jf3+svr0&#10;mRIfmKmYBiNKehSe3s8/fpi1thAjqEFXwhEEMb5obUnrEGyRZZ7XomF+AFYYDEpwDQvoul1WOdYi&#10;eqOzUZ7fZC24yjrgwnvcfeiDdJ7wpRQ8PEnpRSC6pFhbSKtL6zau2XzGip1jtlb8VAb7hyoapgxe&#10;+gb1wAIje6f+gGoUd+BBhgGHJgMpFRepB+xmmL/rZlMzK1IvSI63bzT5/wfLHw8b++xI6L5AhwOM&#10;hLTWFx43Yz+ddE38YqUE40jh8Y020QXCcXN0Nx7f5hjiGBsNp5PpdBpxsstx63z4KqAh0Sipw7kk&#10;uthh7UOfek6Jt3nQqloprZMTtSCW2pEDwynqkIpE8N+ytCFtSW/G0zwBG4jHe2RtsJZLU9EK3bYj&#10;qsJyzw1voToiDw56iXjLVwprXTMfnplDTWB/qPPwhIvUgHfByaKkBvfzb/sxH0eFUUpa1FhJ/Y89&#10;c4IS/c3gEO+Gk0kUZXIm09sROu46sr2OmH2zBCRgiC/K8mTG/KDPpnTQvOJzWMRbMcQMx7tLGs7m&#10;MvTKx+fExWKRklCGloW12VgeoSPhcRIv3Stz9jSugJN+hLMaWfFuan1uPGlgsQ8gVRpp5Lln9UQ/&#10;SjiJ4vTc4hu59lPW5acw/wUAAP//AwBQSwMEFAAGAAgAAAAhAHHkecrjAAAADAEAAA8AAABkcnMv&#10;ZG93bnJldi54bWxMj8tOwzAQRfdI/IM1ldggajelCU0zqRACKrGj4SF2buwmEfE4it0k/D3uCpYz&#10;c3Tn3Gw7mZYNuneNJYTFXADTVFrVUIXwVjzd3AFzXpKSrSWN8KMdbPPLi0ymyo70qoe9r1gIIZdK&#10;hNr7LuXclbU20s1tpyncjrY30oexr7jq5RjCTcsjIWJuZEPhQy07/VDr8nt/Mghf19Xni5ue38fl&#10;atk97oYi+VAF4tVsut8A83ryfzCc9YM65MHpYE+kHGsRVnESBRQhihe3wM6EiNZhdUCIhUiA5xn/&#10;XyL/BQAA//8DAFBLAQItABQABgAIAAAAIQC2gziS/gAAAOEBAAATAAAAAAAAAAAAAAAAAAAAAABb&#10;Q29udGVudF9UeXBlc10ueG1sUEsBAi0AFAAGAAgAAAAhADj9If/WAAAAlAEAAAsAAAAAAAAAAAAA&#10;AAAALwEAAF9yZWxzLy5yZWxzUEsBAi0AFAAGAAgAAAAhAJopj9QxAgAAXAQAAA4AAAAAAAAAAAAA&#10;AAAALgIAAGRycy9lMm9Eb2MueG1sUEsBAi0AFAAGAAgAAAAhAHHkecrjAAAADAEAAA8AAAAAAAAA&#10;AAAAAAAAiwQAAGRycy9kb3ducmV2LnhtbFBLBQYAAAAABAAEAPMAAACbBQAAAAA=&#10;" fillcolor="white [3201]" stroked="f" strokeweight=".5pt">
                <v:textbox>
                  <w:txbxContent>
                    <w:tbl>
                      <w:tblPr>
                        <w:tblW w:w="4395" w:type="dxa"/>
                        <w:tblCellMar>
                          <w:left w:w="28" w:type="dxa"/>
                          <w:right w:w="28" w:type="dxa"/>
                        </w:tblCellMar>
                        <w:tblLook w:val="04A0" w:firstRow="1" w:lastRow="0" w:firstColumn="1" w:lastColumn="0" w:noHBand="0" w:noVBand="1"/>
                      </w:tblPr>
                      <w:tblGrid>
                        <w:gridCol w:w="1985"/>
                        <w:gridCol w:w="1205"/>
                        <w:gridCol w:w="1205"/>
                      </w:tblGrid>
                      <w:tr w:rsidR="00BF3364" w:rsidRPr="00DB601E" w14:paraId="1989BB99" w14:textId="77777777" w:rsidTr="00DB601E">
                        <w:trPr>
                          <w:trHeight w:val="324"/>
                        </w:trPr>
                        <w:tc>
                          <w:tcPr>
                            <w:tcW w:w="4395" w:type="dxa"/>
                            <w:gridSpan w:val="3"/>
                            <w:tcBorders>
                              <w:top w:val="nil"/>
                              <w:left w:val="nil"/>
                              <w:bottom w:val="nil"/>
                              <w:right w:val="nil"/>
                            </w:tcBorders>
                            <w:noWrap/>
                            <w:vAlign w:val="center"/>
                            <w:hideMark/>
                          </w:tcPr>
                          <w:p w14:paraId="10A15D6C" w14:textId="77777777" w:rsidR="00BF3364" w:rsidRPr="00DB601E" w:rsidRDefault="00BF3364" w:rsidP="00BD6E0C">
                            <w:pPr>
                              <w:widowControl/>
                              <w:spacing w:line="280" w:lineRule="exact"/>
                              <w:ind w:left="901" w:hangingChars="375" w:hanging="901"/>
                              <w:rPr>
                                <w:rFonts w:ascii="標楷體" w:eastAsia="標楷體" w:hAnsi="標楷體" w:cs="新細明體"/>
                                <w:b/>
                                <w:bCs/>
                                <w:color w:val="000000"/>
                                <w:kern w:val="0"/>
                              </w:rPr>
                            </w:pPr>
                            <w:r w:rsidRPr="00DB601E">
                              <w:rPr>
                                <w:rFonts w:ascii="標楷體" w:eastAsia="標楷體" w:hAnsi="標楷體" w:cs="新細明體" w:hint="eastAsia"/>
                                <w:b/>
                                <w:bCs/>
                                <w:color w:val="000000"/>
                                <w:kern w:val="0"/>
                              </w:rPr>
                              <w:t>表</w:t>
                            </w:r>
                            <w:r>
                              <w:rPr>
                                <w:rFonts w:ascii="標楷體" w:eastAsia="標楷體" w:hAnsi="標楷體" w:cs="新細明體"/>
                                <w:b/>
                                <w:bCs/>
                                <w:color w:val="000000"/>
                                <w:kern w:val="0"/>
                              </w:rPr>
                              <w:t>3-3</w:t>
                            </w:r>
                            <w:r w:rsidRPr="00DB601E">
                              <w:rPr>
                                <w:rFonts w:ascii="標楷體" w:eastAsia="標楷體" w:hAnsi="標楷體" w:cs="新細明體" w:hint="eastAsia"/>
                                <w:b/>
                                <w:bCs/>
                                <w:color w:val="000000"/>
                                <w:kern w:val="0"/>
                              </w:rPr>
                              <w:t xml:space="preserve">　「白河水庫後續更新改善工程計畫第一階段」</w:t>
                            </w:r>
                            <w:r>
                              <w:rPr>
                                <w:rFonts w:ascii="標楷體" w:eastAsia="標楷體" w:hAnsi="標楷體" w:cs="新細明體" w:hint="eastAsia"/>
                                <w:b/>
                                <w:bCs/>
                                <w:color w:val="000000"/>
                                <w:kern w:val="0"/>
                              </w:rPr>
                              <w:t>執行</w:t>
                            </w:r>
                            <w:r w:rsidRPr="00DB601E">
                              <w:rPr>
                                <w:rFonts w:ascii="標楷體" w:eastAsia="標楷體" w:hAnsi="標楷體" w:cs="新細明體" w:hint="eastAsia"/>
                                <w:b/>
                                <w:bCs/>
                                <w:color w:val="000000"/>
                                <w:kern w:val="0"/>
                              </w:rPr>
                              <w:t>情形</w:t>
                            </w:r>
                          </w:p>
                        </w:tc>
                      </w:tr>
                      <w:tr w:rsidR="00BF3364" w:rsidRPr="00DB601E" w14:paraId="03CB6D99" w14:textId="77777777" w:rsidTr="00DB601E">
                        <w:trPr>
                          <w:trHeight w:val="324"/>
                        </w:trPr>
                        <w:tc>
                          <w:tcPr>
                            <w:tcW w:w="4395" w:type="dxa"/>
                            <w:gridSpan w:val="3"/>
                            <w:tcBorders>
                              <w:top w:val="nil"/>
                              <w:left w:val="nil"/>
                              <w:bottom w:val="nil"/>
                              <w:right w:val="nil"/>
                            </w:tcBorders>
                            <w:noWrap/>
                            <w:vAlign w:val="center"/>
                            <w:hideMark/>
                          </w:tcPr>
                          <w:p w14:paraId="53EE9B5F" w14:textId="77777777" w:rsidR="00BF3364" w:rsidRPr="00DB601E" w:rsidRDefault="00BF3364" w:rsidP="00DB601E">
                            <w:pPr>
                              <w:widowControl/>
                              <w:spacing w:line="280" w:lineRule="exact"/>
                              <w:jc w:val="right"/>
                              <w:rPr>
                                <w:rFonts w:ascii="標楷體" w:eastAsia="標楷體" w:hAnsi="標楷體" w:cs="新細明體"/>
                                <w:color w:val="000000"/>
                                <w:kern w:val="0"/>
                                <w:sz w:val="20"/>
                                <w:szCs w:val="20"/>
                              </w:rPr>
                            </w:pPr>
                            <w:r w:rsidRPr="00DB601E">
                              <w:rPr>
                                <w:rFonts w:ascii="標楷體" w:eastAsia="標楷體" w:hAnsi="標楷體" w:cs="新細明體" w:hint="eastAsia"/>
                                <w:color w:val="000000"/>
                                <w:kern w:val="0"/>
                                <w:sz w:val="20"/>
                                <w:szCs w:val="20"/>
                              </w:rPr>
                              <w:t>單位：千立方公尺</w:t>
                            </w:r>
                          </w:p>
                        </w:tc>
                      </w:tr>
                      <w:tr w:rsidR="00BF3364" w:rsidRPr="00DB601E" w14:paraId="3085CDC4" w14:textId="77777777" w:rsidTr="00DB601E">
                        <w:trPr>
                          <w:trHeight w:val="552"/>
                        </w:trPr>
                        <w:tc>
                          <w:tcPr>
                            <w:tcW w:w="1985" w:type="dxa"/>
                            <w:tcBorders>
                              <w:top w:val="single" w:sz="4" w:space="0" w:color="auto"/>
                              <w:left w:val="single" w:sz="4" w:space="0" w:color="auto"/>
                              <w:bottom w:val="single" w:sz="4" w:space="0" w:color="auto"/>
                              <w:right w:val="single" w:sz="4" w:space="0" w:color="auto"/>
                            </w:tcBorders>
                            <w:noWrap/>
                            <w:vAlign w:val="center"/>
                            <w:hideMark/>
                          </w:tcPr>
                          <w:p w14:paraId="2E383125" w14:textId="77777777" w:rsidR="00BF3364" w:rsidRPr="00DB601E" w:rsidRDefault="00BF3364" w:rsidP="00DB601E">
                            <w:pPr>
                              <w:widowControl/>
                              <w:spacing w:line="280" w:lineRule="exact"/>
                              <w:jc w:val="center"/>
                              <w:rPr>
                                <w:rFonts w:ascii="標楷體" w:eastAsia="標楷體" w:hAnsi="標楷體" w:cs="新細明體"/>
                                <w:color w:val="000000"/>
                                <w:kern w:val="0"/>
                                <w:sz w:val="20"/>
                                <w:szCs w:val="20"/>
                              </w:rPr>
                            </w:pPr>
                            <w:r w:rsidRPr="00DB601E">
                              <w:rPr>
                                <w:rFonts w:ascii="標楷體" w:eastAsia="標楷體" w:hAnsi="標楷體" w:cs="新細明體" w:hint="eastAsia"/>
                                <w:color w:val="000000"/>
                                <w:kern w:val="0"/>
                                <w:sz w:val="20"/>
                                <w:szCs w:val="20"/>
                              </w:rPr>
                              <w:t>績效指標項目</w:t>
                            </w:r>
                          </w:p>
                        </w:tc>
                        <w:tc>
                          <w:tcPr>
                            <w:tcW w:w="1205" w:type="dxa"/>
                            <w:tcBorders>
                              <w:top w:val="single" w:sz="4" w:space="0" w:color="auto"/>
                              <w:left w:val="nil"/>
                              <w:bottom w:val="single" w:sz="4" w:space="0" w:color="auto"/>
                              <w:right w:val="single" w:sz="4" w:space="0" w:color="auto"/>
                            </w:tcBorders>
                            <w:noWrap/>
                            <w:vAlign w:val="center"/>
                            <w:hideMark/>
                          </w:tcPr>
                          <w:p w14:paraId="3CC21283" w14:textId="77777777" w:rsidR="00BF3364" w:rsidRPr="00DB601E" w:rsidRDefault="00BF3364" w:rsidP="00DB601E">
                            <w:pPr>
                              <w:widowControl/>
                              <w:spacing w:line="280" w:lineRule="exact"/>
                              <w:jc w:val="center"/>
                              <w:rPr>
                                <w:rFonts w:ascii="標楷體" w:eastAsia="標楷體" w:hAnsi="標楷體" w:cs="新細明體"/>
                                <w:color w:val="000000"/>
                                <w:kern w:val="0"/>
                                <w:sz w:val="20"/>
                                <w:szCs w:val="20"/>
                              </w:rPr>
                            </w:pPr>
                            <w:r w:rsidRPr="00DB601E">
                              <w:rPr>
                                <w:rFonts w:ascii="標楷體" w:eastAsia="標楷體" w:hAnsi="標楷體" w:cs="新細明體" w:hint="eastAsia"/>
                                <w:color w:val="000000"/>
                                <w:kern w:val="0"/>
                                <w:sz w:val="20"/>
                                <w:szCs w:val="20"/>
                              </w:rPr>
                              <w:t>目標值</w:t>
                            </w:r>
                          </w:p>
                        </w:tc>
                        <w:tc>
                          <w:tcPr>
                            <w:tcW w:w="1205" w:type="dxa"/>
                            <w:tcBorders>
                              <w:top w:val="single" w:sz="4" w:space="0" w:color="auto"/>
                              <w:left w:val="nil"/>
                              <w:bottom w:val="single" w:sz="4" w:space="0" w:color="auto"/>
                              <w:right w:val="single" w:sz="4" w:space="0" w:color="auto"/>
                            </w:tcBorders>
                            <w:vAlign w:val="center"/>
                            <w:hideMark/>
                          </w:tcPr>
                          <w:p w14:paraId="7C4CFCA9" w14:textId="77777777" w:rsidR="00BF3364" w:rsidRPr="00DB601E" w:rsidRDefault="00BF3364" w:rsidP="00DB601E">
                            <w:pPr>
                              <w:widowControl/>
                              <w:spacing w:line="280" w:lineRule="exact"/>
                              <w:jc w:val="center"/>
                              <w:rPr>
                                <w:rFonts w:ascii="標楷體" w:eastAsia="標楷體" w:hAnsi="標楷體" w:cs="新細明體"/>
                                <w:color w:val="000000"/>
                                <w:kern w:val="0"/>
                                <w:sz w:val="20"/>
                                <w:szCs w:val="20"/>
                              </w:rPr>
                            </w:pPr>
                            <w:r w:rsidRPr="00DB601E">
                              <w:rPr>
                                <w:rFonts w:ascii="標楷體" w:eastAsia="標楷體" w:hAnsi="標楷體" w:cs="新細明體" w:hint="eastAsia"/>
                                <w:color w:val="000000"/>
                                <w:kern w:val="0"/>
                                <w:sz w:val="20"/>
                                <w:szCs w:val="20"/>
                              </w:rPr>
                              <w:t>截至112年底實際值</w:t>
                            </w:r>
                          </w:p>
                        </w:tc>
                      </w:tr>
                      <w:tr w:rsidR="00BF3364" w:rsidRPr="00DB601E" w14:paraId="0BFA7FFE" w14:textId="77777777" w:rsidTr="00CC4945">
                        <w:trPr>
                          <w:trHeight w:hRule="exact" w:val="340"/>
                        </w:trPr>
                        <w:tc>
                          <w:tcPr>
                            <w:tcW w:w="1985" w:type="dxa"/>
                            <w:tcBorders>
                              <w:top w:val="nil"/>
                              <w:left w:val="single" w:sz="4" w:space="0" w:color="auto"/>
                              <w:bottom w:val="single" w:sz="4" w:space="0" w:color="auto"/>
                              <w:right w:val="single" w:sz="4" w:space="0" w:color="auto"/>
                            </w:tcBorders>
                            <w:vAlign w:val="center"/>
                            <w:hideMark/>
                          </w:tcPr>
                          <w:p w14:paraId="1833A11C" w14:textId="77777777" w:rsidR="00BF3364" w:rsidRPr="00DB601E" w:rsidRDefault="00BF3364" w:rsidP="00DB601E">
                            <w:pPr>
                              <w:widowControl/>
                              <w:spacing w:line="280" w:lineRule="exact"/>
                              <w:jc w:val="center"/>
                              <w:rPr>
                                <w:rFonts w:ascii="標楷體" w:eastAsia="標楷體" w:hAnsi="標楷體" w:cs="新細明體"/>
                                <w:color w:val="000000"/>
                                <w:kern w:val="0"/>
                                <w:sz w:val="20"/>
                                <w:szCs w:val="20"/>
                              </w:rPr>
                            </w:pPr>
                            <w:r w:rsidRPr="00DB601E">
                              <w:rPr>
                                <w:rFonts w:ascii="標楷體" w:eastAsia="標楷體" w:hAnsi="標楷體" w:cs="新細明體" w:hint="eastAsia"/>
                                <w:color w:val="000000"/>
                                <w:kern w:val="0"/>
                                <w:sz w:val="20"/>
                                <w:szCs w:val="20"/>
                              </w:rPr>
                              <w:t>白河水庫庫容</w:t>
                            </w:r>
                          </w:p>
                        </w:tc>
                        <w:tc>
                          <w:tcPr>
                            <w:tcW w:w="1205" w:type="dxa"/>
                            <w:tcBorders>
                              <w:top w:val="nil"/>
                              <w:left w:val="nil"/>
                              <w:bottom w:val="single" w:sz="4" w:space="0" w:color="auto"/>
                              <w:right w:val="single" w:sz="4" w:space="0" w:color="auto"/>
                            </w:tcBorders>
                            <w:vAlign w:val="center"/>
                            <w:hideMark/>
                          </w:tcPr>
                          <w:p w14:paraId="0FB87EE6" w14:textId="77777777" w:rsidR="00BF3364" w:rsidRPr="00DB601E" w:rsidRDefault="00BF3364" w:rsidP="00DB601E">
                            <w:pPr>
                              <w:widowControl/>
                              <w:spacing w:line="280" w:lineRule="exact"/>
                              <w:jc w:val="right"/>
                              <w:rPr>
                                <w:rFonts w:ascii="標楷體" w:eastAsia="標楷體" w:hAnsi="標楷體" w:cs="新細明體"/>
                                <w:color w:val="000000"/>
                                <w:kern w:val="0"/>
                                <w:sz w:val="20"/>
                                <w:szCs w:val="20"/>
                              </w:rPr>
                            </w:pPr>
                            <w:r w:rsidRPr="00DB601E">
                              <w:rPr>
                                <w:rFonts w:ascii="標楷體" w:eastAsia="標楷體" w:hAnsi="標楷體" w:cs="新細明體" w:hint="eastAsia"/>
                                <w:color w:val="000000"/>
                                <w:kern w:val="0"/>
                                <w:sz w:val="20"/>
                                <w:szCs w:val="20"/>
                              </w:rPr>
                              <w:t xml:space="preserve">12,500 </w:t>
                            </w:r>
                          </w:p>
                        </w:tc>
                        <w:tc>
                          <w:tcPr>
                            <w:tcW w:w="1205" w:type="dxa"/>
                            <w:tcBorders>
                              <w:top w:val="nil"/>
                              <w:left w:val="nil"/>
                              <w:bottom w:val="single" w:sz="4" w:space="0" w:color="auto"/>
                              <w:right w:val="single" w:sz="4" w:space="0" w:color="auto"/>
                            </w:tcBorders>
                            <w:vAlign w:val="center"/>
                            <w:hideMark/>
                          </w:tcPr>
                          <w:p w14:paraId="33E8FB39" w14:textId="77777777" w:rsidR="00BF3364" w:rsidRPr="00DB601E" w:rsidRDefault="00BF3364" w:rsidP="00DB601E">
                            <w:pPr>
                              <w:widowControl/>
                              <w:spacing w:line="280" w:lineRule="exact"/>
                              <w:jc w:val="right"/>
                              <w:rPr>
                                <w:rFonts w:ascii="標楷體" w:eastAsia="標楷體" w:hAnsi="標楷體" w:cs="新細明體"/>
                                <w:color w:val="000000"/>
                                <w:kern w:val="0"/>
                                <w:sz w:val="20"/>
                                <w:szCs w:val="20"/>
                              </w:rPr>
                            </w:pPr>
                            <w:r w:rsidRPr="00DB601E">
                              <w:rPr>
                                <w:rFonts w:ascii="標楷體" w:eastAsia="標楷體" w:hAnsi="標楷體" w:cs="新細明體" w:hint="eastAsia"/>
                                <w:color w:val="000000"/>
                                <w:kern w:val="0"/>
                                <w:sz w:val="20"/>
                                <w:szCs w:val="20"/>
                              </w:rPr>
                              <w:t xml:space="preserve">13,788 </w:t>
                            </w:r>
                          </w:p>
                        </w:tc>
                      </w:tr>
                      <w:tr w:rsidR="00BF3364" w:rsidRPr="00DB601E" w14:paraId="4EC884B0" w14:textId="77777777" w:rsidTr="00CC4945">
                        <w:trPr>
                          <w:trHeight w:hRule="exact" w:val="340"/>
                        </w:trPr>
                        <w:tc>
                          <w:tcPr>
                            <w:tcW w:w="1985" w:type="dxa"/>
                            <w:tcBorders>
                              <w:top w:val="nil"/>
                              <w:left w:val="single" w:sz="4" w:space="0" w:color="auto"/>
                              <w:bottom w:val="single" w:sz="4" w:space="0" w:color="auto"/>
                              <w:right w:val="single" w:sz="4" w:space="0" w:color="auto"/>
                            </w:tcBorders>
                            <w:vAlign w:val="center"/>
                            <w:hideMark/>
                          </w:tcPr>
                          <w:p w14:paraId="240CF54A" w14:textId="77777777" w:rsidR="00BF3364" w:rsidRPr="00DB601E" w:rsidRDefault="00BF3364" w:rsidP="00DB601E">
                            <w:pPr>
                              <w:widowControl/>
                              <w:spacing w:line="280" w:lineRule="exact"/>
                              <w:jc w:val="center"/>
                              <w:rPr>
                                <w:rFonts w:ascii="標楷體" w:eastAsia="標楷體" w:hAnsi="標楷體" w:cs="新細明體"/>
                                <w:color w:val="000000"/>
                                <w:kern w:val="0"/>
                                <w:sz w:val="20"/>
                                <w:szCs w:val="20"/>
                              </w:rPr>
                            </w:pPr>
                            <w:r w:rsidRPr="00DB601E">
                              <w:rPr>
                                <w:rFonts w:ascii="標楷體" w:eastAsia="標楷體" w:hAnsi="標楷體" w:cs="新細明體" w:hint="eastAsia"/>
                                <w:color w:val="000000"/>
                                <w:kern w:val="0"/>
                                <w:sz w:val="20"/>
                                <w:szCs w:val="20"/>
                              </w:rPr>
                              <w:t>水庫清淤</w:t>
                            </w:r>
                            <w:r>
                              <w:rPr>
                                <w:rFonts w:ascii="標楷體" w:eastAsia="標楷體" w:hAnsi="標楷體" w:cs="新細明體" w:hint="eastAsia"/>
                                <w:color w:val="000000"/>
                                <w:kern w:val="0"/>
                                <w:sz w:val="20"/>
                                <w:szCs w:val="20"/>
                              </w:rPr>
                              <w:t>（</w:t>
                            </w:r>
                            <w:r w:rsidRPr="00DB601E">
                              <w:rPr>
                                <w:rFonts w:ascii="標楷體" w:eastAsia="標楷體" w:hAnsi="標楷體" w:cs="新細明體" w:hint="eastAsia"/>
                                <w:color w:val="000000"/>
                                <w:kern w:val="0"/>
                                <w:sz w:val="20"/>
                                <w:szCs w:val="20"/>
                              </w:rPr>
                              <w:t>陸挖</w:t>
                            </w:r>
                            <w:r>
                              <w:rPr>
                                <w:rFonts w:ascii="標楷體" w:eastAsia="標楷體" w:hAnsi="標楷體" w:cs="新細明體" w:hint="eastAsia"/>
                                <w:color w:val="000000"/>
                                <w:kern w:val="0"/>
                                <w:sz w:val="20"/>
                                <w:szCs w:val="20"/>
                              </w:rPr>
                              <w:t>）</w:t>
                            </w:r>
                            <w:r w:rsidRPr="00DB601E">
                              <w:rPr>
                                <w:rFonts w:ascii="標楷體" w:eastAsia="標楷體" w:hAnsi="標楷體" w:cs="新細明體" w:hint="eastAsia"/>
                                <w:color w:val="000000"/>
                                <w:kern w:val="0"/>
                                <w:sz w:val="20"/>
                                <w:szCs w:val="20"/>
                              </w:rPr>
                              <w:t>量</w:t>
                            </w:r>
                          </w:p>
                        </w:tc>
                        <w:tc>
                          <w:tcPr>
                            <w:tcW w:w="1205" w:type="dxa"/>
                            <w:tcBorders>
                              <w:top w:val="nil"/>
                              <w:left w:val="nil"/>
                              <w:bottom w:val="single" w:sz="4" w:space="0" w:color="auto"/>
                              <w:right w:val="single" w:sz="4" w:space="0" w:color="auto"/>
                            </w:tcBorders>
                            <w:vAlign w:val="center"/>
                            <w:hideMark/>
                          </w:tcPr>
                          <w:p w14:paraId="202ACC56" w14:textId="77777777" w:rsidR="00BF3364" w:rsidRPr="00DB601E" w:rsidRDefault="00BF3364" w:rsidP="00DB601E">
                            <w:pPr>
                              <w:widowControl/>
                              <w:spacing w:line="280" w:lineRule="exact"/>
                              <w:jc w:val="right"/>
                              <w:rPr>
                                <w:rFonts w:ascii="標楷體" w:eastAsia="標楷體" w:hAnsi="標楷體" w:cs="新細明體"/>
                                <w:color w:val="000000"/>
                                <w:kern w:val="0"/>
                                <w:sz w:val="20"/>
                                <w:szCs w:val="20"/>
                              </w:rPr>
                            </w:pPr>
                            <w:r w:rsidRPr="00DB601E">
                              <w:rPr>
                                <w:rFonts w:ascii="標楷體" w:eastAsia="標楷體" w:hAnsi="標楷體" w:cs="新細明體" w:hint="eastAsia"/>
                                <w:color w:val="000000"/>
                                <w:kern w:val="0"/>
                                <w:sz w:val="20"/>
                                <w:szCs w:val="20"/>
                              </w:rPr>
                              <w:t xml:space="preserve">2,500 </w:t>
                            </w:r>
                          </w:p>
                        </w:tc>
                        <w:tc>
                          <w:tcPr>
                            <w:tcW w:w="1205" w:type="dxa"/>
                            <w:tcBorders>
                              <w:top w:val="nil"/>
                              <w:left w:val="nil"/>
                              <w:bottom w:val="single" w:sz="4" w:space="0" w:color="auto"/>
                              <w:right w:val="single" w:sz="4" w:space="0" w:color="auto"/>
                            </w:tcBorders>
                            <w:vAlign w:val="center"/>
                            <w:hideMark/>
                          </w:tcPr>
                          <w:p w14:paraId="24EDB86A" w14:textId="77777777" w:rsidR="00BF3364" w:rsidRPr="00DB601E" w:rsidRDefault="00BF3364" w:rsidP="00DB601E">
                            <w:pPr>
                              <w:widowControl/>
                              <w:spacing w:line="280" w:lineRule="exact"/>
                              <w:jc w:val="right"/>
                              <w:rPr>
                                <w:rFonts w:ascii="標楷體" w:eastAsia="標楷體" w:hAnsi="標楷體" w:cs="新細明體"/>
                                <w:color w:val="000000"/>
                                <w:kern w:val="0"/>
                                <w:sz w:val="20"/>
                                <w:szCs w:val="20"/>
                              </w:rPr>
                            </w:pPr>
                            <w:r w:rsidRPr="00DB601E">
                              <w:rPr>
                                <w:rFonts w:ascii="標楷體" w:eastAsia="標楷體" w:hAnsi="標楷體" w:cs="新細明體" w:hint="eastAsia"/>
                                <w:color w:val="000000"/>
                                <w:kern w:val="0"/>
                                <w:sz w:val="20"/>
                                <w:szCs w:val="20"/>
                              </w:rPr>
                              <w:t xml:space="preserve">3,242 </w:t>
                            </w:r>
                          </w:p>
                        </w:tc>
                      </w:tr>
                      <w:tr w:rsidR="00BF3364" w:rsidRPr="00DB601E" w14:paraId="4C15663D" w14:textId="77777777" w:rsidTr="00CC4945">
                        <w:trPr>
                          <w:trHeight w:hRule="exact" w:val="340"/>
                        </w:trPr>
                        <w:tc>
                          <w:tcPr>
                            <w:tcW w:w="1985" w:type="dxa"/>
                            <w:tcBorders>
                              <w:top w:val="nil"/>
                              <w:left w:val="single" w:sz="4" w:space="0" w:color="auto"/>
                              <w:bottom w:val="single" w:sz="4" w:space="0" w:color="auto"/>
                              <w:right w:val="single" w:sz="4" w:space="0" w:color="auto"/>
                            </w:tcBorders>
                            <w:vAlign w:val="center"/>
                            <w:hideMark/>
                          </w:tcPr>
                          <w:p w14:paraId="7D972708" w14:textId="77777777" w:rsidR="00BF3364" w:rsidRPr="00DB601E" w:rsidRDefault="00BF3364" w:rsidP="00DB601E">
                            <w:pPr>
                              <w:widowControl/>
                              <w:spacing w:line="280" w:lineRule="exact"/>
                              <w:jc w:val="center"/>
                              <w:rPr>
                                <w:rFonts w:ascii="標楷體" w:eastAsia="標楷體" w:hAnsi="標楷體" w:cs="新細明體"/>
                                <w:color w:val="000000"/>
                                <w:kern w:val="0"/>
                                <w:sz w:val="20"/>
                                <w:szCs w:val="20"/>
                              </w:rPr>
                            </w:pPr>
                            <w:r w:rsidRPr="00DB601E">
                              <w:rPr>
                                <w:rFonts w:ascii="標楷體" w:eastAsia="標楷體" w:hAnsi="標楷體" w:cs="新細明體" w:hint="eastAsia"/>
                                <w:color w:val="000000"/>
                                <w:kern w:val="0"/>
                                <w:sz w:val="20"/>
                                <w:szCs w:val="20"/>
                              </w:rPr>
                              <w:t>河道</w:t>
                            </w:r>
                            <w:proofErr w:type="gramStart"/>
                            <w:r w:rsidRPr="00DB601E">
                              <w:rPr>
                                <w:rFonts w:ascii="標楷體" w:eastAsia="標楷體" w:hAnsi="標楷體" w:cs="新細明體" w:hint="eastAsia"/>
                                <w:color w:val="000000"/>
                                <w:kern w:val="0"/>
                                <w:sz w:val="20"/>
                                <w:szCs w:val="20"/>
                              </w:rPr>
                              <w:t>放淤量</w:t>
                            </w:r>
                            <w:proofErr w:type="gramEnd"/>
                          </w:p>
                        </w:tc>
                        <w:tc>
                          <w:tcPr>
                            <w:tcW w:w="1205" w:type="dxa"/>
                            <w:tcBorders>
                              <w:top w:val="nil"/>
                              <w:left w:val="nil"/>
                              <w:bottom w:val="single" w:sz="4" w:space="0" w:color="auto"/>
                              <w:right w:val="single" w:sz="4" w:space="0" w:color="auto"/>
                            </w:tcBorders>
                            <w:vAlign w:val="center"/>
                            <w:hideMark/>
                          </w:tcPr>
                          <w:p w14:paraId="2AC1489B" w14:textId="77777777" w:rsidR="00BF3364" w:rsidRPr="00DB601E" w:rsidRDefault="00BF3364" w:rsidP="00DB601E">
                            <w:pPr>
                              <w:widowControl/>
                              <w:spacing w:line="280" w:lineRule="exact"/>
                              <w:jc w:val="right"/>
                              <w:rPr>
                                <w:rFonts w:ascii="標楷體" w:eastAsia="標楷體" w:hAnsi="標楷體" w:cs="新細明體"/>
                                <w:color w:val="000000"/>
                                <w:kern w:val="0"/>
                                <w:sz w:val="20"/>
                                <w:szCs w:val="20"/>
                              </w:rPr>
                            </w:pPr>
                            <w:r w:rsidRPr="00DB601E">
                              <w:rPr>
                                <w:rFonts w:ascii="標楷體" w:eastAsia="標楷體" w:hAnsi="標楷體" w:cs="新細明體" w:hint="eastAsia"/>
                                <w:color w:val="000000"/>
                                <w:kern w:val="0"/>
                                <w:sz w:val="20"/>
                                <w:szCs w:val="20"/>
                              </w:rPr>
                              <w:t xml:space="preserve">300 </w:t>
                            </w:r>
                          </w:p>
                        </w:tc>
                        <w:tc>
                          <w:tcPr>
                            <w:tcW w:w="1205" w:type="dxa"/>
                            <w:tcBorders>
                              <w:top w:val="nil"/>
                              <w:left w:val="nil"/>
                              <w:bottom w:val="single" w:sz="4" w:space="0" w:color="auto"/>
                              <w:right w:val="single" w:sz="4" w:space="0" w:color="auto"/>
                            </w:tcBorders>
                            <w:vAlign w:val="center"/>
                            <w:hideMark/>
                          </w:tcPr>
                          <w:p w14:paraId="540B2EF6" w14:textId="77777777" w:rsidR="00BF3364" w:rsidRPr="00DB601E" w:rsidRDefault="00BF3364" w:rsidP="00DB601E">
                            <w:pPr>
                              <w:widowControl/>
                              <w:spacing w:line="280" w:lineRule="exact"/>
                              <w:jc w:val="right"/>
                              <w:rPr>
                                <w:rFonts w:ascii="標楷體" w:eastAsia="標楷體" w:hAnsi="標楷體" w:cs="新細明體"/>
                                <w:color w:val="000000"/>
                                <w:kern w:val="0"/>
                                <w:sz w:val="20"/>
                                <w:szCs w:val="20"/>
                              </w:rPr>
                            </w:pPr>
                            <w:r w:rsidRPr="00DB601E">
                              <w:rPr>
                                <w:rFonts w:ascii="標楷體" w:eastAsia="標楷體" w:hAnsi="標楷體" w:cs="新細明體" w:hint="eastAsia"/>
                                <w:color w:val="000000"/>
                                <w:kern w:val="0"/>
                                <w:sz w:val="20"/>
                                <w:szCs w:val="20"/>
                              </w:rPr>
                              <w:t xml:space="preserve">150 </w:t>
                            </w:r>
                          </w:p>
                        </w:tc>
                      </w:tr>
                      <w:tr w:rsidR="00BF3364" w:rsidRPr="00DB601E" w14:paraId="583DF4A7" w14:textId="77777777" w:rsidTr="00DB601E">
                        <w:trPr>
                          <w:trHeight w:val="501"/>
                        </w:trPr>
                        <w:tc>
                          <w:tcPr>
                            <w:tcW w:w="4395" w:type="dxa"/>
                            <w:gridSpan w:val="3"/>
                            <w:tcBorders>
                              <w:top w:val="single" w:sz="4" w:space="0" w:color="auto"/>
                              <w:left w:val="nil"/>
                              <w:bottom w:val="nil"/>
                              <w:right w:val="nil"/>
                            </w:tcBorders>
                            <w:vAlign w:val="center"/>
                            <w:hideMark/>
                          </w:tcPr>
                          <w:p w14:paraId="6C0007F3" w14:textId="77777777" w:rsidR="00BF3364" w:rsidRPr="00DB601E" w:rsidRDefault="00BF3364" w:rsidP="00CC4945">
                            <w:pPr>
                              <w:widowControl/>
                              <w:spacing w:line="240" w:lineRule="exact"/>
                              <w:ind w:left="819" w:hangingChars="455" w:hanging="819"/>
                              <w:jc w:val="both"/>
                              <w:rPr>
                                <w:rFonts w:ascii="標楷體" w:eastAsia="標楷體" w:hAnsi="標楷體" w:cs="新細明體"/>
                                <w:color w:val="000000"/>
                                <w:kern w:val="0"/>
                                <w:sz w:val="18"/>
                                <w:szCs w:val="18"/>
                              </w:rPr>
                            </w:pPr>
                            <w:r w:rsidRPr="00DB601E">
                              <w:rPr>
                                <w:rFonts w:ascii="標楷體" w:eastAsia="標楷體" w:hAnsi="標楷體" w:cs="新細明體" w:hint="eastAsia"/>
                                <w:color w:val="000000"/>
                                <w:kern w:val="0"/>
                                <w:sz w:val="18"/>
                                <w:szCs w:val="18"/>
                              </w:rPr>
                              <w:t>資料來源：整理自水利署全球資訊網發布之</w:t>
                            </w:r>
                            <w:proofErr w:type="gramStart"/>
                            <w:r w:rsidRPr="00DB601E">
                              <w:rPr>
                                <w:rFonts w:ascii="標楷體" w:eastAsia="標楷體" w:hAnsi="標楷體" w:cs="新細明體" w:hint="eastAsia"/>
                                <w:color w:val="000000"/>
                                <w:kern w:val="0"/>
                                <w:sz w:val="18"/>
                                <w:szCs w:val="18"/>
                              </w:rPr>
                              <w:t>112</w:t>
                            </w:r>
                            <w:proofErr w:type="gramEnd"/>
                            <w:r w:rsidRPr="00DB601E">
                              <w:rPr>
                                <w:rFonts w:ascii="標楷體" w:eastAsia="標楷體" w:hAnsi="標楷體" w:cs="新細明體" w:hint="eastAsia"/>
                                <w:color w:val="000000"/>
                                <w:kern w:val="0"/>
                                <w:sz w:val="18"/>
                                <w:szCs w:val="18"/>
                              </w:rPr>
                              <w:t>年度「現有水庫概況」統計報表及</w:t>
                            </w:r>
                            <w:r>
                              <w:rPr>
                                <w:rFonts w:ascii="標楷體" w:eastAsia="標楷體" w:hAnsi="標楷體" w:cs="新細明體" w:hint="eastAsia"/>
                                <w:color w:val="000000"/>
                                <w:kern w:val="0"/>
                                <w:sz w:val="18"/>
                                <w:szCs w:val="18"/>
                              </w:rPr>
                              <w:t>南區水資源</w:t>
                            </w:r>
                            <w:r w:rsidRPr="00DB601E">
                              <w:rPr>
                                <w:rFonts w:ascii="標楷體" w:eastAsia="標楷體" w:hAnsi="標楷體" w:cs="新細明體" w:hint="eastAsia"/>
                                <w:color w:val="000000"/>
                                <w:kern w:val="0"/>
                                <w:sz w:val="18"/>
                                <w:szCs w:val="18"/>
                              </w:rPr>
                              <w:t>分署提供資料。</w:t>
                            </w:r>
                          </w:p>
                        </w:tc>
                      </w:tr>
                    </w:tbl>
                    <w:p w14:paraId="5BDFA2C7" w14:textId="77777777" w:rsidR="00BF3364" w:rsidRPr="00DB601E" w:rsidRDefault="00BF3364" w:rsidP="00BF3364"/>
                  </w:txbxContent>
                </v:textbox>
                <w10:wrap type="square" anchorx="margin"/>
              </v:shape>
            </w:pict>
          </mc:Fallback>
        </mc:AlternateContent>
      </w:r>
      <w:r w:rsidR="005744DE" w:rsidRPr="004166B8">
        <w:rPr>
          <w:b/>
          <w:color w:val="000000" w:themeColor="text1"/>
          <w:szCs w:val="32"/>
        </w:rPr>
        <w:t>1</w:t>
      </w:r>
      <w:r w:rsidR="00D04B40" w:rsidRPr="004166B8">
        <w:rPr>
          <w:rFonts w:hint="eastAsia"/>
          <w:b/>
          <w:color w:val="000000" w:themeColor="text1"/>
          <w:szCs w:val="32"/>
        </w:rPr>
        <w:t>.</w:t>
      </w:r>
      <w:r w:rsidR="00D04B40" w:rsidRPr="004166B8">
        <w:rPr>
          <w:rFonts w:hint="eastAsia"/>
          <w:b/>
          <w:color w:val="000000" w:themeColor="text1"/>
        </w:rPr>
        <w:t xml:space="preserve">　</w:t>
      </w:r>
      <w:r w:rsidR="00395444" w:rsidRPr="004166B8">
        <w:rPr>
          <w:rFonts w:hint="eastAsia"/>
          <w:b/>
          <w:color w:val="000000" w:themeColor="text1"/>
          <w:szCs w:val="32"/>
        </w:rPr>
        <w:t>南區水資源分署未充分評估河道放淤作業對於急水溪中下游居民可能造成之影響，</w:t>
      </w:r>
      <w:proofErr w:type="gramStart"/>
      <w:r w:rsidR="00766A6B" w:rsidRPr="004166B8">
        <w:rPr>
          <w:rFonts w:hint="eastAsia"/>
          <w:b/>
          <w:color w:val="000000" w:themeColor="text1"/>
          <w:szCs w:val="32"/>
        </w:rPr>
        <w:t>嗣</w:t>
      </w:r>
      <w:proofErr w:type="gramEnd"/>
      <w:r w:rsidR="00395444" w:rsidRPr="004166B8">
        <w:rPr>
          <w:rFonts w:hint="eastAsia"/>
          <w:b/>
          <w:color w:val="000000" w:themeColor="text1"/>
          <w:szCs w:val="32"/>
        </w:rPr>
        <w:t>因民眾陳情而</w:t>
      </w:r>
      <w:r w:rsidR="00766A6B" w:rsidRPr="004166B8">
        <w:rPr>
          <w:rFonts w:hint="eastAsia"/>
          <w:b/>
          <w:color w:val="000000" w:themeColor="text1"/>
          <w:szCs w:val="32"/>
        </w:rPr>
        <w:t>停</w:t>
      </w:r>
      <w:r w:rsidR="00395444" w:rsidRPr="004166B8">
        <w:rPr>
          <w:rFonts w:hint="eastAsia"/>
          <w:b/>
          <w:color w:val="000000" w:themeColor="text1"/>
          <w:szCs w:val="32"/>
        </w:rPr>
        <w:t>止</w:t>
      </w:r>
      <w:r w:rsidR="00766A6B" w:rsidRPr="004166B8">
        <w:rPr>
          <w:rFonts w:hint="eastAsia"/>
          <w:b/>
          <w:color w:val="000000" w:themeColor="text1"/>
          <w:szCs w:val="32"/>
        </w:rPr>
        <w:t>放淤</w:t>
      </w:r>
      <w:r w:rsidR="00395444" w:rsidRPr="004166B8">
        <w:rPr>
          <w:rFonts w:hint="eastAsia"/>
          <w:b/>
          <w:color w:val="000000" w:themeColor="text1"/>
          <w:szCs w:val="32"/>
        </w:rPr>
        <w:t>；</w:t>
      </w:r>
      <w:r w:rsidR="00766A6B" w:rsidRPr="004166B8">
        <w:rPr>
          <w:rFonts w:hint="eastAsia"/>
          <w:b/>
          <w:color w:val="000000" w:themeColor="text1"/>
          <w:szCs w:val="32"/>
        </w:rPr>
        <w:t>且因</w:t>
      </w:r>
      <w:r w:rsidR="00395444" w:rsidRPr="004166B8">
        <w:rPr>
          <w:rFonts w:hint="eastAsia"/>
          <w:b/>
          <w:color w:val="000000" w:themeColor="text1"/>
          <w:szCs w:val="32"/>
        </w:rPr>
        <w:t>未及時加強與當地農民溝通，衍生民眾對於水力排砂作業疑慮：</w:t>
      </w:r>
      <w:r w:rsidR="00395444" w:rsidRPr="004166B8">
        <w:rPr>
          <w:rFonts w:hint="eastAsia"/>
          <w:color w:val="000000" w:themeColor="text1"/>
        </w:rPr>
        <w:t>據南區水資源分署統計，截至112年底止，白河水庫</w:t>
      </w:r>
      <w:proofErr w:type="gramStart"/>
      <w:r w:rsidR="00395444" w:rsidRPr="004166B8">
        <w:rPr>
          <w:rFonts w:hint="eastAsia"/>
          <w:color w:val="000000" w:themeColor="text1"/>
        </w:rPr>
        <w:t>庫容已增加</w:t>
      </w:r>
      <w:proofErr w:type="gramEnd"/>
      <w:r w:rsidR="00395444" w:rsidRPr="004166B8">
        <w:rPr>
          <w:rFonts w:hint="eastAsia"/>
          <w:color w:val="000000" w:themeColor="text1"/>
        </w:rPr>
        <w:t>為1,378.8萬立方公尺，機械</w:t>
      </w:r>
      <w:proofErr w:type="gramStart"/>
      <w:r w:rsidR="00395444" w:rsidRPr="004166B8">
        <w:rPr>
          <w:rFonts w:hint="eastAsia"/>
          <w:color w:val="000000" w:themeColor="text1"/>
        </w:rPr>
        <w:t>陸挖清淤量</w:t>
      </w:r>
      <w:proofErr w:type="gramEnd"/>
      <w:r w:rsidR="00395444" w:rsidRPr="004166B8">
        <w:rPr>
          <w:rFonts w:hint="eastAsia"/>
          <w:color w:val="000000" w:themeColor="text1"/>
        </w:rPr>
        <w:t>累計324.2萬立方公尺，</w:t>
      </w:r>
      <w:proofErr w:type="gramStart"/>
      <w:r w:rsidR="00395444" w:rsidRPr="004166B8">
        <w:rPr>
          <w:rFonts w:hint="eastAsia"/>
          <w:color w:val="000000" w:themeColor="text1"/>
        </w:rPr>
        <w:t>均已達成</w:t>
      </w:r>
      <w:proofErr w:type="gramEnd"/>
      <w:r w:rsidR="00395444" w:rsidRPr="004166B8">
        <w:rPr>
          <w:rFonts w:hint="eastAsia"/>
          <w:color w:val="000000" w:themeColor="text1"/>
        </w:rPr>
        <w:t>目標值，惟河道</w:t>
      </w:r>
      <w:proofErr w:type="gramStart"/>
      <w:r w:rsidR="00395444" w:rsidRPr="004166B8">
        <w:rPr>
          <w:rFonts w:hint="eastAsia"/>
          <w:color w:val="000000" w:themeColor="text1"/>
        </w:rPr>
        <w:t>放淤量為</w:t>
      </w:r>
      <w:proofErr w:type="gramEnd"/>
      <w:r w:rsidR="00395444" w:rsidRPr="004166B8">
        <w:rPr>
          <w:rFonts w:hint="eastAsia"/>
          <w:color w:val="000000" w:themeColor="text1"/>
        </w:rPr>
        <w:t>15萬立方公尺，僅達原訂目標值30萬立方公尺之半數</w:t>
      </w:r>
      <w:r w:rsidRPr="004166B8">
        <w:rPr>
          <w:rFonts w:hint="eastAsia"/>
          <w:color w:val="000000" w:themeColor="text1"/>
        </w:rPr>
        <w:t>（</w:t>
      </w:r>
      <w:r w:rsidR="00395444" w:rsidRPr="004166B8">
        <w:rPr>
          <w:rFonts w:hint="eastAsia"/>
          <w:color w:val="000000" w:themeColor="text1"/>
        </w:rPr>
        <w:t>表3-3</w:t>
      </w:r>
      <w:r w:rsidRPr="004166B8">
        <w:rPr>
          <w:rFonts w:hint="eastAsia"/>
          <w:color w:val="000000" w:themeColor="text1"/>
        </w:rPr>
        <w:t>）</w:t>
      </w:r>
      <w:r w:rsidR="00395444" w:rsidRPr="004166B8">
        <w:rPr>
          <w:rFonts w:hint="eastAsia"/>
          <w:color w:val="000000" w:themeColor="text1"/>
        </w:rPr>
        <w:t>，主要係109年10月完成</w:t>
      </w:r>
      <w:proofErr w:type="gramStart"/>
      <w:r w:rsidR="00395444" w:rsidRPr="004166B8">
        <w:rPr>
          <w:rFonts w:hint="eastAsia"/>
          <w:color w:val="000000" w:themeColor="text1"/>
        </w:rPr>
        <w:t>抽泥放淤</w:t>
      </w:r>
      <w:proofErr w:type="gramEnd"/>
      <w:r w:rsidR="00395444" w:rsidRPr="004166B8">
        <w:rPr>
          <w:rFonts w:hint="eastAsia"/>
          <w:color w:val="000000" w:themeColor="text1"/>
        </w:rPr>
        <w:t>15萬立方公尺後，因民眾陳情而未再辦理後續擴充，終止河道放淤作業，剩餘15萬立方公尺之清淤目標量調整由</w:t>
      </w:r>
      <w:proofErr w:type="gramStart"/>
      <w:r w:rsidR="00395444" w:rsidRPr="004166B8">
        <w:rPr>
          <w:rFonts w:hint="eastAsia"/>
          <w:color w:val="000000" w:themeColor="text1"/>
        </w:rPr>
        <w:t>機械陸挖方式</w:t>
      </w:r>
      <w:proofErr w:type="gramEnd"/>
      <w:r w:rsidR="00395444" w:rsidRPr="004166B8">
        <w:rPr>
          <w:rFonts w:hint="eastAsia"/>
          <w:color w:val="000000" w:themeColor="text1"/>
        </w:rPr>
        <w:t>代替。</w:t>
      </w:r>
      <w:proofErr w:type="gramStart"/>
      <w:r w:rsidR="00395444" w:rsidRPr="004166B8">
        <w:rPr>
          <w:rFonts w:hint="eastAsia"/>
          <w:color w:val="000000" w:themeColor="text1"/>
        </w:rPr>
        <w:t>惟查</w:t>
      </w:r>
      <w:proofErr w:type="gramEnd"/>
      <w:r w:rsidR="00395444" w:rsidRPr="004166B8">
        <w:rPr>
          <w:rFonts w:hint="eastAsia"/>
          <w:color w:val="000000" w:themeColor="text1"/>
        </w:rPr>
        <w:t>，白河水庫之管理單位農業部農田水利署嘉南管理處</w:t>
      </w:r>
      <w:r w:rsidRPr="004166B8">
        <w:rPr>
          <w:rFonts w:hint="eastAsia"/>
          <w:color w:val="000000" w:themeColor="text1"/>
        </w:rPr>
        <w:t>（</w:t>
      </w:r>
      <w:r w:rsidR="00395444" w:rsidRPr="004166B8">
        <w:rPr>
          <w:rFonts w:hint="eastAsia"/>
          <w:color w:val="000000" w:themeColor="text1"/>
        </w:rPr>
        <w:t>下稱嘉南管理處</w:t>
      </w:r>
      <w:r w:rsidRPr="004166B8">
        <w:rPr>
          <w:rFonts w:hint="eastAsia"/>
          <w:color w:val="000000" w:themeColor="text1"/>
        </w:rPr>
        <w:t>）</w:t>
      </w:r>
      <w:r w:rsidR="00395444" w:rsidRPr="004166B8">
        <w:rPr>
          <w:rFonts w:hint="eastAsia"/>
          <w:color w:val="000000" w:themeColor="text1"/>
        </w:rPr>
        <w:t>為配合休耕</w:t>
      </w:r>
      <w:proofErr w:type="gramStart"/>
      <w:r w:rsidR="00395444" w:rsidRPr="004166B8">
        <w:rPr>
          <w:rFonts w:hint="eastAsia"/>
          <w:color w:val="000000" w:themeColor="text1"/>
        </w:rPr>
        <w:t>期間，每年均於2至5月間在</w:t>
      </w:r>
      <w:proofErr w:type="gramEnd"/>
      <w:r w:rsidR="00395444" w:rsidRPr="004166B8">
        <w:rPr>
          <w:rFonts w:hint="eastAsia"/>
          <w:color w:val="000000" w:themeColor="text1"/>
        </w:rPr>
        <w:t>白河水庫</w:t>
      </w:r>
      <w:proofErr w:type="gramStart"/>
      <w:r w:rsidR="00395444" w:rsidRPr="004166B8">
        <w:rPr>
          <w:rFonts w:hint="eastAsia"/>
          <w:color w:val="000000" w:themeColor="text1"/>
        </w:rPr>
        <w:t>為空庫情況</w:t>
      </w:r>
      <w:proofErr w:type="gramEnd"/>
      <w:r w:rsidR="00395444" w:rsidRPr="004166B8">
        <w:rPr>
          <w:rFonts w:hint="eastAsia"/>
          <w:color w:val="000000" w:themeColor="text1"/>
        </w:rPr>
        <w:t>下，進行</w:t>
      </w:r>
      <w:proofErr w:type="gramStart"/>
      <w:r w:rsidR="00395444" w:rsidRPr="004166B8">
        <w:rPr>
          <w:rFonts w:hint="eastAsia"/>
          <w:color w:val="000000" w:themeColor="text1"/>
        </w:rPr>
        <w:t>機械陸挖清</w:t>
      </w:r>
      <w:proofErr w:type="gramEnd"/>
      <w:r w:rsidR="00395444" w:rsidRPr="004166B8">
        <w:rPr>
          <w:rFonts w:hint="eastAsia"/>
          <w:color w:val="000000" w:themeColor="text1"/>
        </w:rPr>
        <w:t>淤作業，後續月份則</w:t>
      </w:r>
      <w:r w:rsidR="00766A6B" w:rsidRPr="004166B8">
        <w:rPr>
          <w:rFonts w:hint="eastAsia"/>
          <w:color w:val="000000" w:themeColor="text1"/>
        </w:rPr>
        <w:t>因</w:t>
      </w:r>
      <w:r w:rsidR="00395444" w:rsidRPr="004166B8">
        <w:rPr>
          <w:rFonts w:hint="eastAsia"/>
          <w:color w:val="000000" w:themeColor="text1"/>
        </w:rPr>
        <w:t>水庫蓄水，無法再進行</w:t>
      </w:r>
      <w:proofErr w:type="gramStart"/>
      <w:r w:rsidR="00395444" w:rsidRPr="004166B8">
        <w:rPr>
          <w:rFonts w:hint="eastAsia"/>
          <w:color w:val="000000" w:themeColor="text1"/>
        </w:rPr>
        <w:t>機械陸挖</w:t>
      </w:r>
      <w:proofErr w:type="gramEnd"/>
      <w:r w:rsidR="00395444" w:rsidRPr="004166B8">
        <w:rPr>
          <w:rFonts w:hint="eastAsia"/>
          <w:color w:val="000000" w:themeColor="text1"/>
        </w:rPr>
        <w:t>，且水力排砂作業尚須於汛期或颱風期間配合水情條件進行，致白河水庫全年有近半年時間無法進行清淤作業，南區水資源分署明知白河水庫長年以機械</w:t>
      </w:r>
      <w:proofErr w:type="gramStart"/>
      <w:r w:rsidR="00395444" w:rsidRPr="004166B8">
        <w:rPr>
          <w:rFonts w:hint="eastAsia"/>
          <w:color w:val="000000" w:themeColor="text1"/>
        </w:rPr>
        <w:t>陸挖為</w:t>
      </w:r>
      <w:proofErr w:type="gramEnd"/>
      <w:r w:rsidR="00395444" w:rsidRPr="004166B8">
        <w:rPr>
          <w:rFonts w:hint="eastAsia"/>
          <w:color w:val="000000" w:themeColor="text1"/>
        </w:rPr>
        <w:t>主要清淤管道，惟未於「白河水庫後續更新改善工程計畫第一階段」規劃之初，充分評估河道放淤作業執行之可行性及</w:t>
      </w:r>
      <w:proofErr w:type="gramStart"/>
      <w:r w:rsidR="00395444" w:rsidRPr="004166B8">
        <w:rPr>
          <w:rFonts w:hint="eastAsia"/>
          <w:color w:val="000000" w:themeColor="text1"/>
        </w:rPr>
        <w:t>放淤後對於</w:t>
      </w:r>
      <w:proofErr w:type="gramEnd"/>
      <w:r w:rsidR="00395444" w:rsidRPr="004166B8">
        <w:rPr>
          <w:rFonts w:hint="eastAsia"/>
          <w:color w:val="000000" w:themeColor="text1"/>
        </w:rPr>
        <w:t>急水溪中下游居民可能造成之影響，致</w:t>
      </w:r>
      <w:r w:rsidR="00395444" w:rsidRPr="004166B8">
        <w:rPr>
          <w:color w:val="000000" w:themeColor="text1"/>
        </w:rPr>
        <w:t>109</w:t>
      </w:r>
      <w:r w:rsidR="00395444" w:rsidRPr="004166B8">
        <w:rPr>
          <w:rFonts w:hint="eastAsia"/>
          <w:color w:val="000000" w:themeColor="text1"/>
        </w:rPr>
        <w:t>年</w:t>
      </w:r>
      <w:r w:rsidR="00395444" w:rsidRPr="004166B8">
        <w:rPr>
          <w:color w:val="000000" w:themeColor="text1"/>
        </w:rPr>
        <w:t>10</w:t>
      </w:r>
      <w:r w:rsidR="00395444" w:rsidRPr="004166B8">
        <w:rPr>
          <w:rFonts w:hint="eastAsia"/>
          <w:color w:val="000000" w:themeColor="text1"/>
        </w:rPr>
        <w:t>月</w:t>
      </w:r>
      <w:proofErr w:type="gramStart"/>
      <w:r w:rsidR="00395444" w:rsidRPr="004166B8">
        <w:rPr>
          <w:rFonts w:hint="eastAsia"/>
          <w:color w:val="000000" w:themeColor="text1"/>
        </w:rPr>
        <w:t>甫</w:t>
      </w:r>
      <w:proofErr w:type="gramEnd"/>
      <w:r w:rsidR="00395444" w:rsidRPr="004166B8">
        <w:rPr>
          <w:rFonts w:hint="eastAsia"/>
          <w:color w:val="000000" w:themeColor="text1"/>
        </w:rPr>
        <w:t>完成河道放淤目標數量半數之際，即因民眾陳情而終止辦理河道放淤作業，相關規劃作業、評估決策機制及操作模式顯</w:t>
      </w:r>
      <w:r w:rsidR="00A67EDE" w:rsidRPr="004166B8">
        <w:rPr>
          <w:rFonts w:hint="eastAsia"/>
          <w:color w:val="000000" w:themeColor="text1"/>
        </w:rPr>
        <w:t>未盡周延</w:t>
      </w:r>
      <w:r w:rsidR="00395444" w:rsidRPr="004166B8">
        <w:rPr>
          <w:rFonts w:hint="eastAsia"/>
          <w:color w:val="000000" w:themeColor="text1"/>
        </w:rPr>
        <w:t>。又南區水資源分署未</w:t>
      </w:r>
      <w:r w:rsidR="00A67EDE" w:rsidRPr="004166B8">
        <w:rPr>
          <w:rFonts w:hint="eastAsia"/>
          <w:color w:val="000000" w:themeColor="text1"/>
        </w:rPr>
        <w:t>於</w:t>
      </w:r>
      <w:proofErr w:type="gramStart"/>
      <w:r w:rsidR="00A67EDE" w:rsidRPr="004166B8">
        <w:rPr>
          <w:color w:val="000000" w:themeColor="text1"/>
        </w:rPr>
        <w:t>108</w:t>
      </w:r>
      <w:proofErr w:type="gramEnd"/>
      <w:r w:rsidR="00A67EDE" w:rsidRPr="004166B8">
        <w:rPr>
          <w:rFonts w:hint="eastAsia"/>
          <w:color w:val="000000" w:themeColor="text1"/>
        </w:rPr>
        <w:t>年度</w:t>
      </w:r>
      <w:proofErr w:type="gramStart"/>
      <w:r w:rsidR="00A67EDE" w:rsidRPr="004166B8">
        <w:rPr>
          <w:rFonts w:hint="eastAsia"/>
          <w:color w:val="000000" w:themeColor="text1"/>
        </w:rPr>
        <w:t>甫</w:t>
      </w:r>
      <w:proofErr w:type="gramEnd"/>
      <w:r w:rsidR="00A67EDE" w:rsidRPr="004166B8">
        <w:rPr>
          <w:rFonts w:hint="eastAsia"/>
          <w:color w:val="000000" w:themeColor="text1"/>
        </w:rPr>
        <w:t>完成</w:t>
      </w:r>
      <w:r w:rsidR="00395444" w:rsidRPr="004166B8">
        <w:rPr>
          <w:rFonts w:hint="eastAsia"/>
          <w:color w:val="000000" w:themeColor="text1"/>
        </w:rPr>
        <w:t>防洪防淤隧道</w:t>
      </w:r>
      <w:proofErr w:type="gramStart"/>
      <w:r w:rsidR="00395444" w:rsidRPr="004166B8">
        <w:rPr>
          <w:rFonts w:hint="eastAsia"/>
          <w:color w:val="000000" w:themeColor="text1"/>
        </w:rPr>
        <w:t>且繞庫防淤</w:t>
      </w:r>
      <w:proofErr w:type="gramEnd"/>
      <w:r w:rsidR="00395444" w:rsidRPr="004166B8">
        <w:rPr>
          <w:rFonts w:hint="eastAsia"/>
          <w:color w:val="000000" w:themeColor="text1"/>
        </w:rPr>
        <w:t>工程刻正辦理規劃之際，及時辦理水力排砂及</w:t>
      </w:r>
      <w:proofErr w:type="gramStart"/>
      <w:r w:rsidR="00395444" w:rsidRPr="004166B8">
        <w:rPr>
          <w:rFonts w:hint="eastAsia"/>
          <w:color w:val="000000" w:themeColor="text1"/>
        </w:rPr>
        <w:t>繞庫排</w:t>
      </w:r>
      <w:proofErr w:type="gramEnd"/>
      <w:r w:rsidR="00395444" w:rsidRPr="004166B8">
        <w:rPr>
          <w:rFonts w:hint="eastAsia"/>
          <w:color w:val="000000" w:themeColor="text1"/>
        </w:rPr>
        <w:t>砂作業之影響評估，擬訂相關替代方案，並協調嘉南管理處及第五河川分署加強與當地農民溝通，適時化解民眾疑慮，而遲至111年4月8日</w:t>
      </w:r>
      <w:r w:rsidRPr="004166B8">
        <w:rPr>
          <w:rFonts w:hint="eastAsia"/>
          <w:color w:val="000000" w:themeColor="text1"/>
        </w:rPr>
        <w:t>始</w:t>
      </w:r>
      <w:r w:rsidR="00395444" w:rsidRPr="004166B8">
        <w:rPr>
          <w:rFonts w:hint="eastAsia"/>
          <w:color w:val="000000" w:themeColor="text1"/>
        </w:rPr>
        <w:t>邀集相關單位、地方政府及當地民眾召開地方說明會，甚於</w:t>
      </w:r>
      <w:proofErr w:type="gramStart"/>
      <w:r w:rsidR="00395444" w:rsidRPr="004166B8">
        <w:rPr>
          <w:rFonts w:hint="eastAsia"/>
          <w:color w:val="000000" w:themeColor="text1"/>
        </w:rPr>
        <w:t>臺</w:t>
      </w:r>
      <w:proofErr w:type="gramEnd"/>
      <w:r w:rsidR="00395444" w:rsidRPr="004166B8">
        <w:rPr>
          <w:rFonts w:hint="eastAsia"/>
          <w:color w:val="000000" w:themeColor="text1"/>
        </w:rPr>
        <w:t>南市政府水利局114年8月29日召開白水溪淤積改善方案</w:t>
      </w:r>
      <w:proofErr w:type="gramStart"/>
      <w:r w:rsidR="00395444" w:rsidRPr="004166B8">
        <w:rPr>
          <w:rFonts w:hint="eastAsia"/>
          <w:color w:val="000000" w:themeColor="text1"/>
        </w:rPr>
        <w:t>研</w:t>
      </w:r>
      <w:proofErr w:type="gramEnd"/>
      <w:r w:rsidR="00395444" w:rsidRPr="004166B8">
        <w:rPr>
          <w:rFonts w:hint="eastAsia"/>
          <w:color w:val="000000" w:themeColor="text1"/>
        </w:rPr>
        <w:t>商會議時，仍於會中請南區水</w:t>
      </w:r>
      <w:r w:rsidR="00395444" w:rsidRPr="004166B8">
        <w:rPr>
          <w:rFonts w:hint="eastAsia"/>
          <w:color w:val="000000" w:themeColor="text1"/>
        </w:rPr>
        <w:lastRenderedPageBreak/>
        <w:t>資源分署及嘉南管理處擇期至白河區公所說明白河水庫執行水力排砂情形，供地方瞭解，</w:t>
      </w:r>
      <w:r w:rsidR="00A67EDE" w:rsidRPr="004166B8">
        <w:rPr>
          <w:rFonts w:hint="eastAsia"/>
          <w:color w:val="000000" w:themeColor="text1"/>
        </w:rPr>
        <w:t>及</w:t>
      </w:r>
      <w:r w:rsidR="00395444" w:rsidRPr="004166B8">
        <w:rPr>
          <w:rFonts w:hint="eastAsia"/>
          <w:color w:val="000000" w:themeColor="text1"/>
        </w:rPr>
        <w:t>建請嘉南管理處審慎評估白河水庫執行水力排砂時機等，相關評估作業、溝通協調機制及因應作為</w:t>
      </w:r>
      <w:proofErr w:type="gramStart"/>
      <w:r w:rsidR="00395444" w:rsidRPr="004166B8">
        <w:rPr>
          <w:rFonts w:hint="eastAsia"/>
          <w:color w:val="000000" w:themeColor="text1"/>
        </w:rPr>
        <w:t>均未盡周</w:t>
      </w:r>
      <w:proofErr w:type="gramEnd"/>
      <w:r w:rsidR="00395444" w:rsidRPr="004166B8">
        <w:rPr>
          <w:rFonts w:hint="eastAsia"/>
          <w:color w:val="000000" w:themeColor="text1"/>
        </w:rPr>
        <w:t>妥，致後續衍生當地民眾對於水力排砂作業疑慮，經函請經濟部督促</w:t>
      </w:r>
      <w:r w:rsidRPr="004166B8">
        <w:rPr>
          <w:rFonts w:hint="eastAsia"/>
          <w:color w:val="000000" w:themeColor="text1"/>
        </w:rPr>
        <w:t>水利署強化溝通協調機制，化解民眾疑慮，並協調嘉南管理處妥適</w:t>
      </w:r>
      <w:proofErr w:type="gramStart"/>
      <w:r w:rsidRPr="004166B8">
        <w:rPr>
          <w:rFonts w:hint="eastAsia"/>
          <w:color w:val="000000" w:themeColor="text1"/>
        </w:rPr>
        <w:t>研</w:t>
      </w:r>
      <w:proofErr w:type="gramEnd"/>
      <w:r w:rsidRPr="004166B8">
        <w:rPr>
          <w:rFonts w:hint="eastAsia"/>
          <w:color w:val="000000" w:themeColor="text1"/>
        </w:rPr>
        <w:t>議水力排砂操作時機，</w:t>
      </w:r>
      <w:proofErr w:type="gramStart"/>
      <w:r w:rsidRPr="004166B8">
        <w:rPr>
          <w:rFonts w:hint="eastAsia"/>
          <w:color w:val="000000" w:themeColor="text1"/>
        </w:rPr>
        <w:t>俾</w:t>
      </w:r>
      <w:proofErr w:type="gramEnd"/>
      <w:r w:rsidRPr="004166B8">
        <w:rPr>
          <w:rFonts w:hint="eastAsia"/>
          <w:color w:val="000000" w:themeColor="text1"/>
        </w:rPr>
        <w:t>利發揮</w:t>
      </w:r>
      <w:proofErr w:type="gramStart"/>
      <w:r w:rsidRPr="004166B8">
        <w:rPr>
          <w:rFonts w:hint="eastAsia"/>
          <w:color w:val="000000" w:themeColor="text1"/>
        </w:rPr>
        <w:t>繞庫防淤</w:t>
      </w:r>
      <w:proofErr w:type="gramEnd"/>
      <w:r w:rsidRPr="004166B8">
        <w:rPr>
          <w:rFonts w:hint="eastAsia"/>
          <w:color w:val="000000" w:themeColor="text1"/>
        </w:rPr>
        <w:t>工程正面效益</w:t>
      </w:r>
      <w:r w:rsidR="00395444" w:rsidRPr="004166B8">
        <w:rPr>
          <w:rFonts w:hint="eastAsia"/>
          <w:color w:val="000000" w:themeColor="text1"/>
        </w:rPr>
        <w:t>。據復</w:t>
      </w:r>
      <w:r w:rsidR="00D04B40" w:rsidRPr="004166B8">
        <w:rPr>
          <w:rFonts w:hint="eastAsia"/>
          <w:color w:val="000000" w:themeColor="text1"/>
        </w:rPr>
        <w:t>：</w:t>
      </w:r>
      <w:r w:rsidR="00A1511C" w:rsidRPr="004166B8">
        <w:rPr>
          <w:rFonts w:hint="eastAsia"/>
          <w:color w:val="000000" w:themeColor="text1"/>
          <w:spacing w:val="-2"/>
        </w:rPr>
        <w:t>將</w:t>
      </w:r>
      <w:r w:rsidR="00D72B4B" w:rsidRPr="004166B8">
        <w:rPr>
          <w:rFonts w:hint="eastAsia"/>
          <w:color w:val="000000" w:themeColor="text1"/>
          <w:spacing w:val="-2"/>
        </w:rPr>
        <w:t>持續</w:t>
      </w:r>
      <w:r w:rsidR="00A1511C" w:rsidRPr="004166B8">
        <w:rPr>
          <w:rFonts w:hint="eastAsia"/>
          <w:color w:val="000000" w:themeColor="text1"/>
          <w:spacing w:val="-2"/>
        </w:rPr>
        <w:t>辦理急水溪河道保護工程，透過河道整理、新設(延長)堤防</w:t>
      </w:r>
      <w:proofErr w:type="gramStart"/>
      <w:r w:rsidR="00A1511C" w:rsidRPr="004166B8">
        <w:rPr>
          <w:rFonts w:hint="eastAsia"/>
          <w:color w:val="000000" w:themeColor="text1"/>
          <w:spacing w:val="-2"/>
        </w:rPr>
        <w:t>護岸等</w:t>
      </w:r>
      <w:proofErr w:type="gramEnd"/>
      <w:r w:rsidR="00A1511C" w:rsidRPr="004166B8">
        <w:rPr>
          <w:rFonts w:hint="eastAsia"/>
          <w:color w:val="000000" w:themeColor="text1"/>
          <w:spacing w:val="-2"/>
        </w:rPr>
        <w:t>，提升下游河防安全，並透過多元管道進行宣導及說明，讓民眾瞭解相關工法、效益及配套措施等，期發揮正面效益</w:t>
      </w:r>
      <w:r w:rsidR="00AD39D7" w:rsidRPr="004166B8">
        <w:rPr>
          <w:rFonts w:hint="eastAsia"/>
          <w:color w:val="000000" w:themeColor="text1"/>
        </w:rPr>
        <w:t>。</w:t>
      </w:r>
    </w:p>
    <w:p w14:paraId="66A79B47" w14:textId="52E65318" w:rsidR="00372012" w:rsidRPr="004166B8" w:rsidRDefault="005744DE" w:rsidP="007C3853">
      <w:pPr>
        <w:pStyle w:val="14P4"/>
        <w:spacing w:beforeLines="0" w:before="0" w:line="640" w:lineRule="exact"/>
        <w:ind w:firstLine="1261"/>
        <w:rPr>
          <w:color w:val="000000" w:themeColor="text1"/>
        </w:rPr>
      </w:pPr>
      <w:r w:rsidRPr="004166B8">
        <w:rPr>
          <w:b/>
          <w:color w:val="000000" w:themeColor="text1"/>
          <w:szCs w:val="32"/>
        </w:rPr>
        <w:t>2</w:t>
      </w:r>
      <w:r w:rsidR="00372012" w:rsidRPr="004166B8">
        <w:rPr>
          <w:rFonts w:hint="eastAsia"/>
          <w:b/>
          <w:color w:val="000000" w:themeColor="text1"/>
          <w:szCs w:val="32"/>
        </w:rPr>
        <w:t>.</w:t>
      </w:r>
      <w:r w:rsidR="00372012" w:rsidRPr="004166B8">
        <w:rPr>
          <w:rFonts w:hint="eastAsia"/>
          <w:b/>
          <w:color w:val="000000" w:themeColor="text1"/>
        </w:rPr>
        <w:t xml:space="preserve">　</w:t>
      </w:r>
      <w:r w:rsidR="00E406FE" w:rsidRPr="004166B8">
        <w:rPr>
          <w:rFonts w:hint="eastAsia"/>
          <w:b/>
          <w:color w:val="000000" w:themeColor="text1"/>
          <w:szCs w:val="32"/>
        </w:rPr>
        <w:t>第五河川分署每年滾動檢討「急水溪水系整體疏</w:t>
      </w:r>
      <w:proofErr w:type="gramStart"/>
      <w:r w:rsidR="00E406FE" w:rsidRPr="004166B8">
        <w:rPr>
          <w:rFonts w:hint="eastAsia"/>
          <w:b/>
          <w:color w:val="000000" w:themeColor="text1"/>
          <w:szCs w:val="32"/>
        </w:rPr>
        <w:t>濬</w:t>
      </w:r>
      <w:proofErr w:type="gramEnd"/>
      <w:r w:rsidR="00E406FE" w:rsidRPr="004166B8">
        <w:rPr>
          <w:rFonts w:hint="eastAsia"/>
          <w:b/>
          <w:color w:val="000000" w:themeColor="text1"/>
          <w:szCs w:val="32"/>
        </w:rPr>
        <w:t>評估計畫」，惟部分疏</w:t>
      </w:r>
      <w:proofErr w:type="gramStart"/>
      <w:r w:rsidR="00E406FE" w:rsidRPr="004166B8">
        <w:rPr>
          <w:rFonts w:hint="eastAsia"/>
          <w:b/>
          <w:color w:val="000000" w:themeColor="text1"/>
          <w:szCs w:val="32"/>
        </w:rPr>
        <w:t>濬</w:t>
      </w:r>
      <w:proofErr w:type="gramEnd"/>
      <w:r w:rsidR="00E406FE" w:rsidRPr="004166B8">
        <w:rPr>
          <w:rFonts w:hint="eastAsia"/>
          <w:b/>
          <w:color w:val="000000" w:themeColor="text1"/>
          <w:szCs w:val="32"/>
        </w:rPr>
        <w:t>計畫未達目標值；又未積極爭取</w:t>
      </w:r>
      <w:r w:rsidR="00BF3364" w:rsidRPr="004166B8">
        <w:rPr>
          <w:rFonts w:hint="eastAsia"/>
          <w:b/>
          <w:color w:val="000000" w:themeColor="text1"/>
          <w:szCs w:val="32"/>
        </w:rPr>
        <w:t>疏</w:t>
      </w:r>
      <w:proofErr w:type="gramStart"/>
      <w:r w:rsidR="00BF3364" w:rsidRPr="004166B8">
        <w:rPr>
          <w:rFonts w:hint="eastAsia"/>
          <w:b/>
          <w:color w:val="000000" w:themeColor="text1"/>
          <w:szCs w:val="32"/>
        </w:rPr>
        <w:t>濬</w:t>
      </w:r>
      <w:proofErr w:type="gramEnd"/>
      <w:r w:rsidR="00E406FE" w:rsidRPr="004166B8">
        <w:rPr>
          <w:rFonts w:hint="eastAsia"/>
          <w:b/>
          <w:color w:val="000000" w:themeColor="text1"/>
          <w:szCs w:val="32"/>
        </w:rPr>
        <w:t>經費，影響後續疏</w:t>
      </w:r>
      <w:proofErr w:type="gramStart"/>
      <w:r w:rsidR="00E406FE" w:rsidRPr="004166B8">
        <w:rPr>
          <w:rFonts w:hint="eastAsia"/>
          <w:b/>
          <w:color w:val="000000" w:themeColor="text1"/>
          <w:szCs w:val="32"/>
        </w:rPr>
        <w:t>濬</w:t>
      </w:r>
      <w:proofErr w:type="gramEnd"/>
      <w:r w:rsidR="00E406FE" w:rsidRPr="004166B8">
        <w:rPr>
          <w:rFonts w:hint="eastAsia"/>
          <w:b/>
          <w:color w:val="000000" w:themeColor="text1"/>
          <w:szCs w:val="32"/>
        </w:rPr>
        <w:t>執行進度與成效</w:t>
      </w:r>
      <w:r w:rsidR="00372012" w:rsidRPr="004166B8">
        <w:rPr>
          <w:rFonts w:hint="eastAsia"/>
          <w:b/>
          <w:color w:val="000000" w:themeColor="text1"/>
          <w:szCs w:val="32"/>
        </w:rPr>
        <w:t>：</w:t>
      </w:r>
      <w:r w:rsidR="00E406FE" w:rsidRPr="004166B8">
        <w:rPr>
          <w:rFonts w:hint="eastAsia"/>
          <w:color w:val="000000" w:themeColor="text1"/>
        </w:rPr>
        <w:t>第五河川分署為確實維持急水溪水系河防安全，每年均滾動檢討「急水溪水系整體疏</w:t>
      </w:r>
      <w:proofErr w:type="gramStart"/>
      <w:r w:rsidR="00E406FE" w:rsidRPr="004166B8">
        <w:rPr>
          <w:rFonts w:hint="eastAsia"/>
          <w:color w:val="000000" w:themeColor="text1"/>
        </w:rPr>
        <w:t>濬</w:t>
      </w:r>
      <w:proofErr w:type="gramEnd"/>
      <w:r w:rsidR="00E406FE" w:rsidRPr="004166B8">
        <w:rPr>
          <w:rFonts w:hint="eastAsia"/>
          <w:color w:val="000000" w:themeColor="text1"/>
        </w:rPr>
        <w:t>評估計畫」，評估未來3年內須辦理疏</w:t>
      </w:r>
      <w:proofErr w:type="gramStart"/>
      <w:r w:rsidR="00E406FE" w:rsidRPr="004166B8">
        <w:rPr>
          <w:rFonts w:hint="eastAsia"/>
          <w:color w:val="000000" w:themeColor="text1"/>
        </w:rPr>
        <w:t>濬</w:t>
      </w:r>
      <w:proofErr w:type="gramEnd"/>
      <w:r w:rsidR="00E406FE" w:rsidRPr="004166B8">
        <w:rPr>
          <w:rFonts w:hint="eastAsia"/>
          <w:color w:val="000000" w:themeColor="text1"/>
        </w:rPr>
        <w:t>河段及待徵收取得用地，110至114年間共計完成11案急</w:t>
      </w:r>
      <w:proofErr w:type="gramStart"/>
      <w:r w:rsidR="00E406FE" w:rsidRPr="004166B8">
        <w:rPr>
          <w:rFonts w:hint="eastAsia"/>
          <w:color w:val="000000" w:themeColor="text1"/>
        </w:rPr>
        <w:t>水溪主支流</w:t>
      </w:r>
      <w:proofErr w:type="gramEnd"/>
      <w:r w:rsidR="00E406FE" w:rsidRPr="004166B8">
        <w:rPr>
          <w:rFonts w:hint="eastAsia"/>
          <w:color w:val="000000" w:themeColor="text1"/>
        </w:rPr>
        <w:t>疏</w:t>
      </w:r>
      <w:proofErr w:type="gramStart"/>
      <w:r w:rsidR="00E406FE" w:rsidRPr="004166B8">
        <w:rPr>
          <w:rFonts w:hint="eastAsia"/>
          <w:color w:val="000000" w:themeColor="text1"/>
        </w:rPr>
        <w:t>濬</w:t>
      </w:r>
      <w:proofErr w:type="gramEnd"/>
      <w:r w:rsidR="00E406FE" w:rsidRPr="004166B8">
        <w:rPr>
          <w:rFonts w:hint="eastAsia"/>
          <w:color w:val="000000" w:themeColor="text1"/>
        </w:rPr>
        <w:t>計畫，累計疏</w:t>
      </w:r>
      <w:proofErr w:type="gramStart"/>
      <w:r w:rsidR="00E406FE" w:rsidRPr="004166B8">
        <w:rPr>
          <w:rFonts w:hint="eastAsia"/>
          <w:color w:val="000000" w:themeColor="text1"/>
        </w:rPr>
        <w:t>濬</w:t>
      </w:r>
      <w:proofErr w:type="gramEnd"/>
      <w:r w:rsidR="00E406FE" w:rsidRPr="004166B8">
        <w:rPr>
          <w:rFonts w:hint="eastAsia"/>
          <w:color w:val="000000" w:themeColor="text1"/>
        </w:rPr>
        <w:t>量達128萬餘立方公尺，惟有7案實際</w:t>
      </w:r>
      <w:r w:rsidR="00E406FE" w:rsidRPr="008C30F6">
        <w:rPr>
          <w:rFonts w:hint="eastAsia"/>
          <w:color w:val="000000" w:themeColor="text1"/>
          <w:spacing w:val="-4"/>
        </w:rPr>
        <w:t>疏</w:t>
      </w:r>
      <w:proofErr w:type="gramStart"/>
      <w:r w:rsidR="00E406FE" w:rsidRPr="008C30F6">
        <w:rPr>
          <w:rFonts w:hint="eastAsia"/>
          <w:color w:val="000000" w:themeColor="text1"/>
          <w:spacing w:val="-4"/>
        </w:rPr>
        <w:t>濬</w:t>
      </w:r>
      <w:proofErr w:type="gramEnd"/>
      <w:r w:rsidR="00E406FE" w:rsidRPr="008C30F6">
        <w:rPr>
          <w:rFonts w:hint="eastAsia"/>
          <w:color w:val="000000" w:themeColor="text1"/>
          <w:spacing w:val="-4"/>
        </w:rPr>
        <w:t>量未達目標值，其中「</w:t>
      </w:r>
      <w:proofErr w:type="gramStart"/>
      <w:r w:rsidR="00E406FE" w:rsidRPr="008C30F6">
        <w:rPr>
          <w:rFonts w:hint="eastAsia"/>
          <w:color w:val="000000" w:themeColor="text1"/>
          <w:spacing w:val="-4"/>
        </w:rPr>
        <w:t>111</w:t>
      </w:r>
      <w:proofErr w:type="gramEnd"/>
      <w:r w:rsidR="00E406FE" w:rsidRPr="008C30F6">
        <w:rPr>
          <w:rFonts w:hint="eastAsia"/>
          <w:color w:val="000000" w:themeColor="text1"/>
          <w:spacing w:val="-4"/>
        </w:rPr>
        <w:t>年度急水溪斷面110-111.1疏</w:t>
      </w:r>
      <w:proofErr w:type="gramStart"/>
      <w:r w:rsidR="00E406FE" w:rsidRPr="008C30F6">
        <w:rPr>
          <w:rFonts w:hint="eastAsia"/>
          <w:color w:val="000000" w:themeColor="text1"/>
          <w:spacing w:val="-4"/>
        </w:rPr>
        <w:t>濬</w:t>
      </w:r>
      <w:proofErr w:type="gramEnd"/>
      <w:r w:rsidR="00E406FE" w:rsidRPr="008C30F6">
        <w:rPr>
          <w:rFonts w:hint="eastAsia"/>
          <w:color w:val="000000" w:themeColor="text1"/>
          <w:spacing w:val="-4"/>
        </w:rPr>
        <w:t>工程兼供土石</w:t>
      </w:r>
      <w:proofErr w:type="gramStart"/>
      <w:r w:rsidR="00E406FE" w:rsidRPr="008C30F6">
        <w:rPr>
          <w:rFonts w:hint="eastAsia"/>
          <w:color w:val="000000" w:themeColor="text1"/>
          <w:spacing w:val="-4"/>
        </w:rPr>
        <w:t>採</w:t>
      </w:r>
      <w:proofErr w:type="gramEnd"/>
      <w:r w:rsidR="00E406FE" w:rsidRPr="008C30F6">
        <w:rPr>
          <w:rFonts w:hint="eastAsia"/>
          <w:color w:val="000000" w:themeColor="text1"/>
          <w:spacing w:val="-4"/>
        </w:rPr>
        <w:t>售分離-工程標」</w:t>
      </w:r>
      <w:proofErr w:type="gramStart"/>
      <w:r w:rsidR="00E406FE" w:rsidRPr="008C30F6">
        <w:rPr>
          <w:rFonts w:hint="eastAsia"/>
          <w:color w:val="000000" w:themeColor="text1"/>
          <w:spacing w:val="-4"/>
        </w:rPr>
        <w:t>甚僅達</w:t>
      </w:r>
      <w:proofErr w:type="gramEnd"/>
      <w:r w:rsidR="00E406FE" w:rsidRPr="008C30F6">
        <w:rPr>
          <w:rFonts w:hint="eastAsia"/>
          <w:color w:val="000000" w:themeColor="text1"/>
          <w:spacing w:val="-4"/>
        </w:rPr>
        <w:t>原訂目標之10.70％，主要係考量疏</w:t>
      </w:r>
      <w:proofErr w:type="gramStart"/>
      <w:r w:rsidR="00E406FE" w:rsidRPr="008C30F6">
        <w:rPr>
          <w:rFonts w:hint="eastAsia"/>
          <w:color w:val="000000" w:themeColor="text1"/>
          <w:spacing w:val="-4"/>
        </w:rPr>
        <w:t>濬</w:t>
      </w:r>
      <w:proofErr w:type="gramEnd"/>
      <w:r w:rsidR="00E406FE" w:rsidRPr="008C30F6">
        <w:rPr>
          <w:rFonts w:hint="eastAsia"/>
          <w:color w:val="000000" w:themeColor="text1"/>
          <w:spacing w:val="-4"/>
        </w:rPr>
        <w:t>後</w:t>
      </w:r>
      <w:proofErr w:type="gramStart"/>
      <w:r w:rsidR="00E406FE" w:rsidRPr="008C30F6">
        <w:rPr>
          <w:rFonts w:hint="eastAsia"/>
          <w:color w:val="000000" w:themeColor="text1"/>
          <w:spacing w:val="-4"/>
        </w:rPr>
        <w:t>土石暫置</w:t>
      </w:r>
      <w:proofErr w:type="gramEnd"/>
      <w:r w:rsidR="00E406FE" w:rsidRPr="008C30F6">
        <w:rPr>
          <w:rFonts w:hint="eastAsia"/>
          <w:color w:val="000000" w:themeColor="text1"/>
          <w:spacing w:val="-4"/>
        </w:rPr>
        <w:t>空間不足，配合調整疏</w:t>
      </w:r>
      <w:proofErr w:type="gramStart"/>
      <w:r w:rsidR="00E406FE" w:rsidRPr="008C30F6">
        <w:rPr>
          <w:rFonts w:hint="eastAsia"/>
          <w:color w:val="000000" w:themeColor="text1"/>
          <w:spacing w:val="-4"/>
        </w:rPr>
        <w:t>濬</w:t>
      </w:r>
      <w:proofErr w:type="gramEnd"/>
      <w:r w:rsidR="00E406FE" w:rsidRPr="008C30F6">
        <w:rPr>
          <w:rFonts w:hint="eastAsia"/>
          <w:color w:val="000000" w:themeColor="text1"/>
          <w:spacing w:val="-4"/>
        </w:rPr>
        <w:t>量能，或因部分疏</w:t>
      </w:r>
      <w:proofErr w:type="gramStart"/>
      <w:r w:rsidR="00E406FE" w:rsidRPr="008C30F6">
        <w:rPr>
          <w:rFonts w:hint="eastAsia"/>
          <w:color w:val="000000" w:themeColor="text1"/>
          <w:spacing w:val="-4"/>
        </w:rPr>
        <w:t>濬</w:t>
      </w:r>
      <w:proofErr w:type="gramEnd"/>
      <w:r w:rsidR="00E406FE" w:rsidRPr="008C30F6">
        <w:rPr>
          <w:rFonts w:hint="eastAsia"/>
          <w:color w:val="000000" w:themeColor="text1"/>
          <w:spacing w:val="-4"/>
        </w:rPr>
        <w:t>用地及所需便道尚待辦理徵收用地取得所致。又第五河川分署於110年間即已知悉白河水庫進行防洪防淤隧道水力排砂及河道放淤，可能加劇急水溪水系中下游淤積情形，惟未能及時協調南區水資源分署共同評估「白河水庫</w:t>
      </w:r>
      <w:proofErr w:type="gramStart"/>
      <w:r w:rsidR="00E406FE" w:rsidRPr="008C30F6">
        <w:rPr>
          <w:rFonts w:hint="eastAsia"/>
          <w:color w:val="000000" w:themeColor="text1"/>
          <w:spacing w:val="-4"/>
        </w:rPr>
        <w:t>繞庫防淤</w:t>
      </w:r>
      <w:proofErr w:type="gramEnd"/>
      <w:r w:rsidR="00E406FE" w:rsidRPr="008C30F6">
        <w:rPr>
          <w:rFonts w:hint="eastAsia"/>
          <w:color w:val="000000" w:themeColor="text1"/>
          <w:spacing w:val="-4"/>
        </w:rPr>
        <w:t>工程」未來完工後，</w:t>
      </w:r>
      <w:proofErr w:type="gramStart"/>
      <w:r w:rsidR="00E406FE" w:rsidRPr="008C30F6">
        <w:rPr>
          <w:rFonts w:hint="eastAsia"/>
          <w:color w:val="000000" w:themeColor="text1"/>
          <w:spacing w:val="-4"/>
        </w:rPr>
        <w:t>繞庫排</w:t>
      </w:r>
      <w:proofErr w:type="gramEnd"/>
      <w:r w:rsidR="00E406FE" w:rsidRPr="008C30F6">
        <w:rPr>
          <w:rFonts w:hint="eastAsia"/>
          <w:color w:val="000000" w:themeColor="text1"/>
          <w:spacing w:val="-4"/>
        </w:rPr>
        <w:t>砂作業對於急水溪中下游淤積可能造成之影響，預為</w:t>
      </w:r>
      <w:proofErr w:type="gramStart"/>
      <w:r w:rsidR="00E406FE" w:rsidRPr="008C30F6">
        <w:rPr>
          <w:rFonts w:hint="eastAsia"/>
          <w:color w:val="000000" w:themeColor="text1"/>
          <w:spacing w:val="-4"/>
        </w:rPr>
        <w:t>研</w:t>
      </w:r>
      <w:proofErr w:type="gramEnd"/>
      <w:r w:rsidR="00E406FE" w:rsidRPr="008C30F6">
        <w:rPr>
          <w:rFonts w:hint="eastAsia"/>
          <w:color w:val="000000" w:themeColor="text1"/>
          <w:spacing w:val="-4"/>
        </w:rPr>
        <w:t>謀因應對策，並針對急水</w:t>
      </w:r>
      <w:proofErr w:type="gramStart"/>
      <w:r w:rsidR="00E406FE" w:rsidRPr="008C30F6">
        <w:rPr>
          <w:rFonts w:hint="eastAsia"/>
          <w:color w:val="000000" w:themeColor="text1"/>
          <w:spacing w:val="-4"/>
        </w:rPr>
        <w:t>溪水系易淤積</w:t>
      </w:r>
      <w:proofErr w:type="gramEnd"/>
      <w:r w:rsidR="00E406FE" w:rsidRPr="008C30F6">
        <w:rPr>
          <w:rFonts w:hint="eastAsia"/>
          <w:color w:val="000000" w:themeColor="text1"/>
          <w:spacing w:val="-4"/>
        </w:rPr>
        <w:t>河段，積極爭取相關經費，加強辦理急水溪水系疏</w:t>
      </w:r>
      <w:proofErr w:type="gramStart"/>
      <w:r w:rsidR="00E406FE" w:rsidRPr="008C30F6">
        <w:rPr>
          <w:rFonts w:hint="eastAsia"/>
          <w:color w:val="000000" w:themeColor="text1"/>
          <w:spacing w:val="-4"/>
        </w:rPr>
        <w:t>濬</w:t>
      </w:r>
      <w:proofErr w:type="gramEnd"/>
      <w:r w:rsidR="00E406FE" w:rsidRPr="008C30F6">
        <w:rPr>
          <w:rFonts w:hint="eastAsia"/>
          <w:color w:val="000000" w:themeColor="text1"/>
          <w:spacing w:val="-4"/>
        </w:rPr>
        <w:t>作業，遲至白河水庫</w:t>
      </w:r>
      <w:proofErr w:type="gramStart"/>
      <w:r w:rsidR="00E406FE" w:rsidRPr="008C30F6">
        <w:rPr>
          <w:rFonts w:hint="eastAsia"/>
          <w:color w:val="000000" w:themeColor="text1"/>
          <w:spacing w:val="-4"/>
        </w:rPr>
        <w:t>繞庫防淤</w:t>
      </w:r>
      <w:proofErr w:type="gramEnd"/>
      <w:r w:rsidR="00E406FE" w:rsidRPr="008C30F6">
        <w:rPr>
          <w:rFonts w:hint="eastAsia"/>
          <w:color w:val="000000" w:themeColor="text1"/>
          <w:spacing w:val="-4"/>
        </w:rPr>
        <w:t>工程於113年5月完工後，始大幅投入經費辦理河道疏</w:t>
      </w:r>
      <w:proofErr w:type="gramStart"/>
      <w:r w:rsidR="00E406FE" w:rsidRPr="008C30F6">
        <w:rPr>
          <w:rFonts w:hint="eastAsia"/>
          <w:color w:val="000000" w:themeColor="text1"/>
          <w:spacing w:val="-4"/>
        </w:rPr>
        <w:t>濬</w:t>
      </w:r>
      <w:proofErr w:type="gramEnd"/>
      <w:r w:rsidR="00E406FE" w:rsidRPr="008C30F6">
        <w:rPr>
          <w:rFonts w:hint="eastAsia"/>
          <w:color w:val="000000" w:themeColor="text1"/>
          <w:spacing w:val="-4"/>
        </w:rPr>
        <w:t>，致有8個經第五河川分署盤點須辦理河道疏</w:t>
      </w:r>
      <w:proofErr w:type="gramStart"/>
      <w:r w:rsidR="00E406FE" w:rsidRPr="008C30F6">
        <w:rPr>
          <w:rFonts w:hint="eastAsia"/>
          <w:color w:val="000000" w:themeColor="text1"/>
          <w:spacing w:val="-4"/>
        </w:rPr>
        <w:t>濬之河</w:t>
      </w:r>
      <w:proofErr w:type="gramEnd"/>
      <w:r w:rsidR="00E406FE" w:rsidRPr="008C30F6">
        <w:rPr>
          <w:rFonts w:hint="eastAsia"/>
          <w:color w:val="000000" w:themeColor="text1"/>
          <w:spacing w:val="-4"/>
        </w:rPr>
        <w:t>段，分別歷經1至8年，因遲未獲核定徵收經費，而無法完成徵收用地取得及後續疏</w:t>
      </w:r>
      <w:proofErr w:type="gramStart"/>
      <w:r w:rsidR="00E406FE" w:rsidRPr="008C30F6">
        <w:rPr>
          <w:rFonts w:hint="eastAsia"/>
          <w:color w:val="000000" w:themeColor="text1"/>
          <w:spacing w:val="-4"/>
        </w:rPr>
        <w:t>濬</w:t>
      </w:r>
      <w:proofErr w:type="gramEnd"/>
      <w:r w:rsidR="00E406FE" w:rsidRPr="008C30F6">
        <w:rPr>
          <w:rFonts w:hint="eastAsia"/>
          <w:color w:val="000000" w:themeColor="text1"/>
          <w:spacing w:val="-4"/>
        </w:rPr>
        <w:t>作</w:t>
      </w:r>
      <w:r w:rsidR="00E406FE" w:rsidRPr="004166B8">
        <w:rPr>
          <w:rFonts w:hint="eastAsia"/>
          <w:color w:val="000000" w:themeColor="text1"/>
        </w:rPr>
        <w:t>業，迄至</w:t>
      </w:r>
      <w:proofErr w:type="gramStart"/>
      <w:r w:rsidR="00E406FE" w:rsidRPr="004166B8">
        <w:rPr>
          <w:rFonts w:hint="eastAsia"/>
          <w:color w:val="000000" w:themeColor="text1"/>
        </w:rPr>
        <w:t>115</w:t>
      </w:r>
      <w:proofErr w:type="gramEnd"/>
      <w:r w:rsidR="00E406FE" w:rsidRPr="004166B8">
        <w:rPr>
          <w:rFonts w:hint="eastAsia"/>
          <w:color w:val="000000" w:themeColor="text1"/>
        </w:rPr>
        <w:t>年度始向水利</w:t>
      </w:r>
      <w:r w:rsidR="007C3853" w:rsidRPr="004166B8">
        <w:rPr>
          <w:rFonts w:hint="eastAsia"/>
          <w:noProof/>
          <w:color w:val="000000" w:themeColor="text1"/>
          <w:sz w:val="32"/>
          <w:szCs w:val="32"/>
        </w:rPr>
        <w:lastRenderedPageBreak/>
        <mc:AlternateContent>
          <mc:Choice Requires="wps">
            <w:drawing>
              <wp:anchor distT="0" distB="0" distL="114300" distR="114300" simplePos="0" relativeHeight="251752448" behindDoc="0" locked="0" layoutInCell="1" allowOverlap="1" wp14:anchorId="27E94AE9" wp14:editId="3B9E7834">
                <wp:simplePos x="0" y="0"/>
                <wp:positionH relativeFrom="margin">
                  <wp:posOffset>3326765</wp:posOffset>
                </wp:positionH>
                <wp:positionV relativeFrom="paragraph">
                  <wp:posOffset>146685</wp:posOffset>
                </wp:positionV>
                <wp:extent cx="3276600" cy="3495675"/>
                <wp:effectExtent l="0" t="0" r="0" b="9525"/>
                <wp:wrapSquare wrapText="bothSides"/>
                <wp:docPr id="9" name="文字方塊 9"/>
                <wp:cNvGraphicFramePr/>
                <a:graphic xmlns:a="http://schemas.openxmlformats.org/drawingml/2006/main">
                  <a:graphicData uri="http://schemas.microsoft.com/office/word/2010/wordprocessingShape">
                    <wps:wsp>
                      <wps:cNvSpPr txBox="1"/>
                      <wps:spPr>
                        <a:xfrm>
                          <a:off x="0" y="0"/>
                          <a:ext cx="3276600" cy="3495675"/>
                        </a:xfrm>
                        <a:prstGeom prst="rect">
                          <a:avLst/>
                        </a:prstGeom>
                        <a:solidFill>
                          <a:schemeClr val="lt1"/>
                        </a:solidFill>
                        <a:ln w="6350">
                          <a:noFill/>
                        </a:ln>
                      </wps:spPr>
                      <wps:txbx>
                        <w:txbxContent>
                          <w:tbl>
                            <w:tblPr>
                              <w:tblW w:w="4820" w:type="dxa"/>
                              <w:tblCellMar>
                                <w:left w:w="28" w:type="dxa"/>
                                <w:right w:w="28" w:type="dxa"/>
                              </w:tblCellMar>
                              <w:tblLook w:val="04A0" w:firstRow="1" w:lastRow="0" w:firstColumn="1" w:lastColumn="0" w:noHBand="0" w:noVBand="1"/>
                            </w:tblPr>
                            <w:tblGrid>
                              <w:gridCol w:w="567"/>
                              <w:gridCol w:w="993"/>
                              <w:gridCol w:w="1559"/>
                              <w:gridCol w:w="709"/>
                              <w:gridCol w:w="992"/>
                            </w:tblGrid>
                            <w:tr w:rsidR="00CA4D28" w:rsidRPr="000B131A" w14:paraId="3FC6C2EF" w14:textId="77777777" w:rsidTr="000B131A">
                              <w:trPr>
                                <w:trHeight w:val="324"/>
                              </w:trPr>
                              <w:tc>
                                <w:tcPr>
                                  <w:tcW w:w="4820" w:type="dxa"/>
                                  <w:gridSpan w:val="5"/>
                                  <w:tcBorders>
                                    <w:top w:val="nil"/>
                                    <w:left w:val="nil"/>
                                    <w:bottom w:val="nil"/>
                                    <w:right w:val="nil"/>
                                  </w:tcBorders>
                                  <w:noWrap/>
                                  <w:vAlign w:val="center"/>
                                  <w:hideMark/>
                                </w:tcPr>
                                <w:p w14:paraId="7885CAEC" w14:textId="77777777" w:rsidR="00CA4D28" w:rsidRPr="000B131A" w:rsidRDefault="00CA4D28" w:rsidP="00EA464C">
                                  <w:pPr>
                                    <w:widowControl/>
                                    <w:spacing w:line="280" w:lineRule="exact"/>
                                    <w:ind w:left="913" w:hangingChars="380" w:hanging="913"/>
                                    <w:jc w:val="both"/>
                                    <w:rPr>
                                      <w:rFonts w:ascii="標楷體" w:eastAsia="標楷體" w:hAnsi="標楷體" w:cs="新細明體"/>
                                      <w:b/>
                                      <w:bCs/>
                                      <w:color w:val="000000"/>
                                      <w:kern w:val="0"/>
                                    </w:rPr>
                                  </w:pPr>
                                  <w:r w:rsidRPr="000B131A">
                                    <w:rPr>
                                      <w:rFonts w:ascii="標楷體" w:eastAsia="標楷體" w:hAnsi="標楷體" w:cs="新細明體" w:hint="eastAsia"/>
                                      <w:b/>
                                      <w:bCs/>
                                      <w:color w:val="000000"/>
                                      <w:kern w:val="0"/>
                                    </w:rPr>
                                    <w:t>表</w:t>
                                  </w:r>
                                  <w:r>
                                    <w:rPr>
                                      <w:rFonts w:ascii="標楷體" w:eastAsia="標楷體" w:hAnsi="標楷體" w:cs="新細明體"/>
                                      <w:b/>
                                      <w:bCs/>
                                      <w:color w:val="000000"/>
                                      <w:kern w:val="0"/>
                                    </w:rPr>
                                    <w:t>3-4</w:t>
                                  </w:r>
                                  <w:r>
                                    <w:rPr>
                                      <w:rFonts w:ascii="標楷體" w:eastAsia="標楷體" w:hAnsi="標楷體" w:cs="新細明體" w:hint="eastAsia"/>
                                      <w:b/>
                                      <w:bCs/>
                                      <w:color w:val="000000"/>
                                      <w:kern w:val="0"/>
                                    </w:rPr>
                                    <w:t xml:space="preserve"> </w:t>
                                  </w:r>
                                  <w:r>
                                    <w:rPr>
                                      <w:rFonts w:ascii="標楷體" w:eastAsia="標楷體" w:hAnsi="標楷體" w:cs="新細明體"/>
                                      <w:b/>
                                      <w:bCs/>
                                      <w:color w:val="000000"/>
                                      <w:kern w:val="0"/>
                                    </w:rPr>
                                    <w:t xml:space="preserve"> </w:t>
                                  </w:r>
                                  <w:r w:rsidRPr="000B131A">
                                    <w:rPr>
                                      <w:rFonts w:ascii="標楷體" w:eastAsia="標楷體" w:hAnsi="標楷體" w:cs="新細明體" w:hint="eastAsia"/>
                                      <w:b/>
                                      <w:bCs/>
                                      <w:color w:val="000000"/>
                                      <w:kern w:val="0"/>
                                    </w:rPr>
                                    <w:t>截至114年底尚未完成用地徵收取得之待疏</w:t>
                                  </w:r>
                                  <w:proofErr w:type="gramStart"/>
                                  <w:r w:rsidRPr="000B131A">
                                    <w:rPr>
                                      <w:rFonts w:ascii="標楷體" w:eastAsia="標楷體" w:hAnsi="標楷體" w:cs="新細明體" w:hint="eastAsia"/>
                                      <w:b/>
                                      <w:bCs/>
                                      <w:color w:val="000000"/>
                                      <w:kern w:val="0"/>
                                    </w:rPr>
                                    <w:t>濬</w:t>
                                  </w:r>
                                  <w:proofErr w:type="gramEnd"/>
                                  <w:r w:rsidRPr="000B131A">
                                    <w:rPr>
                                      <w:rFonts w:ascii="標楷體" w:eastAsia="標楷體" w:hAnsi="標楷體" w:cs="新細明體" w:hint="eastAsia"/>
                                      <w:b/>
                                      <w:bCs/>
                                      <w:color w:val="000000"/>
                                      <w:kern w:val="0"/>
                                    </w:rPr>
                                    <w:t>河段</w:t>
                                  </w:r>
                                </w:p>
                              </w:tc>
                            </w:tr>
                            <w:tr w:rsidR="00CA4D28" w:rsidRPr="000B131A" w14:paraId="43A8DBCF" w14:textId="77777777" w:rsidTr="000B131A">
                              <w:trPr>
                                <w:trHeight w:val="324"/>
                              </w:trPr>
                              <w:tc>
                                <w:tcPr>
                                  <w:tcW w:w="4820" w:type="dxa"/>
                                  <w:gridSpan w:val="5"/>
                                  <w:tcBorders>
                                    <w:top w:val="nil"/>
                                    <w:left w:val="nil"/>
                                    <w:bottom w:val="single" w:sz="4" w:space="0" w:color="auto"/>
                                    <w:right w:val="nil"/>
                                  </w:tcBorders>
                                  <w:noWrap/>
                                  <w:vAlign w:val="center"/>
                                  <w:hideMark/>
                                </w:tcPr>
                                <w:p w14:paraId="473126C3" w14:textId="77777777" w:rsidR="00CA4D28" w:rsidRPr="000B131A" w:rsidRDefault="00CA4D28" w:rsidP="000B131A">
                                  <w:pPr>
                                    <w:widowControl/>
                                    <w:spacing w:line="240" w:lineRule="exact"/>
                                    <w:jc w:val="right"/>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單位：立方公尺</w:t>
                                  </w:r>
                                </w:p>
                              </w:tc>
                            </w:tr>
                            <w:tr w:rsidR="00CA4D28" w:rsidRPr="000B131A" w14:paraId="1FFF8F33" w14:textId="77777777" w:rsidTr="000B131A">
                              <w:trPr>
                                <w:trHeight w:val="283"/>
                              </w:trPr>
                              <w:tc>
                                <w:tcPr>
                                  <w:tcW w:w="567" w:type="dxa"/>
                                  <w:tcBorders>
                                    <w:top w:val="nil"/>
                                    <w:left w:val="single" w:sz="4" w:space="0" w:color="auto"/>
                                    <w:bottom w:val="single" w:sz="4" w:space="0" w:color="auto"/>
                                    <w:right w:val="single" w:sz="4" w:space="0" w:color="auto"/>
                                  </w:tcBorders>
                                  <w:vAlign w:val="center"/>
                                  <w:hideMark/>
                                </w:tcPr>
                                <w:p w14:paraId="40056D4A"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序號</w:t>
                                  </w:r>
                                </w:p>
                              </w:tc>
                              <w:tc>
                                <w:tcPr>
                                  <w:tcW w:w="993" w:type="dxa"/>
                                  <w:tcBorders>
                                    <w:top w:val="nil"/>
                                    <w:left w:val="nil"/>
                                    <w:bottom w:val="single" w:sz="4" w:space="0" w:color="auto"/>
                                    <w:right w:val="single" w:sz="4" w:space="0" w:color="auto"/>
                                  </w:tcBorders>
                                  <w:vAlign w:val="center"/>
                                  <w:hideMark/>
                                </w:tcPr>
                                <w:p w14:paraId="2B3E8899"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河川名稱</w:t>
                                  </w:r>
                                </w:p>
                              </w:tc>
                              <w:tc>
                                <w:tcPr>
                                  <w:tcW w:w="1559" w:type="dxa"/>
                                  <w:tcBorders>
                                    <w:top w:val="nil"/>
                                    <w:left w:val="nil"/>
                                    <w:bottom w:val="single" w:sz="4" w:space="0" w:color="auto"/>
                                    <w:right w:val="single" w:sz="4" w:space="0" w:color="auto"/>
                                  </w:tcBorders>
                                  <w:vAlign w:val="center"/>
                                  <w:hideMark/>
                                </w:tcPr>
                                <w:p w14:paraId="190B31D2"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預計疏</w:t>
                                  </w:r>
                                  <w:proofErr w:type="gramStart"/>
                                  <w:r w:rsidRPr="000B131A">
                                    <w:rPr>
                                      <w:rFonts w:ascii="標楷體" w:eastAsia="標楷體" w:hAnsi="標楷體" w:cs="新細明體" w:hint="eastAsia"/>
                                      <w:color w:val="000000"/>
                                      <w:kern w:val="0"/>
                                      <w:sz w:val="20"/>
                                      <w:szCs w:val="20"/>
                                    </w:rPr>
                                    <w:t>濬</w:t>
                                  </w:r>
                                  <w:proofErr w:type="gramEnd"/>
                                  <w:r w:rsidRPr="000B131A">
                                    <w:rPr>
                                      <w:rFonts w:ascii="標楷體" w:eastAsia="標楷體" w:hAnsi="標楷體" w:cs="新細明體" w:hint="eastAsia"/>
                                      <w:color w:val="000000"/>
                                      <w:kern w:val="0"/>
                                      <w:sz w:val="20"/>
                                      <w:szCs w:val="20"/>
                                    </w:rPr>
                                    <w:t>河段</w:t>
                                  </w:r>
                                </w:p>
                              </w:tc>
                              <w:tc>
                                <w:tcPr>
                                  <w:tcW w:w="709" w:type="dxa"/>
                                  <w:tcBorders>
                                    <w:top w:val="nil"/>
                                    <w:left w:val="nil"/>
                                    <w:bottom w:val="single" w:sz="4" w:space="0" w:color="auto"/>
                                    <w:right w:val="single" w:sz="4" w:space="0" w:color="auto"/>
                                  </w:tcBorders>
                                  <w:vAlign w:val="center"/>
                                  <w:hideMark/>
                                </w:tcPr>
                                <w:p w14:paraId="5D830FC4"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預計疏</w:t>
                                  </w:r>
                                  <w:proofErr w:type="gramStart"/>
                                  <w:r w:rsidRPr="000B131A">
                                    <w:rPr>
                                      <w:rFonts w:ascii="標楷體" w:eastAsia="標楷體" w:hAnsi="標楷體" w:cs="新細明體" w:hint="eastAsia"/>
                                      <w:color w:val="000000"/>
                                      <w:kern w:val="0"/>
                                      <w:sz w:val="20"/>
                                      <w:szCs w:val="20"/>
                                    </w:rPr>
                                    <w:t>濬</w:t>
                                  </w:r>
                                  <w:proofErr w:type="gramEnd"/>
                                  <w:r w:rsidRPr="000B131A">
                                    <w:rPr>
                                      <w:rFonts w:ascii="標楷體" w:eastAsia="標楷體" w:hAnsi="標楷體" w:cs="新細明體" w:hint="eastAsia"/>
                                      <w:color w:val="000000"/>
                                      <w:kern w:val="0"/>
                                      <w:sz w:val="20"/>
                                      <w:szCs w:val="20"/>
                                    </w:rPr>
                                    <w:t>量</w:t>
                                  </w:r>
                                </w:p>
                              </w:tc>
                              <w:tc>
                                <w:tcPr>
                                  <w:tcW w:w="992" w:type="dxa"/>
                                  <w:tcBorders>
                                    <w:top w:val="nil"/>
                                    <w:left w:val="nil"/>
                                    <w:bottom w:val="single" w:sz="4" w:space="0" w:color="auto"/>
                                    <w:right w:val="single" w:sz="4" w:space="0" w:color="auto"/>
                                  </w:tcBorders>
                                  <w:vAlign w:val="center"/>
                                  <w:hideMark/>
                                </w:tcPr>
                                <w:p w14:paraId="0800C12D"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首次列入疏</w:t>
                                  </w:r>
                                  <w:proofErr w:type="gramStart"/>
                                  <w:r w:rsidRPr="000B131A">
                                    <w:rPr>
                                      <w:rFonts w:ascii="標楷體" w:eastAsia="標楷體" w:hAnsi="標楷體" w:cs="新細明體" w:hint="eastAsia"/>
                                      <w:color w:val="000000"/>
                                      <w:kern w:val="0"/>
                                      <w:sz w:val="20"/>
                                      <w:szCs w:val="20"/>
                                    </w:rPr>
                                    <w:t>濬</w:t>
                                  </w:r>
                                  <w:proofErr w:type="gramEnd"/>
                                  <w:r w:rsidRPr="000B131A">
                                    <w:rPr>
                                      <w:rFonts w:ascii="標楷體" w:eastAsia="標楷體" w:hAnsi="標楷體" w:cs="新細明體" w:hint="eastAsia"/>
                                      <w:color w:val="000000"/>
                                      <w:kern w:val="0"/>
                                      <w:sz w:val="20"/>
                                      <w:szCs w:val="20"/>
                                    </w:rPr>
                                    <w:t>評估計畫年度</w:t>
                                  </w:r>
                                </w:p>
                              </w:tc>
                            </w:tr>
                            <w:tr w:rsidR="00CA4D28" w:rsidRPr="000B131A" w14:paraId="1D209584" w14:textId="77777777" w:rsidTr="007C3853">
                              <w:trPr>
                                <w:trHeight w:hRule="exact" w:val="340"/>
                              </w:trPr>
                              <w:tc>
                                <w:tcPr>
                                  <w:tcW w:w="567" w:type="dxa"/>
                                  <w:tcBorders>
                                    <w:top w:val="nil"/>
                                    <w:left w:val="single" w:sz="4" w:space="0" w:color="auto"/>
                                    <w:bottom w:val="single" w:sz="4" w:space="0" w:color="auto"/>
                                    <w:right w:val="single" w:sz="4" w:space="0" w:color="auto"/>
                                  </w:tcBorders>
                                  <w:noWrap/>
                                  <w:vAlign w:val="center"/>
                                  <w:hideMark/>
                                </w:tcPr>
                                <w:p w14:paraId="2A2565AE"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1</w:t>
                                  </w:r>
                                </w:p>
                              </w:tc>
                              <w:tc>
                                <w:tcPr>
                                  <w:tcW w:w="993" w:type="dxa"/>
                                  <w:tcBorders>
                                    <w:top w:val="nil"/>
                                    <w:left w:val="nil"/>
                                    <w:bottom w:val="single" w:sz="4" w:space="0" w:color="auto"/>
                                    <w:right w:val="single" w:sz="4" w:space="0" w:color="auto"/>
                                  </w:tcBorders>
                                  <w:noWrap/>
                                  <w:vAlign w:val="center"/>
                                  <w:hideMark/>
                                </w:tcPr>
                                <w:p w14:paraId="77BA88FE"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proofErr w:type="gramStart"/>
                                  <w:r w:rsidRPr="000B131A">
                                    <w:rPr>
                                      <w:rFonts w:ascii="標楷體" w:eastAsia="標楷體" w:hAnsi="標楷體" w:cs="新細明體" w:hint="eastAsia"/>
                                      <w:color w:val="000000"/>
                                      <w:kern w:val="0"/>
                                      <w:sz w:val="20"/>
                                      <w:szCs w:val="20"/>
                                    </w:rPr>
                                    <w:t>龜重溪</w:t>
                                  </w:r>
                                  <w:proofErr w:type="gramEnd"/>
                                </w:p>
                              </w:tc>
                              <w:tc>
                                <w:tcPr>
                                  <w:tcW w:w="1559" w:type="dxa"/>
                                  <w:tcBorders>
                                    <w:top w:val="nil"/>
                                    <w:left w:val="nil"/>
                                    <w:bottom w:val="single" w:sz="4" w:space="0" w:color="auto"/>
                                    <w:right w:val="single" w:sz="4" w:space="0" w:color="auto"/>
                                  </w:tcBorders>
                                  <w:noWrap/>
                                  <w:vAlign w:val="center"/>
                                  <w:hideMark/>
                                </w:tcPr>
                                <w:p w14:paraId="4A266EBC"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斷面1-5</w:t>
                                  </w:r>
                                </w:p>
                              </w:tc>
                              <w:tc>
                                <w:tcPr>
                                  <w:tcW w:w="709" w:type="dxa"/>
                                  <w:tcBorders>
                                    <w:top w:val="nil"/>
                                    <w:left w:val="nil"/>
                                    <w:bottom w:val="single" w:sz="4" w:space="0" w:color="auto"/>
                                    <w:right w:val="single" w:sz="4" w:space="0" w:color="auto"/>
                                  </w:tcBorders>
                                  <w:noWrap/>
                                  <w:vAlign w:val="center"/>
                                  <w:hideMark/>
                                </w:tcPr>
                                <w:p w14:paraId="3F7302E1" w14:textId="77777777" w:rsidR="00CA4D28" w:rsidRPr="000B131A" w:rsidRDefault="00CA4D28" w:rsidP="000B131A">
                                  <w:pPr>
                                    <w:widowControl/>
                                    <w:spacing w:line="240" w:lineRule="exact"/>
                                    <w:jc w:val="right"/>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25</w:t>
                                  </w:r>
                                </w:p>
                              </w:tc>
                              <w:tc>
                                <w:tcPr>
                                  <w:tcW w:w="992" w:type="dxa"/>
                                  <w:tcBorders>
                                    <w:top w:val="nil"/>
                                    <w:left w:val="nil"/>
                                    <w:bottom w:val="single" w:sz="4" w:space="0" w:color="auto"/>
                                    <w:right w:val="single" w:sz="4" w:space="0" w:color="auto"/>
                                  </w:tcBorders>
                                  <w:noWrap/>
                                  <w:vAlign w:val="center"/>
                                  <w:hideMark/>
                                </w:tcPr>
                                <w:p w14:paraId="3A4250BF"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107</w:t>
                                  </w:r>
                                </w:p>
                              </w:tc>
                            </w:tr>
                            <w:tr w:rsidR="00CA4D28" w:rsidRPr="000B131A" w14:paraId="4FECA864" w14:textId="77777777" w:rsidTr="007C3853">
                              <w:trPr>
                                <w:trHeight w:hRule="exact" w:val="340"/>
                              </w:trPr>
                              <w:tc>
                                <w:tcPr>
                                  <w:tcW w:w="567" w:type="dxa"/>
                                  <w:tcBorders>
                                    <w:top w:val="nil"/>
                                    <w:left w:val="single" w:sz="4" w:space="0" w:color="auto"/>
                                    <w:bottom w:val="single" w:sz="4" w:space="0" w:color="auto"/>
                                    <w:right w:val="single" w:sz="4" w:space="0" w:color="auto"/>
                                  </w:tcBorders>
                                  <w:noWrap/>
                                  <w:vAlign w:val="center"/>
                                  <w:hideMark/>
                                </w:tcPr>
                                <w:p w14:paraId="0614B289"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2</w:t>
                                  </w:r>
                                </w:p>
                              </w:tc>
                              <w:tc>
                                <w:tcPr>
                                  <w:tcW w:w="993" w:type="dxa"/>
                                  <w:tcBorders>
                                    <w:top w:val="nil"/>
                                    <w:left w:val="nil"/>
                                    <w:bottom w:val="single" w:sz="4" w:space="0" w:color="auto"/>
                                    <w:right w:val="single" w:sz="4" w:space="0" w:color="auto"/>
                                  </w:tcBorders>
                                  <w:noWrap/>
                                  <w:vAlign w:val="center"/>
                                  <w:hideMark/>
                                </w:tcPr>
                                <w:p w14:paraId="6311F37B"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白水溪</w:t>
                                  </w:r>
                                </w:p>
                              </w:tc>
                              <w:tc>
                                <w:tcPr>
                                  <w:tcW w:w="1559" w:type="dxa"/>
                                  <w:tcBorders>
                                    <w:top w:val="nil"/>
                                    <w:left w:val="nil"/>
                                    <w:bottom w:val="single" w:sz="4" w:space="0" w:color="auto"/>
                                    <w:right w:val="single" w:sz="4" w:space="0" w:color="auto"/>
                                  </w:tcBorders>
                                  <w:noWrap/>
                                  <w:vAlign w:val="center"/>
                                  <w:hideMark/>
                                </w:tcPr>
                                <w:p w14:paraId="42B69AFD"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斷面116-122</w:t>
                                  </w:r>
                                </w:p>
                              </w:tc>
                              <w:tc>
                                <w:tcPr>
                                  <w:tcW w:w="709" w:type="dxa"/>
                                  <w:tcBorders>
                                    <w:top w:val="nil"/>
                                    <w:left w:val="nil"/>
                                    <w:bottom w:val="single" w:sz="4" w:space="0" w:color="auto"/>
                                    <w:right w:val="single" w:sz="4" w:space="0" w:color="auto"/>
                                  </w:tcBorders>
                                  <w:noWrap/>
                                  <w:vAlign w:val="center"/>
                                  <w:hideMark/>
                                </w:tcPr>
                                <w:p w14:paraId="7264A590" w14:textId="77777777" w:rsidR="00CA4D28" w:rsidRPr="000B131A" w:rsidRDefault="00CA4D28" w:rsidP="000B131A">
                                  <w:pPr>
                                    <w:widowControl/>
                                    <w:spacing w:line="240" w:lineRule="exact"/>
                                    <w:jc w:val="right"/>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20</w:t>
                                  </w:r>
                                </w:p>
                              </w:tc>
                              <w:tc>
                                <w:tcPr>
                                  <w:tcW w:w="992" w:type="dxa"/>
                                  <w:tcBorders>
                                    <w:top w:val="nil"/>
                                    <w:left w:val="nil"/>
                                    <w:bottom w:val="single" w:sz="4" w:space="0" w:color="auto"/>
                                    <w:right w:val="single" w:sz="4" w:space="0" w:color="auto"/>
                                  </w:tcBorders>
                                  <w:noWrap/>
                                  <w:vAlign w:val="center"/>
                                  <w:hideMark/>
                                </w:tcPr>
                                <w:p w14:paraId="1A30745C"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108</w:t>
                                  </w:r>
                                </w:p>
                              </w:tc>
                            </w:tr>
                            <w:tr w:rsidR="00CA4D28" w:rsidRPr="000B131A" w14:paraId="30458E06" w14:textId="77777777" w:rsidTr="007C3853">
                              <w:trPr>
                                <w:trHeight w:hRule="exact" w:val="340"/>
                              </w:trPr>
                              <w:tc>
                                <w:tcPr>
                                  <w:tcW w:w="567" w:type="dxa"/>
                                  <w:tcBorders>
                                    <w:top w:val="nil"/>
                                    <w:left w:val="single" w:sz="4" w:space="0" w:color="auto"/>
                                    <w:bottom w:val="single" w:sz="4" w:space="0" w:color="auto"/>
                                    <w:right w:val="single" w:sz="4" w:space="0" w:color="auto"/>
                                  </w:tcBorders>
                                  <w:noWrap/>
                                  <w:vAlign w:val="center"/>
                                  <w:hideMark/>
                                </w:tcPr>
                                <w:p w14:paraId="4504DC4B"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3</w:t>
                                  </w:r>
                                </w:p>
                              </w:tc>
                              <w:tc>
                                <w:tcPr>
                                  <w:tcW w:w="993" w:type="dxa"/>
                                  <w:tcBorders>
                                    <w:top w:val="nil"/>
                                    <w:left w:val="nil"/>
                                    <w:bottom w:val="single" w:sz="4" w:space="0" w:color="auto"/>
                                    <w:right w:val="single" w:sz="4" w:space="0" w:color="auto"/>
                                  </w:tcBorders>
                                  <w:noWrap/>
                                  <w:vAlign w:val="center"/>
                                  <w:hideMark/>
                                </w:tcPr>
                                <w:p w14:paraId="66840C86"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急水溪</w:t>
                                  </w:r>
                                </w:p>
                              </w:tc>
                              <w:tc>
                                <w:tcPr>
                                  <w:tcW w:w="1559" w:type="dxa"/>
                                  <w:tcBorders>
                                    <w:top w:val="nil"/>
                                    <w:left w:val="nil"/>
                                    <w:bottom w:val="single" w:sz="4" w:space="0" w:color="auto"/>
                                    <w:right w:val="single" w:sz="4" w:space="0" w:color="auto"/>
                                  </w:tcBorders>
                                  <w:noWrap/>
                                  <w:vAlign w:val="center"/>
                                  <w:hideMark/>
                                </w:tcPr>
                                <w:p w14:paraId="72E1645E"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斷面102-104</w:t>
                                  </w:r>
                                </w:p>
                              </w:tc>
                              <w:tc>
                                <w:tcPr>
                                  <w:tcW w:w="709" w:type="dxa"/>
                                  <w:tcBorders>
                                    <w:top w:val="nil"/>
                                    <w:left w:val="nil"/>
                                    <w:bottom w:val="single" w:sz="4" w:space="0" w:color="auto"/>
                                    <w:right w:val="single" w:sz="4" w:space="0" w:color="auto"/>
                                  </w:tcBorders>
                                  <w:noWrap/>
                                  <w:vAlign w:val="center"/>
                                  <w:hideMark/>
                                </w:tcPr>
                                <w:p w14:paraId="4BD4555F" w14:textId="77777777" w:rsidR="00CA4D28" w:rsidRPr="000B131A" w:rsidRDefault="00CA4D28" w:rsidP="000B131A">
                                  <w:pPr>
                                    <w:widowControl/>
                                    <w:spacing w:line="240" w:lineRule="exact"/>
                                    <w:jc w:val="right"/>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15</w:t>
                                  </w:r>
                                </w:p>
                              </w:tc>
                              <w:tc>
                                <w:tcPr>
                                  <w:tcW w:w="992" w:type="dxa"/>
                                  <w:tcBorders>
                                    <w:top w:val="nil"/>
                                    <w:left w:val="nil"/>
                                    <w:bottom w:val="single" w:sz="4" w:space="0" w:color="auto"/>
                                    <w:right w:val="single" w:sz="4" w:space="0" w:color="auto"/>
                                  </w:tcBorders>
                                  <w:noWrap/>
                                  <w:vAlign w:val="center"/>
                                  <w:hideMark/>
                                </w:tcPr>
                                <w:p w14:paraId="2BDBF4A8"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108</w:t>
                                  </w:r>
                                </w:p>
                              </w:tc>
                            </w:tr>
                            <w:tr w:rsidR="00CA4D28" w:rsidRPr="000B131A" w14:paraId="5D1BEC8E" w14:textId="77777777" w:rsidTr="007C3853">
                              <w:trPr>
                                <w:trHeight w:hRule="exact" w:val="340"/>
                              </w:trPr>
                              <w:tc>
                                <w:tcPr>
                                  <w:tcW w:w="567" w:type="dxa"/>
                                  <w:tcBorders>
                                    <w:top w:val="nil"/>
                                    <w:left w:val="single" w:sz="4" w:space="0" w:color="auto"/>
                                    <w:bottom w:val="single" w:sz="4" w:space="0" w:color="auto"/>
                                    <w:right w:val="single" w:sz="4" w:space="0" w:color="auto"/>
                                  </w:tcBorders>
                                  <w:noWrap/>
                                  <w:vAlign w:val="center"/>
                                  <w:hideMark/>
                                </w:tcPr>
                                <w:p w14:paraId="77665079"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4</w:t>
                                  </w:r>
                                </w:p>
                              </w:tc>
                              <w:tc>
                                <w:tcPr>
                                  <w:tcW w:w="993" w:type="dxa"/>
                                  <w:tcBorders>
                                    <w:top w:val="nil"/>
                                    <w:left w:val="nil"/>
                                    <w:bottom w:val="single" w:sz="4" w:space="0" w:color="auto"/>
                                    <w:right w:val="single" w:sz="4" w:space="0" w:color="auto"/>
                                  </w:tcBorders>
                                  <w:noWrap/>
                                  <w:vAlign w:val="center"/>
                                  <w:hideMark/>
                                </w:tcPr>
                                <w:p w14:paraId="2B2A190F"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急水溪</w:t>
                                  </w:r>
                                </w:p>
                              </w:tc>
                              <w:tc>
                                <w:tcPr>
                                  <w:tcW w:w="1559" w:type="dxa"/>
                                  <w:tcBorders>
                                    <w:top w:val="nil"/>
                                    <w:left w:val="nil"/>
                                    <w:bottom w:val="single" w:sz="4" w:space="0" w:color="auto"/>
                                    <w:right w:val="single" w:sz="4" w:space="0" w:color="auto"/>
                                  </w:tcBorders>
                                  <w:noWrap/>
                                  <w:vAlign w:val="center"/>
                                  <w:hideMark/>
                                </w:tcPr>
                                <w:p w14:paraId="09102BE5"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斷面86-90</w:t>
                                  </w:r>
                                </w:p>
                              </w:tc>
                              <w:tc>
                                <w:tcPr>
                                  <w:tcW w:w="709" w:type="dxa"/>
                                  <w:tcBorders>
                                    <w:top w:val="nil"/>
                                    <w:left w:val="nil"/>
                                    <w:bottom w:val="single" w:sz="4" w:space="0" w:color="auto"/>
                                    <w:right w:val="single" w:sz="4" w:space="0" w:color="auto"/>
                                  </w:tcBorders>
                                  <w:noWrap/>
                                  <w:vAlign w:val="center"/>
                                  <w:hideMark/>
                                </w:tcPr>
                                <w:p w14:paraId="4C70A2B1" w14:textId="77777777" w:rsidR="00CA4D28" w:rsidRPr="000B131A" w:rsidRDefault="00CA4D28" w:rsidP="000B131A">
                                  <w:pPr>
                                    <w:widowControl/>
                                    <w:spacing w:line="240" w:lineRule="exact"/>
                                    <w:jc w:val="right"/>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20</w:t>
                                  </w:r>
                                </w:p>
                              </w:tc>
                              <w:tc>
                                <w:tcPr>
                                  <w:tcW w:w="992" w:type="dxa"/>
                                  <w:tcBorders>
                                    <w:top w:val="nil"/>
                                    <w:left w:val="nil"/>
                                    <w:bottom w:val="single" w:sz="4" w:space="0" w:color="auto"/>
                                    <w:right w:val="single" w:sz="4" w:space="0" w:color="auto"/>
                                  </w:tcBorders>
                                  <w:noWrap/>
                                  <w:vAlign w:val="center"/>
                                  <w:hideMark/>
                                </w:tcPr>
                                <w:p w14:paraId="181E4A7A"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111</w:t>
                                  </w:r>
                                </w:p>
                              </w:tc>
                            </w:tr>
                            <w:tr w:rsidR="00CA4D28" w:rsidRPr="000B131A" w14:paraId="69B54F98" w14:textId="77777777" w:rsidTr="007C3853">
                              <w:trPr>
                                <w:trHeight w:hRule="exact" w:val="340"/>
                              </w:trPr>
                              <w:tc>
                                <w:tcPr>
                                  <w:tcW w:w="567" w:type="dxa"/>
                                  <w:tcBorders>
                                    <w:top w:val="nil"/>
                                    <w:left w:val="single" w:sz="4" w:space="0" w:color="auto"/>
                                    <w:bottom w:val="single" w:sz="4" w:space="0" w:color="auto"/>
                                    <w:right w:val="single" w:sz="4" w:space="0" w:color="auto"/>
                                  </w:tcBorders>
                                  <w:noWrap/>
                                  <w:vAlign w:val="center"/>
                                  <w:hideMark/>
                                </w:tcPr>
                                <w:p w14:paraId="134EF34F"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5</w:t>
                                  </w:r>
                                </w:p>
                              </w:tc>
                              <w:tc>
                                <w:tcPr>
                                  <w:tcW w:w="993" w:type="dxa"/>
                                  <w:tcBorders>
                                    <w:top w:val="nil"/>
                                    <w:left w:val="nil"/>
                                    <w:bottom w:val="single" w:sz="4" w:space="0" w:color="auto"/>
                                    <w:right w:val="single" w:sz="4" w:space="0" w:color="auto"/>
                                  </w:tcBorders>
                                  <w:noWrap/>
                                  <w:vAlign w:val="center"/>
                                  <w:hideMark/>
                                </w:tcPr>
                                <w:p w14:paraId="56D8CA81"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急水溪</w:t>
                                  </w:r>
                                </w:p>
                              </w:tc>
                              <w:tc>
                                <w:tcPr>
                                  <w:tcW w:w="1559" w:type="dxa"/>
                                  <w:tcBorders>
                                    <w:top w:val="nil"/>
                                    <w:left w:val="nil"/>
                                    <w:bottom w:val="single" w:sz="4" w:space="0" w:color="auto"/>
                                    <w:right w:val="single" w:sz="4" w:space="0" w:color="auto"/>
                                  </w:tcBorders>
                                  <w:noWrap/>
                                  <w:vAlign w:val="center"/>
                                  <w:hideMark/>
                                </w:tcPr>
                                <w:p w14:paraId="55DDA887"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斷面90-93</w:t>
                                  </w:r>
                                </w:p>
                              </w:tc>
                              <w:tc>
                                <w:tcPr>
                                  <w:tcW w:w="709" w:type="dxa"/>
                                  <w:tcBorders>
                                    <w:top w:val="nil"/>
                                    <w:left w:val="nil"/>
                                    <w:bottom w:val="single" w:sz="4" w:space="0" w:color="auto"/>
                                    <w:right w:val="single" w:sz="4" w:space="0" w:color="auto"/>
                                  </w:tcBorders>
                                  <w:noWrap/>
                                  <w:vAlign w:val="center"/>
                                  <w:hideMark/>
                                </w:tcPr>
                                <w:p w14:paraId="339731F0" w14:textId="77777777" w:rsidR="00CA4D28" w:rsidRPr="000B131A" w:rsidRDefault="00CA4D28" w:rsidP="000B131A">
                                  <w:pPr>
                                    <w:widowControl/>
                                    <w:spacing w:line="240" w:lineRule="exact"/>
                                    <w:jc w:val="right"/>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20</w:t>
                                  </w:r>
                                </w:p>
                              </w:tc>
                              <w:tc>
                                <w:tcPr>
                                  <w:tcW w:w="992" w:type="dxa"/>
                                  <w:tcBorders>
                                    <w:top w:val="nil"/>
                                    <w:left w:val="nil"/>
                                    <w:bottom w:val="single" w:sz="4" w:space="0" w:color="auto"/>
                                    <w:right w:val="single" w:sz="4" w:space="0" w:color="auto"/>
                                  </w:tcBorders>
                                  <w:noWrap/>
                                  <w:vAlign w:val="center"/>
                                  <w:hideMark/>
                                </w:tcPr>
                                <w:p w14:paraId="4A63976F"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111</w:t>
                                  </w:r>
                                </w:p>
                              </w:tc>
                            </w:tr>
                            <w:tr w:rsidR="00CA4D28" w:rsidRPr="000B131A" w14:paraId="06FCDBC0" w14:textId="77777777" w:rsidTr="007C3853">
                              <w:trPr>
                                <w:trHeight w:hRule="exact" w:val="340"/>
                              </w:trPr>
                              <w:tc>
                                <w:tcPr>
                                  <w:tcW w:w="567" w:type="dxa"/>
                                  <w:tcBorders>
                                    <w:top w:val="nil"/>
                                    <w:left w:val="single" w:sz="4" w:space="0" w:color="auto"/>
                                    <w:bottom w:val="single" w:sz="4" w:space="0" w:color="auto"/>
                                    <w:right w:val="single" w:sz="4" w:space="0" w:color="auto"/>
                                  </w:tcBorders>
                                  <w:noWrap/>
                                  <w:vAlign w:val="center"/>
                                  <w:hideMark/>
                                </w:tcPr>
                                <w:p w14:paraId="6BBB64FD"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6</w:t>
                                  </w:r>
                                </w:p>
                              </w:tc>
                              <w:tc>
                                <w:tcPr>
                                  <w:tcW w:w="993" w:type="dxa"/>
                                  <w:tcBorders>
                                    <w:top w:val="nil"/>
                                    <w:left w:val="nil"/>
                                    <w:bottom w:val="single" w:sz="4" w:space="0" w:color="auto"/>
                                    <w:right w:val="single" w:sz="4" w:space="0" w:color="auto"/>
                                  </w:tcBorders>
                                  <w:noWrap/>
                                  <w:vAlign w:val="center"/>
                                  <w:hideMark/>
                                </w:tcPr>
                                <w:p w14:paraId="0F1E37E6"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急水溪</w:t>
                                  </w:r>
                                </w:p>
                              </w:tc>
                              <w:tc>
                                <w:tcPr>
                                  <w:tcW w:w="1559" w:type="dxa"/>
                                  <w:tcBorders>
                                    <w:top w:val="nil"/>
                                    <w:left w:val="nil"/>
                                    <w:bottom w:val="single" w:sz="4" w:space="0" w:color="auto"/>
                                    <w:right w:val="single" w:sz="4" w:space="0" w:color="auto"/>
                                  </w:tcBorders>
                                  <w:noWrap/>
                                  <w:vAlign w:val="center"/>
                                  <w:hideMark/>
                                </w:tcPr>
                                <w:p w14:paraId="15531AF2"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斷面108-109</w:t>
                                  </w:r>
                                </w:p>
                              </w:tc>
                              <w:tc>
                                <w:tcPr>
                                  <w:tcW w:w="709" w:type="dxa"/>
                                  <w:tcBorders>
                                    <w:top w:val="nil"/>
                                    <w:left w:val="nil"/>
                                    <w:bottom w:val="single" w:sz="4" w:space="0" w:color="auto"/>
                                    <w:right w:val="single" w:sz="4" w:space="0" w:color="auto"/>
                                  </w:tcBorders>
                                  <w:noWrap/>
                                  <w:vAlign w:val="center"/>
                                  <w:hideMark/>
                                </w:tcPr>
                                <w:p w14:paraId="303D65B8" w14:textId="77777777" w:rsidR="00CA4D28" w:rsidRPr="000B131A" w:rsidRDefault="00CA4D28" w:rsidP="000B131A">
                                  <w:pPr>
                                    <w:widowControl/>
                                    <w:spacing w:line="240" w:lineRule="exact"/>
                                    <w:jc w:val="right"/>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12</w:t>
                                  </w:r>
                                </w:p>
                              </w:tc>
                              <w:tc>
                                <w:tcPr>
                                  <w:tcW w:w="992" w:type="dxa"/>
                                  <w:tcBorders>
                                    <w:top w:val="nil"/>
                                    <w:left w:val="nil"/>
                                    <w:bottom w:val="single" w:sz="4" w:space="0" w:color="auto"/>
                                    <w:right w:val="single" w:sz="4" w:space="0" w:color="auto"/>
                                  </w:tcBorders>
                                  <w:noWrap/>
                                  <w:vAlign w:val="center"/>
                                  <w:hideMark/>
                                </w:tcPr>
                                <w:p w14:paraId="3E741956"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114</w:t>
                                  </w:r>
                                </w:p>
                              </w:tc>
                            </w:tr>
                            <w:tr w:rsidR="00CA4D28" w:rsidRPr="000B131A" w14:paraId="2B927039" w14:textId="77777777" w:rsidTr="007C3853">
                              <w:trPr>
                                <w:trHeight w:hRule="exact" w:val="340"/>
                              </w:trPr>
                              <w:tc>
                                <w:tcPr>
                                  <w:tcW w:w="567" w:type="dxa"/>
                                  <w:tcBorders>
                                    <w:top w:val="nil"/>
                                    <w:left w:val="single" w:sz="4" w:space="0" w:color="auto"/>
                                    <w:bottom w:val="single" w:sz="4" w:space="0" w:color="auto"/>
                                    <w:right w:val="single" w:sz="4" w:space="0" w:color="auto"/>
                                  </w:tcBorders>
                                  <w:noWrap/>
                                  <w:vAlign w:val="center"/>
                                  <w:hideMark/>
                                </w:tcPr>
                                <w:p w14:paraId="2D87109F"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7</w:t>
                                  </w:r>
                                </w:p>
                              </w:tc>
                              <w:tc>
                                <w:tcPr>
                                  <w:tcW w:w="993" w:type="dxa"/>
                                  <w:tcBorders>
                                    <w:top w:val="nil"/>
                                    <w:left w:val="nil"/>
                                    <w:bottom w:val="single" w:sz="4" w:space="0" w:color="auto"/>
                                    <w:right w:val="single" w:sz="4" w:space="0" w:color="auto"/>
                                  </w:tcBorders>
                                  <w:noWrap/>
                                  <w:vAlign w:val="center"/>
                                  <w:hideMark/>
                                </w:tcPr>
                                <w:p w14:paraId="31955C42"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急水溪</w:t>
                                  </w:r>
                                </w:p>
                              </w:tc>
                              <w:tc>
                                <w:tcPr>
                                  <w:tcW w:w="1559" w:type="dxa"/>
                                  <w:tcBorders>
                                    <w:top w:val="nil"/>
                                    <w:left w:val="nil"/>
                                    <w:bottom w:val="single" w:sz="4" w:space="0" w:color="auto"/>
                                    <w:right w:val="single" w:sz="4" w:space="0" w:color="auto"/>
                                  </w:tcBorders>
                                  <w:noWrap/>
                                  <w:vAlign w:val="center"/>
                                  <w:hideMark/>
                                </w:tcPr>
                                <w:p w14:paraId="4A01282B"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斷面107-108</w:t>
                                  </w:r>
                                </w:p>
                              </w:tc>
                              <w:tc>
                                <w:tcPr>
                                  <w:tcW w:w="709" w:type="dxa"/>
                                  <w:tcBorders>
                                    <w:top w:val="nil"/>
                                    <w:left w:val="nil"/>
                                    <w:bottom w:val="single" w:sz="4" w:space="0" w:color="auto"/>
                                    <w:right w:val="single" w:sz="4" w:space="0" w:color="auto"/>
                                  </w:tcBorders>
                                  <w:noWrap/>
                                  <w:vAlign w:val="center"/>
                                  <w:hideMark/>
                                </w:tcPr>
                                <w:p w14:paraId="296ECB72" w14:textId="77777777" w:rsidR="00CA4D28" w:rsidRPr="000B131A" w:rsidRDefault="00CA4D28" w:rsidP="000B131A">
                                  <w:pPr>
                                    <w:widowControl/>
                                    <w:spacing w:line="240" w:lineRule="exact"/>
                                    <w:jc w:val="right"/>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12</w:t>
                                  </w:r>
                                </w:p>
                              </w:tc>
                              <w:tc>
                                <w:tcPr>
                                  <w:tcW w:w="992" w:type="dxa"/>
                                  <w:tcBorders>
                                    <w:top w:val="nil"/>
                                    <w:left w:val="nil"/>
                                    <w:bottom w:val="single" w:sz="4" w:space="0" w:color="auto"/>
                                    <w:right w:val="single" w:sz="4" w:space="0" w:color="auto"/>
                                  </w:tcBorders>
                                  <w:noWrap/>
                                  <w:vAlign w:val="center"/>
                                  <w:hideMark/>
                                </w:tcPr>
                                <w:p w14:paraId="1A7F9561"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114</w:t>
                                  </w:r>
                                </w:p>
                              </w:tc>
                            </w:tr>
                            <w:tr w:rsidR="00CA4D28" w:rsidRPr="000B131A" w14:paraId="0CA1AF29" w14:textId="77777777" w:rsidTr="007C3853">
                              <w:trPr>
                                <w:trHeight w:hRule="exact" w:val="340"/>
                              </w:trPr>
                              <w:tc>
                                <w:tcPr>
                                  <w:tcW w:w="567" w:type="dxa"/>
                                  <w:tcBorders>
                                    <w:top w:val="nil"/>
                                    <w:left w:val="single" w:sz="4" w:space="0" w:color="auto"/>
                                    <w:bottom w:val="single" w:sz="4" w:space="0" w:color="auto"/>
                                    <w:right w:val="single" w:sz="4" w:space="0" w:color="auto"/>
                                  </w:tcBorders>
                                  <w:noWrap/>
                                  <w:vAlign w:val="center"/>
                                  <w:hideMark/>
                                </w:tcPr>
                                <w:p w14:paraId="2BE80736"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8</w:t>
                                  </w:r>
                                </w:p>
                              </w:tc>
                              <w:tc>
                                <w:tcPr>
                                  <w:tcW w:w="993" w:type="dxa"/>
                                  <w:tcBorders>
                                    <w:top w:val="nil"/>
                                    <w:left w:val="nil"/>
                                    <w:bottom w:val="single" w:sz="4" w:space="0" w:color="auto"/>
                                    <w:right w:val="single" w:sz="4" w:space="0" w:color="auto"/>
                                  </w:tcBorders>
                                  <w:noWrap/>
                                  <w:vAlign w:val="center"/>
                                  <w:hideMark/>
                                </w:tcPr>
                                <w:p w14:paraId="7F69678C"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急水溪</w:t>
                                  </w:r>
                                </w:p>
                              </w:tc>
                              <w:tc>
                                <w:tcPr>
                                  <w:tcW w:w="1559" w:type="dxa"/>
                                  <w:tcBorders>
                                    <w:top w:val="nil"/>
                                    <w:left w:val="nil"/>
                                    <w:bottom w:val="single" w:sz="4" w:space="0" w:color="auto"/>
                                    <w:right w:val="single" w:sz="4" w:space="0" w:color="auto"/>
                                  </w:tcBorders>
                                  <w:noWrap/>
                                  <w:vAlign w:val="center"/>
                                  <w:hideMark/>
                                </w:tcPr>
                                <w:p w14:paraId="09B66A43"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斷面107-93</w:t>
                                  </w:r>
                                </w:p>
                              </w:tc>
                              <w:tc>
                                <w:tcPr>
                                  <w:tcW w:w="709" w:type="dxa"/>
                                  <w:tcBorders>
                                    <w:top w:val="nil"/>
                                    <w:left w:val="nil"/>
                                    <w:bottom w:val="single" w:sz="4" w:space="0" w:color="auto"/>
                                    <w:right w:val="single" w:sz="4" w:space="0" w:color="auto"/>
                                  </w:tcBorders>
                                  <w:noWrap/>
                                  <w:vAlign w:val="center"/>
                                  <w:hideMark/>
                                </w:tcPr>
                                <w:p w14:paraId="36173E51" w14:textId="77777777" w:rsidR="00CA4D28" w:rsidRPr="000B131A" w:rsidRDefault="00CA4D28" w:rsidP="000B131A">
                                  <w:pPr>
                                    <w:widowControl/>
                                    <w:spacing w:line="240" w:lineRule="exact"/>
                                    <w:jc w:val="right"/>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60</w:t>
                                  </w:r>
                                </w:p>
                              </w:tc>
                              <w:tc>
                                <w:tcPr>
                                  <w:tcW w:w="992" w:type="dxa"/>
                                  <w:tcBorders>
                                    <w:top w:val="nil"/>
                                    <w:left w:val="nil"/>
                                    <w:bottom w:val="single" w:sz="4" w:space="0" w:color="auto"/>
                                    <w:right w:val="single" w:sz="4" w:space="0" w:color="auto"/>
                                  </w:tcBorders>
                                  <w:noWrap/>
                                  <w:vAlign w:val="center"/>
                                  <w:hideMark/>
                                </w:tcPr>
                                <w:p w14:paraId="34BE892F"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114</w:t>
                                  </w:r>
                                </w:p>
                              </w:tc>
                            </w:tr>
                            <w:tr w:rsidR="00CA4D28" w:rsidRPr="000B131A" w14:paraId="4CD04B5D" w14:textId="77777777" w:rsidTr="000B131A">
                              <w:trPr>
                                <w:trHeight w:val="324"/>
                              </w:trPr>
                              <w:tc>
                                <w:tcPr>
                                  <w:tcW w:w="4820" w:type="dxa"/>
                                  <w:gridSpan w:val="5"/>
                                  <w:tcBorders>
                                    <w:top w:val="single" w:sz="4" w:space="0" w:color="auto"/>
                                    <w:left w:val="nil"/>
                                    <w:bottom w:val="nil"/>
                                    <w:right w:val="nil"/>
                                  </w:tcBorders>
                                  <w:noWrap/>
                                  <w:vAlign w:val="center"/>
                                  <w:hideMark/>
                                </w:tcPr>
                                <w:p w14:paraId="31C97EA1" w14:textId="77777777" w:rsidR="00CA4D28" w:rsidRDefault="00CA4D28" w:rsidP="000B131A">
                                  <w:pPr>
                                    <w:widowControl/>
                                    <w:spacing w:line="220" w:lineRule="exact"/>
                                    <w:ind w:left="535" w:hangingChars="297" w:hanging="535"/>
                                    <w:jc w:val="both"/>
                                    <w:rPr>
                                      <w:rFonts w:ascii="標楷體" w:eastAsia="標楷體" w:hAnsi="標楷體" w:cs="新細明體"/>
                                      <w:color w:val="000000"/>
                                      <w:kern w:val="0"/>
                                      <w:sz w:val="18"/>
                                      <w:szCs w:val="18"/>
                                    </w:rPr>
                                  </w:pPr>
                                  <w:proofErr w:type="gramStart"/>
                                  <w:r w:rsidRPr="000B131A">
                                    <w:rPr>
                                      <w:rFonts w:ascii="標楷體" w:eastAsia="標楷體" w:hAnsi="標楷體" w:cs="新細明體" w:hint="eastAsia"/>
                                      <w:color w:val="000000"/>
                                      <w:kern w:val="0"/>
                                      <w:sz w:val="18"/>
                                      <w:szCs w:val="18"/>
                                    </w:rPr>
                                    <w:t>註</w:t>
                                  </w:r>
                                  <w:proofErr w:type="gramEnd"/>
                                  <w:r w:rsidRPr="000B131A">
                                    <w:rPr>
                                      <w:rFonts w:ascii="標楷體" w:eastAsia="標楷體" w:hAnsi="標楷體" w:cs="新細明體" w:hint="eastAsia"/>
                                      <w:color w:val="000000"/>
                                      <w:kern w:val="0"/>
                                      <w:sz w:val="18"/>
                                      <w:szCs w:val="18"/>
                                    </w:rPr>
                                    <w:t>：1.本表統計範圍為107至114年間列入急水溪整體疏</w:t>
                                  </w:r>
                                  <w:proofErr w:type="gramStart"/>
                                  <w:r w:rsidRPr="000B131A">
                                    <w:rPr>
                                      <w:rFonts w:ascii="標楷體" w:eastAsia="標楷體" w:hAnsi="標楷體" w:cs="新細明體" w:hint="eastAsia"/>
                                      <w:color w:val="000000"/>
                                      <w:kern w:val="0"/>
                                      <w:sz w:val="18"/>
                                      <w:szCs w:val="18"/>
                                    </w:rPr>
                                    <w:t>濬</w:t>
                                  </w:r>
                                  <w:proofErr w:type="gramEnd"/>
                                  <w:r w:rsidRPr="000B131A">
                                    <w:rPr>
                                      <w:rFonts w:ascii="標楷體" w:eastAsia="標楷體" w:hAnsi="標楷體" w:cs="新細明體" w:hint="eastAsia"/>
                                      <w:color w:val="000000"/>
                                      <w:kern w:val="0"/>
                                      <w:sz w:val="18"/>
                                      <w:szCs w:val="18"/>
                                    </w:rPr>
                                    <w:t>評估計畫，惟截至114年底</w:t>
                                  </w:r>
                                  <w:proofErr w:type="gramStart"/>
                                  <w:r w:rsidRPr="000B131A">
                                    <w:rPr>
                                      <w:rFonts w:ascii="標楷體" w:eastAsia="標楷體" w:hAnsi="標楷體" w:cs="新細明體" w:hint="eastAsia"/>
                                      <w:color w:val="000000"/>
                                      <w:kern w:val="0"/>
                                      <w:sz w:val="18"/>
                                      <w:szCs w:val="18"/>
                                    </w:rPr>
                                    <w:t>迄</w:t>
                                  </w:r>
                                  <w:proofErr w:type="gramEnd"/>
                                  <w:r w:rsidRPr="000B131A">
                                    <w:rPr>
                                      <w:rFonts w:ascii="標楷體" w:eastAsia="標楷體" w:hAnsi="標楷體" w:cs="新細明體" w:hint="eastAsia"/>
                                      <w:color w:val="000000"/>
                                      <w:kern w:val="0"/>
                                      <w:sz w:val="18"/>
                                      <w:szCs w:val="18"/>
                                    </w:rPr>
                                    <w:t>未完成徵收，且於115年始提報用地先期作業之預計疏</w:t>
                                  </w:r>
                                  <w:proofErr w:type="gramStart"/>
                                  <w:r w:rsidRPr="000B131A">
                                    <w:rPr>
                                      <w:rFonts w:ascii="標楷體" w:eastAsia="標楷體" w:hAnsi="標楷體" w:cs="新細明體" w:hint="eastAsia"/>
                                      <w:color w:val="000000"/>
                                      <w:kern w:val="0"/>
                                      <w:sz w:val="18"/>
                                      <w:szCs w:val="18"/>
                                    </w:rPr>
                                    <w:t>濬</w:t>
                                  </w:r>
                                  <w:proofErr w:type="gramEnd"/>
                                  <w:r w:rsidRPr="000B131A">
                                    <w:rPr>
                                      <w:rFonts w:ascii="標楷體" w:eastAsia="標楷體" w:hAnsi="標楷體" w:cs="新細明體" w:hint="eastAsia"/>
                                      <w:color w:val="000000"/>
                                      <w:kern w:val="0"/>
                                      <w:sz w:val="18"/>
                                      <w:szCs w:val="18"/>
                                    </w:rPr>
                                    <w:t>河段。</w:t>
                                  </w:r>
                                </w:p>
                                <w:p w14:paraId="1A0BABF3" w14:textId="77777777" w:rsidR="00CA4D28" w:rsidRPr="000B131A" w:rsidRDefault="00CA4D28" w:rsidP="000B131A">
                                  <w:pPr>
                                    <w:widowControl/>
                                    <w:spacing w:line="220" w:lineRule="exact"/>
                                    <w:ind w:leftChars="147" w:left="353"/>
                                    <w:jc w:val="both"/>
                                    <w:rPr>
                                      <w:rFonts w:ascii="標楷體" w:eastAsia="標楷體" w:hAnsi="標楷體" w:cs="新細明體"/>
                                      <w:color w:val="000000"/>
                                      <w:kern w:val="0"/>
                                      <w:sz w:val="18"/>
                                      <w:szCs w:val="18"/>
                                    </w:rPr>
                                  </w:pPr>
                                  <w:r w:rsidRPr="000B131A">
                                    <w:rPr>
                                      <w:rFonts w:ascii="標楷體" w:eastAsia="標楷體" w:hAnsi="標楷體" w:cs="新細明體" w:hint="eastAsia"/>
                                      <w:color w:val="000000"/>
                                      <w:kern w:val="0"/>
                                      <w:sz w:val="18"/>
                                      <w:szCs w:val="18"/>
                                    </w:rPr>
                                    <w:t>2.資料來源：整理自</w:t>
                                  </w:r>
                                  <w:r>
                                    <w:rPr>
                                      <w:rFonts w:ascii="標楷體" w:eastAsia="標楷體" w:hAnsi="標楷體" w:cs="新細明體" w:hint="eastAsia"/>
                                      <w:color w:val="000000"/>
                                      <w:kern w:val="0"/>
                                      <w:sz w:val="18"/>
                                      <w:szCs w:val="18"/>
                                    </w:rPr>
                                    <w:t>第五河川</w:t>
                                  </w:r>
                                  <w:r w:rsidRPr="000B131A">
                                    <w:rPr>
                                      <w:rFonts w:ascii="標楷體" w:eastAsia="標楷體" w:hAnsi="標楷體" w:cs="新細明體" w:hint="eastAsia"/>
                                      <w:color w:val="000000"/>
                                      <w:kern w:val="0"/>
                                      <w:sz w:val="18"/>
                                      <w:szCs w:val="18"/>
                                    </w:rPr>
                                    <w:t>分署提供資料。</w:t>
                                  </w:r>
                                </w:p>
                              </w:tc>
                            </w:tr>
                          </w:tbl>
                          <w:p w14:paraId="6DE81090" w14:textId="77777777" w:rsidR="00CA4D28" w:rsidRDefault="00CA4D28" w:rsidP="00CA4D2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E94AE9" id="文字方塊 9" o:spid="_x0000_s1029" type="#_x0000_t202" style="position:absolute;left:0;text-align:left;margin-left:261.95pt;margin-top:11.55pt;width:258pt;height:275.25pt;z-index:2517524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k1jMQIAAFwEAAAOAAAAZHJzL2Uyb0RvYy54bWysVE2P2yAQvVfqf0DcGzuf27XirNKsUlWK&#10;dlfKVnsmGBIkzFAgsdNf3wHnq9ueql7wDDM8Zt48PH1oa00OwnkFpqT9Xk6JMBwqZbYl/f66/PSZ&#10;Eh+YqZgGI0p6FJ4+zD5+mDa2EAPYga6EIwhifNHYku5CsEWWeb4TNfM9sMJgUIKrWUDXbbPKsQbR&#10;a50N8nySNeAq64AL73H3sQvSWcKXUvDwLKUXgeiSYm0hrS6tm7hmsykrto7ZneKnMtg/VFEzZfDS&#10;C9QjC4zsnfoDqlbcgQcZehzqDKRUXKQesJt+/q6b9Y5ZkXpBcry90OT/Hyx/OqztiyOh/QItDjAS&#10;0lhfeNyM/bTS1fGLlRKMI4XHC22iDYTj5nBwN5nkGOIYG47ux5O7ccTJrset8+GrgJpEo6QO55Lo&#10;YoeVD13qOSXe5kGraqm0Tk7UglhoRw4Mp6hDKhLBf8vShjQlnQzHeQI2EI93yNpgLdemohXaTUtU&#10;heWeG95AdUQeHHQS8ZYvFda6Yj68MIeawP5Q5+EZF6kB74KTRckO3M+/7cd8HBVGKWlQYyX1P/bM&#10;CUr0N4NDvO+PRlGUyRmN7wbouNvI5jZi9vUCkIA+vijLkxnzgz6b0kH9hs9hHm/FEDMc7y5pOJuL&#10;0CkfnxMX83lKQhlaFlZmbXmEjoTHSby2b8zZ07gCTvoJzmpkxbupdbnxpIH5PoBUaaSR547VE/0o&#10;4SSK03OLb+TWT1nXn8LsFwAAAP//AwBQSwMEFAAGAAgAAAAhAKQgsRfiAAAACwEAAA8AAABkcnMv&#10;ZG93bnJldi54bWxMj8tOwzAQRfdI/IM1SGwQdRqrLQ1xKoR4SN3R8BA7Nx6SiHgcxW4a/p7pCpYz&#10;9+jOmXwzuU6MOITWk4b5LAGBVHnbUq3htXy8vgERoiFrOk+o4QcDbIrzs9xk1h/pBcddrAWXUMiM&#10;hibGPpMyVA06E2a+R+Lsyw/ORB6HWtrBHLncdTJNkqV0piW+0Jge7xusvncHp+Hzqv7Yhunp7agW&#10;qn94HsvVuy21vryY7m5BRJziHwwnfVaHgp32/kA2iE7DIlVrRjWkag7iBCRqzZs9Ryu1BFnk8v8P&#10;xS8AAAD//wMAUEsBAi0AFAAGAAgAAAAhALaDOJL+AAAA4QEAABMAAAAAAAAAAAAAAAAAAAAAAFtD&#10;b250ZW50X1R5cGVzXS54bWxQSwECLQAUAAYACAAAACEAOP0h/9YAAACUAQAACwAAAAAAAAAAAAAA&#10;AAAvAQAAX3JlbHMvLnJlbHNQSwECLQAUAAYACAAAACEAUupNYzECAABcBAAADgAAAAAAAAAAAAAA&#10;AAAuAgAAZHJzL2Uyb0RvYy54bWxQSwECLQAUAAYACAAAACEApCCxF+IAAAALAQAADwAAAAAAAAAA&#10;AAAAAACLBAAAZHJzL2Rvd25yZXYueG1sUEsFBgAAAAAEAAQA8wAAAJoFAAAAAA==&#10;" fillcolor="white [3201]" stroked="f" strokeweight=".5pt">
                <v:textbox>
                  <w:txbxContent>
                    <w:tbl>
                      <w:tblPr>
                        <w:tblW w:w="4820" w:type="dxa"/>
                        <w:tblCellMar>
                          <w:left w:w="28" w:type="dxa"/>
                          <w:right w:w="28" w:type="dxa"/>
                        </w:tblCellMar>
                        <w:tblLook w:val="04A0" w:firstRow="1" w:lastRow="0" w:firstColumn="1" w:lastColumn="0" w:noHBand="0" w:noVBand="1"/>
                      </w:tblPr>
                      <w:tblGrid>
                        <w:gridCol w:w="567"/>
                        <w:gridCol w:w="993"/>
                        <w:gridCol w:w="1559"/>
                        <w:gridCol w:w="709"/>
                        <w:gridCol w:w="992"/>
                      </w:tblGrid>
                      <w:tr w:rsidR="00CA4D28" w:rsidRPr="000B131A" w14:paraId="3FC6C2EF" w14:textId="77777777" w:rsidTr="000B131A">
                        <w:trPr>
                          <w:trHeight w:val="324"/>
                        </w:trPr>
                        <w:tc>
                          <w:tcPr>
                            <w:tcW w:w="4820" w:type="dxa"/>
                            <w:gridSpan w:val="5"/>
                            <w:tcBorders>
                              <w:top w:val="nil"/>
                              <w:left w:val="nil"/>
                              <w:bottom w:val="nil"/>
                              <w:right w:val="nil"/>
                            </w:tcBorders>
                            <w:noWrap/>
                            <w:vAlign w:val="center"/>
                            <w:hideMark/>
                          </w:tcPr>
                          <w:p w14:paraId="7885CAEC" w14:textId="77777777" w:rsidR="00CA4D28" w:rsidRPr="000B131A" w:rsidRDefault="00CA4D28" w:rsidP="00EA464C">
                            <w:pPr>
                              <w:widowControl/>
                              <w:spacing w:line="280" w:lineRule="exact"/>
                              <w:ind w:left="913" w:hangingChars="380" w:hanging="913"/>
                              <w:jc w:val="both"/>
                              <w:rPr>
                                <w:rFonts w:ascii="標楷體" w:eastAsia="標楷體" w:hAnsi="標楷體" w:cs="新細明體"/>
                                <w:b/>
                                <w:bCs/>
                                <w:color w:val="000000"/>
                                <w:kern w:val="0"/>
                              </w:rPr>
                            </w:pPr>
                            <w:r w:rsidRPr="000B131A">
                              <w:rPr>
                                <w:rFonts w:ascii="標楷體" w:eastAsia="標楷體" w:hAnsi="標楷體" w:cs="新細明體" w:hint="eastAsia"/>
                                <w:b/>
                                <w:bCs/>
                                <w:color w:val="000000"/>
                                <w:kern w:val="0"/>
                              </w:rPr>
                              <w:t>表</w:t>
                            </w:r>
                            <w:r>
                              <w:rPr>
                                <w:rFonts w:ascii="標楷體" w:eastAsia="標楷體" w:hAnsi="標楷體" w:cs="新細明體"/>
                                <w:b/>
                                <w:bCs/>
                                <w:color w:val="000000"/>
                                <w:kern w:val="0"/>
                              </w:rPr>
                              <w:t>3-4</w:t>
                            </w:r>
                            <w:r>
                              <w:rPr>
                                <w:rFonts w:ascii="標楷體" w:eastAsia="標楷體" w:hAnsi="標楷體" w:cs="新細明體" w:hint="eastAsia"/>
                                <w:b/>
                                <w:bCs/>
                                <w:color w:val="000000"/>
                                <w:kern w:val="0"/>
                              </w:rPr>
                              <w:t xml:space="preserve"> </w:t>
                            </w:r>
                            <w:r>
                              <w:rPr>
                                <w:rFonts w:ascii="標楷體" w:eastAsia="標楷體" w:hAnsi="標楷體" w:cs="新細明體"/>
                                <w:b/>
                                <w:bCs/>
                                <w:color w:val="000000"/>
                                <w:kern w:val="0"/>
                              </w:rPr>
                              <w:t xml:space="preserve"> </w:t>
                            </w:r>
                            <w:r w:rsidRPr="000B131A">
                              <w:rPr>
                                <w:rFonts w:ascii="標楷體" w:eastAsia="標楷體" w:hAnsi="標楷體" w:cs="新細明體" w:hint="eastAsia"/>
                                <w:b/>
                                <w:bCs/>
                                <w:color w:val="000000"/>
                                <w:kern w:val="0"/>
                              </w:rPr>
                              <w:t>截至114年底尚未完成用地徵收取得之待疏</w:t>
                            </w:r>
                            <w:proofErr w:type="gramStart"/>
                            <w:r w:rsidRPr="000B131A">
                              <w:rPr>
                                <w:rFonts w:ascii="標楷體" w:eastAsia="標楷體" w:hAnsi="標楷體" w:cs="新細明體" w:hint="eastAsia"/>
                                <w:b/>
                                <w:bCs/>
                                <w:color w:val="000000"/>
                                <w:kern w:val="0"/>
                              </w:rPr>
                              <w:t>濬</w:t>
                            </w:r>
                            <w:proofErr w:type="gramEnd"/>
                            <w:r w:rsidRPr="000B131A">
                              <w:rPr>
                                <w:rFonts w:ascii="標楷體" w:eastAsia="標楷體" w:hAnsi="標楷體" w:cs="新細明體" w:hint="eastAsia"/>
                                <w:b/>
                                <w:bCs/>
                                <w:color w:val="000000"/>
                                <w:kern w:val="0"/>
                              </w:rPr>
                              <w:t>河段</w:t>
                            </w:r>
                          </w:p>
                        </w:tc>
                      </w:tr>
                      <w:tr w:rsidR="00CA4D28" w:rsidRPr="000B131A" w14:paraId="43A8DBCF" w14:textId="77777777" w:rsidTr="000B131A">
                        <w:trPr>
                          <w:trHeight w:val="324"/>
                        </w:trPr>
                        <w:tc>
                          <w:tcPr>
                            <w:tcW w:w="4820" w:type="dxa"/>
                            <w:gridSpan w:val="5"/>
                            <w:tcBorders>
                              <w:top w:val="nil"/>
                              <w:left w:val="nil"/>
                              <w:bottom w:val="single" w:sz="4" w:space="0" w:color="auto"/>
                              <w:right w:val="nil"/>
                            </w:tcBorders>
                            <w:noWrap/>
                            <w:vAlign w:val="center"/>
                            <w:hideMark/>
                          </w:tcPr>
                          <w:p w14:paraId="473126C3" w14:textId="77777777" w:rsidR="00CA4D28" w:rsidRPr="000B131A" w:rsidRDefault="00CA4D28" w:rsidP="000B131A">
                            <w:pPr>
                              <w:widowControl/>
                              <w:spacing w:line="240" w:lineRule="exact"/>
                              <w:jc w:val="right"/>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單位：立方公尺</w:t>
                            </w:r>
                          </w:p>
                        </w:tc>
                      </w:tr>
                      <w:tr w:rsidR="00CA4D28" w:rsidRPr="000B131A" w14:paraId="1FFF8F33" w14:textId="77777777" w:rsidTr="000B131A">
                        <w:trPr>
                          <w:trHeight w:val="283"/>
                        </w:trPr>
                        <w:tc>
                          <w:tcPr>
                            <w:tcW w:w="567" w:type="dxa"/>
                            <w:tcBorders>
                              <w:top w:val="nil"/>
                              <w:left w:val="single" w:sz="4" w:space="0" w:color="auto"/>
                              <w:bottom w:val="single" w:sz="4" w:space="0" w:color="auto"/>
                              <w:right w:val="single" w:sz="4" w:space="0" w:color="auto"/>
                            </w:tcBorders>
                            <w:vAlign w:val="center"/>
                            <w:hideMark/>
                          </w:tcPr>
                          <w:p w14:paraId="40056D4A"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序號</w:t>
                            </w:r>
                          </w:p>
                        </w:tc>
                        <w:tc>
                          <w:tcPr>
                            <w:tcW w:w="993" w:type="dxa"/>
                            <w:tcBorders>
                              <w:top w:val="nil"/>
                              <w:left w:val="nil"/>
                              <w:bottom w:val="single" w:sz="4" w:space="0" w:color="auto"/>
                              <w:right w:val="single" w:sz="4" w:space="0" w:color="auto"/>
                            </w:tcBorders>
                            <w:vAlign w:val="center"/>
                            <w:hideMark/>
                          </w:tcPr>
                          <w:p w14:paraId="2B3E8899"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河川名稱</w:t>
                            </w:r>
                          </w:p>
                        </w:tc>
                        <w:tc>
                          <w:tcPr>
                            <w:tcW w:w="1559" w:type="dxa"/>
                            <w:tcBorders>
                              <w:top w:val="nil"/>
                              <w:left w:val="nil"/>
                              <w:bottom w:val="single" w:sz="4" w:space="0" w:color="auto"/>
                              <w:right w:val="single" w:sz="4" w:space="0" w:color="auto"/>
                            </w:tcBorders>
                            <w:vAlign w:val="center"/>
                            <w:hideMark/>
                          </w:tcPr>
                          <w:p w14:paraId="190B31D2"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預計疏</w:t>
                            </w:r>
                            <w:proofErr w:type="gramStart"/>
                            <w:r w:rsidRPr="000B131A">
                              <w:rPr>
                                <w:rFonts w:ascii="標楷體" w:eastAsia="標楷體" w:hAnsi="標楷體" w:cs="新細明體" w:hint="eastAsia"/>
                                <w:color w:val="000000"/>
                                <w:kern w:val="0"/>
                                <w:sz w:val="20"/>
                                <w:szCs w:val="20"/>
                              </w:rPr>
                              <w:t>濬</w:t>
                            </w:r>
                            <w:proofErr w:type="gramEnd"/>
                            <w:r w:rsidRPr="000B131A">
                              <w:rPr>
                                <w:rFonts w:ascii="標楷體" w:eastAsia="標楷體" w:hAnsi="標楷體" w:cs="新細明體" w:hint="eastAsia"/>
                                <w:color w:val="000000"/>
                                <w:kern w:val="0"/>
                                <w:sz w:val="20"/>
                                <w:szCs w:val="20"/>
                              </w:rPr>
                              <w:t>河段</w:t>
                            </w:r>
                          </w:p>
                        </w:tc>
                        <w:tc>
                          <w:tcPr>
                            <w:tcW w:w="709" w:type="dxa"/>
                            <w:tcBorders>
                              <w:top w:val="nil"/>
                              <w:left w:val="nil"/>
                              <w:bottom w:val="single" w:sz="4" w:space="0" w:color="auto"/>
                              <w:right w:val="single" w:sz="4" w:space="0" w:color="auto"/>
                            </w:tcBorders>
                            <w:vAlign w:val="center"/>
                            <w:hideMark/>
                          </w:tcPr>
                          <w:p w14:paraId="5D830FC4"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預計疏</w:t>
                            </w:r>
                            <w:proofErr w:type="gramStart"/>
                            <w:r w:rsidRPr="000B131A">
                              <w:rPr>
                                <w:rFonts w:ascii="標楷體" w:eastAsia="標楷體" w:hAnsi="標楷體" w:cs="新細明體" w:hint="eastAsia"/>
                                <w:color w:val="000000"/>
                                <w:kern w:val="0"/>
                                <w:sz w:val="20"/>
                                <w:szCs w:val="20"/>
                              </w:rPr>
                              <w:t>濬</w:t>
                            </w:r>
                            <w:proofErr w:type="gramEnd"/>
                            <w:r w:rsidRPr="000B131A">
                              <w:rPr>
                                <w:rFonts w:ascii="標楷體" w:eastAsia="標楷體" w:hAnsi="標楷體" w:cs="新細明體" w:hint="eastAsia"/>
                                <w:color w:val="000000"/>
                                <w:kern w:val="0"/>
                                <w:sz w:val="20"/>
                                <w:szCs w:val="20"/>
                              </w:rPr>
                              <w:t>量</w:t>
                            </w:r>
                          </w:p>
                        </w:tc>
                        <w:tc>
                          <w:tcPr>
                            <w:tcW w:w="992" w:type="dxa"/>
                            <w:tcBorders>
                              <w:top w:val="nil"/>
                              <w:left w:val="nil"/>
                              <w:bottom w:val="single" w:sz="4" w:space="0" w:color="auto"/>
                              <w:right w:val="single" w:sz="4" w:space="0" w:color="auto"/>
                            </w:tcBorders>
                            <w:vAlign w:val="center"/>
                            <w:hideMark/>
                          </w:tcPr>
                          <w:p w14:paraId="0800C12D"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首次列入疏</w:t>
                            </w:r>
                            <w:proofErr w:type="gramStart"/>
                            <w:r w:rsidRPr="000B131A">
                              <w:rPr>
                                <w:rFonts w:ascii="標楷體" w:eastAsia="標楷體" w:hAnsi="標楷體" w:cs="新細明體" w:hint="eastAsia"/>
                                <w:color w:val="000000"/>
                                <w:kern w:val="0"/>
                                <w:sz w:val="20"/>
                                <w:szCs w:val="20"/>
                              </w:rPr>
                              <w:t>濬</w:t>
                            </w:r>
                            <w:proofErr w:type="gramEnd"/>
                            <w:r w:rsidRPr="000B131A">
                              <w:rPr>
                                <w:rFonts w:ascii="標楷體" w:eastAsia="標楷體" w:hAnsi="標楷體" w:cs="新細明體" w:hint="eastAsia"/>
                                <w:color w:val="000000"/>
                                <w:kern w:val="0"/>
                                <w:sz w:val="20"/>
                                <w:szCs w:val="20"/>
                              </w:rPr>
                              <w:t>評估計畫年度</w:t>
                            </w:r>
                          </w:p>
                        </w:tc>
                      </w:tr>
                      <w:tr w:rsidR="00CA4D28" w:rsidRPr="000B131A" w14:paraId="1D209584" w14:textId="77777777" w:rsidTr="007C3853">
                        <w:trPr>
                          <w:trHeight w:hRule="exact" w:val="340"/>
                        </w:trPr>
                        <w:tc>
                          <w:tcPr>
                            <w:tcW w:w="567" w:type="dxa"/>
                            <w:tcBorders>
                              <w:top w:val="nil"/>
                              <w:left w:val="single" w:sz="4" w:space="0" w:color="auto"/>
                              <w:bottom w:val="single" w:sz="4" w:space="0" w:color="auto"/>
                              <w:right w:val="single" w:sz="4" w:space="0" w:color="auto"/>
                            </w:tcBorders>
                            <w:noWrap/>
                            <w:vAlign w:val="center"/>
                            <w:hideMark/>
                          </w:tcPr>
                          <w:p w14:paraId="2A2565AE"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1</w:t>
                            </w:r>
                          </w:p>
                        </w:tc>
                        <w:tc>
                          <w:tcPr>
                            <w:tcW w:w="993" w:type="dxa"/>
                            <w:tcBorders>
                              <w:top w:val="nil"/>
                              <w:left w:val="nil"/>
                              <w:bottom w:val="single" w:sz="4" w:space="0" w:color="auto"/>
                              <w:right w:val="single" w:sz="4" w:space="0" w:color="auto"/>
                            </w:tcBorders>
                            <w:noWrap/>
                            <w:vAlign w:val="center"/>
                            <w:hideMark/>
                          </w:tcPr>
                          <w:p w14:paraId="77BA88FE"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proofErr w:type="gramStart"/>
                            <w:r w:rsidRPr="000B131A">
                              <w:rPr>
                                <w:rFonts w:ascii="標楷體" w:eastAsia="標楷體" w:hAnsi="標楷體" w:cs="新細明體" w:hint="eastAsia"/>
                                <w:color w:val="000000"/>
                                <w:kern w:val="0"/>
                                <w:sz w:val="20"/>
                                <w:szCs w:val="20"/>
                              </w:rPr>
                              <w:t>龜重溪</w:t>
                            </w:r>
                            <w:proofErr w:type="gramEnd"/>
                          </w:p>
                        </w:tc>
                        <w:tc>
                          <w:tcPr>
                            <w:tcW w:w="1559" w:type="dxa"/>
                            <w:tcBorders>
                              <w:top w:val="nil"/>
                              <w:left w:val="nil"/>
                              <w:bottom w:val="single" w:sz="4" w:space="0" w:color="auto"/>
                              <w:right w:val="single" w:sz="4" w:space="0" w:color="auto"/>
                            </w:tcBorders>
                            <w:noWrap/>
                            <w:vAlign w:val="center"/>
                            <w:hideMark/>
                          </w:tcPr>
                          <w:p w14:paraId="4A266EBC"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斷面1-5</w:t>
                            </w:r>
                          </w:p>
                        </w:tc>
                        <w:tc>
                          <w:tcPr>
                            <w:tcW w:w="709" w:type="dxa"/>
                            <w:tcBorders>
                              <w:top w:val="nil"/>
                              <w:left w:val="nil"/>
                              <w:bottom w:val="single" w:sz="4" w:space="0" w:color="auto"/>
                              <w:right w:val="single" w:sz="4" w:space="0" w:color="auto"/>
                            </w:tcBorders>
                            <w:noWrap/>
                            <w:vAlign w:val="center"/>
                            <w:hideMark/>
                          </w:tcPr>
                          <w:p w14:paraId="3F7302E1" w14:textId="77777777" w:rsidR="00CA4D28" w:rsidRPr="000B131A" w:rsidRDefault="00CA4D28" w:rsidP="000B131A">
                            <w:pPr>
                              <w:widowControl/>
                              <w:spacing w:line="240" w:lineRule="exact"/>
                              <w:jc w:val="right"/>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25</w:t>
                            </w:r>
                          </w:p>
                        </w:tc>
                        <w:tc>
                          <w:tcPr>
                            <w:tcW w:w="992" w:type="dxa"/>
                            <w:tcBorders>
                              <w:top w:val="nil"/>
                              <w:left w:val="nil"/>
                              <w:bottom w:val="single" w:sz="4" w:space="0" w:color="auto"/>
                              <w:right w:val="single" w:sz="4" w:space="0" w:color="auto"/>
                            </w:tcBorders>
                            <w:noWrap/>
                            <w:vAlign w:val="center"/>
                            <w:hideMark/>
                          </w:tcPr>
                          <w:p w14:paraId="3A4250BF"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107</w:t>
                            </w:r>
                          </w:p>
                        </w:tc>
                      </w:tr>
                      <w:tr w:rsidR="00CA4D28" w:rsidRPr="000B131A" w14:paraId="4FECA864" w14:textId="77777777" w:rsidTr="007C3853">
                        <w:trPr>
                          <w:trHeight w:hRule="exact" w:val="340"/>
                        </w:trPr>
                        <w:tc>
                          <w:tcPr>
                            <w:tcW w:w="567" w:type="dxa"/>
                            <w:tcBorders>
                              <w:top w:val="nil"/>
                              <w:left w:val="single" w:sz="4" w:space="0" w:color="auto"/>
                              <w:bottom w:val="single" w:sz="4" w:space="0" w:color="auto"/>
                              <w:right w:val="single" w:sz="4" w:space="0" w:color="auto"/>
                            </w:tcBorders>
                            <w:noWrap/>
                            <w:vAlign w:val="center"/>
                            <w:hideMark/>
                          </w:tcPr>
                          <w:p w14:paraId="0614B289"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2</w:t>
                            </w:r>
                          </w:p>
                        </w:tc>
                        <w:tc>
                          <w:tcPr>
                            <w:tcW w:w="993" w:type="dxa"/>
                            <w:tcBorders>
                              <w:top w:val="nil"/>
                              <w:left w:val="nil"/>
                              <w:bottom w:val="single" w:sz="4" w:space="0" w:color="auto"/>
                              <w:right w:val="single" w:sz="4" w:space="0" w:color="auto"/>
                            </w:tcBorders>
                            <w:noWrap/>
                            <w:vAlign w:val="center"/>
                            <w:hideMark/>
                          </w:tcPr>
                          <w:p w14:paraId="6311F37B"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白水溪</w:t>
                            </w:r>
                          </w:p>
                        </w:tc>
                        <w:tc>
                          <w:tcPr>
                            <w:tcW w:w="1559" w:type="dxa"/>
                            <w:tcBorders>
                              <w:top w:val="nil"/>
                              <w:left w:val="nil"/>
                              <w:bottom w:val="single" w:sz="4" w:space="0" w:color="auto"/>
                              <w:right w:val="single" w:sz="4" w:space="0" w:color="auto"/>
                            </w:tcBorders>
                            <w:noWrap/>
                            <w:vAlign w:val="center"/>
                            <w:hideMark/>
                          </w:tcPr>
                          <w:p w14:paraId="42B69AFD"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斷面116-122</w:t>
                            </w:r>
                          </w:p>
                        </w:tc>
                        <w:tc>
                          <w:tcPr>
                            <w:tcW w:w="709" w:type="dxa"/>
                            <w:tcBorders>
                              <w:top w:val="nil"/>
                              <w:left w:val="nil"/>
                              <w:bottom w:val="single" w:sz="4" w:space="0" w:color="auto"/>
                              <w:right w:val="single" w:sz="4" w:space="0" w:color="auto"/>
                            </w:tcBorders>
                            <w:noWrap/>
                            <w:vAlign w:val="center"/>
                            <w:hideMark/>
                          </w:tcPr>
                          <w:p w14:paraId="7264A590" w14:textId="77777777" w:rsidR="00CA4D28" w:rsidRPr="000B131A" w:rsidRDefault="00CA4D28" w:rsidP="000B131A">
                            <w:pPr>
                              <w:widowControl/>
                              <w:spacing w:line="240" w:lineRule="exact"/>
                              <w:jc w:val="right"/>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20</w:t>
                            </w:r>
                          </w:p>
                        </w:tc>
                        <w:tc>
                          <w:tcPr>
                            <w:tcW w:w="992" w:type="dxa"/>
                            <w:tcBorders>
                              <w:top w:val="nil"/>
                              <w:left w:val="nil"/>
                              <w:bottom w:val="single" w:sz="4" w:space="0" w:color="auto"/>
                              <w:right w:val="single" w:sz="4" w:space="0" w:color="auto"/>
                            </w:tcBorders>
                            <w:noWrap/>
                            <w:vAlign w:val="center"/>
                            <w:hideMark/>
                          </w:tcPr>
                          <w:p w14:paraId="1A30745C"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108</w:t>
                            </w:r>
                          </w:p>
                        </w:tc>
                      </w:tr>
                      <w:tr w:rsidR="00CA4D28" w:rsidRPr="000B131A" w14:paraId="30458E06" w14:textId="77777777" w:rsidTr="007C3853">
                        <w:trPr>
                          <w:trHeight w:hRule="exact" w:val="340"/>
                        </w:trPr>
                        <w:tc>
                          <w:tcPr>
                            <w:tcW w:w="567" w:type="dxa"/>
                            <w:tcBorders>
                              <w:top w:val="nil"/>
                              <w:left w:val="single" w:sz="4" w:space="0" w:color="auto"/>
                              <w:bottom w:val="single" w:sz="4" w:space="0" w:color="auto"/>
                              <w:right w:val="single" w:sz="4" w:space="0" w:color="auto"/>
                            </w:tcBorders>
                            <w:noWrap/>
                            <w:vAlign w:val="center"/>
                            <w:hideMark/>
                          </w:tcPr>
                          <w:p w14:paraId="4504DC4B"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3</w:t>
                            </w:r>
                          </w:p>
                        </w:tc>
                        <w:tc>
                          <w:tcPr>
                            <w:tcW w:w="993" w:type="dxa"/>
                            <w:tcBorders>
                              <w:top w:val="nil"/>
                              <w:left w:val="nil"/>
                              <w:bottom w:val="single" w:sz="4" w:space="0" w:color="auto"/>
                              <w:right w:val="single" w:sz="4" w:space="0" w:color="auto"/>
                            </w:tcBorders>
                            <w:noWrap/>
                            <w:vAlign w:val="center"/>
                            <w:hideMark/>
                          </w:tcPr>
                          <w:p w14:paraId="66840C86"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急水溪</w:t>
                            </w:r>
                          </w:p>
                        </w:tc>
                        <w:tc>
                          <w:tcPr>
                            <w:tcW w:w="1559" w:type="dxa"/>
                            <w:tcBorders>
                              <w:top w:val="nil"/>
                              <w:left w:val="nil"/>
                              <w:bottom w:val="single" w:sz="4" w:space="0" w:color="auto"/>
                              <w:right w:val="single" w:sz="4" w:space="0" w:color="auto"/>
                            </w:tcBorders>
                            <w:noWrap/>
                            <w:vAlign w:val="center"/>
                            <w:hideMark/>
                          </w:tcPr>
                          <w:p w14:paraId="72E1645E"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斷面102-104</w:t>
                            </w:r>
                          </w:p>
                        </w:tc>
                        <w:tc>
                          <w:tcPr>
                            <w:tcW w:w="709" w:type="dxa"/>
                            <w:tcBorders>
                              <w:top w:val="nil"/>
                              <w:left w:val="nil"/>
                              <w:bottom w:val="single" w:sz="4" w:space="0" w:color="auto"/>
                              <w:right w:val="single" w:sz="4" w:space="0" w:color="auto"/>
                            </w:tcBorders>
                            <w:noWrap/>
                            <w:vAlign w:val="center"/>
                            <w:hideMark/>
                          </w:tcPr>
                          <w:p w14:paraId="4BD4555F" w14:textId="77777777" w:rsidR="00CA4D28" w:rsidRPr="000B131A" w:rsidRDefault="00CA4D28" w:rsidP="000B131A">
                            <w:pPr>
                              <w:widowControl/>
                              <w:spacing w:line="240" w:lineRule="exact"/>
                              <w:jc w:val="right"/>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15</w:t>
                            </w:r>
                          </w:p>
                        </w:tc>
                        <w:tc>
                          <w:tcPr>
                            <w:tcW w:w="992" w:type="dxa"/>
                            <w:tcBorders>
                              <w:top w:val="nil"/>
                              <w:left w:val="nil"/>
                              <w:bottom w:val="single" w:sz="4" w:space="0" w:color="auto"/>
                              <w:right w:val="single" w:sz="4" w:space="0" w:color="auto"/>
                            </w:tcBorders>
                            <w:noWrap/>
                            <w:vAlign w:val="center"/>
                            <w:hideMark/>
                          </w:tcPr>
                          <w:p w14:paraId="2BDBF4A8"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108</w:t>
                            </w:r>
                          </w:p>
                        </w:tc>
                      </w:tr>
                      <w:tr w:rsidR="00CA4D28" w:rsidRPr="000B131A" w14:paraId="5D1BEC8E" w14:textId="77777777" w:rsidTr="007C3853">
                        <w:trPr>
                          <w:trHeight w:hRule="exact" w:val="340"/>
                        </w:trPr>
                        <w:tc>
                          <w:tcPr>
                            <w:tcW w:w="567" w:type="dxa"/>
                            <w:tcBorders>
                              <w:top w:val="nil"/>
                              <w:left w:val="single" w:sz="4" w:space="0" w:color="auto"/>
                              <w:bottom w:val="single" w:sz="4" w:space="0" w:color="auto"/>
                              <w:right w:val="single" w:sz="4" w:space="0" w:color="auto"/>
                            </w:tcBorders>
                            <w:noWrap/>
                            <w:vAlign w:val="center"/>
                            <w:hideMark/>
                          </w:tcPr>
                          <w:p w14:paraId="77665079"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4</w:t>
                            </w:r>
                          </w:p>
                        </w:tc>
                        <w:tc>
                          <w:tcPr>
                            <w:tcW w:w="993" w:type="dxa"/>
                            <w:tcBorders>
                              <w:top w:val="nil"/>
                              <w:left w:val="nil"/>
                              <w:bottom w:val="single" w:sz="4" w:space="0" w:color="auto"/>
                              <w:right w:val="single" w:sz="4" w:space="0" w:color="auto"/>
                            </w:tcBorders>
                            <w:noWrap/>
                            <w:vAlign w:val="center"/>
                            <w:hideMark/>
                          </w:tcPr>
                          <w:p w14:paraId="2B2A190F"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急水溪</w:t>
                            </w:r>
                          </w:p>
                        </w:tc>
                        <w:tc>
                          <w:tcPr>
                            <w:tcW w:w="1559" w:type="dxa"/>
                            <w:tcBorders>
                              <w:top w:val="nil"/>
                              <w:left w:val="nil"/>
                              <w:bottom w:val="single" w:sz="4" w:space="0" w:color="auto"/>
                              <w:right w:val="single" w:sz="4" w:space="0" w:color="auto"/>
                            </w:tcBorders>
                            <w:noWrap/>
                            <w:vAlign w:val="center"/>
                            <w:hideMark/>
                          </w:tcPr>
                          <w:p w14:paraId="09102BE5"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斷面86-90</w:t>
                            </w:r>
                          </w:p>
                        </w:tc>
                        <w:tc>
                          <w:tcPr>
                            <w:tcW w:w="709" w:type="dxa"/>
                            <w:tcBorders>
                              <w:top w:val="nil"/>
                              <w:left w:val="nil"/>
                              <w:bottom w:val="single" w:sz="4" w:space="0" w:color="auto"/>
                              <w:right w:val="single" w:sz="4" w:space="0" w:color="auto"/>
                            </w:tcBorders>
                            <w:noWrap/>
                            <w:vAlign w:val="center"/>
                            <w:hideMark/>
                          </w:tcPr>
                          <w:p w14:paraId="4C70A2B1" w14:textId="77777777" w:rsidR="00CA4D28" w:rsidRPr="000B131A" w:rsidRDefault="00CA4D28" w:rsidP="000B131A">
                            <w:pPr>
                              <w:widowControl/>
                              <w:spacing w:line="240" w:lineRule="exact"/>
                              <w:jc w:val="right"/>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20</w:t>
                            </w:r>
                          </w:p>
                        </w:tc>
                        <w:tc>
                          <w:tcPr>
                            <w:tcW w:w="992" w:type="dxa"/>
                            <w:tcBorders>
                              <w:top w:val="nil"/>
                              <w:left w:val="nil"/>
                              <w:bottom w:val="single" w:sz="4" w:space="0" w:color="auto"/>
                              <w:right w:val="single" w:sz="4" w:space="0" w:color="auto"/>
                            </w:tcBorders>
                            <w:noWrap/>
                            <w:vAlign w:val="center"/>
                            <w:hideMark/>
                          </w:tcPr>
                          <w:p w14:paraId="181E4A7A"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111</w:t>
                            </w:r>
                          </w:p>
                        </w:tc>
                      </w:tr>
                      <w:tr w:rsidR="00CA4D28" w:rsidRPr="000B131A" w14:paraId="69B54F98" w14:textId="77777777" w:rsidTr="007C3853">
                        <w:trPr>
                          <w:trHeight w:hRule="exact" w:val="340"/>
                        </w:trPr>
                        <w:tc>
                          <w:tcPr>
                            <w:tcW w:w="567" w:type="dxa"/>
                            <w:tcBorders>
                              <w:top w:val="nil"/>
                              <w:left w:val="single" w:sz="4" w:space="0" w:color="auto"/>
                              <w:bottom w:val="single" w:sz="4" w:space="0" w:color="auto"/>
                              <w:right w:val="single" w:sz="4" w:space="0" w:color="auto"/>
                            </w:tcBorders>
                            <w:noWrap/>
                            <w:vAlign w:val="center"/>
                            <w:hideMark/>
                          </w:tcPr>
                          <w:p w14:paraId="134EF34F"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5</w:t>
                            </w:r>
                          </w:p>
                        </w:tc>
                        <w:tc>
                          <w:tcPr>
                            <w:tcW w:w="993" w:type="dxa"/>
                            <w:tcBorders>
                              <w:top w:val="nil"/>
                              <w:left w:val="nil"/>
                              <w:bottom w:val="single" w:sz="4" w:space="0" w:color="auto"/>
                              <w:right w:val="single" w:sz="4" w:space="0" w:color="auto"/>
                            </w:tcBorders>
                            <w:noWrap/>
                            <w:vAlign w:val="center"/>
                            <w:hideMark/>
                          </w:tcPr>
                          <w:p w14:paraId="56D8CA81"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急水溪</w:t>
                            </w:r>
                          </w:p>
                        </w:tc>
                        <w:tc>
                          <w:tcPr>
                            <w:tcW w:w="1559" w:type="dxa"/>
                            <w:tcBorders>
                              <w:top w:val="nil"/>
                              <w:left w:val="nil"/>
                              <w:bottom w:val="single" w:sz="4" w:space="0" w:color="auto"/>
                              <w:right w:val="single" w:sz="4" w:space="0" w:color="auto"/>
                            </w:tcBorders>
                            <w:noWrap/>
                            <w:vAlign w:val="center"/>
                            <w:hideMark/>
                          </w:tcPr>
                          <w:p w14:paraId="55DDA887"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斷面90-93</w:t>
                            </w:r>
                          </w:p>
                        </w:tc>
                        <w:tc>
                          <w:tcPr>
                            <w:tcW w:w="709" w:type="dxa"/>
                            <w:tcBorders>
                              <w:top w:val="nil"/>
                              <w:left w:val="nil"/>
                              <w:bottom w:val="single" w:sz="4" w:space="0" w:color="auto"/>
                              <w:right w:val="single" w:sz="4" w:space="0" w:color="auto"/>
                            </w:tcBorders>
                            <w:noWrap/>
                            <w:vAlign w:val="center"/>
                            <w:hideMark/>
                          </w:tcPr>
                          <w:p w14:paraId="339731F0" w14:textId="77777777" w:rsidR="00CA4D28" w:rsidRPr="000B131A" w:rsidRDefault="00CA4D28" w:rsidP="000B131A">
                            <w:pPr>
                              <w:widowControl/>
                              <w:spacing w:line="240" w:lineRule="exact"/>
                              <w:jc w:val="right"/>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20</w:t>
                            </w:r>
                          </w:p>
                        </w:tc>
                        <w:tc>
                          <w:tcPr>
                            <w:tcW w:w="992" w:type="dxa"/>
                            <w:tcBorders>
                              <w:top w:val="nil"/>
                              <w:left w:val="nil"/>
                              <w:bottom w:val="single" w:sz="4" w:space="0" w:color="auto"/>
                              <w:right w:val="single" w:sz="4" w:space="0" w:color="auto"/>
                            </w:tcBorders>
                            <w:noWrap/>
                            <w:vAlign w:val="center"/>
                            <w:hideMark/>
                          </w:tcPr>
                          <w:p w14:paraId="4A63976F"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111</w:t>
                            </w:r>
                          </w:p>
                        </w:tc>
                      </w:tr>
                      <w:tr w:rsidR="00CA4D28" w:rsidRPr="000B131A" w14:paraId="06FCDBC0" w14:textId="77777777" w:rsidTr="007C3853">
                        <w:trPr>
                          <w:trHeight w:hRule="exact" w:val="340"/>
                        </w:trPr>
                        <w:tc>
                          <w:tcPr>
                            <w:tcW w:w="567" w:type="dxa"/>
                            <w:tcBorders>
                              <w:top w:val="nil"/>
                              <w:left w:val="single" w:sz="4" w:space="0" w:color="auto"/>
                              <w:bottom w:val="single" w:sz="4" w:space="0" w:color="auto"/>
                              <w:right w:val="single" w:sz="4" w:space="0" w:color="auto"/>
                            </w:tcBorders>
                            <w:noWrap/>
                            <w:vAlign w:val="center"/>
                            <w:hideMark/>
                          </w:tcPr>
                          <w:p w14:paraId="6BBB64FD"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6</w:t>
                            </w:r>
                          </w:p>
                        </w:tc>
                        <w:tc>
                          <w:tcPr>
                            <w:tcW w:w="993" w:type="dxa"/>
                            <w:tcBorders>
                              <w:top w:val="nil"/>
                              <w:left w:val="nil"/>
                              <w:bottom w:val="single" w:sz="4" w:space="0" w:color="auto"/>
                              <w:right w:val="single" w:sz="4" w:space="0" w:color="auto"/>
                            </w:tcBorders>
                            <w:noWrap/>
                            <w:vAlign w:val="center"/>
                            <w:hideMark/>
                          </w:tcPr>
                          <w:p w14:paraId="0F1E37E6"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急水溪</w:t>
                            </w:r>
                          </w:p>
                        </w:tc>
                        <w:tc>
                          <w:tcPr>
                            <w:tcW w:w="1559" w:type="dxa"/>
                            <w:tcBorders>
                              <w:top w:val="nil"/>
                              <w:left w:val="nil"/>
                              <w:bottom w:val="single" w:sz="4" w:space="0" w:color="auto"/>
                              <w:right w:val="single" w:sz="4" w:space="0" w:color="auto"/>
                            </w:tcBorders>
                            <w:noWrap/>
                            <w:vAlign w:val="center"/>
                            <w:hideMark/>
                          </w:tcPr>
                          <w:p w14:paraId="15531AF2"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斷面108-109</w:t>
                            </w:r>
                          </w:p>
                        </w:tc>
                        <w:tc>
                          <w:tcPr>
                            <w:tcW w:w="709" w:type="dxa"/>
                            <w:tcBorders>
                              <w:top w:val="nil"/>
                              <w:left w:val="nil"/>
                              <w:bottom w:val="single" w:sz="4" w:space="0" w:color="auto"/>
                              <w:right w:val="single" w:sz="4" w:space="0" w:color="auto"/>
                            </w:tcBorders>
                            <w:noWrap/>
                            <w:vAlign w:val="center"/>
                            <w:hideMark/>
                          </w:tcPr>
                          <w:p w14:paraId="303D65B8" w14:textId="77777777" w:rsidR="00CA4D28" w:rsidRPr="000B131A" w:rsidRDefault="00CA4D28" w:rsidP="000B131A">
                            <w:pPr>
                              <w:widowControl/>
                              <w:spacing w:line="240" w:lineRule="exact"/>
                              <w:jc w:val="right"/>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12</w:t>
                            </w:r>
                          </w:p>
                        </w:tc>
                        <w:tc>
                          <w:tcPr>
                            <w:tcW w:w="992" w:type="dxa"/>
                            <w:tcBorders>
                              <w:top w:val="nil"/>
                              <w:left w:val="nil"/>
                              <w:bottom w:val="single" w:sz="4" w:space="0" w:color="auto"/>
                              <w:right w:val="single" w:sz="4" w:space="0" w:color="auto"/>
                            </w:tcBorders>
                            <w:noWrap/>
                            <w:vAlign w:val="center"/>
                            <w:hideMark/>
                          </w:tcPr>
                          <w:p w14:paraId="3E741956"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114</w:t>
                            </w:r>
                          </w:p>
                        </w:tc>
                      </w:tr>
                      <w:tr w:rsidR="00CA4D28" w:rsidRPr="000B131A" w14:paraId="2B927039" w14:textId="77777777" w:rsidTr="007C3853">
                        <w:trPr>
                          <w:trHeight w:hRule="exact" w:val="340"/>
                        </w:trPr>
                        <w:tc>
                          <w:tcPr>
                            <w:tcW w:w="567" w:type="dxa"/>
                            <w:tcBorders>
                              <w:top w:val="nil"/>
                              <w:left w:val="single" w:sz="4" w:space="0" w:color="auto"/>
                              <w:bottom w:val="single" w:sz="4" w:space="0" w:color="auto"/>
                              <w:right w:val="single" w:sz="4" w:space="0" w:color="auto"/>
                            </w:tcBorders>
                            <w:noWrap/>
                            <w:vAlign w:val="center"/>
                            <w:hideMark/>
                          </w:tcPr>
                          <w:p w14:paraId="2D87109F"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7</w:t>
                            </w:r>
                          </w:p>
                        </w:tc>
                        <w:tc>
                          <w:tcPr>
                            <w:tcW w:w="993" w:type="dxa"/>
                            <w:tcBorders>
                              <w:top w:val="nil"/>
                              <w:left w:val="nil"/>
                              <w:bottom w:val="single" w:sz="4" w:space="0" w:color="auto"/>
                              <w:right w:val="single" w:sz="4" w:space="0" w:color="auto"/>
                            </w:tcBorders>
                            <w:noWrap/>
                            <w:vAlign w:val="center"/>
                            <w:hideMark/>
                          </w:tcPr>
                          <w:p w14:paraId="31955C42"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急水溪</w:t>
                            </w:r>
                          </w:p>
                        </w:tc>
                        <w:tc>
                          <w:tcPr>
                            <w:tcW w:w="1559" w:type="dxa"/>
                            <w:tcBorders>
                              <w:top w:val="nil"/>
                              <w:left w:val="nil"/>
                              <w:bottom w:val="single" w:sz="4" w:space="0" w:color="auto"/>
                              <w:right w:val="single" w:sz="4" w:space="0" w:color="auto"/>
                            </w:tcBorders>
                            <w:noWrap/>
                            <w:vAlign w:val="center"/>
                            <w:hideMark/>
                          </w:tcPr>
                          <w:p w14:paraId="4A01282B"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斷面107-108</w:t>
                            </w:r>
                          </w:p>
                        </w:tc>
                        <w:tc>
                          <w:tcPr>
                            <w:tcW w:w="709" w:type="dxa"/>
                            <w:tcBorders>
                              <w:top w:val="nil"/>
                              <w:left w:val="nil"/>
                              <w:bottom w:val="single" w:sz="4" w:space="0" w:color="auto"/>
                              <w:right w:val="single" w:sz="4" w:space="0" w:color="auto"/>
                            </w:tcBorders>
                            <w:noWrap/>
                            <w:vAlign w:val="center"/>
                            <w:hideMark/>
                          </w:tcPr>
                          <w:p w14:paraId="296ECB72" w14:textId="77777777" w:rsidR="00CA4D28" w:rsidRPr="000B131A" w:rsidRDefault="00CA4D28" w:rsidP="000B131A">
                            <w:pPr>
                              <w:widowControl/>
                              <w:spacing w:line="240" w:lineRule="exact"/>
                              <w:jc w:val="right"/>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12</w:t>
                            </w:r>
                          </w:p>
                        </w:tc>
                        <w:tc>
                          <w:tcPr>
                            <w:tcW w:w="992" w:type="dxa"/>
                            <w:tcBorders>
                              <w:top w:val="nil"/>
                              <w:left w:val="nil"/>
                              <w:bottom w:val="single" w:sz="4" w:space="0" w:color="auto"/>
                              <w:right w:val="single" w:sz="4" w:space="0" w:color="auto"/>
                            </w:tcBorders>
                            <w:noWrap/>
                            <w:vAlign w:val="center"/>
                            <w:hideMark/>
                          </w:tcPr>
                          <w:p w14:paraId="1A7F9561"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114</w:t>
                            </w:r>
                          </w:p>
                        </w:tc>
                      </w:tr>
                      <w:tr w:rsidR="00CA4D28" w:rsidRPr="000B131A" w14:paraId="0CA1AF29" w14:textId="77777777" w:rsidTr="007C3853">
                        <w:trPr>
                          <w:trHeight w:hRule="exact" w:val="340"/>
                        </w:trPr>
                        <w:tc>
                          <w:tcPr>
                            <w:tcW w:w="567" w:type="dxa"/>
                            <w:tcBorders>
                              <w:top w:val="nil"/>
                              <w:left w:val="single" w:sz="4" w:space="0" w:color="auto"/>
                              <w:bottom w:val="single" w:sz="4" w:space="0" w:color="auto"/>
                              <w:right w:val="single" w:sz="4" w:space="0" w:color="auto"/>
                            </w:tcBorders>
                            <w:noWrap/>
                            <w:vAlign w:val="center"/>
                            <w:hideMark/>
                          </w:tcPr>
                          <w:p w14:paraId="2BE80736"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8</w:t>
                            </w:r>
                          </w:p>
                        </w:tc>
                        <w:tc>
                          <w:tcPr>
                            <w:tcW w:w="993" w:type="dxa"/>
                            <w:tcBorders>
                              <w:top w:val="nil"/>
                              <w:left w:val="nil"/>
                              <w:bottom w:val="single" w:sz="4" w:space="0" w:color="auto"/>
                              <w:right w:val="single" w:sz="4" w:space="0" w:color="auto"/>
                            </w:tcBorders>
                            <w:noWrap/>
                            <w:vAlign w:val="center"/>
                            <w:hideMark/>
                          </w:tcPr>
                          <w:p w14:paraId="7F69678C"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急水溪</w:t>
                            </w:r>
                          </w:p>
                        </w:tc>
                        <w:tc>
                          <w:tcPr>
                            <w:tcW w:w="1559" w:type="dxa"/>
                            <w:tcBorders>
                              <w:top w:val="nil"/>
                              <w:left w:val="nil"/>
                              <w:bottom w:val="single" w:sz="4" w:space="0" w:color="auto"/>
                              <w:right w:val="single" w:sz="4" w:space="0" w:color="auto"/>
                            </w:tcBorders>
                            <w:noWrap/>
                            <w:vAlign w:val="center"/>
                            <w:hideMark/>
                          </w:tcPr>
                          <w:p w14:paraId="09B66A43"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斷面107-93</w:t>
                            </w:r>
                          </w:p>
                        </w:tc>
                        <w:tc>
                          <w:tcPr>
                            <w:tcW w:w="709" w:type="dxa"/>
                            <w:tcBorders>
                              <w:top w:val="nil"/>
                              <w:left w:val="nil"/>
                              <w:bottom w:val="single" w:sz="4" w:space="0" w:color="auto"/>
                              <w:right w:val="single" w:sz="4" w:space="0" w:color="auto"/>
                            </w:tcBorders>
                            <w:noWrap/>
                            <w:vAlign w:val="center"/>
                            <w:hideMark/>
                          </w:tcPr>
                          <w:p w14:paraId="36173E51" w14:textId="77777777" w:rsidR="00CA4D28" w:rsidRPr="000B131A" w:rsidRDefault="00CA4D28" w:rsidP="000B131A">
                            <w:pPr>
                              <w:widowControl/>
                              <w:spacing w:line="240" w:lineRule="exact"/>
                              <w:jc w:val="right"/>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60</w:t>
                            </w:r>
                          </w:p>
                        </w:tc>
                        <w:tc>
                          <w:tcPr>
                            <w:tcW w:w="992" w:type="dxa"/>
                            <w:tcBorders>
                              <w:top w:val="nil"/>
                              <w:left w:val="nil"/>
                              <w:bottom w:val="single" w:sz="4" w:space="0" w:color="auto"/>
                              <w:right w:val="single" w:sz="4" w:space="0" w:color="auto"/>
                            </w:tcBorders>
                            <w:noWrap/>
                            <w:vAlign w:val="center"/>
                            <w:hideMark/>
                          </w:tcPr>
                          <w:p w14:paraId="34BE892F" w14:textId="77777777" w:rsidR="00CA4D28" w:rsidRPr="000B131A" w:rsidRDefault="00CA4D28" w:rsidP="000B131A">
                            <w:pPr>
                              <w:widowControl/>
                              <w:spacing w:line="240" w:lineRule="exact"/>
                              <w:jc w:val="center"/>
                              <w:rPr>
                                <w:rFonts w:ascii="標楷體" w:eastAsia="標楷體" w:hAnsi="標楷體" w:cs="新細明體"/>
                                <w:color w:val="000000"/>
                                <w:kern w:val="0"/>
                                <w:sz w:val="20"/>
                                <w:szCs w:val="20"/>
                              </w:rPr>
                            </w:pPr>
                            <w:r w:rsidRPr="000B131A">
                              <w:rPr>
                                <w:rFonts w:ascii="標楷體" w:eastAsia="標楷體" w:hAnsi="標楷體" w:cs="新細明體" w:hint="eastAsia"/>
                                <w:color w:val="000000"/>
                                <w:kern w:val="0"/>
                                <w:sz w:val="20"/>
                                <w:szCs w:val="20"/>
                              </w:rPr>
                              <w:t>114</w:t>
                            </w:r>
                          </w:p>
                        </w:tc>
                      </w:tr>
                      <w:tr w:rsidR="00CA4D28" w:rsidRPr="000B131A" w14:paraId="4CD04B5D" w14:textId="77777777" w:rsidTr="000B131A">
                        <w:trPr>
                          <w:trHeight w:val="324"/>
                        </w:trPr>
                        <w:tc>
                          <w:tcPr>
                            <w:tcW w:w="4820" w:type="dxa"/>
                            <w:gridSpan w:val="5"/>
                            <w:tcBorders>
                              <w:top w:val="single" w:sz="4" w:space="0" w:color="auto"/>
                              <w:left w:val="nil"/>
                              <w:bottom w:val="nil"/>
                              <w:right w:val="nil"/>
                            </w:tcBorders>
                            <w:noWrap/>
                            <w:vAlign w:val="center"/>
                            <w:hideMark/>
                          </w:tcPr>
                          <w:p w14:paraId="31C97EA1" w14:textId="77777777" w:rsidR="00CA4D28" w:rsidRDefault="00CA4D28" w:rsidP="000B131A">
                            <w:pPr>
                              <w:widowControl/>
                              <w:spacing w:line="220" w:lineRule="exact"/>
                              <w:ind w:left="535" w:hangingChars="297" w:hanging="535"/>
                              <w:jc w:val="both"/>
                              <w:rPr>
                                <w:rFonts w:ascii="標楷體" w:eastAsia="標楷體" w:hAnsi="標楷體" w:cs="新細明體"/>
                                <w:color w:val="000000"/>
                                <w:kern w:val="0"/>
                                <w:sz w:val="18"/>
                                <w:szCs w:val="18"/>
                              </w:rPr>
                            </w:pPr>
                            <w:proofErr w:type="gramStart"/>
                            <w:r w:rsidRPr="000B131A">
                              <w:rPr>
                                <w:rFonts w:ascii="標楷體" w:eastAsia="標楷體" w:hAnsi="標楷體" w:cs="新細明體" w:hint="eastAsia"/>
                                <w:color w:val="000000"/>
                                <w:kern w:val="0"/>
                                <w:sz w:val="18"/>
                                <w:szCs w:val="18"/>
                              </w:rPr>
                              <w:t>註</w:t>
                            </w:r>
                            <w:proofErr w:type="gramEnd"/>
                            <w:r w:rsidRPr="000B131A">
                              <w:rPr>
                                <w:rFonts w:ascii="標楷體" w:eastAsia="標楷體" w:hAnsi="標楷體" w:cs="新細明體" w:hint="eastAsia"/>
                                <w:color w:val="000000"/>
                                <w:kern w:val="0"/>
                                <w:sz w:val="18"/>
                                <w:szCs w:val="18"/>
                              </w:rPr>
                              <w:t>：1.本表統計範圍為107至114年間列入急水溪整體疏</w:t>
                            </w:r>
                            <w:proofErr w:type="gramStart"/>
                            <w:r w:rsidRPr="000B131A">
                              <w:rPr>
                                <w:rFonts w:ascii="標楷體" w:eastAsia="標楷體" w:hAnsi="標楷體" w:cs="新細明體" w:hint="eastAsia"/>
                                <w:color w:val="000000"/>
                                <w:kern w:val="0"/>
                                <w:sz w:val="18"/>
                                <w:szCs w:val="18"/>
                              </w:rPr>
                              <w:t>濬</w:t>
                            </w:r>
                            <w:proofErr w:type="gramEnd"/>
                            <w:r w:rsidRPr="000B131A">
                              <w:rPr>
                                <w:rFonts w:ascii="標楷體" w:eastAsia="標楷體" w:hAnsi="標楷體" w:cs="新細明體" w:hint="eastAsia"/>
                                <w:color w:val="000000"/>
                                <w:kern w:val="0"/>
                                <w:sz w:val="18"/>
                                <w:szCs w:val="18"/>
                              </w:rPr>
                              <w:t>評估計畫，惟截至114年底</w:t>
                            </w:r>
                            <w:proofErr w:type="gramStart"/>
                            <w:r w:rsidRPr="000B131A">
                              <w:rPr>
                                <w:rFonts w:ascii="標楷體" w:eastAsia="標楷體" w:hAnsi="標楷體" w:cs="新細明體" w:hint="eastAsia"/>
                                <w:color w:val="000000"/>
                                <w:kern w:val="0"/>
                                <w:sz w:val="18"/>
                                <w:szCs w:val="18"/>
                              </w:rPr>
                              <w:t>迄</w:t>
                            </w:r>
                            <w:proofErr w:type="gramEnd"/>
                            <w:r w:rsidRPr="000B131A">
                              <w:rPr>
                                <w:rFonts w:ascii="標楷體" w:eastAsia="標楷體" w:hAnsi="標楷體" w:cs="新細明體" w:hint="eastAsia"/>
                                <w:color w:val="000000"/>
                                <w:kern w:val="0"/>
                                <w:sz w:val="18"/>
                                <w:szCs w:val="18"/>
                              </w:rPr>
                              <w:t>未完成徵收，且於115年始提報用地先期作業之預計疏</w:t>
                            </w:r>
                            <w:proofErr w:type="gramStart"/>
                            <w:r w:rsidRPr="000B131A">
                              <w:rPr>
                                <w:rFonts w:ascii="標楷體" w:eastAsia="標楷體" w:hAnsi="標楷體" w:cs="新細明體" w:hint="eastAsia"/>
                                <w:color w:val="000000"/>
                                <w:kern w:val="0"/>
                                <w:sz w:val="18"/>
                                <w:szCs w:val="18"/>
                              </w:rPr>
                              <w:t>濬</w:t>
                            </w:r>
                            <w:proofErr w:type="gramEnd"/>
                            <w:r w:rsidRPr="000B131A">
                              <w:rPr>
                                <w:rFonts w:ascii="標楷體" w:eastAsia="標楷體" w:hAnsi="標楷體" w:cs="新細明體" w:hint="eastAsia"/>
                                <w:color w:val="000000"/>
                                <w:kern w:val="0"/>
                                <w:sz w:val="18"/>
                                <w:szCs w:val="18"/>
                              </w:rPr>
                              <w:t>河段。</w:t>
                            </w:r>
                          </w:p>
                          <w:p w14:paraId="1A0BABF3" w14:textId="77777777" w:rsidR="00CA4D28" w:rsidRPr="000B131A" w:rsidRDefault="00CA4D28" w:rsidP="000B131A">
                            <w:pPr>
                              <w:widowControl/>
                              <w:spacing w:line="220" w:lineRule="exact"/>
                              <w:ind w:leftChars="147" w:left="353"/>
                              <w:jc w:val="both"/>
                              <w:rPr>
                                <w:rFonts w:ascii="標楷體" w:eastAsia="標楷體" w:hAnsi="標楷體" w:cs="新細明體"/>
                                <w:color w:val="000000"/>
                                <w:kern w:val="0"/>
                                <w:sz w:val="18"/>
                                <w:szCs w:val="18"/>
                              </w:rPr>
                            </w:pPr>
                            <w:r w:rsidRPr="000B131A">
                              <w:rPr>
                                <w:rFonts w:ascii="標楷體" w:eastAsia="標楷體" w:hAnsi="標楷體" w:cs="新細明體" w:hint="eastAsia"/>
                                <w:color w:val="000000"/>
                                <w:kern w:val="0"/>
                                <w:sz w:val="18"/>
                                <w:szCs w:val="18"/>
                              </w:rPr>
                              <w:t>2.資料來源：整理自</w:t>
                            </w:r>
                            <w:r>
                              <w:rPr>
                                <w:rFonts w:ascii="標楷體" w:eastAsia="標楷體" w:hAnsi="標楷體" w:cs="新細明體" w:hint="eastAsia"/>
                                <w:color w:val="000000"/>
                                <w:kern w:val="0"/>
                                <w:sz w:val="18"/>
                                <w:szCs w:val="18"/>
                              </w:rPr>
                              <w:t>第五河川</w:t>
                            </w:r>
                            <w:r w:rsidRPr="000B131A">
                              <w:rPr>
                                <w:rFonts w:ascii="標楷體" w:eastAsia="標楷體" w:hAnsi="標楷體" w:cs="新細明體" w:hint="eastAsia"/>
                                <w:color w:val="000000"/>
                                <w:kern w:val="0"/>
                                <w:sz w:val="18"/>
                                <w:szCs w:val="18"/>
                              </w:rPr>
                              <w:t>分署提供資料。</w:t>
                            </w:r>
                          </w:p>
                        </w:tc>
                      </w:tr>
                    </w:tbl>
                    <w:p w14:paraId="6DE81090" w14:textId="77777777" w:rsidR="00CA4D28" w:rsidRDefault="00CA4D28" w:rsidP="00CA4D28"/>
                  </w:txbxContent>
                </v:textbox>
                <w10:wrap type="square" anchorx="margin"/>
              </v:shape>
            </w:pict>
          </mc:Fallback>
        </mc:AlternateContent>
      </w:r>
      <w:r w:rsidR="00E406FE" w:rsidRPr="004166B8">
        <w:rPr>
          <w:rFonts w:hint="eastAsia"/>
          <w:color w:val="000000" w:themeColor="text1"/>
        </w:rPr>
        <w:t>署提報用地先期作業</w:t>
      </w:r>
      <w:r w:rsidR="00BF3364" w:rsidRPr="004166B8">
        <w:rPr>
          <w:rFonts w:hint="eastAsia"/>
          <w:color w:val="000000" w:themeColor="text1"/>
        </w:rPr>
        <w:t>（</w:t>
      </w:r>
      <w:r w:rsidR="00E406FE" w:rsidRPr="004166B8">
        <w:rPr>
          <w:rFonts w:hint="eastAsia"/>
          <w:color w:val="000000" w:themeColor="text1"/>
        </w:rPr>
        <w:t>表3-4</w:t>
      </w:r>
      <w:r w:rsidR="00BF3364" w:rsidRPr="004166B8">
        <w:rPr>
          <w:rFonts w:hint="eastAsia"/>
          <w:color w:val="000000" w:themeColor="text1"/>
        </w:rPr>
        <w:t>）</w:t>
      </w:r>
      <w:r w:rsidR="00E406FE" w:rsidRPr="004166B8">
        <w:rPr>
          <w:rFonts w:hint="eastAsia"/>
          <w:color w:val="000000" w:themeColor="text1"/>
        </w:rPr>
        <w:t>，影響後續疏</w:t>
      </w:r>
      <w:proofErr w:type="gramStart"/>
      <w:r w:rsidR="00E406FE" w:rsidRPr="004166B8">
        <w:rPr>
          <w:rFonts w:hint="eastAsia"/>
          <w:color w:val="000000" w:themeColor="text1"/>
        </w:rPr>
        <w:t>濬</w:t>
      </w:r>
      <w:proofErr w:type="gramEnd"/>
      <w:r w:rsidR="00E406FE" w:rsidRPr="004166B8">
        <w:rPr>
          <w:rFonts w:hint="eastAsia"/>
          <w:color w:val="000000" w:themeColor="text1"/>
        </w:rPr>
        <w:t>執行進度與成效，經函請經濟部督促</w:t>
      </w:r>
      <w:r w:rsidR="00BF3364" w:rsidRPr="004166B8">
        <w:rPr>
          <w:rFonts w:hint="eastAsia"/>
          <w:color w:val="000000" w:themeColor="text1"/>
        </w:rPr>
        <w:t>水</w:t>
      </w:r>
      <w:r w:rsidR="00007C8C" w:rsidRPr="004166B8">
        <w:rPr>
          <w:rFonts w:hint="eastAsia"/>
          <w:color w:val="000000" w:themeColor="text1"/>
        </w:rPr>
        <w:t>利署重新盤點容易淤積或疏</w:t>
      </w:r>
      <w:proofErr w:type="gramStart"/>
      <w:r w:rsidR="00007C8C" w:rsidRPr="004166B8">
        <w:rPr>
          <w:rFonts w:hint="eastAsia"/>
          <w:color w:val="000000" w:themeColor="text1"/>
        </w:rPr>
        <w:t>濬之河</w:t>
      </w:r>
      <w:proofErr w:type="gramEnd"/>
      <w:r w:rsidR="00007C8C" w:rsidRPr="004166B8">
        <w:rPr>
          <w:rFonts w:hint="eastAsia"/>
          <w:color w:val="000000" w:themeColor="text1"/>
        </w:rPr>
        <w:t>段，儘速辦理用地徵收及河道疏</w:t>
      </w:r>
      <w:proofErr w:type="gramStart"/>
      <w:r w:rsidR="00007C8C" w:rsidRPr="004166B8">
        <w:rPr>
          <w:rFonts w:hint="eastAsia"/>
          <w:color w:val="000000" w:themeColor="text1"/>
        </w:rPr>
        <w:t>濬</w:t>
      </w:r>
      <w:proofErr w:type="gramEnd"/>
      <w:r w:rsidR="00007C8C" w:rsidRPr="004166B8">
        <w:rPr>
          <w:rFonts w:hint="eastAsia"/>
          <w:color w:val="000000" w:themeColor="text1"/>
        </w:rPr>
        <w:t>，</w:t>
      </w:r>
      <w:proofErr w:type="gramStart"/>
      <w:r w:rsidR="00007C8C" w:rsidRPr="004166B8">
        <w:rPr>
          <w:rFonts w:hint="eastAsia"/>
          <w:color w:val="000000" w:themeColor="text1"/>
        </w:rPr>
        <w:t>俾</w:t>
      </w:r>
      <w:proofErr w:type="gramEnd"/>
      <w:r w:rsidR="00007C8C" w:rsidRPr="004166B8">
        <w:rPr>
          <w:rFonts w:hint="eastAsia"/>
          <w:color w:val="000000" w:themeColor="text1"/>
        </w:rPr>
        <w:t>利提升疏</w:t>
      </w:r>
      <w:proofErr w:type="gramStart"/>
      <w:r w:rsidR="00007C8C" w:rsidRPr="004166B8">
        <w:rPr>
          <w:rFonts w:hint="eastAsia"/>
          <w:color w:val="000000" w:themeColor="text1"/>
        </w:rPr>
        <w:t>濬</w:t>
      </w:r>
      <w:proofErr w:type="gramEnd"/>
      <w:r w:rsidR="00007C8C" w:rsidRPr="004166B8">
        <w:rPr>
          <w:rFonts w:hint="eastAsia"/>
          <w:color w:val="000000" w:themeColor="text1"/>
        </w:rPr>
        <w:t>效能及排洪能力</w:t>
      </w:r>
      <w:r w:rsidR="00E406FE" w:rsidRPr="004166B8">
        <w:rPr>
          <w:rFonts w:hint="eastAsia"/>
          <w:color w:val="000000" w:themeColor="text1"/>
        </w:rPr>
        <w:t>。據復：</w:t>
      </w:r>
      <w:r w:rsidR="00A1511C" w:rsidRPr="004166B8">
        <w:rPr>
          <w:rFonts w:hint="eastAsia"/>
          <w:color w:val="000000" w:themeColor="text1"/>
        </w:rPr>
        <w:t>已完成聖賢堆置場、五軍營堆置場及第3堆置場，作為清疏白河水庫排放淤砂及緊急疏</w:t>
      </w:r>
      <w:proofErr w:type="gramStart"/>
      <w:r w:rsidR="00A1511C" w:rsidRPr="004166B8">
        <w:rPr>
          <w:rFonts w:hint="eastAsia"/>
          <w:color w:val="000000" w:themeColor="text1"/>
        </w:rPr>
        <w:t>濬</w:t>
      </w:r>
      <w:proofErr w:type="gramEnd"/>
      <w:r w:rsidR="00A1511C" w:rsidRPr="004166B8">
        <w:rPr>
          <w:rFonts w:hint="eastAsia"/>
          <w:color w:val="000000" w:themeColor="text1"/>
        </w:rPr>
        <w:t>之用，另</w:t>
      </w:r>
      <w:r w:rsidR="00D72B4B" w:rsidRPr="004166B8">
        <w:rPr>
          <w:rFonts w:hint="eastAsia"/>
          <w:color w:val="000000" w:themeColor="text1"/>
        </w:rPr>
        <w:t>持續</w:t>
      </w:r>
      <w:r w:rsidR="00A1511C" w:rsidRPr="004166B8">
        <w:rPr>
          <w:rFonts w:hint="eastAsia"/>
          <w:color w:val="000000" w:themeColor="text1"/>
        </w:rPr>
        <w:t>評估白河水庫防洪防淤隧道及</w:t>
      </w:r>
      <w:proofErr w:type="gramStart"/>
      <w:r w:rsidR="00A1511C" w:rsidRPr="004166B8">
        <w:rPr>
          <w:rFonts w:hint="eastAsia"/>
          <w:color w:val="000000" w:themeColor="text1"/>
        </w:rPr>
        <w:t>繞庫防淤</w:t>
      </w:r>
      <w:proofErr w:type="gramEnd"/>
      <w:r w:rsidR="00A1511C" w:rsidRPr="004166B8">
        <w:rPr>
          <w:rFonts w:hint="eastAsia"/>
          <w:color w:val="000000" w:themeColor="text1"/>
        </w:rPr>
        <w:t>工程進行水力排砂，對於急水溪水系中下游淤積情形造成之影響，盤點易淤積或待疏</w:t>
      </w:r>
      <w:proofErr w:type="gramStart"/>
      <w:r w:rsidR="00A1511C" w:rsidRPr="004166B8">
        <w:rPr>
          <w:rFonts w:hint="eastAsia"/>
          <w:color w:val="000000" w:themeColor="text1"/>
        </w:rPr>
        <w:t>濬之河</w:t>
      </w:r>
      <w:proofErr w:type="gramEnd"/>
      <w:r w:rsidR="00A1511C" w:rsidRPr="004166B8">
        <w:rPr>
          <w:rFonts w:hint="eastAsia"/>
          <w:color w:val="000000" w:themeColor="text1"/>
        </w:rPr>
        <w:t>段，積極</w:t>
      </w:r>
      <w:proofErr w:type="gramStart"/>
      <w:r w:rsidR="00A1511C" w:rsidRPr="004166B8">
        <w:rPr>
          <w:rFonts w:hint="eastAsia"/>
          <w:color w:val="000000" w:themeColor="text1"/>
        </w:rPr>
        <w:t>研</w:t>
      </w:r>
      <w:proofErr w:type="gramEnd"/>
      <w:r w:rsidR="00A1511C" w:rsidRPr="004166B8">
        <w:rPr>
          <w:rFonts w:hint="eastAsia"/>
          <w:color w:val="000000" w:themeColor="text1"/>
        </w:rPr>
        <w:t>議規劃調整相關疏</w:t>
      </w:r>
      <w:proofErr w:type="gramStart"/>
      <w:r w:rsidR="00A1511C" w:rsidRPr="004166B8">
        <w:rPr>
          <w:rFonts w:hint="eastAsia"/>
          <w:color w:val="000000" w:themeColor="text1"/>
        </w:rPr>
        <w:t>濬</w:t>
      </w:r>
      <w:proofErr w:type="gramEnd"/>
      <w:r w:rsidR="00A1511C" w:rsidRPr="004166B8">
        <w:rPr>
          <w:rFonts w:hint="eastAsia"/>
          <w:color w:val="000000" w:themeColor="text1"/>
        </w:rPr>
        <w:t>及徵收經費，儘速辦理所需用地徵收取得及河道疏</w:t>
      </w:r>
      <w:proofErr w:type="gramStart"/>
      <w:r w:rsidR="00A1511C" w:rsidRPr="004166B8">
        <w:rPr>
          <w:rFonts w:hint="eastAsia"/>
          <w:color w:val="000000" w:themeColor="text1"/>
        </w:rPr>
        <w:t>濬</w:t>
      </w:r>
      <w:proofErr w:type="gramEnd"/>
      <w:r w:rsidR="00A1511C" w:rsidRPr="004166B8">
        <w:rPr>
          <w:rFonts w:hint="eastAsia"/>
          <w:color w:val="000000" w:themeColor="text1"/>
        </w:rPr>
        <w:t>，以維河防及民眾安全</w:t>
      </w:r>
      <w:r w:rsidR="00AD39D7" w:rsidRPr="004166B8">
        <w:rPr>
          <w:rFonts w:hint="eastAsia"/>
          <w:color w:val="000000" w:themeColor="text1"/>
        </w:rPr>
        <w:t>。</w:t>
      </w:r>
    </w:p>
    <w:p w14:paraId="3B65DB95" w14:textId="17631A83" w:rsidR="00066FF3" w:rsidRPr="00BF40EF" w:rsidRDefault="0064761D" w:rsidP="00BF40EF">
      <w:pPr>
        <w:pStyle w:val="14P12"/>
        <w:autoSpaceDN w:val="0"/>
        <w:spacing w:line="620" w:lineRule="exact"/>
        <w:ind w:firstLine="577"/>
        <w:rPr>
          <w:b/>
          <w:bCs/>
          <w:color w:val="000000" w:themeColor="text1"/>
          <w:spacing w:val="4"/>
          <w:szCs w:val="28"/>
        </w:rPr>
      </w:pPr>
      <w:r w:rsidRPr="00BF40EF">
        <w:rPr>
          <w:rFonts w:hint="eastAsia"/>
          <w:b/>
          <w:bCs/>
          <w:color w:val="000000" w:themeColor="text1"/>
          <w:spacing w:val="4"/>
          <w:szCs w:val="28"/>
        </w:rPr>
        <w:t>（</w:t>
      </w:r>
      <w:r w:rsidR="00B32736" w:rsidRPr="00BF40EF">
        <w:rPr>
          <w:rFonts w:hint="eastAsia"/>
          <w:b/>
          <w:bCs/>
          <w:color w:val="000000" w:themeColor="text1"/>
          <w:spacing w:val="4"/>
          <w:szCs w:val="28"/>
        </w:rPr>
        <w:t>三</w:t>
      </w:r>
      <w:r w:rsidRPr="00BF40EF">
        <w:rPr>
          <w:rFonts w:hint="eastAsia"/>
          <w:b/>
          <w:bCs/>
          <w:color w:val="000000" w:themeColor="text1"/>
          <w:spacing w:val="4"/>
          <w:szCs w:val="28"/>
        </w:rPr>
        <w:t xml:space="preserve">）　</w:t>
      </w:r>
      <w:r w:rsidR="00E406FE" w:rsidRPr="00BF40EF">
        <w:rPr>
          <w:rFonts w:hint="eastAsia"/>
          <w:b/>
          <w:bCs/>
          <w:color w:val="000000" w:themeColor="text1"/>
          <w:spacing w:val="4"/>
          <w:szCs w:val="28"/>
        </w:rPr>
        <w:t>水利署為改善民眾飲用水品質，持續補助地方政府新建或改善簡易自來水工程，惟經水質抽驗結果不合格之簡易自來水系統，申請補助加裝淨水處理設備之比率仍低，嚴重影響水質安全，允宜</w:t>
      </w:r>
      <w:r w:rsidR="00007C8C" w:rsidRPr="00BF40EF">
        <w:rPr>
          <w:rFonts w:hint="eastAsia"/>
          <w:b/>
          <w:bCs/>
          <w:color w:val="000000" w:themeColor="text1"/>
          <w:spacing w:val="4"/>
          <w:szCs w:val="28"/>
        </w:rPr>
        <w:t>積極輔導設置淨水處理設施，維護民眾</w:t>
      </w:r>
      <w:r w:rsidR="00F621E8" w:rsidRPr="00BF40EF">
        <w:rPr>
          <w:rFonts w:hint="eastAsia"/>
          <w:b/>
          <w:bCs/>
          <w:color w:val="000000" w:themeColor="text1"/>
          <w:spacing w:val="4"/>
          <w:szCs w:val="28"/>
        </w:rPr>
        <w:t>飲</w:t>
      </w:r>
      <w:r w:rsidR="00007C8C" w:rsidRPr="00BF40EF">
        <w:rPr>
          <w:rFonts w:hint="eastAsia"/>
          <w:b/>
          <w:bCs/>
          <w:color w:val="000000" w:themeColor="text1"/>
          <w:spacing w:val="4"/>
          <w:szCs w:val="28"/>
        </w:rPr>
        <w:t>水安全</w:t>
      </w:r>
      <w:r w:rsidRPr="00BF40EF">
        <w:rPr>
          <w:rFonts w:hint="eastAsia"/>
          <w:b/>
          <w:bCs/>
          <w:color w:val="000000" w:themeColor="text1"/>
          <w:spacing w:val="4"/>
          <w:szCs w:val="28"/>
        </w:rPr>
        <w:t>。</w:t>
      </w:r>
    </w:p>
    <w:p w14:paraId="3D9A7FFA" w14:textId="412D22DB" w:rsidR="00AF3A96" w:rsidRPr="004166B8" w:rsidRDefault="00E406FE" w:rsidP="00713CCF">
      <w:pPr>
        <w:pStyle w:val="14P12"/>
        <w:autoSpaceDN w:val="0"/>
        <w:ind w:firstLine="560"/>
        <w:rPr>
          <w:color w:val="000000" w:themeColor="text1"/>
        </w:rPr>
      </w:pPr>
      <w:r w:rsidRPr="004166B8">
        <w:rPr>
          <w:rFonts w:hint="eastAsia"/>
          <w:color w:val="000000" w:themeColor="text1"/>
        </w:rPr>
        <w:t>經濟部為解決無自來水地區供水問題，改善民眾飲用水品質，自</w:t>
      </w:r>
      <w:proofErr w:type="gramStart"/>
      <w:r w:rsidRPr="004166B8">
        <w:rPr>
          <w:rFonts w:hint="eastAsia"/>
          <w:color w:val="000000" w:themeColor="text1"/>
        </w:rPr>
        <w:t>106</w:t>
      </w:r>
      <w:proofErr w:type="gramEnd"/>
      <w:r w:rsidRPr="004166B8">
        <w:rPr>
          <w:rFonts w:hint="eastAsia"/>
          <w:color w:val="000000" w:themeColor="text1"/>
        </w:rPr>
        <w:t>年度起，</w:t>
      </w:r>
      <w:proofErr w:type="gramStart"/>
      <w:r w:rsidRPr="004166B8">
        <w:rPr>
          <w:rFonts w:hint="eastAsia"/>
          <w:color w:val="000000" w:themeColor="text1"/>
        </w:rPr>
        <w:t>賡</w:t>
      </w:r>
      <w:proofErr w:type="gramEnd"/>
      <w:r w:rsidRPr="004166B8">
        <w:rPr>
          <w:rFonts w:hint="eastAsia"/>
          <w:color w:val="000000" w:themeColor="text1"/>
        </w:rPr>
        <w:t>續透過前瞻計畫特別預算及公共建設計畫預算，辦理「無自來水地區供水改善計畫第三期」</w:t>
      </w:r>
      <w:r w:rsidR="00BF3364" w:rsidRPr="004166B8">
        <w:rPr>
          <w:rFonts w:hint="eastAsia"/>
          <w:color w:val="000000" w:themeColor="text1"/>
        </w:rPr>
        <w:t>（</w:t>
      </w:r>
      <w:r w:rsidRPr="004166B8">
        <w:rPr>
          <w:rFonts w:hint="eastAsia"/>
          <w:color w:val="000000" w:themeColor="text1"/>
        </w:rPr>
        <w:t>計畫期程106至110年度</w:t>
      </w:r>
      <w:r w:rsidR="00BF3364" w:rsidRPr="004166B8">
        <w:rPr>
          <w:rFonts w:hint="eastAsia"/>
          <w:color w:val="000000" w:themeColor="text1"/>
        </w:rPr>
        <w:t>）</w:t>
      </w:r>
      <w:r w:rsidRPr="004166B8">
        <w:rPr>
          <w:rFonts w:hint="eastAsia"/>
          <w:color w:val="000000" w:themeColor="text1"/>
        </w:rPr>
        <w:t>、「無自來水地區供水改善計畫第四期」</w:t>
      </w:r>
      <w:r w:rsidR="00BF3364" w:rsidRPr="004166B8">
        <w:rPr>
          <w:rFonts w:hint="eastAsia"/>
          <w:color w:val="000000" w:themeColor="text1"/>
        </w:rPr>
        <w:t>（</w:t>
      </w:r>
      <w:r w:rsidRPr="004166B8">
        <w:rPr>
          <w:rFonts w:hint="eastAsia"/>
          <w:color w:val="000000" w:themeColor="text1"/>
        </w:rPr>
        <w:t>計畫期程111至113年度</w:t>
      </w:r>
      <w:r w:rsidR="00BF3364" w:rsidRPr="004166B8">
        <w:rPr>
          <w:rFonts w:hint="eastAsia"/>
          <w:color w:val="000000" w:themeColor="text1"/>
        </w:rPr>
        <w:t>）</w:t>
      </w:r>
      <w:r w:rsidRPr="004166B8">
        <w:rPr>
          <w:rFonts w:hint="eastAsia"/>
          <w:color w:val="000000" w:themeColor="text1"/>
        </w:rPr>
        <w:t>、「無自來水地區供水改善計畫第五期」（計畫期程114至118年度），補助新建或改善簡易自來水工程，以山泉水或地下水作為水源，提供當地民眾日常用水需求，確保系統供水穩定及水質安全，據經濟部水利署</w:t>
      </w:r>
      <w:r w:rsidR="00BF3364" w:rsidRPr="004166B8">
        <w:rPr>
          <w:rFonts w:hint="eastAsia"/>
          <w:color w:val="000000" w:themeColor="text1"/>
        </w:rPr>
        <w:t>（</w:t>
      </w:r>
      <w:r w:rsidRPr="004166B8">
        <w:rPr>
          <w:rFonts w:hint="eastAsia"/>
          <w:color w:val="000000" w:themeColor="text1"/>
        </w:rPr>
        <w:t>下稱水利署</w:t>
      </w:r>
      <w:r w:rsidR="00BF3364" w:rsidRPr="004166B8">
        <w:rPr>
          <w:rFonts w:hint="eastAsia"/>
          <w:color w:val="000000" w:themeColor="text1"/>
        </w:rPr>
        <w:t>）</w:t>
      </w:r>
      <w:r w:rsidRPr="004166B8">
        <w:rPr>
          <w:rFonts w:hint="eastAsia"/>
          <w:color w:val="000000" w:themeColor="text1"/>
        </w:rPr>
        <w:t>統計，112年至114年10月間補助簡易自來水工程及系統營運計89件，核定補助經費4億6,654萬餘元，截至114年10月底止，全國列管簡易自來水系統計839處。本部前於</w:t>
      </w:r>
      <w:proofErr w:type="gramStart"/>
      <w:r w:rsidRPr="004166B8">
        <w:rPr>
          <w:rFonts w:hint="eastAsia"/>
          <w:color w:val="000000" w:themeColor="text1"/>
        </w:rPr>
        <w:t>113</w:t>
      </w:r>
      <w:proofErr w:type="gramEnd"/>
      <w:r w:rsidRPr="004166B8">
        <w:rPr>
          <w:rFonts w:hint="eastAsia"/>
          <w:color w:val="000000" w:themeColor="text1"/>
        </w:rPr>
        <w:t>年度查核</w:t>
      </w:r>
      <w:r w:rsidRPr="004166B8">
        <w:rPr>
          <w:rFonts w:hint="eastAsia"/>
          <w:color w:val="000000" w:themeColor="text1"/>
        </w:rPr>
        <w:lastRenderedPageBreak/>
        <w:t>「環境部指定簡易自來水為飲用水種類及相關列管情形」，曾就141處已達</w:t>
      </w:r>
      <w:proofErr w:type="gramStart"/>
      <w:r w:rsidRPr="004166B8">
        <w:rPr>
          <w:rFonts w:hint="eastAsia"/>
          <w:color w:val="000000" w:themeColor="text1"/>
        </w:rPr>
        <w:t>環境部列管</w:t>
      </w:r>
      <w:proofErr w:type="gramEnd"/>
      <w:r w:rsidRPr="004166B8">
        <w:rPr>
          <w:rFonts w:hint="eastAsia"/>
          <w:color w:val="000000" w:themeColor="text1"/>
        </w:rPr>
        <w:t>規模</w:t>
      </w:r>
      <w:r w:rsidR="00BF3364" w:rsidRPr="004166B8">
        <w:rPr>
          <w:rFonts w:hint="eastAsia"/>
          <w:color w:val="000000" w:themeColor="text1"/>
        </w:rPr>
        <w:t>（</w:t>
      </w:r>
      <w:r w:rsidRPr="004166B8">
        <w:rPr>
          <w:rFonts w:hint="eastAsia"/>
          <w:color w:val="000000" w:themeColor="text1"/>
        </w:rPr>
        <w:t>用水人數達500人或供水戶數達100戶以上，且每日供水量在100 立方公尺以上</w:t>
      </w:r>
      <w:r w:rsidR="00BF3364" w:rsidRPr="004166B8">
        <w:rPr>
          <w:rFonts w:hint="eastAsia"/>
          <w:color w:val="000000" w:themeColor="text1"/>
        </w:rPr>
        <w:t>）</w:t>
      </w:r>
      <w:r w:rsidRPr="004166B8">
        <w:rPr>
          <w:rFonts w:hint="eastAsia"/>
          <w:color w:val="000000" w:themeColor="text1"/>
        </w:rPr>
        <w:t>之簡易自來水系統，因未加裝簡易淨水處理設備，</w:t>
      </w:r>
      <w:proofErr w:type="gramStart"/>
      <w:r w:rsidRPr="004166B8">
        <w:rPr>
          <w:rFonts w:hint="eastAsia"/>
          <w:color w:val="000000" w:themeColor="text1"/>
        </w:rPr>
        <w:t>爰</w:t>
      </w:r>
      <w:proofErr w:type="gramEnd"/>
      <w:r w:rsidRPr="004166B8">
        <w:rPr>
          <w:rFonts w:hint="eastAsia"/>
          <w:color w:val="000000" w:themeColor="text1"/>
        </w:rPr>
        <w:t>排除飲用水管理條例之適用範圍，並未進行列管等情，函請行政院督促</w:t>
      </w:r>
      <w:proofErr w:type="gramStart"/>
      <w:r w:rsidRPr="004166B8">
        <w:rPr>
          <w:rFonts w:hint="eastAsia"/>
          <w:color w:val="000000" w:themeColor="text1"/>
        </w:rPr>
        <w:t>研</w:t>
      </w:r>
      <w:proofErr w:type="gramEnd"/>
      <w:r w:rsidRPr="004166B8">
        <w:rPr>
          <w:rFonts w:hint="eastAsia"/>
          <w:color w:val="000000" w:themeColor="text1"/>
        </w:rPr>
        <w:t>謀改善，據復：</w:t>
      </w:r>
      <w:proofErr w:type="gramStart"/>
      <w:r w:rsidRPr="004166B8">
        <w:rPr>
          <w:rFonts w:hint="eastAsia"/>
          <w:color w:val="000000" w:themeColor="text1"/>
        </w:rPr>
        <w:t>環境部已邀集</w:t>
      </w:r>
      <w:proofErr w:type="gramEnd"/>
      <w:r w:rsidRPr="004166B8">
        <w:rPr>
          <w:rFonts w:hint="eastAsia"/>
          <w:color w:val="000000" w:themeColor="text1"/>
        </w:rPr>
        <w:t>水利署及各地方政府召開協商會議，決議由各地方政府針對上述141處尚未列管之簡易自來水系統進行水質抽驗，其中計有104處於110至113年間經抽驗水質不合格，將請各地方政府輔導各該自來水主管機關及管理單位向水利署申請補助辦理簡易自來水新建或改善工程，完備簡易淨水處理設施等。</w:t>
      </w:r>
      <w:proofErr w:type="gramStart"/>
      <w:r w:rsidRPr="004166B8">
        <w:rPr>
          <w:rFonts w:hint="eastAsia"/>
          <w:color w:val="000000" w:themeColor="text1"/>
        </w:rPr>
        <w:t>惟</w:t>
      </w:r>
      <w:proofErr w:type="gramEnd"/>
      <w:r w:rsidRPr="004166B8">
        <w:rPr>
          <w:rFonts w:hint="eastAsia"/>
          <w:color w:val="000000" w:themeColor="text1"/>
        </w:rPr>
        <w:t>截至114年8月底止，上述104處水質抽驗結果不合格之簡易自來水系統，扣除非屬</w:t>
      </w:r>
      <w:proofErr w:type="gramStart"/>
      <w:r w:rsidRPr="004166B8">
        <w:rPr>
          <w:rFonts w:hint="eastAsia"/>
          <w:color w:val="000000" w:themeColor="text1"/>
        </w:rPr>
        <w:t>水利署列管</w:t>
      </w:r>
      <w:proofErr w:type="gramEnd"/>
      <w:r w:rsidRPr="004166B8">
        <w:rPr>
          <w:rFonts w:hint="eastAsia"/>
          <w:color w:val="000000" w:themeColor="text1"/>
        </w:rPr>
        <w:t>之8處，其餘96處中，僅18處向該署申請補助辦理簡易自來水工程，並加裝淨水處理設備，申請比率為18.75％，未及</w:t>
      </w:r>
      <w:proofErr w:type="gramStart"/>
      <w:r w:rsidRPr="004166B8">
        <w:rPr>
          <w:rFonts w:hint="eastAsia"/>
          <w:color w:val="000000" w:themeColor="text1"/>
        </w:rPr>
        <w:t>2成</w:t>
      </w:r>
      <w:proofErr w:type="gramEnd"/>
      <w:r w:rsidRPr="004166B8">
        <w:rPr>
          <w:rFonts w:hint="eastAsia"/>
          <w:color w:val="000000" w:themeColor="text1"/>
        </w:rPr>
        <w:t>，</w:t>
      </w:r>
      <w:proofErr w:type="gramStart"/>
      <w:r w:rsidRPr="004166B8">
        <w:rPr>
          <w:rFonts w:hint="eastAsia"/>
          <w:color w:val="000000" w:themeColor="text1"/>
        </w:rPr>
        <w:t>核屬偏</w:t>
      </w:r>
      <w:proofErr w:type="gramEnd"/>
      <w:r w:rsidRPr="004166B8">
        <w:rPr>
          <w:rFonts w:hint="eastAsia"/>
          <w:color w:val="000000" w:themeColor="text1"/>
        </w:rPr>
        <w:t>低，</w:t>
      </w:r>
      <w:r w:rsidR="00A67EDE" w:rsidRPr="004166B8">
        <w:rPr>
          <w:rFonts w:hint="eastAsia"/>
          <w:color w:val="000000" w:themeColor="text1"/>
        </w:rPr>
        <w:t>難以</w:t>
      </w:r>
      <w:r w:rsidRPr="004166B8">
        <w:rPr>
          <w:rFonts w:hint="eastAsia"/>
          <w:color w:val="000000" w:themeColor="text1"/>
        </w:rPr>
        <w:t>確保該等簡易自來水系統之水質狀況，嚴重影響民眾飲水安全，經函請水利署督促各地方政府儘速輔導設置淨水處理設施。據復：已持續編列補助經費，協助地方政府針對水質抽驗不合格之簡易自來水系統，優先輔導設置淨水處理設施，並結合水質抽驗結果，強化列管輔導及改善機制，以確保民眾飲水安全</w:t>
      </w:r>
      <w:r w:rsidR="0064761D" w:rsidRPr="004166B8">
        <w:rPr>
          <w:rFonts w:hint="eastAsia"/>
          <w:color w:val="000000" w:themeColor="text1"/>
        </w:rPr>
        <w:t>。</w:t>
      </w:r>
    </w:p>
    <w:p w14:paraId="6B2C77EE" w14:textId="700390F6" w:rsidR="00AF3A96" w:rsidRPr="007577A3" w:rsidRDefault="00AF3A96" w:rsidP="007577A3">
      <w:pPr>
        <w:pStyle w:val="14P12"/>
        <w:autoSpaceDN w:val="0"/>
        <w:ind w:firstLine="561"/>
        <w:rPr>
          <w:b/>
          <w:bCs/>
          <w:color w:val="000000" w:themeColor="text1"/>
          <w:szCs w:val="28"/>
        </w:rPr>
      </w:pPr>
      <w:r w:rsidRPr="007577A3">
        <w:rPr>
          <w:rFonts w:hint="eastAsia"/>
          <w:b/>
          <w:bCs/>
          <w:color w:val="000000" w:themeColor="text1"/>
          <w:szCs w:val="28"/>
        </w:rPr>
        <w:t>（四）</w:t>
      </w:r>
      <w:r w:rsidR="004A2C26" w:rsidRPr="007577A3">
        <w:rPr>
          <w:rFonts w:hint="eastAsia"/>
          <w:b/>
          <w:bCs/>
          <w:color w:val="000000" w:themeColor="text1"/>
          <w:szCs w:val="28"/>
        </w:rPr>
        <w:t xml:space="preserve">　</w:t>
      </w:r>
      <w:r w:rsidR="00E406FE" w:rsidRPr="007577A3">
        <w:rPr>
          <w:rFonts w:hint="eastAsia"/>
          <w:b/>
          <w:bCs/>
          <w:color w:val="000000" w:themeColor="text1"/>
          <w:szCs w:val="28"/>
        </w:rPr>
        <w:t>國土管理署補助及督導各</w:t>
      </w:r>
      <w:r w:rsidR="00007C8C" w:rsidRPr="007577A3">
        <w:rPr>
          <w:rFonts w:hint="eastAsia"/>
          <w:b/>
          <w:bCs/>
          <w:color w:val="000000" w:themeColor="text1"/>
          <w:szCs w:val="28"/>
        </w:rPr>
        <w:t>地方</w:t>
      </w:r>
      <w:r w:rsidR="00E406FE" w:rsidRPr="007577A3">
        <w:rPr>
          <w:rFonts w:hint="eastAsia"/>
          <w:b/>
          <w:bCs/>
          <w:color w:val="000000" w:themeColor="text1"/>
          <w:szCs w:val="28"/>
        </w:rPr>
        <w:t>政府規劃建設雨水下水道系統，惟部分市縣規劃（檢討）報告製訂年度已久，未再重新辦理規劃檢討，原規劃標準或將不符實需；又部分已規劃系統區域尚未施作，或部分易淹水地區尚未規劃建置系統，於颱風暴雨期間恐生淹水災情，</w:t>
      </w:r>
      <w:proofErr w:type="gramStart"/>
      <w:r w:rsidR="00E406FE" w:rsidRPr="007577A3">
        <w:rPr>
          <w:rFonts w:hint="eastAsia"/>
          <w:b/>
          <w:bCs/>
          <w:color w:val="000000" w:themeColor="text1"/>
          <w:szCs w:val="28"/>
        </w:rPr>
        <w:t>潛存致災</w:t>
      </w:r>
      <w:proofErr w:type="gramEnd"/>
      <w:r w:rsidR="00E406FE" w:rsidRPr="007577A3">
        <w:rPr>
          <w:rFonts w:hint="eastAsia"/>
          <w:b/>
          <w:bCs/>
          <w:color w:val="000000" w:themeColor="text1"/>
          <w:szCs w:val="28"/>
        </w:rPr>
        <w:t>風險，允宜督促各</w:t>
      </w:r>
      <w:r w:rsidR="00007C8C" w:rsidRPr="007577A3">
        <w:rPr>
          <w:rFonts w:hint="eastAsia"/>
          <w:b/>
          <w:bCs/>
          <w:color w:val="000000" w:themeColor="text1"/>
          <w:szCs w:val="28"/>
        </w:rPr>
        <w:t>地方</w:t>
      </w:r>
      <w:r w:rsidR="00E406FE" w:rsidRPr="007577A3">
        <w:rPr>
          <w:rFonts w:hint="eastAsia"/>
          <w:b/>
          <w:bCs/>
          <w:color w:val="000000" w:themeColor="text1"/>
          <w:szCs w:val="28"/>
        </w:rPr>
        <w:t>政府</w:t>
      </w:r>
      <w:proofErr w:type="gramStart"/>
      <w:r w:rsidR="00E406FE" w:rsidRPr="007577A3">
        <w:rPr>
          <w:rFonts w:hint="eastAsia"/>
          <w:b/>
          <w:bCs/>
          <w:color w:val="000000" w:themeColor="text1"/>
          <w:szCs w:val="28"/>
        </w:rPr>
        <w:t>研</w:t>
      </w:r>
      <w:proofErr w:type="gramEnd"/>
      <w:r w:rsidR="00E406FE" w:rsidRPr="007577A3">
        <w:rPr>
          <w:rFonts w:hint="eastAsia"/>
          <w:b/>
          <w:bCs/>
          <w:color w:val="000000" w:themeColor="text1"/>
          <w:szCs w:val="28"/>
        </w:rPr>
        <w:t>謀改善</w:t>
      </w:r>
      <w:proofErr w:type="gramStart"/>
      <w:r w:rsidR="00E406FE" w:rsidRPr="007577A3">
        <w:rPr>
          <w:rFonts w:hint="eastAsia"/>
          <w:b/>
          <w:bCs/>
          <w:color w:val="000000" w:themeColor="text1"/>
          <w:szCs w:val="28"/>
        </w:rPr>
        <w:t>妥處，俾</w:t>
      </w:r>
      <w:proofErr w:type="gramEnd"/>
      <w:r w:rsidR="00E406FE" w:rsidRPr="007577A3">
        <w:rPr>
          <w:rFonts w:hint="eastAsia"/>
          <w:b/>
          <w:bCs/>
          <w:color w:val="000000" w:themeColor="text1"/>
          <w:szCs w:val="28"/>
        </w:rPr>
        <w:t>利完善雨水下水道系統，以有效降低水患災害，保障人民生命財產安全</w:t>
      </w:r>
      <w:r w:rsidRPr="007577A3">
        <w:rPr>
          <w:rFonts w:hint="eastAsia"/>
          <w:b/>
          <w:bCs/>
          <w:color w:val="000000" w:themeColor="text1"/>
          <w:szCs w:val="28"/>
        </w:rPr>
        <w:t>。</w:t>
      </w:r>
    </w:p>
    <w:p w14:paraId="194CA6B7" w14:textId="77777777" w:rsidR="00247BB3" w:rsidRDefault="00007C8C" w:rsidP="003A1848">
      <w:pPr>
        <w:pStyle w:val="14P4"/>
        <w:spacing w:beforeLines="0" w:before="0"/>
        <w:ind w:firstLineChars="200" w:firstLine="552"/>
        <w:rPr>
          <w:color w:val="000000" w:themeColor="text1"/>
        </w:rPr>
      </w:pPr>
      <w:r w:rsidRPr="004166B8">
        <w:rPr>
          <w:rFonts w:hint="eastAsia"/>
          <w:color w:val="000000" w:themeColor="text1"/>
          <w:spacing w:val="-2"/>
        </w:rPr>
        <w:t>前</w:t>
      </w:r>
      <w:r w:rsidR="00E406FE" w:rsidRPr="004166B8">
        <w:rPr>
          <w:rFonts w:hint="eastAsia"/>
          <w:color w:val="000000" w:themeColor="text1"/>
        </w:rPr>
        <w:t>內政部營建署（112年9月20日改制為內政部國土管理署，下稱國土管理署）配合</w:t>
      </w:r>
      <w:r w:rsidRPr="004166B8">
        <w:rPr>
          <w:rFonts w:hint="eastAsia"/>
          <w:color w:val="000000" w:themeColor="text1"/>
        </w:rPr>
        <w:t>經濟部前瞻計畫水環境建設項下</w:t>
      </w:r>
      <w:r w:rsidR="00A67EDE" w:rsidRPr="004166B8">
        <w:rPr>
          <w:rFonts w:hint="eastAsia"/>
          <w:color w:val="000000" w:themeColor="text1"/>
        </w:rPr>
        <w:t>之</w:t>
      </w:r>
      <w:r w:rsidRPr="004166B8">
        <w:rPr>
          <w:rFonts w:hint="eastAsia"/>
          <w:color w:val="000000" w:themeColor="text1"/>
        </w:rPr>
        <w:t>縣市管河川及區域排水整體改善計畫，</w:t>
      </w:r>
      <w:r w:rsidR="00E406FE" w:rsidRPr="004166B8">
        <w:rPr>
          <w:rFonts w:hint="eastAsia"/>
          <w:color w:val="000000" w:themeColor="text1"/>
        </w:rPr>
        <w:t>辦理下水道及都市其他排水工程，推動下水道系統規劃檢討、都市排水整體改善等工作，期協助改善都市水環境整體效益，經於前瞻計畫第1期至第5期特別預算編列預算數222億1,374萬元，截至114年底止，累計實現數189億3,525萬餘元，實現率85.24％</w:t>
      </w:r>
      <w:r w:rsidR="00E406FE" w:rsidRPr="004166B8">
        <w:rPr>
          <w:rFonts w:hint="eastAsia"/>
          <w:color w:val="000000" w:themeColor="text1"/>
          <w:spacing w:val="-8"/>
        </w:rPr>
        <w:t>。</w:t>
      </w:r>
      <w:r w:rsidR="00E406FE" w:rsidRPr="004166B8">
        <w:rPr>
          <w:rFonts w:hint="eastAsia"/>
          <w:color w:val="000000" w:themeColor="text1"/>
          <w:spacing w:val="-2"/>
        </w:rPr>
        <w:t>經查截至114年底執行情形，核</w:t>
      </w:r>
      <w:r w:rsidR="00E406FE" w:rsidRPr="004166B8">
        <w:rPr>
          <w:rFonts w:hint="eastAsia"/>
          <w:color w:val="000000" w:themeColor="text1"/>
        </w:rPr>
        <w:t>有：1.</w:t>
      </w:r>
      <w:r w:rsidR="00E406FE" w:rsidRPr="00247BB3">
        <w:rPr>
          <w:rFonts w:hint="eastAsia"/>
          <w:color w:val="000000" w:themeColor="text1"/>
          <w:spacing w:val="4"/>
        </w:rPr>
        <w:t>全國各</w:t>
      </w:r>
      <w:r w:rsidRPr="00247BB3">
        <w:rPr>
          <w:rFonts w:hint="eastAsia"/>
          <w:color w:val="000000" w:themeColor="text1"/>
          <w:spacing w:val="4"/>
        </w:rPr>
        <w:t>地方</w:t>
      </w:r>
      <w:r w:rsidR="00E406FE" w:rsidRPr="004166B8">
        <w:rPr>
          <w:rFonts w:hint="eastAsia"/>
          <w:color w:val="000000" w:themeColor="text1"/>
        </w:rPr>
        <w:t>政府提報經內政部核定</w:t>
      </w:r>
    </w:p>
    <w:p w14:paraId="417A7471" w14:textId="4E6133AB" w:rsidR="00A1511C" w:rsidRPr="006C09C2" w:rsidRDefault="00247BB3" w:rsidP="00247BB3">
      <w:pPr>
        <w:pStyle w:val="14P4"/>
        <w:spacing w:beforeLines="0" w:before="0" w:line="536" w:lineRule="exact"/>
        <w:ind w:firstLineChars="0" w:firstLine="0"/>
        <w:rPr>
          <w:color w:val="000000" w:themeColor="text1"/>
          <w:spacing w:val="4"/>
        </w:rPr>
      </w:pPr>
      <w:r w:rsidRPr="004166B8">
        <w:rPr>
          <w:rFonts w:ascii="新細明體" w:eastAsia="新細明體" w:hAnsi="新細明體" w:cs="新細明體" w:hint="eastAsia"/>
          <w:noProof/>
          <w:color w:val="000000" w:themeColor="text1"/>
          <w:kern w:val="0"/>
        </w:rPr>
        <w:lastRenderedPageBreak/>
        <mc:AlternateContent>
          <mc:Choice Requires="wps">
            <w:drawing>
              <wp:anchor distT="0" distB="0" distL="114300" distR="114300" simplePos="0" relativeHeight="251754496" behindDoc="1" locked="0" layoutInCell="1" allowOverlap="1" wp14:anchorId="02080DA1" wp14:editId="64611790">
                <wp:simplePos x="0" y="0"/>
                <wp:positionH relativeFrom="margin">
                  <wp:posOffset>3556635</wp:posOffset>
                </wp:positionH>
                <wp:positionV relativeFrom="paragraph">
                  <wp:posOffset>65405</wp:posOffset>
                </wp:positionV>
                <wp:extent cx="3019425" cy="6064250"/>
                <wp:effectExtent l="0" t="0" r="9525" b="0"/>
                <wp:wrapTight wrapText="bothSides">
                  <wp:wrapPolygon edited="0">
                    <wp:start x="0" y="0"/>
                    <wp:lineTo x="0" y="21510"/>
                    <wp:lineTo x="21532" y="21510"/>
                    <wp:lineTo x="21532" y="0"/>
                    <wp:lineTo x="0" y="0"/>
                  </wp:wrapPolygon>
                </wp:wrapTight>
                <wp:docPr id="10" name="文字方塊 10"/>
                <wp:cNvGraphicFramePr/>
                <a:graphic xmlns:a="http://schemas.openxmlformats.org/drawingml/2006/main">
                  <a:graphicData uri="http://schemas.microsoft.com/office/word/2010/wordprocessingShape">
                    <wps:wsp>
                      <wps:cNvSpPr txBox="1"/>
                      <wps:spPr>
                        <a:xfrm>
                          <a:off x="0" y="0"/>
                          <a:ext cx="3019425" cy="6064250"/>
                        </a:xfrm>
                        <a:prstGeom prst="rect">
                          <a:avLst/>
                        </a:prstGeom>
                        <a:solidFill>
                          <a:sysClr val="window" lastClr="FFFFFF"/>
                        </a:solidFill>
                        <a:ln w="6350">
                          <a:noFill/>
                        </a:ln>
                      </wps:spPr>
                      <wps:txbx>
                        <w:txbxContent>
                          <w:tbl>
                            <w:tblPr>
                              <w:tblW w:w="4474" w:type="dxa"/>
                              <w:tblLayout w:type="fixed"/>
                              <w:tblCellMar>
                                <w:left w:w="28" w:type="dxa"/>
                                <w:right w:w="45" w:type="dxa"/>
                              </w:tblCellMar>
                              <w:tblLook w:val="04A0" w:firstRow="1" w:lastRow="0" w:firstColumn="1" w:lastColumn="0" w:noHBand="0" w:noVBand="1"/>
                            </w:tblPr>
                            <w:tblGrid>
                              <w:gridCol w:w="325"/>
                              <w:gridCol w:w="1093"/>
                              <w:gridCol w:w="1018"/>
                              <w:gridCol w:w="1019"/>
                              <w:gridCol w:w="1019"/>
                            </w:tblGrid>
                            <w:tr w:rsidR="00247BB3" w14:paraId="2A82B28A" w14:textId="77777777" w:rsidTr="00A95C26">
                              <w:trPr>
                                <w:trHeight w:val="851"/>
                              </w:trPr>
                              <w:tc>
                                <w:tcPr>
                                  <w:tcW w:w="4474" w:type="dxa"/>
                                  <w:gridSpan w:val="5"/>
                                  <w:vAlign w:val="center"/>
                                  <w:hideMark/>
                                </w:tcPr>
                                <w:p w14:paraId="526291DD" w14:textId="77777777" w:rsidR="00247BB3" w:rsidRDefault="00247BB3" w:rsidP="007577A3">
                                  <w:pPr>
                                    <w:widowControl/>
                                    <w:adjustRightInd w:val="0"/>
                                    <w:spacing w:line="260" w:lineRule="exact"/>
                                    <w:ind w:left="949" w:hangingChars="395" w:hanging="949"/>
                                    <w:jc w:val="both"/>
                                    <w:rPr>
                                      <w:rFonts w:ascii="標楷體" w:eastAsia="標楷體" w:hAnsi="標楷體" w:cs="新細明體"/>
                                      <w:b/>
                                      <w:bCs/>
                                      <w:kern w:val="0"/>
                                    </w:rPr>
                                  </w:pPr>
                                  <w:r>
                                    <w:rPr>
                                      <w:rFonts w:ascii="標楷體" w:eastAsia="標楷體" w:hAnsi="標楷體" w:cs="新細明體" w:hint="eastAsia"/>
                                      <w:b/>
                                      <w:bCs/>
                                      <w:kern w:val="0"/>
                                    </w:rPr>
                                    <w:t>表3-</w:t>
                                  </w:r>
                                  <w:r>
                                    <w:rPr>
                                      <w:rFonts w:ascii="標楷體" w:eastAsia="標楷體" w:hAnsi="標楷體" w:cs="新細明體"/>
                                      <w:b/>
                                      <w:bCs/>
                                      <w:kern w:val="0"/>
                                    </w:rPr>
                                    <w:t>5</w:t>
                                  </w:r>
                                  <w:r>
                                    <w:rPr>
                                      <w:rFonts w:ascii="標楷體" w:eastAsia="標楷體" w:hAnsi="標楷體" w:cs="新細明體" w:hint="eastAsia"/>
                                      <w:b/>
                                      <w:bCs/>
                                      <w:kern w:val="0"/>
                                    </w:rPr>
                                    <w:t xml:space="preserve">　截至114年底各</w:t>
                                  </w:r>
                                  <w:r w:rsidRPr="00CA4D28">
                                    <w:rPr>
                                      <w:rFonts w:ascii="標楷體" w:eastAsia="標楷體" w:hAnsi="標楷體" w:cs="新細明體" w:hint="eastAsia"/>
                                      <w:b/>
                                      <w:bCs/>
                                      <w:color w:val="000000" w:themeColor="text1"/>
                                      <w:kern w:val="0"/>
                                    </w:rPr>
                                    <w:t>地方政府</w:t>
                                  </w:r>
                                  <w:r>
                                    <w:rPr>
                                      <w:rFonts w:ascii="標楷體" w:eastAsia="標楷體" w:hAnsi="標楷體" w:cs="新細明體" w:hint="eastAsia"/>
                                      <w:b/>
                                      <w:bCs/>
                                      <w:kern w:val="0"/>
                                    </w:rPr>
                                    <w:t>雨水下水道系統規劃（檢討）報告逾10年未再重新辦理規劃檢討情形</w:t>
                                  </w:r>
                                </w:p>
                              </w:tc>
                            </w:tr>
                            <w:tr w:rsidR="00247BB3" w14:paraId="186CDD6E" w14:textId="77777777" w:rsidTr="00A95C26">
                              <w:trPr>
                                <w:trHeight w:val="227"/>
                              </w:trPr>
                              <w:tc>
                                <w:tcPr>
                                  <w:tcW w:w="4474" w:type="dxa"/>
                                  <w:gridSpan w:val="5"/>
                                  <w:tcBorders>
                                    <w:top w:val="nil"/>
                                    <w:left w:val="nil"/>
                                    <w:bottom w:val="single" w:sz="4" w:space="0" w:color="auto"/>
                                    <w:right w:val="nil"/>
                                  </w:tcBorders>
                                  <w:vAlign w:val="center"/>
                                  <w:hideMark/>
                                </w:tcPr>
                                <w:p w14:paraId="73081725" w14:textId="77777777" w:rsidR="00247BB3" w:rsidRPr="00A054A2" w:rsidRDefault="00247BB3" w:rsidP="007577A3">
                                  <w:pPr>
                                    <w:widowControl/>
                                    <w:adjustRightInd w:val="0"/>
                                    <w:spacing w:beforeLines="10" w:before="36" w:line="200" w:lineRule="exact"/>
                                    <w:jc w:val="right"/>
                                    <w:rPr>
                                      <w:rFonts w:ascii="標楷體" w:eastAsia="標楷體" w:hAnsi="標楷體" w:cs="新細明體"/>
                                      <w:kern w:val="0"/>
                                      <w:sz w:val="20"/>
                                      <w:szCs w:val="20"/>
                                    </w:rPr>
                                  </w:pPr>
                                  <w:r w:rsidRPr="00A054A2">
                                    <w:rPr>
                                      <w:rFonts w:ascii="標楷體" w:eastAsia="標楷體" w:hAnsi="標楷體" w:cs="新細明體" w:hint="eastAsia"/>
                                      <w:kern w:val="0"/>
                                      <w:sz w:val="20"/>
                                      <w:szCs w:val="20"/>
                                    </w:rPr>
                                    <w:t>單位：份、％</w:t>
                                  </w:r>
                                </w:p>
                              </w:tc>
                            </w:tr>
                            <w:tr w:rsidR="00247BB3" w14:paraId="22DDA110" w14:textId="77777777" w:rsidTr="001D4B81">
                              <w:trPr>
                                <w:trHeight w:hRule="exact" w:val="482"/>
                              </w:trPr>
                              <w:tc>
                                <w:tcPr>
                                  <w:tcW w:w="325" w:type="dxa"/>
                                  <w:tcBorders>
                                    <w:top w:val="single" w:sz="4" w:space="0" w:color="auto"/>
                                    <w:left w:val="single" w:sz="4" w:space="0" w:color="auto"/>
                                    <w:bottom w:val="single" w:sz="4" w:space="0" w:color="auto"/>
                                    <w:right w:val="single" w:sz="4" w:space="0" w:color="auto"/>
                                  </w:tcBorders>
                                  <w:vAlign w:val="center"/>
                                  <w:hideMark/>
                                </w:tcPr>
                                <w:p w14:paraId="23778986" w14:textId="77777777" w:rsidR="00247BB3" w:rsidRDefault="00247BB3" w:rsidP="003A1848">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項次</w:t>
                                  </w:r>
                                </w:p>
                              </w:tc>
                              <w:tc>
                                <w:tcPr>
                                  <w:tcW w:w="1093" w:type="dxa"/>
                                  <w:tcBorders>
                                    <w:top w:val="single" w:sz="4" w:space="0" w:color="auto"/>
                                    <w:left w:val="nil"/>
                                    <w:bottom w:val="single" w:sz="4" w:space="0" w:color="auto"/>
                                    <w:right w:val="single" w:sz="4" w:space="0" w:color="auto"/>
                                  </w:tcBorders>
                                  <w:noWrap/>
                                  <w:vAlign w:val="center"/>
                                  <w:hideMark/>
                                </w:tcPr>
                                <w:p w14:paraId="3BE394E0"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地方政府別</w:t>
                                  </w:r>
                                </w:p>
                              </w:tc>
                              <w:tc>
                                <w:tcPr>
                                  <w:tcW w:w="1018" w:type="dxa"/>
                                  <w:tcBorders>
                                    <w:top w:val="single" w:sz="4" w:space="0" w:color="auto"/>
                                    <w:left w:val="nil"/>
                                    <w:bottom w:val="single" w:sz="4" w:space="0" w:color="auto"/>
                                    <w:right w:val="single" w:sz="4" w:space="0" w:color="auto"/>
                                  </w:tcBorders>
                                  <w:vAlign w:val="center"/>
                                  <w:hideMark/>
                                </w:tcPr>
                                <w:p w14:paraId="24D31BE2" w14:textId="77777777" w:rsidR="00247BB3" w:rsidRDefault="00247BB3" w:rsidP="00007C8C">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spacing w:val="-14"/>
                                      <w:kern w:val="0"/>
                                      <w:sz w:val="20"/>
                                      <w:szCs w:val="20"/>
                                    </w:rPr>
                                    <w:t>規劃（檢討）</w:t>
                                  </w:r>
                                  <w:r>
                                    <w:rPr>
                                      <w:rFonts w:ascii="標楷體" w:eastAsia="標楷體" w:hAnsi="標楷體" w:cs="新細明體" w:hint="eastAsia"/>
                                      <w:kern w:val="0"/>
                                      <w:sz w:val="20"/>
                                      <w:szCs w:val="20"/>
                                    </w:rPr>
                                    <w:t>報告數</w:t>
                                  </w:r>
                                </w:p>
                              </w:tc>
                              <w:tc>
                                <w:tcPr>
                                  <w:tcW w:w="1019" w:type="dxa"/>
                                  <w:tcBorders>
                                    <w:top w:val="single" w:sz="4" w:space="0" w:color="auto"/>
                                    <w:left w:val="nil"/>
                                    <w:bottom w:val="single" w:sz="4" w:space="0" w:color="auto"/>
                                    <w:right w:val="single" w:sz="4" w:space="0" w:color="auto"/>
                                  </w:tcBorders>
                                  <w:vAlign w:val="center"/>
                                  <w:hideMark/>
                                </w:tcPr>
                                <w:p w14:paraId="51E18405"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逾10年</w:t>
                                  </w:r>
                                </w:p>
                                <w:p w14:paraId="53928244"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未檢討數</w:t>
                                  </w:r>
                                </w:p>
                              </w:tc>
                              <w:tc>
                                <w:tcPr>
                                  <w:tcW w:w="1019" w:type="dxa"/>
                                  <w:tcBorders>
                                    <w:top w:val="single" w:sz="4" w:space="0" w:color="auto"/>
                                    <w:left w:val="nil"/>
                                    <w:bottom w:val="single" w:sz="4" w:space="0" w:color="auto"/>
                                    <w:right w:val="single" w:sz="4" w:space="0" w:color="auto"/>
                                  </w:tcBorders>
                                  <w:vAlign w:val="center"/>
                                  <w:hideMark/>
                                </w:tcPr>
                                <w:p w14:paraId="369C4B5D"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久未檢討</w:t>
                                  </w:r>
                                </w:p>
                                <w:p w14:paraId="2503EE67"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比率</w:t>
                                  </w:r>
                                </w:p>
                              </w:tc>
                            </w:tr>
                            <w:tr w:rsidR="00247BB3" w14:paraId="44FB29D0" w14:textId="77777777" w:rsidTr="003A1848">
                              <w:trPr>
                                <w:trHeight w:hRule="exact" w:val="312"/>
                              </w:trPr>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2B78ACC5" w14:textId="77777777" w:rsidR="00247BB3" w:rsidRDefault="00247BB3">
                                  <w:pPr>
                                    <w:widowControl/>
                                    <w:adjustRightInd w:val="0"/>
                                    <w:spacing w:line="200" w:lineRule="exact"/>
                                    <w:jc w:val="center"/>
                                    <w:rPr>
                                      <w:rFonts w:ascii="標楷體" w:eastAsia="標楷體" w:hAnsi="標楷體" w:cs="新細明體"/>
                                      <w:b/>
                                      <w:bCs/>
                                      <w:kern w:val="0"/>
                                      <w:sz w:val="20"/>
                                      <w:szCs w:val="20"/>
                                    </w:rPr>
                                  </w:pPr>
                                  <w:r>
                                    <w:rPr>
                                      <w:rFonts w:ascii="標楷體" w:eastAsia="標楷體" w:hAnsi="標楷體" w:cs="新細明體" w:hint="eastAsia"/>
                                      <w:b/>
                                      <w:bCs/>
                                      <w:kern w:val="0"/>
                                      <w:sz w:val="20"/>
                                      <w:szCs w:val="20"/>
                                    </w:rPr>
                                    <w:t>合 計</w:t>
                                  </w:r>
                                </w:p>
                              </w:tc>
                              <w:tc>
                                <w:tcPr>
                                  <w:tcW w:w="1018" w:type="dxa"/>
                                  <w:tcBorders>
                                    <w:top w:val="nil"/>
                                    <w:left w:val="nil"/>
                                    <w:bottom w:val="single" w:sz="4" w:space="0" w:color="auto"/>
                                    <w:right w:val="single" w:sz="4" w:space="0" w:color="auto"/>
                                  </w:tcBorders>
                                  <w:vAlign w:val="center"/>
                                  <w:hideMark/>
                                </w:tcPr>
                                <w:p w14:paraId="4F88BFC2" w14:textId="77777777" w:rsidR="00247BB3" w:rsidRDefault="00247BB3" w:rsidP="00A054A2">
                                  <w:pPr>
                                    <w:widowControl/>
                                    <w:adjustRightInd w:val="0"/>
                                    <w:spacing w:line="200" w:lineRule="exact"/>
                                    <w:jc w:val="right"/>
                                    <w:rPr>
                                      <w:rFonts w:ascii="標楷體" w:eastAsia="標楷體" w:hAnsi="標楷體" w:cs="新細明體"/>
                                      <w:b/>
                                      <w:bCs/>
                                      <w:kern w:val="0"/>
                                      <w:sz w:val="20"/>
                                      <w:szCs w:val="20"/>
                                    </w:rPr>
                                  </w:pPr>
                                  <w:r>
                                    <w:rPr>
                                      <w:rFonts w:ascii="標楷體" w:eastAsia="標楷體" w:hAnsi="標楷體" w:cs="新細明體" w:hint="eastAsia"/>
                                      <w:b/>
                                      <w:bCs/>
                                      <w:kern w:val="0"/>
                                      <w:sz w:val="20"/>
                                      <w:szCs w:val="20"/>
                                    </w:rPr>
                                    <w:t>356</w:t>
                                  </w:r>
                                </w:p>
                              </w:tc>
                              <w:tc>
                                <w:tcPr>
                                  <w:tcW w:w="1019" w:type="dxa"/>
                                  <w:tcBorders>
                                    <w:top w:val="nil"/>
                                    <w:left w:val="nil"/>
                                    <w:bottom w:val="single" w:sz="4" w:space="0" w:color="auto"/>
                                    <w:right w:val="single" w:sz="4" w:space="0" w:color="auto"/>
                                  </w:tcBorders>
                                  <w:vAlign w:val="center"/>
                                  <w:hideMark/>
                                </w:tcPr>
                                <w:p w14:paraId="4C31462D" w14:textId="77777777" w:rsidR="00247BB3" w:rsidRDefault="00247BB3" w:rsidP="00A054A2">
                                  <w:pPr>
                                    <w:widowControl/>
                                    <w:adjustRightInd w:val="0"/>
                                    <w:spacing w:line="200" w:lineRule="exact"/>
                                    <w:jc w:val="right"/>
                                    <w:rPr>
                                      <w:rFonts w:ascii="標楷體" w:eastAsia="標楷體" w:hAnsi="標楷體" w:cs="新細明體"/>
                                      <w:b/>
                                      <w:bCs/>
                                      <w:kern w:val="0"/>
                                      <w:sz w:val="20"/>
                                      <w:szCs w:val="20"/>
                                    </w:rPr>
                                  </w:pPr>
                                  <w:r>
                                    <w:rPr>
                                      <w:rFonts w:ascii="標楷體" w:eastAsia="標楷體" w:hAnsi="標楷體" w:cs="新細明體" w:hint="eastAsia"/>
                                      <w:b/>
                                      <w:bCs/>
                                      <w:kern w:val="0"/>
                                      <w:sz w:val="20"/>
                                      <w:szCs w:val="20"/>
                                    </w:rPr>
                                    <w:t>223</w:t>
                                  </w:r>
                                </w:p>
                              </w:tc>
                              <w:tc>
                                <w:tcPr>
                                  <w:tcW w:w="1019" w:type="dxa"/>
                                  <w:tcBorders>
                                    <w:top w:val="nil"/>
                                    <w:left w:val="nil"/>
                                    <w:bottom w:val="single" w:sz="4" w:space="0" w:color="auto"/>
                                    <w:right w:val="single" w:sz="4" w:space="0" w:color="auto"/>
                                  </w:tcBorders>
                                  <w:noWrap/>
                                  <w:vAlign w:val="center"/>
                                  <w:hideMark/>
                                </w:tcPr>
                                <w:p w14:paraId="195DF7E1" w14:textId="77777777" w:rsidR="00247BB3" w:rsidRDefault="00247BB3" w:rsidP="00A054A2">
                                  <w:pPr>
                                    <w:widowControl/>
                                    <w:adjustRightInd w:val="0"/>
                                    <w:spacing w:line="200" w:lineRule="exact"/>
                                    <w:jc w:val="right"/>
                                    <w:rPr>
                                      <w:rFonts w:ascii="標楷體" w:eastAsia="標楷體" w:hAnsi="標楷體" w:cs="新細明體"/>
                                      <w:b/>
                                      <w:bCs/>
                                      <w:kern w:val="0"/>
                                      <w:sz w:val="20"/>
                                      <w:szCs w:val="20"/>
                                    </w:rPr>
                                  </w:pPr>
                                  <w:r>
                                    <w:rPr>
                                      <w:rFonts w:ascii="標楷體" w:eastAsia="標楷體" w:hAnsi="標楷體" w:cs="新細明體" w:hint="eastAsia"/>
                                      <w:b/>
                                      <w:bCs/>
                                      <w:kern w:val="0"/>
                                      <w:sz w:val="20"/>
                                      <w:szCs w:val="20"/>
                                    </w:rPr>
                                    <w:t xml:space="preserve">62.64 </w:t>
                                  </w:r>
                                </w:p>
                              </w:tc>
                            </w:tr>
                            <w:tr w:rsidR="00247BB3" w14:paraId="3D29CB3C" w14:textId="77777777" w:rsidTr="001D4B81">
                              <w:trPr>
                                <w:trHeight w:hRule="exact" w:val="329"/>
                              </w:trPr>
                              <w:tc>
                                <w:tcPr>
                                  <w:tcW w:w="325" w:type="dxa"/>
                                  <w:tcBorders>
                                    <w:top w:val="nil"/>
                                    <w:left w:val="single" w:sz="4" w:space="0" w:color="auto"/>
                                    <w:bottom w:val="single" w:sz="4" w:space="0" w:color="auto"/>
                                    <w:right w:val="single" w:sz="4" w:space="0" w:color="auto"/>
                                  </w:tcBorders>
                                  <w:noWrap/>
                                  <w:vAlign w:val="center"/>
                                  <w:hideMark/>
                                </w:tcPr>
                                <w:p w14:paraId="727FD771"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w:t>
                                  </w:r>
                                </w:p>
                              </w:tc>
                              <w:tc>
                                <w:tcPr>
                                  <w:tcW w:w="1093" w:type="dxa"/>
                                  <w:tcBorders>
                                    <w:top w:val="nil"/>
                                    <w:left w:val="nil"/>
                                    <w:bottom w:val="single" w:sz="4" w:space="0" w:color="auto"/>
                                    <w:right w:val="single" w:sz="4" w:space="0" w:color="auto"/>
                                  </w:tcBorders>
                                  <w:noWrap/>
                                  <w:vAlign w:val="center"/>
                                  <w:hideMark/>
                                </w:tcPr>
                                <w:p w14:paraId="2D7903D0"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臺北市</w:t>
                                  </w:r>
                                </w:p>
                              </w:tc>
                              <w:tc>
                                <w:tcPr>
                                  <w:tcW w:w="1018" w:type="dxa"/>
                                  <w:tcBorders>
                                    <w:top w:val="nil"/>
                                    <w:left w:val="nil"/>
                                    <w:bottom w:val="single" w:sz="4" w:space="0" w:color="auto"/>
                                    <w:right w:val="single" w:sz="4" w:space="0" w:color="auto"/>
                                  </w:tcBorders>
                                  <w:noWrap/>
                                  <w:vAlign w:val="center"/>
                                  <w:hideMark/>
                                </w:tcPr>
                                <w:p w14:paraId="1693FC7C"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w:t>
                                  </w:r>
                                </w:p>
                              </w:tc>
                              <w:tc>
                                <w:tcPr>
                                  <w:tcW w:w="1019" w:type="dxa"/>
                                  <w:tcBorders>
                                    <w:top w:val="nil"/>
                                    <w:left w:val="nil"/>
                                    <w:bottom w:val="single" w:sz="4" w:space="0" w:color="auto"/>
                                    <w:right w:val="single" w:sz="4" w:space="0" w:color="auto"/>
                                  </w:tcBorders>
                                  <w:noWrap/>
                                  <w:vAlign w:val="center"/>
                                  <w:hideMark/>
                                </w:tcPr>
                                <w:p w14:paraId="4649E42F"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w:t>
                                  </w:r>
                                </w:p>
                              </w:tc>
                              <w:tc>
                                <w:tcPr>
                                  <w:tcW w:w="1019" w:type="dxa"/>
                                  <w:tcBorders>
                                    <w:top w:val="nil"/>
                                    <w:left w:val="nil"/>
                                    <w:bottom w:val="single" w:sz="4" w:space="0" w:color="auto"/>
                                    <w:right w:val="single" w:sz="4" w:space="0" w:color="auto"/>
                                  </w:tcBorders>
                                  <w:noWrap/>
                                  <w:vAlign w:val="center"/>
                                  <w:hideMark/>
                                </w:tcPr>
                                <w:p w14:paraId="1BC3AF53"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50.00 </w:t>
                                  </w:r>
                                </w:p>
                              </w:tc>
                            </w:tr>
                            <w:tr w:rsidR="00247BB3" w14:paraId="6E381871" w14:textId="77777777" w:rsidTr="001D4B81">
                              <w:trPr>
                                <w:trHeight w:hRule="exact" w:val="329"/>
                              </w:trPr>
                              <w:tc>
                                <w:tcPr>
                                  <w:tcW w:w="325" w:type="dxa"/>
                                  <w:tcBorders>
                                    <w:top w:val="nil"/>
                                    <w:left w:val="single" w:sz="4" w:space="0" w:color="auto"/>
                                    <w:bottom w:val="single" w:sz="4" w:space="0" w:color="auto"/>
                                    <w:right w:val="single" w:sz="4" w:space="0" w:color="auto"/>
                                  </w:tcBorders>
                                  <w:noWrap/>
                                  <w:vAlign w:val="center"/>
                                  <w:hideMark/>
                                </w:tcPr>
                                <w:p w14:paraId="07668C99"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2</w:t>
                                  </w:r>
                                </w:p>
                              </w:tc>
                              <w:tc>
                                <w:tcPr>
                                  <w:tcW w:w="1093" w:type="dxa"/>
                                  <w:tcBorders>
                                    <w:top w:val="nil"/>
                                    <w:left w:val="nil"/>
                                    <w:bottom w:val="single" w:sz="4" w:space="0" w:color="auto"/>
                                    <w:right w:val="single" w:sz="4" w:space="0" w:color="auto"/>
                                  </w:tcBorders>
                                  <w:noWrap/>
                                  <w:vAlign w:val="center"/>
                                  <w:hideMark/>
                                </w:tcPr>
                                <w:p w14:paraId="042C8E38"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新北市</w:t>
                                  </w:r>
                                </w:p>
                              </w:tc>
                              <w:tc>
                                <w:tcPr>
                                  <w:tcW w:w="1018" w:type="dxa"/>
                                  <w:tcBorders>
                                    <w:top w:val="nil"/>
                                    <w:left w:val="nil"/>
                                    <w:bottom w:val="single" w:sz="4" w:space="0" w:color="auto"/>
                                    <w:right w:val="single" w:sz="4" w:space="0" w:color="auto"/>
                                  </w:tcBorders>
                                  <w:noWrap/>
                                  <w:vAlign w:val="center"/>
                                  <w:hideMark/>
                                </w:tcPr>
                                <w:p w14:paraId="3C58BC82"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39</w:t>
                                  </w:r>
                                </w:p>
                              </w:tc>
                              <w:tc>
                                <w:tcPr>
                                  <w:tcW w:w="1019" w:type="dxa"/>
                                  <w:tcBorders>
                                    <w:top w:val="nil"/>
                                    <w:left w:val="nil"/>
                                    <w:bottom w:val="single" w:sz="4" w:space="0" w:color="auto"/>
                                    <w:right w:val="single" w:sz="4" w:space="0" w:color="auto"/>
                                  </w:tcBorders>
                                  <w:noWrap/>
                                  <w:vAlign w:val="center"/>
                                  <w:hideMark/>
                                </w:tcPr>
                                <w:p w14:paraId="3344899D"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37</w:t>
                                  </w:r>
                                </w:p>
                              </w:tc>
                              <w:tc>
                                <w:tcPr>
                                  <w:tcW w:w="1019" w:type="dxa"/>
                                  <w:tcBorders>
                                    <w:top w:val="nil"/>
                                    <w:left w:val="nil"/>
                                    <w:bottom w:val="single" w:sz="4" w:space="0" w:color="auto"/>
                                    <w:right w:val="single" w:sz="4" w:space="0" w:color="auto"/>
                                  </w:tcBorders>
                                  <w:noWrap/>
                                  <w:vAlign w:val="center"/>
                                  <w:hideMark/>
                                </w:tcPr>
                                <w:p w14:paraId="67602353"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94.87 </w:t>
                                  </w:r>
                                </w:p>
                              </w:tc>
                            </w:tr>
                            <w:tr w:rsidR="00247BB3" w14:paraId="626158B5" w14:textId="77777777" w:rsidTr="001D4B81">
                              <w:trPr>
                                <w:trHeight w:hRule="exact" w:val="329"/>
                              </w:trPr>
                              <w:tc>
                                <w:tcPr>
                                  <w:tcW w:w="325" w:type="dxa"/>
                                  <w:tcBorders>
                                    <w:top w:val="nil"/>
                                    <w:left w:val="single" w:sz="4" w:space="0" w:color="auto"/>
                                    <w:bottom w:val="single" w:sz="4" w:space="0" w:color="auto"/>
                                    <w:right w:val="single" w:sz="4" w:space="0" w:color="auto"/>
                                  </w:tcBorders>
                                  <w:noWrap/>
                                  <w:vAlign w:val="center"/>
                                  <w:hideMark/>
                                </w:tcPr>
                                <w:p w14:paraId="790E9977"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3</w:t>
                                  </w:r>
                                </w:p>
                              </w:tc>
                              <w:tc>
                                <w:tcPr>
                                  <w:tcW w:w="1093" w:type="dxa"/>
                                  <w:tcBorders>
                                    <w:top w:val="nil"/>
                                    <w:left w:val="nil"/>
                                    <w:bottom w:val="single" w:sz="4" w:space="0" w:color="auto"/>
                                    <w:right w:val="single" w:sz="4" w:space="0" w:color="auto"/>
                                  </w:tcBorders>
                                  <w:noWrap/>
                                  <w:vAlign w:val="center"/>
                                  <w:hideMark/>
                                </w:tcPr>
                                <w:p w14:paraId="40225228"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桃園市</w:t>
                                  </w:r>
                                </w:p>
                              </w:tc>
                              <w:tc>
                                <w:tcPr>
                                  <w:tcW w:w="1018" w:type="dxa"/>
                                  <w:tcBorders>
                                    <w:top w:val="nil"/>
                                    <w:left w:val="nil"/>
                                    <w:bottom w:val="single" w:sz="4" w:space="0" w:color="auto"/>
                                    <w:right w:val="single" w:sz="4" w:space="0" w:color="auto"/>
                                  </w:tcBorders>
                                  <w:noWrap/>
                                  <w:vAlign w:val="center"/>
                                  <w:hideMark/>
                                </w:tcPr>
                                <w:p w14:paraId="7FB69FF8"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28</w:t>
                                  </w:r>
                                </w:p>
                              </w:tc>
                              <w:tc>
                                <w:tcPr>
                                  <w:tcW w:w="1019" w:type="dxa"/>
                                  <w:tcBorders>
                                    <w:top w:val="nil"/>
                                    <w:left w:val="nil"/>
                                    <w:bottom w:val="single" w:sz="4" w:space="0" w:color="auto"/>
                                    <w:right w:val="single" w:sz="4" w:space="0" w:color="auto"/>
                                  </w:tcBorders>
                                  <w:noWrap/>
                                  <w:vAlign w:val="center"/>
                                  <w:hideMark/>
                                </w:tcPr>
                                <w:p w14:paraId="1C23EC53"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21</w:t>
                                  </w:r>
                                </w:p>
                              </w:tc>
                              <w:tc>
                                <w:tcPr>
                                  <w:tcW w:w="1019" w:type="dxa"/>
                                  <w:tcBorders>
                                    <w:top w:val="nil"/>
                                    <w:left w:val="nil"/>
                                    <w:bottom w:val="single" w:sz="4" w:space="0" w:color="auto"/>
                                    <w:right w:val="single" w:sz="4" w:space="0" w:color="auto"/>
                                  </w:tcBorders>
                                  <w:noWrap/>
                                  <w:vAlign w:val="center"/>
                                  <w:hideMark/>
                                </w:tcPr>
                                <w:p w14:paraId="292DF01D"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75.00 </w:t>
                                  </w:r>
                                </w:p>
                              </w:tc>
                            </w:tr>
                            <w:tr w:rsidR="00247BB3" w14:paraId="7DAECFB1" w14:textId="77777777" w:rsidTr="001D4B81">
                              <w:trPr>
                                <w:trHeight w:hRule="exact" w:val="329"/>
                              </w:trPr>
                              <w:tc>
                                <w:tcPr>
                                  <w:tcW w:w="325" w:type="dxa"/>
                                  <w:tcBorders>
                                    <w:top w:val="nil"/>
                                    <w:left w:val="single" w:sz="4" w:space="0" w:color="auto"/>
                                    <w:bottom w:val="single" w:sz="4" w:space="0" w:color="auto"/>
                                    <w:right w:val="single" w:sz="4" w:space="0" w:color="auto"/>
                                  </w:tcBorders>
                                  <w:noWrap/>
                                  <w:vAlign w:val="center"/>
                                  <w:hideMark/>
                                </w:tcPr>
                                <w:p w14:paraId="4B94FF3B"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4</w:t>
                                  </w:r>
                                </w:p>
                              </w:tc>
                              <w:tc>
                                <w:tcPr>
                                  <w:tcW w:w="1093" w:type="dxa"/>
                                  <w:tcBorders>
                                    <w:top w:val="nil"/>
                                    <w:left w:val="nil"/>
                                    <w:bottom w:val="single" w:sz="4" w:space="0" w:color="auto"/>
                                    <w:right w:val="single" w:sz="4" w:space="0" w:color="auto"/>
                                  </w:tcBorders>
                                  <w:noWrap/>
                                  <w:vAlign w:val="center"/>
                                  <w:hideMark/>
                                </w:tcPr>
                                <w:p w14:paraId="2E104E5B" w14:textId="77777777" w:rsidR="00247BB3" w:rsidRDefault="00247BB3">
                                  <w:pPr>
                                    <w:widowControl/>
                                    <w:adjustRightInd w:val="0"/>
                                    <w:spacing w:line="200" w:lineRule="exact"/>
                                    <w:jc w:val="center"/>
                                    <w:rPr>
                                      <w:rFonts w:ascii="標楷體" w:eastAsia="標楷體" w:hAnsi="標楷體" w:cs="新細明體"/>
                                      <w:kern w:val="0"/>
                                      <w:sz w:val="20"/>
                                      <w:szCs w:val="20"/>
                                    </w:rPr>
                                  </w:pPr>
                                  <w:proofErr w:type="gramStart"/>
                                  <w:r>
                                    <w:rPr>
                                      <w:rFonts w:ascii="標楷體" w:eastAsia="標楷體" w:hAnsi="標楷體" w:cs="新細明體" w:hint="eastAsia"/>
                                      <w:kern w:val="0"/>
                                      <w:sz w:val="20"/>
                                      <w:szCs w:val="20"/>
                                    </w:rPr>
                                    <w:t>臺</w:t>
                                  </w:r>
                                  <w:proofErr w:type="gramEnd"/>
                                  <w:r>
                                    <w:rPr>
                                      <w:rFonts w:ascii="標楷體" w:eastAsia="標楷體" w:hAnsi="標楷體" w:cs="新細明體" w:hint="eastAsia"/>
                                      <w:kern w:val="0"/>
                                      <w:sz w:val="20"/>
                                      <w:szCs w:val="20"/>
                                    </w:rPr>
                                    <w:t>中市</w:t>
                                  </w:r>
                                </w:p>
                              </w:tc>
                              <w:tc>
                                <w:tcPr>
                                  <w:tcW w:w="1018" w:type="dxa"/>
                                  <w:tcBorders>
                                    <w:top w:val="nil"/>
                                    <w:left w:val="nil"/>
                                    <w:bottom w:val="single" w:sz="4" w:space="0" w:color="auto"/>
                                    <w:right w:val="single" w:sz="4" w:space="0" w:color="auto"/>
                                  </w:tcBorders>
                                  <w:noWrap/>
                                  <w:vAlign w:val="center"/>
                                  <w:hideMark/>
                                </w:tcPr>
                                <w:p w14:paraId="429ABD52"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21</w:t>
                                  </w:r>
                                </w:p>
                              </w:tc>
                              <w:tc>
                                <w:tcPr>
                                  <w:tcW w:w="1019" w:type="dxa"/>
                                  <w:tcBorders>
                                    <w:top w:val="nil"/>
                                    <w:left w:val="nil"/>
                                    <w:bottom w:val="single" w:sz="4" w:space="0" w:color="auto"/>
                                    <w:right w:val="single" w:sz="4" w:space="0" w:color="auto"/>
                                  </w:tcBorders>
                                  <w:noWrap/>
                                  <w:vAlign w:val="center"/>
                                  <w:hideMark/>
                                </w:tcPr>
                                <w:p w14:paraId="455DB879"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3</w:t>
                                  </w:r>
                                </w:p>
                              </w:tc>
                              <w:tc>
                                <w:tcPr>
                                  <w:tcW w:w="1019" w:type="dxa"/>
                                  <w:tcBorders>
                                    <w:top w:val="nil"/>
                                    <w:left w:val="nil"/>
                                    <w:bottom w:val="single" w:sz="4" w:space="0" w:color="auto"/>
                                    <w:right w:val="single" w:sz="4" w:space="0" w:color="auto"/>
                                  </w:tcBorders>
                                  <w:noWrap/>
                                  <w:vAlign w:val="center"/>
                                  <w:hideMark/>
                                </w:tcPr>
                                <w:p w14:paraId="377AD0F3"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14.29 </w:t>
                                  </w:r>
                                </w:p>
                              </w:tc>
                            </w:tr>
                            <w:tr w:rsidR="00247BB3" w14:paraId="42ACAD6E" w14:textId="77777777" w:rsidTr="001D4B81">
                              <w:trPr>
                                <w:trHeight w:hRule="exact" w:val="329"/>
                              </w:trPr>
                              <w:tc>
                                <w:tcPr>
                                  <w:tcW w:w="325" w:type="dxa"/>
                                  <w:tcBorders>
                                    <w:top w:val="nil"/>
                                    <w:left w:val="single" w:sz="4" w:space="0" w:color="auto"/>
                                    <w:bottom w:val="single" w:sz="4" w:space="0" w:color="auto"/>
                                    <w:right w:val="single" w:sz="4" w:space="0" w:color="auto"/>
                                  </w:tcBorders>
                                  <w:noWrap/>
                                  <w:vAlign w:val="center"/>
                                  <w:hideMark/>
                                </w:tcPr>
                                <w:p w14:paraId="3662BC34"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5</w:t>
                                  </w:r>
                                </w:p>
                              </w:tc>
                              <w:tc>
                                <w:tcPr>
                                  <w:tcW w:w="1093" w:type="dxa"/>
                                  <w:tcBorders>
                                    <w:top w:val="nil"/>
                                    <w:left w:val="nil"/>
                                    <w:bottom w:val="single" w:sz="4" w:space="0" w:color="auto"/>
                                    <w:right w:val="single" w:sz="4" w:space="0" w:color="auto"/>
                                  </w:tcBorders>
                                  <w:noWrap/>
                                  <w:vAlign w:val="center"/>
                                  <w:hideMark/>
                                </w:tcPr>
                                <w:p w14:paraId="04DAD6F5" w14:textId="77777777" w:rsidR="00247BB3" w:rsidRDefault="00247BB3">
                                  <w:pPr>
                                    <w:widowControl/>
                                    <w:adjustRightInd w:val="0"/>
                                    <w:spacing w:line="200" w:lineRule="exact"/>
                                    <w:jc w:val="center"/>
                                    <w:rPr>
                                      <w:rFonts w:ascii="標楷體" w:eastAsia="標楷體" w:hAnsi="標楷體" w:cs="新細明體"/>
                                      <w:kern w:val="0"/>
                                      <w:sz w:val="20"/>
                                      <w:szCs w:val="20"/>
                                    </w:rPr>
                                  </w:pPr>
                                  <w:proofErr w:type="gramStart"/>
                                  <w:r>
                                    <w:rPr>
                                      <w:rFonts w:ascii="標楷體" w:eastAsia="標楷體" w:hAnsi="標楷體" w:cs="新細明體" w:hint="eastAsia"/>
                                      <w:kern w:val="0"/>
                                      <w:sz w:val="20"/>
                                      <w:szCs w:val="20"/>
                                    </w:rPr>
                                    <w:t>臺</w:t>
                                  </w:r>
                                  <w:proofErr w:type="gramEnd"/>
                                  <w:r>
                                    <w:rPr>
                                      <w:rFonts w:ascii="標楷體" w:eastAsia="標楷體" w:hAnsi="標楷體" w:cs="新細明體" w:hint="eastAsia"/>
                                      <w:kern w:val="0"/>
                                      <w:sz w:val="20"/>
                                      <w:szCs w:val="20"/>
                                    </w:rPr>
                                    <w:t>南市</w:t>
                                  </w:r>
                                </w:p>
                              </w:tc>
                              <w:tc>
                                <w:tcPr>
                                  <w:tcW w:w="1018" w:type="dxa"/>
                                  <w:tcBorders>
                                    <w:top w:val="nil"/>
                                    <w:left w:val="nil"/>
                                    <w:bottom w:val="single" w:sz="4" w:space="0" w:color="auto"/>
                                    <w:right w:val="single" w:sz="4" w:space="0" w:color="auto"/>
                                  </w:tcBorders>
                                  <w:noWrap/>
                                  <w:vAlign w:val="center"/>
                                  <w:hideMark/>
                                </w:tcPr>
                                <w:p w14:paraId="5A753418"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34</w:t>
                                  </w:r>
                                </w:p>
                              </w:tc>
                              <w:tc>
                                <w:tcPr>
                                  <w:tcW w:w="1019" w:type="dxa"/>
                                  <w:tcBorders>
                                    <w:top w:val="nil"/>
                                    <w:left w:val="nil"/>
                                    <w:bottom w:val="single" w:sz="4" w:space="0" w:color="auto"/>
                                    <w:right w:val="single" w:sz="4" w:space="0" w:color="auto"/>
                                  </w:tcBorders>
                                  <w:noWrap/>
                                  <w:vAlign w:val="center"/>
                                  <w:hideMark/>
                                </w:tcPr>
                                <w:p w14:paraId="5D5C544F"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9</w:t>
                                  </w:r>
                                </w:p>
                              </w:tc>
                              <w:tc>
                                <w:tcPr>
                                  <w:tcW w:w="1019" w:type="dxa"/>
                                  <w:tcBorders>
                                    <w:top w:val="nil"/>
                                    <w:left w:val="nil"/>
                                    <w:bottom w:val="single" w:sz="4" w:space="0" w:color="auto"/>
                                    <w:right w:val="single" w:sz="4" w:space="0" w:color="auto"/>
                                  </w:tcBorders>
                                  <w:noWrap/>
                                  <w:vAlign w:val="center"/>
                                  <w:hideMark/>
                                </w:tcPr>
                                <w:p w14:paraId="3A1B4180"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26.47 </w:t>
                                  </w:r>
                                </w:p>
                              </w:tc>
                            </w:tr>
                            <w:tr w:rsidR="00247BB3" w14:paraId="1F463EA1" w14:textId="77777777" w:rsidTr="001D4B81">
                              <w:trPr>
                                <w:trHeight w:hRule="exact" w:val="329"/>
                              </w:trPr>
                              <w:tc>
                                <w:tcPr>
                                  <w:tcW w:w="325" w:type="dxa"/>
                                  <w:tcBorders>
                                    <w:top w:val="nil"/>
                                    <w:left w:val="single" w:sz="4" w:space="0" w:color="auto"/>
                                    <w:bottom w:val="single" w:sz="4" w:space="0" w:color="auto"/>
                                    <w:right w:val="single" w:sz="4" w:space="0" w:color="auto"/>
                                  </w:tcBorders>
                                  <w:noWrap/>
                                  <w:vAlign w:val="center"/>
                                  <w:hideMark/>
                                </w:tcPr>
                                <w:p w14:paraId="75863E4F"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6</w:t>
                                  </w:r>
                                </w:p>
                              </w:tc>
                              <w:tc>
                                <w:tcPr>
                                  <w:tcW w:w="1093" w:type="dxa"/>
                                  <w:tcBorders>
                                    <w:top w:val="nil"/>
                                    <w:left w:val="nil"/>
                                    <w:bottom w:val="single" w:sz="4" w:space="0" w:color="auto"/>
                                    <w:right w:val="single" w:sz="4" w:space="0" w:color="auto"/>
                                  </w:tcBorders>
                                  <w:noWrap/>
                                  <w:vAlign w:val="center"/>
                                  <w:hideMark/>
                                </w:tcPr>
                                <w:p w14:paraId="3A114560"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高雄市</w:t>
                                  </w:r>
                                </w:p>
                              </w:tc>
                              <w:tc>
                                <w:tcPr>
                                  <w:tcW w:w="1018" w:type="dxa"/>
                                  <w:tcBorders>
                                    <w:top w:val="nil"/>
                                    <w:left w:val="nil"/>
                                    <w:bottom w:val="single" w:sz="4" w:space="0" w:color="auto"/>
                                    <w:right w:val="single" w:sz="4" w:space="0" w:color="auto"/>
                                  </w:tcBorders>
                                  <w:noWrap/>
                                  <w:vAlign w:val="center"/>
                                  <w:hideMark/>
                                </w:tcPr>
                                <w:p w14:paraId="439F4446"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32</w:t>
                                  </w:r>
                                </w:p>
                              </w:tc>
                              <w:tc>
                                <w:tcPr>
                                  <w:tcW w:w="1019" w:type="dxa"/>
                                  <w:tcBorders>
                                    <w:top w:val="nil"/>
                                    <w:left w:val="nil"/>
                                    <w:bottom w:val="single" w:sz="4" w:space="0" w:color="auto"/>
                                    <w:right w:val="single" w:sz="4" w:space="0" w:color="auto"/>
                                  </w:tcBorders>
                                  <w:noWrap/>
                                  <w:vAlign w:val="center"/>
                                  <w:hideMark/>
                                </w:tcPr>
                                <w:p w14:paraId="500B0772"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15</w:t>
                                  </w:r>
                                </w:p>
                              </w:tc>
                              <w:tc>
                                <w:tcPr>
                                  <w:tcW w:w="1019" w:type="dxa"/>
                                  <w:tcBorders>
                                    <w:top w:val="nil"/>
                                    <w:left w:val="nil"/>
                                    <w:bottom w:val="single" w:sz="4" w:space="0" w:color="auto"/>
                                    <w:right w:val="single" w:sz="4" w:space="0" w:color="auto"/>
                                  </w:tcBorders>
                                  <w:noWrap/>
                                  <w:vAlign w:val="center"/>
                                  <w:hideMark/>
                                </w:tcPr>
                                <w:p w14:paraId="52298E55"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46.88 </w:t>
                                  </w:r>
                                </w:p>
                              </w:tc>
                            </w:tr>
                            <w:tr w:rsidR="00247BB3" w14:paraId="01FA4B22" w14:textId="77777777" w:rsidTr="001D4B81">
                              <w:trPr>
                                <w:trHeight w:hRule="exact" w:val="329"/>
                              </w:trPr>
                              <w:tc>
                                <w:tcPr>
                                  <w:tcW w:w="325" w:type="dxa"/>
                                  <w:tcBorders>
                                    <w:top w:val="nil"/>
                                    <w:left w:val="single" w:sz="4" w:space="0" w:color="auto"/>
                                    <w:bottom w:val="single" w:sz="4" w:space="0" w:color="auto"/>
                                    <w:right w:val="single" w:sz="4" w:space="0" w:color="auto"/>
                                  </w:tcBorders>
                                  <w:noWrap/>
                                  <w:vAlign w:val="center"/>
                                  <w:hideMark/>
                                </w:tcPr>
                                <w:p w14:paraId="64DD619B"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7</w:t>
                                  </w:r>
                                </w:p>
                              </w:tc>
                              <w:tc>
                                <w:tcPr>
                                  <w:tcW w:w="1093" w:type="dxa"/>
                                  <w:tcBorders>
                                    <w:top w:val="nil"/>
                                    <w:left w:val="nil"/>
                                    <w:bottom w:val="single" w:sz="4" w:space="0" w:color="auto"/>
                                    <w:right w:val="single" w:sz="4" w:space="0" w:color="auto"/>
                                  </w:tcBorders>
                                  <w:noWrap/>
                                  <w:vAlign w:val="center"/>
                                  <w:hideMark/>
                                </w:tcPr>
                                <w:p w14:paraId="1BF65D37"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基隆市</w:t>
                                  </w:r>
                                </w:p>
                              </w:tc>
                              <w:tc>
                                <w:tcPr>
                                  <w:tcW w:w="1018" w:type="dxa"/>
                                  <w:tcBorders>
                                    <w:top w:val="nil"/>
                                    <w:left w:val="nil"/>
                                    <w:bottom w:val="single" w:sz="4" w:space="0" w:color="auto"/>
                                    <w:right w:val="single" w:sz="4" w:space="0" w:color="auto"/>
                                  </w:tcBorders>
                                  <w:noWrap/>
                                  <w:vAlign w:val="center"/>
                                  <w:hideMark/>
                                </w:tcPr>
                                <w:p w14:paraId="5562BBA7"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3</w:t>
                                  </w:r>
                                </w:p>
                              </w:tc>
                              <w:tc>
                                <w:tcPr>
                                  <w:tcW w:w="1019" w:type="dxa"/>
                                  <w:tcBorders>
                                    <w:top w:val="nil"/>
                                    <w:left w:val="nil"/>
                                    <w:bottom w:val="single" w:sz="4" w:space="0" w:color="auto"/>
                                    <w:right w:val="single" w:sz="4" w:space="0" w:color="auto"/>
                                  </w:tcBorders>
                                  <w:noWrap/>
                                  <w:vAlign w:val="center"/>
                                  <w:hideMark/>
                                </w:tcPr>
                                <w:p w14:paraId="47C5EA1B" w14:textId="335E773F" w:rsidR="00247BB3" w:rsidRDefault="002B6E2C" w:rsidP="002B6E2C">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w:t>
                                  </w:r>
                                  <w:r w:rsidR="00247BB3">
                                    <w:rPr>
                                      <w:rFonts w:ascii="標楷體" w:eastAsia="標楷體" w:hAnsi="標楷體" w:cs="新細明體" w:hint="eastAsia"/>
                                      <w:kern w:val="0"/>
                                      <w:sz w:val="20"/>
                                      <w:szCs w:val="20"/>
                                    </w:rPr>
                                    <w:t xml:space="preserve">      </w:t>
                                  </w:r>
                                </w:p>
                              </w:tc>
                              <w:tc>
                                <w:tcPr>
                                  <w:tcW w:w="1019" w:type="dxa"/>
                                  <w:tcBorders>
                                    <w:top w:val="nil"/>
                                    <w:left w:val="nil"/>
                                    <w:bottom w:val="single" w:sz="4" w:space="0" w:color="auto"/>
                                    <w:right w:val="single" w:sz="4" w:space="0" w:color="auto"/>
                                  </w:tcBorders>
                                  <w:noWrap/>
                                  <w:vAlign w:val="center"/>
                                  <w:hideMark/>
                                </w:tcPr>
                                <w:p w14:paraId="0EB2F1FE" w14:textId="78F9C4F2" w:rsidR="00247BB3" w:rsidRDefault="00247BB3" w:rsidP="002B6E2C">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       </w:t>
                                  </w:r>
                                  <w:r w:rsidR="002B6E2C">
                                    <w:rPr>
                                      <w:rFonts w:ascii="標楷體" w:eastAsia="標楷體" w:hAnsi="標楷體" w:cs="新細明體" w:hint="eastAsia"/>
                                      <w:kern w:val="0"/>
                                      <w:sz w:val="20"/>
                                      <w:szCs w:val="20"/>
                                    </w:rPr>
                                    <w:t>－</w:t>
                                  </w:r>
                                </w:p>
                              </w:tc>
                            </w:tr>
                            <w:tr w:rsidR="00247BB3" w14:paraId="1B5D1DF1" w14:textId="77777777" w:rsidTr="001D4B81">
                              <w:trPr>
                                <w:trHeight w:hRule="exact" w:val="329"/>
                              </w:trPr>
                              <w:tc>
                                <w:tcPr>
                                  <w:tcW w:w="325" w:type="dxa"/>
                                  <w:tcBorders>
                                    <w:top w:val="nil"/>
                                    <w:left w:val="single" w:sz="4" w:space="0" w:color="auto"/>
                                    <w:bottom w:val="single" w:sz="4" w:space="0" w:color="auto"/>
                                    <w:right w:val="single" w:sz="4" w:space="0" w:color="auto"/>
                                  </w:tcBorders>
                                  <w:noWrap/>
                                  <w:vAlign w:val="center"/>
                                  <w:hideMark/>
                                </w:tcPr>
                                <w:p w14:paraId="7A21111E"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8</w:t>
                                  </w:r>
                                </w:p>
                              </w:tc>
                              <w:tc>
                                <w:tcPr>
                                  <w:tcW w:w="1093" w:type="dxa"/>
                                  <w:tcBorders>
                                    <w:top w:val="nil"/>
                                    <w:left w:val="nil"/>
                                    <w:bottom w:val="single" w:sz="4" w:space="0" w:color="auto"/>
                                    <w:right w:val="single" w:sz="4" w:space="0" w:color="auto"/>
                                  </w:tcBorders>
                                  <w:noWrap/>
                                  <w:vAlign w:val="center"/>
                                  <w:hideMark/>
                                </w:tcPr>
                                <w:p w14:paraId="619AADD3"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宜蘭縣</w:t>
                                  </w:r>
                                </w:p>
                              </w:tc>
                              <w:tc>
                                <w:tcPr>
                                  <w:tcW w:w="1018" w:type="dxa"/>
                                  <w:tcBorders>
                                    <w:top w:val="nil"/>
                                    <w:left w:val="nil"/>
                                    <w:bottom w:val="single" w:sz="4" w:space="0" w:color="auto"/>
                                    <w:right w:val="single" w:sz="4" w:space="0" w:color="auto"/>
                                  </w:tcBorders>
                                  <w:noWrap/>
                                  <w:vAlign w:val="center"/>
                                  <w:hideMark/>
                                </w:tcPr>
                                <w:p w14:paraId="060B6739"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15</w:t>
                                  </w:r>
                                </w:p>
                              </w:tc>
                              <w:tc>
                                <w:tcPr>
                                  <w:tcW w:w="1019" w:type="dxa"/>
                                  <w:tcBorders>
                                    <w:top w:val="nil"/>
                                    <w:left w:val="nil"/>
                                    <w:bottom w:val="single" w:sz="4" w:space="0" w:color="auto"/>
                                    <w:right w:val="single" w:sz="4" w:space="0" w:color="auto"/>
                                  </w:tcBorders>
                                  <w:noWrap/>
                                  <w:vAlign w:val="center"/>
                                  <w:hideMark/>
                                </w:tcPr>
                                <w:p w14:paraId="7E83BAF0" w14:textId="77777777" w:rsidR="00247BB3" w:rsidRDefault="00247BB3" w:rsidP="00B86958">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12</w:t>
                                  </w:r>
                                </w:p>
                              </w:tc>
                              <w:tc>
                                <w:tcPr>
                                  <w:tcW w:w="1019" w:type="dxa"/>
                                  <w:tcBorders>
                                    <w:top w:val="nil"/>
                                    <w:left w:val="nil"/>
                                    <w:bottom w:val="single" w:sz="4" w:space="0" w:color="auto"/>
                                    <w:right w:val="single" w:sz="4" w:space="0" w:color="auto"/>
                                  </w:tcBorders>
                                  <w:noWrap/>
                                  <w:vAlign w:val="center"/>
                                  <w:hideMark/>
                                </w:tcPr>
                                <w:p w14:paraId="1EA78319" w14:textId="77777777" w:rsidR="00247BB3" w:rsidRDefault="00247BB3" w:rsidP="00B86958">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80.00 </w:t>
                                  </w:r>
                                </w:p>
                              </w:tc>
                            </w:tr>
                            <w:tr w:rsidR="00247BB3" w14:paraId="2104513A" w14:textId="77777777" w:rsidTr="001D4B81">
                              <w:trPr>
                                <w:trHeight w:hRule="exact" w:val="329"/>
                              </w:trPr>
                              <w:tc>
                                <w:tcPr>
                                  <w:tcW w:w="325" w:type="dxa"/>
                                  <w:tcBorders>
                                    <w:top w:val="nil"/>
                                    <w:left w:val="single" w:sz="4" w:space="0" w:color="auto"/>
                                    <w:bottom w:val="single" w:sz="4" w:space="0" w:color="auto"/>
                                    <w:right w:val="single" w:sz="4" w:space="0" w:color="auto"/>
                                  </w:tcBorders>
                                  <w:noWrap/>
                                  <w:vAlign w:val="center"/>
                                  <w:hideMark/>
                                </w:tcPr>
                                <w:p w14:paraId="5E526171"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9</w:t>
                                  </w:r>
                                </w:p>
                              </w:tc>
                              <w:tc>
                                <w:tcPr>
                                  <w:tcW w:w="1093" w:type="dxa"/>
                                  <w:tcBorders>
                                    <w:top w:val="nil"/>
                                    <w:left w:val="nil"/>
                                    <w:bottom w:val="single" w:sz="4" w:space="0" w:color="auto"/>
                                    <w:right w:val="single" w:sz="4" w:space="0" w:color="auto"/>
                                  </w:tcBorders>
                                  <w:noWrap/>
                                  <w:vAlign w:val="center"/>
                                  <w:hideMark/>
                                </w:tcPr>
                                <w:p w14:paraId="1971236A"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新竹縣</w:t>
                                  </w:r>
                                </w:p>
                              </w:tc>
                              <w:tc>
                                <w:tcPr>
                                  <w:tcW w:w="1018" w:type="dxa"/>
                                  <w:tcBorders>
                                    <w:top w:val="nil"/>
                                    <w:left w:val="nil"/>
                                    <w:bottom w:val="single" w:sz="4" w:space="0" w:color="auto"/>
                                    <w:right w:val="single" w:sz="4" w:space="0" w:color="auto"/>
                                  </w:tcBorders>
                                  <w:noWrap/>
                                  <w:vAlign w:val="center"/>
                                  <w:hideMark/>
                                </w:tcPr>
                                <w:p w14:paraId="24685A8C"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13</w:t>
                                  </w:r>
                                </w:p>
                              </w:tc>
                              <w:tc>
                                <w:tcPr>
                                  <w:tcW w:w="1019" w:type="dxa"/>
                                  <w:tcBorders>
                                    <w:top w:val="nil"/>
                                    <w:left w:val="nil"/>
                                    <w:bottom w:val="single" w:sz="4" w:space="0" w:color="auto"/>
                                    <w:right w:val="single" w:sz="4" w:space="0" w:color="auto"/>
                                  </w:tcBorders>
                                  <w:noWrap/>
                                  <w:vAlign w:val="center"/>
                                  <w:hideMark/>
                                </w:tcPr>
                                <w:p w14:paraId="526679CF" w14:textId="77777777" w:rsidR="00247BB3" w:rsidRDefault="00247BB3" w:rsidP="00B86958">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12</w:t>
                                  </w:r>
                                </w:p>
                              </w:tc>
                              <w:tc>
                                <w:tcPr>
                                  <w:tcW w:w="1019" w:type="dxa"/>
                                  <w:tcBorders>
                                    <w:top w:val="nil"/>
                                    <w:left w:val="nil"/>
                                    <w:bottom w:val="single" w:sz="4" w:space="0" w:color="auto"/>
                                    <w:right w:val="single" w:sz="4" w:space="0" w:color="auto"/>
                                  </w:tcBorders>
                                  <w:noWrap/>
                                  <w:vAlign w:val="center"/>
                                  <w:hideMark/>
                                </w:tcPr>
                                <w:p w14:paraId="405BE8F2" w14:textId="77777777" w:rsidR="00247BB3" w:rsidRDefault="00247BB3" w:rsidP="00B86958">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92.31 </w:t>
                                  </w:r>
                                </w:p>
                              </w:tc>
                            </w:tr>
                            <w:tr w:rsidR="00247BB3" w14:paraId="64FD1DC5" w14:textId="77777777" w:rsidTr="001D4B81">
                              <w:trPr>
                                <w:trHeight w:hRule="exact" w:val="329"/>
                              </w:trPr>
                              <w:tc>
                                <w:tcPr>
                                  <w:tcW w:w="325" w:type="dxa"/>
                                  <w:tcBorders>
                                    <w:top w:val="nil"/>
                                    <w:left w:val="single" w:sz="4" w:space="0" w:color="auto"/>
                                    <w:bottom w:val="single" w:sz="4" w:space="0" w:color="auto"/>
                                    <w:right w:val="single" w:sz="4" w:space="0" w:color="auto"/>
                                  </w:tcBorders>
                                  <w:noWrap/>
                                  <w:vAlign w:val="center"/>
                                  <w:hideMark/>
                                </w:tcPr>
                                <w:p w14:paraId="3DACD239" w14:textId="77777777" w:rsidR="00247BB3" w:rsidRDefault="00247BB3" w:rsidP="00263522">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10</w:t>
                                  </w:r>
                                </w:p>
                              </w:tc>
                              <w:tc>
                                <w:tcPr>
                                  <w:tcW w:w="1093" w:type="dxa"/>
                                  <w:tcBorders>
                                    <w:top w:val="nil"/>
                                    <w:left w:val="nil"/>
                                    <w:bottom w:val="single" w:sz="4" w:space="0" w:color="auto"/>
                                    <w:right w:val="single" w:sz="4" w:space="0" w:color="auto"/>
                                  </w:tcBorders>
                                  <w:noWrap/>
                                  <w:vAlign w:val="center"/>
                                  <w:hideMark/>
                                </w:tcPr>
                                <w:p w14:paraId="2A09985E" w14:textId="77777777" w:rsidR="00247BB3" w:rsidRDefault="00247BB3" w:rsidP="00263522">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新竹市</w:t>
                                  </w:r>
                                </w:p>
                              </w:tc>
                              <w:tc>
                                <w:tcPr>
                                  <w:tcW w:w="1018" w:type="dxa"/>
                                  <w:tcBorders>
                                    <w:top w:val="nil"/>
                                    <w:left w:val="nil"/>
                                    <w:bottom w:val="single" w:sz="4" w:space="0" w:color="auto"/>
                                    <w:right w:val="single" w:sz="4" w:space="0" w:color="auto"/>
                                  </w:tcBorders>
                                  <w:noWrap/>
                                  <w:vAlign w:val="center"/>
                                  <w:hideMark/>
                                </w:tcPr>
                                <w:p w14:paraId="4D2728D0" w14:textId="77777777" w:rsidR="00247BB3" w:rsidRDefault="00247BB3" w:rsidP="0026352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w:t>
                                  </w:r>
                                </w:p>
                              </w:tc>
                              <w:tc>
                                <w:tcPr>
                                  <w:tcW w:w="1019" w:type="dxa"/>
                                  <w:tcBorders>
                                    <w:top w:val="nil"/>
                                    <w:left w:val="nil"/>
                                    <w:bottom w:val="single" w:sz="4" w:space="0" w:color="auto"/>
                                    <w:right w:val="single" w:sz="4" w:space="0" w:color="auto"/>
                                  </w:tcBorders>
                                  <w:noWrap/>
                                  <w:vAlign w:val="center"/>
                                  <w:hideMark/>
                                </w:tcPr>
                                <w:p w14:paraId="72558528" w14:textId="04E47786" w:rsidR="00247BB3" w:rsidRDefault="00247BB3" w:rsidP="002B6E2C">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       － </w:t>
                                  </w:r>
                                </w:p>
                              </w:tc>
                              <w:tc>
                                <w:tcPr>
                                  <w:tcW w:w="1019" w:type="dxa"/>
                                  <w:tcBorders>
                                    <w:top w:val="nil"/>
                                    <w:left w:val="nil"/>
                                    <w:bottom w:val="single" w:sz="4" w:space="0" w:color="auto"/>
                                    <w:right w:val="single" w:sz="4" w:space="0" w:color="auto"/>
                                  </w:tcBorders>
                                  <w:noWrap/>
                                  <w:vAlign w:val="center"/>
                                  <w:hideMark/>
                                </w:tcPr>
                                <w:p w14:paraId="55E24851" w14:textId="4C327468" w:rsidR="00247BB3" w:rsidRDefault="002B6E2C" w:rsidP="002B6E2C">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　　　</w:t>
                                  </w:r>
                                  <w:r w:rsidR="003F3B80">
                                    <w:rPr>
                                      <w:rFonts w:ascii="標楷體" w:eastAsia="標楷體" w:hAnsi="標楷體" w:cs="新細明體" w:hint="eastAsia"/>
                                      <w:kern w:val="0"/>
                                      <w:sz w:val="20"/>
                                      <w:szCs w:val="20"/>
                                    </w:rPr>
                                    <w:t>－</w:t>
                                  </w:r>
                                </w:p>
                              </w:tc>
                            </w:tr>
                            <w:tr w:rsidR="00247BB3" w14:paraId="2F0BDC71" w14:textId="77777777" w:rsidTr="001D4B81">
                              <w:trPr>
                                <w:trHeight w:hRule="exact" w:val="329"/>
                              </w:trPr>
                              <w:tc>
                                <w:tcPr>
                                  <w:tcW w:w="325" w:type="dxa"/>
                                  <w:tcBorders>
                                    <w:top w:val="nil"/>
                                    <w:left w:val="single" w:sz="4" w:space="0" w:color="auto"/>
                                    <w:bottom w:val="single" w:sz="4" w:space="0" w:color="auto"/>
                                    <w:right w:val="single" w:sz="4" w:space="0" w:color="auto"/>
                                  </w:tcBorders>
                                  <w:noWrap/>
                                  <w:vAlign w:val="center"/>
                                  <w:hideMark/>
                                </w:tcPr>
                                <w:p w14:paraId="5D6C004E"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11</w:t>
                                  </w:r>
                                </w:p>
                              </w:tc>
                              <w:tc>
                                <w:tcPr>
                                  <w:tcW w:w="1093" w:type="dxa"/>
                                  <w:tcBorders>
                                    <w:top w:val="nil"/>
                                    <w:left w:val="nil"/>
                                    <w:bottom w:val="single" w:sz="4" w:space="0" w:color="auto"/>
                                    <w:right w:val="single" w:sz="4" w:space="0" w:color="auto"/>
                                  </w:tcBorders>
                                  <w:noWrap/>
                                  <w:vAlign w:val="center"/>
                                  <w:hideMark/>
                                </w:tcPr>
                                <w:p w14:paraId="1354A634"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苗栗縣</w:t>
                                  </w:r>
                                </w:p>
                              </w:tc>
                              <w:tc>
                                <w:tcPr>
                                  <w:tcW w:w="1018" w:type="dxa"/>
                                  <w:tcBorders>
                                    <w:top w:val="nil"/>
                                    <w:left w:val="nil"/>
                                    <w:bottom w:val="single" w:sz="4" w:space="0" w:color="auto"/>
                                    <w:right w:val="single" w:sz="4" w:space="0" w:color="auto"/>
                                  </w:tcBorders>
                                  <w:noWrap/>
                                  <w:vAlign w:val="center"/>
                                  <w:hideMark/>
                                </w:tcPr>
                                <w:p w14:paraId="3178C1A7" w14:textId="04DE4819" w:rsidR="00247BB3" w:rsidRDefault="002B6E2C"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16</w:t>
                                  </w:r>
                                </w:p>
                              </w:tc>
                              <w:tc>
                                <w:tcPr>
                                  <w:tcW w:w="1019" w:type="dxa"/>
                                  <w:tcBorders>
                                    <w:top w:val="nil"/>
                                    <w:left w:val="nil"/>
                                    <w:bottom w:val="single" w:sz="4" w:space="0" w:color="auto"/>
                                    <w:right w:val="single" w:sz="4" w:space="0" w:color="auto"/>
                                  </w:tcBorders>
                                  <w:noWrap/>
                                  <w:vAlign w:val="center"/>
                                  <w:hideMark/>
                                </w:tcPr>
                                <w:p w14:paraId="00A9F651" w14:textId="77777777" w:rsidR="00247BB3" w:rsidRDefault="00247BB3" w:rsidP="00263522">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7</w:t>
                                  </w:r>
                                </w:p>
                              </w:tc>
                              <w:tc>
                                <w:tcPr>
                                  <w:tcW w:w="1019" w:type="dxa"/>
                                  <w:tcBorders>
                                    <w:top w:val="nil"/>
                                    <w:left w:val="nil"/>
                                    <w:bottom w:val="single" w:sz="4" w:space="0" w:color="auto"/>
                                    <w:right w:val="single" w:sz="4" w:space="0" w:color="auto"/>
                                  </w:tcBorders>
                                  <w:noWrap/>
                                  <w:vAlign w:val="center"/>
                                  <w:hideMark/>
                                </w:tcPr>
                                <w:p w14:paraId="135B4251" w14:textId="77777777" w:rsidR="00247BB3" w:rsidRDefault="00247BB3" w:rsidP="00263522">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43.75 </w:t>
                                  </w:r>
                                </w:p>
                              </w:tc>
                            </w:tr>
                            <w:tr w:rsidR="00247BB3" w14:paraId="32784D09" w14:textId="77777777" w:rsidTr="001D4B81">
                              <w:trPr>
                                <w:trHeight w:hRule="exact" w:val="329"/>
                              </w:trPr>
                              <w:tc>
                                <w:tcPr>
                                  <w:tcW w:w="325" w:type="dxa"/>
                                  <w:tcBorders>
                                    <w:top w:val="nil"/>
                                    <w:left w:val="single" w:sz="4" w:space="0" w:color="auto"/>
                                    <w:bottom w:val="single" w:sz="4" w:space="0" w:color="auto"/>
                                    <w:right w:val="single" w:sz="4" w:space="0" w:color="auto"/>
                                  </w:tcBorders>
                                  <w:noWrap/>
                                  <w:vAlign w:val="center"/>
                                  <w:hideMark/>
                                </w:tcPr>
                                <w:p w14:paraId="7514B72C"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12</w:t>
                                  </w:r>
                                </w:p>
                              </w:tc>
                              <w:tc>
                                <w:tcPr>
                                  <w:tcW w:w="1093" w:type="dxa"/>
                                  <w:tcBorders>
                                    <w:top w:val="nil"/>
                                    <w:left w:val="nil"/>
                                    <w:bottom w:val="single" w:sz="4" w:space="0" w:color="auto"/>
                                    <w:right w:val="single" w:sz="4" w:space="0" w:color="auto"/>
                                  </w:tcBorders>
                                  <w:noWrap/>
                                  <w:vAlign w:val="center"/>
                                  <w:hideMark/>
                                </w:tcPr>
                                <w:p w14:paraId="36C40C8E"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彰化縣</w:t>
                                  </w:r>
                                </w:p>
                              </w:tc>
                              <w:tc>
                                <w:tcPr>
                                  <w:tcW w:w="1018" w:type="dxa"/>
                                  <w:tcBorders>
                                    <w:top w:val="nil"/>
                                    <w:left w:val="nil"/>
                                    <w:bottom w:val="single" w:sz="4" w:space="0" w:color="auto"/>
                                    <w:right w:val="single" w:sz="4" w:space="0" w:color="auto"/>
                                  </w:tcBorders>
                                  <w:noWrap/>
                                  <w:vAlign w:val="center"/>
                                  <w:hideMark/>
                                </w:tcPr>
                                <w:p w14:paraId="1A2285AB"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29</w:t>
                                  </w:r>
                                </w:p>
                              </w:tc>
                              <w:tc>
                                <w:tcPr>
                                  <w:tcW w:w="1019" w:type="dxa"/>
                                  <w:tcBorders>
                                    <w:top w:val="nil"/>
                                    <w:left w:val="nil"/>
                                    <w:bottom w:val="single" w:sz="4" w:space="0" w:color="auto"/>
                                    <w:right w:val="single" w:sz="4" w:space="0" w:color="auto"/>
                                  </w:tcBorders>
                                  <w:noWrap/>
                                  <w:vAlign w:val="center"/>
                                  <w:hideMark/>
                                </w:tcPr>
                                <w:p w14:paraId="396EC20B" w14:textId="77777777" w:rsidR="00247BB3" w:rsidRDefault="00247BB3" w:rsidP="00263522">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23</w:t>
                                  </w:r>
                                </w:p>
                              </w:tc>
                              <w:tc>
                                <w:tcPr>
                                  <w:tcW w:w="1019" w:type="dxa"/>
                                  <w:tcBorders>
                                    <w:top w:val="nil"/>
                                    <w:left w:val="nil"/>
                                    <w:bottom w:val="single" w:sz="4" w:space="0" w:color="auto"/>
                                    <w:right w:val="single" w:sz="4" w:space="0" w:color="auto"/>
                                  </w:tcBorders>
                                  <w:noWrap/>
                                  <w:vAlign w:val="center"/>
                                  <w:hideMark/>
                                </w:tcPr>
                                <w:p w14:paraId="6917006D" w14:textId="77777777" w:rsidR="00247BB3" w:rsidRDefault="00247BB3" w:rsidP="00263522">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79.31 </w:t>
                                  </w:r>
                                </w:p>
                              </w:tc>
                            </w:tr>
                            <w:tr w:rsidR="00247BB3" w14:paraId="7C959115" w14:textId="77777777" w:rsidTr="001D4B81">
                              <w:trPr>
                                <w:trHeight w:hRule="exact" w:val="329"/>
                              </w:trPr>
                              <w:tc>
                                <w:tcPr>
                                  <w:tcW w:w="325" w:type="dxa"/>
                                  <w:tcBorders>
                                    <w:top w:val="nil"/>
                                    <w:left w:val="single" w:sz="4" w:space="0" w:color="auto"/>
                                    <w:bottom w:val="single" w:sz="4" w:space="0" w:color="auto"/>
                                    <w:right w:val="single" w:sz="4" w:space="0" w:color="auto"/>
                                  </w:tcBorders>
                                  <w:noWrap/>
                                  <w:vAlign w:val="center"/>
                                  <w:hideMark/>
                                </w:tcPr>
                                <w:p w14:paraId="4C301A46"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13</w:t>
                                  </w:r>
                                </w:p>
                              </w:tc>
                              <w:tc>
                                <w:tcPr>
                                  <w:tcW w:w="1093" w:type="dxa"/>
                                  <w:tcBorders>
                                    <w:top w:val="nil"/>
                                    <w:left w:val="nil"/>
                                    <w:bottom w:val="single" w:sz="4" w:space="0" w:color="auto"/>
                                    <w:right w:val="single" w:sz="4" w:space="0" w:color="auto"/>
                                  </w:tcBorders>
                                  <w:noWrap/>
                                  <w:vAlign w:val="center"/>
                                  <w:hideMark/>
                                </w:tcPr>
                                <w:p w14:paraId="6C6CDE9F"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南投縣</w:t>
                                  </w:r>
                                </w:p>
                              </w:tc>
                              <w:tc>
                                <w:tcPr>
                                  <w:tcW w:w="1018" w:type="dxa"/>
                                  <w:tcBorders>
                                    <w:top w:val="nil"/>
                                    <w:left w:val="nil"/>
                                    <w:bottom w:val="single" w:sz="4" w:space="0" w:color="auto"/>
                                    <w:right w:val="single" w:sz="4" w:space="0" w:color="auto"/>
                                  </w:tcBorders>
                                  <w:noWrap/>
                                  <w:vAlign w:val="center"/>
                                  <w:hideMark/>
                                </w:tcPr>
                                <w:p w14:paraId="27A568E2"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19</w:t>
                                  </w:r>
                                </w:p>
                              </w:tc>
                              <w:tc>
                                <w:tcPr>
                                  <w:tcW w:w="1019" w:type="dxa"/>
                                  <w:tcBorders>
                                    <w:top w:val="nil"/>
                                    <w:left w:val="nil"/>
                                    <w:bottom w:val="single" w:sz="4" w:space="0" w:color="auto"/>
                                    <w:right w:val="single" w:sz="4" w:space="0" w:color="auto"/>
                                  </w:tcBorders>
                                  <w:noWrap/>
                                  <w:vAlign w:val="center"/>
                                  <w:hideMark/>
                                </w:tcPr>
                                <w:p w14:paraId="0FB567F8" w14:textId="77777777" w:rsidR="00247BB3" w:rsidRDefault="00247BB3" w:rsidP="00263522">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13</w:t>
                                  </w:r>
                                </w:p>
                              </w:tc>
                              <w:tc>
                                <w:tcPr>
                                  <w:tcW w:w="1019" w:type="dxa"/>
                                  <w:tcBorders>
                                    <w:top w:val="nil"/>
                                    <w:left w:val="nil"/>
                                    <w:bottom w:val="single" w:sz="4" w:space="0" w:color="auto"/>
                                    <w:right w:val="single" w:sz="4" w:space="0" w:color="auto"/>
                                  </w:tcBorders>
                                  <w:noWrap/>
                                  <w:vAlign w:val="center"/>
                                  <w:hideMark/>
                                </w:tcPr>
                                <w:p w14:paraId="3D623B9B" w14:textId="77777777" w:rsidR="00247BB3" w:rsidRDefault="00247BB3" w:rsidP="00263522">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68.42 </w:t>
                                  </w:r>
                                </w:p>
                              </w:tc>
                            </w:tr>
                            <w:tr w:rsidR="00247BB3" w14:paraId="28CD53B0" w14:textId="77777777" w:rsidTr="001D4B81">
                              <w:trPr>
                                <w:trHeight w:hRule="exact" w:val="329"/>
                              </w:trPr>
                              <w:tc>
                                <w:tcPr>
                                  <w:tcW w:w="325" w:type="dxa"/>
                                  <w:tcBorders>
                                    <w:top w:val="nil"/>
                                    <w:left w:val="single" w:sz="4" w:space="0" w:color="auto"/>
                                    <w:bottom w:val="single" w:sz="4" w:space="0" w:color="auto"/>
                                    <w:right w:val="single" w:sz="4" w:space="0" w:color="auto"/>
                                  </w:tcBorders>
                                  <w:noWrap/>
                                  <w:vAlign w:val="center"/>
                                  <w:hideMark/>
                                </w:tcPr>
                                <w:p w14:paraId="10EBC26D"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14</w:t>
                                  </w:r>
                                </w:p>
                              </w:tc>
                              <w:tc>
                                <w:tcPr>
                                  <w:tcW w:w="1093" w:type="dxa"/>
                                  <w:tcBorders>
                                    <w:top w:val="nil"/>
                                    <w:left w:val="nil"/>
                                    <w:bottom w:val="single" w:sz="4" w:space="0" w:color="auto"/>
                                    <w:right w:val="single" w:sz="4" w:space="0" w:color="auto"/>
                                  </w:tcBorders>
                                  <w:noWrap/>
                                  <w:vAlign w:val="center"/>
                                  <w:hideMark/>
                                </w:tcPr>
                                <w:p w14:paraId="3F8E8360"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雲林縣</w:t>
                                  </w:r>
                                </w:p>
                              </w:tc>
                              <w:tc>
                                <w:tcPr>
                                  <w:tcW w:w="1018" w:type="dxa"/>
                                  <w:tcBorders>
                                    <w:top w:val="nil"/>
                                    <w:left w:val="nil"/>
                                    <w:bottom w:val="single" w:sz="4" w:space="0" w:color="auto"/>
                                    <w:right w:val="single" w:sz="4" w:space="0" w:color="auto"/>
                                  </w:tcBorders>
                                  <w:noWrap/>
                                  <w:vAlign w:val="center"/>
                                  <w:hideMark/>
                                </w:tcPr>
                                <w:p w14:paraId="5952C10E"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20</w:t>
                                  </w:r>
                                </w:p>
                              </w:tc>
                              <w:tc>
                                <w:tcPr>
                                  <w:tcW w:w="1019" w:type="dxa"/>
                                  <w:tcBorders>
                                    <w:top w:val="nil"/>
                                    <w:left w:val="nil"/>
                                    <w:bottom w:val="single" w:sz="4" w:space="0" w:color="auto"/>
                                    <w:right w:val="single" w:sz="4" w:space="0" w:color="auto"/>
                                  </w:tcBorders>
                                  <w:noWrap/>
                                  <w:vAlign w:val="center"/>
                                  <w:hideMark/>
                                </w:tcPr>
                                <w:p w14:paraId="56C5255A" w14:textId="77777777" w:rsidR="00247BB3" w:rsidRDefault="00247BB3" w:rsidP="00263522">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11</w:t>
                                  </w:r>
                                </w:p>
                              </w:tc>
                              <w:tc>
                                <w:tcPr>
                                  <w:tcW w:w="1019" w:type="dxa"/>
                                  <w:tcBorders>
                                    <w:top w:val="nil"/>
                                    <w:left w:val="nil"/>
                                    <w:bottom w:val="single" w:sz="4" w:space="0" w:color="auto"/>
                                    <w:right w:val="single" w:sz="4" w:space="0" w:color="auto"/>
                                  </w:tcBorders>
                                  <w:noWrap/>
                                  <w:vAlign w:val="center"/>
                                  <w:hideMark/>
                                </w:tcPr>
                                <w:p w14:paraId="6436E3C8" w14:textId="77777777" w:rsidR="00247BB3" w:rsidRDefault="00247BB3" w:rsidP="00263522">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55.00 </w:t>
                                  </w:r>
                                </w:p>
                              </w:tc>
                            </w:tr>
                            <w:tr w:rsidR="00247BB3" w14:paraId="39977AA8" w14:textId="77777777" w:rsidTr="001D4B81">
                              <w:trPr>
                                <w:trHeight w:hRule="exact" w:val="329"/>
                              </w:trPr>
                              <w:tc>
                                <w:tcPr>
                                  <w:tcW w:w="325" w:type="dxa"/>
                                  <w:tcBorders>
                                    <w:top w:val="nil"/>
                                    <w:left w:val="single" w:sz="4" w:space="0" w:color="auto"/>
                                    <w:bottom w:val="single" w:sz="4" w:space="0" w:color="auto"/>
                                    <w:right w:val="single" w:sz="4" w:space="0" w:color="auto"/>
                                  </w:tcBorders>
                                  <w:noWrap/>
                                  <w:vAlign w:val="center"/>
                                  <w:hideMark/>
                                </w:tcPr>
                                <w:p w14:paraId="68104D38"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15</w:t>
                                  </w:r>
                                </w:p>
                              </w:tc>
                              <w:tc>
                                <w:tcPr>
                                  <w:tcW w:w="1093" w:type="dxa"/>
                                  <w:tcBorders>
                                    <w:top w:val="nil"/>
                                    <w:left w:val="nil"/>
                                    <w:bottom w:val="single" w:sz="4" w:space="0" w:color="auto"/>
                                    <w:right w:val="single" w:sz="4" w:space="0" w:color="auto"/>
                                  </w:tcBorders>
                                  <w:noWrap/>
                                  <w:vAlign w:val="center"/>
                                  <w:hideMark/>
                                </w:tcPr>
                                <w:p w14:paraId="546F45B8"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嘉義縣</w:t>
                                  </w:r>
                                </w:p>
                              </w:tc>
                              <w:tc>
                                <w:tcPr>
                                  <w:tcW w:w="1018" w:type="dxa"/>
                                  <w:tcBorders>
                                    <w:top w:val="nil"/>
                                    <w:left w:val="nil"/>
                                    <w:bottom w:val="single" w:sz="4" w:space="0" w:color="auto"/>
                                    <w:right w:val="single" w:sz="4" w:space="0" w:color="auto"/>
                                  </w:tcBorders>
                                  <w:noWrap/>
                                  <w:vAlign w:val="center"/>
                                  <w:hideMark/>
                                </w:tcPr>
                                <w:p w14:paraId="4BD27EA8"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22</w:t>
                                  </w:r>
                                </w:p>
                              </w:tc>
                              <w:tc>
                                <w:tcPr>
                                  <w:tcW w:w="1019" w:type="dxa"/>
                                  <w:tcBorders>
                                    <w:top w:val="nil"/>
                                    <w:left w:val="nil"/>
                                    <w:bottom w:val="single" w:sz="4" w:space="0" w:color="auto"/>
                                    <w:right w:val="single" w:sz="4" w:space="0" w:color="auto"/>
                                  </w:tcBorders>
                                  <w:noWrap/>
                                  <w:vAlign w:val="center"/>
                                  <w:hideMark/>
                                </w:tcPr>
                                <w:p w14:paraId="6551D290" w14:textId="77777777" w:rsidR="00247BB3" w:rsidRDefault="00247BB3" w:rsidP="00263522">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19</w:t>
                                  </w:r>
                                </w:p>
                              </w:tc>
                              <w:tc>
                                <w:tcPr>
                                  <w:tcW w:w="1019" w:type="dxa"/>
                                  <w:tcBorders>
                                    <w:top w:val="nil"/>
                                    <w:left w:val="nil"/>
                                    <w:bottom w:val="single" w:sz="4" w:space="0" w:color="auto"/>
                                    <w:right w:val="single" w:sz="4" w:space="0" w:color="auto"/>
                                  </w:tcBorders>
                                  <w:noWrap/>
                                  <w:vAlign w:val="center"/>
                                  <w:hideMark/>
                                </w:tcPr>
                                <w:p w14:paraId="0F07CEDC" w14:textId="77777777" w:rsidR="00247BB3" w:rsidRDefault="00247BB3" w:rsidP="00263522">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86.36 </w:t>
                                  </w:r>
                                </w:p>
                              </w:tc>
                            </w:tr>
                            <w:tr w:rsidR="00247BB3" w14:paraId="5FE4F9BD" w14:textId="77777777" w:rsidTr="001D4B81">
                              <w:trPr>
                                <w:trHeight w:hRule="exact" w:val="329"/>
                              </w:trPr>
                              <w:tc>
                                <w:tcPr>
                                  <w:tcW w:w="325" w:type="dxa"/>
                                  <w:tcBorders>
                                    <w:top w:val="nil"/>
                                    <w:left w:val="single" w:sz="4" w:space="0" w:color="auto"/>
                                    <w:bottom w:val="single" w:sz="4" w:space="0" w:color="auto"/>
                                    <w:right w:val="single" w:sz="4" w:space="0" w:color="auto"/>
                                  </w:tcBorders>
                                  <w:noWrap/>
                                  <w:vAlign w:val="center"/>
                                  <w:hideMark/>
                                </w:tcPr>
                                <w:p w14:paraId="0349435F"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16</w:t>
                                  </w:r>
                                </w:p>
                              </w:tc>
                              <w:tc>
                                <w:tcPr>
                                  <w:tcW w:w="1093" w:type="dxa"/>
                                  <w:tcBorders>
                                    <w:top w:val="nil"/>
                                    <w:left w:val="nil"/>
                                    <w:bottom w:val="single" w:sz="4" w:space="0" w:color="auto"/>
                                    <w:right w:val="single" w:sz="4" w:space="0" w:color="auto"/>
                                  </w:tcBorders>
                                  <w:noWrap/>
                                  <w:vAlign w:val="center"/>
                                  <w:hideMark/>
                                </w:tcPr>
                                <w:p w14:paraId="2CAA39CD"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嘉義市</w:t>
                                  </w:r>
                                </w:p>
                              </w:tc>
                              <w:tc>
                                <w:tcPr>
                                  <w:tcW w:w="1018" w:type="dxa"/>
                                  <w:tcBorders>
                                    <w:top w:val="nil"/>
                                    <w:left w:val="nil"/>
                                    <w:bottom w:val="single" w:sz="4" w:space="0" w:color="auto"/>
                                    <w:right w:val="single" w:sz="4" w:space="0" w:color="auto"/>
                                  </w:tcBorders>
                                  <w:noWrap/>
                                  <w:vAlign w:val="center"/>
                                  <w:hideMark/>
                                </w:tcPr>
                                <w:p w14:paraId="19784059"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w:t>
                                  </w:r>
                                </w:p>
                              </w:tc>
                              <w:tc>
                                <w:tcPr>
                                  <w:tcW w:w="1019" w:type="dxa"/>
                                  <w:tcBorders>
                                    <w:top w:val="nil"/>
                                    <w:left w:val="nil"/>
                                    <w:bottom w:val="single" w:sz="4" w:space="0" w:color="auto"/>
                                    <w:right w:val="single" w:sz="4" w:space="0" w:color="auto"/>
                                  </w:tcBorders>
                                  <w:noWrap/>
                                  <w:vAlign w:val="center"/>
                                  <w:hideMark/>
                                </w:tcPr>
                                <w:p w14:paraId="35495CC4" w14:textId="6B496E92" w:rsidR="00247BB3" w:rsidRDefault="002B6E2C" w:rsidP="002B6E2C">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w:t>
                                  </w:r>
                                  <w:r w:rsidR="00247BB3">
                                    <w:rPr>
                                      <w:rFonts w:ascii="標楷體" w:eastAsia="標楷體" w:hAnsi="標楷體" w:cs="新細明體" w:hint="eastAsia"/>
                                      <w:kern w:val="0"/>
                                      <w:sz w:val="20"/>
                                      <w:szCs w:val="20"/>
                                    </w:rPr>
                                    <w:t xml:space="preserve">         </w:t>
                                  </w:r>
                                </w:p>
                              </w:tc>
                              <w:tc>
                                <w:tcPr>
                                  <w:tcW w:w="1019" w:type="dxa"/>
                                  <w:tcBorders>
                                    <w:top w:val="nil"/>
                                    <w:left w:val="nil"/>
                                    <w:bottom w:val="single" w:sz="4" w:space="0" w:color="auto"/>
                                    <w:right w:val="single" w:sz="4" w:space="0" w:color="auto"/>
                                  </w:tcBorders>
                                  <w:noWrap/>
                                  <w:vAlign w:val="center"/>
                                  <w:hideMark/>
                                </w:tcPr>
                                <w:p w14:paraId="5A789B26" w14:textId="525AC4C6" w:rsidR="00247BB3" w:rsidRDefault="002B6E2C" w:rsidP="002B6E2C">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w:t>
                                  </w:r>
                                </w:p>
                              </w:tc>
                            </w:tr>
                            <w:tr w:rsidR="00247BB3" w14:paraId="152EF276" w14:textId="77777777" w:rsidTr="001D4B81">
                              <w:trPr>
                                <w:trHeight w:hRule="exact" w:val="329"/>
                              </w:trPr>
                              <w:tc>
                                <w:tcPr>
                                  <w:tcW w:w="325" w:type="dxa"/>
                                  <w:tcBorders>
                                    <w:top w:val="nil"/>
                                    <w:left w:val="single" w:sz="4" w:space="0" w:color="auto"/>
                                    <w:bottom w:val="single" w:sz="4" w:space="0" w:color="auto"/>
                                    <w:right w:val="single" w:sz="4" w:space="0" w:color="auto"/>
                                  </w:tcBorders>
                                  <w:noWrap/>
                                  <w:vAlign w:val="center"/>
                                  <w:hideMark/>
                                </w:tcPr>
                                <w:p w14:paraId="6E4DA7F1"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17</w:t>
                                  </w:r>
                                </w:p>
                              </w:tc>
                              <w:tc>
                                <w:tcPr>
                                  <w:tcW w:w="1093" w:type="dxa"/>
                                  <w:tcBorders>
                                    <w:top w:val="nil"/>
                                    <w:left w:val="nil"/>
                                    <w:bottom w:val="single" w:sz="4" w:space="0" w:color="auto"/>
                                    <w:right w:val="single" w:sz="4" w:space="0" w:color="auto"/>
                                  </w:tcBorders>
                                  <w:noWrap/>
                                  <w:vAlign w:val="center"/>
                                  <w:hideMark/>
                                </w:tcPr>
                                <w:p w14:paraId="3430B20D"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屏東縣</w:t>
                                  </w:r>
                                </w:p>
                              </w:tc>
                              <w:tc>
                                <w:tcPr>
                                  <w:tcW w:w="1018" w:type="dxa"/>
                                  <w:tcBorders>
                                    <w:top w:val="nil"/>
                                    <w:left w:val="nil"/>
                                    <w:bottom w:val="single" w:sz="4" w:space="0" w:color="auto"/>
                                    <w:right w:val="single" w:sz="4" w:space="0" w:color="auto"/>
                                  </w:tcBorders>
                                  <w:noWrap/>
                                  <w:vAlign w:val="center"/>
                                  <w:hideMark/>
                                </w:tcPr>
                                <w:p w14:paraId="4B2B6CF8"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28</w:t>
                                  </w:r>
                                </w:p>
                              </w:tc>
                              <w:tc>
                                <w:tcPr>
                                  <w:tcW w:w="1019" w:type="dxa"/>
                                  <w:tcBorders>
                                    <w:top w:val="nil"/>
                                    <w:left w:val="nil"/>
                                    <w:bottom w:val="single" w:sz="4" w:space="0" w:color="auto"/>
                                    <w:right w:val="single" w:sz="4" w:space="0" w:color="auto"/>
                                  </w:tcBorders>
                                  <w:noWrap/>
                                  <w:vAlign w:val="center"/>
                                  <w:hideMark/>
                                </w:tcPr>
                                <w:p w14:paraId="5C005489" w14:textId="77777777" w:rsidR="00247BB3" w:rsidRDefault="00247BB3" w:rsidP="00263522">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19</w:t>
                                  </w:r>
                                </w:p>
                              </w:tc>
                              <w:tc>
                                <w:tcPr>
                                  <w:tcW w:w="1019" w:type="dxa"/>
                                  <w:tcBorders>
                                    <w:top w:val="nil"/>
                                    <w:left w:val="nil"/>
                                    <w:bottom w:val="single" w:sz="4" w:space="0" w:color="auto"/>
                                    <w:right w:val="single" w:sz="4" w:space="0" w:color="auto"/>
                                  </w:tcBorders>
                                  <w:noWrap/>
                                  <w:vAlign w:val="center"/>
                                  <w:hideMark/>
                                </w:tcPr>
                                <w:p w14:paraId="13B801EF" w14:textId="77777777" w:rsidR="00247BB3" w:rsidRDefault="00247BB3" w:rsidP="00263522">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67.86 </w:t>
                                  </w:r>
                                </w:p>
                              </w:tc>
                            </w:tr>
                            <w:tr w:rsidR="00247BB3" w14:paraId="57067C22" w14:textId="77777777" w:rsidTr="001D4B81">
                              <w:trPr>
                                <w:trHeight w:hRule="exact" w:val="329"/>
                              </w:trPr>
                              <w:tc>
                                <w:tcPr>
                                  <w:tcW w:w="325" w:type="dxa"/>
                                  <w:tcBorders>
                                    <w:top w:val="nil"/>
                                    <w:left w:val="single" w:sz="4" w:space="0" w:color="auto"/>
                                    <w:bottom w:val="single" w:sz="4" w:space="0" w:color="auto"/>
                                    <w:right w:val="single" w:sz="4" w:space="0" w:color="auto"/>
                                  </w:tcBorders>
                                  <w:noWrap/>
                                  <w:vAlign w:val="center"/>
                                  <w:hideMark/>
                                </w:tcPr>
                                <w:p w14:paraId="45185B07"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18</w:t>
                                  </w:r>
                                </w:p>
                              </w:tc>
                              <w:tc>
                                <w:tcPr>
                                  <w:tcW w:w="1093" w:type="dxa"/>
                                  <w:tcBorders>
                                    <w:top w:val="nil"/>
                                    <w:left w:val="nil"/>
                                    <w:bottom w:val="single" w:sz="4" w:space="0" w:color="auto"/>
                                    <w:right w:val="single" w:sz="4" w:space="0" w:color="auto"/>
                                  </w:tcBorders>
                                  <w:noWrap/>
                                  <w:vAlign w:val="center"/>
                                  <w:hideMark/>
                                </w:tcPr>
                                <w:p w14:paraId="5269044B"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花蓮縣</w:t>
                                  </w:r>
                                </w:p>
                              </w:tc>
                              <w:tc>
                                <w:tcPr>
                                  <w:tcW w:w="1018" w:type="dxa"/>
                                  <w:tcBorders>
                                    <w:top w:val="nil"/>
                                    <w:left w:val="nil"/>
                                    <w:bottom w:val="single" w:sz="4" w:space="0" w:color="auto"/>
                                    <w:right w:val="single" w:sz="4" w:space="0" w:color="auto"/>
                                  </w:tcBorders>
                                  <w:noWrap/>
                                  <w:vAlign w:val="center"/>
                                  <w:hideMark/>
                                </w:tcPr>
                                <w:p w14:paraId="21D6888A"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11</w:t>
                                  </w:r>
                                </w:p>
                              </w:tc>
                              <w:tc>
                                <w:tcPr>
                                  <w:tcW w:w="1019" w:type="dxa"/>
                                  <w:tcBorders>
                                    <w:top w:val="nil"/>
                                    <w:left w:val="nil"/>
                                    <w:bottom w:val="single" w:sz="4" w:space="0" w:color="auto"/>
                                    <w:right w:val="single" w:sz="4" w:space="0" w:color="auto"/>
                                  </w:tcBorders>
                                  <w:noWrap/>
                                  <w:vAlign w:val="center"/>
                                  <w:hideMark/>
                                </w:tcPr>
                                <w:p w14:paraId="3E40E110" w14:textId="77777777" w:rsidR="00247BB3" w:rsidRDefault="00247BB3" w:rsidP="00263522">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11</w:t>
                                  </w:r>
                                </w:p>
                              </w:tc>
                              <w:tc>
                                <w:tcPr>
                                  <w:tcW w:w="1019" w:type="dxa"/>
                                  <w:tcBorders>
                                    <w:top w:val="nil"/>
                                    <w:left w:val="nil"/>
                                    <w:bottom w:val="single" w:sz="4" w:space="0" w:color="auto"/>
                                    <w:right w:val="single" w:sz="4" w:space="0" w:color="auto"/>
                                  </w:tcBorders>
                                  <w:noWrap/>
                                  <w:vAlign w:val="center"/>
                                  <w:hideMark/>
                                </w:tcPr>
                                <w:p w14:paraId="5A06EEDD" w14:textId="77777777" w:rsidR="00247BB3" w:rsidRDefault="00247BB3" w:rsidP="00263522">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100.00 </w:t>
                                  </w:r>
                                </w:p>
                              </w:tc>
                            </w:tr>
                            <w:tr w:rsidR="00247BB3" w14:paraId="03B62655" w14:textId="77777777" w:rsidTr="001D4B81">
                              <w:trPr>
                                <w:trHeight w:hRule="exact" w:val="329"/>
                              </w:trPr>
                              <w:tc>
                                <w:tcPr>
                                  <w:tcW w:w="325" w:type="dxa"/>
                                  <w:tcBorders>
                                    <w:top w:val="nil"/>
                                    <w:left w:val="single" w:sz="4" w:space="0" w:color="auto"/>
                                    <w:bottom w:val="single" w:sz="4" w:space="0" w:color="auto"/>
                                    <w:right w:val="single" w:sz="4" w:space="0" w:color="auto"/>
                                  </w:tcBorders>
                                  <w:noWrap/>
                                  <w:vAlign w:val="center"/>
                                  <w:hideMark/>
                                </w:tcPr>
                                <w:p w14:paraId="2ED51B1D"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19</w:t>
                                  </w:r>
                                </w:p>
                              </w:tc>
                              <w:tc>
                                <w:tcPr>
                                  <w:tcW w:w="1093" w:type="dxa"/>
                                  <w:tcBorders>
                                    <w:top w:val="nil"/>
                                    <w:left w:val="nil"/>
                                    <w:bottom w:val="single" w:sz="4" w:space="0" w:color="auto"/>
                                    <w:right w:val="single" w:sz="4" w:space="0" w:color="auto"/>
                                  </w:tcBorders>
                                  <w:noWrap/>
                                  <w:vAlign w:val="center"/>
                                  <w:hideMark/>
                                </w:tcPr>
                                <w:p w14:paraId="407DFD8E" w14:textId="77777777" w:rsidR="00247BB3" w:rsidRDefault="00247BB3">
                                  <w:pPr>
                                    <w:widowControl/>
                                    <w:adjustRightInd w:val="0"/>
                                    <w:spacing w:line="200" w:lineRule="exact"/>
                                    <w:jc w:val="center"/>
                                    <w:rPr>
                                      <w:rFonts w:ascii="標楷體" w:eastAsia="標楷體" w:hAnsi="標楷體" w:cs="新細明體"/>
                                      <w:kern w:val="0"/>
                                      <w:sz w:val="20"/>
                                      <w:szCs w:val="20"/>
                                    </w:rPr>
                                  </w:pPr>
                                  <w:proofErr w:type="gramStart"/>
                                  <w:r>
                                    <w:rPr>
                                      <w:rFonts w:ascii="標楷體" w:eastAsia="標楷體" w:hAnsi="標楷體" w:cs="新細明體" w:hint="eastAsia"/>
                                      <w:kern w:val="0"/>
                                      <w:sz w:val="20"/>
                                      <w:szCs w:val="20"/>
                                    </w:rPr>
                                    <w:t>臺</w:t>
                                  </w:r>
                                  <w:proofErr w:type="gramEnd"/>
                                  <w:r>
                                    <w:rPr>
                                      <w:rFonts w:ascii="標楷體" w:eastAsia="標楷體" w:hAnsi="標楷體" w:cs="新細明體" w:hint="eastAsia"/>
                                      <w:kern w:val="0"/>
                                      <w:sz w:val="20"/>
                                      <w:szCs w:val="20"/>
                                    </w:rPr>
                                    <w:t>東縣</w:t>
                                  </w:r>
                                </w:p>
                              </w:tc>
                              <w:tc>
                                <w:tcPr>
                                  <w:tcW w:w="1018" w:type="dxa"/>
                                  <w:tcBorders>
                                    <w:top w:val="nil"/>
                                    <w:left w:val="nil"/>
                                    <w:bottom w:val="single" w:sz="4" w:space="0" w:color="auto"/>
                                    <w:right w:val="single" w:sz="4" w:space="0" w:color="auto"/>
                                  </w:tcBorders>
                                  <w:noWrap/>
                                  <w:vAlign w:val="center"/>
                                  <w:hideMark/>
                                </w:tcPr>
                                <w:p w14:paraId="3C74F825"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13</w:t>
                                  </w:r>
                                </w:p>
                              </w:tc>
                              <w:tc>
                                <w:tcPr>
                                  <w:tcW w:w="1019" w:type="dxa"/>
                                  <w:tcBorders>
                                    <w:top w:val="nil"/>
                                    <w:left w:val="nil"/>
                                    <w:bottom w:val="single" w:sz="4" w:space="0" w:color="auto"/>
                                    <w:right w:val="single" w:sz="4" w:space="0" w:color="auto"/>
                                  </w:tcBorders>
                                  <w:noWrap/>
                                  <w:vAlign w:val="center"/>
                                  <w:hideMark/>
                                </w:tcPr>
                                <w:p w14:paraId="6E6068D3" w14:textId="77777777" w:rsidR="00247BB3" w:rsidRDefault="00247BB3" w:rsidP="00263522">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7</w:t>
                                  </w:r>
                                </w:p>
                              </w:tc>
                              <w:tc>
                                <w:tcPr>
                                  <w:tcW w:w="1019" w:type="dxa"/>
                                  <w:tcBorders>
                                    <w:top w:val="nil"/>
                                    <w:left w:val="nil"/>
                                    <w:bottom w:val="single" w:sz="4" w:space="0" w:color="auto"/>
                                    <w:right w:val="single" w:sz="4" w:space="0" w:color="auto"/>
                                  </w:tcBorders>
                                  <w:noWrap/>
                                  <w:vAlign w:val="center"/>
                                  <w:hideMark/>
                                </w:tcPr>
                                <w:p w14:paraId="03A24823" w14:textId="77777777" w:rsidR="00247BB3" w:rsidRDefault="00247BB3" w:rsidP="00263522">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53.85 </w:t>
                                  </w:r>
                                </w:p>
                              </w:tc>
                            </w:tr>
                            <w:tr w:rsidR="00247BB3" w14:paraId="7A0CBA25" w14:textId="77777777" w:rsidTr="001D4B81">
                              <w:trPr>
                                <w:trHeight w:hRule="exact" w:val="329"/>
                              </w:trPr>
                              <w:tc>
                                <w:tcPr>
                                  <w:tcW w:w="325" w:type="dxa"/>
                                  <w:tcBorders>
                                    <w:top w:val="nil"/>
                                    <w:left w:val="single" w:sz="4" w:space="0" w:color="auto"/>
                                    <w:bottom w:val="single" w:sz="4" w:space="0" w:color="auto"/>
                                    <w:right w:val="single" w:sz="4" w:space="0" w:color="auto"/>
                                  </w:tcBorders>
                                  <w:noWrap/>
                                  <w:vAlign w:val="center"/>
                                  <w:hideMark/>
                                </w:tcPr>
                                <w:p w14:paraId="7DE94685"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20</w:t>
                                  </w:r>
                                </w:p>
                              </w:tc>
                              <w:tc>
                                <w:tcPr>
                                  <w:tcW w:w="1093" w:type="dxa"/>
                                  <w:tcBorders>
                                    <w:top w:val="nil"/>
                                    <w:left w:val="nil"/>
                                    <w:bottom w:val="single" w:sz="4" w:space="0" w:color="auto"/>
                                    <w:right w:val="single" w:sz="4" w:space="0" w:color="auto"/>
                                  </w:tcBorders>
                                  <w:noWrap/>
                                  <w:vAlign w:val="center"/>
                                  <w:hideMark/>
                                </w:tcPr>
                                <w:p w14:paraId="79434CA1"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澎湖縣</w:t>
                                  </w:r>
                                </w:p>
                              </w:tc>
                              <w:tc>
                                <w:tcPr>
                                  <w:tcW w:w="1018" w:type="dxa"/>
                                  <w:tcBorders>
                                    <w:top w:val="nil"/>
                                    <w:left w:val="nil"/>
                                    <w:bottom w:val="single" w:sz="4" w:space="0" w:color="auto"/>
                                    <w:right w:val="single" w:sz="4" w:space="0" w:color="auto"/>
                                  </w:tcBorders>
                                  <w:noWrap/>
                                  <w:vAlign w:val="center"/>
                                  <w:hideMark/>
                                </w:tcPr>
                                <w:p w14:paraId="25DFC77B"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3</w:t>
                                  </w:r>
                                </w:p>
                              </w:tc>
                              <w:tc>
                                <w:tcPr>
                                  <w:tcW w:w="1019" w:type="dxa"/>
                                  <w:tcBorders>
                                    <w:top w:val="nil"/>
                                    <w:left w:val="nil"/>
                                    <w:bottom w:val="single" w:sz="4" w:space="0" w:color="auto"/>
                                    <w:right w:val="single" w:sz="4" w:space="0" w:color="auto"/>
                                  </w:tcBorders>
                                  <w:noWrap/>
                                  <w:vAlign w:val="center"/>
                                  <w:hideMark/>
                                </w:tcPr>
                                <w:p w14:paraId="14F4916D" w14:textId="6989DAE4" w:rsidR="00247BB3" w:rsidRDefault="002B6E2C" w:rsidP="002B6E2C">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w:t>
                                  </w:r>
                                  <w:r w:rsidR="00247BB3">
                                    <w:rPr>
                                      <w:rFonts w:ascii="標楷體" w:eastAsia="標楷體" w:hAnsi="標楷體" w:cs="新細明體" w:hint="eastAsia"/>
                                      <w:kern w:val="0"/>
                                      <w:sz w:val="20"/>
                                      <w:szCs w:val="20"/>
                                    </w:rPr>
                                    <w:t xml:space="preserve">     </w:t>
                                  </w:r>
                                </w:p>
                              </w:tc>
                              <w:tc>
                                <w:tcPr>
                                  <w:tcW w:w="1019" w:type="dxa"/>
                                  <w:tcBorders>
                                    <w:top w:val="nil"/>
                                    <w:left w:val="nil"/>
                                    <w:bottom w:val="single" w:sz="4" w:space="0" w:color="auto"/>
                                    <w:right w:val="single" w:sz="4" w:space="0" w:color="auto"/>
                                  </w:tcBorders>
                                  <w:noWrap/>
                                  <w:vAlign w:val="center"/>
                                  <w:hideMark/>
                                </w:tcPr>
                                <w:p w14:paraId="057BD0FA" w14:textId="7C94677D" w:rsidR="00247BB3" w:rsidRDefault="00247BB3" w:rsidP="00263522">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    </w:t>
                                  </w:r>
                                  <w:r w:rsidR="002B6E2C">
                                    <w:rPr>
                                      <w:rFonts w:ascii="標楷體" w:eastAsia="標楷體" w:hAnsi="標楷體" w:cs="新細明體" w:hint="eastAsia"/>
                                      <w:kern w:val="0"/>
                                      <w:sz w:val="20"/>
                                      <w:szCs w:val="20"/>
                                    </w:rPr>
                                    <w:t>－</w:t>
                                  </w:r>
                                  <w:r>
                                    <w:rPr>
                                      <w:rFonts w:ascii="標楷體" w:eastAsia="標楷體" w:hAnsi="標楷體" w:cs="新細明體" w:hint="eastAsia"/>
                                      <w:kern w:val="0"/>
                                      <w:sz w:val="20"/>
                                      <w:szCs w:val="20"/>
                                    </w:rPr>
                                    <w:t xml:space="preserve"> </w:t>
                                  </w:r>
                                </w:p>
                              </w:tc>
                            </w:tr>
                            <w:tr w:rsidR="00247BB3" w14:paraId="51C1795C" w14:textId="77777777" w:rsidTr="001D4B81">
                              <w:trPr>
                                <w:trHeight w:hRule="exact" w:val="329"/>
                              </w:trPr>
                              <w:tc>
                                <w:tcPr>
                                  <w:tcW w:w="325" w:type="dxa"/>
                                  <w:tcBorders>
                                    <w:top w:val="single" w:sz="4" w:space="0" w:color="auto"/>
                                    <w:left w:val="single" w:sz="4" w:space="0" w:color="auto"/>
                                    <w:bottom w:val="single" w:sz="4" w:space="0" w:color="auto"/>
                                    <w:right w:val="single" w:sz="4" w:space="0" w:color="auto"/>
                                  </w:tcBorders>
                                  <w:noWrap/>
                                  <w:vAlign w:val="center"/>
                                  <w:hideMark/>
                                </w:tcPr>
                                <w:p w14:paraId="554E078A"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21</w:t>
                                  </w:r>
                                </w:p>
                              </w:tc>
                              <w:tc>
                                <w:tcPr>
                                  <w:tcW w:w="1093" w:type="dxa"/>
                                  <w:tcBorders>
                                    <w:top w:val="single" w:sz="4" w:space="0" w:color="auto"/>
                                    <w:left w:val="nil"/>
                                    <w:bottom w:val="single" w:sz="4" w:space="0" w:color="auto"/>
                                    <w:right w:val="single" w:sz="4" w:space="0" w:color="auto"/>
                                  </w:tcBorders>
                                  <w:noWrap/>
                                  <w:vAlign w:val="center"/>
                                  <w:hideMark/>
                                </w:tcPr>
                                <w:p w14:paraId="2D841AC4"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金門縣</w:t>
                                  </w:r>
                                </w:p>
                              </w:tc>
                              <w:tc>
                                <w:tcPr>
                                  <w:tcW w:w="1018" w:type="dxa"/>
                                  <w:tcBorders>
                                    <w:top w:val="single" w:sz="4" w:space="0" w:color="auto"/>
                                    <w:left w:val="nil"/>
                                    <w:bottom w:val="single" w:sz="4" w:space="0" w:color="auto"/>
                                    <w:right w:val="single" w:sz="4" w:space="0" w:color="auto"/>
                                  </w:tcBorders>
                                  <w:noWrap/>
                                  <w:vAlign w:val="center"/>
                                  <w:hideMark/>
                                </w:tcPr>
                                <w:p w14:paraId="40039EAE"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3</w:t>
                                  </w:r>
                                </w:p>
                              </w:tc>
                              <w:tc>
                                <w:tcPr>
                                  <w:tcW w:w="1019" w:type="dxa"/>
                                  <w:tcBorders>
                                    <w:top w:val="single" w:sz="4" w:space="0" w:color="auto"/>
                                    <w:left w:val="nil"/>
                                    <w:bottom w:val="single" w:sz="4" w:space="0" w:color="auto"/>
                                    <w:right w:val="single" w:sz="4" w:space="0" w:color="auto"/>
                                  </w:tcBorders>
                                  <w:noWrap/>
                                  <w:vAlign w:val="center"/>
                                  <w:hideMark/>
                                </w:tcPr>
                                <w:p w14:paraId="65EB4C01"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w:t>
                                  </w:r>
                                </w:p>
                              </w:tc>
                              <w:tc>
                                <w:tcPr>
                                  <w:tcW w:w="1019" w:type="dxa"/>
                                  <w:tcBorders>
                                    <w:top w:val="single" w:sz="4" w:space="0" w:color="auto"/>
                                    <w:left w:val="nil"/>
                                    <w:bottom w:val="single" w:sz="4" w:space="0" w:color="auto"/>
                                    <w:right w:val="single" w:sz="4" w:space="0" w:color="auto"/>
                                  </w:tcBorders>
                                  <w:noWrap/>
                                  <w:vAlign w:val="center"/>
                                  <w:hideMark/>
                                </w:tcPr>
                                <w:p w14:paraId="0ECFB78E"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66.67 </w:t>
                                  </w:r>
                                </w:p>
                              </w:tc>
                            </w:tr>
                            <w:tr w:rsidR="00247BB3" w14:paraId="1585969B" w14:textId="77777777" w:rsidTr="001D4B81">
                              <w:trPr>
                                <w:trHeight w:hRule="exact" w:val="329"/>
                              </w:trPr>
                              <w:tc>
                                <w:tcPr>
                                  <w:tcW w:w="325" w:type="dxa"/>
                                  <w:tcBorders>
                                    <w:top w:val="single" w:sz="4" w:space="0" w:color="auto"/>
                                    <w:left w:val="single" w:sz="4" w:space="0" w:color="auto"/>
                                    <w:bottom w:val="single" w:sz="4" w:space="0" w:color="auto"/>
                                    <w:right w:val="single" w:sz="4" w:space="0" w:color="auto"/>
                                  </w:tcBorders>
                                  <w:noWrap/>
                                  <w:vAlign w:val="center"/>
                                  <w:hideMark/>
                                </w:tcPr>
                                <w:p w14:paraId="06598FCC"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22</w:t>
                                  </w:r>
                                </w:p>
                              </w:tc>
                              <w:tc>
                                <w:tcPr>
                                  <w:tcW w:w="1093" w:type="dxa"/>
                                  <w:tcBorders>
                                    <w:top w:val="single" w:sz="4" w:space="0" w:color="auto"/>
                                    <w:left w:val="nil"/>
                                    <w:bottom w:val="single" w:sz="4" w:space="0" w:color="auto"/>
                                    <w:right w:val="single" w:sz="4" w:space="0" w:color="auto"/>
                                  </w:tcBorders>
                                  <w:noWrap/>
                                  <w:vAlign w:val="center"/>
                                  <w:hideMark/>
                                </w:tcPr>
                                <w:p w14:paraId="34EE42A0"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連江縣</w:t>
                                  </w:r>
                                </w:p>
                              </w:tc>
                              <w:tc>
                                <w:tcPr>
                                  <w:tcW w:w="1018" w:type="dxa"/>
                                  <w:tcBorders>
                                    <w:top w:val="single" w:sz="4" w:space="0" w:color="auto"/>
                                    <w:left w:val="nil"/>
                                    <w:bottom w:val="single" w:sz="4" w:space="0" w:color="auto"/>
                                    <w:right w:val="single" w:sz="4" w:space="0" w:color="auto"/>
                                  </w:tcBorders>
                                  <w:noWrap/>
                                  <w:vAlign w:val="center"/>
                                  <w:hideMark/>
                                </w:tcPr>
                                <w:p w14:paraId="337ED2D6"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w:t>
                                  </w:r>
                                </w:p>
                              </w:tc>
                              <w:tc>
                                <w:tcPr>
                                  <w:tcW w:w="1019" w:type="dxa"/>
                                  <w:tcBorders>
                                    <w:top w:val="single" w:sz="4" w:space="0" w:color="auto"/>
                                    <w:left w:val="nil"/>
                                    <w:bottom w:val="single" w:sz="4" w:space="0" w:color="auto"/>
                                    <w:right w:val="single" w:sz="4" w:space="0" w:color="auto"/>
                                  </w:tcBorders>
                                  <w:noWrap/>
                                  <w:vAlign w:val="center"/>
                                  <w:hideMark/>
                                </w:tcPr>
                                <w:p w14:paraId="236B2600"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w:t>
                                  </w:r>
                                </w:p>
                              </w:tc>
                              <w:tc>
                                <w:tcPr>
                                  <w:tcW w:w="1019" w:type="dxa"/>
                                  <w:tcBorders>
                                    <w:top w:val="single" w:sz="4" w:space="0" w:color="auto"/>
                                    <w:left w:val="nil"/>
                                    <w:bottom w:val="single" w:sz="4" w:space="0" w:color="auto"/>
                                    <w:right w:val="single" w:sz="4" w:space="0" w:color="auto"/>
                                  </w:tcBorders>
                                  <w:noWrap/>
                                  <w:vAlign w:val="center"/>
                                  <w:hideMark/>
                                </w:tcPr>
                                <w:p w14:paraId="609D81B3"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50.00 </w:t>
                                  </w:r>
                                </w:p>
                              </w:tc>
                            </w:tr>
                            <w:tr w:rsidR="00247BB3" w14:paraId="3FDB0397" w14:textId="77777777" w:rsidTr="00A95C26">
                              <w:trPr>
                                <w:trHeight w:val="227"/>
                              </w:trPr>
                              <w:tc>
                                <w:tcPr>
                                  <w:tcW w:w="4474" w:type="dxa"/>
                                  <w:gridSpan w:val="5"/>
                                  <w:tcBorders>
                                    <w:top w:val="single" w:sz="4" w:space="0" w:color="auto"/>
                                    <w:left w:val="nil"/>
                                    <w:bottom w:val="nil"/>
                                    <w:right w:val="nil"/>
                                  </w:tcBorders>
                                  <w:hideMark/>
                                </w:tcPr>
                                <w:p w14:paraId="40EF8556" w14:textId="77777777" w:rsidR="00247BB3" w:rsidRDefault="00247BB3" w:rsidP="003A1848">
                                  <w:pPr>
                                    <w:widowControl/>
                                    <w:adjustRightInd w:val="0"/>
                                    <w:spacing w:line="240" w:lineRule="exact"/>
                                    <w:jc w:val="both"/>
                                    <w:rPr>
                                      <w:rFonts w:ascii="標楷體" w:eastAsia="標楷體" w:hAnsi="標楷體" w:cs="新細明體"/>
                                      <w:kern w:val="0"/>
                                      <w:sz w:val="18"/>
                                      <w:szCs w:val="18"/>
                                    </w:rPr>
                                  </w:pPr>
                                  <w:r>
                                    <w:rPr>
                                      <w:rFonts w:ascii="標楷體" w:eastAsia="標楷體" w:hAnsi="標楷體" w:cs="新細明體" w:hint="eastAsia"/>
                                      <w:kern w:val="0"/>
                                      <w:sz w:val="18"/>
                                      <w:szCs w:val="18"/>
                                    </w:rPr>
                                    <w:t>資料來源：整理自國土管理署提供資料。</w:t>
                                  </w:r>
                                </w:p>
                              </w:tc>
                            </w:tr>
                          </w:tbl>
                          <w:p w14:paraId="50259F68" w14:textId="77777777" w:rsidR="00247BB3" w:rsidRDefault="00247BB3" w:rsidP="00247BB3"/>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080DA1" id="文字方塊 10" o:spid="_x0000_s1030" type="#_x0000_t202" style="position:absolute;left:0;text-align:left;margin-left:280.05pt;margin-top:5.15pt;width:237.75pt;height:477.5pt;z-index:-251561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g7oOgIAAGUEAAAOAAAAZHJzL2Uyb0RvYy54bWysVE1v2zAMvQ/YfxB0X+2kabcGdYqsRYYB&#10;QVsgHXpWZLkRIIuapMTOfv2e5KTtstswH2RSpPnxHunrm741bKd80GQrPjorOVNWUq3tS8V/PC0+&#10;feEsRGFrYciqiu9V4Dezjx+uOzdVY9qQqZVnCGLDtHMV38TopkUR5Ea1IpyRUxbGhnwrIlT/UtRe&#10;dIjemmJclpdFR752nqQKAbd3g5HPcvymUTI+NE1QkZmKo7aYT5/PdTqL2bWYvnjhNloeyhD/UEUr&#10;tEXS11B3Igq29fqvUK2WngI18UxSW1DTaKlyD+hmVJ50s9oIp3IvACe4V5jC/wsr73cr9+hZ7L9S&#10;DwITIJ0L04DL1E/f+Da9USmDHRDuX2FTfWQSl+fl6GoyvuBMwnZZXkLOwBZvnzsf4jdFLUtCxT14&#10;yXCJ3TJEpITr0SVlC2R0vdDGZGUfbo1nOwEKwXxNHWdGhIjLii/yk6pGiD8+M5Z1KOcctaQollK8&#10;wc9YuL91maTYr3um64pPjgisqd4DGE/DzAQnFxrFL5H5UXgMCbDA4McHHI0h5JJGO8425H+d3iU/&#10;cAYLZx2GreLh51Z4hUa+W7B5NZpM0nRmZXLxeQzFv7es31vstr0lgDHCajmZxeQfzVFsPLXP2It5&#10;ygqTsBK5Kx6P4m0cVgB7JdV8np0wj07EpV05mUInzBIlT/2z8O7AWwTl93QcSzE9oW/wHdCebyM1&#10;OnOb8B3QPMCOWc58HfYuLct7PXu9/R1mvwEAAP//AwBQSwMEFAAGAAgAAAAhAJvAyKrhAAAACwEA&#10;AA8AAABkcnMvZG93bnJldi54bWxMj0FLxDAQhe+C/yGM4M1N1tKitekiouiCZbUKXrPN2FabSUmy&#10;27q/3uxJj8P7eO+bYjWbge3R+d6ShOVCAENqrO6plfD+9nBxBcwHRVoNllDCD3pYlacnhcq1negV&#10;93VoWSwhnysJXQhjzrlvOjTKL+yIFLNP64wK8XQt105NsdwM/FKIjBvVU1zo1Ih3HTbf9c5I+Jjq&#10;R7dZr79exqfqsDnU1TPeV1Ken823N8ACzuEPhqN+VIcyOm3tjrRng4Q0E8uIxkAkwI6ASNIM2FbC&#10;dZYmwMuC//+h/AUAAP//AwBQSwECLQAUAAYACAAAACEAtoM4kv4AAADhAQAAEwAAAAAAAAAAAAAA&#10;AAAAAAAAW0NvbnRlbnRfVHlwZXNdLnhtbFBLAQItABQABgAIAAAAIQA4/SH/1gAAAJQBAAALAAAA&#10;AAAAAAAAAAAAAC8BAABfcmVscy8ucmVsc1BLAQItABQABgAIAAAAIQDp3g7oOgIAAGUEAAAOAAAA&#10;AAAAAAAAAAAAAC4CAABkcnMvZTJvRG9jLnhtbFBLAQItABQABgAIAAAAIQCbwMiq4QAAAAsBAAAP&#10;AAAAAAAAAAAAAAAAAJQEAABkcnMvZG93bnJldi54bWxQSwUGAAAAAAQABADzAAAAogUAAAAA&#10;" fillcolor="window" stroked="f" strokeweight=".5pt">
                <v:textbox>
                  <w:txbxContent>
                    <w:tbl>
                      <w:tblPr>
                        <w:tblW w:w="4474" w:type="dxa"/>
                        <w:tblLayout w:type="fixed"/>
                        <w:tblCellMar>
                          <w:left w:w="28" w:type="dxa"/>
                          <w:right w:w="45" w:type="dxa"/>
                        </w:tblCellMar>
                        <w:tblLook w:val="04A0" w:firstRow="1" w:lastRow="0" w:firstColumn="1" w:lastColumn="0" w:noHBand="0" w:noVBand="1"/>
                      </w:tblPr>
                      <w:tblGrid>
                        <w:gridCol w:w="325"/>
                        <w:gridCol w:w="1093"/>
                        <w:gridCol w:w="1018"/>
                        <w:gridCol w:w="1019"/>
                        <w:gridCol w:w="1019"/>
                      </w:tblGrid>
                      <w:tr w:rsidR="00247BB3" w14:paraId="2A82B28A" w14:textId="77777777" w:rsidTr="00A95C26">
                        <w:trPr>
                          <w:trHeight w:val="851"/>
                        </w:trPr>
                        <w:tc>
                          <w:tcPr>
                            <w:tcW w:w="4474" w:type="dxa"/>
                            <w:gridSpan w:val="5"/>
                            <w:vAlign w:val="center"/>
                            <w:hideMark/>
                          </w:tcPr>
                          <w:p w14:paraId="526291DD" w14:textId="77777777" w:rsidR="00247BB3" w:rsidRDefault="00247BB3" w:rsidP="007577A3">
                            <w:pPr>
                              <w:widowControl/>
                              <w:adjustRightInd w:val="0"/>
                              <w:spacing w:line="260" w:lineRule="exact"/>
                              <w:ind w:left="949" w:hangingChars="395" w:hanging="949"/>
                              <w:jc w:val="both"/>
                              <w:rPr>
                                <w:rFonts w:ascii="標楷體" w:eastAsia="標楷體" w:hAnsi="標楷體" w:cs="新細明體"/>
                                <w:b/>
                                <w:bCs/>
                                <w:kern w:val="0"/>
                              </w:rPr>
                            </w:pPr>
                            <w:r>
                              <w:rPr>
                                <w:rFonts w:ascii="標楷體" w:eastAsia="標楷體" w:hAnsi="標楷體" w:cs="新細明體" w:hint="eastAsia"/>
                                <w:b/>
                                <w:bCs/>
                                <w:kern w:val="0"/>
                              </w:rPr>
                              <w:t>表3-</w:t>
                            </w:r>
                            <w:r>
                              <w:rPr>
                                <w:rFonts w:ascii="標楷體" w:eastAsia="標楷體" w:hAnsi="標楷體" w:cs="新細明體"/>
                                <w:b/>
                                <w:bCs/>
                                <w:kern w:val="0"/>
                              </w:rPr>
                              <w:t>5</w:t>
                            </w:r>
                            <w:r>
                              <w:rPr>
                                <w:rFonts w:ascii="標楷體" w:eastAsia="標楷體" w:hAnsi="標楷體" w:cs="新細明體" w:hint="eastAsia"/>
                                <w:b/>
                                <w:bCs/>
                                <w:kern w:val="0"/>
                              </w:rPr>
                              <w:t xml:space="preserve">　截至114年底各</w:t>
                            </w:r>
                            <w:r w:rsidRPr="00CA4D28">
                              <w:rPr>
                                <w:rFonts w:ascii="標楷體" w:eastAsia="標楷體" w:hAnsi="標楷體" w:cs="新細明體" w:hint="eastAsia"/>
                                <w:b/>
                                <w:bCs/>
                                <w:color w:val="000000" w:themeColor="text1"/>
                                <w:kern w:val="0"/>
                              </w:rPr>
                              <w:t>地方政府</w:t>
                            </w:r>
                            <w:r>
                              <w:rPr>
                                <w:rFonts w:ascii="標楷體" w:eastAsia="標楷體" w:hAnsi="標楷體" w:cs="新細明體" w:hint="eastAsia"/>
                                <w:b/>
                                <w:bCs/>
                                <w:kern w:val="0"/>
                              </w:rPr>
                              <w:t>雨水下水道系統規劃（檢討）報告逾10年未再重新辦理規劃檢討情形</w:t>
                            </w:r>
                          </w:p>
                        </w:tc>
                      </w:tr>
                      <w:tr w:rsidR="00247BB3" w14:paraId="186CDD6E" w14:textId="77777777" w:rsidTr="00A95C26">
                        <w:trPr>
                          <w:trHeight w:val="227"/>
                        </w:trPr>
                        <w:tc>
                          <w:tcPr>
                            <w:tcW w:w="4474" w:type="dxa"/>
                            <w:gridSpan w:val="5"/>
                            <w:tcBorders>
                              <w:top w:val="nil"/>
                              <w:left w:val="nil"/>
                              <w:bottom w:val="single" w:sz="4" w:space="0" w:color="auto"/>
                              <w:right w:val="nil"/>
                            </w:tcBorders>
                            <w:vAlign w:val="center"/>
                            <w:hideMark/>
                          </w:tcPr>
                          <w:p w14:paraId="73081725" w14:textId="77777777" w:rsidR="00247BB3" w:rsidRPr="00A054A2" w:rsidRDefault="00247BB3" w:rsidP="007577A3">
                            <w:pPr>
                              <w:widowControl/>
                              <w:adjustRightInd w:val="0"/>
                              <w:spacing w:beforeLines="10" w:before="36" w:line="200" w:lineRule="exact"/>
                              <w:jc w:val="right"/>
                              <w:rPr>
                                <w:rFonts w:ascii="標楷體" w:eastAsia="標楷體" w:hAnsi="標楷體" w:cs="新細明體"/>
                                <w:kern w:val="0"/>
                                <w:sz w:val="20"/>
                                <w:szCs w:val="20"/>
                              </w:rPr>
                            </w:pPr>
                            <w:r w:rsidRPr="00A054A2">
                              <w:rPr>
                                <w:rFonts w:ascii="標楷體" w:eastAsia="標楷體" w:hAnsi="標楷體" w:cs="新細明體" w:hint="eastAsia"/>
                                <w:kern w:val="0"/>
                                <w:sz w:val="20"/>
                                <w:szCs w:val="20"/>
                              </w:rPr>
                              <w:t>單位：份、％</w:t>
                            </w:r>
                          </w:p>
                        </w:tc>
                      </w:tr>
                      <w:tr w:rsidR="00247BB3" w14:paraId="22DDA110" w14:textId="77777777" w:rsidTr="001D4B81">
                        <w:trPr>
                          <w:trHeight w:hRule="exact" w:val="482"/>
                        </w:trPr>
                        <w:tc>
                          <w:tcPr>
                            <w:tcW w:w="325" w:type="dxa"/>
                            <w:tcBorders>
                              <w:top w:val="single" w:sz="4" w:space="0" w:color="auto"/>
                              <w:left w:val="single" w:sz="4" w:space="0" w:color="auto"/>
                              <w:bottom w:val="single" w:sz="4" w:space="0" w:color="auto"/>
                              <w:right w:val="single" w:sz="4" w:space="0" w:color="auto"/>
                            </w:tcBorders>
                            <w:vAlign w:val="center"/>
                            <w:hideMark/>
                          </w:tcPr>
                          <w:p w14:paraId="23778986" w14:textId="77777777" w:rsidR="00247BB3" w:rsidRDefault="00247BB3" w:rsidP="003A1848">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項次</w:t>
                            </w:r>
                          </w:p>
                        </w:tc>
                        <w:tc>
                          <w:tcPr>
                            <w:tcW w:w="1093" w:type="dxa"/>
                            <w:tcBorders>
                              <w:top w:val="single" w:sz="4" w:space="0" w:color="auto"/>
                              <w:left w:val="nil"/>
                              <w:bottom w:val="single" w:sz="4" w:space="0" w:color="auto"/>
                              <w:right w:val="single" w:sz="4" w:space="0" w:color="auto"/>
                            </w:tcBorders>
                            <w:noWrap/>
                            <w:vAlign w:val="center"/>
                            <w:hideMark/>
                          </w:tcPr>
                          <w:p w14:paraId="3BE394E0"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地方政府別</w:t>
                            </w:r>
                          </w:p>
                        </w:tc>
                        <w:tc>
                          <w:tcPr>
                            <w:tcW w:w="1018" w:type="dxa"/>
                            <w:tcBorders>
                              <w:top w:val="single" w:sz="4" w:space="0" w:color="auto"/>
                              <w:left w:val="nil"/>
                              <w:bottom w:val="single" w:sz="4" w:space="0" w:color="auto"/>
                              <w:right w:val="single" w:sz="4" w:space="0" w:color="auto"/>
                            </w:tcBorders>
                            <w:vAlign w:val="center"/>
                            <w:hideMark/>
                          </w:tcPr>
                          <w:p w14:paraId="24D31BE2" w14:textId="77777777" w:rsidR="00247BB3" w:rsidRDefault="00247BB3" w:rsidP="00007C8C">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spacing w:val="-14"/>
                                <w:kern w:val="0"/>
                                <w:sz w:val="20"/>
                                <w:szCs w:val="20"/>
                              </w:rPr>
                              <w:t>規劃（檢討）</w:t>
                            </w:r>
                            <w:r>
                              <w:rPr>
                                <w:rFonts w:ascii="標楷體" w:eastAsia="標楷體" w:hAnsi="標楷體" w:cs="新細明體" w:hint="eastAsia"/>
                                <w:kern w:val="0"/>
                                <w:sz w:val="20"/>
                                <w:szCs w:val="20"/>
                              </w:rPr>
                              <w:t>報告數</w:t>
                            </w:r>
                          </w:p>
                        </w:tc>
                        <w:tc>
                          <w:tcPr>
                            <w:tcW w:w="1019" w:type="dxa"/>
                            <w:tcBorders>
                              <w:top w:val="single" w:sz="4" w:space="0" w:color="auto"/>
                              <w:left w:val="nil"/>
                              <w:bottom w:val="single" w:sz="4" w:space="0" w:color="auto"/>
                              <w:right w:val="single" w:sz="4" w:space="0" w:color="auto"/>
                            </w:tcBorders>
                            <w:vAlign w:val="center"/>
                            <w:hideMark/>
                          </w:tcPr>
                          <w:p w14:paraId="51E18405"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逾10年</w:t>
                            </w:r>
                          </w:p>
                          <w:p w14:paraId="53928244"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未檢討數</w:t>
                            </w:r>
                          </w:p>
                        </w:tc>
                        <w:tc>
                          <w:tcPr>
                            <w:tcW w:w="1019" w:type="dxa"/>
                            <w:tcBorders>
                              <w:top w:val="single" w:sz="4" w:space="0" w:color="auto"/>
                              <w:left w:val="nil"/>
                              <w:bottom w:val="single" w:sz="4" w:space="0" w:color="auto"/>
                              <w:right w:val="single" w:sz="4" w:space="0" w:color="auto"/>
                            </w:tcBorders>
                            <w:vAlign w:val="center"/>
                            <w:hideMark/>
                          </w:tcPr>
                          <w:p w14:paraId="369C4B5D"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久未檢討</w:t>
                            </w:r>
                          </w:p>
                          <w:p w14:paraId="2503EE67"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比率</w:t>
                            </w:r>
                          </w:p>
                        </w:tc>
                      </w:tr>
                      <w:tr w:rsidR="00247BB3" w14:paraId="44FB29D0" w14:textId="77777777" w:rsidTr="003A1848">
                        <w:trPr>
                          <w:trHeight w:hRule="exact" w:val="312"/>
                        </w:trPr>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2B78ACC5" w14:textId="77777777" w:rsidR="00247BB3" w:rsidRDefault="00247BB3">
                            <w:pPr>
                              <w:widowControl/>
                              <w:adjustRightInd w:val="0"/>
                              <w:spacing w:line="200" w:lineRule="exact"/>
                              <w:jc w:val="center"/>
                              <w:rPr>
                                <w:rFonts w:ascii="標楷體" w:eastAsia="標楷體" w:hAnsi="標楷體" w:cs="新細明體"/>
                                <w:b/>
                                <w:bCs/>
                                <w:kern w:val="0"/>
                                <w:sz w:val="20"/>
                                <w:szCs w:val="20"/>
                              </w:rPr>
                            </w:pPr>
                            <w:r>
                              <w:rPr>
                                <w:rFonts w:ascii="標楷體" w:eastAsia="標楷體" w:hAnsi="標楷體" w:cs="新細明體" w:hint="eastAsia"/>
                                <w:b/>
                                <w:bCs/>
                                <w:kern w:val="0"/>
                                <w:sz w:val="20"/>
                                <w:szCs w:val="20"/>
                              </w:rPr>
                              <w:t>合 計</w:t>
                            </w:r>
                          </w:p>
                        </w:tc>
                        <w:tc>
                          <w:tcPr>
                            <w:tcW w:w="1018" w:type="dxa"/>
                            <w:tcBorders>
                              <w:top w:val="nil"/>
                              <w:left w:val="nil"/>
                              <w:bottom w:val="single" w:sz="4" w:space="0" w:color="auto"/>
                              <w:right w:val="single" w:sz="4" w:space="0" w:color="auto"/>
                            </w:tcBorders>
                            <w:vAlign w:val="center"/>
                            <w:hideMark/>
                          </w:tcPr>
                          <w:p w14:paraId="4F88BFC2" w14:textId="77777777" w:rsidR="00247BB3" w:rsidRDefault="00247BB3" w:rsidP="00A054A2">
                            <w:pPr>
                              <w:widowControl/>
                              <w:adjustRightInd w:val="0"/>
                              <w:spacing w:line="200" w:lineRule="exact"/>
                              <w:jc w:val="right"/>
                              <w:rPr>
                                <w:rFonts w:ascii="標楷體" w:eastAsia="標楷體" w:hAnsi="標楷體" w:cs="新細明體"/>
                                <w:b/>
                                <w:bCs/>
                                <w:kern w:val="0"/>
                                <w:sz w:val="20"/>
                                <w:szCs w:val="20"/>
                              </w:rPr>
                            </w:pPr>
                            <w:r>
                              <w:rPr>
                                <w:rFonts w:ascii="標楷體" w:eastAsia="標楷體" w:hAnsi="標楷體" w:cs="新細明體" w:hint="eastAsia"/>
                                <w:b/>
                                <w:bCs/>
                                <w:kern w:val="0"/>
                                <w:sz w:val="20"/>
                                <w:szCs w:val="20"/>
                              </w:rPr>
                              <w:t>356</w:t>
                            </w:r>
                          </w:p>
                        </w:tc>
                        <w:tc>
                          <w:tcPr>
                            <w:tcW w:w="1019" w:type="dxa"/>
                            <w:tcBorders>
                              <w:top w:val="nil"/>
                              <w:left w:val="nil"/>
                              <w:bottom w:val="single" w:sz="4" w:space="0" w:color="auto"/>
                              <w:right w:val="single" w:sz="4" w:space="0" w:color="auto"/>
                            </w:tcBorders>
                            <w:vAlign w:val="center"/>
                            <w:hideMark/>
                          </w:tcPr>
                          <w:p w14:paraId="4C31462D" w14:textId="77777777" w:rsidR="00247BB3" w:rsidRDefault="00247BB3" w:rsidP="00A054A2">
                            <w:pPr>
                              <w:widowControl/>
                              <w:adjustRightInd w:val="0"/>
                              <w:spacing w:line="200" w:lineRule="exact"/>
                              <w:jc w:val="right"/>
                              <w:rPr>
                                <w:rFonts w:ascii="標楷體" w:eastAsia="標楷體" w:hAnsi="標楷體" w:cs="新細明體"/>
                                <w:b/>
                                <w:bCs/>
                                <w:kern w:val="0"/>
                                <w:sz w:val="20"/>
                                <w:szCs w:val="20"/>
                              </w:rPr>
                            </w:pPr>
                            <w:r>
                              <w:rPr>
                                <w:rFonts w:ascii="標楷體" w:eastAsia="標楷體" w:hAnsi="標楷體" w:cs="新細明體" w:hint="eastAsia"/>
                                <w:b/>
                                <w:bCs/>
                                <w:kern w:val="0"/>
                                <w:sz w:val="20"/>
                                <w:szCs w:val="20"/>
                              </w:rPr>
                              <w:t>223</w:t>
                            </w:r>
                          </w:p>
                        </w:tc>
                        <w:tc>
                          <w:tcPr>
                            <w:tcW w:w="1019" w:type="dxa"/>
                            <w:tcBorders>
                              <w:top w:val="nil"/>
                              <w:left w:val="nil"/>
                              <w:bottom w:val="single" w:sz="4" w:space="0" w:color="auto"/>
                              <w:right w:val="single" w:sz="4" w:space="0" w:color="auto"/>
                            </w:tcBorders>
                            <w:noWrap/>
                            <w:vAlign w:val="center"/>
                            <w:hideMark/>
                          </w:tcPr>
                          <w:p w14:paraId="195DF7E1" w14:textId="77777777" w:rsidR="00247BB3" w:rsidRDefault="00247BB3" w:rsidP="00A054A2">
                            <w:pPr>
                              <w:widowControl/>
                              <w:adjustRightInd w:val="0"/>
                              <w:spacing w:line="200" w:lineRule="exact"/>
                              <w:jc w:val="right"/>
                              <w:rPr>
                                <w:rFonts w:ascii="標楷體" w:eastAsia="標楷體" w:hAnsi="標楷體" w:cs="新細明體"/>
                                <w:b/>
                                <w:bCs/>
                                <w:kern w:val="0"/>
                                <w:sz w:val="20"/>
                                <w:szCs w:val="20"/>
                              </w:rPr>
                            </w:pPr>
                            <w:r>
                              <w:rPr>
                                <w:rFonts w:ascii="標楷體" w:eastAsia="標楷體" w:hAnsi="標楷體" w:cs="新細明體" w:hint="eastAsia"/>
                                <w:b/>
                                <w:bCs/>
                                <w:kern w:val="0"/>
                                <w:sz w:val="20"/>
                                <w:szCs w:val="20"/>
                              </w:rPr>
                              <w:t xml:space="preserve">62.64 </w:t>
                            </w:r>
                          </w:p>
                        </w:tc>
                      </w:tr>
                      <w:tr w:rsidR="00247BB3" w14:paraId="3D29CB3C" w14:textId="77777777" w:rsidTr="001D4B81">
                        <w:trPr>
                          <w:trHeight w:hRule="exact" w:val="329"/>
                        </w:trPr>
                        <w:tc>
                          <w:tcPr>
                            <w:tcW w:w="325" w:type="dxa"/>
                            <w:tcBorders>
                              <w:top w:val="nil"/>
                              <w:left w:val="single" w:sz="4" w:space="0" w:color="auto"/>
                              <w:bottom w:val="single" w:sz="4" w:space="0" w:color="auto"/>
                              <w:right w:val="single" w:sz="4" w:space="0" w:color="auto"/>
                            </w:tcBorders>
                            <w:noWrap/>
                            <w:vAlign w:val="center"/>
                            <w:hideMark/>
                          </w:tcPr>
                          <w:p w14:paraId="727FD771"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w:t>
                            </w:r>
                          </w:p>
                        </w:tc>
                        <w:tc>
                          <w:tcPr>
                            <w:tcW w:w="1093" w:type="dxa"/>
                            <w:tcBorders>
                              <w:top w:val="nil"/>
                              <w:left w:val="nil"/>
                              <w:bottom w:val="single" w:sz="4" w:space="0" w:color="auto"/>
                              <w:right w:val="single" w:sz="4" w:space="0" w:color="auto"/>
                            </w:tcBorders>
                            <w:noWrap/>
                            <w:vAlign w:val="center"/>
                            <w:hideMark/>
                          </w:tcPr>
                          <w:p w14:paraId="2D7903D0"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臺北市</w:t>
                            </w:r>
                          </w:p>
                        </w:tc>
                        <w:tc>
                          <w:tcPr>
                            <w:tcW w:w="1018" w:type="dxa"/>
                            <w:tcBorders>
                              <w:top w:val="nil"/>
                              <w:left w:val="nil"/>
                              <w:bottom w:val="single" w:sz="4" w:space="0" w:color="auto"/>
                              <w:right w:val="single" w:sz="4" w:space="0" w:color="auto"/>
                            </w:tcBorders>
                            <w:noWrap/>
                            <w:vAlign w:val="center"/>
                            <w:hideMark/>
                          </w:tcPr>
                          <w:p w14:paraId="1693FC7C"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w:t>
                            </w:r>
                          </w:p>
                        </w:tc>
                        <w:tc>
                          <w:tcPr>
                            <w:tcW w:w="1019" w:type="dxa"/>
                            <w:tcBorders>
                              <w:top w:val="nil"/>
                              <w:left w:val="nil"/>
                              <w:bottom w:val="single" w:sz="4" w:space="0" w:color="auto"/>
                              <w:right w:val="single" w:sz="4" w:space="0" w:color="auto"/>
                            </w:tcBorders>
                            <w:noWrap/>
                            <w:vAlign w:val="center"/>
                            <w:hideMark/>
                          </w:tcPr>
                          <w:p w14:paraId="4649E42F"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w:t>
                            </w:r>
                          </w:p>
                        </w:tc>
                        <w:tc>
                          <w:tcPr>
                            <w:tcW w:w="1019" w:type="dxa"/>
                            <w:tcBorders>
                              <w:top w:val="nil"/>
                              <w:left w:val="nil"/>
                              <w:bottom w:val="single" w:sz="4" w:space="0" w:color="auto"/>
                              <w:right w:val="single" w:sz="4" w:space="0" w:color="auto"/>
                            </w:tcBorders>
                            <w:noWrap/>
                            <w:vAlign w:val="center"/>
                            <w:hideMark/>
                          </w:tcPr>
                          <w:p w14:paraId="1BC3AF53"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50.00 </w:t>
                            </w:r>
                          </w:p>
                        </w:tc>
                      </w:tr>
                      <w:tr w:rsidR="00247BB3" w14:paraId="6E381871" w14:textId="77777777" w:rsidTr="001D4B81">
                        <w:trPr>
                          <w:trHeight w:hRule="exact" w:val="329"/>
                        </w:trPr>
                        <w:tc>
                          <w:tcPr>
                            <w:tcW w:w="325" w:type="dxa"/>
                            <w:tcBorders>
                              <w:top w:val="nil"/>
                              <w:left w:val="single" w:sz="4" w:space="0" w:color="auto"/>
                              <w:bottom w:val="single" w:sz="4" w:space="0" w:color="auto"/>
                              <w:right w:val="single" w:sz="4" w:space="0" w:color="auto"/>
                            </w:tcBorders>
                            <w:noWrap/>
                            <w:vAlign w:val="center"/>
                            <w:hideMark/>
                          </w:tcPr>
                          <w:p w14:paraId="07668C99"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2</w:t>
                            </w:r>
                          </w:p>
                        </w:tc>
                        <w:tc>
                          <w:tcPr>
                            <w:tcW w:w="1093" w:type="dxa"/>
                            <w:tcBorders>
                              <w:top w:val="nil"/>
                              <w:left w:val="nil"/>
                              <w:bottom w:val="single" w:sz="4" w:space="0" w:color="auto"/>
                              <w:right w:val="single" w:sz="4" w:space="0" w:color="auto"/>
                            </w:tcBorders>
                            <w:noWrap/>
                            <w:vAlign w:val="center"/>
                            <w:hideMark/>
                          </w:tcPr>
                          <w:p w14:paraId="042C8E38"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新北市</w:t>
                            </w:r>
                          </w:p>
                        </w:tc>
                        <w:tc>
                          <w:tcPr>
                            <w:tcW w:w="1018" w:type="dxa"/>
                            <w:tcBorders>
                              <w:top w:val="nil"/>
                              <w:left w:val="nil"/>
                              <w:bottom w:val="single" w:sz="4" w:space="0" w:color="auto"/>
                              <w:right w:val="single" w:sz="4" w:space="0" w:color="auto"/>
                            </w:tcBorders>
                            <w:noWrap/>
                            <w:vAlign w:val="center"/>
                            <w:hideMark/>
                          </w:tcPr>
                          <w:p w14:paraId="3C58BC82"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39</w:t>
                            </w:r>
                          </w:p>
                        </w:tc>
                        <w:tc>
                          <w:tcPr>
                            <w:tcW w:w="1019" w:type="dxa"/>
                            <w:tcBorders>
                              <w:top w:val="nil"/>
                              <w:left w:val="nil"/>
                              <w:bottom w:val="single" w:sz="4" w:space="0" w:color="auto"/>
                              <w:right w:val="single" w:sz="4" w:space="0" w:color="auto"/>
                            </w:tcBorders>
                            <w:noWrap/>
                            <w:vAlign w:val="center"/>
                            <w:hideMark/>
                          </w:tcPr>
                          <w:p w14:paraId="3344899D"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37</w:t>
                            </w:r>
                          </w:p>
                        </w:tc>
                        <w:tc>
                          <w:tcPr>
                            <w:tcW w:w="1019" w:type="dxa"/>
                            <w:tcBorders>
                              <w:top w:val="nil"/>
                              <w:left w:val="nil"/>
                              <w:bottom w:val="single" w:sz="4" w:space="0" w:color="auto"/>
                              <w:right w:val="single" w:sz="4" w:space="0" w:color="auto"/>
                            </w:tcBorders>
                            <w:noWrap/>
                            <w:vAlign w:val="center"/>
                            <w:hideMark/>
                          </w:tcPr>
                          <w:p w14:paraId="67602353"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94.87 </w:t>
                            </w:r>
                          </w:p>
                        </w:tc>
                      </w:tr>
                      <w:tr w:rsidR="00247BB3" w14:paraId="626158B5" w14:textId="77777777" w:rsidTr="001D4B81">
                        <w:trPr>
                          <w:trHeight w:hRule="exact" w:val="329"/>
                        </w:trPr>
                        <w:tc>
                          <w:tcPr>
                            <w:tcW w:w="325" w:type="dxa"/>
                            <w:tcBorders>
                              <w:top w:val="nil"/>
                              <w:left w:val="single" w:sz="4" w:space="0" w:color="auto"/>
                              <w:bottom w:val="single" w:sz="4" w:space="0" w:color="auto"/>
                              <w:right w:val="single" w:sz="4" w:space="0" w:color="auto"/>
                            </w:tcBorders>
                            <w:noWrap/>
                            <w:vAlign w:val="center"/>
                            <w:hideMark/>
                          </w:tcPr>
                          <w:p w14:paraId="790E9977"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3</w:t>
                            </w:r>
                          </w:p>
                        </w:tc>
                        <w:tc>
                          <w:tcPr>
                            <w:tcW w:w="1093" w:type="dxa"/>
                            <w:tcBorders>
                              <w:top w:val="nil"/>
                              <w:left w:val="nil"/>
                              <w:bottom w:val="single" w:sz="4" w:space="0" w:color="auto"/>
                              <w:right w:val="single" w:sz="4" w:space="0" w:color="auto"/>
                            </w:tcBorders>
                            <w:noWrap/>
                            <w:vAlign w:val="center"/>
                            <w:hideMark/>
                          </w:tcPr>
                          <w:p w14:paraId="40225228"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桃園市</w:t>
                            </w:r>
                          </w:p>
                        </w:tc>
                        <w:tc>
                          <w:tcPr>
                            <w:tcW w:w="1018" w:type="dxa"/>
                            <w:tcBorders>
                              <w:top w:val="nil"/>
                              <w:left w:val="nil"/>
                              <w:bottom w:val="single" w:sz="4" w:space="0" w:color="auto"/>
                              <w:right w:val="single" w:sz="4" w:space="0" w:color="auto"/>
                            </w:tcBorders>
                            <w:noWrap/>
                            <w:vAlign w:val="center"/>
                            <w:hideMark/>
                          </w:tcPr>
                          <w:p w14:paraId="7FB69FF8"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28</w:t>
                            </w:r>
                          </w:p>
                        </w:tc>
                        <w:tc>
                          <w:tcPr>
                            <w:tcW w:w="1019" w:type="dxa"/>
                            <w:tcBorders>
                              <w:top w:val="nil"/>
                              <w:left w:val="nil"/>
                              <w:bottom w:val="single" w:sz="4" w:space="0" w:color="auto"/>
                              <w:right w:val="single" w:sz="4" w:space="0" w:color="auto"/>
                            </w:tcBorders>
                            <w:noWrap/>
                            <w:vAlign w:val="center"/>
                            <w:hideMark/>
                          </w:tcPr>
                          <w:p w14:paraId="1C23EC53"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21</w:t>
                            </w:r>
                          </w:p>
                        </w:tc>
                        <w:tc>
                          <w:tcPr>
                            <w:tcW w:w="1019" w:type="dxa"/>
                            <w:tcBorders>
                              <w:top w:val="nil"/>
                              <w:left w:val="nil"/>
                              <w:bottom w:val="single" w:sz="4" w:space="0" w:color="auto"/>
                              <w:right w:val="single" w:sz="4" w:space="0" w:color="auto"/>
                            </w:tcBorders>
                            <w:noWrap/>
                            <w:vAlign w:val="center"/>
                            <w:hideMark/>
                          </w:tcPr>
                          <w:p w14:paraId="292DF01D"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75.00 </w:t>
                            </w:r>
                          </w:p>
                        </w:tc>
                      </w:tr>
                      <w:tr w:rsidR="00247BB3" w14:paraId="7DAECFB1" w14:textId="77777777" w:rsidTr="001D4B81">
                        <w:trPr>
                          <w:trHeight w:hRule="exact" w:val="329"/>
                        </w:trPr>
                        <w:tc>
                          <w:tcPr>
                            <w:tcW w:w="325" w:type="dxa"/>
                            <w:tcBorders>
                              <w:top w:val="nil"/>
                              <w:left w:val="single" w:sz="4" w:space="0" w:color="auto"/>
                              <w:bottom w:val="single" w:sz="4" w:space="0" w:color="auto"/>
                              <w:right w:val="single" w:sz="4" w:space="0" w:color="auto"/>
                            </w:tcBorders>
                            <w:noWrap/>
                            <w:vAlign w:val="center"/>
                            <w:hideMark/>
                          </w:tcPr>
                          <w:p w14:paraId="4B94FF3B"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4</w:t>
                            </w:r>
                          </w:p>
                        </w:tc>
                        <w:tc>
                          <w:tcPr>
                            <w:tcW w:w="1093" w:type="dxa"/>
                            <w:tcBorders>
                              <w:top w:val="nil"/>
                              <w:left w:val="nil"/>
                              <w:bottom w:val="single" w:sz="4" w:space="0" w:color="auto"/>
                              <w:right w:val="single" w:sz="4" w:space="0" w:color="auto"/>
                            </w:tcBorders>
                            <w:noWrap/>
                            <w:vAlign w:val="center"/>
                            <w:hideMark/>
                          </w:tcPr>
                          <w:p w14:paraId="2E104E5B" w14:textId="77777777" w:rsidR="00247BB3" w:rsidRDefault="00247BB3">
                            <w:pPr>
                              <w:widowControl/>
                              <w:adjustRightInd w:val="0"/>
                              <w:spacing w:line="200" w:lineRule="exact"/>
                              <w:jc w:val="center"/>
                              <w:rPr>
                                <w:rFonts w:ascii="標楷體" w:eastAsia="標楷體" w:hAnsi="標楷體" w:cs="新細明體"/>
                                <w:kern w:val="0"/>
                                <w:sz w:val="20"/>
                                <w:szCs w:val="20"/>
                              </w:rPr>
                            </w:pPr>
                            <w:proofErr w:type="gramStart"/>
                            <w:r>
                              <w:rPr>
                                <w:rFonts w:ascii="標楷體" w:eastAsia="標楷體" w:hAnsi="標楷體" w:cs="新細明體" w:hint="eastAsia"/>
                                <w:kern w:val="0"/>
                                <w:sz w:val="20"/>
                                <w:szCs w:val="20"/>
                              </w:rPr>
                              <w:t>臺</w:t>
                            </w:r>
                            <w:proofErr w:type="gramEnd"/>
                            <w:r>
                              <w:rPr>
                                <w:rFonts w:ascii="標楷體" w:eastAsia="標楷體" w:hAnsi="標楷體" w:cs="新細明體" w:hint="eastAsia"/>
                                <w:kern w:val="0"/>
                                <w:sz w:val="20"/>
                                <w:szCs w:val="20"/>
                              </w:rPr>
                              <w:t>中市</w:t>
                            </w:r>
                          </w:p>
                        </w:tc>
                        <w:tc>
                          <w:tcPr>
                            <w:tcW w:w="1018" w:type="dxa"/>
                            <w:tcBorders>
                              <w:top w:val="nil"/>
                              <w:left w:val="nil"/>
                              <w:bottom w:val="single" w:sz="4" w:space="0" w:color="auto"/>
                              <w:right w:val="single" w:sz="4" w:space="0" w:color="auto"/>
                            </w:tcBorders>
                            <w:noWrap/>
                            <w:vAlign w:val="center"/>
                            <w:hideMark/>
                          </w:tcPr>
                          <w:p w14:paraId="429ABD52"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21</w:t>
                            </w:r>
                          </w:p>
                        </w:tc>
                        <w:tc>
                          <w:tcPr>
                            <w:tcW w:w="1019" w:type="dxa"/>
                            <w:tcBorders>
                              <w:top w:val="nil"/>
                              <w:left w:val="nil"/>
                              <w:bottom w:val="single" w:sz="4" w:space="0" w:color="auto"/>
                              <w:right w:val="single" w:sz="4" w:space="0" w:color="auto"/>
                            </w:tcBorders>
                            <w:noWrap/>
                            <w:vAlign w:val="center"/>
                            <w:hideMark/>
                          </w:tcPr>
                          <w:p w14:paraId="455DB879"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3</w:t>
                            </w:r>
                          </w:p>
                        </w:tc>
                        <w:tc>
                          <w:tcPr>
                            <w:tcW w:w="1019" w:type="dxa"/>
                            <w:tcBorders>
                              <w:top w:val="nil"/>
                              <w:left w:val="nil"/>
                              <w:bottom w:val="single" w:sz="4" w:space="0" w:color="auto"/>
                              <w:right w:val="single" w:sz="4" w:space="0" w:color="auto"/>
                            </w:tcBorders>
                            <w:noWrap/>
                            <w:vAlign w:val="center"/>
                            <w:hideMark/>
                          </w:tcPr>
                          <w:p w14:paraId="377AD0F3"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14.29 </w:t>
                            </w:r>
                          </w:p>
                        </w:tc>
                      </w:tr>
                      <w:tr w:rsidR="00247BB3" w14:paraId="42ACAD6E" w14:textId="77777777" w:rsidTr="001D4B81">
                        <w:trPr>
                          <w:trHeight w:hRule="exact" w:val="329"/>
                        </w:trPr>
                        <w:tc>
                          <w:tcPr>
                            <w:tcW w:w="325" w:type="dxa"/>
                            <w:tcBorders>
                              <w:top w:val="nil"/>
                              <w:left w:val="single" w:sz="4" w:space="0" w:color="auto"/>
                              <w:bottom w:val="single" w:sz="4" w:space="0" w:color="auto"/>
                              <w:right w:val="single" w:sz="4" w:space="0" w:color="auto"/>
                            </w:tcBorders>
                            <w:noWrap/>
                            <w:vAlign w:val="center"/>
                            <w:hideMark/>
                          </w:tcPr>
                          <w:p w14:paraId="3662BC34"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5</w:t>
                            </w:r>
                          </w:p>
                        </w:tc>
                        <w:tc>
                          <w:tcPr>
                            <w:tcW w:w="1093" w:type="dxa"/>
                            <w:tcBorders>
                              <w:top w:val="nil"/>
                              <w:left w:val="nil"/>
                              <w:bottom w:val="single" w:sz="4" w:space="0" w:color="auto"/>
                              <w:right w:val="single" w:sz="4" w:space="0" w:color="auto"/>
                            </w:tcBorders>
                            <w:noWrap/>
                            <w:vAlign w:val="center"/>
                            <w:hideMark/>
                          </w:tcPr>
                          <w:p w14:paraId="04DAD6F5" w14:textId="77777777" w:rsidR="00247BB3" w:rsidRDefault="00247BB3">
                            <w:pPr>
                              <w:widowControl/>
                              <w:adjustRightInd w:val="0"/>
                              <w:spacing w:line="200" w:lineRule="exact"/>
                              <w:jc w:val="center"/>
                              <w:rPr>
                                <w:rFonts w:ascii="標楷體" w:eastAsia="標楷體" w:hAnsi="標楷體" w:cs="新細明體"/>
                                <w:kern w:val="0"/>
                                <w:sz w:val="20"/>
                                <w:szCs w:val="20"/>
                              </w:rPr>
                            </w:pPr>
                            <w:proofErr w:type="gramStart"/>
                            <w:r>
                              <w:rPr>
                                <w:rFonts w:ascii="標楷體" w:eastAsia="標楷體" w:hAnsi="標楷體" w:cs="新細明體" w:hint="eastAsia"/>
                                <w:kern w:val="0"/>
                                <w:sz w:val="20"/>
                                <w:szCs w:val="20"/>
                              </w:rPr>
                              <w:t>臺</w:t>
                            </w:r>
                            <w:proofErr w:type="gramEnd"/>
                            <w:r>
                              <w:rPr>
                                <w:rFonts w:ascii="標楷體" w:eastAsia="標楷體" w:hAnsi="標楷體" w:cs="新細明體" w:hint="eastAsia"/>
                                <w:kern w:val="0"/>
                                <w:sz w:val="20"/>
                                <w:szCs w:val="20"/>
                              </w:rPr>
                              <w:t>南市</w:t>
                            </w:r>
                          </w:p>
                        </w:tc>
                        <w:tc>
                          <w:tcPr>
                            <w:tcW w:w="1018" w:type="dxa"/>
                            <w:tcBorders>
                              <w:top w:val="nil"/>
                              <w:left w:val="nil"/>
                              <w:bottom w:val="single" w:sz="4" w:space="0" w:color="auto"/>
                              <w:right w:val="single" w:sz="4" w:space="0" w:color="auto"/>
                            </w:tcBorders>
                            <w:noWrap/>
                            <w:vAlign w:val="center"/>
                            <w:hideMark/>
                          </w:tcPr>
                          <w:p w14:paraId="5A753418"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34</w:t>
                            </w:r>
                          </w:p>
                        </w:tc>
                        <w:tc>
                          <w:tcPr>
                            <w:tcW w:w="1019" w:type="dxa"/>
                            <w:tcBorders>
                              <w:top w:val="nil"/>
                              <w:left w:val="nil"/>
                              <w:bottom w:val="single" w:sz="4" w:space="0" w:color="auto"/>
                              <w:right w:val="single" w:sz="4" w:space="0" w:color="auto"/>
                            </w:tcBorders>
                            <w:noWrap/>
                            <w:vAlign w:val="center"/>
                            <w:hideMark/>
                          </w:tcPr>
                          <w:p w14:paraId="5D5C544F"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9</w:t>
                            </w:r>
                          </w:p>
                        </w:tc>
                        <w:tc>
                          <w:tcPr>
                            <w:tcW w:w="1019" w:type="dxa"/>
                            <w:tcBorders>
                              <w:top w:val="nil"/>
                              <w:left w:val="nil"/>
                              <w:bottom w:val="single" w:sz="4" w:space="0" w:color="auto"/>
                              <w:right w:val="single" w:sz="4" w:space="0" w:color="auto"/>
                            </w:tcBorders>
                            <w:noWrap/>
                            <w:vAlign w:val="center"/>
                            <w:hideMark/>
                          </w:tcPr>
                          <w:p w14:paraId="3A1B4180"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26.47 </w:t>
                            </w:r>
                          </w:p>
                        </w:tc>
                      </w:tr>
                      <w:tr w:rsidR="00247BB3" w14:paraId="1F463EA1" w14:textId="77777777" w:rsidTr="001D4B81">
                        <w:trPr>
                          <w:trHeight w:hRule="exact" w:val="329"/>
                        </w:trPr>
                        <w:tc>
                          <w:tcPr>
                            <w:tcW w:w="325" w:type="dxa"/>
                            <w:tcBorders>
                              <w:top w:val="nil"/>
                              <w:left w:val="single" w:sz="4" w:space="0" w:color="auto"/>
                              <w:bottom w:val="single" w:sz="4" w:space="0" w:color="auto"/>
                              <w:right w:val="single" w:sz="4" w:space="0" w:color="auto"/>
                            </w:tcBorders>
                            <w:noWrap/>
                            <w:vAlign w:val="center"/>
                            <w:hideMark/>
                          </w:tcPr>
                          <w:p w14:paraId="75863E4F"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6</w:t>
                            </w:r>
                          </w:p>
                        </w:tc>
                        <w:tc>
                          <w:tcPr>
                            <w:tcW w:w="1093" w:type="dxa"/>
                            <w:tcBorders>
                              <w:top w:val="nil"/>
                              <w:left w:val="nil"/>
                              <w:bottom w:val="single" w:sz="4" w:space="0" w:color="auto"/>
                              <w:right w:val="single" w:sz="4" w:space="0" w:color="auto"/>
                            </w:tcBorders>
                            <w:noWrap/>
                            <w:vAlign w:val="center"/>
                            <w:hideMark/>
                          </w:tcPr>
                          <w:p w14:paraId="3A114560"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高雄市</w:t>
                            </w:r>
                          </w:p>
                        </w:tc>
                        <w:tc>
                          <w:tcPr>
                            <w:tcW w:w="1018" w:type="dxa"/>
                            <w:tcBorders>
                              <w:top w:val="nil"/>
                              <w:left w:val="nil"/>
                              <w:bottom w:val="single" w:sz="4" w:space="0" w:color="auto"/>
                              <w:right w:val="single" w:sz="4" w:space="0" w:color="auto"/>
                            </w:tcBorders>
                            <w:noWrap/>
                            <w:vAlign w:val="center"/>
                            <w:hideMark/>
                          </w:tcPr>
                          <w:p w14:paraId="439F4446"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32</w:t>
                            </w:r>
                          </w:p>
                        </w:tc>
                        <w:tc>
                          <w:tcPr>
                            <w:tcW w:w="1019" w:type="dxa"/>
                            <w:tcBorders>
                              <w:top w:val="nil"/>
                              <w:left w:val="nil"/>
                              <w:bottom w:val="single" w:sz="4" w:space="0" w:color="auto"/>
                              <w:right w:val="single" w:sz="4" w:space="0" w:color="auto"/>
                            </w:tcBorders>
                            <w:noWrap/>
                            <w:vAlign w:val="center"/>
                            <w:hideMark/>
                          </w:tcPr>
                          <w:p w14:paraId="500B0772"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15</w:t>
                            </w:r>
                          </w:p>
                        </w:tc>
                        <w:tc>
                          <w:tcPr>
                            <w:tcW w:w="1019" w:type="dxa"/>
                            <w:tcBorders>
                              <w:top w:val="nil"/>
                              <w:left w:val="nil"/>
                              <w:bottom w:val="single" w:sz="4" w:space="0" w:color="auto"/>
                              <w:right w:val="single" w:sz="4" w:space="0" w:color="auto"/>
                            </w:tcBorders>
                            <w:noWrap/>
                            <w:vAlign w:val="center"/>
                            <w:hideMark/>
                          </w:tcPr>
                          <w:p w14:paraId="52298E55"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46.88 </w:t>
                            </w:r>
                          </w:p>
                        </w:tc>
                      </w:tr>
                      <w:tr w:rsidR="00247BB3" w14:paraId="01FA4B22" w14:textId="77777777" w:rsidTr="001D4B81">
                        <w:trPr>
                          <w:trHeight w:hRule="exact" w:val="329"/>
                        </w:trPr>
                        <w:tc>
                          <w:tcPr>
                            <w:tcW w:w="325" w:type="dxa"/>
                            <w:tcBorders>
                              <w:top w:val="nil"/>
                              <w:left w:val="single" w:sz="4" w:space="0" w:color="auto"/>
                              <w:bottom w:val="single" w:sz="4" w:space="0" w:color="auto"/>
                              <w:right w:val="single" w:sz="4" w:space="0" w:color="auto"/>
                            </w:tcBorders>
                            <w:noWrap/>
                            <w:vAlign w:val="center"/>
                            <w:hideMark/>
                          </w:tcPr>
                          <w:p w14:paraId="64DD619B"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7</w:t>
                            </w:r>
                          </w:p>
                        </w:tc>
                        <w:tc>
                          <w:tcPr>
                            <w:tcW w:w="1093" w:type="dxa"/>
                            <w:tcBorders>
                              <w:top w:val="nil"/>
                              <w:left w:val="nil"/>
                              <w:bottom w:val="single" w:sz="4" w:space="0" w:color="auto"/>
                              <w:right w:val="single" w:sz="4" w:space="0" w:color="auto"/>
                            </w:tcBorders>
                            <w:noWrap/>
                            <w:vAlign w:val="center"/>
                            <w:hideMark/>
                          </w:tcPr>
                          <w:p w14:paraId="1BF65D37"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基隆市</w:t>
                            </w:r>
                          </w:p>
                        </w:tc>
                        <w:tc>
                          <w:tcPr>
                            <w:tcW w:w="1018" w:type="dxa"/>
                            <w:tcBorders>
                              <w:top w:val="nil"/>
                              <w:left w:val="nil"/>
                              <w:bottom w:val="single" w:sz="4" w:space="0" w:color="auto"/>
                              <w:right w:val="single" w:sz="4" w:space="0" w:color="auto"/>
                            </w:tcBorders>
                            <w:noWrap/>
                            <w:vAlign w:val="center"/>
                            <w:hideMark/>
                          </w:tcPr>
                          <w:p w14:paraId="5562BBA7"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3</w:t>
                            </w:r>
                          </w:p>
                        </w:tc>
                        <w:tc>
                          <w:tcPr>
                            <w:tcW w:w="1019" w:type="dxa"/>
                            <w:tcBorders>
                              <w:top w:val="nil"/>
                              <w:left w:val="nil"/>
                              <w:bottom w:val="single" w:sz="4" w:space="0" w:color="auto"/>
                              <w:right w:val="single" w:sz="4" w:space="0" w:color="auto"/>
                            </w:tcBorders>
                            <w:noWrap/>
                            <w:vAlign w:val="center"/>
                            <w:hideMark/>
                          </w:tcPr>
                          <w:p w14:paraId="47C5EA1B" w14:textId="335E773F" w:rsidR="00247BB3" w:rsidRDefault="002B6E2C" w:rsidP="002B6E2C">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w:t>
                            </w:r>
                            <w:r w:rsidR="00247BB3">
                              <w:rPr>
                                <w:rFonts w:ascii="標楷體" w:eastAsia="標楷體" w:hAnsi="標楷體" w:cs="新細明體" w:hint="eastAsia"/>
                                <w:kern w:val="0"/>
                                <w:sz w:val="20"/>
                                <w:szCs w:val="20"/>
                              </w:rPr>
                              <w:t xml:space="preserve">      </w:t>
                            </w:r>
                          </w:p>
                        </w:tc>
                        <w:tc>
                          <w:tcPr>
                            <w:tcW w:w="1019" w:type="dxa"/>
                            <w:tcBorders>
                              <w:top w:val="nil"/>
                              <w:left w:val="nil"/>
                              <w:bottom w:val="single" w:sz="4" w:space="0" w:color="auto"/>
                              <w:right w:val="single" w:sz="4" w:space="0" w:color="auto"/>
                            </w:tcBorders>
                            <w:noWrap/>
                            <w:vAlign w:val="center"/>
                            <w:hideMark/>
                          </w:tcPr>
                          <w:p w14:paraId="0EB2F1FE" w14:textId="78F9C4F2" w:rsidR="00247BB3" w:rsidRDefault="00247BB3" w:rsidP="002B6E2C">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       </w:t>
                            </w:r>
                            <w:r w:rsidR="002B6E2C">
                              <w:rPr>
                                <w:rFonts w:ascii="標楷體" w:eastAsia="標楷體" w:hAnsi="標楷體" w:cs="新細明體" w:hint="eastAsia"/>
                                <w:kern w:val="0"/>
                                <w:sz w:val="20"/>
                                <w:szCs w:val="20"/>
                              </w:rPr>
                              <w:t>－</w:t>
                            </w:r>
                          </w:p>
                        </w:tc>
                      </w:tr>
                      <w:tr w:rsidR="00247BB3" w14:paraId="1B5D1DF1" w14:textId="77777777" w:rsidTr="001D4B81">
                        <w:trPr>
                          <w:trHeight w:hRule="exact" w:val="329"/>
                        </w:trPr>
                        <w:tc>
                          <w:tcPr>
                            <w:tcW w:w="325" w:type="dxa"/>
                            <w:tcBorders>
                              <w:top w:val="nil"/>
                              <w:left w:val="single" w:sz="4" w:space="0" w:color="auto"/>
                              <w:bottom w:val="single" w:sz="4" w:space="0" w:color="auto"/>
                              <w:right w:val="single" w:sz="4" w:space="0" w:color="auto"/>
                            </w:tcBorders>
                            <w:noWrap/>
                            <w:vAlign w:val="center"/>
                            <w:hideMark/>
                          </w:tcPr>
                          <w:p w14:paraId="7A21111E"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8</w:t>
                            </w:r>
                          </w:p>
                        </w:tc>
                        <w:tc>
                          <w:tcPr>
                            <w:tcW w:w="1093" w:type="dxa"/>
                            <w:tcBorders>
                              <w:top w:val="nil"/>
                              <w:left w:val="nil"/>
                              <w:bottom w:val="single" w:sz="4" w:space="0" w:color="auto"/>
                              <w:right w:val="single" w:sz="4" w:space="0" w:color="auto"/>
                            </w:tcBorders>
                            <w:noWrap/>
                            <w:vAlign w:val="center"/>
                            <w:hideMark/>
                          </w:tcPr>
                          <w:p w14:paraId="619AADD3"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宜蘭縣</w:t>
                            </w:r>
                          </w:p>
                        </w:tc>
                        <w:tc>
                          <w:tcPr>
                            <w:tcW w:w="1018" w:type="dxa"/>
                            <w:tcBorders>
                              <w:top w:val="nil"/>
                              <w:left w:val="nil"/>
                              <w:bottom w:val="single" w:sz="4" w:space="0" w:color="auto"/>
                              <w:right w:val="single" w:sz="4" w:space="0" w:color="auto"/>
                            </w:tcBorders>
                            <w:noWrap/>
                            <w:vAlign w:val="center"/>
                            <w:hideMark/>
                          </w:tcPr>
                          <w:p w14:paraId="060B6739"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15</w:t>
                            </w:r>
                          </w:p>
                        </w:tc>
                        <w:tc>
                          <w:tcPr>
                            <w:tcW w:w="1019" w:type="dxa"/>
                            <w:tcBorders>
                              <w:top w:val="nil"/>
                              <w:left w:val="nil"/>
                              <w:bottom w:val="single" w:sz="4" w:space="0" w:color="auto"/>
                              <w:right w:val="single" w:sz="4" w:space="0" w:color="auto"/>
                            </w:tcBorders>
                            <w:noWrap/>
                            <w:vAlign w:val="center"/>
                            <w:hideMark/>
                          </w:tcPr>
                          <w:p w14:paraId="7E83BAF0" w14:textId="77777777" w:rsidR="00247BB3" w:rsidRDefault="00247BB3" w:rsidP="00B86958">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12</w:t>
                            </w:r>
                          </w:p>
                        </w:tc>
                        <w:tc>
                          <w:tcPr>
                            <w:tcW w:w="1019" w:type="dxa"/>
                            <w:tcBorders>
                              <w:top w:val="nil"/>
                              <w:left w:val="nil"/>
                              <w:bottom w:val="single" w:sz="4" w:space="0" w:color="auto"/>
                              <w:right w:val="single" w:sz="4" w:space="0" w:color="auto"/>
                            </w:tcBorders>
                            <w:noWrap/>
                            <w:vAlign w:val="center"/>
                            <w:hideMark/>
                          </w:tcPr>
                          <w:p w14:paraId="1EA78319" w14:textId="77777777" w:rsidR="00247BB3" w:rsidRDefault="00247BB3" w:rsidP="00B86958">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80.00 </w:t>
                            </w:r>
                          </w:p>
                        </w:tc>
                      </w:tr>
                      <w:tr w:rsidR="00247BB3" w14:paraId="2104513A" w14:textId="77777777" w:rsidTr="001D4B81">
                        <w:trPr>
                          <w:trHeight w:hRule="exact" w:val="329"/>
                        </w:trPr>
                        <w:tc>
                          <w:tcPr>
                            <w:tcW w:w="325" w:type="dxa"/>
                            <w:tcBorders>
                              <w:top w:val="nil"/>
                              <w:left w:val="single" w:sz="4" w:space="0" w:color="auto"/>
                              <w:bottom w:val="single" w:sz="4" w:space="0" w:color="auto"/>
                              <w:right w:val="single" w:sz="4" w:space="0" w:color="auto"/>
                            </w:tcBorders>
                            <w:noWrap/>
                            <w:vAlign w:val="center"/>
                            <w:hideMark/>
                          </w:tcPr>
                          <w:p w14:paraId="5E526171"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9</w:t>
                            </w:r>
                          </w:p>
                        </w:tc>
                        <w:tc>
                          <w:tcPr>
                            <w:tcW w:w="1093" w:type="dxa"/>
                            <w:tcBorders>
                              <w:top w:val="nil"/>
                              <w:left w:val="nil"/>
                              <w:bottom w:val="single" w:sz="4" w:space="0" w:color="auto"/>
                              <w:right w:val="single" w:sz="4" w:space="0" w:color="auto"/>
                            </w:tcBorders>
                            <w:noWrap/>
                            <w:vAlign w:val="center"/>
                            <w:hideMark/>
                          </w:tcPr>
                          <w:p w14:paraId="1971236A"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新竹縣</w:t>
                            </w:r>
                          </w:p>
                        </w:tc>
                        <w:tc>
                          <w:tcPr>
                            <w:tcW w:w="1018" w:type="dxa"/>
                            <w:tcBorders>
                              <w:top w:val="nil"/>
                              <w:left w:val="nil"/>
                              <w:bottom w:val="single" w:sz="4" w:space="0" w:color="auto"/>
                              <w:right w:val="single" w:sz="4" w:space="0" w:color="auto"/>
                            </w:tcBorders>
                            <w:noWrap/>
                            <w:vAlign w:val="center"/>
                            <w:hideMark/>
                          </w:tcPr>
                          <w:p w14:paraId="24685A8C"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13</w:t>
                            </w:r>
                          </w:p>
                        </w:tc>
                        <w:tc>
                          <w:tcPr>
                            <w:tcW w:w="1019" w:type="dxa"/>
                            <w:tcBorders>
                              <w:top w:val="nil"/>
                              <w:left w:val="nil"/>
                              <w:bottom w:val="single" w:sz="4" w:space="0" w:color="auto"/>
                              <w:right w:val="single" w:sz="4" w:space="0" w:color="auto"/>
                            </w:tcBorders>
                            <w:noWrap/>
                            <w:vAlign w:val="center"/>
                            <w:hideMark/>
                          </w:tcPr>
                          <w:p w14:paraId="526679CF" w14:textId="77777777" w:rsidR="00247BB3" w:rsidRDefault="00247BB3" w:rsidP="00B86958">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12</w:t>
                            </w:r>
                          </w:p>
                        </w:tc>
                        <w:tc>
                          <w:tcPr>
                            <w:tcW w:w="1019" w:type="dxa"/>
                            <w:tcBorders>
                              <w:top w:val="nil"/>
                              <w:left w:val="nil"/>
                              <w:bottom w:val="single" w:sz="4" w:space="0" w:color="auto"/>
                              <w:right w:val="single" w:sz="4" w:space="0" w:color="auto"/>
                            </w:tcBorders>
                            <w:noWrap/>
                            <w:vAlign w:val="center"/>
                            <w:hideMark/>
                          </w:tcPr>
                          <w:p w14:paraId="405BE8F2" w14:textId="77777777" w:rsidR="00247BB3" w:rsidRDefault="00247BB3" w:rsidP="00B86958">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92.31 </w:t>
                            </w:r>
                          </w:p>
                        </w:tc>
                      </w:tr>
                      <w:tr w:rsidR="00247BB3" w14:paraId="64FD1DC5" w14:textId="77777777" w:rsidTr="001D4B81">
                        <w:trPr>
                          <w:trHeight w:hRule="exact" w:val="329"/>
                        </w:trPr>
                        <w:tc>
                          <w:tcPr>
                            <w:tcW w:w="325" w:type="dxa"/>
                            <w:tcBorders>
                              <w:top w:val="nil"/>
                              <w:left w:val="single" w:sz="4" w:space="0" w:color="auto"/>
                              <w:bottom w:val="single" w:sz="4" w:space="0" w:color="auto"/>
                              <w:right w:val="single" w:sz="4" w:space="0" w:color="auto"/>
                            </w:tcBorders>
                            <w:noWrap/>
                            <w:vAlign w:val="center"/>
                            <w:hideMark/>
                          </w:tcPr>
                          <w:p w14:paraId="3DACD239" w14:textId="77777777" w:rsidR="00247BB3" w:rsidRDefault="00247BB3" w:rsidP="00263522">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10</w:t>
                            </w:r>
                          </w:p>
                        </w:tc>
                        <w:tc>
                          <w:tcPr>
                            <w:tcW w:w="1093" w:type="dxa"/>
                            <w:tcBorders>
                              <w:top w:val="nil"/>
                              <w:left w:val="nil"/>
                              <w:bottom w:val="single" w:sz="4" w:space="0" w:color="auto"/>
                              <w:right w:val="single" w:sz="4" w:space="0" w:color="auto"/>
                            </w:tcBorders>
                            <w:noWrap/>
                            <w:vAlign w:val="center"/>
                            <w:hideMark/>
                          </w:tcPr>
                          <w:p w14:paraId="2A09985E" w14:textId="77777777" w:rsidR="00247BB3" w:rsidRDefault="00247BB3" w:rsidP="00263522">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新竹市</w:t>
                            </w:r>
                          </w:p>
                        </w:tc>
                        <w:tc>
                          <w:tcPr>
                            <w:tcW w:w="1018" w:type="dxa"/>
                            <w:tcBorders>
                              <w:top w:val="nil"/>
                              <w:left w:val="nil"/>
                              <w:bottom w:val="single" w:sz="4" w:space="0" w:color="auto"/>
                              <w:right w:val="single" w:sz="4" w:space="0" w:color="auto"/>
                            </w:tcBorders>
                            <w:noWrap/>
                            <w:vAlign w:val="center"/>
                            <w:hideMark/>
                          </w:tcPr>
                          <w:p w14:paraId="4D2728D0" w14:textId="77777777" w:rsidR="00247BB3" w:rsidRDefault="00247BB3" w:rsidP="0026352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w:t>
                            </w:r>
                          </w:p>
                        </w:tc>
                        <w:tc>
                          <w:tcPr>
                            <w:tcW w:w="1019" w:type="dxa"/>
                            <w:tcBorders>
                              <w:top w:val="nil"/>
                              <w:left w:val="nil"/>
                              <w:bottom w:val="single" w:sz="4" w:space="0" w:color="auto"/>
                              <w:right w:val="single" w:sz="4" w:space="0" w:color="auto"/>
                            </w:tcBorders>
                            <w:noWrap/>
                            <w:vAlign w:val="center"/>
                            <w:hideMark/>
                          </w:tcPr>
                          <w:p w14:paraId="72558528" w14:textId="04E47786" w:rsidR="00247BB3" w:rsidRDefault="00247BB3" w:rsidP="002B6E2C">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       － </w:t>
                            </w:r>
                          </w:p>
                        </w:tc>
                        <w:tc>
                          <w:tcPr>
                            <w:tcW w:w="1019" w:type="dxa"/>
                            <w:tcBorders>
                              <w:top w:val="nil"/>
                              <w:left w:val="nil"/>
                              <w:bottom w:val="single" w:sz="4" w:space="0" w:color="auto"/>
                              <w:right w:val="single" w:sz="4" w:space="0" w:color="auto"/>
                            </w:tcBorders>
                            <w:noWrap/>
                            <w:vAlign w:val="center"/>
                            <w:hideMark/>
                          </w:tcPr>
                          <w:p w14:paraId="55E24851" w14:textId="4C327468" w:rsidR="00247BB3" w:rsidRDefault="002B6E2C" w:rsidP="002B6E2C">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　　　</w:t>
                            </w:r>
                            <w:r w:rsidR="003F3B80">
                              <w:rPr>
                                <w:rFonts w:ascii="標楷體" w:eastAsia="標楷體" w:hAnsi="標楷體" w:cs="新細明體" w:hint="eastAsia"/>
                                <w:kern w:val="0"/>
                                <w:sz w:val="20"/>
                                <w:szCs w:val="20"/>
                              </w:rPr>
                              <w:t>－</w:t>
                            </w:r>
                          </w:p>
                        </w:tc>
                      </w:tr>
                      <w:tr w:rsidR="00247BB3" w14:paraId="2F0BDC71" w14:textId="77777777" w:rsidTr="001D4B81">
                        <w:trPr>
                          <w:trHeight w:hRule="exact" w:val="329"/>
                        </w:trPr>
                        <w:tc>
                          <w:tcPr>
                            <w:tcW w:w="325" w:type="dxa"/>
                            <w:tcBorders>
                              <w:top w:val="nil"/>
                              <w:left w:val="single" w:sz="4" w:space="0" w:color="auto"/>
                              <w:bottom w:val="single" w:sz="4" w:space="0" w:color="auto"/>
                              <w:right w:val="single" w:sz="4" w:space="0" w:color="auto"/>
                            </w:tcBorders>
                            <w:noWrap/>
                            <w:vAlign w:val="center"/>
                            <w:hideMark/>
                          </w:tcPr>
                          <w:p w14:paraId="5D6C004E"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11</w:t>
                            </w:r>
                          </w:p>
                        </w:tc>
                        <w:tc>
                          <w:tcPr>
                            <w:tcW w:w="1093" w:type="dxa"/>
                            <w:tcBorders>
                              <w:top w:val="nil"/>
                              <w:left w:val="nil"/>
                              <w:bottom w:val="single" w:sz="4" w:space="0" w:color="auto"/>
                              <w:right w:val="single" w:sz="4" w:space="0" w:color="auto"/>
                            </w:tcBorders>
                            <w:noWrap/>
                            <w:vAlign w:val="center"/>
                            <w:hideMark/>
                          </w:tcPr>
                          <w:p w14:paraId="1354A634"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苗栗縣</w:t>
                            </w:r>
                          </w:p>
                        </w:tc>
                        <w:tc>
                          <w:tcPr>
                            <w:tcW w:w="1018" w:type="dxa"/>
                            <w:tcBorders>
                              <w:top w:val="nil"/>
                              <w:left w:val="nil"/>
                              <w:bottom w:val="single" w:sz="4" w:space="0" w:color="auto"/>
                              <w:right w:val="single" w:sz="4" w:space="0" w:color="auto"/>
                            </w:tcBorders>
                            <w:noWrap/>
                            <w:vAlign w:val="center"/>
                            <w:hideMark/>
                          </w:tcPr>
                          <w:p w14:paraId="3178C1A7" w14:textId="04DE4819" w:rsidR="00247BB3" w:rsidRDefault="002B6E2C"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16</w:t>
                            </w:r>
                          </w:p>
                        </w:tc>
                        <w:tc>
                          <w:tcPr>
                            <w:tcW w:w="1019" w:type="dxa"/>
                            <w:tcBorders>
                              <w:top w:val="nil"/>
                              <w:left w:val="nil"/>
                              <w:bottom w:val="single" w:sz="4" w:space="0" w:color="auto"/>
                              <w:right w:val="single" w:sz="4" w:space="0" w:color="auto"/>
                            </w:tcBorders>
                            <w:noWrap/>
                            <w:vAlign w:val="center"/>
                            <w:hideMark/>
                          </w:tcPr>
                          <w:p w14:paraId="00A9F651" w14:textId="77777777" w:rsidR="00247BB3" w:rsidRDefault="00247BB3" w:rsidP="00263522">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7</w:t>
                            </w:r>
                          </w:p>
                        </w:tc>
                        <w:tc>
                          <w:tcPr>
                            <w:tcW w:w="1019" w:type="dxa"/>
                            <w:tcBorders>
                              <w:top w:val="nil"/>
                              <w:left w:val="nil"/>
                              <w:bottom w:val="single" w:sz="4" w:space="0" w:color="auto"/>
                              <w:right w:val="single" w:sz="4" w:space="0" w:color="auto"/>
                            </w:tcBorders>
                            <w:noWrap/>
                            <w:vAlign w:val="center"/>
                            <w:hideMark/>
                          </w:tcPr>
                          <w:p w14:paraId="135B4251" w14:textId="77777777" w:rsidR="00247BB3" w:rsidRDefault="00247BB3" w:rsidP="00263522">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43.75 </w:t>
                            </w:r>
                          </w:p>
                        </w:tc>
                      </w:tr>
                      <w:tr w:rsidR="00247BB3" w14:paraId="32784D09" w14:textId="77777777" w:rsidTr="001D4B81">
                        <w:trPr>
                          <w:trHeight w:hRule="exact" w:val="329"/>
                        </w:trPr>
                        <w:tc>
                          <w:tcPr>
                            <w:tcW w:w="325" w:type="dxa"/>
                            <w:tcBorders>
                              <w:top w:val="nil"/>
                              <w:left w:val="single" w:sz="4" w:space="0" w:color="auto"/>
                              <w:bottom w:val="single" w:sz="4" w:space="0" w:color="auto"/>
                              <w:right w:val="single" w:sz="4" w:space="0" w:color="auto"/>
                            </w:tcBorders>
                            <w:noWrap/>
                            <w:vAlign w:val="center"/>
                            <w:hideMark/>
                          </w:tcPr>
                          <w:p w14:paraId="7514B72C"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12</w:t>
                            </w:r>
                          </w:p>
                        </w:tc>
                        <w:tc>
                          <w:tcPr>
                            <w:tcW w:w="1093" w:type="dxa"/>
                            <w:tcBorders>
                              <w:top w:val="nil"/>
                              <w:left w:val="nil"/>
                              <w:bottom w:val="single" w:sz="4" w:space="0" w:color="auto"/>
                              <w:right w:val="single" w:sz="4" w:space="0" w:color="auto"/>
                            </w:tcBorders>
                            <w:noWrap/>
                            <w:vAlign w:val="center"/>
                            <w:hideMark/>
                          </w:tcPr>
                          <w:p w14:paraId="36C40C8E"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彰化縣</w:t>
                            </w:r>
                          </w:p>
                        </w:tc>
                        <w:tc>
                          <w:tcPr>
                            <w:tcW w:w="1018" w:type="dxa"/>
                            <w:tcBorders>
                              <w:top w:val="nil"/>
                              <w:left w:val="nil"/>
                              <w:bottom w:val="single" w:sz="4" w:space="0" w:color="auto"/>
                              <w:right w:val="single" w:sz="4" w:space="0" w:color="auto"/>
                            </w:tcBorders>
                            <w:noWrap/>
                            <w:vAlign w:val="center"/>
                            <w:hideMark/>
                          </w:tcPr>
                          <w:p w14:paraId="1A2285AB"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29</w:t>
                            </w:r>
                          </w:p>
                        </w:tc>
                        <w:tc>
                          <w:tcPr>
                            <w:tcW w:w="1019" w:type="dxa"/>
                            <w:tcBorders>
                              <w:top w:val="nil"/>
                              <w:left w:val="nil"/>
                              <w:bottom w:val="single" w:sz="4" w:space="0" w:color="auto"/>
                              <w:right w:val="single" w:sz="4" w:space="0" w:color="auto"/>
                            </w:tcBorders>
                            <w:noWrap/>
                            <w:vAlign w:val="center"/>
                            <w:hideMark/>
                          </w:tcPr>
                          <w:p w14:paraId="396EC20B" w14:textId="77777777" w:rsidR="00247BB3" w:rsidRDefault="00247BB3" w:rsidP="00263522">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23</w:t>
                            </w:r>
                          </w:p>
                        </w:tc>
                        <w:tc>
                          <w:tcPr>
                            <w:tcW w:w="1019" w:type="dxa"/>
                            <w:tcBorders>
                              <w:top w:val="nil"/>
                              <w:left w:val="nil"/>
                              <w:bottom w:val="single" w:sz="4" w:space="0" w:color="auto"/>
                              <w:right w:val="single" w:sz="4" w:space="0" w:color="auto"/>
                            </w:tcBorders>
                            <w:noWrap/>
                            <w:vAlign w:val="center"/>
                            <w:hideMark/>
                          </w:tcPr>
                          <w:p w14:paraId="6917006D" w14:textId="77777777" w:rsidR="00247BB3" w:rsidRDefault="00247BB3" w:rsidP="00263522">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79.31 </w:t>
                            </w:r>
                          </w:p>
                        </w:tc>
                      </w:tr>
                      <w:tr w:rsidR="00247BB3" w14:paraId="7C959115" w14:textId="77777777" w:rsidTr="001D4B81">
                        <w:trPr>
                          <w:trHeight w:hRule="exact" w:val="329"/>
                        </w:trPr>
                        <w:tc>
                          <w:tcPr>
                            <w:tcW w:w="325" w:type="dxa"/>
                            <w:tcBorders>
                              <w:top w:val="nil"/>
                              <w:left w:val="single" w:sz="4" w:space="0" w:color="auto"/>
                              <w:bottom w:val="single" w:sz="4" w:space="0" w:color="auto"/>
                              <w:right w:val="single" w:sz="4" w:space="0" w:color="auto"/>
                            </w:tcBorders>
                            <w:noWrap/>
                            <w:vAlign w:val="center"/>
                            <w:hideMark/>
                          </w:tcPr>
                          <w:p w14:paraId="4C301A46"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13</w:t>
                            </w:r>
                          </w:p>
                        </w:tc>
                        <w:tc>
                          <w:tcPr>
                            <w:tcW w:w="1093" w:type="dxa"/>
                            <w:tcBorders>
                              <w:top w:val="nil"/>
                              <w:left w:val="nil"/>
                              <w:bottom w:val="single" w:sz="4" w:space="0" w:color="auto"/>
                              <w:right w:val="single" w:sz="4" w:space="0" w:color="auto"/>
                            </w:tcBorders>
                            <w:noWrap/>
                            <w:vAlign w:val="center"/>
                            <w:hideMark/>
                          </w:tcPr>
                          <w:p w14:paraId="6C6CDE9F"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南投縣</w:t>
                            </w:r>
                          </w:p>
                        </w:tc>
                        <w:tc>
                          <w:tcPr>
                            <w:tcW w:w="1018" w:type="dxa"/>
                            <w:tcBorders>
                              <w:top w:val="nil"/>
                              <w:left w:val="nil"/>
                              <w:bottom w:val="single" w:sz="4" w:space="0" w:color="auto"/>
                              <w:right w:val="single" w:sz="4" w:space="0" w:color="auto"/>
                            </w:tcBorders>
                            <w:noWrap/>
                            <w:vAlign w:val="center"/>
                            <w:hideMark/>
                          </w:tcPr>
                          <w:p w14:paraId="27A568E2"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19</w:t>
                            </w:r>
                          </w:p>
                        </w:tc>
                        <w:tc>
                          <w:tcPr>
                            <w:tcW w:w="1019" w:type="dxa"/>
                            <w:tcBorders>
                              <w:top w:val="nil"/>
                              <w:left w:val="nil"/>
                              <w:bottom w:val="single" w:sz="4" w:space="0" w:color="auto"/>
                              <w:right w:val="single" w:sz="4" w:space="0" w:color="auto"/>
                            </w:tcBorders>
                            <w:noWrap/>
                            <w:vAlign w:val="center"/>
                            <w:hideMark/>
                          </w:tcPr>
                          <w:p w14:paraId="0FB567F8" w14:textId="77777777" w:rsidR="00247BB3" w:rsidRDefault="00247BB3" w:rsidP="00263522">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13</w:t>
                            </w:r>
                          </w:p>
                        </w:tc>
                        <w:tc>
                          <w:tcPr>
                            <w:tcW w:w="1019" w:type="dxa"/>
                            <w:tcBorders>
                              <w:top w:val="nil"/>
                              <w:left w:val="nil"/>
                              <w:bottom w:val="single" w:sz="4" w:space="0" w:color="auto"/>
                              <w:right w:val="single" w:sz="4" w:space="0" w:color="auto"/>
                            </w:tcBorders>
                            <w:noWrap/>
                            <w:vAlign w:val="center"/>
                            <w:hideMark/>
                          </w:tcPr>
                          <w:p w14:paraId="3D623B9B" w14:textId="77777777" w:rsidR="00247BB3" w:rsidRDefault="00247BB3" w:rsidP="00263522">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68.42 </w:t>
                            </w:r>
                          </w:p>
                        </w:tc>
                      </w:tr>
                      <w:tr w:rsidR="00247BB3" w14:paraId="28CD53B0" w14:textId="77777777" w:rsidTr="001D4B81">
                        <w:trPr>
                          <w:trHeight w:hRule="exact" w:val="329"/>
                        </w:trPr>
                        <w:tc>
                          <w:tcPr>
                            <w:tcW w:w="325" w:type="dxa"/>
                            <w:tcBorders>
                              <w:top w:val="nil"/>
                              <w:left w:val="single" w:sz="4" w:space="0" w:color="auto"/>
                              <w:bottom w:val="single" w:sz="4" w:space="0" w:color="auto"/>
                              <w:right w:val="single" w:sz="4" w:space="0" w:color="auto"/>
                            </w:tcBorders>
                            <w:noWrap/>
                            <w:vAlign w:val="center"/>
                            <w:hideMark/>
                          </w:tcPr>
                          <w:p w14:paraId="10EBC26D"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14</w:t>
                            </w:r>
                          </w:p>
                        </w:tc>
                        <w:tc>
                          <w:tcPr>
                            <w:tcW w:w="1093" w:type="dxa"/>
                            <w:tcBorders>
                              <w:top w:val="nil"/>
                              <w:left w:val="nil"/>
                              <w:bottom w:val="single" w:sz="4" w:space="0" w:color="auto"/>
                              <w:right w:val="single" w:sz="4" w:space="0" w:color="auto"/>
                            </w:tcBorders>
                            <w:noWrap/>
                            <w:vAlign w:val="center"/>
                            <w:hideMark/>
                          </w:tcPr>
                          <w:p w14:paraId="3F8E8360"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雲林縣</w:t>
                            </w:r>
                          </w:p>
                        </w:tc>
                        <w:tc>
                          <w:tcPr>
                            <w:tcW w:w="1018" w:type="dxa"/>
                            <w:tcBorders>
                              <w:top w:val="nil"/>
                              <w:left w:val="nil"/>
                              <w:bottom w:val="single" w:sz="4" w:space="0" w:color="auto"/>
                              <w:right w:val="single" w:sz="4" w:space="0" w:color="auto"/>
                            </w:tcBorders>
                            <w:noWrap/>
                            <w:vAlign w:val="center"/>
                            <w:hideMark/>
                          </w:tcPr>
                          <w:p w14:paraId="5952C10E"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20</w:t>
                            </w:r>
                          </w:p>
                        </w:tc>
                        <w:tc>
                          <w:tcPr>
                            <w:tcW w:w="1019" w:type="dxa"/>
                            <w:tcBorders>
                              <w:top w:val="nil"/>
                              <w:left w:val="nil"/>
                              <w:bottom w:val="single" w:sz="4" w:space="0" w:color="auto"/>
                              <w:right w:val="single" w:sz="4" w:space="0" w:color="auto"/>
                            </w:tcBorders>
                            <w:noWrap/>
                            <w:vAlign w:val="center"/>
                            <w:hideMark/>
                          </w:tcPr>
                          <w:p w14:paraId="56C5255A" w14:textId="77777777" w:rsidR="00247BB3" w:rsidRDefault="00247BB3" w:rsidP="00263522">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11</w:t>
                            </w:r>
                          </w:p>
                        </w:tc>
                        <w:tc>
                          <w:tcPr>
                            <w:tcW w:w="1019" w:type="dxa"/>
                            <w:tcBorders>
                              <w:top w:val="nil"/>
                              <w:left w:val="nil"/>
                              <w:bottom w:val="single" w:sz="4" w:space="0" w:color="auto"/>
                              <w:right w:val="single" w:sz="4" w:space="0" w:color="auto"/>
                            </w:tcBorders>
                            <w:noWrap/>
                            <w:vAlign w:val="center"/>
                            <w:hideMark/>
                          </w:tcPr>
                          <w:p w14:paraId="6436E3C8" w14:textId="77777777" w:rsidR="00247BB3" w:rsidRDefault="00247BB3" w:rsidP="00263522">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55.00 </w:t>
                            </w:r>
                          </w:p>
                        </w:tc>
                      </w:tr>
                      <w:tr w:rsidR="00247BB3" w14:paraId="39977AA8" w14:textId="77777777" w:rsidTr="001D4B81">
                        <w:trPr>
                          <w:trHeight w:hRule="exact" w:val="329"/>
                        </w:trPr>
                        <w:tc>
                          <w:tcPr>
                            <w:tcW w:w="325" w:type="dxa"/>
                            <w:tcBorders>
                              <w:top w:val="nil"/>
                              <w:left w:val="single" w:sz="4" w:space="0" w:color="auto"/>
                              <w:bottom w:val="single" w:sz="4" w:space="0" w:color="auto"/>
                              <w:right w:val="single" w:sz="4" w:space="0" w:color="auto"/>
                            </w:tcBorders>
                            <w:noWrap/>
                            <w:vAlign w:val="center"/>
                            <w:hideMark/>
                          </w:tcPr>
                          <w:p w14:paraId="68104D38"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15</w:t>
                            </w:r>
                          </w:p>
                        </w:tc>
                        <w:tc>
                          <w:tcPr>
                            <w:tcW w:w="1093" w:type="dxa"/>
                            <w:tcBorders>
                              <w:top w:val="nil"/>
                              <w:left w:val="nil"/>
                              <w:bottom w:val="single" w:sz="4" w:space="0" w:color="auto"/>
                              <w:right w:val="single" w:sz="4" w:space="0" w:color="auto"/>
                            </w:tcBorders>
                            <w:noWrap/>
                            <w:vAlign w:val="center"/>
                            <w:hideMark/>
                          </w:tcPr>
                          <w:p w14:paraId="546F45B8"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嘉義縣</w:t>
                            </w:r>
                          </w:p>
                        </w:tc>
                        <w:tc>
                          <w:tcPr>
                            <w:tcW w:w="1018" w:type="dxa"/>
                            <w:tcBorders>
                              <w:top w:val="nil"/>
                              <w:left w:val="nil"/>
                              <w:bottom w:val="single" w:sz="4" w:space="0" w:color="auto"/>
                              <w:right w:val="single" w:sz="4" w:space="0" w:color="auto"/>
                            </w:tcBorders>
                            <w:noWrap/>
                            <w:vAlign w:val="center"/>
                            <w:hideMark/>
                          </w:tcPr>
                          <w:p w14:paraId="4BD27EA8"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22</w:t>
                            </w:r>
                          </w:p>
                        </w:tc>
                        <w:tc>
                          <w:tcPr>
                            <w:tcW w:w="1019" w:type="dxa"/>
                            <w:tcBorders>
                              <w:top w:val="nil"/>
                              <w:left w:val="nil"/>
                              <w:bottom w:val="single" w:sz="4" w:space="0" w:color="auto"/>
                              <w:right w:val="single" w:sz="4" w:space="0" w:color="auto"/>
                            </w:tcBorders>
                            <w:noWrap/>
                            <w:vAlign w:val="center"/>
                            <w:hideMark/>
                          </w:tcPr>
                          <w:p w14:paraId="6551D290" w14:textId="77777777" w:rsidR="00247BB3" w:rsidRDefault="00247BB3" w:rsidP="00263522">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19</w:t>
                            </w:r>
                          </w:p>
                        </w:tc>
                        <w:tc>
                          <w:tcPr>
                            <w:tcW w:w="1019" w:type="dxa"/>
                            <w:tcBorders>
                              <w:top w:val="nil"/>
                              <w:left w:val="nil"/>
                              <w:bottom w:val="single" w:sz="4" w:space="0" w:color="auto"/>
                              <w:right w:val="single" w:sz="4" w:space="0" w:color="auto"/>
                            </w:tcBorders>
                            <w:noWrap/>
                            <w:vAlign w:val="center"/>
                            <w:hideMark/>
                          </w:tcPr>
                          <w:p w14:paraId="0F07CEDC" w14:textId="77777777" w:rsidR="00247BB3" w:rsidRDefault="00247BB3" w:rsidP="00263522">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86.36 </w:t>
                            </w:r>
                          </w:p>
                        </w:tc>
                      </w:tr>
                      <w:tr w:rsidR="00247BB3" w14:paraId="5FE4F9BD" w14:textId="77777777" w:rsidTr="001D4B81">
                        <w:trPr>
                          <w:trHeight w:hRule="exact" w:val="329"/>
                        </w:trPr>
                        <w:tc>
                          <w:tcPr>
                            <w:tcW w:w="325" w:type="dxa"/>
                            <w:tcBorders>
                              <w:top w:val="nil"/>
                              <w:left w:val="single" w:sz="4" w:space="0" w:color="auto"/>
                              <w:bottom w:val="single" w:sz="4" w:space="0" w:color="auto"/>
                              <w:right w:val="single" w:sz="4" w:space="0" w:color="auto"/>
                            </w:tcBorders>
                            <w:noWrap/>
                            <w:vAlign w:val="center"/>
                            <w:hideMark/>
                          </w:tcPr>
                          <w:p w14:paraId="0349435F"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16</w:t>
                            </w:r>
                          </w:p>
                        </w:tc>
                        <w:tc>
                          <w:tcPr>
                            <w:tcW w:w="1093" w:type="dxa"/>
                            <w:tcBorders>
                              <w:top w:val="nil"/>
                              <w:left w:val="nil"/>
                              <w:bottom w:val="single" w:sz="4" w:space="0" w:color="auto"/>
                              <w:right w:val="single" w:sz="4" w:space="0" w:color="auto"/>
                            </w:tcBorders>
                            <w:noWrap/>
                            <w:vAlign w:val="center"/>
                            <w:hideMark/>
                          </w:tcPr>
                          <w:p w14:paraId="2CAA39CD"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嘉義市</w:t>
                            </w:r>
                          </w:p>
                        </w:tc>
                        <w:tc>
                          <w:tcPr>
                            <w:tcW w:w="1018" w:type="dxa"/>
                            <w:tcBorders>
                              <w:top w:val="nil"/>
                              <w:left w:val="nil"/>
                              <w:bottom w:val="single" w:sz="4" w:space="0" w:color="auto"/>
                              <w:right w:val="single" w:sz="4" w:space="0" w:color="auto"/>
                            </w:tcBorders>
                            <w:noWrap/>
                            <w:vAlign w:val="center"/>
                            <w:hideMark/>
                          </w:tcPr>
                          <w:p w14:paraId="19784059"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w:t>
                            </w:r>
                          </w:p>
                        </w:tc>
                        <w:tc>
                          <w:tcPr>
                            <w:tcW w:w="1019" w:type="dxa"/>
                            <w:tcBorders>
                              <w:top w:val="nil"/>
                              <w:left w:val="nil"/>
                              <w:bottom w:val="single" w:sz="4" w:space="0" w:color="auto"/>
                              <w:right w:val="single" w:sz="4" w:space="0" w:color="auto"/>
                            </w:tcBorders>
                            <w:noWrap/>
                            <w:vAlign w:val="center"/>
                            <w:hideMark/>
                          </w:tcPr>
                          <w:p w14:paraId="35495CC4" w14:textId="6B496E92" w:rsidR="00247BB3" w:rsidRDefault="002B6E2C" w:rsidP="002B6E2C">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w:t>
                            </w:r>
                            <w:r w:rsidR="00247BB3">
                              <w:rPr>
                                <w:rFonts w:ascii="標楷體" w:eastAsia="標楷體" w:hAnsi="標楷體" w:cs="新細明體" w:hint="eastAsia"/>
                                <w:kern w:val="0"/>
                                <w:sz w:val="20"/>
                                <w:szCs w:val="20"/>
                              </w:rPr>
                              <w:t xml:space="preserve">         </w:t>
                            </w:r>
                          </w:p>
                        </w:tc>
                        <w:tc>
                          <w:tcPr>
                            <w:tcW w:w="1019" w:type="dxa"/>
                            <w:tcBorders>
                              <w:top w:val="nil"/>
                              <w:left w:val="nil"/>
                              <w:bottom w:val="single" w:sz="4" w:space="0" w:color="auto"/>
                              <w:right w:val="single" w:sz="4" w:space="0" w:color="auto"/>
                            </w:tcBorders>
                            <w:noWrap/>
                            <w:vAlign w:val="center"/>
                            <w:hideMark/>
                          </w:tcPr>
                          <w:p w14:paraId="5A789B26" w14:textId="525AC4C6" w:rsidR="00247BB3" w:rsidRDefault="002B6E2C" w:rsidP="002B6E2C">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w:t>
                            </w:r>
                          </w:p>
                        </w:tc>
                      </w:tr>
                      <w:tr w:rsidR="00247BB3" w14:paraId="152EF276" w14:textId="77777777" w:rsidTr="001D4B81">
                        <w:trPr>
                          <w:trHeight w:hRule="exact" w:val="329"/>
                        </w:trPr>
                        <w:tc>
                          <w:tcPr>
                            <w:tcW w:w="325" w:type="dxa"/>
                            <w:tcBorders>
                              <w:top w:val="nil"/>
                              <w:left w:val="single" w:sz="4" w:space="0" w:color="auto"/>
                              <w:bottom w:val="single" w:sz="4" w:space="0" w:color="auto"/>
                              <w:right w:val="single" w:sz="4" w:space="0" w:color="auto"/>
                            </w:tcBorders>
                            <w:noWrap/>
                            <w:vAlign w:val="center"/>
                            <w:hideMark/>
                          </w:tcPr>
                          <w:p w14:paraId="6E4DA7F1"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17</w:t>
                            </w:r>
                          </w:p>
                        </w:tc>
                        <w:tc>
                          <w:tcPr>
                            <w:tcW w:w="1093" w:type="dxa"/>
                            <w:tcBorders>
                              <w:top w:val="nil"/>
                              <w:left w:val="nil"/>
                              <w:bottom w:val="single" w:sz="4" w:space="0" w:color="auto"/>
                              <w:right w:val="single" w:sz="4" w:space="0" w:color="auto"/>
                            </w:tcBorders>
                            <w:noWrap/>
                            <w:vAlign w:val="center"/>
                            <w:hideMark/>
                          </w:tcPr>
                          <w:p w14:paraId="3430B20D"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屏東縣</w:t>
                            </w:r>
                          </w:p>
                        </w:tc>
                        <w:tc>
                          <w:tcPr>
                            <w:tcW w:w="1018" w:type="dxa"/>
                            <w:tcBorders>
                              <w:top w:val="nil"/>
                              <w:left w:val="nil"/>
                              <w:bottom w:val="single" w:sz="4" w:space="0" w:color="auto"/>
                              <w:right w:val="single" w:sz="4" w:space="0" w:color="auto"/>
                            </w:tcBorders>
                            <w:noWrap/>
                            <w:vAlign w:val="center"/>
                            <w:hideMark/>
                          </w:tcPr>
                          <w:p w14:paraId="4B2B6CF8"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28</w:t>
                            </w:r>
                          </w:p>
                        </w:tc>
                        <w:tc>
                          <w:tcPr>
                            <w:tcW w:w="1019" w:type="dxa"/>
                            <w:tcBorders>
                              <w:top w:val="nil"/>
                              <w:left w:val="nil"/>
                              <w:bottom w:val="single" w:sz="4" w:space="0" w:color="auto"/>
                              <w:right w:val="single" w:sz="4" w:space="0" w:color="auto"/>
                            </w:tcBorders>
                            <w:noWrap/>
                            <w:vAlign w:val="center"/>
                            <w:hideMark/>
                          </w:tcPr>
                          <w:p w14:paraId="5C005489" w14:textId="77777777" w:rsidR="00247BB3" w:rsidRDefault="00247BB3" w:rsidP="00263522">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19</w:t>
                            </w:r>
                          </w:p>
                        </w:tc>
                        <w:tc>
                          <w:tcPr>
                            <w:tcW w:w="1019" w:type="dxa"/>
                            <w:tcBorders>
                              <w:top w:val="nil"/>
                              <w:left w:val="nil"/>
                              <w:bottom w:val="single" w:sz="4" w:space="0" w:color="auto"/>
                              <w:right w:val="single" w:sz="4" w:space="0" w:color="auto"/>
                            </w:tcBorders>
                            <w:noWrap/>
                            <w:vAlign w:val="center"/>
                            <w:hideMark/>
                          </w:tcPr>
                          <w:p w14:paraId="13B801EF" w14:textId="77777777" w:rsidR="00247BB3" w:rsidRDefault="00247BB3" w:rsidP="00263522">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67.86 </w:t>
                            </w:r>
                          </w:p>
                        </w:tc>
                      </w:tr>
                      <w:tr w:rsidR="00247BB3" w14:paraId="57067C22" w14:textId="77777777" w:rsidTr="001D4B81">
                        <w:trPr>
                          <w:trHeight w:hRule="exact" w:val="329"/>
                        </w:trPr>
                        <w:tc>
                          <w:tcPr>
                            <w:tcW w:w="325" w:type="dxa"/>
                            <w:tcBorders>
                              <w:top w:val="nil"/>
                              <w:left w:val="single" w:sz="4" w:space="0" w:color="auto"/>
                              <w:bottom w:val="single" w:sz="4" w:space="0" w:color="auto"/>
                              <w:right w:val="single" w:sz="4" w:space="0" w:color="auto"/>
                            </w:tcBorders>
                            <w:noWrap/>
                            <w:vAlign w:val="center"/>
                            <w:hideMark/>
                          </w:tcPr>
                          <w:p w14:paraId="45185B07"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18</w:t>
                            </w:r>
                          </w:p>
                        </w:tc>
                        <w:tc>
                          <w:tcPr>
                            <w:tcW w:w="1093" w:type="dxa"/>
                            <w:tcBorders>
                              <w:top w:val="nil"/>
                              <w:left w:val="nil"/>
                              <w:bottom w:val="single" w:sz="4" w:space="0" w:color="auto"/>
                              <w:right w:val="single" w:sz="4" w:space="0" w:color="auto"/>
                            </w:tcBorders>
                            <w:noWrap/>
                            <w:vAlign w:val="center"/>
                            <w:hideMark/>
                          </w:tcPr>
                          <w:p w14:paraId="5269044B"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花蓮縣</w:t>
                            </w:r>
                          </w:p>
                        </w:tc>
                        <w:tc>
                          <w:tcPr>
                            <w:tcW w:w="1018" w:type="dxa"/>
                            <w:tcBorders>
                              <w:top w:val="nil"/>
                              <w:left w:val="nil"/>
                              <w:bottom w:val="single" w:sz="4" w:space="0" w:color="auto"/>
                              <w:right w:val="single" w:sz="4" w:space="0" w:color="auto"/>
                            </w:tcBorders>
                            <w:noWrap/>
                            <w:vAlign w:val="center"/>
                            <w:hideMark/>
                          </w:tcPr>
                          <w:p w14:paraId="21D6888A"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11</w:t>
                            </w:r>
                          </w:p>
                        </w:tc>
                        <w:tc>
                          <w:tcPr>
                            <w:tcW w:w="1019" w:type="dxa"/>
                            <w:tcBorders>
                              <w:top w:val="nil"/>
                              <w:left w:val="nil"/>
                              <w:bottom w:val="single" w:sz="4" w:space="0" w:color="auto"/>
                              <w:right w:val="single" w:sz="4" w:space="0" w:color="auto"/>
                            </w:tcBorders>
                            <w:noWrap/>
                            <w:vAlign w:val="center"/>
                            <w:hideMark/>
                          </w:tcPr>
                          <w:p w14:paraId="3E40E110" w14:textId="77777777" w:rsidR="00247BB3" w:rsidRDefault="00247BB3" w:rsidP="00263522">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11</w:t>
                            </w:r>
                          </w:p>
                        </w:tc>
                        <w:tc>
                          <w:tcPr>
                            <w:tcW w:w="1019" w:type="dxa"/>
                            <w:tcBorders>
                              <w:top w:val="nil"/>
                              <w:left w:val="nil"/>
                              <w:bottom w:val="single" w:sz="4" w:space="0" w:color="auto"/>
                              <w:right w:val="single" w:sz="4" w:space="0" w:color="auto"/>
                            </w:tcBorders>
                            <w:noWrap/>
                            <w:vAlign w:val="center"/>
                            <w:hideMark/>
                          </w:tcPr>
                          <w:p w14:paraId="5A06EEDD" w14:textId="77777777" w:rsidR="00247BB3" w:rsidRDefault="00247BB3" w:rsidP="00263522">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100.00 </w:t>
                            </w:r>
                          </w:p>
                        </w:tc>
                      </w:tr>
                      <w:tr w:rsidR="00247BB3" w14:paraId="03B62655" w14:textId="77777777" w:rsidTr="001D4B81">
                        <w:trPr>
                          <w:trHeight w:hRule="exact" w:val="329"/>
                        </w:trPr>
                        <w:tc>
                          <w:tcPr>
                            <w:tcW w:w="325" w:type="dxa"/>
                            <w:tcBorders>
                              <w:top w:val="nil"/>
                              <w:left w:val="single" w:sz="4" w:space="0" w:color="auto"/>
                              <w:bottom w:val="single" w:sz="4" w:space="0" w:color="auto"/>
                              <w:right w:val="single" w:sz="4" w:space="0" w:color="auto"/>
                            </w:tcBorders>
                            <w:noWrap/>
                            <w:vAlign w:val="center"/>
                            <w:hideMark/>
                          </w:tcPr>
                          <w:p w14:paraId="2ED51B1D"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19</w:t>
                            </w:r>
                          </w:p>
                        </w:tc>
                        <w:tc>
                          <w:tcPr>
                            <w:tcW w:w="1093" w:type="dxa"/>
                            <w:tcBorders>
                              <w:top w:val="nil"/>
                              <w:left w:val="nil"/>
                              <w:bottom w:val="single" w:sz="4" w:space="0" w:color="auto"/>
                              <w:right w:val="single" w:sz="4" w:space="0" w:color="auto"/>
                            </w:tcBorders>
                            <w:noWrap/>
                            <w:vAlign w:val="center"/>
                            <w:hideMark/>
                          </w:tcPr>
                          <w:p w14:paraId="407DFD8E" w14:textId="77777777" w:rsidR="00247BB3" w:rsidRDefault="00247BB3">
                            <w:pPr>
                              <w:widowControl/>
                              <w:adjustRightInd w:val="0"/>
                              <w:spacing w:line="200" w:lineRule="exact"/>
                              <w:jc w:val="center"/>
                              <w:rPr>
                                <w:rFonts w:ascii="標楷體" w:eastAsia="標楷體" w:hAnsi="標楷體" w:cs="新細明體"/>
                                <w:kern w:val="0"/>
                                <w:sz w:val="20"/>
                                <w:szCs w:val="20"/>
                              </w:rPr>
                            </w:pPr>
                            <w:proofErr w:type="gramStart"/>
                            <w:r>
                              <w:rPr>
                                <w:rFonts w:ascii="標楷體" w:eastAsia="標楷體" w:hAnsi="標楷體" w:cs="新細明體" w:hint="eastAsia"/>
                                <w:kern w:val="0"/>
                                <w:sz w:val="20"/>
                                <w:szCs w:val="20"/>
                              </w:rPr>
                              <w:t>臺</w:t>
                            </w:r>
                            <w:proofErr w:type="gramEnd"/>
                            <w:r>
                              <w:rPr>
                                <w:rFonts w:ascii="標楷體" w:eastAsia="標楷體" w:hAnsi="標楷體" w:cs="新細明體" w:hint="eastAsia"/>
                                <w:kern w:val="0"/>
                                <w:sz w:val="20"/>
                                <w:szCs w:val="20"/>
                              </w:rPr>
                              <w:t>東縣</w:t>
                            </w:r>
                          </w:p>
                        </w:tc>
                        <w:tc>
                          <w:tcPr>
                            <w:tcW w:w="1018" w:type="dxa"/>
                            <w:tcBorders>
                              <w:top w:val="nil"/>
                              <w:left w:val="nil"/>
                              <w:bottom w:val="single" w:sz="4" w:space="0" w:color="auto"/>
                              <w:right w:val="single" w:sz="4" w:space="0" w:color="auto"/>
                            </w:tcBorders>
                            <w:noWrap/>
                            <w:vAlign w:val="center"/>
                            <w:hideMark/>
                          </w:tcPr>
                          <w:p w14:paraId="3C74F825"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13</w:t>
                            </w:r>
                          </w:p>
                        </w:tc>
                        <w:tc>
                          <w:tcPr>
                            <w:tcW w:w="1019" w:type="dxa"/>
                            <w:tcBorders>
                              <w:top w:val="nil"/>
                              <w:left w:val="nil"/>
                              <w:bottom w:val="single" w:sz="4" w:space="0" w:color="auto"/>
                              <w:right w:val="single" w:sz="4" w:space="0" w:color="auto"/>
                            </w:tcBorders>
                            <w:noWrap/>
                            <w:vAlign w:val="center"/>
                            <w:hideMark/>
                          </w:tcPr>
                          <w:p w14:paraId="6E6068D3" w14:textId="77777777" w:rsidR="00247BB3" w:rsidRDefault="00247BB3" w:rsidP="00263522">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7</w:t>
                            </w:r>
                          </w:p>
                        </w:tc>
                        <w:tc>
                          <w:tcPr>
                            <w:tcW w:w="1019" w:type="dxa"/>
                            <w:tcBorders>
                              <w:top w:val="nil"/>
                              <w:left w:val="nil"/>
                              <w:bottom w:val="single" w:sz="4" w:space="0" w:color="auto"/>
                              <w:right w:val="single" w:sz="4" w:space="0" w:color="auto"/>
                            </w:tcBorders>
                            <w:noWrap/>
                            <w:vAlign w:val="center"/>
                            <w:hideMark/>
                          </w:tcPr>
                          <w:p w14:paraId="03A24823" w14:textId="77777777" w:rsidR="00247BB3" w:rsidRDefault="00247BB3" w:rsidP="00263522">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53.85 </w:t>
                            </w:r>
                          </w:p>
                        </w:tc>
                      </w:tr>
                      <w:tr w:rsidR="00247BB3" w14:paraId="7A0CBA25" w14:textId="77777777" w:rsidTr="001D4B81">
                        <w:trPr>
                          <w:trHeight w:hRule="exact" w:val="329"/>
                        </w:trPr>
                        <w:tc>
                          <w:tcPr>
                            <w:tcW w:w="325" w:type="dxa"/>
                            <w:tcBorders>
                              <w:top w:val="nil"/>
                              <w:left w:val="single" w:sz="4" w:space="0" w:color="auto"/>
                              <w:bottom w:val="single" w:sz="4" w:space="0" w:color="auto"/>
                              <w:right w:val="single" w:sz="4" w:space="0" w:color="auto"/>
                            </w:tcBorders>
                            <w:noWrap/>
                            <w:vAlign w:val="center"/>
                            <w:hideMark/>
                          </w:tcPr>
                          <w:p w14:paraId="7DE94685"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20</w:t>
                            </w:r>
                          </w:p>
                        </w:tc>
                        <w:tc>
                          <w:tcPr>
                            <w:tcW w:w="1093" w:type="dxa"/>
                            <w:tcBorders>
                              <w:top w:val="nil"/>
                              <w:left w:val="nil"/>
                              <w:bottom w:val="single" w:sz="4" w:space="0" w:color="auto"/>
                              <w:right w:val="single" w:sz="4" w:space="0" w:color="auto"/>
                            </w:tcBorders>
                            <w:noWrap/>
                            <w:vAlign w:val="center"/>
                            <w:hideMark/>
                          </w:tcPr>
                          <w:p w14:paraId="79434CA1"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澎湖縣</w:t>
                            </w:r>
                          </w:p>
                        </w:tc>
                        <w:tc>
                          <w:tcPr>
                            <w:tcW w:w="1018" w:type="dxa"/>
                            <w:tcBorders>
                              <w:top w:val="nil"/>
                              <w:left w:val="nil"/>
                              <w:bottom w:val="single" w:sz="4" w:space="0" w:color="auto"/>
                              <w:right w:val="single" w:sz="4" w:space="0" w:color="auto"/>
                            </w:tcBorders>
                            <w:noWrap/>
                            <w:vAlign w:val="center"/>
                            <w:hideMark/>
                          </w:tcPr>
                          <w:p w14:paraId="25DFC77B"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3</w:t>
                            </w:r>
                          </w:p>
                        </w:tc>
                        <w:tc>
                          <w:tcPr>
                            <w:tcW w:w="1019" w:type="dxa"/>
                            <w:tcBorders>
                              <w:top w:val="nil"/>
                              <w:left w:val="nil"/>
                              <w:bottom w:val="single" w:sz="4" w:space="0" w:color="auto"/>
                              <w:right w:val="single" w:sz="4" w:space="0" w:color="auto"/>
                            </w:tcBorders>
                            <w:noWrap/>
                            <w:vAlign w:val="center"/>
                            <w:hideMark/>
                          </w:tcPr>
                          <w:p w14:paraId="14F4916D" w14:textId="6989DAE4" w:rsidR="00247BB3" w:rsidRDefault="002B6E2C" w:rsidP="002B6E2C">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w:t>
                            </w:r>
                            <w:r w:rsidR="00247BB3">
                              <w:rPr>
                                <w:rFonts w:ascii="標楷體" w:eastAsia="標楷體" w:hAnsi="標楷體" w:cs="新細明體" w:hint="eastAsia"/>
                                <w:kern w:val="0"/>
                                <w:sz w:val="20"/>
                                <w:szCs w:val="20"/>
                              </w:rPr>
                              <w:t xml:space="preserve">     </w:t>
                            </w:r>
                          </w:p>
                        </w:tc>
                        <w:tc>
                          <w:tcPr>
                            <w:tcW w:w="1019" w:type="dxa"/>
                            <w:tcBorders>
                              <w:top w:val="nil"/>
                              <w:left w:val="nil"/>
                              <w:bottom w:val="single" w:sz="4" w:space="0" w:color="auto"/>
                              <w:right w:val="single" w:sz="4" w:space="0" w:color="auto"/>
                            </w:tcBorders>
                            <w:noWrap/>
                            <w:vAlign w:val="center"/>
                            <w:hideMark/>
                          </w:tcPr>
                          <w:p w14:paraId="057BD0FA" w14:textId="7C94677D" w:rsidR="00247BB3" w:rsidRDefault="00247BB3" w:rsidP="00263522">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    </w:t>
                            </w:r>
                            <w:r w:rsidR="002B6E2C">
                              <w:rPr>
                                <w:rFonts w:ascii="標楷體" w:eastAsia="標楷體" w:hAnsi="標楷體" w:cs="新細明體" w:hint="eastAsia"/>
                                <w:kern w:val="0"/>
                                <w:sz w:val="20"/>
                                <w:szCs w:val="20"/>
                              </w:rPr>
                              <w:t>－</w:t>
                            </w:r>
                            <w:r>
                              <w:rPr>
                                <w:rFonts w:ascii="標楷體" w:eastAsia="標楷體" w:hAnsi="標楷體" w:cs="新細明體" w:hint="eastAsia"/>
                                <w:kern w:val="0"/>
                                <w:sz w:val="20"/>
                                <w:szCs w:val="20"/>
                              </w:rPr>
                              <w:t xml:space="preserve"> </w:t>
                            </w:r>
                          </w:p>
                        </w:tc>
                      </w:tr>
                      <w:tr w:rsidR="00247BB3" w14:paraId="51C1795C" w14:textId="77777777" w:rsidTr="001D4B81">
                        <w:trPr>
                          <w:trHeight w:hRule="exact" w:val="329"/>
                        </w:trPr>
                        <w:tc>
                          <w:tcPr>
                            <w:tcW w:w="325" w:type="dxa"/>
                            <w:tcBorders>
                              <w:top w:val="single" w:sz="4" w:space="0" w:color="auto"/>
                              <w:left w:val="single" w:sz="4" w:space="0" w:color="auto"/>
                              <w:bottom w:val="single" w:sz="4" w:space="0" w:color="auto"/>
                              <w:right w:val="single" w:sz="4" w:space="0" w:color="auto"/>
                            </w:tcBorders>
                            <w:noWrap/>
                            <w:vAlign w:val="center"/>
                            <w:hideMark/>
                          </w:tcPr>
                          <w:p w14:paraId="554E078A"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21</w:t>
                            </w:r>
                          </w:p>
                        </w:tc>
                        <w:tc>
                          <w:tcPr>
                            <w:tcW w:w="1093" w:type="dxa"/>
                            <w:tcBorders>
                              <w:top w:val="single" w:sz="4" w:space="0" w:color="auto"/>
                              <w:left w:val="nil"/>
                              <w:bottom w:val="single" w:sz="4" w:space="0" w:color="auto"/>
                              <w:right w:val="single" w:sz="4" w:space="0" w:color="auto"/>
                            </w:tcBorders>
                            <w:noWrap/>
                            <w:vAlign w:val="center"/>
                            <w:hideMark/>
                          </w:tcPr>
                          <w:p w14:paraId="2D841AC4"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金門縣</w:t>
                            </w:r>
                          </w:p>
                        </w:tc>
                        <w:tc>
                          <w:tcPr>
                            <w:tcW w:w="1018" w:type="dxa"/>
                            <w:tcBorders>
                              <w:top w:val="single" w:sz="4" w:space="0" w:color="auto"/>
                              <w:left w:val="nil"/>
                              <w:bottom w:val="single" w:sz="4" w:space="0" w:color="auto"/>
                              <w:right w:val="single" w:sz="4" w:space="0" w:color="auto"/>
                            </w:tcBorders>
                            <w:noWrap/>
                            <w:vAlign w:val="center"/>
                            <w:hideMark/>
                          </w:tcPr>
                          <w:p w14:paraId="40039EAE"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3</w:t>
                            </w:r>
                          </w:p>
                        </w:tc>
                        <w:tc>
                          <w:tcPr>
                            <w:tcW w:w="1019" w:type="dxa"/>
                            <w:tcBorders>
                              <w:top w:val="single" w:sz="4" w:space="0" w:color="auto"/>
                              <w:left w:val="nil"/>
                              <w:bottom w:val="single" w:sz="4" w:space="0" w:color="auto"/>
                              <w:right w:val="single" w:sz="4" w:space="0" w:color="auto"/>
                            </w:tcBorders>
                            <w:noWrap/>
                            <w:vAlign w:val="center"/>
                            <w:hideMark/>
                          </w:tcPr>
                          <w:p w14:paraId="65EB4C01"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w:t>
                            </w:r>
                          </w:p>
                        </w:tc>
                        <w:tc>
                          <w:tcPr>
                            <w:tcW w:w="1019" w:type="dxa"/>
                            <w:tcBorders>
                              <w:top w:val="single" w:sz="4" w:space="0" w:color="auto"/>
                              <w:left w:val="nil"/>
                              <w:bottom w:val="single" w:sz="4" w:space="0" w:color="auto"/>
                              <w:right w:val="single" w:sz="4" w:space="0" w:color="auto"/>
                            </w:tcBorders>
                            <w:noWrap/>
                            <w:vAlign w:val="center"/>
                            <w:hideMark/>
                          </w:tcPr>
                          <w:p w14:paraId="0ECFB78E"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66.67 </w:t>
                            </w:r>
                          </w:p>
                        </w:tc>
                      </w:tr>
                      <w:tr w:rsidR="00247BB3" w14:paraId="1585969B" w14:textId="77777777" w:rsidTr="001D4B81">
                        <w:trPr>
                          <w:trHeight w:hRule="exact" w:val="329"/>
                        </w:trPr>
                        <w:tc>
                          <w:tcPr>
                            <w:tcW w:w="325" w:type="dxa"/>
                            <w:tcBorders>
                              <w:top w:val="single" w:sz="4" w:space="0" w:color="auto"/>
                              <w:left w:val="single" w:sz="4" w:space="0" w:color="auto"/>
                              <w:bottom w:val="single" w:sz="4" w:space="0" w:color="auto"/>
                              <w:right w:val="single" w:sz="4" w:space="0" w:color="auto"/>
                            </w:tcBorders>
                            <w:noWrap/>
                            <w:vAlign w:val="center"/>
                            <w:hideMark/>
                          </w:tcPr>
                          <w:p w14:paraId="06598FCC"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22</w:t>
                            </w:r>
                          </w:p>
                        </w:tc>
                        <w:tc>
                          <w:tcPr>
                            <w:tcW w:w="1093" w:type="dxa"/>
                            <w:tcBorders>
                              <w:top w:val="single" w:sz="4" w:space="0" w:color="auto"/>
                              <w:left w:val="nil"/>
                              <w:bottom w:val="single" w:sz="4" w:space="0" w:color="auto"/>
                              <w:right w:val="single" w:sz="4" w:space="0" w:color="auto"/>
                            </w:tcBorders>
                            <w:noWrap/>
                            <w:vAlign w:val="center"/>
                            <w:hideMark/>
                          </w:tcPr>
                          <w:p w14:paraId="34EE42A0" w14:textId="77777777" w:rsidR="00247BB3" w:rsidRDefault="00247BB3">
                            <w:pPr>
                              <w:widowControl/>
                              <w:adjustRightInd w:val="0"/>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連江縣</w:t>
                            </w:r>
                          </w:p>
                        </w:tc>
                        <w:tc>
                          <w:tcPr>
                            <w:tcW w:w="1018" w:type="dxa"/>
                            <w:tcBorders>
                              <w:top w:val="single" w:sz="4" w:space="0" w:color="auto"/>
                              <w:left w:val="nil"/>
                              <w:bottom w:val="single" w:sz="4" w:space="0" w:color="auto"/>
                              <w:right w:val="single" w:sz="4" w:space="0" w:color="auto"/>
                            </w:tcBorders>
                            <w:noWrap/>
                            <w:vAlign w:val="center"/>
                            <w:hideMark/>
                          </w:tcPr>
                          <w:p w14:paraId="337ED2D6"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w:t>
                            </w:r>
                          </w:p>
                        </w:tc>
                        <w:tc>
                          <w:tcPr>
                            <w:tcW w:w="1019" w:type="dxa"/>
                            <w:tcBorders>
                              <w:top w:val="single" w:sz="4" w:space="0" w:color="auto"/>
                              <w:left w:val="nil"/>
                              <w:bottom w:val="single" w:sz="4" w:space="0" w:color="auto"/>
                              <w:right w:val="single" w:sz="4" w:space="0" w:color="auto"/>
                            </w:tcBorders>
                            <w:noWrap/>
                            <w:vAlign w:val="center"/>
                            <w:hideMark/>
                          </w:tcPr>
                          <w:p w14:paraId="236B2600"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w:t>
                            </w:r>
                          </w:p>
                        </w:tc>
                        <w:tc>
                          <w:tcPr>
                            <w:tcW w:w="1019" w:type="dxa"/>
                            <w:tcBorders>
                              <w:top w:val="single" w:sz="4" w:space="0" w:color="auto"/>
                              <w:left w:val="nil"/>
                              <w:bottom w:val="single" w:sz="4" w:space="0" w:color="auto"/>
                              <w:right w:val="single" w:sz="4" w:space="0" w:color="auto"/>
                            </w:tcBorders>
                            <w:noWrap/>
                            <w:vAlign w:val="center"/>
                            <w:hideMark/>
                          </w:tcPr>
                          <w:p w14:paraId="609D81B3" w14:textId="77777777" w:rsidR="00247BB3" w:rsidRDefault="00247BB3" w:rsidP="00A054A2">
                            <w:pPr>
                              <w:widowControl/>
                              <w:adjustRightIn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50.00 </w:t>
                            </w:r>
                          </w:p>
                        </w:tc>
                      </w:tr>
                      <w:tr w:rsidR="00247BB3" w14:paraId="3FDB0397" w14:textId="77777777" w:rsidTr="00A95C26">
                        <w:trPr>
                          <w:trHeight w:val="227"/>
                        </w:trPr>
                        <w:tc>
                          <w:tcPr>
                            <w:tcW w:w="4474" w:type="dxa"/>
                            <w:gridSpan w:val="5"/>
                            <w:tcBorders>
                              <w:top w:val="single" w:sz="4" w:space="0" w:color="auto"/>
                              <w:left w:val="nil"/>
                              <w:bottom w:val="nil"/>
                              <w:right w:val="nil"/>
                            </w:tcBorders>
                            <w:hideMark/>
                          </w:tcPr>
                          <w:p w14:paraId="40EF8556" w14:textId="77777777" w:rsidR="00247BB3" w:rsidRDefault="00247BB3" w:rsidP="003A1848">
                            <w:pPr>
                              <w:widowControl/>
                              <w:adjustRightInd w:val="0"/>
                              <w:spacing w:line="240" w:lineRule="exact"/>
                              <w:jc w:val="both"/>
                              <w:rPr>
                                <w:rFonts w:ascii="標楷體" w:eastAsia="標楷體" w:hAnsi="標楷體" w:cs="新細明體"/>
                                <w:kern w:val="0"/>
                                <w:sz w:val="18"/>
                                <w:szCs w:val="18"/>
                              </w:rPr>
                            </w:pPr>
                            <w:r>
                              <w:rPr>
                                <w:rFonts w:ascii="標楷體" w:eastAsia="標楷體" w:hAnsi="標楷體" w:cs="新細明體" w:hint="eastAsia"/>
                                <w:kern w:val="0"/>
                                <w:sz w:val="18"/>
                                <w:szCs w:val="18"/>
                              </w:rPr>
                              <w:t>資料來源：整理自國土管理署提供資料。</w:t>
                            </w:r>
                          </w:p>
                        </w:tc>
                      </w:tr>
                    </w:tbl>
                    <w:p w14:paraId="50259F68" w14:textId="77777777" w:rsidR="00247BB3" w:rsidRDefault="00247BB3" w:rsidP="00247BB3"/>
                  </w:txbxContent>
                </v:textbox>
                <w10:wrap type="tight" anchorx="margin"/>
              </v:shape>
            </w:pict>
          </mc:Fallback>
        </mc:AlternateContent>
      </w:r>
      <w:r w:rsidR="00E406FE" w:rsidRPr="004166B8">
        <w:rPr>
          <w:rFonts w:hint="eastAsia"/>
          <w:color w:val="000000" w:themeColor="text1"/>
        </w:rPr>
        <w:t>之雨水下水道系統規劃（檢討）報告計356份，報告逾10年未再重新辦理規劃檢討者223份，各市縣久未檢討平均比率為62.64％，其中部分</w:t>
      </w:r>
      <w:r w:rsidR="00007C8C" w:rsidRPr="004166B8">
        <w:rPr>
          <w:rFonts w:hint="eastAsia"/>
          <w:color w:val="000000" w:themeColor="text1"/>
        </w:rPr>
        <w:t>地方</w:t>
      </w:r>
      <w:r w:rsidR="00E406FE" w:rsidRPr="004166B8">
        <w:rPr>
          <w:rFonts w:hint="eastAsia"/>
          <w:color w:val="000000" w:themeColor="text1"/>
        </w:rPr>
        <w:t>政府久未檢討比率，較上述平均</w:t>
      </w:r>
      <w:r w:rsidR="00E406FE" w:rsidRPr="004166B8">
        <w:rPr>
          <w:rFonts w:hint="eastAsia"/>
          <w:color w:val="000000" w:themeColor="text1"/>
          <w:spacing w:val="-2"/>
        </w:rPr>
        <w:t>比率為高（表3-5），該等規劃（檢討）報告製訂年度已久，</w:t>
      </w:r>
      <w:r w:rsidR="00E406FE" w:rsidRPr="004166B8">
        <w:rPr>
          <w:rFonts w:hint="eastAsia"/>
          <w:color w:val="000000" w:themeColor="text1"/>
        </w:rPr>
        <w:t>未再重新辦理規劃檢討，原規劃設計標準</w:t>
      </w:r>
      <w:proofErr w:type="gramStart"/>
      <w:r w:rsidR="00E406FE" w:rsidRPr="004166B8">
        <w:rPr>
          <w:rFonts w:hint="eastAsia"/>
          <w:color w:val="000000" w:themeColor="text1"/>
        </w:rPr>
        <w:t>恐</w:t>
      </w:r>
      <w:proofErr w:type="gramEnd"/>
      <w:r w:rsidR="00E406FE" w:rsidRPr="004166B8">
        <w:rPr>
          <w:rFonts w:hint="eastAsia"/>
          <w:color w:val="000000" w:themeColor="text1"/>
        </w:rPr>
        <w:t>不符現況所需；2.全國各市縣雨水下水道系統規劃建設總長度6,947.69公里，實際建設總長度5,694.01公里，整體實施率81.96％，惟各</w:t>
      </w:r>
      <w:r w:rsidR="00A67EDE" w:rsidRPr="004166B8">
        <w:rPr>
          <w:rFonts w:hint="eastAsia"/>
          <w:color w:val="000000" w:themeColor="text1"/>
        </w:rPr>
        <w:t>地方</w:t>
      </w:r>
      <w:r w:rsidR="00E406FE" w:rsidRPr="004166B8">
        <w:rPr>
          <w:rFonts w:hint="eastAsia"/>
          <w:color w:val="000000" w:themeColor="text1"/>
        </w:rPr>
        <w:t>政府已規劃尚未施作仍有1,253.68公里（18.04％），於颱風豪雨</w:t>
      </w:r>
      <w:proofErr w:type="gramStart"/>
      <w:r w:rsidR="00E406FE" w:rsidRPr="004166B8">
        <w:rPr>
          <w:rFonts w:hint="eastAsia"/>
          <w:color w:val="000000" w:themeColor="text1"/>
        </w:rPr>
        <w:t>期間，</w:t>
      </w:r>
      <w:proofErr w:type="gramEnd"/>
      <w:r w:rsidR="00E406FE" w:rsidRPr="004166B8">
        <w:rPr>
          <w:rFonts w:hint="eastAsia"/>
          <w:color w:val="000000" w:themeColor="text1"/>
        </w:rPr>
        <w:t>恐生淹水災情，</w:t>
      </w:r>
      <w:proofErr w:type="gramStart"/>
      <w:r w:rsidR="00E406FE" w:rsidRPr="004166B8">
        <w:rPr>
          <w:rFonts w:hint="eastAsia"/>
          <w:color w:val="000000" w:themeColor="text1"/>
        </w:rPr>
        <w:t>潛存致災</w:t>
      </w:r>
      <w:proofErr w:type="gramEnd"/>
      <w:r w:rsidR="00E406FE" w:rsidRPr="004166B8">
        <w:rPr>
          <w:rFonts w:hint="eastAsia"/>
          <w:color w:val="000000" w:themeColor="text1"/>
        </w:rPr>
        <w:t>風險；3.近</w:t>
      </w:r>
      <w:proofErr w:type="gramStart"/>
      <w:r w:rsidR="00E406FE" w:rsidRPr="004166B8">
        <w:rPr>
          <w:rFonts w:hint="eastAsia"/>
          <w:color w:val="000000" w:themeColor="text1"/>
        </w:rPr>
        <w:t>5</w:t>
      </w:r>
      <w:proofErr w:type="gramEnd"/>
      <w:r w:rsidR="00E406FE" w:rsidRPr="004166B8">
        <w:rPr>
          <w:rFonts w:hint="eastAsia"/>
          <w:color w:val="000000" w:themeColor="text1"/>
        </w:rPr>
        <w:t>年度（110至114年度）位於都市計畫區內之淹水案件計有5,004處，其中淹水地點周邊150公尺區域未規劃建置雨水下水道系統者657處、淹水地點周邊150公尺區域已規劃尚未施作雨水下水道者369處，及已建置完成雨水下水道，惟其周邊150公尺仍發生淹水者3,978處，相關系統之規劃建置或排水功能有待檢討改善等情事，經函請國土管理署督</w:t>
      </w:r>
      <w:r w:rsidR="00E406FE" w:rsidRPr="006C09C2">
        <w:rPr>
          <w:rFonts w:hint="eastAsia"/>
          <w:color w:val="000000" w:themeColor="text1"/>
          <w:spacing w:val="4"/>
        </w:rPr>
        <w:t>促各</w:t>
      </w:r>
      <w:r w:rsidR="00007C8C" w:rsidRPr="006C09C2">
        <w:rPr>
          <w:rFonts w:hint="eastAsia"/>
          <w:color w:val="000000" w:themeColor="text1"/>
          <w:spacing w:val="4"/>
        </w:rPr>
        <w:t>地方</w:t>
      </w:r>
      <w:r w:rsidR="00E406FE" w:rsidRPr="006C09C2">
        <w:rPr>
          <w:rFonts w:hint="eastAsia"/>
          <w:color w:val="000000" w:themeColor="text1"/>
          <w:spacing w:val="4"/>
        </w:rPr>
        <w:t>政府</w:t>
      </w:r>
      <w:proofErr w:type="gramStart"/>
      <w:r w:rsidR="00E406FE" w:rsidRPr="006C09C2">
        <w:rPr>
          <w:rFonts w:hint="eastAsia"/>
          <w:color w:val="000000" w:themeColor="text1"/>
          <w:spacing w:val="4"/>
        </w:rPr>
        <w:t>研</w:t>
      </w:r>
      <w:proofErr w:type="gramEnd"/>
      <w:r w:rsidR="00E406FE" w:rsidRPr="006C09C2">
        <w:rPr>
          <w:rFonts w:hint="eastAsia"/>
          <w:color w:val="000000" w:themeColor="text1"/>
          <w:spacing w:val="4"/>
        </w:rPr>
        <w:t>謀</w:t>
      </w:r>
      <w:proofErr w:type="gramStart"/>
      <w:r w:rsidR="00E406FE" w:rsidRPr="006C09C2">
        <w:rPr>
          <w:rFonts w:hint="eastAsia"/>
          <w:color w:val="000000" w:themeColor="text1"/>
          <w:spacing w:val="4"/>
        </w:rPr>
        <w:t>改善妥處</w:t>
      </w:r>
      <w:proofErr w:type="gramEnd"/>
      <w:r w:rsidR="00E406FE" w:rsidRPr="006C09C2">
        <w:rPr>
          <w:rFonts w:hint="eastAsia"/>
          <w:color w:val="000000" w:themeColor="text1"/>
          <w:spacing w:val="4"/>
        </w:rPr>
        <w:t>。據復：</w:t>
      </w:r>
      <w:r w:rsidR="00F02FC9" w:rsidRPr="006C09C2">
        <w:rPr>
          <w:rFonts w:hint="eastAsia"/>
          <w:color w:val="000000" w:themeColor="text1"/>
          <w:spacing w:val="4"/>
        </w:rPr>
        <w:t>1.持續督促及宣導各</w:t>
      </w:r>
      <w:r w:rsidR="00D72B4B" w:rsidRPr="006C09C2">
        <w:rPr>
          <w:rFonts w:hint="eastAsia"/>
          <w:color w:val="000000" w:themeColor="text1"/>
          <w:spacing w:val="4"/>
        </w:rPr>
        <w:t>地方</w:t>
      </w:r>
      <w:r w:rsidR="00F02FC9" w:rsidRPr="006C09C2">
        <w:rPr>
          <w:rFonts w:hint="eastAsia"/>
          <w:color w:val="000000" w:themeColor="text1"/>
          <w:spacing w:val="4"/>
        </w:rPr>
        <w:t>政府，加強雨水下水道系統檢討規劃作業，鼓勵跳脫原有規劃路線，或融入相關</w:t>
      </w:r>
      <w:proofErr w:type="gramStart"/>
      <w:r w:rsidR="00F02FC9" w:rsidRPr="006C09C2">
        <w:rPr>
          <w:rFonts w:hint="eastAsia"/>
          <w:color w:val="000000" w:themeColor="text1"/>
          <w:spacing w:val="4"/>
        </w:rPr>
        <w:t>滯</w:t>
      </w:r>
      <w:proofErr w:type="gramEnd"/>
      <w:r w:rsidR="00F02FC9" w:rsidRPr="006C09C2">
        <w:rPr>
          <w:rFonts w:hint="eastAsia"/>
          <w:color w:val="000000" w:themeColor="text1"/>
          <w:spacing w:val="4"/>
        </w:rPr>
        <w:t>蓄洪設施，以改善當地排水問題；2.請各</w:t>
      </w:r>
      <w:r w:rsidR="00D72B4B" w:rsidRPr="006C09C2">
        <w:rPr>
          <w:rFonts w:hint="eastAsia"/>
          <w:color w:val="000000" w:themeColor="text1"/>
          <w:spacing w:val="4"/>
        </w:rPr>
        <w:t>地方</w:t>
      </w:r>
      <w:r w:rsidR="00F02FC9" w:rsidRPr="006C09C2">
        <w:rPr>
          <w:rFonts w:hint="eastAsia"/>
          <w:color w:val="000000" w:themeColor="text1"/>
          <w:spacing w:val="4"/>
        </w:rPr>
        <w:t>政府儘速依</w:t>
      </w:r>
      <w:proofErr w:type="gramStart"/>
      <w:r w:rsidR="00F02FC9" w:rsidRPr="006C09C2">
        <w:rPr>
          <w:rFonts w:hint="eastAsia"/>
          <w:color w:val="000000" w:themeColor="text1"/>
          <w:spacing w:val="4"/>
        </w:rPr>
        <w:t>實際防減災</w:t>
      </w:r>
      <w:proofErr w:type="gramEnd"/>
      <w:r w:rsidR="00F02FC9" w:rsidRPr="006C09C2">
        <w:rPr>
          <w:rFonts w:hint="eastAsia"/>
          <w:color w:val="000000" w:themeColor="text1"/>
          <w:spacing w:val="4"/>
        </w:rPr>
        <w:t>需求，就已規劃尚未施作雨水下水道所遇地下管線牴觸等窒礙，</w:t>
      </w:r>
      <w:proofErr w:type="gramStart"/>
      <w:r w:rsidR="00F02FC9" w:rsidRPr="006C09C2">
        <w:rPr>
          <w:rFonts w:hint="eastAsia"/>
          <w:color w:val="000000" w:themeColor="text1"/>
          <w:spacing w:val="4"/>
        </w:rPr>
        <w:t>研</w:t>
      </w:r>
      <w:proofErr w:type="gramEnd"/>
      <w:r w:rsidR="00F02FC9" w:rsidRPr="006C09C2">
        <w:rPr>
          <w:rFonts w:hint="eastAsia"/>
          <w:color w:val="000000" w:themeColor="text1"/>
          <w:spacing w:val="4"/>
        </w:rPr>
        <w:t>議可行替代方案，並於整體檢討規劃時進行幹線調整更新，以提升實施率；3.積極督促相關</w:t>
      </w:r>
      <w:r w:rsidR="00D72B4B" w:rsidRPr="006C09C2">
        <w:rPr>
          <w:rFonts w:hint="eastAsia"/>
          <w:color w:val="000000" w:themeColor="text1"/>
          <w:spacing w:val="4"/>
        </w:rPr>
        <w:t>地方</w:t>
      </w:r>
      <w:r w:rsidR="00F02FC9" w:rsidRPr="006C09C2">
        <w:rPr>
          <w:rFonts w:hint="eastAsia"/>
          <w:color w:val="000000" w:themeColor="text1"/>
          <w:spacing w:val="4"/>
        </w:rPr>
        <w:t>政府檢討確認淹水原因，提報改善措施或辦理雨水下道系統檢討規劃，評估其他替代方案，或增設都市</w:t>
      </w:r>
      <w:proofErr w:type="gramStart"/>
      <w:r w:rsidR="00F02FC9" w:rsidRPr="006C09C2">
        <w:rPr>
          <w:rFonts w:hint="eastAsia"/>
          <w:color w:val="000000" w:themeColor="text1"/>
          <w:spacing w:val="4"/>
        </w:rPr>
        <w:t>滯</w:t>
      </w:r>
      <w:proofErr w:type="gramEnd"/>
      <w:r w:rsidR="00F02FC9" w:rsidRPr="006C09C2">
        <w:rPr>
          <w:rFonts w:hint="eastAsia"/>
          <w:color w:val="000000" w:themeColor="text1"/>
          <w:spacing w:val="4"/>
        </w:rPr>
        <w:t>蓄洪設施，以減輕災害規模，提升都市容洪量，分擔排洪設施於災害性降雨時之排水負荷</w:t>
      </w:r>
      <w:r w:rsidR="00AF3A96" w:rsidRPr="006C09C2">
        <w:rPr>
          <w:rFonts w:hint="eastAsia"/>
          <w:color w:val="000000" w:themeColor="text1"/>
          <w:spacing w:val="4"/>
        </w:rPr>
        <w:t>。</w:t>
      </w:r>
    </w:p>
    <w:p w14:paraId="2A9D9BD3" w14:textId="632C9C71" w:rsidR="00AF3A96" w:rsidRPr="00F715D6" w:rsidRDefault="00AF3A96" w:rsidP="00F715D6">
      <w:pPr>
        <w:pStyle w:val="14P4"/>
        <w:spacing w:beforeLines="0" w:before="0" w:line="500" w:lineRule="exact"/>
        <w:ind w:firstLineChars="200" w:firstLine="561"/>
        <w:rPr>
          <w:color w:val="000000" w:themeColor="text1"/>
        </w:rPr>
      </w:pPr>
      <w:r w:rsidRPr="00F715D6">
        <w:rPr>
          <w:rFonts w:hint="eastAsia"/>
          <w:b/>
          <w:bCs/>
          <w:color w:val="000000" w:themeColor="text1"/>
        </w:rPr>
        <w:lastRenderedPageBreak/>
        <w:t xml:space="preserve">（五）　</w:t>
      </w:r>
      <w:r w:rsidR="00E406FE" w:rsidRPr="00F715D6">
        <w:rPr>
          <w:rFonts w:hint="eastAsia"/>
          <w:b/>
          <w:bCs/>
          <w:color w:val="000000" w:themeColor="text1"/>
        </w:rPr>
        <w:t>農村發展及水土保持署為降低水患災害，辦理縣市管河川及區域排水整體改善計畫，惟部分計畫治理範圍仍有淹水熱點及生態檢核規範未</w:t>
      </w:r>
      <w:proofErr w:type="gramStart"/>
      <w:r w:rsidR="00E406FE" w:rsidRPr="00F715D6">
        <w:rPr>
          <w:rFonts w:hint="eastAsia"/>
          <w:b/>
          <w:bCs/>
          <w:color w:val="000000" w:themeColor="text1"/>
        </w:rPr>
        <w:t>臻</w:t>
      </w:r>
      <w:proofErr w:type="gramEnd"/>
      <w:r w:rsidR="00E406FE" w:rsidRPr="00F715D6">
        <w:rPr>
          <w:rFonts w:hint="eastAsia"/>
          <w:b/>
          <w:bCs/>
          <w:color w:val="000000" w:themeColor="text1"/>
        </w:rPr>
        <w:t>完備等情事，允宜</w:t>
      </w:r>
      <w:proofErr w:type="gramStart"/>
      <w:r w:rsidR="00E406FE" w:rsidRPr="00F715D6">
        <w:rPr>
          <w:rFonts w:hint="eastAsia"/>
          <w:b/>
          <w:bCs/>
          <w:color w:val="000000" w:themeColor="text1"/>
        </w:rPr>
        <w:t>研</w:t>
      </w:r>
      <w:proofErr w:type="gramEnd"/>
      <w:r w:rsidR="00E406FE" w:rsidRPr="00F715D6">
        <w:rPr>
          <w:rFonts w:hint="eastAsia"/>
          <w:b/>
          <w:bCs/>
          <w:color w:val="000000" w:themeColor="text1"/>
        </w:rPr>
        <w:t>謀改善</w:t>
      </w:r>
      <w:r w:rsidRPr="00F715D6">
        <w:rPr>
          <w:rFonts w:hint="eastAsia"/>
          <w:b/>
          <w:bCs/>
          <w:color w:val="000000" w:themeColor="text1"/>
        </w:rPr>
        <w:t>。</w:t>
      </w:r>
    </w:p>
    <w:p w14:paraId="313EF37B" w14:textId="10391F63" w:rsidR="00E406FE" w:rsidRPr="004166B8" w:rsidRDefault="00E406FE" w:rsidP="002046DD">
      <w:pPr>
        <w:pStyle w:val="16P-1"/>
        <w:spacing w:line="480" w:lineRule="exact"/>
        <w:ind w:firstLineChars="200" w:firstLine="560"/>
        <w:rPr>
          <w:rFonts w:ascii="標楷體" w:hAnsi="標楷體"/>
          <w:b w:val="0"/>
          <w:color w:val="000000" w:themeColor="text1"/>
          <w:sz w:val="28"/>
          <w:szCs w:val="28"/>
        </w:rPr>
      </w:pPr>
      <w:r w:rsidRPr="004166B8">
        <w:rPr>
          <w:rFonts w:ascii="標楷體" w:hAnsi="標楷體" w:hint="eastAsia"/>
          <w:b w:val="0"/>
          <w:color w:val="000000" w:themeColor="text1"/>
          <w:sz w:val="28"/>
          <w:szCs w:val="28"/>
        </w:rPr>
        <w:t>政府為改善國家基礎投資環境，加強國內投資動能，帶動經濟發展，推動前瞻計畫，其中水環境建設之水與安全主軸，主要係辦理水患改善工作，並兼顧環境改善。農業部農村發展及水土保持署（下稱農村水保署）為改善縣市管河川上游坡地水土保持，自110年起配合經濟部推動前瞻計畫水環境建設項下</w:t>
      </w:r>
      <w:r w:rsidR="00007C8C" w:rsidRPr="004166B8">
        <w:rPr>
          <w:rFonts w:ascii="標楷體" w:hAnsi="標楷體" w:hint="eastAsia"/>
          <w:b w:val="0"/>
          <w:color w:val="000000" w:themeColor="text1"/>
          <w:sz w:val="28"/>
          <w:szCs w:val="28"/>
        </w:rPr>
        <w:t>之</w:t>
      </w:r>
      <w:r w:rsidRPr="004166B8">
        <w:rPr>
          <w:rFonts w:ascii="標楷體" w:hAnsi="標楷體" w:hint="eastAsia"/>
          <w:b w:val="0"/>
          <w:color w:val="000000" w:themeColor="text1"/>
          <w:sz w:val="28"/>
          <w:szCs w:val="28"/>
        </w:rPr>
        <w:t>縣市管河川及區域排水整體改善計畫，辦理直轄市、縣（市）河川與排水系統流域之上游山坡地水土資源保育及治山防洪等工作，於前瞻</w:t>
      </w:r>
      <w:r w:rsidR="0006194B" w:rsidRPr="004166B8">
        <w:rPr>
          <w:rFonts w:ascii="標楷體" w:hAnsi="標楷體" w:hint="eastAsia"/>
          <w:b w:val="0"/>
          <w:color w:val="000000" w:themeColor="text1"/>
          <w:sz w:val="28"/>
          <w:szCs w:val="28"/>
        </w:rPr>
        <w:t>計</w:t>
      </w:r>
      <w:r w:rsidRPr="004166B8">
        <w:rPr>
          <w:rFonts w:ascii="標楷體" w:hAnsi="標楷體" w:hint="eastAsia"/>
          <w:b w:val="0"/>
          <w:color w:val="000000" w:themeColor="text1"/>
          <w:sz w:val="28"/>
          <w:szCs w:val="28"/>
        </w:rPr>
        <w:t>畫第</w:t>
      </w:r>
      <w:r w:rsidRPr="004166B8">
        <w:rPr>
          <w:rFonts w:ascii="標楷體" w:hAnsi="標楷體"/>
          <w:b w:val="0"/>
          <w:color w:val="000000" w:themeColor="text1"/>
          <w:sz w:val="28"/>
          <w:szCs w:val="28"/>
        </w:rPr>
        <w:t>5</w:t>
      </w:r>
      <w:r w:rsidRPr="004166B8">
        <w:rPr>
          <w:rFonts w:ascii="標楷體" w:hAnsi="標楷體" w:hint="eastAsia"/>
          <w:b w:val="0"/>
          <w:color w:val="000000" w:themeColor="text1"/>
          <w:sz w:val="28"/>
          <w:szCs w:val="28"/>
        </w:rPr>
        <w:t>期特別預算編列預算數1</w:t>
      </w:r>
      <w:r w:rsidRPr="004166B8">
        <w:rPr>
          <w:rFonts w:ascii="標楷體" w:hAnsi="標楷體"/>
          <w:b w:val="0"/>
          <w:color w:val="000000" w:themeColor="text1"/>
          <w:sz w:val="28"/>
          <w:szCs w:val="28"/>
        </w:rPr>
        <w:t>3</w:t>
      </w:r>
      <w:r w:rsidRPr="004166B8">
        <w:rPr>
          <w:rFonts w:ascii="標楷體" w:hAnsi="標楷體" w:hint="eastAsia"/>
          <w:b w:val="0"/>
          <w:color w:val="000000" w:themeColor="text1"/>
          <w:sz w:val="28"/>
          <w:szCs w:val="28"/>
        </w:rPr>
        <w:t>億5</w:t>
      </w:r>
      <w:r w:rsidRPr="004166B8">
        <w:rPr>
          <w:rFonts w:ascii="標楷體" w:hAnsi="標楷體"/>
          <w:b w:val="0"/>
          <w:color w:val="000000" w:themeColor="text1"/>
          <w:sz w:val="28"/>
          <w:szCs w:val="28"/>
        </w:rPr>
        <w:t>,400</w:t>
      </w:r>
      <w:r w:rsidRPr="004166B8">
        <w:rPr>
          <w:rFonts w:ascii="標楷體" w:hAnsi="標楷體" w:hint="eastAsia"/>
          <w:b w:val="0"/>
          <w:color w:val="000000" w:themeColor="text1"/>
          <w:sz w:val="28"/>
          <w:szCs w:val="28"/>
        </w:rPr>
        <w:t>萬元</w:t>
      </w:r>
      <w:r w:rsidRPr="004166B8">
        <w:rPr>
          <w:rFonts w:ascii="標楷體" w:hAnsi="標楷體"/>
          <w:b w:val="0"/>
          <w:color w:val="000000" w:themeColor="text1"/>
          <w:sz w:val="28"/>
          <w:szCs w:val="28"/>
        </w:rPr>
        <w:t>，決算</w:t>
      </w:r>
      <w:r w:rsidRPr="004166B8">
        <w:rPr>
          <w:rFonts w:ascii="標楷體" w:hAnsi="標楷體" w:hint="eastAsia"/>
          <w:b w:val="0"/>
          <w:color w:val="000000" w:themeColor="text1"/>
          <w:sz w:val="28"/>
          <w:szCs w:val="28"/>
        </w:rPr>
        <w:t>數1</w:t>
      </w:r>
      <w:r w:rsidRPr="004166B8">
        <w:rPr>
          <w:rFonts w:ascii="標楷體" w:hAnsi="標楷體"/>
          <w:b w:val="0"/>
          <w:color w:val="000000" w:themeColor="text1"/>
          <w:sz w:val="28"/>
          <w:szCs w:val="28"/>
        </w:rPr>
        <w:t>3</w:t>
      </w:r>
      <w:r w:rsidRPr="004166B8">
        <w:rPr>
          <w:rFonts w:ascii="標楷體" w:hAnsi="標楷體" w:hint="eastAsia"/>
          <w:b w:val="0"/>
          <w:color w:val="000000" w:themeColor="text1"/>
          <w:sz w:val="28"/>
          <w:szCs w:val="28"/>
        </w:rPr>
        <w:t>億3</w:t>
      </w:r>
      <w:r w:rsidRPr="004166B8">
        <w:rPr>
          <w:rFonts w:ascii="標楷體" w:hAnsi="標楷體"/>
          <w:b w:val="0"/>
          <w:color w:val="000000" w:themeColor="text1"/>
          <w:sz w:val="28"/>
          <w:szCs w:val="28"/>
        </w:rPr>
        <w:t>,888</w:t>
      </w:r>
      <w:r w:rsidRPr="004166B8">
        <w:rPr>
          <w:rFonts w:ascii="標楷體" w:hAnsi="標楷體" w:hint="eastAsia"/>
          <w:b w:val="0"/>
          <w:color w:val="000000" w:themeColor="text1"/>
          <w:sz w:val="28"/>
          <w:szCs w:val="28"/>
        </w:rPr>
        <w:t>萬餘元，執行率9</w:t>
      </w:r>
      <w:r w:rsidRPr="004166B8">
        <w:rPr>
          <w:rFonts w:ascii="標楷體" w:hAnsi="標楷體"/>
          <w:b w:val="0"/>
          <w:color w:val="000000" w:themeColor="text1"/>
          <w:sz w:val="28"/>
          <w:szCs w:val="28"/>
        </w:rPr>
        <w:t>8.88</w:t>
      </w:r>
      <w:r w:rsidRPr="004166B8">
        <w:rPr>
          <w:rFonts w:ascii="標楷體" w:hAnsi="標楷體" w:hint="eastAsia"/>
          <w:b w:val="0"/>
          <w:color w:val="000000" w:themeColor="text1"/>
          <w:sz w:val="28"/>
          <w:szCs w:val="28"/>
        </w:rPr>
        <w:t>％，核定治理工程242處。經查執行情形，核有下列事項：</w:t>
      </w:r>
    </w:p>
    <w:p w14:paraId="570F75F9" w14:textId="0ED46C1A" w:rsidR="00E406FE" w:rsidRPr="004166B8" w:rsidRDefault="00E406FE" w:rsidP="002046DD">
      <w:pPr>
        <w:pStyle w:val="16P-1"/>
        <w:spacing w:line="480" w:lineRule="exact"/>
        <w:ind w:firstLine="1261"/>
        <w:rPr>
          <w:rFonts w:ascii="標楷體" w:hAnsi="標楷體"/>
          <w:b w:val="0"/>
          <w:color w:val="000000" w:themeColor="text1"/>
          <w:sz w:val="28"/>
          <w:szCs w:val="28"/>
          <w:shd w:val="pct15" w:color="auto" w:fill="FFFFFF"/>
        </w:rPr>
      </w:pPr>
      <w:r w:rsidRPr="004166B8">
        <w:rPr>
          <w:rFonts w:ascii="標楷體" w:hAnsi="標楷體" w:hint="eastAsia"/>
          <w:color w:val="000000" w:themeColor="text1"/>
          <w:sz w:val="28"/>
          <w:szCs w:val="28"/>
        </w:rPr>
        <w:t>1</w:t>
      </w:r>
      <w:r w:rsidRPr="004166B8">
        <w:rPr>
          <w:rFonts w:ascii="標楷體" w:hAnsi="標楷體"/>
          <w:color w:val="000000" w:themeColor="text1"/>
          <w:sz w:val="28"/>
          <w:szCs w:val="28"/>
        </w:rPr>
        <w:t>.</w:t>
      </w:r>
      <w:r w:rsidRPr="004166B8">
        <w:rPr>
          <w:rFonts w:ascii="標楷體" w:hAnsi="標楷體" w:hint="eastAsia"/>
          <w:color w:val="000000" w:themeColor="text1"/>
          <w:sz w:val="28"/>
          <w:szCs w:val="28"/>
        </w:rPr>
        <w:t xml:space="preserve">　政府為降低水患災害，推動縣市管河川及區域排水整體改善計畫，惟部分計畫治理範圍仍有淹水熱點，潛存氣候變遷下之淹水災害風險</w:t>
      </w:r>
      <w:r w:rsidRPr="004166B8">
        <w:rPr>
          <w:rFonts w:ascii="標楷體" w:hAnsi="標楷體"/>
          <w:color w:val="000000" w:themeColor="text1"/>
          <w:sz w:val="28"/>
          <w:szCs w:val="28"/>
        </w:rPr>
        <w:t>，</w:t>
      </w:r>
      <w:r w:rsidRPr="004166B8">
        <w:rPr>
          <w:rFonts w:ascii="標楷體" w:hAnsi="標楷體" w:hint="eastAsia"/>
          <w:color w:val="000000" w:themeColor="text1"/>
          <w:sz w:val="28"/>
          <w:szCs w:val="28"/>
        </w:rPr>
        <w:t>允宜</w:t>
      </w:r>
      <w:proofErr w:type="gramStart"/>
      <w:r w:rsidRPr="004166B8">
        <w:rPr>
          <w:rFonts w:ascii="標楷體" w:hAnsi="標楷體" w:hint="eastAsia"/>
          <w:color w:val="000000" w:themeColor="text1"/>
          <w:sz w:val="28"/>
          <w:szCs w:val="28"/>
        </w:rPr>
        <w:t>研</w:t>
      </w:r>
      <w:proofErr w:type="gramEnd"/>
      <w:r w:rsidRPr="004166B8">
        <w:rPr>
          <w:rFonts w:ascii="標楷體" w:hAnsi="標楷體" w:hint="eastAsia"/>
          <w:color w:val="000000" w:themeColor="text1"/>
          <w:sz w:val="28"/>
          <w:szCs w:val="28"/>
        </w:rPr>
        <w:t>謀改善</w:t>
      </w:r>
      <w:r w:rsidRPr="004166B8">
        <w:rPr>
          <w:rFonts w:ascii="標楷體" w:hAnsi="標楷體"/>
          <w:color w:val="000000" w:themeColor="text1"/>
          <w:sz w:val="28"/>
          <w:szCs w:val="28"/>
        </w:rPr>
        <w:t>，並評估納入氣候變遷影響因子辨識高風險區位之可行性</w:t>
      </w:r>
      <w:r w:rsidRPr="004166B8">
        <w:rPr>
          <w:rFonts w:ascii="標楷體" w:hAnsi="標楷體" w:hint="eastAsia"/>
          <w:bCs w:val="0"/>
          <w:color w:val="000000" w:themeColor="text1"/>
          <w:sz w:val="28"/>
          <w:szCs w:val="28"/>
        </w:rPr>
        <w:t>：</w:t>
      </w:r>
      <w:r w:rsidRPr="004166B8">
        <w:rPr>
          <w:rFonts w:ascii="標楷體" w:hAnsi="標楷體" w:hint="eastAsia"/>
          <w:b w:val="0"/>
          <w:bCs w:val="0"/>
          <w:color w:val="000000" w:themeColor="text1"/>
          <w:sz w:val="28"/>
          <w:szCs w:val="28"/>
        </w:rPr>
        <w:t>依縣市管河川及區域排水整體改善計畫之計畫目標載述，政府為加速改善各縣市高淹水風險地區，持續投入辦理直轄市、縣（市）管河川、排水治理，及流域內上游坡地水土資源保育等工作，以改善淹水面積，提高整治率。又</w:t>
      </w:r>
      <w:r w:rsidR="00A67EDE" w:rsidRPr="004166B8">
        <w:rPr>
          <w:rFonts w:ascii="標楷體" w:hAnsi="標楷體" w:hint="eastAsia"/>
          <w:b w:val="0"/>
          <w:bCs w:val="0"/>
          <w:color w:val="000000" w:themeColor="text1"/>
          <w:sz w:val="28"/>
          <w:szCs w:val="28"/>
        </w:rPr>
        <w:t>依</w:t>
      </w:r>
      <w:r w:rsidRPr="004166B8">
        <w:rPr>
          <w:rFonts w:ascii="標楷體" w:hAnsi="標楷體" w:hint="eastAsia"/>
          <w:b w:val="0"/>
          <w:bCs w:val="0"/>
          <w:color w:val="000000" w:themeColor="text1"/>
          <w:sz w:val="28"/>
          <w:szCs w:val="28"/>
        </w:rPr>
        <w:t>國家科學及技術委員會</w:t>
      </w:r>
      <w:r w:rsidR="00A67EDE" w:rsidRPr="004166B8">
        <w:rPr>
          <w:rFonts w:ascii="標楷體" w:hAnsi="標楷體" w:hint="eastAsia"/>
          <w:b w:val="0"/>
          <w:bCs w:val="0"/>
          <w:color w:val="000000" w:themeColor="text1"/>
          <w:sz w:val="28"/>
          <w:szCs w:val="28"/>
        </w:rPr>
        <w:t>與</w:t>
      </w:r>
      <w:proofErr w:type="gramStart"/>
      <w:r w:rsidRPr="004166B8">
        <w:rPr>
          <w:rFonts w:ascii="標楷體" w:hAnsi="標楷體" w:hint="eastAsia"/>
          <w:b w:val="0"/>
          <w:bCs w:val="0"/>
          <w:color w:val="000000" w:themeColor="text1"/>
          <w:sz w:val="28"/>
          <w:szCs w:val="28"/>
        </w:rPr>
        <w:t>環境部於113年5月</w:t>
      </w:r>
      <w:proofErr w:type="gramEnd"/>
      <w:r w:rsidRPr="004166B8">
        <w:rPr>
          <w:rFonts w:ascii="標楷體" w:hAnsi="標楷體" w:hint="eastAsia"/>
          <w:b w:val="0"/>
          <w:bCs w:val="0"/>
          <w:color w:val="000000" w:themeColor="text1"/>
          <w:sz w:val="28"/>
          <w:szCs w:val="28"/>
        </w:rPr>
        <w:t>公告之「國家氣候變遷科學報告2024：現象、衝擊與調適」載述，水文頻率分析顯示降雨量隨著暖化嚴重程度增加，極端降雨對臺灣的影響日益嚴重。經查，農村</w:t>
      </w:r>
      <w:proofErr w:type="gramStart"/>
      <w:r w:rsidRPr="004166B8">
        <w:rPr>
          <w:rFonts w:ascii="標楷體" w:hAnsi="標楷體" w:hint="eastAsia"/>
          <w:b w:val="0"/>
          <w:bCs w:val="0"/>
          <w:color w:val="000000" w:themeColor="text1"/>
          <w:sz w:val="28"/>
          <w:szCs w:val="28"/>
        </w:rPr>
        <w:t>水保署為</w:t>
      </w:r>
      <w:proofErr w:type="gramEnd"/>
      <w:r w:rsidRPr="004166B8">
        <w:rPr>
          <w:rFonts w:ascii="標楷體" w:hAnsi="標楷體" w:hint="eastAsia"/>
          <w:b w:val="0"/>
          <w:bCs w:val="0"/>
          <w:color w:val="000000" w:themeColor="text1"/>
          <w:sz w:val="28"/>
          <w:szCs w:val="28"/>
        </w:rPr>
        <w:t>改善縣市管河川上游坡地水土保持，</w:t>
      </w:r>
      <w:proofErr w:type="gramStart"/>
      <w:r w:rsidRPr="004166B8">
        <w:rPr>
          <w:rFonts w:ascii="標楷體" w:hAnsi="標楷體" w:hint="eastAsia"/>
          <w:b w:val="0"/>
          <w:bCs w:val="0"/>
          <w:color w:val="000000" w:themeColor="text1"/>
          <w:sz w:val="28"/>
          <w:szCs w:val="28"/>
        </w:rPr>
        <w:t>110</w:t>
      </w:r>
      <w:proofErr w:type="gramEnd"/>
      <w:r w:rsidRPr="004166B8">
        <w:rPr>
          <w:rFonts w:ascii="標楷體" w:hAnsi="標楷體" w:hint="eastAsia"/>
          <w:b w:val="0"/>
          <w:bCs w:val="0"/>
          <w:color w:val="000000" w:themeColor="text1"/>
          <w:sz w:val="28"/>
          <w:szCs w:val="28"/>
        </w:rPr>
        <w:t>年度至114年8月底止，已核定792件治理工程，工程結算經費28億4,335萬餘元，控制土砂生產量522.5萬立方公尺。經以農村</w:t>
      </w:r>
      <w:proofErr w:type="gramStart"/>
      <w:r w:rsidRPr="004166B8">
        <w:rPr>
          <w:rFonts w:ascii="標楷體" w:hAnsi="標楷體" w:hint="eastAsia"/>
          <w:b w:val="0"/>
          <w:bCs w:val="0"/>
          <w:color w:val="000000" w:themeColor="text1"/>
          <w:sz w:val="28"/>
          <w:szCs w:val="28"/>
        </w:rPr>
        <w:t>水保署縣市</w:t>
      </w:r>
      <w:proofErr w:type="gramEnd"/>
      <w:r w:rsidRPr="004166B8">
        <w:rPr>
          <w:rFonts w:ascii="標楷體" w:hAnsi="標楷體" w:hint="eastAsia"/>
          <w:b w:val="0"/>
          <w:bCs w:val="0"/>
          <w:color w:val="000000" w:themeColor="text1"/>
          <w:sz w:val="28"/>
          <w:szCs w:val="28"/>
        </w:rPr>
        <w:t>管河川及區域排水上游坡地治理範圍（下稱計畫治理範圍）1公里</w:t>
      </w:r>
      <w:r w:rsidRPr="004166B8">
        <w:rPr>
          <w:rFonts w:ascii="標楷體" w:hAnsi="標楷體" w:cs="標楷體" w:hint="eastAsia"/>
          <w:b w:val="0"/>
          <w:bCs w:val="0"/>
          <w:color w:val="000000" w:themeColor="text1"/>
          <w:sz w:val="28"/>
          <w:szCs w:val="28"/>
        </w:rPr>
        <w:t>×</w:t>
      </w:r>
      <w:r w:rsidRPr="004166B8">
        <w:rPr>
          <w:rFonts w:ascii="標楷體" w:hAnsi="標楷體" w:hint="eastAsia"/>
          <w:b w:val="0"/>
          <w:bCs w:val="0"/>
          <w:color w:val="000000" w:themeColor="text1"/>
          <w:sz w:val="28"/>
          <w:szCs w:val="28"/>
        </w:rPr>
        <w:t>1公里</w:t>
      </w:r>
      <w:proofErr w:type="gramStart"/>
      <w:r w:rsidRPr="004166B8">
        <w:rPr>
          <w:rFonts w:ascii="標楷體" w:hAnsi="標楷體" w:hint="eastAsia"/>
          <w:b w:val="0"/>
          <w:bCs w:val="0"/>
          <w:color w:val="000000" w:themeColor="text1"/>
          <w:sz w:val="28"/>
          <w:szCs w:val="28"/>
        </w:rPr>
        <w:t>網格圖，套疊</w:t>
      </w:r>
      <w:proofErr w:type="gramEnd"/>
      <w:r w:rsidRPr="004166B8">
        <w:rPr>
          <w:rFonts w:ascii="標楷體" w:hAnsi="標楷體" w:hint="eastAsia"/>
          <w:b w:val="0"/>
          <w:bCs w:val="0"/>
          <w:color w:val="000000" w:themeColor="text1"/>
          <w:sz w:val="28"/>
          <w:szCs w:val="28"/>
        </w:rPr>
        <w:t>國家災害防救科技中心之近</w:t>
      </w:r>
      <w:proofErr w:type="gramStart"/>
      <w:r w:rsidRPr="004166B8">
        <w:rPr>
          <w:rFonts w:ascii="標楷體" w:hAnsi="標楷體" w:hint="eastAsia"/>
          <w:b w:val="0"/>
          <w:bCs w:val="0"/>
          <w:color w:val="000000" w:themeColor="text1"/>
          <w:sz w:val="28"/>
          <w:szCs w:val="28"/>
        </w:rPr>
        <w:t>5</w:t>
      </w:r>
      <w:proofErr w:type="gramEnd"/>
      <w:r w:rsidRPr="004166B8">
        <w:rPr>
          <w:rFonts w:ascii="標楷體" w:hAnsi="標楷體" w:hint="eastAsia"/>
          <w:b w:val="0"/>
          <w:bCs w:val="0"/>
          <w:color w:val="000000" w:themeColor="text1"/>
          <w:sz w:val="28"/>
          <w:szCs w:val="28"/>
        </w:rPr>
        <w:t>年度（109至113年度，下同）淹水點位發現，2,354個淹水點位坐落於計畫治理範圍之</w:t>
      </w:r>
      <w:proofErr w:type="gramStart"/>
      <w:r w:rsidRPr="004166B8">
        <w:rPr>
          <w:rFonts w:ascii="標楷體" w:hAnsi="標楷體" w:hint="eastAsia"/>
          <w:b w:val="0"/>
          <w:bCs w:val="0"/>
          <w:color w:val="000000" w:themeColor="text1"/>
          <w:sz w:val="28"/>
          <w:szCs w:val="28"/>
        </w:rPr>
        <w:t>997個網格內</w:t>
      </w:r>
      <w:proofErr w:type="gramEnd"/>
      <w:r w:rsidRPr="004166B8">
        <w:rPr>
          <w:rFonts w:ascii="標楷體" w:hAnsi="標楷體" w:hint="eastAsia"/>
          <w:b w:val="0"/>
          <w:bCs w:val="0"/>
          <w:color w:val="000000" w:themeColor="text1"/>
          <w:sz w:val="28"/>
          <w:szCs w:val="28"/>
        </w:rPr>
        <w:t>，發生2次以上之淹水情形者計有</w:t>
      </w:r>
      <w:proofErr w:type="gramStart"/>
      <w:r w:rsidRPr="004166B8">
        <w:rPr>
          <w:rFonts w:ascii="標楷體" w:hAnsi="標楷體" w:hint="eastAsia"/>
          <w:b w:val="0"/>
          <w:bCs w:val="0"/>
          <w:color w:val="000000" w:themeColor="text1"/>
          <w:sz w:val="28"/>
          <w:szCs w:val="28"/>
        </w:rPr>
        <w:t>445個網格數</w:t>
      </w:r>
      <w:proofErr w:type="gramEnd"/>
      <w:r w:rsidRPr="004166B8">
        <w:rPr>
          <w:rFonts w:ascii="標楷體" w:hAnsi="標楷體" w:hint="eastAsia"/>
          <w:b w:val="0"/>
          <w:bCs w:val="0"/>
          <w:color w:val="000000" w:themeColor="text1"/>
          <w:sz w:val="28"/>
          <w:szCs w:val="28"/>
        </w:rPr>
        <w:t>，其中甚有</w:t>
      </w:r>
      <w:proofErr w:type="gramStart"/>
      <w:r w:rsidRPr="004166B8">
        <w:rPr>
          <w:rFonts w:ascii="標楷體" w:hAnsi="標楷體" w:hint="eastAsia"/>
          <w:b w:val="0"/>
          <w:bCs w:val="0"/>
          <w:color w:val="000000" w:themeColor="text1"/>
          <w:sz w:val="28"/>
          <w:szCs w:val="28"/>
        </w:rPr>
        <w:t>同一網格發生</w:t>
      </w:r>
      <w:proofErr w:type="gramEnd"/>
      <w:r w:rsidRPr="004166B8">
        <w:rPr>
          <w:rFonts w:ascii="標楷體" w:hAnsi="標楷體" w:hint="eastAsia"/>
          <w:b w:val="0"/>
          <w:bCs w:val="0"/>
          <w:color w:val="000000" w:themeColor="text1"/>
          <w:sz w:val="28"/>
          <w:szCs w:val="28"/>
        </w:rPr>
        <w:t>35次之情形；</w:t>
      </w:r>
      <w:proofErr w:type="gramStart"/>
      <w:r w:rsidRPr="004166B8">
        <w:rPr>
          <w:rFonts w:ascii="標楷體" w:hAnsi="標楷體" w:hint="eastAsia"/>
          <w:b w:val="0"/>
          <w:bCs w:val="0"/>
          <w:color w:val="000000" w:themeColor="text1"/>
          <w:sz w:val="28"/>
          <w:szCs w:val="28"/>
        </w:rPr>
        <w:t>按水系</w:t>
      </w:r>
      <w:proofErr w:type="gramEnd"/>
      <w:r w:rsidRPr="004166B8">
        <w:rPr>
          <w:rFonts w:ascii="標楷體" w:hAnsi="標楷體" w:hint="eastAsia"/>
          <w:b w:val="0"/>
          <w:bCs w:val="0"/>
          <w:color w:val="000000" w:themeColor="text1"/>
          <w:sz w:val="28"/>
          <w:szCs w:val="28"/>
        </w:rPr>
        <w:t>分析，淹水點位最多前3名，依序為</w:t>
      </w:r>
      <w:bookmarkStart w:id="0" w:name="_Hlk231917153"/>
      <w:r w:rsidRPr="004166B8">
        <w:rPr>
          <w:rFonts w:ascii="標楷體" w:hAnsi="標楷體" w:hint="eastAsia"/>
          <w:b w:val="0"/>
          <w:bCs w:val="0"/>
          <w:color w:val="000000" w:themeColor="text1"/>
          <w:sz w:val="28"/>
          <w:szCs w:val="28"/>
        </w:rPr>
        <w:t>嘉</w:t>
      </w:r>
      <w:r w:rsidR="00F07923" w:rsidRPr="004166B8">
        <w:rPr>
          <w:rFonts w:ascii="標楷體" w:hAnsi="標楷體" w:hint="eastAsia"/>
          <w:b w:val="0"/>
          <w:bCs w:val="0"/>
          <w:color w:val="000000" w:themeColor="text1"/>
          <w:sz w:val="28"/>
          <w:szCs w:val="28"/>
        </w:rPr>
        <w:t>義</w:t>
      </w:r>
      <w:r w:rsidRPr="004166B8">
        <w:rPr>
          <w:rFonts w:ascii="標楷體" w:hAnsi="標楷體" w:hint="eastAsia"/>
          <w:b w:val="0"/>
          <w:bCs w:val="0"/>
          <w:color w:val="000000" w:themeColor="text1"/>
          <w:sz w:val="28"/>
          <w:szCs w:val="28"/>
        </w:rPr>
        <w:t>縣市朴子溪上游排水系統</w:t>
      </w:r>
      <w:bookmarkEnd w:id="0"/>
      <w:r w:rsidRPr="004166B8">
        <w:rPr>
          <w:rFonts w:ascii="標楷體" w:hAnsi="標楷體" w:hint="eastAsia"/>
          <w:b w:val="0"/>
          <w:bCs w:val="0"/>
          <w:color w:val="000000" w:themeColor="text1"/>
          <w:sz w:val="28"/>
          <w:szCs w:val="28"/>
        </w:rPr>
        <w:t>179個、高雄市鳳山溪排水系統164個、</w:t>
      </w:r>
      <w:proofErr w:type="gramStart"/>
      <w:r w:rsidRPr="004166B8">
        <w:rPr>
          <w:rFonts w:ascii="標楷體" w:hAnsi="標楷體" w:hint="eastAsia"/>
          <w:b w:val="0"/>
          <w:bCs w:val="0"/>
          <w:color w:val="000000" w:themeColor="text1"/>
          <w:sz w:val="28"/>
          <w:szCs w:val="28"/>
        </w:rPr>
        <w:t>臺</w:t>
      </w:r>
      <w:proofErr w:type="gramEnd"/>
      <w:r w:rsidRPr="004166B8">
        <w:rPr>
          <w:rFonts w:ascii="標楷體" w:hAnsi="標楷體" w:hint="eastAsia"/>
          <w:b w:val="0"/>
          <w:bCs w:val="0"/>
          <w:color w:val="000000" w:themeColor="text1"/>
          <w:sz w:val="28"/>
          <w:szCs w:val="28"/>
        </w:rPr>
        <w:t>中市大里溪水系158個，合計501個。次查，該署就重點集水區治理評估，係以持續土砂災害及水土保持設施</w:t>
      </w:r>
      <w:proofErr w:type="gramStart"/>
      <w:r w:rsidRPr="004166B8">
        <w:rPr>
          <w:rFonts w:ascii="標楷體" w:hAnsi="標楷體" w:hint="eastAsia"/>
          <w:b w:val="0"/>
          <w:bCs w:val="0"/>
          <w:color w:val="000000" w:themeColor="text1"/>
          <w:sz w:val="28"/>
          <w:szCs w:val="28"/>
        </w:rPr>
        <w:t>施</w:t>
      </w:r>
      <w:proofErr w:type="gramEnd"/>
      <w:r w:rsidRPr="004166B8">
        <w:rPr>
          <w:rFonts w:ascii="標楷體" w:hAnsi="標楷體" w:hint="eastAsia"/>
          <w:b w:val="0"/>
          <w:bCs w:val="0"/>
          <w:color w:val="000000" w:themeColor="text1"/>
          <w:sz w:val="28"/>
          <w:szCs w:val="28"/>
        </w:rPr>
        <w:t>作情形進行風險評估，尚未納入氣候變遷影響因子辨識高風險區位，惟</w:t>
      </w:r>
      <w:proofErr w:type="gramStart"/>
      <w:r w:rsidRPr="004166B8">
        <w:rPr>
          <w:rFonts w:ascii="標楷體" w:hAnsi="標楷體"/>
          <w:b w:val="0"/>
          <w:bCs w:val="0"/>
          <w:color w:val="000000" w:themeColor="text1"/>
          <w:sz w:val="28"/>
          <w:szCs w:val="28"/>
        </w:rPr>
        <w:t>經套疊</w:t>
      </w:r>
      <w:proofErr w:type="gramEnd"/>
      <w:r w:rsidRPr="004166B8">
        <w:rPr>
          <w:rFonts w:ascii="標楷體" w:hAnsi="標楷體" w:hint="eastAsia"/>
          <w:b w:val="0"/>
          <w:bCs w:val="0"/>
          <w:color w:val="000000" w:themeColor="text1"/>
          <w:sz w:val="28"/>
          <w:szCs w:val="28"/>
        </w:rPr>
        <w:t>上開</w:t>
      </w:r>
      <w:proofErr w:type="gramStart"/>
      <w:r w:rsidRPr="004166B8">
        <w:rPr>
          <w:rFonts w:ascii="標楷體" w:hAnsi="標楷體" w:hint="eastAsia"/>
          <w:b w:val="0"/>
          <w:bCs w:val="0"/>
          <w:color w:val="000000" w:themeColor="text1"/>
          <w:sz w:val="28"/>
          <w:szCs w:val="28"/>
        </w:rPr>
        <w:t>3</w:t>
      </w:r>
      <w:r w:rsidRPr="004166B8">
        <w:rPr>
          <w:rFonts w:ascii="標楷體" w:hAnsi="標楷體"/>
          <w:b w:val="0"/>
          <w:bCs w:val="0"/>
          <w:color w:val="000000" w:themeColor="text1"/>
          <w:sz w:val="28"/>
          <w:szCs w:val="28"/>
        </w:rPr>
        <w:t>個水系</w:t>
      </w:r>
      <w:r w:rsidRPr="004166B8">
        <w:rPr>
          <w:rFonts w:ascii="標楷體" w:hAnsi="標楷體" w:hint="eastAsia"/>
          <w:b w:val="0"/>
          <w:bCs w:val="0"/>
          <w:color w:val="000000" w:themeColor="text1"/>
          <w:sz w:val="28"/>
          <w:szCs w:val="28"/>
        </w:rPr>
        <w:t>計畫</w:t>
      </w:r>
      <w:proofErr w:type="gramEnd"/>
      <w:r w:rsidRPr="004166B8">
        <w:rPr>
          <w:rFonts w:ascii="標楷體" w:hAnsi="標楷體" w:hint="eastAsia"/>
          <w:b w:val="0"/>
          <w:bCs w:val="0"/>
          <w:color w:val="000000" w:themeColor="text1"/>
          <w:sz w:val="28"/>
          <w:szCs w:val="28"/>
        </w:rPr>
        <w:t>治理範圍圖</w:t>
      </w:r>
      <w:r w:rsidRPr="004166B8">
        <w:rPr>
          <w:rFonts w:ascii="標楷體" w:hAnsi="標楷體"/>
          <w:b w:val="0"/>
          <w:bCs w:val="0"/>
          <w:color w:val="000000" w:themeColor="text1"/>
          <w:sz w:val="28"/>
          <w:szCs w:val="28"/>
        </w:rPr>
        <w:t>及</w:t>
      </w:r>
      <w:r w:rsidRPr="004166B8">
        <w:rPr>
          <w:rFonts w:ascii="標楷體" w:hAnsi="標楷體" w:hint="eastAsia"/>
          <w:b w:val="0"/>
          <w:bCs w:val="0"/>
          <w:color w:val="000000" w:themeColor="text1"/>
          <w:sz w:val="28"/>
          <w:szCs w:val="28"/>
        </w:rPr>
        <w:t>國家災害</w:t>
      </w:r>
      <w:r w:rsidRPr="004166B8">
        <w:rPr>
          <w:rFonts w:ascii="標楷體" w:hAnsi="標楷體" w:hint="eastAsia"/>
          <w:b w:val="0"/>
          <w:bCs w:val="0"/>
          <w:color w:val="000000" w:themeColor="text1"/>
          <w:sz w:val="28"/>
          <w:szCs w:val="28"/>
        </w:rPr>
        <w:lastRenderedPageBreak/>
        <w:t>防救科技中心之氣候變遷全球暖化情境下</w:t>
      </w:r>
      <w:r w:rsidRPr="004166B8">
        <w:rPr>
          <w:rFonts w:ascii="標楷體" w:hAnsi="標楷體"/>
          <w:b w:val="0"/>
          <w:bCs w:val="0"/>
          <w:color w:val="000000" w:themeColor="text1"/>
          <w:sz w:val="28"/>
          <w:szCs w:val="28"/>
        </w:rPr>
        <w:t>（</w:t>
      </w:r>
      <w:r w:rsidRPr="004166B8">
        <w:rPr>
          <w:rFonts w:ascii="標楷體" w:hAnsi="標楷體" w:hint="eastAsia"/>
          <w:b w:val="0"/>
          <w:bCs w:val="0"/>
          <w:color w:val="000000" w:themeColor="text1"/>
          <w:sz w:val="28"/>
          <w:szCs w:val="28"/>
        </w:rPr>
        <w:t>AR6</w:t>
      </w:r>
      <w:r w:rsidR="008B5E2E">
        <w:rPr>
          <w:rFonts w:ascii="標楷體" w:hAnsi="標楷體" w:hint="eastAsia"/>
          <w:color w:val="000000" w:themeColor="text1"/>
          <w:sz w:val="28"/>
          <w:szCs w:val="28"/>
        </w:rPr>
        <w:t>－</w:t>
      </w:r>
      <w:r w:rsidRPr="004166B8">
        <w:rPr>
          <w:rFonts w:ascii="標楷體" w:hAnsi="標楷體" w:hint="eastAsia"/>
          <w:b w:val="0"/>
          <w:bCs w:val="0"/>
          <w:color w:val="000000" w:themeColor="text1"/>
          <w:sz w:val="28"/>
          <w:szCs w:val="28"/>
        </w:rPr>
        <w:t>GWLs）淹水災害風險</w:t>
      </w:r>
      <w:proofErr w:type="gramStart"/>
      <w:r w:rsidRPr="004166B8">
        <w:rPr>
          <w:rFonts w:ascii="標楷體" w:hAnsi="標楷體" w:hint="eastAsia"/>
          <w:b w:val="0"/>
          <w:bCs w:val="0"/>
          <w:color w:val="000000" w:themeColor="text1"/>
          <w:sz w:val="28"/>
          <w:szCs w:val="28"/>
        </w:rPr>
        <w:t>空間圖資之</w:t>
      </w:r>
      <w:proofErr w:type="gramEnd"/>
      <w:r w:rsidRPr="004166B8">
        <w:rPr>
          <w:rFonts w:ascii="標楷體" w:hAnsi="標楷體" w:hint="eastAsia"/>
          <w:b w:val="0"/>
          <w:bCs w:val="0"/>
          <w:color w:val="000000" w:themeColor="text1"/>
          <w:sz w:val="28"/>
          <w:szCs w:val="28"/>
        </w:rPr>
        <w:t>最小統計區危害</w:t>
      </w:r>
      <w:proofErr w:type="gramStart"/>
      <w:r w:rsidRPr="004166B8">
        <w:rPr>
          <w:rFonts w:ascii="標楷體" w:hAnsi="標楷體" w:hint="eastAsia"/>
          <w:b w:val="0"/>
          <w:bCs w:val="0"/>
          <w:color w:val="000000" w:themeColor="text1"/>
          <w:sz w:val="28"/>
          <w:szCs w:val="28"/>
        </w:rPr>
        <w:t>脆弱度圖發現</w:t>
      </w:r>
      <w:proofErr w:type="gramEnd"/>
      <w:r w:rsidRPr="004166B8">
        <w:rPr>
          <w:rFonts w:ascii="標楷體" w:hAnsi="標楷體" w:hint="eastAsia"/>
          <w:b w:val="0"/>
          <w:bCs w:val="0"/>
          <w:color w:val="000000" w:themeColor="text1"/>
          <w:sz w:val="28"/>
          <w:szCs w:val="28"/>
        </w:rPr>
        <w:t>，在全球暖化</w:t>
      </w:r>
      <w:r w:rsidRPr="004166B8">
        <w:rPr>
          <w:rFonts w:ascii="標楷體" w:hAnsi="標楷體"/>
          <w:b w:val="0"/>
          <w:bCs w:val="0"/>
          <w:color w:val="000000" w:themeColor="text1"/>
          <w:sz w:val="28"/>
          <w:szCs w:val="28"/>
        </w:rPr>
        <w:t>1.5℃情境下，</w:t>
      </w:r>
      <w:r w:rsidRPr="004166B8">
        <w:rPr>
          <w:rFonts w:ascii="標楷體" w:hAnsi="標楷體" w:hint="eastAsia"/>
          <w:b w:val="0"/>
          <w:bCs w:val="0"/>
          <w:color w:val="000000" w:themeColor="text1"/>
          <w:sz w:val="28"/>
          <w:szCs w:val="28"/>
        </w:rPr>
        <w:t>嘉</w:t>
      </w:r>
      <w:r w:rsidR="00F07923" w:rsidRPr="004166B8">
        <w:rPr>
          <w:rFonts w:ascii="標楷體" w:hAnsi="標楷體" w:hint="eastAsia"/>
          <w:b w:val="0"/>
          <w:bCs w:val="0"/>
          <w:color w:val="000000" w:themeColor="text1"/>
          <w:sz w:val="28"/>
          <w:szCs w:val="28"/>
        </w:rPr>
        <w:t>義</w:t>
      </w:r>
      <w:r w:rsidRPr="004166B8">
        <w:rPr>
          <w:rFonts w:ascii="標楷體" w:hAnsi="標楷體" w:hint="eastAsia"/>
          <w:b w:val="0"/>
          <w:bCs w:val="0"/>
          <w:color w:val="000000" w:themeColor="text1"/>
          <w:sz w:val="28"/>
          <w:szCs w:val="28"/>
        </w:rPr>
        <w:t>縣市朴子溪上游排水系統、高雄市鳳山溪排水系統、</w:t>
      </w:r>
      <w:proofErr w:type="gramStart"/>
      <w:r w:rsidRPr="004166B8">
        <w:rPr>
          <w:rFonts w:ascii="標楷體" w:hAnsi="標楷體" w:hint="eastAsia"/>
          <w:b w:val="0"/>
          <w:bCs w:val="0"/>
          <w:color w:val="000000" w:themeColor="text1"/>
          <w:sz w:val="28"/>
          <w:szCs w:val="28"/>
        </w:rPr>
        <w:t>臺</w:t>
      </w:r>
      <w:proofErr w:type="gramEnd"/>
      <w:r w:rsidRPr="004166B8">
        <w:rPr>
          <w:rFonts w:ascii="標楷體" w:hAnsi="標楷體" w:hint="eastAsia"/>
          <w:b w:val="0"/>
          <w:bCs w:val="0"/>
          <w:color w:val="000000" w:themeColor="text1"/>
          <w:sz w:val="28"/>
          <w:szCs w:val="28"/>
        </w:rPr>
        <w:t>中市大里溪水系屬危害</w:t>
      </w:r>
      <w:r w:rsidR="008B5E2E">
        <w:rPr>
          <w:rFonts w:ascii="標楷體" w:hAnsi="標楷體" w:hint="eastAsia"/>
          <w:b w:val="0"/>
          <w:bCs w:val="0"/>
          <w:color w:val="000000" w:themeColor="text1"/>
          <w:sz w:val="28"/>
          <w:szCs w:val="28"/>
        </w:rPr>
        <w:t>－</w:t>
      </w:r>
      <w:r w:rsidRPr="004166B8">
        <w:rPr>
          <w:rFonts w:ascii="標楷體" w:hAnsi="標楷體" w:hint="eastAsia"/>
          <w:b w:val="0"/>
          <w:bCs w:val="0"/>
          <w:color w:val="000000" w:themeColor="text1"/>
          <w:sz w:val="28"/>
          <w:szCs w:val="28"/>
        </w:rPr>
        <w:t>脆弱度風險面積，分別為1</w:t>
      </w:r>
      <w:r w:rsidR="00007C8C" w:rsidRPr="004166B8">
        <w:rPr>
          <w:rFonts w:ascii="標楷體" w:hAnsi="標楷體" w:hint="eastAsia"/>
          <w:b w:val="0"/>
          <w:bCs w:val="0"/>
          <w:color w:val="000000" w:themeColor="text1"/>
          <w:sz w:val="28"/>
          <w:szCs w:val="28"/>
        </w:rPr>
        <w:t>萬</w:t>
      </w:r>
      <w:r w:rsidRPr="004166B8">
        <w:rPr>
          <w:rFonts w:ascii="標楷體" w:hAnsi="標楷體"/>
          <w:b w:val="0"/>
          <w:bCs w:val="0"/>
          <w:color w:val="000000" w:themeColor="text1"/>
          <w:sz w:val="28"/>
          <w:szCs w:val="28"/>
        </w:rPr>
        <w:t>5,571.84公頃、</w:t>
      </w:r>
      <w:r w:rsidRPr="004166B8">
        <w:rPr>
          <w:rFonts w:ascii="標楷體" w:hAnsi="標楷體" w:hint="eastAsia"/>
          <w:b w:val="0"/>
          <w:bCs w:val="0"/>
          <w:color w:val="000000" w:themeColor="text1"/>
          <w:sz w:val="28"/>
          <w:szCs w:val="28"/>
        </w:rPr>
        <w:t>3</w:t>
      </w:r>
      <w:r w:rsidRPr="004166B8">
        <w:rPr>
          <w:rFonts w:ascii="標楷體" w:hAnsi="標楷體"/>
          <w:b w:val="0"/>
          <w:bCs w:val="0"/>
          <w:color w:val="000000" w:themeColor="text1"/>
          <w:sz w:val="28"/>
          <w:szCs w:val="28"/>
        </w:rPr>
        <w:t>,105.10公頃、</w:t>
      </w:r>
      <w:r w:rsidRPr="004166B8">
        <w:rPr>
          <w:rFonts w:ascii="標楷體" w:hAnsi="標楷體" w:hint="eastAsia"/>
          <w:b w:val="0"/>
          <w:bCs w:val="0"/>
          <w:color w:val="000000" w:themeColor="text1"/>
          <w:sz w:val="28"/>
          <w:szCs w:val="28"/>
        </w:rPr>
        <w:t>7,</w:t>
      </w:r>
      <w:r w:rsidRPr="004166B8">
        <w:rPr>
          <w:rFonts w:ascii="標楷體" w:hAnsi="標楷體"/>
          <w:b w:val="0"/>
          <w:bCs w:val="0"/>
          <w:color w:val="000000" w:themeColor="text1"/>
          <w:sz w:val="28"/>
          <w:szCs w:val="28"/>
        </w:rPr>
        <w:t>319</w:t>
      </w:r>
      <w:r w:rsidRPr="004166B8">
        <w:rPr>
          <w:rFonts w:ascii="標楷體" w:hAnsi="標楷體" w:hint="eastAsia"/>
          <w:b w:val="0"/>
          <w:bCs w:val="0"/>
          <w:color w:val="000000" w:themeColor="text1"/>
          <w:sz w:val="28"/>
          <w:szCs w:val="28"/>
        </w:rPr>
        <w:t>.</w:t>
      </w:r>
      <w:r w:rsidRPr="004166B8">
        <w:rPr>
          <w:rFonts w:ascii="標楷體" w:hAnsi="標楷體"/>
          <w:b w:val="0"/>
          <w:bCs w:val="0"/>
          <w:color w:val="000000" w:themeColor="text1"/>
          <w:sz w:val="28"/>
          <w:szCs w:val="28"/>
        </w:rPr>
        <w:t>58公頃，其中屬最高風險等級（等級5）</w:t>
      </w:r>
      <w:r w:rsidRPr="004166B8">
        <w:rPr>
          <w:rFonts w:ascii="標楷體" w:hAnsi="標楷體"/>
          <w:b w:val="0"/>
          <w:bCs w:val="0"/>
          <w:color w:val="000000" w:themeColor="text1"/>
          <w:spacing w:val="-4"/>
          <w:sz w:val="28"/>
          <w:szCs w:val="28"/>
        </w:rPr>
        <w:t>之面積分別達8,342.16公頃、834.17公頃及3,053.06公頃，約占53.57％、26.86％</w:t>
      </w:r>
      <w:r w:rsidRPr="004166B8">
        <w:rPr>
          <w:rFonts w:ascii="標楷體" w:hAnsi="標楷體"/>
          <w:b w:val="0"/>
          <w:bCs w:val="0"/>
          <w:color w:val="000000" w:themeColor="text1"/>
          <w:sz w:val="28"/>
          <w:szCs w:val="28"/>
        </w:rPr>
        <w:t>及41.71％</w:t>
      </w:r>
      <w:r w:rsidRPr="004166B8">
        <w:rPr>
          <w:rFonts w:ascii="標楷體" w:hAnsi="標楷體" w:hint="eastAsia"/>
          <w:b w:val="0"/>
          <w:bCs w:val="0"/>
          <w:color w:val="000000" w:themeColor="text1"/>
          <w:sz w:val="28"/>
          <w:szCs w:val="28"/>
        </w:rPr>
        <w:t>。經函請農業部督促農村</w:t>
      </w:r>
      <w:proofErr w:type="gramStart"/>
      <w:r w:rsidRPr="004166B8">
        <w:rPr>
          <w:rFonts w:ascii="標楷體" w:hAnsi="標楷體" w:hint="eastAsia"/>
          <w:b w:val="0"/>
          <w:bCs w:val="0"/>
          <w:color w:val="000000" w:themeColor="text1"/>
          <w:sz w:val="28"/>
          <w:szCs w:val="28"/>
        </w:rPr>
        <w:t>水保署就</w:t>
      </w:r>
      <w:proofErr w:type="gramEnd"/>
      <w:r w:rsidRPr="004166B8">
        <w:rPr>
          <w:rFonts w:ascii="標楷體" w:hAnsi="標楷體" w:hint="eastAsia"/>
          <w:b w:val="0"/>
          <w:bCs w:val="0"/>
          <w:color w:val="000000" w:themeColor="text1"/>
          <w:sz w:val="28"/>
          <w:szCs w:val="28"/>
        </w:rPr>
        <w:t>計畫治理範圍淹水熱點</w:t>
      </w:r>
      <w:proofErr w:type="gramStart"/>
      <w:r w:rsidRPr="004166B8">
        <w:rPr>
          <w:rFonts w:ascii="標楷體" w:hAnsi="標楷體" w:hint="eastAsia"/>
          <w:b w:val="0"/>
          <w:bCs w:val="0"/>
          <w:color w:val="000000" w:themeColor="text1"/>
          <w:sz w:val="28"/>
          <w:szCs w:val="28"/>
        </w:rPr>
        <w:t>研</w:t>
      </w:r>
      <w:proofErr w:type="gramEnd"/>
      <w:r w:rsidRPr="004166B8">
        <w:rPr>
          <w:rFonts w:ascii="標楷體" w:hAnsi="標楷體" w:hint="eastAsia"/>
          <w:b w:val="0"/>
          <w:bCs w:val="0"/>
          <w:color w:val="000000" w:themeColor="text1"/>
          <w:sz w:val="28"/>
          <w:szCs w:val="28"/>
        </w:rPr>
        <w:t>謀改善措施，並評估納入氣候變遷影響因子辨識高風險區位之可行性，以提升整體性水患治理韌性</w:t>
      </w:r>
      <w:r w:rsidRPr="004166B8">
        <w:rPr>
          <w:rFonts w:ascii="標楷體" w:hAnsi="標楷體" w:hint="eastAsia"/>
          <w:b w:val="0"/>
          <w:color w:val="000000" w:themeColor="text1"/>
          <w:sz w:val="28"/>
          <w:szCs w:val="28"/>
        </w:rPr>
        <w:t>。據復：將於流域治理規劃及工程評估過程，導入資料整合、空間分析及氣候變遷調適策略，以建立高度韌性之水患治理架構。</w:t>
      </w:r>
    </w:p>
    <w:p w14:paraId="072DA575" w14:textId="231F7E9F" w:rsidR="00E406FE" w:rsidRPr="004166B8" w:rsidRDefault="00E406FE" w:rsidP="00F715D6">
      <w:pPr>
        <w:pStyle w:val="14P4"/>
        <w:spacing w:beforeLines="0" w:before="0" w:line="480" w:lineRule="exact"/>
        <w:ind w:firstLine="1261"/>
        <w:rPr>
          <w:color w:val="000000" w:themeColor="text1"/>
        </w:rPr>
      </w:pPr>
      <w:r w:rsidRPr="004166B8">
        <w:rPr>
          <w:rFonts w:hint="eastAsia"/>
          <w:b/>
          <w:bCs/>
          <w:color w:val="000000" w:themeColor="text1"/>
        </w:rPr>
        <w:t>2.　為減輕治理工程對生態環境造成影響，</w:t>
      </w:r>
      <w:proofErr w:type="gramStart"/>
      <w:r w:rsidRPr="004166B8">
        <w:rPr>
          <w:rFonts w:hint="eastAsia"/>
          <w:b/>
          <w:bCs/>
          <w:color w:val="000000" w:themeColor="text1"/>
        </w:rPr>
        <w:t>研</w:t>
      </w:r>
      <w:proofErr w:type="gramEnd"/>
      <w:r w:rsidRPr="004166B8">
        <w:rPr>
          <w:rFonts w:hint="eastAsia"/>
          <w:b/>
          <w:bCs/>
          <w:color w:val="000000" w:themeColor="text1"/>
        </w:rPr>
        <w:t>訂生態檢核標準作業程序，惟未依第1級生態檢核實施範圍選定原則，持續滾動盤點核心物種及生態檢核區，致檢核範圍基礎資料未能即時反映生態現況，允宜適時</w:t>
      </w:r>
      <w:r w:rsidRPr="004166B8">
        <w:rPr>
          <w:b/>
          <w:bCs/>
          <w:color w:val="000000" w:themeColor="text1"/>
        </w:rPr>
        <w:t>滾動檢討</w:t>
      </w:r>
      <w:r w:rsidRPr="004166B8">
        <w:rPr>
          <w:rFonts w:hint="eastAsia"/>
          <w:b/>
          <w:bCs/>
          <w:color w:val="000000" w:themeColor="text1"/>
        </w:rPr>
        <w:t>：</w:t>
      </w:r>
      <w:r w:rsidRPr="004166B8">
        <w:rPr>
          <w:rFonts w:hint="eastAsia"/>
          <w:color w:val="000000" w:themeColor="text1"/>
        </w:rPr>
        <w:t>依縣市管河川及區域排水整體改善計畫執行步驟及方法載述，工程各階段應落實生態檢核。經查，農村</w:t>
      </w:r>
      <w:proofErr w:type="gramStart"/>
      <w:r w:rsidRPr="004166B8">
        <w:rPr>
          <w:rFonts w:hint="eastAsia"/>
          <w:color w:val="000000" w:themeColor="text1"/>
        </w:rPr>
        <w:t>水保署為</w:t>
      </w:r>
      <w:proofErr w:type="gramEnd"/>
      <w:r w:rsidRPr="004166B8">
        <w:rPr>
          <w:rFonts w:hint="eastAsia"/>
          <w:color w:val="000000" w:themeColor="text1"/>
        </w:rPr>
        <w:t>減輕治理工程對生態環境造成之影響，於110年1月18日公告水土保持及農村再生工程實施第一級生態檢核區域圖（下稱第1級生態檢核區域圖），並於113年5月8日修正</w:t>
      </w:r>
      <w:r w:rsidRPr="004166B8">
        <w:rPr>
          <w:color w:val="000000" w:themeColor="text1"/>
        </w:rPr>
        <w:t>農業部農村發展及水土保持署工程管理標準作業程序生態檢核標準作業書（下稱</w:t>
      </w:r>
      <w:r w:rsidRPr="004166B8">
        <w:rPr>
          <w:rFonts w:hint="eastAsia"/>
          <w:color w:val="000000" w:themeColor="text1"/>
        </w:rPr>
        <w:t>生態檢核標準作業），明確規範第1級生態檢核實施範圍選定原則，列有網格</w:t>
      </w:r>
      <w:proofErr w:type="gramStart"/>
      <w:r w:rsidRPr="004166B8">
        <w:rPr>
          <w:color w:val="000000" w:themeColor="text1"/>
        </w:rPr>
        <w:t>採</w:t>
      </w:r>
      <w:proofErr w:type="gramEnd"/>
      <w:r w:rsidRPr="004166B8">
        <w:rPr>
          <w:color w:val="000000" w:themeColor="text1"/>
        </w:rPr>
        <w:t>條件式列入，核心物種數目</w:t>
      </w:r>
      <w:r w:rsidRPr="004166B8">
        <w:rPr>
          <w:rFonts w:hint="eastAsia"/>
          <w:color w:val="000000" w:themeColor="text1"/>
        </w:rPr>
        <w:t>4</w:t>
      </w:r>
      <w:r w:rsidRPr="004166B8">
        <w:rPr>
          <w:color w:val="000000" w:themeColor="text1"/>
        </w:rPr>
        <w:t>種以上之</w:t>
      </w:r>
      <w:proofErr w:type="gramStart"/>
      <w:r w:rsidRPr="004166B8">
        <w:rPr>
          <w:color w:val="000000" w:themeColor="text1"/>
        </w:rPr>
        <w:t>單一網格</w:t>
      </w:r>
      <w:proofErr w:type="gramEnd"/>
      <w:r w:rsidRPr="004166B8">
        <w:rPr>
          <w:color w:val="000000" w:themeColor="text1"/>
        </w:rPr>
        <w:t>、任</w:t>
      </w:r>
      <w:r w:rsidRPr="004166B8">
        <w:rPr>
          <w:rFonts w:hint="eastAsia"/>
          <w:color w:val="000000" w:themeColor="text1"/>
        </w:rPr>
        <w:t>1</w:t>
      </w:r>
      <w:r w:rsidRPr="004166B8">
        <w:rPr>
          <w:color w:val="000000" w:themeColor="text1"/>
        </w:rPr>
        <w:t>種國家極度瀕危物種（</w:t>
      </w:r>
      <w:r w:rsidRPr="004166B8">
        <w:rPr>
          <w:rFonts w:hint="eastAsia"/>
          <w:color w:val="000000" w:themeColor="text1"/>
        </w:rPr>
        <w:t>N</w:t>
      </w:r>
      <w:r w:rsidRPr="004166B8">
        <w:rPr>
          <w:color w:val="000000" w:themeColor="text1"/>
        </w:rPr>
        <w:t>CR）調查紀錄所在</w:t>
      </w:r>
      <w:proofErr w:type="gramStart"/>
      <w:r w:rsidRPr="004166B8">
        <w:rPr>
          <w:color w:val="000000" w:themeColor="text1"/>
        </w:rPr>
        <w:t>之網格等</w:t>
      </w:r>
      <w:proofErr w:type="gramEnd"/>
      <w:r w:rsidRPr="004166B8">
        <w:rPr>
          <w:color w:val="000000" w:themeColor="text1"/>
        </w:rPr>
        <w:t>原則</w:t>
      </w:r>
      <w:r w:rsidRPr="004166B8">
        <w:rPr>
          <w:rFonts w:hint="eastAsia"/>
          <w:color w:val="000000" w:themeColor="text1"/>
        </w:rPr>
        <w:t>。農業部生物多樣性研究所與林業及自然保育署於</w:t>
      </w:r>
      <w:proofErr w:type="gramStart"/>
      <w:r w:rsidRPr="004166B8">
        <w:rPr>
          <w:rFonts w:hint="eastAsia"/>
          <w:color w:val="000000" w:themeColor="text1"/>
        </w:rPr>
        <w:t>113</w:t>
      </w:r>
      <w:proofErr w:type="gramEnd"/>
      <w:r w:rsidRPr="004166B8">
        <w:rPr>
          <w:rFonts w:hint="eastAsia"/>
          <w:color w:val="000000" w:themeColor="text1"/>
        </w:rPr>
        <w:t>年度至114年5月間陸續公告臺灣鳥類、兩棲類、淡水魚類、陸域爬行類、陸域哺乳類、</w:t>
      </w:r>
      <w:proofErr w:type="gramStart"/>
      <w:r w:rsidRPr="004166B8">
        <w:rPr>
          <w:rFonts w:hint="eastAsia"/>
          <w:color w:val="000000" w:themeColor="text1"/>
        </w:rPr>
        <w:t>蝶類之</w:t>
      </w:r>
      <w:proofErr w:type="gramEnd"/>
      <w:r w:rsidRPr="004166B8">
        <w:rPr>
          <w:rFonts w:hint="eastAsia"/>
          <w:color w:val="000000" w:themeColor="text1"/>
        </w:rPr>
        <w:t>紅皮書名錄，惟經比對上開紅皮書及該署公告之核心物種清冊發現，截至114年10月9日止，農村</w:t>
      </w:r>
      <w:proofErr w:type="gramStart"/>
      <w:r w:rsidRPr="004166B8">
        <w:rPr>
          <w:rFonts w:hint="eastAsia"/>
          <w:color w:val="000000" w:themeColor="text1"/>
        </w:rPr>
        <w:t>水保署未</w:t>
      </w:r>
      <w:proofErr w:type="gramEnd"/>
      <w:r w:rsidRPr="004166B8">
        <w:rPr>
          <w:rFonts w:hint="eastAsia"/>
          <w:color w:val="000000" w:themeColor="text1"/>
        </w:rPr>
        <w:t>依生態檢核標準作業，將灰</w:t>
      </w:r>
      <w:proofErr w:type="gramStart"/>
      <w:r w:rsidRPr="004166B8">
        <w:rPr>
          <w:rFonts w:hint="eastAsia"/>
          <w:color w:val="000000" w:themeColor="text1"/>
        </w:rPr>
        <w:t>鷽</w:t>
      </w:r>
      <w:proofErr w:type="gramEnd"/>
      <w:r w:rsidRPr="004166B8">
        <w:rPr>
          <w:rFonts w:hint="eastAsia"/>
          <w:color w:val="000000" w:themeColor="text1"/>
        </w:rPr>
        <w:t>、粉紅</w:t>
      </w:r>
      <w:proofErr w:type="gramStart"/>
      <w:r w:rsidRPr="004166B8">
        <w:rPr>
          <w:rFonts w:hint="eastAsia"/>
          <w:color w:val="000000" w:themeColor="text1"/>
        </w:rPr>
        <w:t>鸚</w:t>
      </w:r>
      <w:proofErr w:type="gramEnd"/>
      <w:r w:rsidRPr="004166B8">
        <w:rPr>
          <w:rFonts w:hint="eastAsia"/>
          <w:color w:val="000000" w:themeColor="text1"/>
        </w:rPr>
        <w:t>嘴、玉山</w:t>
      </w:r>
      <w:proofErr w:type="gramStart"/>
      <w:r w:rsidRPr="004166B8">
        <w:rPr>
          <w:rFonts w:hint="eastAsia"/>
          <w:color w:val="000000" w:themeColor="text1"/>
        </w:rPr>
        <w:t>間爬岩鰍</w:t>
      </w:r>
      <w:proofErr w:type="gramEnd"/>
      <w:r w:rsidRPr="004166B8">
        <w:rPr>
          <w:rFonts w:hint="eastAsia"/>
          <w:color w:val="000000" w:themeColor="text1"/>
        </w:rPr>
        <w:t>、屏東</w:t>
      </w:r>
      <w:proofErr w:type="gramStart"/>
      <w:r w:rsidRPr="004166B8">
        <w:rPr>
          <w:rFonts w:hint="eastAsia"/>
          <w:color w:val="000000" w:themeColor="text1"/>
        </w:rPr>
        <w:t>鬚</w:t>
      </w:r>
      <w:proofErr w:type="gramEnd"/>
      <w:r w:rsidRPr="004166B8">
        <w:rPr>
          <w:rFonts w:hint="eastAsia"/>
          <w:color w:val="000000" w:themeColor="text1"/>
        </w:rPr>
        <w:t>鱲、高屏馬口鱲等國家瀕危物種</w:t>
      </w:r>
      <w:r w:rsidRPr="004166B8">
        <w:rPr>
          <w:rFonts w:cs="標楷體" w:hint="eastAsia"/>
          <w:color w:val="000000" w:themeColor="text1"/>
        </w:rPr>
        <w:t>及時納列核心物種；</w:t>
      </w:r>
      <w:proofErr w:type="gramStart"/>
      <w:r w:rsidRPr="004166B8">
        <w:rPr>
          <w:rFonts w:cs="標楷體" w:hint="eastAsia"/>
          <w:color w:val="000000" w:themeColor="text1"/>
        </w:rPr>
        <w:t>又</w:t>
      </w:r>
      <w:r w:rsidRPr="004166B8">
        <w:rPr>
          <w:rFonts w:hint="eastAsia"/>
          <w:color w:val="000000" w:themeColor="text1"/>
        </w:rPr>
        <w:t>套疊該</w:t>
      </w:r>
      <w:proofErr w:type="gramEnd"/>
      <w:r w:rsidRPr="004166B8">
        <w:rPr>
          <w:rFonts w:hint="eastAsia"/>
          <w:color w:val="000000" w:themeColor="text1"/>
        </w:rPr>
        <w:t>署第1級生態檢核區域之</w:t>
      </w:r>
      <w:proofErr w:type="gramStart"/>
      <w:r w:rsidRPr="004166B8">
        <w:rPr>
          <w:rFonts w:hint="eastAsia"/>
          <w:color w:val="000000" w:themeColor="text1"/>
        </w:rPr>
        <w:t>網格圖</w:t>
      </w:r>
      <w:proofErr w:type="gramEnd"/>
      <w:r w:rsidRPr="004166B8">
        <w:rPr>
          <w:rFonts w:hint="eastAsia"/>
          <w:color w:val="000000" w:themeColor="text1"/>
        </w:rPr>
        <w:t>，及集水區友善環境生態資訊資料庫之物種點位清冊發現，核心物種數目在4種以上，已達應施行第1級生態檢核標準</w:t>
      </w:r>
      <w:proofErr w:type="gramStart"/>
      <w:r w:rsidRPr="004166B8">
        <w:rPr>
          <w:rFonts w:hint="eastAsia"/>
          <w:color w:val="000000" w:themeColor="text1"/>
        </w:rPr>
        <w:t>之網格數</w:t>
      </w:r>
      <w:proofErr w:type="gramEnd"/>
      <w:r w:rsidRPr="004166B8">
        <w:rPr>
          <w:rFonts w:hint="eastAsia"/>
          <w:color w:val="000000" w:themeColor="text1"/>
        </w:rPr>
        <w:t>為764個，其中未納入第1級生態檢核區域圖層</w:t>
      </w:r>
      <w:proofErr w:type="gramStart"/>
      <w:r w:rsidRPr="004166B8">
        <w:rPr>
          <w:rFonts w:hint="eastAsia"/>
          <w:color w:val="000000" w:themeColor="text1"/>
        </w:rPr>
        <w:t>之網格數</w:t>
      </w:r>
      <w:proofErr w:type="gramEnd"/>
      <w:r w:rsidRPr="004166B8">
        <w:rPr>
          <w:rFonts w:hint="eastAsia"/>
          <w:color w:val="000000" w:themeColor="text1"/>
        </w:rPr>
        <w:t>為234個（30.63％），現行第1級生態檢核區域圖未能即時反映生態現況，經函請農業部督促農村</w:t>
      </w:r>
      <w:proofErr w:type="gramStart"/>
      <w:r w:rsidRPr="004166B8">
        <w:rPr>
          <w:rFonts w:hint="eastAsia"/>
          <w:color w:val="000000" w:themeColor="text1"/>
        </w:rPr>
        <w:t>水保署檢討</w:t>
      </w:r>
      <w:proofErr w:type="gramEnd"/>
      <w:r w:rsidRPr="004166B8">
        <w:rPr>
          <w:rFonts w:hint="eastAsia"/>
          <w:color w:val="000000" w:themeColor="text1"/>
        </w:rPr>
        <w:t>改善。據復：已召開專家會議，刻正依專家建議</w:t>
      </w:r>
      <w:proofErr w:type="gramStart"/>
      <w:r w:rsidRPr="004166B8">
        <w:rPr>
          <w:rFonts w:hint="eastAsia"/>
          <w:color w:val="000000" w:themeColor="text1"/>
        </w:rPr>
        <w:t>研</w:t>
      </w:r>
      <w:proofErr w:type="gramEnd"/>
      <w:r w:rsidRPr="004166B8">
        <w:rPr>
          <w:rFonts w:hint="eastAsia"/>
          <w:color w:val="000000" w:themeColor="text1"/>
        </w:rPr>
        <w:t>擬檢討方案，預計於</w:t>
      </w:r>
      <w:proofErr w:type="gramStart"/>
      <w:r w:rsidRPr="004166B8">
        <w:rPr>
          <w:rFonts w:hint="eastAsia"/>
          <w:color w:val="000000" w:themeColor="text1"/>
        </w:rPr>
        <w:t>1</w:t>
      </w:r>
      <w:r w:rsidRPr="004166B8">
        <w:rPr>
          <w:color w:val="000000" w:themeColor="text1"/>
        </w:rPr>
        <w:t>15</w:t>
      </w:r>
      <w:proofErr w:type="gramEnd"/>
      <w:r w:rsidRPr="004166B8">
        <w:rPr>
          <w:color w:val="000000" w:themeColor="text1"/>
        </w:rPr>
        <w:t>年度完成</w:t>
      </w:r>
      <w:r w:rsidRPr="004166B8">
        <w:rPr>
          <w:rFonts w:hint="eastAsia"/>
          <w:color w:val="000000" w:themeColor="text1"/>
        </w:rPr>
        <w:t>通盤檢討，以提升生態檢核效能。</w:t>
      </w:r>
    </w:p>
    <w:sectPr w:rsidR="00E406FE" w:rsidRPr="004166B8" w:rsidSect="000324A2">
      <w:footerReference w:type="default" r:id="rId8"/>
      <w:pgSz w:w="11906" w:h="16838" w:code="9"/>
      <w:pgMar w:top="1418" w:right="851" w:bottom="1418" w:left="851" w:header="1021" w:footer="737" w:gutter="0"/>
      <w:paperSrc w:first="7"/>
      <w:pgNumType w:start="2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FB194" w14:textId="77777777" w:rsidR="007A2A14" w:rsidRDefault="007A2A14" w:rsidP="00391EA2">
      <w:r>
        <w:separator/>
      </w:r>
    </w:p>
  </w:endnote>
  <w:endnote w:type="continuationSeparator" w:id="0">
    <w:p w14:paraId="2A5C6CE1" w14:textId="77777777" w:rsidR="007A2A14" w:rsidRDefault="007A2A14"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圓體 Std W5">
    <w:panose1 w:val="02000500000000000000"/>
    <w:charset w:val="88"/>
    <w:family w:val="modern"/>
    <w:notTrueType/>
    <w:pitch w:val="variable"/>
    <w:sig w:usb0="A00002FF" w:usb1="38CFFD7A" w:usb2="00000016" w:usb3="00000000" w:csb0="0010000D" w:csb1="00000000"/>
  </w:font>
  <w:font w:name="標楷體">
    <w:panose1 w:val="03000509000000000000"/>
    <w:charset w:val="88"/>
    <w:family w:val="script"/>
    <w:pitch w:val="fixed"/>
    <w:sig w:usb0="00000003" w:usb1="080E0000"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EE29B" w14:textId="19FB4722" w:rsidR="000B575D" w:rsidRPr="008B1F04" w:rsidRDefault="000B575D" w:rsidP="00E243F9">
    <w:pPr>
      <w:pStyle w:val="a6"/>
      <w:jc w:val="center"/>
    </w:pPr>
    <w:r w:rsidRPr="008B1F04">
      <w:rPr>
        <w:rFonts w:ascii="標楷體" w:eastAsia="標楷體" w:hAnsi="標楷體" w:hint="eastAsia"/>
      </w:rPr>
      <w:t>甲－</w:t>
    </w:r>
    <w:sdt>
      <w:sdtPr>
        <w:rPr>
          <w:rFonts w:ascii="標楷體" w:eastAsia="標楷體" w:hAnsi="標楷體"/>
        </w:rPr>
        <w:id w:val="-1909836030"/>
        <w:docPartObj>
          <w:docPartGallery w:val="Page Numbers (Bottom of Page)"/>
          <w:docPartUnique/>
        </w:docPartObj>
      </w:sdtPr>
      <w:sdtEndPr>
        <w:rPr>
          <w:rFonts w:asciiTheme="minorHAnsi" w:eastAsiaTheme="minorEastAsia" w:hAnsiTheme="minorHAnsi"/>
        </w:rPr>
      </w:sdtEndPr>
      <w:sdtContent>
        <w:r w:rsidRPr="008B1F04">
          <w:rPr>
            <w:rFonts w:ascii="標楷體" w:eastAsia="標楷體" w:hAnsi="標楷體"/>
          </w:rPr>
          <w:fldChar w:fldCharType="begin"/>
        </w:r>
        <w:r w:rsidRPr="008B1F04">
          <w:rPr>
            <w:rFonts w:ascii="標楷體" w:eastAsia="標楷體" w:hAnsi="標楷體"/>
          </w:rPr>
          <w:instrText>PAGE   \* MERGEFORMAT</w:instrText>
        </w:r>
        <w:r w:rsidRPr="008B1F04">
          <w:rPr>
            <w:rFonts w:ascii="標楷體" w:eastAsia="標楷體" w:hAnsi="標楷體"/>
          </w:rPr>
          <w:fldChar w:fldCharType="separate"/>
        </w:r>
        <w:r>
          <w:rPr>
            <w:rFonts w:ascii="標楷體" w:eastAsia="標楷體" w:hAnsi="標楷體"/>
          </w:rPr>
          <w:t>1</w:t>
        </w:r>
        <w:r w:rsidRPr="008B1F04">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97A01" w14:textId="77777777" w:rsidR="007A2A14" w:rsidRDefault="007A2A14" w:rsidP="00391EA2">
      <w:r>
        <w:separator/>
      </w:r>
    </w:p>
  </w:footnote>
  <w:footnote w:type="continuationSeparator" w:id="0">
    <w:p w14:paraId="13280758" w14:textId="77777777" w:rsidR="007A2A14" w:rsidRDefault="007A2A14" w:rsidP="00391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B41468"/>
    <w:multiLevelType w:val="hybridMultilevel"/>
    <w:tmpl w:val="265C184A"/>
    <w:lvl w:ilvl="0" w:tplc="C472FC5E">
      <w:start w:val="1"/>
      <w:numFmt w:val="taiwaneseCountingThousand"/>
      <w:lvlText w:val="（%1）"/>
      <w:lvlJc w:val="left"/>
      <w:pPr>
        <w:ind w:left="1416" w:hanging="855"/>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num w:numId="1" w16cid:durableId="10941289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28D"/>
    <w:rsid w:val="00002536"/>
    <w:rsid w:val="00002FAC"/>
    <w:rsid w:val="0000317D"/>
    <w:rsid w:val="00007C8C"/>
    <w:rsid w:val="00013397"/>
    <w:rsid w:val="000144DA"/>
    <w:rsid w:val="000166BC"/>
    <w:rsid w:val="000178B9"/>
    <w:rsid w:val="00021529"/>
    <w:rsid w:val="000324A2"/>
    <w:rsid w:val="0003632D"/>
    <w:rsid w:val="00041838"/>
    <w:rsid w:val="00041FB2"/>
    <w:rsid w:val="000421DB"/>
    <w:rsid w:val="00057768"/>
    <w:rsid w:val="0006194B"/>
    <w:rsid w:val="00063D21"/>
    <w:rsid w:val="0006607E"/>
    <w:rsid w:val="00066FF3"/>
    <w:rsid w:val="0007280B"/>
    <w:rsid w:val="00073021"/>
    <w:rsid w:val="0007323C"/>
    <w:rsid w:val="00073423"/>
    <w:rsid w:val="00080B7E"/>
    <w:rsid w:val="00082C17"/>
    <w:rsid w:val="00083BEC"/>
    <w:rsid w:val="00085FC0"/>
    <w:rsid w:val="00086919"/>
    <w:rsid w:val="000917FC"/>
    <w:rsid w:val="00092B64"/>
    <w:rsid w:val="00094E03"/>
    <w:rsid w:val="00095416"/>
    <w:rsid w:val="000A39AD"/>
    <w:rsid w:val="000A6F9F"/>
    <w:rsid w:val="000B17B3"/>
    <w:rsid w:val="000B3BC3"/>
    <w:rsid w:val="000B575D"/>
    <w:rsid w:val="000B68C0"/>
    <w:rsid w:val="000C4ED4"/>
    <w:rsid w:val="000C6900"/>
    <w:rsid w:val="000D42F7"/>
    <w:rsid w:val="000E022F"/>
    <w:rsid w:val="000E1814"/>
    <w:rsid w:val="00100E84"/>
    <w:rsid w:val="00103272"/>
    <w:rsid w:val="00103B5F"/>
    <w:rsid w:val="00105BED"/>
    <w:rsid w:val="00123B3B"/>
    <w:rsid w:val="00141F23"/>
    <w:rsid w:val="00161DE1"/>
    <w:rsid w:val="00164E14"/>
    <w:rsid w:val="00171DAE"/>
    <w:rsid w:val="00175BC9"/>
    <w:rsid w:val="00176F2F"/>
    <w:rsid w:val="00177204"/>
    <w:rsid w:val="00186DAF"/>
    <w:rsid w:val="00187225"/>
    <w:rsid w:val="0019757A"/>
    <w:rsid w:val="00197F63"/>
    <w:rsid w:val="001B3D6C"/>
    <w:rsid w:val="001B655B"/>
    <w:rsid w:val="001C3B88"/>
    <w:rsid w:val="001D035F"/>
    <w:rsid w:val="001D47B6"/>
    <w:rsid w:val="001D4B81"/>
    <w:rsid w:val="001D5C86"/>
    <w:rsid w:val="001D5F45"/>
    <w:rsid w:val="001E470E"/>
    <w:rsid w:val="001F36B1"/>
    <w:rsid w:val="001F3C69"/>
    <w:rsid w:val="00200668"/>
    <w:rsid w:val="002034B4"/>
    <w:rsid w:val="002046DD"/>
    <w:rsid w:val="00207FBC"/>
    <w:rsid w:val="002202B8"/>
    <w:rsid w:val="00225F52"/>
    <w:rsid w:val="00227875"/>
    <w:rsid w:val="002306A8"/>
    <w:rsid w:val="00232FC3"/>
    <w:rsid w:val="00233047"/>
    <w:rsid w:val="00235A23"/>
    <w:rsid w:val="00240957"/>
    <w:rsid w:val="00247BB3"/>
    <w:rsid w:val="00250435"/>
    <w:rsid w:val="00256864"/>
    <w:rsid w:val="00263522"/>
    <w:rsid w:val="00263BAB"/>
    <w:rsid w:val="00264A78"/>
    <w:rsid w:val="00264B83"/>
    <w:rsid w:val="002653F0"/>
    <w:rsid w:val="00266834"/>
    <w:rsid w:val="002716FD"/>
    <w:rsid w:val="00287B7F"/>
    <w:rsid w:val="00291437"/>
    <w:rsid w:val="0029209E"/>
    <w:rsid w:val="002920AA"/>
    <w:rsid w:val="002938D9"/>
    <w:rsid w:val="0029561A"/>
    <w:rsid w:val="002A1BDE"/>
    <w:rsid w:val="002B264C"/>
    <w:rsid w:val="002B2F63"/>
    <w:rsid w:val="002B3D35"/>
    <w:rsid w:val="002B6E2C"/>
    <w:rsid w:val="002B77BD"/>
    <w:rsid w:val="002C03D3"/>
    <w:rsid w:val="002C2282"/>
    <w:rsid w:val="002D5113"/>
    <w:rsid w:val="002D5D6A"/>
    <w:rsid w:val="002E0DA0"/>
    <w:rsid w:val="002E334B"/>
    <w:rsid w:val="002F0B88"/>
    <w:rsid w:val="002F164E"/>
    <w:rsid w:val="002F279E"/>
    <w:rsid w:val="00302664"/>
    <w:rsid w:val="00305628"/>
    <w:rsid w:val="00313D77"/>
    <w:rsid w:val="00325B45"/>
    <w:rsid w:val="003267B2"/>
    <w:rsid w:val="0033626E"/>
    <w:rsid w:val="00344C58"/>
    <w:rsid w:val="003508A6"/>
    <w:rsid w:val="00350D08"/>
    <w:rsid w:val="0036261B"/>
    <w:rsid w:val="003719C9"/>
    <w:rsid w:val="00372012"/>
    <w:rsid w:val="00373860"/>
    <w:rsid w:val="0037523A"/>
    <w:rsid w:val="003760DF"/>
    <w:rsid w:val="00385330"/>
    <w:rsid w:val="00391901"/>
    <w:rsid w:val="00391EA2"/>
    <w:rsid w:val="00392A44"/>
    <w:rsid w:val="003936BB"/>
    <w:rsid w:val="00395444"/>
    <w:rsid w:val="00396AFF"/>
    <w:rsid w:val="00397947"/>
    <w:rsid w:val="003A1848"/>
    <w:rsid w:val="003A19E7"/>
    <w:rsid w:val="003A5BAA"/>
    <w:rsid w:val="003A7CC9"/>
    <w:rsid w:val="003B54BF"/>
    <w:rsid w:val="003B7198"/>
    <w:rsid w:val="003C350F"/>
    <w:rsid w:val="003D086C"/>
    <w:rsid w:val="003D096B"/>
    <w:rsid w:val="003D0CB0"/>
    <w:rsid w:val="003D1A64"/>
    <w:rsid w:val="003D1D75"/>
    <w:rsid w:val="003E2A33"/>
    <w:rsid w:val="003E32CC"/>
    <w:rsid w:val="003E3F28"/>
    <w:rsid w:val="003F3B80"/>
    <w:rsid w:val="003F477E"/>
    <w:rsid w:val="003F497D"/>
    <w:rsid w:val="003F7859"/>
    <w:rsid w:val="003F7F77"/>
    <w:rsid w:val="00404F40"/>
    <w:rsid w:val="00405520"/>
    <w:rsid w:val="004111D1"/>
    <w:rsid w:val="00413E56"/>
    <w:rsid w:val="004166B8"/>
    <w:rsid w:val="004215E9"/>
    <w:rsid w:val="00421B6E"/>
    <w:rsid w:val="00427119"/>
    <w:rsid w:val="00431BD2"/>
    <w:rsid w:val="00435350"/>
    <w:rsid w:val="00441D20"/>
    <w:rsid w:val="00452410"/>
    <w:rsid w:val="00452D6C"/>
    <w:rsid w:val="00464E25"/>
    <w:rsid w:val="00465114"/>
    <w:rsid w:val="00465E9F"/>
    <w:rsid w:val="00466F08"/>
    <w:rsid w:val="004674CD"/>
    <w:rsid w:val="004806A3"/>
    <w:rsid w:val="004808F6"/>
    <w:rsid w:val="00481B66"/>
    <w:rsid w:val="004914F3"/>
    <w:rsid w:val="00493AFD"/>
    <w:rsid w:val="004A15C6"/>
    <w:rsid w:val="004A294A"/>
    <w:rsid w:val="004A2C26"/>
    <w:rsid w:val="004A4B61"/>
    <w:rsid w:val="004A5472"/>
    <w:rsid w:val="004A59A6"/>
    <w:rsid w:val="004A5A24"/>
    <w:rsid w:val="004A7EDF"/>
    <w:rsid w:val="004B0C0C"/>
    <w:rsid w:val="004C75C7"/>
    <w:rsid w:val="004D1DD1"/>
    <w:rsid w:val="004D2CA7"/>
    <w:rsid w:val="004D5CC4"/>
    <w:rsid w:val="004D70CF"/>
    <w:rsid w:val="004D770E"/>
    <w:rsid w:val="004E0800"/>
    <w:rsid w:val="004E3CF2"/>
    <w:rsid w:val="004F3AE4"/>
    <w:rsid w:val="00500C7C"/>
    <w:rsid w:val="005025D8"/>
    <w:rsid w:val="00510315"/>
    <w:rsid w:val="00510D4D"/>
    <w:rsid w:val="00513AF3"/>
    <w:rsid w:val="005210A2"/>
    <w:rsid w:val="005378C7"/>
    <w:rsid w:val="00541E41"/>
    <w:rsid w:val="0054370D"/>
    <w:rsid w:val="00546F25"/>
    <w:rsid w:val="005477F7"/>
    <w:rsid w:val="00550306"/>
    <w:rsid w:val="005569C3"/>
    <w:rsid w:val="00571093"/>
    <w:rsid w:val="00571C4E"/>
    <w:rsid w:val="005734ED"/>
    <w:rsid w:val="005744DE"/>
    <w:rsid w:val="00576656"/>
    <w:rsid w:val="00583693"/>
    <w:rsid w:val="00591CC8"/>
    <w:rsid w:val="00591EE3"/>
    <w:rsid w:val="00593A25"/>
    <w:rsid w:val="005A2FA5"/>
    <w:rsid w:val="005B1CD3"/>
    <w:rsid w:val="005B3903"/>
    <w:rsid w:val="005B519A"/>
    <w:rsid w:val="005B6937"/>
    <w:rsid w:val="005C0800"/>
    <w:rsid w:val="005C38CF"/>
    <w:rsid w:val="005C489F"/>
    <w:rsid w:val="005C4907"/>
    <w:rsid w:val="005C6C98"/>
    <w:rsid w:val="005C770C"/>
    <w:rsid w:val="005D31AB"/>
    <w:rsid w:val="005E5BC1"/>
    <w:rsid w:val="005F18A0"/>
    <w:rsid w:val="005F54A7"/>
    <w:rsid w:val="00602EFF"/>
    <w:rsid w:val="006034AA"/>
    <w:rsid w:val="00610F69"/>
    <w:rsid w:val="00626174"/>
    <w:rsid w:val="006305BE"/>
    <w:rsid w:val="00630B1C"/>
    <w:rsid w:val="00631B0E"/>
    <w:rsid w:val="0064761D"/>
    <w:rsid w:val="00651F74"/>
    <w:rsid w:val="006555F9"/>
    <w:rsid w:val="0065565B"/>
    <w:rsid w:val="006571BE"/>
    <w:rsid w:val="00660449"/>
    <w:rsid w:val="006615C8"/>
    <w:rsid w:val="00663566"/>
    <w:rsid w:val="006656DB"/>
    <w:rsid w:val="00666234"/>
    <w:rsid w:val="00671828"/>
    <w:rsid w:val="00672FB1"/>
    <w:rsid w:val="00675D6C"/>
    <w:rsid w:val="006772A2"/>
    <w:rsid w:val="00680974"/>
    <w:rsid w:val="00686A86"/>
    <w:rsid w:val="006917E5"/>
    <w:rsid w:val="006A0E38"/>
    <w:rsid w:val="006A2C02"/>
    <w:rsid w:val="006A4199"/>
    <w:rsid w:val="006A6FB8"/>
    <w:rsid w:val="006A7BA7"/>
    <w:rsid w:val="006B04F8"/>
    <w:rsid w:val="006B0B0A"/>
    <w:rsid w:val="006B194D"/>
    <w:rsid w:val="006C09C2"/>
    <w:rsid w:val="006C399C"/>
    <w:rsid w:val="006D2613"/>
    <w:rsid w:val="006D281B"/>
    <w:rsid w:val="006D5E62"/>
    <w:rsid w:val="006E10BF"/>
    <w:rsid w:val="006E157F"/>
    <w:rsid w:val="006E4D91"/>
    <w:rsid w:val="006E6C66"/>
    <w:rsid w:val="007050BB"/>
    <w:rsid w:val="00705FA4"/>
    <w:rsid w:val="00707DF1"/>
    <w:rsid w:val="00710829"/>
    <w:rsid w:val="00713CCF"/>
    <w:rsid w:val="0072349D"/>
    <w:rsid w:val="0073483E"/>
    <w:rsid w:val="00741957"/>
    <w:rsid w:val="00741B8E"/>
    <w:rsid w:val="00744471"/>
    <w:rsid w:val="00744C57"/>
    <w:rsid w:val="00754175"/>
    <w:rsid w:val="007577A3"/>
    <w:rsid w:val="007614FA"/>
    <w:rsid w:val="00761C53"/>
    <w:rsid w:val="00766104"/>
    <w:rsid w:val="00766A6B"/>
    <w:rsid w:val="00767F03"/>
    <w:rsid w:val="0077048B"/>
    <w:rsid w:val="00770B6C"/>
    <w:rsid w:val="0078274E"/>
    <w:rsid w:val="007949D5"/>
    <w:rsid w:val="007A2A14"/>
    <w:rsid w:val="007A48F7"/>
    <w:rsid w:val="007B028D"/>
    <w:rsid w:val="007C1FAD"/>
    <w:rsid w:val="007C3853"/>
    <w:rsid w:val="007C5B33"/>
    <w:rsid w:val="007D34F4"/>
    <w:rsid w:val="007D4105"/>
    <w:rsid w:val="007E0A30"/>
    <w:rsid w:val="007E1F5D"/>
    <w:rsid w:val="007E2E7C"/>
    <w:rsid w:val="007E3B81"/>
    <w:rsid w:val="007F026A"/>
    <w:rsid w:val="007F0F38"/>
    <w:rsid w:val="007F3EDB"/>
    <w:rsid w:val="00800DF3"/>
    <w:rsid w:val="0080100B"/>
    <w:rsid w:val="00802072"/>
    <w:rsid w:val="008034B4"/>
    <w:rsid w:val="00810324"/>
    <w:rsid w:val="008168EA"/>
    <w:rsid w:val="00820D8A"/>
    <w:rsid w:val="00826190"/>
    <w:rsid w:val="00834050"/>
    <w:rsid w:val="0083474F"/>
    <w:rsid w:val="008357B4"/>
    <w:rsid w:val="008541C5"/>
    <w:rsid w:val="008607FB"/>
    <w:rsid w:val="00867758"/>
    <w:rsid w:val="008705EC"/>
    <w:rsid w:val="00871018"/>
    <w:rsid w:val="008819C3"/>
    <w:rsid w:val="00883498"/>
    <w:rsid w:val="008852B3"/>
    <w:rsid w:val="00887425"/>
    <w:rsid w:val="0089144F"/>
    <w:rsid w:val="00893C7F"/>
    <w:rsid w:val="00894C3C"/>
    <w:rsid w:val="00897AAF"/>
    <w:rsid w:val="008A0A08"/>
    <w:rsid w:val="008A733F"/>
    <w:rsid w:val="008B1F04"/>
    <w:rsid w:val="008B5E2E"/>
    <w:rsid w:val="008C30F6"/>
    <w:rsid w:val="008C46CC"/>
    <w:rsid w:val="008C5210"/>
    <w:rsid w:val="008E4B90"/>
    <w:rsid w:val="008E6629"/>
    <w:rsid w:val="008F0B32"/>
    <w:rsid w:val="008F5B94"/>
    <w:rsid w:val="008F7CC7"/>
    <w:rsid w:val="0092110D"/>
    <w:rsid w:val="009216D5"/>
    <w:rsid w:val="009247A2"/>
    <w:rsid w:val="00924F6A"/>
    <w:rsid w:val="00931E34"/>
    <w:rsid w:val="00932878"/>
    <w:rsid w:val="00936380"/>
    <w:rsid w:val="00942563"/>
    <w:rsid w:val="009464FB"/>
    <w:rsid w:val="00954321"/>
    <w:rsid w:val="00956248"/>
    <w:rsid w:val="00965CC3"/>
    <w:rsid w:val="009711B1"/>
    <w:rsid w:val="0097437B"/>
    <w:rsid w:val="00985409"/>
    <w:rsid w:val="009923CE"/>
    <w:rsid w:val="00992FCE"/>
    <w:rsid w:val="0099458B"/>
    <w:rsid w:val="009B47D7"/>
    <w:rsid w:val="009B4EE5"/>
    <w:rsid w:val="009B6725"/>
    <w:rsid w:val="009C4762"/>
    <w:rsid w:val="009D1466"/>
    <w:rsid w:val="009D362E"/>
    <w:rsid w:val="009D662F"/>
    <w:rsid w:val="009E1405"/>
    <w:rsid w:val="009E34D2"/>
    <w:rsid w:val="00A1511C"/>
    <w:rsid w:val="00A1612A"/>
    <w:rsid w:val="00A1633B"/>
    <w:rsid w:val="00A20D68"/>
    <w:rsid w:val="00A239D9"/>
    <w:rsid w:val="00A2412E"/>
    <w:rsid w:val="00A33BFC"/>
    <w:rsid w:val="00A35F45"/>
    <w:rsid w:val="00A540B0"/>
    <w:rsid w:val="00A57E7F"/>
    <w:rsid w:val="00A6255F"/>
    <w:rsid w:val="00A64E45"/>
    <w:rsid w:val="00A64F61"/>
    <w:rsid w:val="00A67EDE"/>
    <w:rsid w:val="00A73821"/>
    <w:rsid w:val="00A7443A"/>
    <w:rsid w:val="00A808DA"/>
    <w:rsid w:val="00A927D6"/>
    <w:rsid w:val="00A95C26"/>
    <w:rsid w:val="00A95FF9"/>
    <w:rsid w:val="00AA09BE"/>
    <w:rsid w:val="00AA2274"/>
    <w:rsid w:val="00AA2448"/>
    <w:rsid w:val="00AA2945"/>
    <w:rsid w:val="00AB3F69"/>
    <w:rsid w:val="00AB73AF"/>
    <w:rsid w:val="00AC2C5E"/>
    <w:rsid w:val="00AC33D6"/>
    <w:rsid w:val="00AD12EF"/>
    <w:rsid w:val="00AD39D7"/>
    <w:rsid w:val="00AD461D"/>
    <w:rsid w:val="00AF0500"/>
    <w:rsid w:val="00AF1046"/>
    <w:rsid w:val="00AF3A96"/>
    <w:rsid w:val="00B064F9"/>
    <w:rsid w:val="00B06653"/>
    <w:rsid w:val="00B11FE1"/>
    <w:rsid w:val="00B17D72"/>
    <w:rsid w:val="00B20F69"/>
    <w:rsid w:val="00B2166A"/>
    <w:rsid w:val="00B231C2"/>
    <w:rsid w:val="00B2504A"/>
    <w:rsid w:val="00B30696"/>
    <w:rsid w:val="00B30A07"/>
    <w:rsid w:val="00B31B79"/>
    <w:rsid w:val="00B32736"/>
    <w:rsid w:val="00B33314"/>
    <w:rsid w:val="00B37056"/>
    <w:rsid w:val="00B44A68"/>
    <w:rsid w:val="00B50BED"/>
    <w:rsid w:val="00B5302E"/>
    <w:rsid w:val="00B62889"/>
    <w:rsid w:val="00B6410A"/>
    <w:rsid w:val="00B7265C"/>
    <w:rsid w:val="00B72ECE"/>
    <w:rsid w:val="00B74F9C"/>
    <w:rsid w:val="00B75F69"/>
    <w:rsid w:val="00B86958"/>
    <w:rsid w:val="00B908B3"/>
    <w:rsid w:val="00B93212"/>
    <w:rsid w:val="00B93A02"/>
    <w:rsid w:val="00B96CBE"/>
    <w:rsid w:val="00BA042E"/>
    <w:rsid w:val="00BA24A4"/>
    <w:rsid w:val="00BA656F"/>
    <w:rsid w:val="00BB5CD6"/>
    <w:rsid w:val="00BC761D"/>
    <w:rsid w:val="00BD2A7B"/>
    <w:rsid w:val="00BD6D84"/>
    <w:rsid w:val="00BF3364"/>
    <w:rsid w:val="00BF40EF"/>
    <w:rsid w:val="00C03062"/>
    <w:rsid w:val="00C03284"/>
    <w:rsid w:val="00C1338D"/>
    <w:rsid w:val="00C13C95"/>
    <w:rsid w:val="00C31D14"/>
    <w:rsid w:val="00C31FC3"/>
    <w:rsid w:val="00C31FE2"/>
    <w:rsid w:val="00C51014"/>
    <w:rsid w:val="00C53915"/>
    <w:rsid w:val="00C5732F"/>
    <w:rsid w:val="00C61D62"/>
    <w:rsid w:val="00C61FF8"/>
    <w:rsid w:val="00C62264"/>
    <w:rsid w:val="00C677E8"/>
    <w:rsid w:val="00C718A8"/>
    <w:rsid w:val="00C815A8"/>
    <w:rsid w:val="00C870E4"/>
    <w:rsid w:val="00C87DC4"/>
    <w:rsid w:val="00CA02F5"/>
    <w:rsid w:val="00CA4D28"/>
    <w:rsid w:val="00CA6E0F"/>
    <w:rsid w:val="00CC2849"/>
    <w:rsid w:val="00CC3CF3"/>
    <w:rsid w:val="00CC4945"/>
    <w:rsid w:val="00CC5F73"/>
    <w:rsid w:val="00CC5FC6"/>
    <w:rsid w:val="00CD709B"/>
    <w:rsid w:val="00CE5840"/>
    <w:rsid w:val="00CF55F2"/>
    <w:rsid w:val="00CF74DD"/>
    <w:rsid w:val="00D04B40"/>
    <w:rsid w:val="00D2038C"/>
    <w:rsid w:val="00D21CBE"/>
    <w:rsid w:val="00D22401"/>
    <w:rsid w:val="00D40250"/>
    <w:rsid w:val="00D42EE4"/>
    <w:rsid w:val="00D43AC9"/>
    <w:rsid w:val="00D45B6D"/>
    <w:rsid w:val="00D53671"/>
    <w:rsid w:val="00D70DCA"/>
    <w:rsid w:val="00D72B4B"/>
    <w:rsid w:val="00D84D03"/>
    <w:rsid w:val="00D90EB8"/>
    <w:rsid w:val="00D94043"/>
    <w:rsid w:val="00DB7369"/>
    <w:rsid w:val="00DC0FD7"/>
    <w:rsid w:val="00DC3A23"/>
    <w:rsid w:val="00DE34FA"/>
    <w:rsid w:val="00DE374E"/>
    <w:rsid w:val="00E00A42"/>
    <w:rsid w:val="00E121C1"/>
    <w:rsid w:val="00E23B3F"/>
    <w:rsid w:val="00E243F9"/>
    <w:rsid w:val="00E406FE"/>
    <w:rsid w:val="00E40A62"/>
    <w:rsid w:val="00E47DFD"/>
    <w:rsid w:val="00E52360"/>
    <w:rsid w:val="00E52660"/>
    <w:rsid w:val="00E57631"/>
    <w:rsid w:val="00E613EE"/>
    <w:rsid w:val="00E61E04"/>
    <w:rsid w:val="00E70057"/>
    <w:rsid w:val="00E74587"/>
    <w:rsid w:val="00E8022E"/>
    <w:rsid w:val="00E803F6"/>
    <w:rsid w:val="00E82416"/>
    <w:rsid w:val="00E85559"/>
    <w:rsid w:val="00E93FB4"/>
    <w:rsid w:val="00EA194F"/>
    <w:rsid w:val="00EA47DE"/>
    <w:rsid w:val="00EB010A"/>
    <w:rsid w:val="00EB099B"/>
    <w:rsid w:val="00EB1C99"/>
    <w:rsid w:val="00EB6AC2"/>
    <w:rsid w:val="00EC34D8"/>
    <w:rsid w:val="00ED1B47"/>
    <w:rsid w:val="00ED2BC8"/>
    <w:rsid w:val="00ED2E03"/>
    <w:rsid w:val="00ED3BA9"/>
    <w:rsid w:val="00EE3BF8"/>
    <w:rsid w:val="00EE5C67"/>
    <w:rsid w:val="00EF2640"/>
    <w:rsid w:val="00EF4ADA"/>
    <w:rsid w:val="00F02FC9"/>
    <w:rsid w:val="00F07923"/>
    <w:rsid w:val="00F10B85"/>
    <w:rsid w:val="00F23605"/>
    <w:rsid w:val="00F25496"/>
    <w:rsid w:val="00F27380"/>
    <w:rsid w:val="00F3481E"/>
    <w:rsid w:val="00F35860"/>
    <w:rsid w:val="00F3639B"/>
    <w:rsid w:val="00F42FA7"/>
    <w:rsid w:val="00F53A5B"/>
    <w:rsid w:val="00F61F94"/>
    <w:rsid w:val="00F621E8"/>
    <w:rsid w:val="00F62A6B"/>
    <w:rsid w:val="00F65154"/>
    <w:rsid w:val="00F66B48"/>
    <w:rsid w:val="00F715D6"/>
    <w:rsid w:val="00F73B81"/>
    <w:rsid w:val="00F73E88"/>
    <w:rsid w:val="00F83931"/>
    <w:rsid w:val="00F93876"/>
    <w:rsid w:val="00F956CC"/>
    <w:rsid w:val="00F95F54"/>
    <w:rsid w:val="00FA307D"/>
    <w:rsid w:val="00FA37B4"/>
    <w:rsid w:val="00FA6956"/>
    <w:rsid w:val="00FB6DB3"/>
    <w:rsid w:val="00FC515D"/>
    <w:rsid w:val="00FD3D24"/>
    <w:rsid w:val="00FE133A"/>
    <w:rsid w:val="00FE21F2"/>
    <w:rsid w:val="00FE3733"/>
    <w:rsid w:val="00FF578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1AC1F"/>
  <w15:docId w15:val="{E9B4D2B8-3C42-4677-AF2E-A38B3B8A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uiPriority="0"/>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350F"/>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內文序言"/>
    <w:basedOn w:val="a"/>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313D77"/>
    <w:pPr>
      <w:overflowPunct w:val="0"/>
      <w:spacing w:line="400" w:lineRule="exact"/>
      <w:jc w:val="center"/>
    </w:pPr>
    <w:rPr>
      <w:rFonts w:ascii="標楷體" w:eastAsia="標楷體" w:hAnsi="標楷體"/>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4">
    <w:name w:val="header"/>
    <w:basedOn w:val="a"/>
    <w:link w:val="a5"/>
    <w:uiPriority w:val="99"/>
    <w:semiHidden/>
    <w:rsid w:val="008B1F04"/>
    <w:pPr>
      <w:tabs>
        <w:tab w:val="center" w:pos="4153"/>
        <w:tab w:val="right" w:pos="8306"/>
      </w:tabs>
      <w:snapToGrid w:val="0"/>
    </w:pPr>
    <w:rPr>
      <w:sz w:val="20"/>
      <w:szCs w:val="20"/>
    </w:rPr>
  </w:style>
  <w:style w:type="character" w:customStyle="1" w:styleId="a5">
    <w:name w:val="頁首 字元"/>
    <w:basedOn w:val="a0"/>
    <w:link w:val="a4"/>
    <w:uiPriority w:val="99"/>
    <w:semiHidden/>
    <w:rsid w:val="008B1F04"/>
    <w:rPr>
      <w:sz w:val="20"/>
      <w:szCs w:val="20"/>
    </w:rPr>
  </w:style>
  <w:style w:type="paragraph" w:styleId="a6">
    <w:name w:val="footer"/>
    <w:basedOn w:val="a"/>
    <w:link w:val="a7"/>
    <w:uiPriority w:val="99"/>
    <w:rsid w:val="00391EA2"/>
    <w:pPr>
      <w:tabs>
        <w:tab w:val="center" w:pos="4153"/>
        <w:tab w:val="right" w:pos="8306"/>
      </w:tabs>
      <w:snapToGrid w:val="0"/>
    </w:pPr>
    <w:rPr>
      <w:sz w:val="20"/>
      <w:szCs w:val="20"/>
    </w:rPr>
  </w:style>
  <w:style w:type="character" w:customStyle="1" w:styleId="a7">
    <w:name w:val="頁尾 字元"/>
    <w:basedOn w:val="a0"/>
    <w:link w:val="a6"/>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
    <w:name w:val="表格格線11"/>
    <w:basedOn w:val="a1"/>
    <w:uiPriority w:val="5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P0">
    <w:name w:val="特決_標題16P 一、 二、"/>
    <w:basedOn w:val="316P"/>
    <w:qFormat/>
    <w:rsid w:val="00287B7F"/>
    <w:pPr>
      <w:ind w:firstLineChars="0" w:firstLine="0"/>
    </w:pPr>
  </w:style>
  <w:style w:type="paragraph" w:customStyle="1" w:styleId="021">
    <w:name w:val="02_內文1＿控４字元"/>
    <w:basedOn w:val="a"/>
    <w:semiHidden/>
    <w:qFormat/>
    <w:rsid w:val="007E1F5D"/>
    <w:pPr>
      <w:adjustRightInd w:val="0"/>
      <w:snapToGrid w:val="0"/>
      <w:spacing w:beforeLines="30" w:before="30" w:line="560" w:lineRule="exact"/>
      <w:ind w:firstLineChars="400" w:firstLine="400"/>
      <w:jc w:val="both"/>
    </w:pPr>
    <w:rPr>
      <w:rFonts w:ascii="標楷體" w:eastAsia="標楷體" w:hAnsi="標楷體"/>
      <w:sz w:val="28"/>
      <w:szCs w:val="28"/>
    </w:rPr>
  </w:style>
  <w:style w:type="paragraph" w:customStyle="1" w:styleId="-">
    <w:name w:val="圖表標題-多行"/>
    <w:basedOn w:val="a"/>
    <w:qFormat/>
    <w:rsid w:val="00D04B40"/>
    <w:pPr>
      <w:adjustRightInd w:val="0"/>
      <w:snapToGrid w:val="0"/>
      <w:ind w:left="250" w:hangingChars="250" w:hanging="250"/>
      <w:outlineLvl w:val="0"/>
    </w:pPr>
    <w:rPr>
      <w:rFonts w:ascii="標楷體" w:eastAsia="標楷體" w:hAnsi="標楷體" w:cstheme="majorBidi"/>
      <w:b/>
      <w:bCs/>
      <w:szCs w:val="36"/>
    </w:rPr>
  </w:style>
  <w:style w:type="table" w:styleId="a8">
    <w:name w:val="Table Grid"/>
    <w:aliases w:val="SGS Table Basic 1,表格細"/>
    <w:basedOn w:val="a1"/>
    <w:uiPriority w:val="39"/>
    <w:qFormat/>
    <w:rsid w:val="0042711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樣式 標楷體 20 點 置中"/>
    <w:unhideWhenUsed/>
    <w:rsid w:val="00372012"/>
    <w:pPr>
      <w:suppressAutoHyphens/>
      <w:autoSpaceDN w:val="0"/>
      <w:jc w:val="center"/>
      <w:textAlignment w:val="baseline"/>
    </w:pPr>
    <w:rPr>
      <w:rFonts w:ascii="標楷體" w:eastAsia="標楷體" w:hAnsi="標楷體" w:cs="標楷體"/>
      <w:kern w:val="3"/>
      <w:sz w:val="40"/>
      <w:szCs w:val="40"/>
    </w:rPr>
  </w:style>
  <w:style w:type="paragraph" w:customStyle="1" w:styleId="a9">
    <w:name w:val="附註"/>
    <w:basedOn w:val="a"/>
    <w:link w:val="aa"/>
    <w:qFormat/>
    <w:rsid w:val="0064761D"/>
    <w:pPr>
      <w:adjustRightInd w:val="0"/>
      <w:snapToGrid w:val="0"/>
      <w:ind w:left="100" w:hangingChars="100" w:hanging="100"/>
      <w:jc w:val="both"/>
    </w:pPr>
    <w:rPr>
      <w:rFonts w:ascii="標楷體" w:eastAsia="標楷體" w:hAnsi="標楷體" w:cs="Courier New"/>
      <w:sz w:val="18"/>
    </w:rPr>
  </w:style>
  <w:style w:type="character" w:customStyle="1" w:styleId="aa">
    <w:name w:val="附註 字元"/>
    <w:basedOn w:val="a0"/>
    <w:link w:val="a9"/>
    <w:rsid w:val="0064761D"/>
    <w:rPr>
      <w:rFonts w:ascii="標楷體" w:eastAsia="標楷體" w:hAnsi="標楷體" w:cs="Courier New"/>
      <w:sz w:val="18"/>
    </w:rPr>
  </w:style>
  <w:style w:type="paragraph" w:customStyle="1" w:styleId="ab">
    <w:name w:val="圖表內文"/>
    <w:basedOn w:val="a"/>
    <w:link w:val="ac"/>
    <w:qFormat/>
    <w:rsid w:val="0064761D"/>
    <w:pPr>
      <w:adjustRightInd w:val="0"/>
      <w:snapToGrid w:val="0"/>
      <w:jc w:val="both"/>
    </w:pPr>
    <w:rPr>
      <w:rFonts w:ascii="標楷體" w:eastAsia="標楷體" w:hAnsi="標楷體" w:cs="Times New Roman"/>
      <w:sz w:val="20"/>
      <w:szCs w:val="20"/>
    </w:rPr>
  </w:style>
  <w:style w:type="character" w:customStyle="1" w:styleId="ac">
    <w:name w:val="圖表內文 字元"/>
    <w:basedOn w:val="a0"/>
    <w:link w:val="ab"/>
    <w:rsid w:val="0064761D"/>
    <w:rPr>
      <w:rFonts w:ascii="標楷體" w:eastAsia="標楷體" w:hAnsi="標楷體" w:cs="Times New Roman"/>
      <w:sz w:val="20"/>
      <w:szCs w:val="20"/>
    </w:rPr>
  </w:style>
  <w:style w:type="paragraph" w:styleId="ad">
    <w:name w:val="Balloon Text"/>
    <w:basedOn w:val="a"/>
    <w:link w:val="ae"/>
    <w:uiPriority w:val="99"/>
    <w:semiHidden/>
    <w:rsid w:val="009C4762"/>
    <w:rPr>
      <w:rFonts w:asciiTheme="majorHAnsi" w:eastAsiaTheme="majorEastAsia" w:hAnsiTheme="majorHAnsi" w:cstheme="majorBidi"/>
      <w:sz w:val="18"/>
      <w:szCs w:val="18"/>
    </w:rPr>
  </w:style>
  <w:style w:type="character" w:customStyle="1" w:styleId="ae">
    <w:name w:val="註解方塊文字 字元"/>
    <w:basedOn w:val="a0"/>
    <w:link w:val="ad"/>
    <w:uiPriority w:val="99"/>
    <w:semiHidden/>
    <w:rsid w:val="009C4762"/>
    <w:rPr>
      <w:rFonts w:asciiTheme="majorHAnsi" w:eastAsiaTheme="majorEastAsia" w:hAnsiTheme="majorHAnsi" w:cstheme="majorBidi"/>
      <w:sz w:val="18"/>
      <w:szCs w:val="18"/>
    </w:rPr>
  </w:style>
  <w:style w:type="paragraph" w:styleId="af">
    <w:name w:val="Plain Text"/>
    <w:aliases w:val="一般文字內縮,內文壹"/>
    <w:basedOn w:val="a"/>
    <w:link w:val="af0"/>
    <w:rsid w:val="00F53A5B"/>
    <w:rPr>
      <w:rFonts w:ascii="細明體" w:eastAsia="細明體" w:hAnsi="Courier New" w:cs="Times New Roman"/>
      <w:szCs w:val="20"/>
    </w:rPr>
  </w:style>
  <w:style w:type="character" w:customStyle="1" w:styleId="af0">
    <w:name w:val="純文字 字元"/>
    <w:aliases w:val="一般文字內縮 字元,內文壹 字元"/>
    <w:basedOn w:val="a0"/>
    <w:link w:val="af"/>
    <w:rsid w:val="00F53A5B"/>
    <w:rPr>
      <w:rFonts w:ascii="細明體" w:eastAsia="細明體" w:hAnsi="Courier New" w:cs="Times New Roman"/>
      <w:szCs w:val="20"/>
    </w:rPr>
  </w:style>
  <w:style w:type="paragraph" w:customStyle="1" w:styleId="16P-1">
    <w:name w:val="16P-1"/>
    <w:basedOn w:val="a"/>
    <w:qFormat/>
    <w:rsid w:val="00E406FE"/>
    <w:pPr>
      <w:widowControl/>
      <w:overflowPunct w:val="0"/>
      <w:spacing w:line="360" w:lineRule="auto"/>
      <w:ind w:firstLineChars="450" w:firstLine="450"/>
      <w:jc w:val="both"/>
    </w:pPr>
    <w:rPr>
      <w:rFonts w:asciiTheme="majorHAnsi" w:eastAsia="標楷體" w:hAnsiTheme="majorHAnsi" w:cstheme="majorBidi"/>
      <w:b/>
      <w:bCs/>
      <w:sz w:val="32"/>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7110F-DC22-4624-823C-6F7865E48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10</Pages>
  <Words>1251</Words>
  <Characters>7136</Characters>
  <Application>Microsoft Office Word</Application>
  <DocSecurity>0</DocSecurity>
  <Lines>59</Lines>
  <Paragraphs>16</Paragraphs>
  <ScaleCrop>false</ScaleCrop>
  <Company/>
  <LinksUpToDate>false</LinksUpToDate>
  <CharactersWithSpaces>8371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吳 雪峰</cp:lastModifiedBy>
  <cp:revision>8</cp:revision>
  <cp:lastPrinted>2026-06-29T08:16:00Z</cp:lastPrinted>
  <dcterms:created xsi:type="dcterms:W3CDTF">2026-07-09T09:03:00Z</dcterms:created>
  <dcterms:modified xsi:type="dcterms:W3CDTF">2026-07-13T03:18:00Z</dcterms:modified>
</cp:coreProperties>
</file>